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/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2022180007 노훈철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2021182032 임동건</w:t>
            </w:r>
            <w:r>
              <w:rPr>
                <w:szCs w:val="20"/>
              </w:rPr>
              <w:br/>
            </w:r>
            <w:r>
              <w:rPr>
                <w:szCs w:val="20"/>
              </w:rPr>
              <w:t>202</w:t>
            </w:r>
            <w:r>
              <w:rPr>
                <w:rFonts w:hint="eastAsia"/>
                <w:szCs w:val="20"/>
              </w:rPr>
              <w:t>1182037 진성준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Pulse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2026.01. ~ 2026.01.0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b/>
                <w:bCs/>
                <w:strike/>
              </w:rPr>
            </w:pPr>
            <w:r>
              <w:rPr>
                <w:rFonts w:hint="eastAsia"/>
                <w:b/>
                <w:bCs/>
              </w:rPr>
              <w:t>노훈철: Load Mixamo Animation Model, Play Animation / Raytracing with shadow and reflection (Cude + AW101 Model)</w:t>
            </w:r>
          </w:p>
          <w:p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임동건: </w:t>
            </w:r>
            <w:r>
              <w:rPr>
                <w:rFonts w:hint="eastAsia"/>
                <w:b/>
                <w:bCs/>
              </w:rPr>
              <w:t>던전 맵 제작, 텍스처 오류 수정, 무기 구조체 생성</w:t>
            </w:r>
          </w:p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진성준: 포탈을 통한 서버간 이동 구현 시도</w:t>
            </w:r>
          </w:p>
        </w:tc>
      </w:tr>
    </w:tbl>
    <w:p>
      <w:pPr>
        <w:rPr>
          <w:b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(Client는 Release로 해주세요! 그렇지 않음 프레임레이트가 너무 떨어집니다.)</w:t>
      </w:r>
    </w:p>
    <w:p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노훈철: R</w:t>
      </w:r>
      <w:r>
        <w:rPr>
          <w:rFonts w:hint="eastAsia"/>
          <w:b/>
          <w:bCs/>
        </w:rPr>
        <w:t>oad Mixamo Animation Model, Play Animation</w:t>
      </w:r>
    </w:p>
    <w:p>
      <w:pPr>
        <w:jc w:val="left"/>
        <w:rPr>
          <w:rFonts w:ascii="맑은 고딕" w:eastAsia="맑은 고딕" w:hAnsi="맑은 고딕" w:cs="맑은 고딕"/>
          <w:sz w:val="18"/>
          <w:szCs w:val="18"/>
        </w:rPr>
      </w:pPr>
      <w:r>
        <w:rPr>
          <w:rFonts w:ascii="맑은 고딕" w:eastAsia="맑은 고딕" w:hAnsi="맑은 고딕" w:cs="맑은 고딕"/>
          <w:b/>
          <w:bCs/>
          <w:noProof/>
          <w:sz w:val="22"/>
        </w:rPr>
        <w:drawing>
          <wp:inline distT="0" distB="0" distL="0" distR="0">
            <wp:extent cx="2488133" cy="3056614"/>
            <wp:effectExtent l="0" t="0" r="0" b="0"/>
            <wp:docPr id="1025" name="shape102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88133" cy="30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rFonts w:ascii="맑은 고딕" w:eastAsia="맑은 고딕" w:hAnsi="맑은 고딕" w:cs="맑은 고딕"/>
          <w:sz w:val="18"/>
          <w:szCs w:val="18"/>
        </w:rPr>
      </w:pPr>
      <w:r>
        <w:rPr>
          <w:rFonts w:ascii="맑은 고딕" w:eastAsia="맑은 고딕" w:hAnsi="맑은 고딕" w:cs="맑은 고딕" w:hint="eastAsia"/>
          <w:sz w:val="18"/>
          <w:szCs w:val="18"/>
        </w:rPr>
        <w:t>저번에는 SkinMesh를 구현했다. 이제 그것을 사용해 애니메이션을 읽고 플레이 한다.</w:t>
      </w:r>
    </w:p>
    <w:p>
      <w:pPr>
        <w:jc w:val="left"/>
        <w:rPr>
          <w:rFonts w:ascii="맑은 고딕" w:eastAsia="맑은 고딕" w:hAnsi="맑은 고딕" w:cs="맑은 고딕"/>
          <w:sz w:val="18"/>
          <w:szCs w:val="18"/>
        </w:rPr>
      </w:pPr>
      <w:r>
        <w:rPr>
          <w:rFonts w:ascii="맑은 고딕" w:eastAsia="맑은 고딕" w:hAnsi="맑은 고딕" w:cs="맑은 고딕" w:hint="eastAsia"/>
          <w:sz w:val="18"/>
          <w:szCs w:val="18"/>
        </w:rPr>
        <w:t>Assimp 에서 제공하는 정보들만으로는 정확한 애니메이션 처리가 어려운 지점이 있어서</w:t>
      </w:r>
    </w:p>
    <w:p>
      <w:pPr>
        <w:jc w:val="left"/>
        <w:rPr>
          <w:rFonts w:ascii="맑은 고딕" w:eastAsia="맑은 고딕" w:hAnsi="맑은 고딕" w:cs="맑은 고딕"/>
          <w:sz w:val="18"/>
          <w:szCs w:val="18"/>
        </w:rPr>
      </w:pPr>
      <w:r>
        <w:rPr>
          <w:rFonts w:ascii="맑은 고딕" w:eastAsia="맑은 고딕" w:hAnsi="맑은 고딕" w:cs="맑은 고딕" w:hint="eastAsia"/>
          <w:sz w:val="18"/>
          <w:szCs w:val="18"/>
        </w:rPr>
        <w:t>각 Bone의 Offset Matrix 로 부터 각 노드의 기본 World Matrix 를 역으로 계산해냈다.</w:t>
      </w:r>
    </w:p>
    <w:p>
      <w:pPr>
        <w:jc w:val="left"/>
        <w:rPr>
          <w:rFonts w:ascii="맑은 고딕" w:eastAsia="맑은 고딕" w:hAnsi="맑은 고딕" w:cs="맑은 고딕"/>
          <w:sz w:val="18"/>
          <w:szCs w:val="18"/>
        </w:rPr>
      </w:pPr>
      <w:r>
        <w:rPr>
          <w:rFonts w:ascii="맑은 고딕" w:eastAsia="맑은 고딕" w:hAnsi="맑은 고딕" w:cs="맑은 고딕"/>
          <w:sz w:val="18"/>
          <w:szCs w:val="18"/>
        </w:rPr>
        <w:t>애니메이션 모델을 MIXAMO에서 불러와 애니메이션 실행을 성공, 걷는 동작을 Loop 하는 실행 동작.</w:t>
      </w:r>
    </w:p>
    <w:p>
      <w:pPr>
        <w:jc w:val="left"/>
        <w:rPr>
          <w:rFonts w:ascii="맑은 고딕" w:eastAsia="맑은 고딕" w:hAnsi="맑은 고딕" w:cs="맑은 고딕"/>
          <w:sz w:val="18"/>
          <w:szCs w:val="18"/>
        </w:rPr>
      </w:pPr>
      <w:r>
        <w:rPr>
          <w:rFonts w:ascii="맑은 고딕" w:eastAsia="맑은 고딕" w:hAnsi="맑은 고딕" w:cs="맑은 고딕"/>
          <w:sz w:val="18"/>
          <w:szCs w:val="18"/>
        </w:rPr>
        <w:t>동영상 :</w:t>
      </w:r>
      <w:r>
        <w:rPr>
          <w:rFonts w:ascii="맑은 고딕" w:eastAsia="맑은 고딕" w:hAnsi="맑은 고딕" w:cs="맑은 고딕"/>
          <w:sz w:val="18"/>
          <w:szCs w:val="18"/>
        </w:rPr>
        <w:t xml:space="preserve"> </w:t>
      </w:r>
      <w:r>
        <w:rPr>
          <w:rFonts w:ascii="맑은 고딕" w:eastAsia="맑은 고딕" w:hAnsi="맑은 고딕" w:cs="맑은 고딕"/>
          <w:sz w:val="18"/>
          <w:szCs w:val="18"/>
        </w:rPr>
        <w:fldChar w:fldCharType="begin"/>
      </w:r>
      <w:r>
        <w:rPr>
          <w:rFonts w:ascii="맑은 고딕" w:eastAsia="맑은 고딕" w:hAnsi="맑은 고딕" w:cs="맑은 고딕"/>
          <w:sz w:val="18"/>
          <w:szCs w:val="18"/>
        </w:rPr>
        <w:instrText xml:space="preserve"> HYPERLINK "https://youtu.be/3rwaqU87-A4?si=EYhkA7sAqw_Lcelw" </w:instrText>
      </w:r>
      <w:r>
        <w:rPr>
          <w:rFonts w:ascii="맑은 고딕" w:eastAsia="맑은 고딕" w:hAnsi="맑은 고딕" w:cs="맑은 고딕"/>
          <w:sz w:val="18"/>
          <w:szCs w:val="18"/>
        </w:rPr>
        <w:fldChar w:fldCharType="separate"/>
      </w:r>
      <w:r>
        <w:rPr>
          <w:rStyle w:val="a7"/>
          <w:rFonts w:ascii="맑은 고딕" w:eastAsia="맑은 고딕" w:hAnsi="맑은 고딕" w:cs="맑은 고딕"/>
          <w:sz w:val="18"/>
          <w:szCs w:val="18"/>
        </w:rPr>
        <w:t>https://youtu.be/3rwaqU87-A4?si=EYhkA7sAqw_Lcelw</w:t>
      </w:r>
      <w:r>
        <w:rPr>
          <w:rStyle w:val="a7"/>
          <w:rFonts w:ascii="맑은 고딕" w:eastAsia="맑은 고딕" w:hAnsi="맑은 고딕" w:cs="맑은 고딕"/>
          <w:sz w:val="18"/>
          <w:szCs w:val="18"/>
        </w:rPr>
        <w:fldChar w:fldCharType="end"/>
      </w: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코드 정리</w:t>
      </w: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/>
          <w:sz w:val="22"/>
        </w:rPr>
        <w:t>클라이언트 주석 처리</w:t>
      </w: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hint="eastAsia"/>
          <w:b/>
          <w:bCs/>
        </w:rPr>
        <w:t>Raytracing with shadow and reflection (Cude + AW101 Model)</w:t>
      </w: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/>
          <w:b/>
          <w:bCs/>
          <w:noProof/>
          <w:sz w:val="22"/>
        </w:rPr>
        <w:drawing>
          <wp:inline distT="0" distB="0" distL="0" distR="0">
            <wp:extent cx="6645910" cy="4086225"/>
            <wp:effectExtent l="0" t="0" r="0" b="0"/>
            <wp:docPr id="1026" name="shape102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rFonts w:ascii="맑은 고딕" w:eastAsia="맑은 고딕" w:hAnsi="맑은 고딕" w:cs="맑은 고딕"/>
          <w:sz w:val="18"/>
          <w:szCs w:val="18"/>
        </w:rPr>
      </w:pPr>
      <w:r>
        <w:rPr>
          <w:rFonts w:ascii="맑은 고딕" w:eastAsia="맑은 고딕" w:hAnsi="맑은 고딕" w:cs="맑은 고딕"/>
          <w:sz w:val="18"/>
          <w:szCs w:val="18"/>
        </w:rPr>
        <w:t>동영상 :</w:t>
      </w:r>
      <w:r>
        <w:rPr>
          <w:rFonts w:ascii="맑은 고딕" w:eastAsia="맑은 고딕" w:hAnsi="맑은 고딕" w:cs="맑은 고딕"/>
          <w:sz w:val="18"/>
          <w:szCs w:val="18"/>
        </w:rPr>
        <w:t xml:space="preserve"> </w:t>
      </w:r>
      <w:r>
        <w:rPr>
          <w:rFonts w:ascii="맑은 고딕" w:eastAsia="맑은 고딕" w:hAnsi="맑은 고딕" w:cs="맑은 고딕"/>
          <w:sz w:val="18"/>
          <w:szCs w:val="18"/>
        </w:rPr>
        <w:fldChar w:fldCharType="begin"/>
      </w:r>
      <w:r>
        <w:rPr>
          <w:rFonts w:ascii="맑은 고딕" w:eastAsia="맑은 고딕" w:hAnsi="맑은 고딕" w:cs="맑은 고딕"/>
          <w:sz w:val="18"/>
          <w:szCs w:val="18"/>
        </w:rPr>
        <w:instrText xml:space="preserve"> HYPERLINK "https://youtu.be/yVmrl1fEjXI?si=NkTSrDhpybRqoeDY" </w:instrText>
      </w:r>
      <w:r>
        <w:rPr>
          <w:rFonts w:ascii="맑은 고딕" w:eastAsia="맑은 고딕" w:hAnsi="맑은 고딕" w:cs="맑은 고딕"/>
          <w:sz w:val="18"/>
          <w:szCs w:val="18"/>
        </w:rPr>
        <w:fldChar w:fldCharType="separate"/>
      </w:r>
      <w:r>
        <w:rPr>
          <w:rStyle w:val="a7"/>
          <w:rFonts w:ascii="맑은 고딕" w:eastAsia="맑은 고딕" w:hAnsi="맑은 고딕" w:cs="맑은 고딕"/>
          <w:sz w:val="18"/>
          <w:szCs w:val="18"/>
        </w:rPr>
        <w:t>https://youtu.be/yVmrl1fEjXI?si=NkTSrDhpybRqoeDY</w:t>
      </w:r>
      <w:r>
        <w:rPr>
          <w:rStyle w:val="a7"/>
          <w:rFonts w:ascii="맑은 고딕" w:eastAsia="맑은 고딕" w:hAnsi="맑은 고딕" w:cs="맑은 고딕"/>
          <w:sz w:val="18"/>
          <w:szCs w:val="18"/>
        </w:rPr>
        <w:fldChar w:fldCharType="end"/>
      </w:r>
    </w:p>
    <w:p>
      <w:pPr>
        <w:jc w:val="lef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>DXR 레이트레이싱을 사용해 빛의 그림자처리, 그리고 정반사처리를 했다.</w:t>
      </w:r>
    </w:p>
    <w:p>
      <w:pPr>
        <w:jc w:val="lef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>기존에 배운걸 바탕으로 프로젝트에 조립해보면서 배웠다.</w:t>
      </w:r>
    </w:p>
    <w:p>
      <w:pPr>
        <w:jc w:val="lef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배운걸 요약하자면 </w:t>
      </w:r>
    </w:p>
    <w:p>
      <w:pPr>
        <w:jc w:val="lef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>SRV Vertex, Index Buffer : 씬에는 여러 Mesh가 있지만 Dispatch Ray는 한번의 패스로 실행되기 때문에, 여러 리소스를 만들 수 없다. 때문에 하나의 VB와 IB에 모든 Mesh들의 VB IB를 담아내야 한다.</w:t>
      </w:r>
    </w:p>
    <w:p>
      <w:pPr>
        <w:jc w:val="lef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>TLAS Instance : 렌더링 되는 Mesh 하나.</w:t>
      </w:r>
    </w:p>
    <w:p>
      <w:pPr>
        <w:jc w:val="lef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 w:hint="eastAsia"/>
          <w:sz w:val="16"/>
          <w:szCs w:val="16"/>
        </w:rPr>
        <w:tab/>
      </w:r>
      <w:r>
        <w:rPr>
          <w:rFonts w:ascii="맑은 고딕" w:eastAsia="맑은 고딕" w:hAnsi="맑은 고딕" w:cs="맑은 고딕" w:hint="eastAsia"/>
          <w:sz w:val="16"/>
          <w:szCs w:val="16"/>
        </w:rPr>
        <w:t>- 해당 인스턴스의 WorldMat 은 WorldToObject3x4 함수로 얻을 수 있으며 이는 SRV Vertex Buffer에서 가져온 normal 을 변환하는데 사용된다. , 역행렬은 ObjectToWorld3x4로 얻을 수 있다.</w:t>
      </w:r>
    </w:p>
    <w:p>
      <w:pPr>
        <w:jc w:val="lef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 w:hint="eastAsia"/>
          <w:sz w:val="16"/>
          <w:szCs w:val="16"/>
        </w:rPr>
        <w:tab/>
      </w:r>
      <w:r>
        <w:rPr>
          <w:rFonts w:ascii="맑은 고딕" w:eastAsia="맑은 고딕" w:hAnsi="맑은 고딕" w:cs="맑은 고딕" w:hint="eastAsia"/>
          <w:sz w:val="16"/>
          <w:szCs w:val="16"/>
        </w:rPr>
        <w:t>- 게다가 이것은 Upload Buffer의 형태이기 때문에 Map을 해두면, cpu 측의 c++ 클래스의 인스턴스에서 TLAS Instance의 WorldMat의 주소를 참조하면, 대입을 하는 것 만으로 출력되는 월드행렬을 바꿀 수 있다.</w:t>
      </w:r>
    </w:p>
    <w:p>
      <w:pPr>
        <w:jc w:val="lef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 w:hint="eastAsia"/>
          <w:sz w:val="16"/>
          <w:szCs w:val="16"/>
        </w:rPr>
        <w:t>ShaderRecord : 위치를 제외한 설정을 모두 같이 유지하는 Mesh는 같은 ShaderRecord를 참조한다.</w:t>
      </w:r>
    </w:p>
    <w:p>
      <w:pPr>
        <w:jc w:val="lef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 w:hint="eastAsia"/>
          <w:sz w:val="16"/>
          <w:szCs w:val="16"/>
        </w:rPr>
        <w:tab/>
      </w:r>
      <w:r>
        <w:rPr>
          <w:rFonts w:ascii="맑은 고딕" w:eastAsia="맑은 고딕" w:hAnsi="맑은 고딕" w:cs="맑은 고딕" w:hint="eastAsia"/>
          <w:sz w:val="16"/>
          <w:szCs w:val="16"/>
        </w:rPr>
        <w:tab/>
      </w:r>
      <w:r>
        <w:rPr>
          <w:rFonts w:ascii="맑은 고딕" w:eastAsia="맑은 고딕" w:hAnsi="맑은 고딕" w:cs="맑은 고딕" w:hint="eastAsia"/>
          <w:sz w:val="16"/>
          <w:szCs w:val="16"/>
        </w:rPr>
        <w:t>요약하면 같은 위치만 다른 같은 Mesh들의 집합의 식별자라 보면 된다.</w:t>
      </w:r>
    </w:p>
    <w:p>
      <w:pPr>
        <w:ind w:left="800"/>
        <w:jc w:val="lef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 w:hint="eastAsia"/>
          <w:sz w:val="16"/>
          <w:szCs w:val="16"/>
        </w:rPr>
        <w:t>셰이더 Id + LocalRootSignature Data -&gt; 이렇게 생김.</w:t>
      </w:r>
    </w:p>
    <w:p>
      <w:pPr>
        <w:jc w:val="lef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 w:hint="eastAsia"/>
          <w:sz w:val="16"/>
          <w:szCs w:val="16"/>
        </w:rPr>
        <w:tab/>
      </w:r>
      <w:r>
        <w:rPr>
          <w:rFonts w:ascii="맑은 고딕" w:eastAsia="맑은 고딕" w:hAnsi="맑은 고딕" w:cs="맑은 고딕" w:hint="eastAsia"/>
          <w:sz w:val="16"/>
          <w:szCs w:val="16"/>
        </w:rPr>
        <w:t>LocalRootSignature Data 에 VertexOffset, IndexOffset을 담아 자신의 Mesh 데이터를 받을 수 있어야 normal로 빛 계산을 할 수 있다.</w:t>
      </w:r>
    </w:p>
    <w:p>
      <w:pPr>
        <w:jc w:val="lef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 w:hint="eastAsia"/>
          <w:sz w:val="16"/>
          <w:szCs w:val="16"/>
        </w:rPr>
        <w:t>되도록 할 수 있다면 RaygenShader에 TraceRay를 하는 것이 좋다. recursion count를 소모하지 않게.</w:t>
      </w:r>
    </w:p>
    <w:p>
      <w:pPr>
        <w:jc w:val="lef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 w:hint="eastAsia"/>
          <w:sz w:val="16"/>
          <w:szCs w:val="16"/>
        </w:rPr>
        <w:t>또한 TraceRay에는 여러 Flag를 설정할 수 있다. 그림자 계산을 하기 위해 RAY_FLAG_SKIP_CLOSEST_HIT_SHADER를 사용해 셰이더 함수호출을 막고 연산을 줄인다.</w:t>
      </w:r>
    </w:p>
    <w:p>
      <w:pPr>
        <w:jc w:val="lef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 w:hint="eastAsia"/>
          <w:sz w:val="16"/>
          <w:szCs w:val="16"/>
        </w:rPr>
        <w:t>이것들을 사용해 프로젝트에 적용할 만한 코드를 제작. (게임에서 간편히 사용할 수 있도록)</w:t>
      </w:r>
    </w:p>
    <w:p>
      <w:pPr>
        <w:jc w:val="left"/>
        <w:rPr>
          <w:rFonts w:ascii="맑은 고딕" w:eastAsia="맑은 고딕" w:hAnsi="맑은 고딕" w:cs="맑은 고딕"/>
          <w:sz w:val="16"/>
          <w:szCs w:val="16"/>
        </w:rPr>
      </w:pPr>
    </w:p>
    <w:p>
      <w:pPr>
        <w:jc w:val="lef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 w:hint="eastAsia"/>
          <w:sz w:val="16"/>
          <w:szCs w:val="16"/>
        </w:rPr>
        <w:t>다음에 무엇을 공부 할 것인가? (</w:t>
      </w:r>
    </w:p>
    <w:p>
      <w:pPr>
        <w:jc w:val="lef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 w:hint="eastAsia"/>
          <w:sz w:val="16"/>
          <w:szCs w:val="16"/>
        </w:rPr>
        <w:tab/>
      </w:r>
      <w:r>
        <w:rPr>
          <w:rFonts w:ascii="맑은 고딕" w:eastAsia="맑은 고딕" w:hAnsi="맑은 고딕" w:cs="맑은 고딕" w:hint="eastAsia"/>
          <w:sz w:val="16"/>
          <w:szCs w:val="16"/>
        </w:rPr>
        <w:t>생각하고 있는 방향성.</w:t>
      </w:r>
    </w:p>
    <w:p>
      <w:pPr>
        <w:ind w:left="800"/>
        <w:jc w:val="lef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 w:hint="eastAsia"/>
          <w:sz w:val="16"/>
          <w:szCs w:val="16"/>
        </w:rPr>
        <w:t xml:space="preserve">불투명 물체 렌더링(아직 Any Hit Shader 사용 안함.), </w:t>
      </w:r>
    </w:p>
    <w:p>
      <w:pPr>
        <w:ind w:left="800"/>
        <w:jc w:val="lef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 w:hint="eastAsia"/>
          <w:sz w:val="16"/>
          <w:szCs w:val="16"/>
        </w:rPr>
        <w:t>절차적 기하학(샘플 분석 필요.), -&gt; 분석후 이것이 어디에 쓰일지 판단하는 과정이 필요하다.</w:t>
      </w:r>
    </w:p>
    <w:p>
      <w:pPr>
        <w:ind w:left="800"/>
        <w:jc w:val="lef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 w:hint="eastAsia"/>
          <w:sz w:val="16"/>
          <w:szCs w:val="16"/>
        </w:rPr>
        <w:t>SkinMesh with Raytracing (스킨드 메쉬 렌더링이 어려운 이유는 메쉬의 모양이 실질적으로 변하기 때문. 어떻게 해야 하는지?</w:t>
      </w:r>
    </w:p>
    <w:p>
      <w:pPr>
        <w:ind w:left="1600"/>
        <w:jc w:val="lef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 w:hint="eastAsia"/>
          <w:sz w:val="16"/>
          <w:szCs w:val="16"/>
        </w:rPr>
        <w:t>인스턴스마다 독립적인 BLAS 소유, BLAS 리빌드, SRV VB 데이터 변형 필요. (아마?)) )</w:t>
      </w:r>
    </w:p>
    <w:p>
      <w:pPr>
        <w:ind w:left="1600"/>
        <w:jc w:val="lef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 w:hint="eastAsia"/>
          <w:sz w:val="16"/>
          <w:szCs w:val="16"/>
        </w:rPr>
        <w:t>- 근데 만약 Raster와 병행한다고 하면 쓰일 일이 있을까?</w:t>
      </w:r>
    </w:p>
    <w:p>
      <w:pPr>
        <w:ind w:left="800"/>
        <w:jc w:val="lef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 w:hint="eastAsia"/>
          <w:sz w:val="16"/>
          <w:szCs w:val="16"/>
        </w:rPr>
        <w:t>혹은 로드한 맵과 게임 오브젝트 들을 모두 Raytracing Render로 처리해보기</w:t>
      </w:r>
    </w:p>
    <w:p>
      <w:pPr>
        <w:ind w:left="800"/>
        <w:jc w:val="lef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 w:hint="eastAsia"/>
          <w:sz w:val="16"/>
          <w:szCs w:val="16"/>
        </w:rPr>
        <w:t>Raster 모드와 병행하여 화면을 출력하기? (Raytracing이 필요한 물체들을 나누기?)</w:t>
      </w:r>
    </w:p>
    <w:p>
      <w:pPr>
        <w:jc w:val="left"/>
        <w:rPr>
          <w:sz w:val="22"/>
        </w:rPr>
      </w:pPr>
    </w:p>
    <w:p>
      <w:pPr>
        <w:ind w:left="1100" w:hangingChars="500" w:hanging="1100"/>
        <w:rPr>
          <w:b/>
          <w:bCs/>
          <w:sz w:val="22"/>
        </w:rPr>
      </w:pPr>
      <w:r>
        <w:rPr>
          <w:rFonts w:hint="eastAsia"/>
          <w:b/>
          <w:bCs/>
          <w:sz w:val="22"/>
        </w:rPr>
        <w:t>임동건:</w:t>
      </w:r>
    </w:p>
    <w:p>
      <w:pPr>
        <w:rPr>
          <w:rFonts w:hint="eastAsia"/>
          <w:b/>
          <w:bCs/>
          <w:sz w:val="22"/>
        </w:rPr>
      </w:pPr>
      <w:r>
        <w:rPr>
          <w:rFonts w:hint="eastAsia"/>
          <w:b/>
          <w:bCs/>
          <w:sz w:val="22"/>
        </w:rPr>
        <w:t>던전 유니티 엔진 사용하여 1층, 2층 제작</w:t>
      </w:r>
    </w:p>
    <w:p>
      <w:pPr>
        <w:rPr>
          <w:rFonts w:hint="eastAsia"/>
          <w:b/>
          <w:bCs/>
          <w:sz w:val="22"/>
        </w:rPr>
      </w:pPr>
      <w:r>
        <w:rPr>
          <w:b/>
          <w:bCs/>
          <w:sz w:val="22"/>
        </w:rPr>
        <w:drawing>
          <wp:inline distT="0" distB="0" distL="0" distR="0">
            <wp:extent cx="3368905" cy="2198834"/>
            <wp:effectExtent l="0" t="0" r="0" b="0"/>
            <wp:docPr id="1027" name="shape102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68905" cy="219883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  <w:noProof/>
          <w:sz w:val="22"/>
        </w:rPr>
        <w:drawing>
          <wp:inline distT="0" distB="0" distL="0" distR="0">
            <wp:extent cx="3188203" cy="2087879"/>
            <wp:effectExtent l="0" t="0" r="0" b="0"/>
            <wp:docPr id="1028" name="shape102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88203" cy="2087879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>1층</w:t>
      </w:r>
    </w:p>
    <w:p>
      <w:pPr>
        <w:rPr>
          <w:b/>
          <w:bCs/>
          <w:sz w:val="22"/>
        </w:rPr>
      </w:pPr>
      <w:r>
        <w:rPr>
          <w:rFonts w:hint="eastAsia"/>
          <w:b/>
          <w:bCs/>
          <w:noProof/>
          <w:sz w:val="22"/>
        </w:rPr>
        <w:drawing>
          <wp:inline distT="0" distB="0" distL="0" distR="0">
            <wp:extent cx="3213590" cy="2118817"/>
            <wp:effectExtent l="0" t="0" r="0" b="0"/>
            <wp:docPr id="1029" name="shape102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13590" cy="2118817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>2층</w:t>
      </w:r>
    </w:p>
    <w:p>
      <w:pPr>
        <w:rPr>
          <w:b/>
          <w:bCs/>
          <w:sz w:val="22"/>
        </w:rPr>
      </w:pPr>
    </w:p>
    <w:p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>플레이어 무기 텍스처 오류 수정</w:t>
      </w:r>
      <w:r>
        <w:rPr>
          <w:b/>
          <w:bCs/>
          <w:sz w:val="22"/>
        </w:rPr>
        <w:br/>
      </w:r>
      <w:r>
        <w:rPr>
          <w:b/>
          <w:bCs/>
          <w:sz w:val="22"/>
        </w:rPr>
        <w:drawing>
          <wp:inline distT="0" distB="0" distL="0" distR="0">
            <wp:extent cx="3233679" cy="2457547"/>
            <wp:effectExtent l="0" t="0" r="0" b="0"/>
            <wp:docPr id="1030" name="shape103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3679" cy="2457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hint="eastAsia"/>
          <w:b/>
          <w:bCs/>
          <w:sz w:val="22"/>
        </w:rPr>
      </w:pPr>
      <w:r>
        <w:rPr>
          <w:rFonts w:hint="eastAsia"/>
          <w:b/>
          <w:bCs/>
          <w:sz w:val="22"/>
        </w:rPr>
        <w:t>무기 구조체 구현하여 다른 무기 구현중</w:t>
      </w:r>
      <w:r>
        <w:rPr>
          <w:rFonts w:hint="eastAsia"/>
          <w:b/>
          <w:bCs/>
          <w:sz w:val="22"/>
        </w:rPr>
        <w:t>(오류 많아서 해결중)</w:t>
      </w:r>
    </w:p>
    <w:p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 xml:space="preserve">enum class WeaponType </w:t>
      </w:r>
      <w:r>
        <w:rPr>
          <w:b/>
          <w:bCs/>
          <w:sz w:val="16"/>
          <w:szCs w:val="16"/>
        </w:rPr>
        <w:t>{ MachineGun</w:t>
      </w:r>
      <w:r>
        <w:rPr>
          <w:b/>
          <w:bCs/>
          <w:sz w:val="16"/>
          <w:szCs w:val="16"/>
        </w:rPr>
        <w:t xml:space="preserve">, Sniper, Shotgun, Pistol, Rifle, </w:t>
      </w:r>
      <w:r>
        <w:rPr>
          <w:b/>
          <w:bCs/>
          <w:sz w:val="16"/>
          <w:szCs w:val="16"/>
        </w:rPr>
        <w:t>Max }</w:t>
      </w:r>
      <w:r>
        <w:rPr>
          <w:b/>
          <w:bCs/>
          <w:sz w:val="16"/>
          <w:szCs w:val="16"/>
        </w:rPr>
        <w:t>;</w:t>
      </w:r>
    </w:p>
    <w:p>
      <w:pPr>
        <w:rPr>
          <w:b/>
          <w:bCs/>
          <w:sz w:val="16"/>
          <w:szCs w:val="16"/>
        </w:rPr>
      </w:pPr>
    </w:p>
    <w:p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struct WeaponData {</w:t>
      </w:r>
    </w:p>
    <w:p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b/>
          <w:bCs/>
          <w:sz w:val="16"/>
          <w:szCs w:val="16"/>
        </w:rPr>
        <w:t xml:space="preserve">WeaponType </w:t>
      </w:r>
      <w:r>
        <w:rPr>
          <w:b/>
          <w:bCs/>
          <w:sz w:val="16"/>
          <w:szCs w:val="16"/>
        </w:rPr>
        <w:t>type;</w:t>
      </w:r>
    </w:p>
    <w:p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b/>
          <w:bCs/>
          <w:sz w:val="16"/>
          <w:szCs w:val="16"/>
        </w:rPr>
        <w:t xml:space="preserve">float </w:t>
      </w:r>
      <w:r>
        <w:rPr>
          <w:b/>
          <w:bCs/>
          <w:sz w:val="16"/>
          <w:szCs w:val="16"/>
        </w:rPr>
        <w:t>shootDelay;     /</w:t>
      </w:r>
      <w:r>
        <w:rPr>
          <w:b/>
          <w:bCs/>
          <w:sz w:val="16"/>
          <w:szCs w:val="16"/>
        </w:rPr>
        <w:t xml:space="preserve">/ </w:t>
      </w:r>
      <w:r>
        <w:rPr>
          <w:rFonts w:hint="eastAsia"/>
          <w:b/>
          <w:bCs/>
          <w:sz w:val="16"/>
          <w:szCs w:val="16"/>
        </w:rPr>
        <w:t>연사</w:t>
      </w:r>
      <w:r>
        <w:rPr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속도</w:t>
      </w:r>
    </w:p>
    <w:p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b/>
          <w:bCs/>
          <w:sz w:val="16"/>
          <w:szCs w:val="16"/>
        </w:rPr>
        <w:t>float recoilVelocity</w:t>
      </w:r>
      <w:r>
        <w:rPr>
          <w:b/>
          <w:bCs/>
          <w:sz w:val="16"/>
          <w:szCs w:val="16"/>
        </w:rPr>
        <w:t>; /</w:t>
      </w:r>
      <w:r>
        <w:rPr>
          <w:b/>
          <w:bCs/>
          <w:sz w:val="16"/>
          <w:szCs w:val="16"/>
        </w:rPr>
        <w:t xml:space="preserve">/ </w:t>
      </w:r>
      <w:r>
        <w:rPr>
          <w:rFonts w:hint="eastAsia"/>
          <w:b/>
          <w:bCs/>
          <w:sz w:val="16"/>
          <w:szCs w:val="16"/>
        </w:rPr>
        <w:t>반동</w:t>
      </w:r>
      <w:r>
        <w:rPr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세기</w:t>
      </w:r>
    </w:p>
    <w:p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b/>
          <w:bCs/>
          <w:sz w:val="16"/>
          <w:szCs w:val="16"/>
        </w:rPr>
        <w:t xml:space="preserve">float </w:t>
      </w:r>
      <w:r>
        <w:rPr>
          <w:b/>
          <w:bCs/>
          <w:sz w:val="16"/>
          <w:szCs w:val="16"/>
        </w:rPr>
        <w:t xml:space="preserve">recoilDelay;   </w:t>
      </w:r>
      <w:r>
        <w:rPr>
          <w:b/>
          <w:bCs/>
          <w:sz w:val="16"/>
          <w:szCs w:val="16"/>
        </w:rPr>
        <w:t xml:space="preserve"> </w:t>
      </w:r>
      <w:r>
        <w:rPr>
          <w:b/>
          <w:bCs/>
          <w:sz w:val="16"/>
          <w:szCs w:val="16"/>
        </w:rPr>
        <w:t xml:space="preserve">// </w:t>
      </w:r>
      <w:r>
        <w:rPr>
          <w:rFonts w:hint="eastAsia"/>
          <w:b/>
          <w:bCs/>
          <w:sz w:val="16"/>
          <w:szCs w:val="16"/>
        </w:rPr>
        <w:t>반동</w:t>
      </w:r>
      <w:r>
        <w:rPr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회복</w:t>
      </w:r>
      <w:r>
        <w:rPr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시간</w:t>
      </w:r>
    </w:p>
    <w:p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b/>
          <w:bCs/>
          <w:sz w:val="16"/>
          <w:szCs w:val="16"/>
        </w:rPr>
        <w:t xml:space="preserve">float </w:t>
      </w:r>
      <w:r>
        <w:rPr>
          <w:b/>
          <w:bCs/>
          <w:sz w:val="16"/>
          <w:szCs w:val="16"/>
        </w:rPr>
        <w:t xml:space="preserve">damage;   </w:t>
      </w:r>
      <w:r>
        <w:rPr>
          <w:b/>
          <w:bCs/>
          <w:sz w:val="16"/>
          <w:szCs w:val="16"/>
        </w:rPr>
        <w:t xml:space="preserve">    </w:t>
      </w:r>
      <w:r>
        <w:rPr>
          <w:b/>
          <w:bCs/>
          <w:sz w:val="16"/>
          <w:szCs w:val="16"/>
        </w:rPr>
        <w:t xml:space="preserve">  /</w:t>
      </w:r>
      <w:r>
        <w:rPr>
          <w:b/>
          <w:bCs/>
          <w:sz w:val="16"/>
          <w:szCs w:val="16"/>
        </w:rPr>
        <w:t xml:space="preserve">/ </w:t>
      </w:r>
      <w:r>
        <w:rPr>
          <w:rFonts w:hint="eastAsia"/>
          <w:b/>
          <w:bCs/>
          <w:sz w:val="16"/>
          <w:szCs w:val="16"/>
        </w:rPr>
        <w:t>기본</w:t>
      </w:r>
      <w:r>
        <w:rPr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데미지</w:t>
      </w:r>
    </w:p>
    <w:p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b/>
          <w:bCs/>
          <w:sz w:val="16"/>
          <w:szCs w:val="16"/>
        </w:rPr>
        <w:t xml:space="preserve">int </w:t>
      </w:r>
      <w:r>
        <w:rPr>
          <w:b/>
          <w:bCs/>
          <w:sz w:val="16"/>
          <w:szCs w:val="16"/>
        </w:rPr>
        <w:t xml:space="preserve">maxBullets;   </w:t>
      </w:r>
      <w:r>
        <w:rPr>
          <w:b/>
          <w:bCs/>
          <w:sz w:val="16"/>
          <w:szCs w:val="16"/>
        </w:rPr>
        <w:t xml:space="preserve">  </w:t>
      </w:r>
      <w:r>
        <w:rPr>
          <w:b/>
          <w:bCs/>
          <w:sz w:val="16"/>
          <w:szCs w:val="16"/>
        </w:rPr>
        <w:t xml:space="preserve">  /</w:t>
      </w:r>
      <w:r>
        <w:rPr>
          <w:b/>
          <w:bCs/>
          <w:sz w:val="16"/>
          <w:szCs w:val="16"/>
        </w:rPr>
        <w:t xml:space="preserve">/ </w:t>
      </w:r>
      <w:r>
        <w:rPr>
          <w:rFonts w:hint="eastAsia"/>
          <w:b/>
          <w:bCs/>
          <w:sz w:val="16"/>
          <w:szCs w:val="16"/>
        </w:rPr>
        <w:t>탄창</w:t>
      </w:r>
      <w:r>
        <w:rPr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용량</w:t>
      </w:r>
    </w:p>
    <w:p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b/>
          <w:bCs/>
          <w:sz w:val="16"/>
          <w:szCs w:val="16"/>
        </w:rPr>
        <w:t xml:space="preserve">float </w:t>
      </w:r>
      <w:r>
        <w:rPr>
          <w:b/>
          <w:bCs/>
          <w:sz w:val="16"/>
          <w:szCs w:val="16"/>
        </w:rPr>
        <w:t>reloadTime;     /</w:t>
      </w:r>
      <w:r>
        <w:rPr>
          <w:b/>
          <w:bCs/>
          <w:sz w:val="16"/>
          <w:szCs w:val="16"/>
        </w:rPr>
        <w:t xml:space="preserve">/ </w:t>
      </w:r>
      <w:r>
        <w:rPr>
          <w:rFonts w:hint="eastAsia"/>
          <w:b/>
          <w:bCs/>
          <w:sz w:val="16"/>
          <w:szCs w:val="16"/>
        </w:rPr>
        <w:t>장전</w:t>
      </w:r>
      <w:r>
        <w:rPr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시간</w:t>
      </w:r>
    </w:p>
    <w:p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};</w:t>
      </w:r>
    </w:p>
    <w:p>
      <w:pPr>
        <w:rPr>
          <w:b/>
          <w:bCs/>
          <w:sz w:val="16"/>
          <w:szCs w:val="16"/>
        </w:rPr>
      </w:pPr>
      <w:r>
        <w:rPr>
          <w:b/>
          <w:bCs/>
          <w:noProof/>
          <w:sz w:val="16"/>
          <w:szCs w:val="16"/>
        </w:rPr>
        <w:drawing>
          <wp:inline distT="0" distB="0" distL="0" distR="0">
            <wp:extent cx="3783615" cy="2702065"/>
            <wp:effectExtent l="0" t="0" r="0" b="0"/>
            <wp:docPr id="1031" name="shape103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83615" cy="2702065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b/>
          <w:bCs/>
          <w:sz w:val="16"/>
          <w:szCs w:val="16"/>
        </w:rPr>
      </w:pPr>
    </w:p>
    <w:p>
      <w:pPr>
        <w:rPr>
          <w:lang/>
          <w:rFonts/>
          <w:b/>
          <w:bCs/>
          <w:sz w:val="22"/>
          <w:rtl w:val="off"/>
        </w:rPr>
      </w:pPr>
    </w:p>
    <w:p>
      <w:pPr>
        <w:rPr>
          <w:lang/>
          <w:rFonts/>
          <w:b/>
          <w:bCs/>
          <w:rtl w:val="off"/>
        </w:rPr>
      </w:pPr>
      <w:r>
        <w:rPr>
          <w:rFonts w:hint="eastAsia"/>
          <w:b/>
          <w:bCs/>
          <w:sz w:val="22"/>
        </w:rPr>
        <w:t>진성준:</w:t>
      </w:r>
      <w:r>
        <w:rPr>
          <w:rFonts w:hint="eastAsia"/>
          <w:sz w:val="22"/>
        </w:rPr>
        <w:t xml:space="preserve"> </w:t>
      </w:r>
      <w:r>
        <w:rPr>
          <w:rFonts w:hint="eastAsia"/>
          <w:b/>
          <w:bCs/>
        </w:rPr>
        <w:t>포탈을 통한 서버간 이동 구현 시도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기존의 작업에서 포탈과 관계없는 플레이어의 이동에 대한 버그가 걸려 포탈 작업 이전 시점부터 다시 작업을 시작.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highlight w:val="yellow"/>
          <w:rtl w:val="off"/>
        </w:rPr>
        <w:drawing>
          <wp:inline distT="0" distB="0" distL="180" distR="180">
            <wp:extent cx="6645910" cy="2299335"/>
            <wp:effectExtent l="0" t="0" r="0" b="0"/>
            <wp:docPr id="1032" name="shape103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99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cmd를 이용해 포트번호와 zoneid를 직접 입력하여 서버를 2개 이상 킴.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기존에 있던 몬스터, 플레이어, 게임오브젝트와는 다른 별개의 타입을 만들어 관리.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플레이어가 포탈에 닿았을때 클라이언트에게 changeServer 패킷을 보내 기존 서버와의 연결을 끊고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포탈 클래스에 있는 목적지 서버 ip, 포트번호, zoneid에 해당하는 서버에 새로 연결</w:t>
      </w:r>
    </w:p>
    <w:p>
      <w:pPr>
        <w:rPr>
          <w:lang w:eastAsia="ko-KR"/>
          <w:rFonts w:hint="eastAsia"/>
          <w:rtl w:val="off"/>
        </w:rPr>
      </w:pPr>
    </w:p>
    <w:p>
      <w:p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플레이어가 포탈에 닿았을때, 기존 서버에서는 포탈에 닿았다는 로그, 목적지 서버에서는 새로운 클라이언트가 연결했다는 로그가 떴으나, 화면이 멈추는 버그가 발생</w:t>
      </w:r>
    </w:p>
    <w:p/>
    <w:p>
      <w:pPr>
        <w:rPr>
          <w:szCs w:val="2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2026.. ~ 2026..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>
            <w:pPr>
              <w:jc w:val="left"/>
            </w:pPr>
          </w:p>
        </w:tc>
      </w:tr>
    </w:tbl>
    <w:p/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odern"/>
    <w:charset w:val="81"/>
    <w:notTrueType w:val="false"/>
    <w:sig w:usb0="9000002F" w:usb1="29D77CFB" w:usb2="00000012" w:usb3="00000001" w:csb0="00080001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7">
    <w:name w:val="FollowedHyperlink"/>
    <w:uiPriority w:val="99"/>
    <w:basedOn w:val="a0"/>
    <w:unhideWhenUsed/>
    <w:rPr>
      <w:color w:val="954F72"/>
      <w:u w:val="single" w:color="auto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fontTable" Target="fontTable.xml" /><Relationship Id="rId12" Type="http://schemas.openxmlformats.org/officeDocument/2006/relationships/webSettings" Target="webSettings.xml" /><Relationship Id="rId1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진성준</dc:creator>
  <cp:keywords/>
  <dc:description/>
  <cp:lastModifiedBy>진성준</cp:lastModifiedBy>
  <cp:revision>1</cp:revision>
  <dcterms:created xsi:type="dcterms:W3CDTF">2024-03-09T12:03:00Z</dcterms:created>
  <dcterms:modified xsi:type="dcterms:W3CDTF">2026-02-09T09:12:09Z</dcterms:modified>
  <cp:version>1000.0100.01</cp:version>
</cp:coreProperties>
</file>