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AA5DB" w14:textId="20FD239F" w:rsidR="0099693C" w:rsidRPr="0099693C" w:rsidRDefault="0099693C" w:rsidP="0099693C">
      <w:pPr>
        <w:spacing w:line="360" w:lineRule="auto"/>
        <w:jc w:val="both"/>
        <w:rPr>
          <w:rFonts w:ascii="Times New Roman" w:hAnsi="Times New Roman" w:cs="Times New Roman"/>
          <w:b/>
          <w:bCs/>
          <w:sz w:val="32"/>
          <w:szCs w:val="32"/>
        </w:rPr>
      </w:pPr>
      <w:r w:rsidRPr="0099693C">
        <w:rPr>
          <w:rFonts w:ascii="Times New Roman" w:hAnsi="Times New Roman" w:cs="Times New Roman"/>
          <w:b/>
          <w:bCs/>
          <w:sz w:val="32"/>
          <w:szCs w:val="32"/>
        </w:rPr>
        <w:t>STEP-BY-STEP IMPLEMENTATION OF THE PROJECT:</w:t>
      </w:r>
    </w:p>
    <w:p w14:paraId="583983E5" w14:textId="77777777" w:rsidR="0099693C" w:rsidRPr="0099693C" w:rsidRDefault="0099693C" w:rsidP="0099693C">
      <w:pPr>
        <w:spacing w:line="360" w:lineRule="auto"/>
        <w:jc w:val="both"/>
        <w:rPr>
          <w:rFonts w:ascii="Times New Roman" w:hAnsi="Times New Roman" w:cs="Times New Roman"/>
          <w:sz w:val="24"/>
          <w:szCs w:val="24"/>
        </w:rPr>
      </w:pPr>
    </w:p>
    <w:p w14:paraId="3185DC85" w14:textId="15E98EEB" w:rsidR="0099693C" w:rsidRPr="0099693C" w:rsidRDefault="0099693C" w:rsidP="0099693C">
      <w:pPr>
        <w:spacing w:line="360" w:lineRule="auto"/>
        <w:jc w:val="both"/>
        <w:rPr>
          <w:rFonts w:ascii="Times New Roman" w:hAnsi="Times New Roman" w:cs="Times New Roman"/>
          <w:b/>
          <w:bCs/>
          <w:sz w:val="28"/>
          <w:szCs w:val="28"/>
        </w:rPr>
      </w:pPr>
      <w:r w:rsidRPr="0099693C">
        <w:rPr>
          <w:rFonts w:ascii="Times New Roman" w:hAnsi="Times New Roman" w:cs="Times New Roman"/>
          <w:b/>
          <w:bCs/>
          <w:sz w:val="28"/>
          <w:szCs w:val="28"/>
        </w:rPr>
        <w:t>1. Project Planning and Requirement Gathering:</w:t>
      </w:r>
    </w:p>
    <w:p w14:paraId="7769A0E5"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Define project objectives, scope, and stakeholders.</w:t>
      </w:r>
    </w:p>
    <w:p w14:paraId="2A4E7571"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Gather requirements from RailTel stakeholders including railway authorities, safety experts, and technology teams.</w:t>
      </w:r>
    </w:p>
    <w:p w14:paraId="1EFC3A75"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Identify key safety challenges and areas for improvement across the railway network.</w:t>
      </w:r>
    </w:p>
    <w:p w14:paraId="44EAAF6A" w14:textId="2B43051F" w:rsidR="0099693C" w:rsidRPr="0099693C" w:rsidRDefault="0099693C" w:rsidP="0099693C">
      <w:pPr>
        <w:spacing w:line="360" w:lineRule="auto"/>
        <w:jc w:val="both"/>
        <w:rPr>
          <w:rFonts w:ascii="Times New Roman" w:hAnsi="Times New Roman" w:cs="Times New Roman"/>
          <w:b/>
          <w:bCs/>
          <w:sz w:val="28"/>
          <w:szCs w:val="28"/>
        </w:rPr>
      </w:pPr>
      <w:r w:rsidRPr="0099693C">
        <w:rPr>
          <w:rFonts w:ascii="Times New Roman" w:hAnsi="Times New Roman" w:cs="Times New Roman"/>
          <w:b/>
          <w:bCs/>
          <w:sz w:val="28"/>
          <w:szCs w:val="28"/>
        </w:rPr>
        <w:t>2. Technology Selection and Design:</w:t>
      </w:r>
    </w:p>
    <w:p w14:paraId="7A584348"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Evaluate various technologies such as IoT sensors, surveillance cameras, AI algorithms, and data analytics platforms.</w:t>
      </w:r>
    </w:p>
    <w:p w14:paraId="271A0FD4"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Design the architecture for the safety solution considering scalability, reliability, and integration with existing RailTel infrastructure.</w:t>
      </w:r>
    </w:p>
    <w:p w14:paraId="2DDDF66F"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Develop use cases and workflows to address specific safety concerns such as track monitoring, station security, and passenger safety.</w:t>
      </w:r>
    </w:p>
    <w:p w14:paraId="3D18DCD7" w14:textId="3190E0ED" w:rsidR="0099693C" w:rsidRPr="0099693C" w:rsidRDefault="0099693C" w:rsidP="0099693C">
      <w:pPr>
        <w:spacing w:line="360" w:lineRule="auto"/>
        <w:jc w:val="both"/>
        <w:rPr>
          <w:rFonts w:ascii="Times New Roman" w:hAnsi="Times New Roman" w:cs="Times New Roman"/>
          <w:b/>
          <w:bCs/>
          <w:sz w:val="28"/>
          <w:szCs w:val="28"/>
        </w:rPr>
      </w:pPr>
      <w:r w:rsidRPr="0099693C">
        <w:rPr>
          <w:rFonts w:ascii="Times New Roman" w:hAnsi="Times New Roman" w:cs="Times New Roman"/>
          <w:b/>
          <w:bCs/>
          <w:sz w:val="28"/>
          <w:szCs w:val="28"/>
        </w:rPr>
        <w:t>3. Hardware and Software Development:</w:t>
      </w:r>
    </w:p>
    <w:p w14:paraId="7DDD02A9"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Procure necessary hardware components such as IoT sensors, cameras, and networking equipment.</w:t>
      </w:r>
    </w:p>
    <w:p w14:paraId="22BC1671"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Develop software applications for data collection, processing, and analysis.</w:t>
      </w:r>
    </w:p>
    <w:p w14:paraId="24B5A912"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Implement AI algorithms for predictive maintenance, anomaly detection, and threat identification.</w:t>
      </w:r>
    </w:p>
    <w:p w14:paraId="6823DDF8"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Integrate hardware and software components to create a unified safety solution.</w:t>
      </w:r>
    </w:p>
    <w:p w14:paraId="0E638D5B" w14:textId="29B91179" w:rsidR="0099693C" w:rsidRPr="0099693C" w:rsidRDefault="0099693C" w:rsidP="0099693C">
      <w:pPr>
        <w:spacing w:line="360" w:lineRule="auto"/>
        <w:jc w:val="both"/>
        <w:rPr>
          <w:rFonts w:ascii="Times New Roman" w:hAnsi="Times New Roman" w:cs="Times New Roman"/>
          <w:b/>
          <w:bCs/>
          <w:sz w:val="28"/>
          <w:szCs w:val="28"/>
        </w:rPr>
      </w:pPr>
      <w:r w:rsidRPr="0099693C">
        <w:rPr>
          <w:rFonts w:ascii="Times New Roman" w:hAnsi="Times New Roman" w:cs="Times New Roman"/>
          <w:b/>
          <w:bCs/>
          <w:sz w:val="28"/>
          <w:szCs w:val="28"/>
        </w:rPr>
        <w:t>4. Testing and Validation:</w:t>
      </w:r>
    </w:p>
    <w:p w14:paraId="1C3295FB"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Conduct rigorous testing of the safety solution in simulated and real-world environments.</w:t>
      </w:r>
    </w:p>
    <w:p w14:paraId="5BB08151"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Verify the accuracy and reliability of sensor data, AI algorithms, and system responses.</w:t>
      </w:r>
    </w:p>
    <w:p w14:paraId="1D5DF70A"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lastRenderedPageBreak/>
        <w:t xml:space="preserve">   - Validate the effectiveness of the solution in detecting and mitigating safety risks.</w:t>
      </w:r>
    </w:p>
    <w:p w14:paraId="4503F647" w14:textId="1F9E61E6" w:rsidR="0099693C" w:rsidRPr="0099693C" w:rsidRDefault="0099693C" w:rsidP="0099693C">
      <w:pPr>
        <w:spacing w:line="360" w:lineRule="auto"/>
        <w:jc w:val="both"/>
        <w:rPr>
          <w:rFonts w:ascii="Times New Roman" w:hAnsi="Times New Roman" w:cs="Times New Roman"/>
          <w:b/>
          <w:bCs/>
          <w:sz w:val="28"/>
          <w:szCs w:val="28"/>
        </w:rPr>
      </w:pPr>
      <w:r w:rsidRPr="0099693C">
        <w:rPr>
          <w:rFonts w:ascii="Times New Roman" w:hAnsi="Times New Roman" w:cs="Times New Roman"/>
          <w:b/>
          <w:bCs/>
          <w:sz w:val="28"/>
          <w:szCs w:val="28"/>
        </w:rPr>
        <w:t>5. Deployment and Integration:</w:t>
      </w:r>
    </w:p>
    <w:p w14:paraId="440BECCA"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Deploy the safety solution across targeted railway stations, tracks, and other critical infrastructure.</w:t>
      </w:r>
    </w:p>
    <w:p w14:paraId="1887E9E9"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Integrate the solution with existing RailTel systems such as network management, control centers, and emergency response mechanisms.</w:t>
      </w:r>
    </w:p>
    <w:p w14:paraId="31255208"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Train railway personnel on using and maintaining the safety solution effectively.</w:t>
      </w:r>
    </w:p>
    <w:p w14:paraId="56817374" w14:textId="1D97D4EA" w:rsidR="0099693C" w:rsidRPr="0099693C" w:rsidRDefault="0099693C" w:rsidP="0099693C">
      <w:pPr>
        <w:spacing w:line="360" w:lineRule="auto"/>
        <w:jc w:val="both"/>
        <w:rPr>
          <w:rFonts w:ascii="Times New Roman" w:hAnsi="Times New Roman" w:cs="Times New Roman"/>
          <w:b/>
          <w:bCs/>
          <w:sz w:val="28"/>
          <w:szCs w:val="28"/>
        </w:rPr>
      </w:pPr>
      <w:r w:rsidRPr="0099693C">
        <w:rPr>
          <w:rFonts w:ascii="Times New Roman" w:hAnsi="Times New Roman" w:cs="Times New Roman"/>
          <w:b/>
          <w:bCs/>
          <w:sz w:val="28"/>
          <w:szCs w:val="28"/>
        </w:rPr>
        <w:t>6. Monitoring and Optimization:</w:t>
      </w:r>
    </w:p>
    <w:p w14:paraId="3F371B8E"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Implement continuous monitoring mechanisms to track system performance, data quality, and safety incidents.</w:t>
      </w:r>
    </w:p>
    <w:p w14:paraId="4028FE70"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Collect feedback from railway operators, passengers, and other stakeholders to identify areas for improvement.</w:t>
      </w:r>
    </w:p>
    <w:p w14:paraId="7FB5DF15"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Optimize AI models and algorithms based on real-world feedback and evolving safety requirements.</w:t>
      </w:r>
    </w:p>
    <w:p w14:paraId="4164ABA6" w14:textId="1430D8DE" w:rsidR="0099693C" w:rsidRPr="0099693C" w:rsidRDefault="0099693C" w:rsidP="0099693C">
      <w:pPr>
        <w:spacing w:line="360" w:lineRule="auto"/>
        <w:jc w:val="both"/>
        <w:rPr>
          <w:rFonts w:ascii="Times New Roman" w:hAnsi="Times New Roman" w:cs="Times New Roman"/>
          <w:b/>
          <w:bCs/>
          <w:sz w:val="28"/>
          <w:szCs w:val="28"/>
        </w:rPr>
      </w:pPr>
      <w:r w:rsidRPr="0099693C">
        <w:rPr>
          <w:rFonts w:ascii="Times New Roman" w:hAnsi="Times New Roman" w:cs="Times New Roman"/>
          <w:b/>
          <w:bCs/>
          <w:sz w:val="28"/>
          <w:szCs w:val="28"/>
        </w:rPr>
        <w:t>7. Maintenance and Support:</w:t>
      </w:r>
    </w:p>
    <w:p w14:paraId="4E19C4C3"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Establish a maintenance schedule to ensure the ongoing functionality and reliability of the safety solution.</w:t>
      </w:r>
    </w:p>
    <w:p w14:paraId="4D9E554A"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Provide technical support and troubleshooting assistance to railway personnel.</w:t>
      </w:r>
    </w:p>
    <w:p w14:paraId="4E3AD9AA" w14:textId="77777777"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 xml:space="preserve">   - Update the solution regularly to address security vulnerabilities, enhance performance, and incorporate new features.</w:t>
      </w:r>
    </w:p>
    <w:p w14:paraId="6E07A489" w14:textId="5E71F84A"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sz w:val="24"/>
          <w:szCs w:val="24"/>
        </w:rPr>
        <w:t>Working of RailTel Safety Solutions:</w:t>
      </w:r>
    </w:p>
    <w:p w14:paraId="52F422FF" w14:textId="54BDCAFD"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b/>
          <w:bCs/>
          <w:sz w:val="28"/>
          <w:szCs w:val="28"/>
        </w:rPr>
        <w:t>1. Data Collection:</w:t>
      </w:r>
      <w:r w:rsidRPr="0099693C">
        <w:rPr>
          <w:rFonts w:ascii="Times New Roman" w:hAnsi="Times New Roman" w:cs="Times New Roman"/>
          <w:sz w:val="28"/>
          <w:szCs w:val="28"/>
        </w:rPr>
        <w:t xml:space="preserve"> </w:t>
      </w:r>
      <w:r w:rsidRPr="0099693C">
        <w:rPr>
          <w:rFonts w:ascii="Times New Roman" w:hAnsi="Times New Roman" w:cs="Times New Roman"/>
          <w:sz w:val="24"/>
          <w:szCs w:val="24"/>
        </w:rPr>
        <w:t>IoT sensors and surveillance cameras installed across railway stations and tracks continuously collect data on various parameters such as train movements, passenger flow, track conditions, and security incidents.</w:t>
      </w:r>
    </w:p>
    <w:p w14:paraId="4E393777" w14:textId="65330B95"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b/>
          <w:bCs/>
          <w:sz w:val="28"/>
          <w:szCs w:val="28"/>
        </w:rPr>
        <w:lastRenderedPageBreak/>
        <w:t>2. Data Processing and Analysis:</w:t>
      </w:r>
      <w:r w:rsidRPr="0099693C">
        <w:rPr>
          <w:rFonts w:ascii="Times New Roman" w:hAnsi="Times New Roman" w:cs="Times New Roman"/>
          <w:sz w:val="28"/>
          <w:szCs w:val="28"/>
        </w:rPr>
        <w:t xml:space="preserve"> </w:t>
      </w:r>
      <w:r w:rsidRPr="0099693C">
        <w:rPr>
          <w:rFonts w:ascii="Times New Roman" w:hAnsi="Times New Roman" w:cs="Times New Roman"/>
          <w:sz w:val="24"/>
          <w:szCs w:val="24"/>
        </w:rPr>
        <w:t>Collected data is processed in real-time using AI algorithms to identify patterns, anomalies, and potential safety risks. For example, AI algorithms can analyze video feeds to detect unauthorized access, suspicious behavior, or track obstructions.</w:t>
      </w:r>
    </w:p>
    <w:p w14:paraId="416695E1" w14:textId="70D6691C"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b/>
          <w:bCs/>
          <w:sz w:val="28"/>
          <w:szCs w:val="28"/>
        </w:rPr>
        <w:t>3. Risk Detection and Mitigation:</w:t>
      </w:r>
      <w:r w:rsidRPr="0099693C">
        <w:rPr>
          <w:rFonts w:ascii="Times New Roman" w:hAnsi="Times New Roman" w:cs="Times New Roman"/>
          <w:sz w:val="28"/>
          <w:szCs w:val="28"/>
        </w:rPr>
        <w:t xml:space="preserve"> </w:t>
      </w:r>
      <w:r w:rsidRPr="0099693C">
        <w:rPr>
          <w:rFonts w:ascii="Times New Roman" w:hAnsi="Times New Roman" w:cs="Times New Roman"/>
          <w:sz w:val="24"/>
          <w:szCs w:val="24"/>
        </w:rPr>
        <w:t>The safety solution proactively identifies safety hazards such</w:t>
      </w:r>
      <w:r>
        <w:rPr>
          <w:rFonts w:ascii="Times New Roman" w:hAnsi="Times New Roman" w:cs="Times New Roman"/>
          <w:sz w:val="24"/>
          <w:szCs w:val="24"/>
        </w:rPr>
        <w:t xml:space="preserve"> </w:t>
      </w:r>
      <w:r w:rsidRPr="0099693C">
        <w:rPr>
          <w:rFonts w:ascii="Times New Roman" w:hAnsi="Times New Roman" w:cs="Times New Roman"/>
          <w:sz w:val="24"/>
          <w:szCs w:val="24"/>
        </w:rPr>
        <w:t>as trespassing, derailments, or equipment malfunctions. When a potential safety risk is detected, the system triggers alerts and notifications to railway authorities and relevant personnel, enabling them to take immediate action to mitigate the risk and prevent accidents or incidents.</w:t>
      </w:r>
    </w:p>
    <w:p w14:paraId="23FA76A1" w14:textId="1D5C0FC4"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b/>
          <w:bCs/>
          <w:sz w:val="28"/>
          <w:szCs w:val="28"/>
        </w:rPr>
        <w:t>4. Emergency Response:</w:t>
      </w:r>
      <w:r w:rsidRPr="0099693C">
        <w:rPr>
          <w:rFonts w:ascii="Times New Roman" w:hAnsi="Times New Roman" w:cs="Times New Roman"/>
          <w:sz w:val="28"/>
          <w:szCs w:val="28"/>
        </w:rPr>
        <w:t xml:space="preserve"> </w:t>
      </w:r>
      <w:r w:rsidRPr="0099693C">
        <w:rPr>
          <w:rFonts w:ascii="Times New Roman" w:hAnsi="Times New Roman" w:cs="Times New Roman"/>
          <w:sz w:val="24"/>
          <w:szCs w:val="24"/>
        </w:rPr>
        <w:t>In case of emergencies such as accidents or security threats, the safety solution facilitates quick response and coordination by providing real-time data and situational awareness to emergency response teams and railway operators. This helps in efficiently managing the crisis and minimizing its impact on railway operations and passenger safety.</w:t>
      </w:r>
    </w:p>
    <w:p w14:paraId="271863CF" w14:textId="77738491"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b/>
          <w:bCs/>
          <w:sz w:val="28"/>
          <w:szCs w:val="28"/>
        </w:rPr>
        <w:t>5. Predictive Maintenance:</w:t>
      </w:r>
      <w:r w:rsidRPr="0099693C">
        <w:rPr>
          <w:rFonts w:ascii="Times New Roman" w:hAnsi="Times New Roman" w:cs="Times New Roman"/>
          <w:sz w:val="28"/>
          <w:szCs w:val="28"/>
        </w:rPr>
        <w:t xml:space="preserve"> </w:t>
      </w:r>
      <w:r w:rsidRPr="0099693C">
        <w:rPr>
          <w:rFonts w:ascii="Times New Roman" w:hAnsi="Times New Roman" w:cs="Times New Roman"/>
          <w:sz w:val="24"/>
          <w:szCs w:val="24"/>
        </w:rPr>
        <w:t>By analyzing sensor data and equipment performance metrics, the safety solution enables predictive maintenance of railway assets such as tracks, signaling systems, and rolling stock. This helps in preventing equipment failures and ensuring the reliability and availability of railway infrastructure.</w:t>
      </w:r>
    </w:p>
    <w:p w14:paraId="0D4F4F91" w14:textId="2CF35B09" w:rsidR="0099693C" w:rsidRPr="0099693C" w:rsidRDefault="0099693C" w:rsidP="0099693C">
      <w:pPr>
        <w:spacing w:line="360" w:lineRule="auto"/>
        <w:jc w:val="both"/>
        <w:rPr>
          <w:rFonts w:ascii="Times New Roman" w:hAnsi="Times New Roman" w:cs="Times New Roman"/>
          <w:sz w:val="24"/>
          <w:szCs w:val="24"/>
        </w:rPr>
      </w:pPr>
      <w:r w:rsidRPr="0099693C">
        <w:rPr>
          <w:rFonts w:ascii="Times New Roman" w:hAnsi="Times New Roman" w:cs="Times New Roman"/>
          <w:b/>
          <w:bCs/>
          <w:sz w:val="28"/>
          <w:szCs w:val="28"/>
        </w:rPr>
        <w:t>6. Continuous Improvement:</w:t>
      </w:r>
      <w:r w:rsidRPr="0099693C">
        <w:rPr>
          <w:rFonts w:ascii="Times New Roman" w:hAnsi="Times New Roman" w:cs="Times New Roman"/>
          <w:sz w:val="28"/>
          <w:szCs w:val="28"/>
        </w:rPr>
        <w:t xml:space="preserve"> </w:t>
      </w:r>
      <w:r w:rsidRPr="0099693C">
        <w:rPr>
          <w:rFonts w:ascii="Times New Roman" w:hAnsi="Times New Roman" w:cs="Times New Roman"/>
          <w:sz w:val="24"/>
          <w:szCs w:val="24"/>
        </w:rPr>
        <w:t>The safety solution incorporates feedback and insights from railway stakeholders to continuously improve its effectiveness and responsiveness. Regular updates and optimizations are made to AI models, algorithms, and system configurations based on real-world experiences and evolving safety requirements.</w:t>
      </w:r>
    </w:p>
    <w:sectPr w:rsidR="0099693C" w:rsidRPr="00996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8E"/>
    <w:rsid w:val="002459BC"/>
    <w:rsid w:val="005D0369"/>
    <w:rsid w:val="00755A8E"/>
    <w:rsid w:val="00996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6420"/>
  <w15:chartTrackingRefBased/>
  <w15:docId w15:val="{90169386-1C46-476F-8E06-AC0BC26D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A8E"/>
    <w:rPr>
      <w:rFonts w:eastAsiaTheme="majorEastAsia" w:cstheme="majorBidi"/>
      <w:color w:val="272727" w:themeColor="text1" w:themeTint="D8"/>
    </w:rPr>
  </w:style>
  <w:style w:type="paragraph" w:styleId="Title">
    <w:name w:val="Title"/>
    <w:basedOn w:val="Normal"/>
    <w:next w:val="Normal"/>
    <w:link w:val="TitleChar"/>
    <w:uiPriority w:val="10"/>
    <w:qFormat/>
    <w:rsid w:val="00755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A8E"/>
    <w:pPr>
      <w:spacing w:before="160"/>
      <w:jc w:val="center"/>
    </w:pPr>
    <w:rPr>
      <w:i/>
      <w:iCs/>
      <w:color w:val="404040" w:themeColor="text1" w:themeTint="BF"/>
    </w:rPr>
  </w:style>
  <w:style w:type="character" w:customStyle="1" w:styleId="QuoteChar">
    <w:name w:val="Quote Char"/>
    <w:basedOn w:val="DefaultParagraphFont"/>
    <w:link w:val="Quote"/>
    <w:uiPriority w:val="29"/>
    <w:rsid w:val="00755A8E"/>
    <w:rPr>
      <w:i/>
      <w:iCs/>
      <w:color w:val="404040" w:themeColor="text1" w:themeTint="BF"/>
    </w:rPr>
  </w:style>
  <w:style w:type="paragraph" w:styleId="ListParagraph">
    <w:name w:val="List Paragraph"/>
    <w:basedOn w:val="Normal"/>
    <w:uiPriority w:val="34"/>
    <w:qFormat/>
    <w:rsid w:val="00755A8E"/>
    <w:pPr>
      <w:ind w:left="720"/>
      <w:contextualSpacing/>
    </w:pPr>
  </w:style>
  <w:style w:type="character" w:styleId="IntenseEmphasis">
    <w:name w:val="Intense Emphasis"/>
    <w:basedOn w:val="DefaultParagraphFont"/>
    <w:uiPriority w:val="21"/>
    <w:qFormat/>
    <w:rsid w:val="00755A8E"/>
    <w:rPr>
      <w:i/>
      <w:iCs/>
      <w:color w:val="0F4761" w:themeColor="accent1" w:themeShade="BF"/>
    </w:rPr>
  </w:style>
  <w:style w:type="paragraph" w:styleId="IntenseQuote">
    <w:name w:val="Intense Quote"/>
    <w:basedOn w:val="Normal"/>
    <w:next w:val="Normal"/>
    <w:link w:val="IntenseQuoteChar"/>
    <w:uiPriority w:val="30"/>
    <w:qFormat/>
    <w:rsid w:val="00755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A8E"/>
    <w:rPr>
      <w:i/>
      <w:iCs/>
      <w:color w:val="0F4761" w:themeColor="accent1" w:themeShade="BF"/>
    </w:rPr>
  </w:style>
  <w:style w:type="character" w:styleId="IntenseReference">
    <w:name w:val="Intense Reference"/>
    <w:basedOn w:val="DefaultParagraphFont"/>
    <w:uiPriority w:val="32"/>
    <w:qFormat/>
    <w:rsid w:val="00755A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DESIREDDY MAHISWAR REDDY</dc:creator>
  <cp:keywords/>
  <dc:description/>
  <cp:lastModifiedBy>DESIREDDY MAHISWAR REDDY</cp:lastModifiedBy>
  <cp:revision>2</cp:revision>
  <dcterms:created xsi:type="dcterms:W3CDTF">2024-02-28T14:23:00Z</dcterms:created>
  <dcterms:modified xsi:type="dcterms:W3CDTF">2024-02-28T14:23:00Z</dcterms:modified>
</cp:coreProperties>
</file>