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5310" w14:textId="77777777" w:rsidR="004D5DE8" w:rsidRDefault="004D5DE8">
      <w:pPr>
        <w:spacing w:after="200"/>
      </w:pPr>
    </w:p>
    <w:p w14:paraId="33D7678D" w14:textId="77777777" w:rsidR="004D5DE8" w:rsidRPr="005111C2" w:rsidRDefault="00000000">
      <w:pPr>
        <w:spacing w:after="100"/>
        <w:rPr>
          <w:lang w:val="es-BO"/>
        </w:rPr>
      </w:pPr>
      <w:r w:rsidRPr="005111C2">
        <w:rPr>
          <w:rFonts w:eastAsia="Calibri"/>
          <w:b/>
          <w:sz w:val="46"/>
          <w:lang w:val="es-BO"/>
        </w:rPr>
        <w:t>CONTRATO Y ACTA DE ENTREGA,</w:t>
        <w:br/>
        <w:t>RECEPCIÓN CONFORME Y MANTENIMIENTO CORRECTIVO</w:t>
      </w:r>
      <w:r w:rsidRPr="005111C2">
        <w:rPr>
          <w:rFonts w:eastAsia="Calibri"/>
          <w:b/>
          <w:sz w:val="46"/>
          <w:lang w:val="es-BO"/>
        </w:rPr>
      </w:r>
    </w:p>
    <w:p w14:paraId="69AC64C9" w14:textId="77777777" w:rsidR="004D5DE8" w:rsidRPr="005111C2" w:rsidRDefault="00000000">
      <w:pPr>
        <w:spacing w:after="320"/>
        <w:rPr>
          <w:lang w:val="es-BO"/>
        </w:rPr>
      </w:pPr>
      <w:r w:rsidRPr="005111C2">
        <w:rPr>
          <w:rFonts w:eastAsia="Calibri"/>
          <w:b/>
          <w:color w:val="5F6B76"/>
          <w:sz w:val="26"/>
          <w:lang w:val="es-BO"/>
        </w:rPr>
        <w:t>Sistema CRM IDESEM | Versión y alcance existentes a la fecha de entrega</w:t>
      </w:r>
    </w:p>
    <w:p w14:paraId="15A367B0" w14:textId="77777777" w:rsidR="004D5DE8" w:rsidRPr="005111C2" w:rsidRDefault="00000000">
      <w:pPr>
        <w:spacing w:after="60"/>
        <w:rPr>
          <w:lang w:val="es-BO"/>
        </w:rPr>
      </w:pPr>
      <w:r w:rsidRPr="005111C2">
        <w:rPr>
          <w:rFonts w:eastAsia="Calibri"/>
          <w:b/>
          <w:sz w:val="21"/>
          <w:lang w:val="es-BO"/>
        </w:rPr>
        <w:t xml:space="preserve">Lugar: </w:t>
      </w:r>
      <w:r w:rsidRPr="005111C2">
        <w:rPr>
          <w:rFonts w:eastAsia="Calibri"/>
          <w:sz w:val="21"/>
          <w:lang w:val="es-BO"/>
        </w:rPr>
        <w:t>____________________________________________</w:t>
      </w:r>
    </w:p>
    <w:p w14:paraId="38CD774C" w14:textId="77777777" w:rsidR="004D5DE8" w:rsidRPr="005111C2" w:rsidRDefault="00000000">
      <w:pPr>
        <w:spacing w:after="60"/>
        <w:rPr>
          <w:lang w:val="es-BO"/>
        </w:rPr>
      </w:pPr>
      <w:r w:rsidRPr="005111C2">
        <w:rPr>
          <w:rFonts w:eastAsia="Calibri"/>
          <w:b/>
          <w:sz w:val="21"/>
          <w:lang w:val="es-BO"/>
        </w:rPr>
        <w:t xml:space="preserve">Fecha de firma y entrega: </w:t>
      </w:r>
      <w:r w:rsidRPr="005111C2">
        <w:rPr>
          <w:rFonts w:eastAsia="Calibri"/>
          <w:sz w:val="21"/>
          <w:lang w:val="es-BO"/>
        </w:rPr>
        <w:t>____ / ____ / ______</w:t>
      </w:r>
    </w:p>
    <w:p w14:paraId="3D666677" w14:textId="77777777" w:rsidR="004D5DE8" w:rsidRPr="005111C2" w:rsidRDefault="00000000">
      <w:pPr>
        <w:spacing w:after="60"/>
        <w:rPr>
          <w:lang w:val="es-BO"/>
        </w:rPr>
      </w:pPr>
      <w:r w:rsidRPr="005111C2">
        <w:rPr>
          <w:rFonts w:eastAsia="Calibri"/>
          <w:b/>
          <w:sz w:val="21"/>
          <w:lang w:val="es-BO"/>
        </w:rPr>
        <w:t xml:space="preserve">Referencia técnica / versión: </w:t>
      </w:r>
      <w:r w:rsidRPr="005111C2">
        <w:rPr>
          <w:rFonts w:eastAsia="Calibri"/>
          <w:sz w:val="21"/>
          <w:lang w:val="es-BO"/>
        </w:rPr>
        <w:t>____________________________________________</w:t>
      </w:r>
    </w:p>
    <w:p w14:paraId="1C75C47D" w14:textId="77777777" w:rsidR="004D5DE8" w:rsidRPr="005111C2" w:rsidRDefault="00000000">
      <w:pPr>
        <w:spacing w:after="60"/>
        <w:rPr>
          <w:lang w:val="es-BO"/>
        </w:rPr>
      </w:pPr>
      <w:r w:rsidRPr="005111C2">
        <w:rPr>
          <w:rFonts w:eastAsia="Calibri"/>
          <w:b/>
          <w:sz w:val="21"/>
          <w:lang w:val="es-BO"/>
        </w:rPr>
        <w:t>Vigencia del mantenimiento: seis (6) meses calendario, computados desde la fecha de entrega del Sistema</w:t>
      </w:r>
      <w:r w:rsidRPr="005111C2">
        <w:rPr>
          <w:rFonts w:eastAsia="Calibri"/>
          <w:sz w:val="21"/>
          <w:lang w:val="es-BO"/>
        </w:rPr>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9360"/>
      </w:tblGrid>
      <w:tr w:rsidR="004D5DE8" w:rsidRPr="005111C2" w14:paraId="2A853D2F" w14:textId="77777777">
        <w:tc>
          <w:tcPr>
            <w:tcW w:w="9360" w:type="dxa"/>
            <w:shd w:val="clear" w:color="auto" w:fill="EAF2F8"/>
            <w:tcMar>
              <w:top w:w="80" w:type="dxa"/>
              <w:left w:w="120" w:type="dxa"/>
              <w:bottom w:w="80" w:type="dxa"/>
              <w:right w:w="120" w:type="dxa"/>
            </w:tcMar>
            <w:vAlign w:val="center"/>
          </w:tcPr>
          <w:p w14:paraId="6CFFC068" w14:textId="77777777" w:rsidR="004D5DE8" w:rsidRPr="005111C2" w:rsidRDefault="00000000">
            <w:pPr>
              <w:spacing w:after="0"/>
              <w:rPr>
                <w:lang w:val="es-BO"/>
              </w:rPr>
            </w:pPr>
            <w:r w:rsidRPr="005111C2">
              <w:rPr>
                <w:rFonts w:eastAsia="Calibri"/>
                <w:b/>
                <w:color w:val="1F4D78"/>
                <w:lang w:val="es-BO"/>
              </w:rPr>
              <w:t>ACUERDO PRINCIPAL: durante seis (6) meses calendario desde la entrega del Sistema, el Proveedor corregirá gratuitamente los errores atribuibles a la versión entregada. Las mejoras, ampliaciones y nuevas funciones no están incluidas y requieren cotización y aprobación separadas.</w:t>
            </w:r>
            <w:r w:rsidRPr="005111C2">
              <w:rPr>
                <w:rFonts w:eastAsia="Calibri"/>
                <w:lang w:val="es-BO"/>
              </w:rPr>
            </w:r>
          </w:p>
        </w:tc>
      </w:tr>
    </w:tbl>
    <w:p w14:paraId="54890106" w14:textId="77777777" w:rsidR="004D5DE8" w:rsidRPr="005111C2" w:rsidRDefault="004D5DE8">
      <w:pPr>
        <w:spacing w:after="40"/>
        <w:rPr>
          <w:lang w:val="es-BO"/>
        </w:rPr>
      </w:pPr>
    </w:p>
    <w:p w14:paraId="26F931ED" w14:textId="77777777" w:rsidR="004D5DE8" w:rsidRPr="005111C2" w:rsidRDefault="00000000">
      <w:pPr>
        <w:rPr>
          <w:lang w:val="es-BO"/>
        </w:rPr>
      </w:pPr>
      <w:r w:rsidRPr="005111C2">
        <w:rPr>
          <w:rFonts w:eastAsia="Calibri"/>
          <w:lang w:val="es-BO"/>
        </w:rPr>
        <w:t>Entre las personas identificadas a continuación, quienes declaran tener capacidad suficiente para contratar, se celebra el presente Contrato y Acta de Entrega, Recepción Conforme y Mantenimiento Correctivo del sistema CRM IDESEM.</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4680"/>
        <w:gridCol w:w="4680"/>
      </w:tblGrid>
      <w:tr w:rsidR="004D5DE8" w14:paraId="77011D44" w14:textId="77777777">
        <w:tc>
          <w:tcPr>
            <w:tcW w:w="4680" w:type="dxa"/>
            <w:shd w:val="clear" w:color="auto" w:fill="1F4D78"/>
            <w:tcMar>
              <w:top w:w="80" w:type="dxa"/>
              <w:left w:w="120" w:type="dxa"/>
              <w:bottom w:w="80" w:type="dxa"/>
              <w:right w:w="120" w:type="dxa"/>
            </w:tcMar>
            <w:vAlign w:val="center"/>
          </w:tcPr>
          <w:p w14:paraId="40FD1668" w14:textId="77777777" w:rsidR="004D5DE8" w:rsidRDefault="00000000">
            <w:pPr>
              <w:spacing w:after="0" w:line="252" w:lineRule="auto"/>
            </w:pPr>
            <w:r>
              <w:rPr>
                <w:rFonts w:eastAsia="Calibri"/>
                <w:b/>
                <w:color w:val="FFFFFF"/>
                <w:sz w:val="19"/>
              </w:rPr>
              <w:t>EL PROVEEDOR / DESARROLLADOR</w:t>
            </w:r>
          </w:p>
        </w:tc>
        <w:tc>
          <w:tcPr>
            <w:tcW w:w="4680" w:type="dxa"/>
            <w:shd w:val="clear" w:color="auto" w:fill="1F4D78"/>
            <w:tcMar>
              <w:top w:w="80" w:type="dxa"/>
              <w:left w:w="120" w:type="dxa"/>
              <w:bottom w:w="80" w:type="dxa"/>
              <w:right w:w="120" w:type="dxa"/>
            </w:tcMar>
            <w:vAlign w:val="center"/>
          </w:tcPr>
          <w:p w14:paraId="48516E4B" w14:textId="77777777" w:rsidR="004D5DE8" w:rsidRDefault="00000000">
            <w:pPr>
              <w:spacing w:after="0" w:line="252" w:lineRule="auto"/>
            </w:pPr>
            <w:r>
              <w:rPr>
                <w:rFonts w:eastAsia="Calibri"/>
                <w:b/>
                <w:color w:val="FFFFFF"/>
                <w:sz w:val="19"/>
              </w:rPr>
              <w:t>EL CLIENTE / RECEPTOR</w:t>
            </w:r>
          </w:p>
        </w:tc>
      </w:tr>
      <w:tr w:rsidR="004D5DE8" w:rsidRPr="005111C2" w14:paraId="14F71893" w14:textId="77777777">
        <w:tc>
          <w:tcPr>
            <w:tcW w:w="4680" w:type="dxa"/>
            <w:tcMar>
              <w:top w:w="80" w:type="dxa"/>
              <w:left w:w="120" w:type="dxa"/>
              <w:bottom w:w="80" w:type="dxa"/>
              <w:right w:w="120" w:type="dxa"/>
            </w:tcMar>
            <w:vAlign w:val="center"/>
          </w:tcPr>
          <w:p w14:paraId="00CCBABC" w14:textId="77777777" w:rsidR="004D5DE8" w:rsidRPr="005111C2" w:rsidRDefault="00000000">
            <w:pPr>
              <w:spacing w:after="0" w:line="252" w:lineRule="auto"/>
              <w:rPr>
                <w:lang w:val="es-BO"/>
              </w:rPr>
            </w:pPr>
            <w:r w:rsidRPr="005111C2">
              <w:rPr>
                <w:rFonts w:eastAsia="Calibri"/>
                <w:sz w:val="19"/>
                <w:lang w:val="es-BO"/>
              </w:rPr>
              <w:t>Nombre o razón social:</w:t>
            </w:r>
            <w:r w:rsidRPr="005111C2">
              <w:rPr>
                <w:rFonts w:eastAsia="Calibri"/>
                <w:sz w:val="19"/>
                <w:lang w:val="es-BO"/>
              </w:rPr>
              <w:br/>
              <w:t>________________________________</w:t>
            </w:r>
            <w:r w:rsidRPr="005111C2">
              <w:rPr>
                <w:rFonts w:eastAsia="Calibri"/>
                <w:sz w:val="19"/>
                <w:lang w:val="es-BO"/>
              </w:rPr>
              <w:br/>
              <w:t>CI/NIT: _________________________</w:t>
            </w:r>
          </w:p>
        </w:tc>
        <w:tc>
          <w:tcPr>
            <w:tcW w:w="4680" w:type="dxa"/>
            <w:tcMar>
              <w:top w:w="80" w:type="dxa"/>
              <w:left w:w="120" w:type="dxa"/>
              <w:bottom w:w="80" w:type="dxa"/>
              <w:right w:w="120" w:type="dxa"/>
            </w:tcMar>
            <w:vAlign w:val="center"/>
          </w:tcPr>
          <w:p w14:paraId="492469AE" w14:textId="2401E16A" w:rsidR="004D5DE8" w:rsidRPr="005111C2" w:rsidRDefault="00000000">
            <w:pPr>
              <w:spacing w:after="0" w:line="252" w:lineRule="auto"/>
              <w:rPr>
                <w:lang w:val="es-BO"/>
              </w:rPr>
            </w:pPr>
            <w:r w:rsidRPr="005111C2">
              <w:rPr>
                <w:rFonts w:eastAsia="Calibri"/>
                <w:sz w:val="19"/>
                <w:lang w:val="es-BO"/>
              </w:rPr>
              <w:t xml:space="preserve">Razón social: </w:t>
            </w:r>
            <w:r w:rsidRPr="005111C2">
              <w:rPr>
                <w:rFonts w:eastAsia="Calibri"/>
                <w:sz w:val="19"/>
                <w:lang w:val="es-BO"/>
              </w:rPr>
              <w:br/>
              <w:t>Representante: __________________</w:t>
            </w:r>
            <w:r w:rsidRPr="005111C2">
              <w:rPr>
                <w:rFonts w:eastAsia="Calibri"/>
                <w:sz w:val="19"/>
                <w:lang w:val="es-BO"/>
              </w:rPr>
              <w:br/>
              <w:t>CI/NIT: _________________________</w:t>
            </w:r>
          </w:p>
        </w:tc>
      </w:tr>
      <w:tr w:rsidR="004D5DE8" w14:paraId="48D648C4" w14:textId="77777777">
        <w:tc>
          <w:tcPr>
            <w:tcW w:w="4680" w:type="dxa"/>
            <w:tcMar>
              <w:top w:w="80" w:type="dxa"/>
              <w:left w:w="120" w:type="dxa"/>
              <w:bottom w:w="80" w:type="dxa"/>
              <w:right w:w="120" w:type="dxa"/>
            </w:tcMar>
            <w:vAlign w:val="center"/>
          </w:tcPr>
          <w:p w14:paraId="66766E9B" w14:textId="1692A03C" w:rsidR="004D5DE8" w:rsidRDefault="00000000">
            <w:pPr>
              <w:spacing w:after="0" w:line="252" w:lineRule="auto"/>
            </w:pPr>
            <w:r>
              <w:rPr>
                <w:rFonts w:eastAsia="Calibri"/>
                <w:sz w:val="19"/>
              </w:rPr>
              <w:t>Correo: _________________________</w:t>
            </w:r>
            <w:r>
              <w:rPr>
                <w:rFonts w:eastAsia="Calibri"/>
                <w:sz w:val="19"/>
              </w:rPr>
              <w:br/>
            </w:r>
            <w:proofErr w:type="spellStart"/>
            <w:r>
              <w:rPr>
                <w:rFonts w:eastAsia="Calibri"/>
                <w:sz w:val="19"/>
              </w:rPr>
              <w:t>Teléfono</w:t>
            </w:r>
            <w:proofErr w:type="spellEnd"/>
            <w:r>
              <w:rPr>
                <w:rFonts w:eastAsia="Calibri"/>
                <w:sz w:val="19"/>
              </w:rPr>
              <w:t>: _______________________</w:t>
            </w:r>
          </w:p>
        </w:tc>
        <w:tc>
          <w:tcPr>
            <w:tcW w:w="4680" w:type="dxa"/>
            <w:tcMar>
              <w:top w:w="80" w:type="dxa"/>
              <w:left w:w="120" w:type="dxa"/>
              <w:bottom w:w="80" w:type="dxa"/>
              <w:right w:w="120" w:type="dxa"/>
            </w:tcMar>
            <w:vAlign w:val="center"/>
          </w:tcPr>
          <w:p w14:paraId="687E1AC8" w14:textId="048C6FF3" w:rsidR="004D5DE8" w:rsidRDefault="00000000">
            <w:pPr>
              <w:spacing w:after="0" w:line="252" w:lineRule="auto"/>
            </w:pPr>
            <w:r>
              <w:rPr>
                <w:rFonts w:eastAsia="Calibri"/>
                <w:sz w:val="19"/>
              </w:rPr>
              <w:t>Correo: _________________________</w:t>
            </w:r>
            <w:r>
              <w:rPr>
                <w:rFonts w:eastAsia="Calibri"/>
                <w:sz w:val="19"/>
              </w:rPr>
              <w:br/>
            </w:r>
            <w:proofErr w:type="spellStart"/>
            <w:r>
              <w:rPr>
                <w:rFonts w:eastAsia="Calibri"/>
                <w:sz w:val="19"/>
              </w:rPr>
              <w:t>Teléfono</w:t>
            </w:r>
            <w:proofErr w:type="spellEnd"/>
            <w:r>
              <w:rPr>
                <w:rFonts w:eastAsia="Calibri"/>
                <w:sz w:val="19"/>
              </w:rPr>
              <w:t>: _______________________</w:t>
            </w:r>
          </w:p>
        </w:tc>
      </w:tr>
    </w:tbl>
    <w:p w14:paraId="5FB2666F" w14:textId="77777777" w:rsidR="004D5DE8" w:rsidRDefault="00000000">
      <w:pPr>
        <w:pStyle w:val="Heading1"/>
        <w:numPr>
          <w:ilvl w:val="0"/>
          <w:numId w:val="10"/>
        </w:numPr>
      </w:pPr>
      <w:r>
        <w:rPr>
          <w:rFonts w:ascii="Calibri" w:eastAsia="Calibri" w:hAnsi="Calibri"/>
        </w:rPr>
        <w:t>DEFINICIONES</w:t>
      </w:r>
    </w:p>
    <w:p w14:paraId="5A10AB5B" w14:textId="77777777" w:rsidR="004D5DE8" w:rsidRPr="005111C2" w:rsidRDefault="00000000">
      <w:pPr>
        <w:rPr>
          <w:lang w:val="es-BO"/>
        </w:rPr>
      </w:pPr>
      <w:r w:rsidRPr="005111C2">
        <w:rPr>
          <w:rFonts w:eastAsia="Calibri"/>
          <w:lang w:val="es-BO"/>
        </w:rPr>
        <w:t>Para interpretar y ejecutar este contrato se aplican las siguientes definiciones:</w:t>
      </w:r>
    </w:p>
    <w:p w14:paraId="4C8AA5A3" w14:textId="77777777" w:rsidR="004D5DE8" w:rsidRPr="005111C2" w:rsidRDefault="00000000">
      <w:pPr>
        <w:numPr>
          <w:ilvl w:val="0"/>
          <w:numId w:val="11"/>
        </w:numPr>
        <w:spacing w:line="264" w:lineRule="auto"/>
        <w:rPr>
          <w:lang w:val="es-BO"/>
        </w:rPr>
      </w:pPr>
      <w:r w:rsidRPr="005111C2">
        <w:rPr>
          <w:rFonts w:eastAsia="Calibri"/>
          <w:b/>
          <w:lang w:val="es-BO"/>
        </w:rPr>
        <w:t>Sistema:</w:t>
      </w:r>
      <w:r w:rsidRPr="005111C2">
        <w:rPr>
          <w:rFonts w:eastAsia="Calibri"/>
          <w:lang w:val="es-BO"/>
        </w:rPr>
        <w:t xml:space="preserve"> la aplicación CRM IDESEM entregada en su estado funcional existente a la fecha de firma, limitada al alcance del Anexo A.</w:t>
      </w:r>
    </w:p>
    <w:p w14:paraId="7E014769" w14:textId="77777777" w:rsidR="004D5DE8" w:rsidRPr="005111C2" w:rsidRDefault="00000000">
      <w:pPr>
        <w:numPr>
          <w:ilvl w:val="0"/>
          <w:numId w:val="11"/>
        </w:numPr>
        <w:spacing w:line="264" w:lineRule="auto"/>
        <w:rPr>
          <w:lang w:val="es-BO"/>
        </w:rPr>
      </w:pPr>
      <w:r w:rsidRPr="005111C2">
        <w:rPr>
          <w:rFonts w:eastAsia="Calibri"/>
          <w:b/>
          <w:lang w:val="es-BO"/>
        </w:rPr>
        <w:t>Error o defecto:</w:t>
      </w:r>
      <w:r w:rsidRPr="005111C2">
        <w:rPr>
          <w:rFonts w:eastAsia="Calibri"/>
          <w:lang w:val="es-BO"/>
        </w:rPr>
        <w:t xml:space="preserve"> comportamiento reproducible y atribuible al código entregado por el Proveedor que impide o contradice una función expresamente incluida en el Anexo A, bajo el entorno acordado y con datos válidos.</w:t>
      </w:r>
    </w:p>
    <w:p w14:paraId="121D8840" w14:textId="77777777" w:rsidR="004D5DE8" w:rsidRPr="005111C2" w:rsidRDefault="00000000">
      <w:pPr>
        <w:numPr>
          <w:ilvl w:val="0"/>
          <w:numId w:val="11"/>
        </w:numPr>
        <w:spacing w:line="264" w:lineRule="auto"/>
        <w:rPr>
          <w:lang w:val="es-BO"/>
        </w:rPr>
      </w:pPr>
      <w:r w:rsidRPr="005111C2">
        <w:rPr>
          <w:rFonts w:eastAsia="Calibri"/>
          <w:b/>
          <w:lang w:val="es-BO"/>
        </w:rPr>
        <w:t>Corrección:</w:t>
      </w:r>
      <w:r w:rsidRPr="005111C2">
        <w:rPr>
          <w:rFonts w:eastAsia="Calibri"/>
          <w:lang w:val="es-BO"/>
        </w:rPr>
        <w:t xml:space="preserve"> ajuste estrictamente necesario para restablecer el funcionamiento incluido, sin agregar capacidades, pantallas, reglas de negocio ni resultados nuevos.</w:t>
      </w:r>
    </w:p>
    <w:p w14:paraId="1200B188" w14:textId="77777777" w:rsidR="004D5DE8" w:rsidRPr="005111C2" w:rsidRDefault="00000000">
      <w:pPr>
        <w:numPr>
          <w:ilvl w:val="0"/>
          <w:numId w:val="11"/>
        </w:numPr>
        <w:spacing w:line="264" w:lineRule="auto"/>
        <w:rPr>
          <w:lang w:val="es-BO"/>
        </w:rPr>
      </w:pPr>
      <w:r w:rsidRPr="005111C2">
        <w:rPr>
          <w:rFonts w:eastAsia="Calibri"/>
          <w:b/>
          <w:lang w:val="es-BO"/>
        </w:rPr>
        <w:lastRenderedPageBreak/>
        <w:t>Mejora:</w:t>
      </w:r>
      <w:r w:rsidRPr="005111C2">
        <w:rPr>
          <w:rFonts w:eastAsia="Calibri"/>
          <w:lang w:val="es-BO"/>
        </w:rPr>
        <w:t xml:space="preserve"> cualquier cambio que amplíe, optimice, rediseñe o altere el alcance actual, aunque sea conveniente o de ejecución aparentemente menor.</w:t>
      </w:r>
    </w:p>
    <w:p w14:paraId="3FA75D50" w14:textId="77777777" w:rsidR="004D5DE8" w:rsidRPr="005111C2" w:rsidRDefault="00000000">
      <w:pPr>
        <w:numPr>
          <w:ilvl w:val="0"/>
          <w:numId w:val="11"/>
        </w:numPr>
        <w:spacing w:line="264" w:lineRule="auto"/>
        <w:rPr>
          <w:lang w:val="es-BO"/>
        </w:rPr>
      </w:pPr>
      <w:r w:rsidRPr="005111C2">
        <w:rPr>
          <w:rFonts w:eastAsia="Calibri"/>
          <w:b/>
          <w:lang w:val="es-BO"/>
        </w:rPr>
        <w:t>Incidencia excluida:</w:t>
      </w:r>
      <w:r w:rsidRPr="005111C2">
        <w:rPr>
          <w:rFonts w:eastAsia="Calibri"/>
          <w:lang w:val="es-BO"/>
        </w:rPr>
        <w:t xml:space="preserve"> falla originada total o parcialmente por causas ajenas al código entregado, según la cláusula de exclusiones.</w:t>
      </w:r>
    </w:p>
    <w:p w14:paraId="12B394AA" w14:textId="77777777" w:rsidR="004D5DE8" w:rsidRPr="005111C2" w:rsidRDefault="00000000">
      <w:pPr>
        <w:pStyle w:val="Heading1"/>
        <w:numPr>
          <w:ilvl w:val="0"/>
          <w:numId w:val="10"/>
        </w:numPr>
        <w:rPr>
          <w:lang w:val="es-BO"/>
        </w:rPr>
      </w:pPr>
      <w:r w:rsidRPr="005111C2">
        <w:rPr>
          <w:rFonts w:ascii="Calibri" w:eastAsia="Calibri" w:hAnsi="Calibri"/>
          <w:lang w:val="es-BO"/>
        </w:rPr>
        <w:t>OBJETO Y ALCANCE DE LA ENTREGA</w:t>
      </w:r>
    </w:p>
    <w:p w14:paraId="0E5B05FE" w14:textId="77777777" w:rsidR="004D5DE8" w:rsidRPr="005111C2" w:rsidRDefault="00000000">
      <w:pPr>
        <w:rPr>
          <w:lang w:val="es-BO"/>
        </w:rPr>
      </w:pPr>
      <w:r w:rsidRPr="005111C2">
        <w:rPr>
          <w:rFonts w:eastAsia="Calibri"/>
          <w:lang w:val="es-BO"/>
        </w:rPr>
        <w:t>El Proveedor entrega al Cliente una copia operativa del Sistema y sus archivos de proyecto en el estado en que se encuentran a la fecha de firma. El Cliente recibe el Sistema conforme al alcance funcional detallado en el Anexo A, que forma parte inseparable de este contrato.</w:t>
      </w:r>
    </w:p>
    <w:p w14:paraId="550198A5" w14:textId="77777777" w:rsidR="004D5DE8" w:rsidRPr="005111C2" w:rsidRDefault="00000000">
      <w:pPr>
        <w:rPr>
          <w:lang w:val="es-BO"/>
        </w:rPr>
      </w:pPr>
      <w:r w:rsidRPr="005111C2">
        <w:rPr>
          <w:rFonts w:eastAsia="Calibri"/>
          <w:lang w:val="es-BO"/>
        </w:rPr>
        <w:t>La entrega comprende únicamente las funciones existentes y verificables descritas en el Anexo A. No comprende promesas, ideas, prototipos, conversaciones informales, funcionalidades futuras ni elementos que no estén expresamente consignados en ese anexo o en una adenda firmada por ambas partes.</w:t>
      </w:r>
    </w:p>
    <w:p w14:paraId="3949D4B3" w14:textId="77777777" w:rsidR="004D5DE8" w:rsidRDefault="00000000">
      <w:pPr>
        <w:pStyle w:val="Heading1"/>
        <w:numPr>
          <w:ilvl w:val="0"/>
          <w:numId w:val="10"/>
        </w:numPr>
      </w:pPr>
      <w:r>
        <w:rPr>
          <w:rFonts w:ascii="Calibri" w:eastAsia="Calibri" w:hAnsi="Calibri"/>
        </w:rPr>
        <w:t>ELEMENTOS ENTREGADOS</w:t>
      </w:r>
    </w:p>
    <w:p w14:paraId="607199F0" w14:textId="77777777" w:rsidR="004D5DE8" w:rsidRPr="005111C2" w:rsidRDefault="00000000">
      <w:pPr>
        <w:rPr>
          <w:lang w:val="es-BO"/>
        </w:rPr>
      </w:pPr>
      <w:r w:rsidRPr="005111C2">
        <w:rPr>
          <w:rFonts w:eastAsia="Calibri"/>
          <w:lang w:val="es-BO"/>
        </w:rPr>
        <w:t>Salvo observación escrita en el Anexo B, la entrega comprende:</w:t>
      </w:r>
    </w:p>
    <w:p w14:paraId="012B6DE6" w14:textId="77777777" w:rsidR="004D5DE8" w:rsidRPr="005111C2" w:rsidRDefault="00000000">
      <w:pPr>
        <w:numPr>
          <w:ilvl w:val="0"/>
          <w:numId w:val="11"/>
        </w:numPr>
        <w:spacing w:line="264" w:lineRule="auto"/>
        <w:rPr>
          <w:lang w:val="es-BO"/>
        </w:rPr>
      </w:pPr>
      <w:r w:rsidRPr="005111C2">
        <w:rPr>
          <w:rFonts w:eastAsia="Calibri"/>
          <w:lang w:val="es-BO"/>
        </w:rPr>
        <w:t xml:space="preserve">Archivos del </w:t>
      </w:r>
      <w:proofErr w:type="spellStart"/>
      <w:r w:rsidRPr="005111C2">
        <w:rPr>
          <w:rFonts w:eastAsia="Calibri"/>
          <w:lang w:val="es-BO"/>
        </w:rPr>
        <w:t>backend</w:t>
      </w:r>
      <w:proofErr w:type="spellEnd"/>
      <w:r w:rsidRPr="005111C2">
        <w:rPr>
          <w:rFonts w:eastAsia="Calibri"/>
          <w:lang w:val="es-BO"/>
        </w:rPr>
        <w:t xml:space="preserve">, </w:t>
      </w:r>
      <w:proofErr w:type="spellStart"/>
      <w:r w:rsidRPr="005111C2">
        <w:rPr>
          <w:rFonts w:eastAsia="Calibri"/>
          <w:lang w:val="es-BO"/>
        </w:rPr>
        <w:t>frontend</w:t>
      </w:r>
      <w:proofErr w:type="spellEnd"/>
      <w:r w:rsidRPr="005111C2">
        <w:rPr>
          <w:rFonts w:eastAsia="Calibri"/>
          <w:lang w:val="es-BO"/>
        </w:rPr>
        <w:t>, configuración y scripts existentes del proyecto CRM IDESEM.</w:t>
      </w:r>
    </w:p>
    <w:p w14:paraId="7A23BEA2" w14:textId="77777777" w:rsidR="004D5DE8" w:rsidRPr="005111C2" w:rsidRDefault="00000000">
      <w:pPr>
        <w:numPr>
          <w:ilvl w:val="0"/>
          <w:numId w:val="11"/>
        </w:numPr>
        <w:spacing w:line="264" w:lineRule="auto"/>
        <w:rPr>
          <w:lang w:val="es-BO"/>
        </w:rPr>
      </w:pPr>
      <w:r w:rsidRPr="005111C2">
        <w:rPr>
          <w:rFonts w:eastAsia="Calibri"/>
          <w:lang w:val="es-BO"/>
        </w:rPr>
        <w:t>Instalación o copia operativa local para Windows, servida mediante una única dirección dentro de la red local, conforme a la configuración del equipo receptor.</w:t>
      </w:r>
    </w:p>
    <w:p w14:paraId="485541E4" w14:textId="77777777" w:rsidR="004D5DE8" w:rsidRPr="005111C2" w:rsidRDefault="00000000">
      <w:pPr>
        <w:numPr>
          <w:ilvl w:val="0"/>
          <w:numId w:val="11"/>
        </w:numPr>
        <w:spacing w:line="264" w:lineRule="auto"/>
        <w:rPr>
          <w:lang w:val="es-BO"/>
        </w:rPr>
      </w:pPr>
      <w:r w:rsidRPr="005111C2">
        <w:rPr>
          <w:rFonts w:eastAsia="Calibri"/>
          <w:lang w:val="es-BO"/>
        </w:rPr>
        <w:t>Base de datos y archivos cargados existentes en el equipo de entrega, cuando corresponda, sin garantía sobre la exactitud de datos ingresados por usuarios.</w:t>
      </w:r>
    </w:p>
    <w:p w14:paraId="09CDA292" w14:textId="77777777" w:rsidR="004D5DE8" w:rsidRPr="005111C2" w:rsidRDefault="00000000">
      <w:pPr>
        <w:numPr>
          <w:ilvl w:val="0"/>
          <w:numId w:val="11"/>
        </w:numPr>
        <w:spacing w:line="264" w:lineRule="auto"/>
        <w:rPr>
          <w:lang w:val="es-BO"/>
        </w:rPr>
      </w:pPr>
      <w:r w:rsidRPr="005111C2">
        <w:rPr>
          <w:rFonts w:eastAsia="Calibri"/>
          <w:lang w:val="es-BO"/>
        </w:rPr>
        <w:t>Guía disponible de configuración, inicio, actualización y copias de seguridad.</w:t>
      </w:r>
    </w:p>
    <w:p w14:paraId="30E26D3E" w14:textId="77777777" w:rsidR="004D5DE8" w:rsidRPr="005111C2" w:rsidRDefault="00000000">
      <w:pPr>
        <w:numPr>
          <w:ilvl w:val="0"/>
          <w:numId w:val="11"/>
        </w:numPr>
        <w:spacing w:line="264" w:lineRule="auto"/>
        <w:rPr>
          <w:lang w:val="es-BO"/>
        </w:rPr>
      </w:pPr>
      <w:r w:rsidRPr="005111C2">
        <w:rPr>
          <w:rFonts w:eastAsia="Calibri"/>
          <w:lang w:val="es-BO"/>
        </w:rPr>
        <w:t>Credenciales administrativas iniciales o mecanismo para su restablecimiento, entregados por un canal separado y seguro cuando corresponda.</w:t>
      </w:r>
    </w:p>
    <w:p w14:paraId="7985B1D2" w14:textId="77777777" w:rsidR="004D5DE8" w:rsidRDefault="00000000">
      <w:pPr>
        <w:pStyle w:val="Heading1"/>
        <w:numPr>
          <w:ilvl w:val="0"/>
          <w:numId w:val="10"/>
        </w:numPr>
      </w:pPr>
      <w:r>
        <w:rPr>
          <w:rFonts w:ascii="Calibri" w:eastAsia="Calibri" w:hAnsi="Calibri"/>
        </w:rPr>
        <w:t>RECEPCIÓN CONFORME</w:t>
      </w:r>
    </w:p>
    <w:p w14:paraId="1903BE60" w14:textId="77777777" w:rsidR="004D5DE8" w:rsidRPr="005111C2" w:rsidRDefault="00000000">
      <w:pPr>
        <w:rPr>
          <w:lang w:val="es-BO"/>
        </w:rPr>
      </w:pPr>
      <w:r w:rsidRPr="005111C2">
        <w:rPr>
          <w:rFonts w:eastAsia="Calibri"/>
          <w:lang w:val="es-BO"/>
        </w:rPr>
        <w:t>Con la firma del presente instrumento, el Cliente declara que tuvo oportunidad razonable de revisar el Sistema, que conoce su alcance actual y que lo recibe conforme, excepto por las observaciones específicas registradas en el Anexo B. La recepción conforme no elimina el mantenimiento correctivo previsto en este contrato.</w:t>
      </w:r>
    </w:p>
    <w:p w14:paraId="3FAB30BB" w14:textId="77777777" w:rsidR="004D5DE8" w:rsidRPr="005111C2" w:rsidRDefault="00000000">
      <w:pPr>
        <w:rPr>
          <w:lang w:val="es-BO"/>
        </w:rPr>
      </w:pPr>
      <w:r w:rsidRPr="005111C2">
        <w:rPr>
          <w:rFonts w:eastAsia="Calibri"/>
          <w:lang w:val="es-BO"/>
        </w:rPr>
        <w:t>Una observación general, una expectativa no documentada o una solicitud formulada después de la firma no modifica por sí sola el alcance recibido. Toda diferencia deberá evaluarse conforme a las definiciones de Error y Mejora.</w:t>
      </w:r>
    </w:p>
    <w:p w14:paraId="25795731" w14:textId="77777777" w:rsidR="004D5DE8" w:rsidRDefault="00000000">
      <w:pPr>
        <w:pStyle w:val="Heading1"/>
        <w:numPr>
          <w:ilvl w:val="0"/>
          <w:numId w:val="10"/>
        </w:numPr>
      </w:pPr>
      <w:r>
        <w:rPr>
          <w:rFonts w:ascii="Calibri" w:eastAsia="Calibri" w:hAnsi="Calibri"/>
        </w:rPr>
        <w:t>MANTENIMIENTO CORRECTIVO GRATUITO POR SEIS MESES</w:t>
      </w:r>
    </w:p>
    <w:p w14:paraId="3B12C3CD" w14:textId="77777777" w:rsidR="004D5DE8" w:rsidRPr="005111C2" w:rsidRDefault="00000000">
      <w:pPr>
        <w:rPr>
          <w:lang w:val="es-BO"/>
        </w:rPr>
      </w:pPr>
      <w:r w:rsidRPr="005111C2">
        <w:rPr>
          <w:rFonts w:eastAsia="Calibri"/>
          <w:lang w:val="es-BO"/>
        </w:rPr>
        <w:t>El Proveedor prestará mantenimiento correctivo sin costo durante seis (6) meses calendario, computados desde la fecha de firma y entrega del Sistema. El mantenimiento cubre exclusivamente errores atribuibles a la versión entregada y reproducibles dentro del alcance del Anexo A.</w:t>
      </w:r>
    </w:p>
    <w:p w14:paraId="59EE5082" w14:textId="77777777" w:rsidR="004D5DE8" w:rsidRPr="005111C2" w:rsidRDefault="00000000">
      <w:pPr>
        <w:rPr>
          <w:lang w:val="es-BO"/>
        </w:rPr>
      </w:pPr>
      <w:r w:rsidRPr="005111C2">
        <w:rPr>
          <w:rFonts w:eastAsia="Calibri"/>
          <w:lang w:val="es-BO"/>
        </w:rPr>
        <w:t>Para solicitar el mantenimiento correctivo, el Cliente deberá reportar la incidencia dentro del plazo, indicando como mínimo:</w:t>
      </w:r>
    </w:p>
    <w:p w14:paraId="26937E8B" w14:textId="77777777" w:rsidR="004D5DE8" w:rsidRPr="005111C2" w:rsidRDefault="00000000">
      <w:pPr>
        <w:numPr>
          <w:ilvl w:val="0"/>
          <w:numId w:val="11"/>
        </w:numPr>
        <w:spacing w:line="264" w:lineRule="auto"/>
        <w:rPr>
          <w:lang w:val="es-BO"/>
        </w:rPr>
      </w:pPr>
      <w:r w:rsidRPr="005111C2">
        <w:rPr>
          <w:rFonts w:eastAsia="Calibri"/>
          <w:lang w:val="es-BO"/>
        </w:rPr>
        <w:t>usuario o rol afectado, módulo y operación realizada;</w:t>
      </w:r>
    </w:p>
    <w:p w14:paraId="036A62E1" w14:textId="77777777" w:rsidR="004D5DE8" w:rsidRPr="005111C2" w:rsidRDefault="00000000">
      <w:pPr>
        <w:numPr>
          <w:ilvl w:val="0"/>
          <w:numId w:val="11"/>
        </w:numPr>
        <w:spacing w:line="264" w:lineRule="auto"/>
        <w:rPr>
          <w:lang w:val="es-BO"/>
        </w:rPr>
      </w:pPr>
      <w:r w:rsidRPr="005111C2">
        <w:rPr>
          <w:rFonts w:eastAsia="Calibri"/>
          <w:lang w:val="es-BO"/>
        </w:rPr>
        <w:t>fecha y hora aproximadas del hecho;</w:t>
      </w:r>
    </w:p>
    <w:p w14:paraId="2360170D" w14:textId="77777777" w:rsidR="004D5DE8" w:rsidRPr="005111C2" w:rsidRDefault="00000000">
      <w:pPr>
        <w:numPr>
          <w:ilvl w:val="0"/>
          <w:numId w:val="11"/>
        </w:numPr>
        <w:spacing w:line="264" w:lineRule="auto"/>
        <w:rPr>
          <w:lang w:val="es-BO"/>
        </w:rPr>
      </w:pPr>
      <w:r w:rsidRPr="005111C2">
        <w:rPr>
          <w:rFonts w:eastAsia="Calibri"/>
          <w:lang w:val="es-BO"/>
        </w:rPr>
        <w:t>pasos para reproducir el error y resultado esperado frente al obtenido;</w:t>
      </w:r>
    </w:p>
    <w:p w14:paraId="386101E0" w14:textId="77777777" w:rsidR="004D5DE8" w:rsidRPr="005111C2" w:rsidRDefault="00000000">
      <w:pPr>
        <w:numPr>
          <w:ilvl w:val="0"/>
          <w:numId w:val="11"/>
        </w:numPr>
        <w:spacing w:line="264" w:lineRule="auto"/>
        <w:rPr>
          <w:lang w:val="es-BO"/>
        </w:rPr>
      </w:pPr>
      <w:r w:rsidRPr="005111C2">
        <w:rPr>
          <w:rFonts w:eastAsia="Calibri"/>
          <w:lang w:val="es-BO"/>
        </w:rPr>
        <w:t>capturas o mensajes de error disponibles, sin compartir contraseñas; y</w:t>
      </w:r>
    </w:p>
    <w:p w14:paraId="7C91B208" w14:textId="77777777" w:rsidR="004D5DE8" w:rsidRPr="005111C2" w:rsidRDefault="00000000">
      <w:pPr>
        <w:numPr>
          <w:ilvl w:val="0"/>
          <w:numId w:val="11"/>
        </w:numPr>
        <w:spacing w:line="264" w:lineRule="auto"/>
        <w:rPr>
          <w:lang w:val="es-BO"/>
        </w:rPr>
      </w:pPr>
      <w:r w:rsidRPr="005111C2">
        <w:rPr>
          <w:rFonts w:eastAsia="Calibri"/>
          <w:lang w:val="es-BO"/>
        </w:rPr>
        <w:t>confirmación de que no se modificó el código, la base de datos ni la configuración relacionada.</w:t>
      </w:r>
    </w:p>
    <w:p w14:paraId="7C67DDEE" w14:textId="77777777" w:rsidR="004D5DE8" w:rsidRPr="005111C2" w:rsidRDefault="00000000">
      <w:pPr>
        <w:rPr>
          <w:lang w:val="es-BO"/>
        </w:rPr>
      </w:pPr>
      <w:r w:rsidRPr="005111C2">
        <w:rPr>
          <w:rFonts w:eastAsia="Calibri"/>
          <w:lang w:val="es-BO"/>
        </w:rPr>
        <w:t>El Proveedor acusará recepción del reporte en un máximo de dos (2) días hábiles y comunicará el diagnóstico o plan de atención en un plazo razonable según su complejidad. Si el error fue reportado oportunamente, su corrección seguirá siendo gratuita aunque la ejecución técnica concluya después de vencer los seis (6) meses.</w:t>
      </w:r>
      <w:proofErr w:type="gramStart"/>
      <w:r w:rsidRPr="005111C2">
        <w:rPr>
          <w:rFonts w:eastAsia="Calibri"/>
          <w:lang w:val="es-BO"/>
        </w:rPr>
      </w:r>
      <w:proofErr w:type="gramEnd"/>
      <w:r w:rsidRPr="005111C2">
        <w:rPr>
          <w:rFonts w:eastAsia="Calibri"/>
          <w:lang w:val="es-BO"/>
        </w:rPr>
      </w:r>
    </w:p>
    <w:p w14:paraId="37B9EB92" w14:textId="77777777" w:rsidR="004D5DE8" w:rsidRPr="005111C2" w:rsidRDefault="00000000">
      <w:pPr>
        <w:rPr>
          <w:lang w:val="es-BO"/>
        </w:rPr>
      </w:pPr>
      <w:r w:rsidRPr="005111C2">
        <w:rPr>
          <w:rFonts w:eastAsia="Calibri"/>
          <w:lang w:val="es-BO"/>
        </w:rPr>
        <w:t>La corrección no reinicia ni amplía el plazo general de mantenimiento. El Proveedor podrá aplicar la solución mediante actualización, parche, ajuste de configuración o instrucción operativa, según corresponda.</w:t>
      </w:r>
    </w:p>
    <w:p w14:paraId="728F2078" w14:textId="77777777" w:rsidR="004D5DE8" w:rsidRDefault="00000000">
      <w:pPr>
        <w:pStyle w:val="Heading1"/>
        <w:numPr>
          <w:ilvl w:val="0"/>
          <w:numId w:val="10"/>
        </w:numPr>
      </w:pPr>
      <w:r>
        <w:rPr>
          <w:rFonts w:ascii="Calibri" w:eastAsia="Calibri" w:hAnsi="Calibri"/>
        </w:rPr>
        <w:t>MEJORAS Y TRABAJOS NO INCLUIDOS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9360"/>
      </w:tblGrid>
      <w:tr w:rsidR="004D5DE8" w:rsidRPr="005111C2" w14:paraId="0A5E6211" w14:textId="77777777">
        <w:tc>
          <w:tcPr>
            <w:tcW w:w="9360" w:type="dxa"/>
            <w:shd w:val="clear" w:color="auto" w:fill="EAF2F8"/>
            <w:tcMar>
              <w:top w:w="80" w:type="dxa"/>
              <w:left w:w="120" w:type="dxa"/>
              <w:bottom w:w="80" w:type="dxa"/>
              <w:right w:w="120" w:type="dxa"/>
            </w:tcMar>
            <w:vAlign w:val="center"/>
          </w:tcPr>
          <w:p w14:paraId="77DD9307" w14:textId="77777777" w:rsidR="004D5DE8" w:rsidRPr="005111C2" w:rsidRDefault="00000000">
            <w:pPr>
              <w:spacing w:after="0"/>
              <w:rPr>
                <w:lang w:val="es-BO"/>
              </w:rPr>
            </w:pPr>
            <w:r w:rsidRPr="005111C2">
              <w:rPr>
                <w:rFonts w:eastAsia="Calibri"/>
                <w:b/>
                <w:color w:val="1F4D78"/>
                <w:lang w:val="es-BO"/>
              </w:rPr>
              <w:t xml:space="preserve">REGLA DE ALCANCE: </w:t>
            </w:r>
            <w:r w:rsidRPr="005111C2">
              <w:rPr>
                <w:rFonts w:eastAsia="Calibri"/>
                <w:lang w:val="es-BO"/>
              </w:rPr>
              <w:t>si la solicitud pretende que el Sistema haga algo nuevo, diferente, más amplio, más rápido o con otra presentación, se considera Mejora y no forma parte del soporte gratuito.</w:t>
            </w:r>
          </w:p>
        </w:tc>
      </w:tr>
    </w:tbl>
    <w:p w14:paraId="61E4D6A7" w14:textId="77777777" w:rsidR="004D5DE8" w:rsidRPr="005111C2" w:rsidRDefault="004D5DE8">
      <w:pPr>
        <w:spacing w:after="40"/>
        <w:rPr>
          <w:lang w:val="es-BO"/>
        </w:rPr>
      </w:pPr>
    </w:p>
    <w:p w14:paraId="230BB284" w14:textId="77777777" w:rsidR="004D5DE8" w:rsidRPr="005111C2" w:rsidRDefault="00000000">
      <w:pPr>
        <w:rPr>
          <w:lang w:val="es-BO"/>
        </w:rPr>
      </w:pPr>
      <w:r w:rsidRPr="005111C2">
        <w:rPr>
          <w:rFonts w:eastAsia="Calibri"/>
          <w:lang w:val="es-BO"/>
        </w:rPr>
        <w:t>Son mejoras o trabajos adicionales, entre otros:</w:t>
      </w:r>
    </w:p>
    <w:p w14:paraId="12CC305F" w14:textId="77777777" w:rsidR="004D5DE8" w:rsidRPr="005111C2" w:rsidRDefault="00000000">
      <w:pPr>
        <w:numPr>
          <w:ilvl w:val="0"/>
          <w:numId w:val="11"/>
        </w:numPr>
        <w:spacing w:line="264" w:lineRule="auto"/>
        <w:rPr>
          <w:lang w:val="es-BO"/>
        </w:rPr>
      </w:pPr>
      <w:r w:rsidRPr="005111C2">
        <w:rPr>
          <w:rFonts w:eastAsia="Calibri"/>
          <w:b/>
          <w:lang w:val="es-BO"/>
        </w:rPr>
        <w:t>Nuevos módulos</w:t>
      </w:r>
      <w:r w:rsidRPr="005111C2">
        <w:rPr>
          <w:rFonts w:eastAsia="Calibri"/>
          <w:lang w:val="es-BO"/>
        </w:rPr>
        <w:t>, pantallas, campos, filtros, reportes, indicadores, permisos o reglas de negocio.</w:t>
      </w:r>
    </w:p>
    <w:p w14:paraId="3E686BC0" w14:textId="77777777" w:rsidR="004D5DE8" w:rsidRPr="005111C2" w:rsidRDefault="00000000">
      <w:pPr>
        <w:numPr>
          <w:ilvl w:val="0"/>
          <w:numId w:val="11"/>
        </w:numPr>
        <w:spacing w:line="264" w:lineRule="auto"/>
        <w:rPr>
          <w:lang w:val="es-BO"/>
        </w:rPr>
      </w:pPr>
      <w:r w:rsidRPr="005111C2">
        <w:rPr>
          <w:rFonts w:eastAsia="Calibri"/>
          <w:b/>
          <w:lang w:val="es-BO"/>
        </w:rPr>
        <w:t>Cambios de diseño</w:t>
      </w:r>
      <w:r w:rsidRPr="005111C2">
        <w:rPr>
          <w:rFonts w:eastAsia="Calibri"/>
          <w:lang w:val="es-BO"/>
        </w:rPr>
        <w:t>, textos, colores, logotipo, experiencia de usuario, flujos o formatos de documentos.</w:t>
      </w:r>
    </w:p>
    <w:p w14:paraId="46FA8A47" w14:textId="77777777" w:rsidR="004D5DE8" w:rsidRPr="005111C2" w:rsidRDefault="00000000">
      <w:pPr>
        <w:numPr>
          <w:ilvl w:val="0"/>
          <w:numId w:val="11"/>
        </w:numPr>
        <w:spacing w:line="264" w:lineRule="auto"/>
        <w:rPr>
          <w:lang w:val="es-BO"/>
        </w:rPr>
      </w:pPr>
      <w:r w:rsidRPr="005111C2">
        <w:rPr>
          <w:rFonts w:eastAsia="Calibri"/>
          <w:b/>
          <w:lang w:val="es-BO"/>
        </w:rPr>
        <w:t>Integraciones</w:t>
      </w:r>
      <w:r w:rsidRPr="005111C2">
        <w:rPr>
          <w:rFonts w:eastAsia="Calibri"/>
          <w:lang w:val="es-BO"/>
        </w:rPr>
        <w:t xml:space="preserve"> con facturación, contabilidad, WhatsApp, correo, pagos, nube, tiendas, </w:t>
      </w:r>
      <w:proofErr w:type="spellStart"/>
      <w:r w:rsidRPr="005111C2">
        <w:rPr>
          <w:rFonts w:eastAsia="Calibri"/>
          <w:lang w:val="es-BO"/>
        </w:rPr>
        <w:t>APIs</w:t>
      </w:r>
      <w:proofErr w:type="spellEnd"/>
      <w:r w:rsidRPr="005111C2">
        <w:rPr>
          <w:rFonts w:eastAsia="Calibri"/>
          <w:lang w:val="es-BO"/>
        </w:rPr>
        <w:t xml:space="preserve"> o servicios de terceros.</w:t>
      </w:r>
    </w:p>
    <w:p w14:paraId="1497A45B" w14:textId="77777777" w:rsidR="004D5DE8" w:rsidRPr="005111C2" w:rsidRDefault="00000000">
      <w:pPr>
        <w:numPr>
          <w:ilvl w:val="0"/>
          <w:numId w:val="11"/>
        </w:numPr>
        <w:spacing w:line="264" w:lineRule="auto"/>
        <w:rPr>
          <w:lang w:val="es-BO"/>
        </w:rPr>
      </w:pPr>
      <w:r w:rsidRPr="005111C2">
        <w:rPr>
          <w:rFonts w:eastAsia="Calibri"/>
          <w:b/>
          <w:lang w:val="es-BO"/>
        </w:rPr>
        <w:t>Importaciones</w:t>
      </w:r>
      <w:r w:rsidRPr="005111C2">
        <w:rPr>
          <w:rFonts w:eastAsia="Calibri"/>
          <w:lang w:val="es-BO"/>
        </w:rPr>
        <w:t>, migraciones, depuración o corrección masiva de información no incluida en la entrega.</w:t>
      </w:r>
    </w:p>
    <w:p w14:paraId="1888F361" w14:textId="77777777" w:rsidR="004D5DE8" w:rsidRPr="005111C2" w:rsidRDefault="00000000">
      <w:pPr>
        <w:numPr>
          <w:ilvl w:val="0"/>
          <w:numId w:val="11"/>
        </w:numPr>
        <w:spacing w:line="264" w:lineRule="auto"/>
        <w:rPr>
          <w:lang w:val="es-BO"/>
        </w:rPr>
      </w:pPr>
      <w:r w:rsidRPr="005111C2">
        <w:rPr>
          <w:rFonts w:eastAsia="Calibri"/>
          <w:b/>
          <w:lang w:val="es-BO"/>
        </w:rPr>
        <w:t>Optimización</w:t>
      </w:r>
      <w:r w:rsidRPr="005111C2">
        <w:rPr>
          <w:rFonts w:eastAsia="Calibri"/>
          <w:lang w:val="es-BO"/>
        </w:rPr>
        <w:t xml:space="preserve"> por crecimiento de usuarios, volumen de datos, infraestructura o nuevas condiciones de operación.</w:t>
      </w:r>
    </w:p>
    <w:p w14:paraId="58ED8C2E" w14:textId="77777777" w:rsidR="004D5DE8" w:rsidRPr="005111C2" w:rsidRDefault="00000000">
      <w:pPr>
        <w:numPr>
          <w:ilvl w:val="0"/>
          <w:numId w:val="11"/>
        </w:numPr>
        <w:spacing w:line="264" w:lineRule="auto"/>
        <w:rPr>
          <w:lang w:val="es-BO"/>
        </w:rPr>
      </w:pPr>
      <w:r w:rsidRPr="005111C2">
        <w:rPr>
          <w:rFonts w:eastAsia="Calibri"/>
          <w:b/>
          <w:lang w:val="es-BO"/>
        </w:rPr>
        <w:t>Capacitación adicional</w:t>
      </w:r>
      <w:r w:rsidRPr="005111C2">
        <w:rPr>
          <w:rFonts w:eastAsia="Calibri"/>
          <w:lang w:val="es-BO"/>
        </w:rPr>
        <w:t>, soporte operativo cotidiano, carga de información o administración de usuarios.</w:t>
      </w:r>
    </w:p>
    <w:p w14:paraId="2C27A68A" w14:textId="77777777" w:rsidR="004D5DE8" w:rsidRPr="005111C2" w:rsidRDefault="00000000">
      <w:pPr>
        <w:rPr>
          <w:lang w:val="es-BO"/>
        </w:rPr>
      </w:pPr>
      <w:r w:rsidRPr="005111C2">
        <w:rPr>
          <w:rFonts w:eastAsia="Calibri"/>
          <w:lang w:val="es-BO"/>
        </w:rPr>
        <w:t>Todo trabajo adicional requerirá descripción, estimación, precio, plazo y aprobación escrita por separado. El Proveedor no está obligado a iniciar una mejora sin dicha aprobación.</w:t>
      </w:r>
    </w:p>
    <w:p w14:paraId="082CD035" w14:textId="77777777" w:rsidR="004D5DE8" w:rsidRDefault="00000000">
      <w:pPr>
        <w:pStyle w:val="Heading1"/>
        <w:numPr>
          <w:ilvl w:val="0"/>
          <w:numId w:val="10"/>
        </w:numPr>
      </w:pPr>
      <w:r>
        <w:rPr>
          <w:rFonts w:ascii="Calibri" w:eastAsia="Calibri" w:hAnsi="Calibri"/>
        </w:rPr>
        <w:t>EXCLUSIONES DEL MANTENIMIENTO CORRECTIVO</w:t>
      </w:r>
    </w:p>
    <w:p w14:paraId="3A3C2D16" w14:textId="77777777" w:rsidR="004D5DE8" w:rsidRPr="005111C2" w:rsidRDefault="00000000">
      <w:pPr>
        <w:rPr>
          <w:lang w:val="es-BO"/>
        </w:rPr>
      </w:pPr>
      <w:r w:rsidRPr="005111C2">
        <w:rPr>
          <w:rFonts w:eastAsia="Calibri"/>
          <w:lang w:val="es-BO"/>
        </w:rPr>
        <w:t>El mantenimiento correctivo no cubre fallas o daños causados por:</w:t>
      </w:r>
    </w:p>
    <w:p w14:paraId="319A88CC" w14:textId="77777777" w:rsidR="004D5DE8" w:rsidRPr="005111C2" w:rsidRDefault="00000000">
      <w:pPr>
        <w:numPr>
          <w:ilvl w:val="0"/>
          <w:numId w:val="11"/>
        </w:numPr>
        <w:spacing w:line="264" w:lineRule="auto"/>
        <w:rPr>
          <w:lang w:val="es-BO"/>
        </w:rPr>
      </w:pPr>
      <w:r w:rsidRPr="005111C2">
        <w:rPr>
          <w:rFonts w:eastAsia="Calibri"/>
          <w:lang w:val="es-BO"/>
        </w:rPr>
        <w:t>uso contrario a las instrucciones, eliminación accidental, datos inválidos o decisiones operativas del Cliente;</w:t>
      </w:r>
    </w:p>
    <w:p w14:paraId="107ED1DB" w14:textId="77777777" w:rsidR="004D5DE8" w:rsidRPr="005111C2" w:rsidRDefault="00000000">
      <w:pPr>
        <w:numPr>
          <w:ilvl w:val="0"/>
          <w:numId w:val="11"/>
        </w:numPr>
        <w:spacing w:line="264" w:lineRule="auto"/>
        <w:rPr>
          <w:lang w:val="es-BO"/>
        </w:rPr>
      </w:pPr>
      <w:r w:rsidRPr="005111C2">
        <w:rPr>
          <w:rFonts w:eastAsia="Calibri"/>
          <w:lang w:val="es-BO"/>
        </w:rPr>
        <w:t>modificación del código, base de datos, archivos, permisos, puerto, red o configuración por personas no autorizadas;</w:t>
      </w:r>
    </w:p>
    <w:p w14:paraId="6C456691" w14:textId="77777777" w:rsidR="004D5DE8" w:rsidRPr="005111C2" w:rsidRDefault="00000000">
      <w:pPr>
        <w:numPr>
          <w:ilvl w:val="0"/>
          <w:numId w:val="11"/>
        </w:numPr>
        <w:spacing w:line="264" w:lineRule="auto"/>
        <w:rPr>
          <w:lang w:val="es-BO"/>
        </w:rPr>
      </w:pPr>
      <w:r w:rsidRPr="005111C2">
        <w:rPr>
          <w:rFonts w:eastAsia="Calibri"/>
          <w:lang w:val="es-BO"/>
        </w:rPr>
        <w:t xml:space="preserve">virus, </w:t>
      </w:r>
      <w:proofErr w:type="spellStart"/>
      <w:r w:rsidRPr="005111C2">
        <w:rPr>
          <w:rFonts w:eastAsia="Calibri"/>
          <w:lang w:val="es-BO"/>
        </w:rPr>
        <w:t>ransomware</w:t>
      </w:r>
      <w:proofErr w:type="spellEnd"/>
      <w:r w:rsidRPr="005111C2">
        <w:rPr>
          <w:rFonts w:eastAsia="Calibri"/>
          <w:lang w:val="es-BO"/>
        </w:rPr>
        <w:t xml:space="preserve">, pérdida o daño del equipo, cortes eléctricos, fallas de disco, Windows, navegador, antivirus, firewall, </w:t>
      </w:r>
      <w:proofErr w:type="spellStart"/>
      <w:r w:rsidRPr="005111C2">
        <w:rPr>
          <w:rFonts w:eastAsia="Calibri"/>
          <w:lang w:val="es-BO"/>
        </w:rPr>
        <w:t>router</w:t>
      </w:r>
      <w:proofErr w:type="spellEnd"/>
      <w:r w:rsidRPr="005111C2">
        <w:rPr>
          <w:rFonts w:eastAsia="Calibri"/>
          <w:lang w:val="es-BO"/>
        </w:rPr>
        <w:t xml:space="preserve"> o red local;</w:t>
      </w:r>
    </w:p>
    <w:p w14:paraId="3D7CC8BB" w14:textId="77777777" w:rsidR="004D5DE8" w:rsidRPr="005111C2" w:rsidRDefault="00000000">
      <w:pPr>
        <w:numPr>
          <w:ilvl w:val="0"/>
          <w:numId w:val="11"/>
        </w:numPr>
        <w:spacing w:line="264" w:lineRule="auto"/>
        <w:rPr>
          <w:lang w:val="es-BO"/>
        </w:rPr>
      </w:pPr>
      <w:r w:rsidRPr="005111C2">
        <w:rPr>
          <w:rFonts w:eastAsia="Calibri"/>
          <w:lang w:val="es-BO"/>
        </w:rPr>
        <w:t>cambios, interrupciones o restricciones de software y servicios de terceros;</w:t>
      </w:r>
    </w:p>
    <w:p w14:paraId="772D71BE" w14:textId="77777777" w:rsidR="004D5DE8" w:rsidRPr="005111C2" w:rsidRDefault="00000000">
      <w:pPr>
        <w:numPr>
          <w:ilvl w:val="0"/>
          <w:numId w:val="11"/>
        </w:numPr>
        <w:spacing w:line="264" w:lineRule="auto"/>
        <w:rPr>
          <w:lang w:val="es-BO"/>
        </w:rPr>
      </w:pPr>
      <w:r w:rsidRPr="005111C2">
        <w:rPr>
          <w:rFonts w:eastAsia="Calibri"/>
          <w:lang w:val="es-BO"/>
        </w:rPr>
        <w:t>falta de espacio, respaldos, mantenimiento del equipo o requisitos técnicos;</w:t>
      </w:r>
    </w:p>
    <w:p w14:paraId="25716EA0" w14:textId="77777777" w:rsidR="004D5DE8" w:rsidRPr="005111C2" w:rsidRDefault="00000000">
      <w:pPr>
        <w:numPr>
          <w:ilvl w:val="0"/>
          <w:numId w:val="11"/>
        </w:numPr>
        <w:spacing w:line="264" w:lineRule="auto"/>
        <w:rPr>
          <w:lang w:val="es-BO"/>
        </w:rPr>
      </w:pPr>
      <w:r w:rsidRPr="005111C2">
        <w:rPr>
          <w:rFonts w:eastAsia="Calibri"/>
          <w:lang w:val="es-BO"/>
        </w:rPr>
        <w:t>uso en un entorno distinto al acordado o aumento material de carga; y</w:t>
      </w:r>
    </w:p>
    <w:p w14:paraId="0BADB97C" w14:textId="77777777" w:rsidR="004D5DE8" w:rsidRPr="005111C2" w:rsidRDefault="00000000">
      <w:pPr>
        <w:numPr>
          <w:ilvl w:val="0"/>
          <w:numId w:val="11"/>
        </w:numPr>
        <w:spacing w:line="264" w:lineRule="auto"/>
        <w:rPr>
          <w:lang w:val="es-BO"/>
        </w:rPr>
      </w:pPr>
      <w:r w:rsidRPr="005111C2">
        <w:rPr>
          <w:rFonts w:eastAsia="Calibri"/>
          <w:lang w:val="es-BO"/>
        </w:rPr>
        <w:t>errores preexistentes en datos cargados, duplicados, omisiones o información suministrada por el Cliente.</w:t>
      </w:r>
    </w:p>
    <w:p w14:paraId="22B176DB" w14:textId="77777777" w:rsidR="004D5DE8" w:rsidRPr="005111C2" w:rsidRDefault="00000000">
      <w:pPr>
        <w:rPr>
          <w:lang w:val="es-BO"/>
        </w:rPr>
      </w:pPr>
      <w:r w:rsidRPr="005111C2">
        <w:rPr>
          <w:rFonts w:eastAsia="Calibri"/>
          <w:lang w:val="es-BO"/>
        </w:rPr>
        <w:t>Una intervención no autorizada limita el mantenimiento correctivo únicamente respecto del componente afectado, salvo que técnicamente impida aislar la causa de la incidencia.</w:t>
      </w:r>
    </w:p>
    <w:p w14:paraId="0D297ADD" w14:textId="77777777" w:rsidR="004D5DE8" w:rsidRDefault="00000000">
      <w:pPr>
        <w:pStyle w:val="Heading1"/>
        <w:numPr>
          <w:ilvl w:val="0"/>
          <w:numId w:val="10"/>
        </w:numPr>
      </w:pPr>
      <w:r>
        <w:rPr>
          <w:rFonts w:ascii="Calibri" w:eastAsia="Calibri" w:hAnsi="Calibri"/>
        </w:rPr>
        <w:t>OBLIGACIONES DEL PROVEEDOR</w:t>
      </w:r>
    </w:p>
    <w:p w14:paraId="0B5B38D2" w14:textId="77777777" w:rsidR="004D5DE8" w:rsidRPr="005111C2" w:rsidRDefault="00000000">
      <w:pPr>
        <w:numPr>
          <w:ilvl w:val="0"/>
          <w:numId w:val="11"/>
        </w:numPr>
        <w:spacing w:line="264" w:lineRule="auto"/>
        <w:rPr>
          <w:lang w:val="es-BO"/>
        </w:rPr>
      </w:pPr>
      <w:r w:rsidRPr="005111C2">
        <w:rPr>
          <w:rFonts w:eastAsia="Calibri"/>
          <w:lang w:val="es-BO"/>
        </w:rPr>
        <w:t>Entregar el Sistema conforme al alcance vigente y atender de buena fe los errores cubiertos.</w:t>
      </w:r>
    </w:p>
    <w:p w14:paraId="459F7D2C" w14:textId="77777777" w:rsidR="004D5DE8" w:rsidRPr="005111C2" w:rsidRDefault="00000000">
      <w:pPr>
        <w:numPr>
          <w:ilvl w:val="0"/>
          <w:numId w:val="11"/>
        </w:numPr>
        <w:spacing w:line="264" w:lineRule="auto"/>
        <w:rPr>
          <w:lang w:val="es-BO"/>
        </w:rPr>
      </w:pPr>
      <w:r w:rsidRPr="005111C2">
        <w:rPr>
          <w:rFonts w:eastAsia="Calibri"/>
          <w:lang w:val="es-BO"/>
        </w:rPr>
        <w:t>Evitar la eliminación intencional de información del Cliente durante una corrección y solicitar respaldo previo cuando exista riesgo técnico razonable.</w:t>
      </w:r>
    </w:p>
    <w:p w14:paraId="1291D342" w14:textId="77777777" w:rsidR="004D5DE8" w:rsidRPr="005111C2" w:rsidRDefault="00000000">
      <w:pPr>
        <w:numPr>
          <w:ilvl w:val="0"/>
          <w:numId w:val="11"/>
        </w:numPr>
        <w:spacing w:line="264" w:lineRule="auto"/>
        <w:rPr>
          <w:lang w:val="es-BO"/>
        </w:rPr>
      </w:pPr>
      <w:r w:rsidRPr="005111C2">
        <w:rPr>
          <w:rFonts w:eastAsia="Calibri"/>
          <w:lang w:val="es-BO"/>
        </w:rPr>
        <w:t>Mantener reserva sobre credenciales e información a la que acceda durante el soporte.</w:t>
      </w:r>
    </w:p>
    <w:p w14:paraId="7F624F62" w14:textId="77777777" w:rsidR="004D5DE8" w:rsidRPr="005111C2" w:rsidRDefault="00000000">
      <w:pPr>
        <w:numPr>
          <w:ilvl w:val="0"/>
          <w:numId w:val="11"/>
        </w:numPr>
        <w:spacing w:line="264" w:lineRule="auto"/>
        <w:rPr>
          <w:lang w:val="es-BO"/>
        </w:rPr>
      </w:pPr>
      <w:r w:rsidRPr="005111C2">
        <w:rPr>
          <w:rFonts w:eastAsia="Calibri"/>
          <w:lang w:val="es-BO"/>
        </w:rPr>
        <w:t>Informar cuando una solicitud constituya mejora, incidencia excluida o requiera autorización adicional.</w:t>
      </w:r>
    </w:p>
    <w:p w14:paraId="798C5C95" w14:textId="77777777" w:rsidR="004D5DE8" w:rsidRDefault="00000000">
      <w:pPr>
        <w:pStyle w:val="Heading1"/>
        <w:numPr>
          <w:ilvl w:val="0"/>
          <w:numId w:val="10"/>
        </w:numPr>
      </w:pPr>
      <w:r>
        <w:rPr>
          <w:rFonts w:ascii="Calibri" w:eastAsia="Calibri" w:hAnsi="Calibri"/>
        </w:rPr>
        <w:t>OBLIGACIONES DEL CLIENTE</w:t>
      </w:r>
    </w:p>
    <w:p w14:paraId="18C8B53F" w14:textId="77777777" w:rsidR="004D5DE8" w:rsidRPr="005111C2" w:rsidRDefault="00000000">
      <w:pPr>
        <w:numPr>
          <w:ilvl w:val="0"/>
          <w:numId w:val="11"/>
        </w:numPr>
        <w:spacing w:line="264" w:lineRule="auto"/>
        <w:rPr>
          <w:lang w:val="es-BO"/>
        </w:rPr>
      </w:pPr>
      <w:r w:rsidRPr="005111C2">
        <w:rPr>
          <w:rFonts w:eastAsia="Calibri"/>
          <w:lang w:val="es-BO"/>
        </w:rPr>
        <w:t>Designar una persona responsable para centralizar reportes y autorizaciones.</w:t>
      </w:r>
    </w:p>
    <w:p w14:paraId="66DDE1C4" w14:textId="77777777" w:rsidR="004D5DE8" w:rsidRPr="005111C2" w:rsidRDefault="00000000">
      <w:pPr>
        <w:numPr>
          <w:ilvl w:val="0"/>
          <w:numId w:val="11"/>
        </w:numPr>
        <w:spacing w:line="264" w:lineRule="auto"/>
        <w:rPr>
          <w:lang w:val="es-BO"/>
        </w:rPr>
      </w:pPr>
      <w:r w:rsidRPr="005111C2">
        <w:rPr>
          <w:rFonts w:eastAsia="Calibri"/>
          <w:lang w:val="es-BO"/>
        </w:rPr>
        <w:t>Mantener copias de seguridad periódicas de la base de datos, archivos cargados, configuración y claves del Sistema.</w:t>
      </w:r>
    </w:p>
    <w:p w14:paraId="692AF8AA" w14:textId="77777777" w:rsidR="004D5DE8" w:rsidRPr="005111C2" w:rsidRDefault="00000000">
      <w:pPr>
        <w:numPr>
          <w:ilvl w:val="0"/>
          <w:numId w:val="11"/>
        </w:numPr>
        <w:spacing w:line="264" w:lineRule="auto"/>
        <w:rPr>
          <w:lang w:val="es-BO"/>
        </w:rPr>
      </w:pPr>
      <w:r w:rsidRPr="005111C2">
        <w:rPr>
          <w:rFonts w:eastAsia="Calibri"/>
          <w:lang w:val="es-BO"/>
        </w:rPr>
        <w:t>Conservar el equipo, red, sistema operativo y programas requeridos en condiciones adecuadas.</w:t>
      </w:r>
    </w:p>
    <w:p w14:paraId="30927125" w14:textId="77777777" w:rsidR="004D5DE8" w:rsidRPr="005111C2" w:rsidRDefault="00000000">
      <w:pPr>
        <w:numPr>
          <w:ilvl w:val="0"/>
          <w:numId w:val="11"/>
        </w:numPr>
        <w:spacing w:line="264" w:lineRule="auto"/>
        <w:rPr>
          <w:lang w:val="es-BO"/>
        </w:rPr>
      </w:pPr>
      <w:r w:rsidRPr="005111C2">
        <w:rPr>
          <w:rFonts w:eastAsia="Calibri"/>
          <w:lang w:val="es-BO"/>
        </w:rPr>
        <w:t>Facilitar acceso razonable y seguro al entorno cuando sea indispensable para diagnosticar un error.</w:t>
      </w:r>
    </w:p>
    <w:p w14:paraId="7D0B54AE" w14:textId="77777777" w:rsidR="004D5DE8" w:rsidRPr="005111C2" w:rsidRDefault="00000000">
      <w:pPr>
        <w:numPr>
          <w:ilvl w:val="0"/>
          <w:numId w:val="11"/>
        </w:numPr>
        <w:spacing w:line="264" w:lineRule="auto"/>
        <w:rPr>
          <w:lang w:val="es-BO"/>
        </w:rPr>
      </w:pPr>
      <w:r w:rsidRPr="005111C2">
        <w:rPr>
          <w:rFonts w:eastAsia="Calibri"/>
          <w:lang w:val="es-BO"/>
        </w:rPr>
        <w:t>No compartir credenciales ni permitir modificaciones técnicas no autorizadas durante el mantenimiento correctivo.</w:t>
      </w:r>
    </w:p>
    <w:p w14:paraId="36BC98EA" w14:textId="77777777" w:rsidR="004D5DE8" w:rsidRPr="005111C2" w:rsidRDefault="00000000">
      <w:pPr>
        <w:numPr>
          <w:ilvl w:val="0"/>
          <w:numId w:val="11"/>
        </w:numPr>
        <w:spacing w:line="264" w:lineRule="auto"/>
        <w:rPr>
          <w:lang w:val="es-BO"/>
        </w:rPr>
      </w:pPr>
      <w:r w:rsidRPr="005111C2">
        <w:rPr>
          <w:rFonts w:eastAsia="Calibri"/>
          <w:lang w:val="es-BO"/>
        </w:rPr>
        <w:t>Validar las correcciones entregadas y comunicar oportunamente cualquier persistencia del mismo error.</w:t>
      </w:r>
    </w:p>
    <w:p w14:paraId="7C430CAA" w14:textId="77777777" w:rsidR="004D5DE8" w:rsidRDefault="00000000">
      <w:pPr>
        <w:pStyle w:val="Heading1"/>
        <w:numPr>
          <w:ilvl w:val="0"/>
          <w:numId w:val="10"/>
        </w:numPr>
      </w:pPr>
      <w:r>
        <w:rPr>
          <w:rFonts w:ascii="Calibri" w:eastAsia="Calibri" w:hAnsi="Calibri"/>
        </w:rPr>
        <w:lastRenderedPageBreak/>
        <w:t>DATOS, RESPALDOS Y CONFIDENCIALIDAD</w:t>
      </w:r>
    </w:p>
    <w:p w14:paraId="3349D6C9" w14:textId="77777777" w:rsidR="004D5DE8" w:rsidRPr="005111C2" w:rsidRDefault="00000000">
      <w:pPr>
        <w:rPr>
          <w:lang w:val="es-BO"/>
        </w:rPr>
      </w:pPr>
      <w:r w:rsidRPr="005111C2">
        <w:rPr>
          <w:rFonts w:eastAsia="Calibri"/>
          <w:lang w:val="es-BO"/>
        </w:rPr>
        <w:t>La información comercial ingresada al Sistema pertenece al Cliente. El Proveedor no adquiere derecho de propiedad sobre ella y solo podrá tratarla en la medida necesaria para la entrega o soporte autorizado. Ambas partes mantendrán confidencialidad sobre credenciales, datos personales, precios, clientes, inventario y demás información no pública a la que accedan.</w:t>
      </w:r>
    </w:p>
    <w:p w14:paraId="32C1AEC4" w14:textId="77777777" w:rsidR="004D5DE8" w:rsidRPr="005111C2" w:rsidRDefault="00000000">
      <w:pPr>
        <w:rPr>
          <w:lang w:val="es-BO"/>
        </w:rPr>
      </w:pPr>
      <w:r w:rsidRPr="005111C2">
        <w:rPr>
          <w:rFonts w:eastAsia="Calibri"/>
          <w:lang w:val="es-BO"/>
        </w:rPr>
        <w:t>El Cliente es responsable de la calidad de la información ingresada y de mantener respaldos verificables. Antes de una intervención, el Proveedor podrá exigir que el Sistema esté detenido y que exista una copia reciente. Ninguna cláusula autoriza borrar registros antiguos como parte de una actualización ordinaria.</w:t>
      </w:r>
    </w:p>
    <w:p w14:paraId="4DF3D7FF" w14:textId="77777777" w:rsidR="004D5DE8" w:rsidRDefault="00000000">
      <w:pPr>
        <w:pStyle w:val="Heading1"/>
        <w:numPr>
          <w:ilvl w:val="0"/>
          <w:numId w:val="10"/>
        </w:numPr>
      </w:pPr>
      <w:r>
        <w:rPr>
          <w:rFonts w:ascii="Calibri" w:eastAsia="Calibri" w:hAnsi="Calibri"/>
        </w:rPr>
        <w:t>LIMITACIÓN Y CONTINUIDAD OPERATIVA</w:t>
      </w:r>
    </w:p>
    <w:p w14:paraId="1EB24075" w14:textId="77777777" w:rsidR="004D5DE8" w:rsidRPr="005111C2" w:rsidRDefault="00000000">
      <w:pPr>
        <w:rPr>
          <w:lang w:val="es-BO"/>
        </w:rPr>
      </w:pPr>
      <w:r w:rsidRPr="005111C2">
        <w:rPr>
          <w:rFonts w:eastAsia="Calibri"/>
          <w:lang w:val="es-BO"/>
        </w:rPr>
        <w:t>El Sistema es una herramienta de apoyo y no sustituye controles administrativos, contables, fiscales, comerciales o de inventario del Cliente. El Cliente deberá verificar operaciones críticas y conservar respaldos. En la medida permitida por la legislación aplicable, el Proveedor responderá únicamente por daños directos demostrables que le sean atribuibles, sin incluir lucro cesante, pérdida indirecta o consecuencias derivadas de información incorrecta suministrada por usuarios o terceros.</w:t>
      </w:r>
    </w:p>
    <w:p w14:paraId="375F94C8" w14:textId="77777777" w:rsidR="004D5DE8" w:rsidRDefault="00000000">
      <w:pPr>
        <w:pStyle w:val="Heading1"/>
        <w:numPr>
          <w:ilvl w:val="0"/>
          <w:numId w:val="10"/>
        </w:numPr>
      </w:pPr>
      <w:r>
        <w:rPr>
          <w:rFonts w:ascii="Calibri" w:eastAsia="Calibri" w:hAnsi="Calibri"/>
        </w:rPr>
        <w:t>COMUNICACIONES Y CONTROL DE CAMBIOS</w:t>
      </w:r>
    </w:p>
    <w:p w14:paraId="68DB930C" w14:textId="77777777" w:rsidR="004D5DE8" w:rsidRPr="005111C2" w:rsidRDefault="00000000">
      <w:pPr>
        <w:rPr>
          <w:lang w:val="es-BO"/>
        </w:rPr>
      </w:pPr>
      <w:r w:rsidRPr="005111C2">
        <w:rPr>
          <w:rFonts w:eastAsia="Calibri"/>
          <w:lang w:val="es-BO"/>
        </w:rPr>
        <w:t>Los reportes de mantenimiento correctivo y las aprobaciones de trabajo adicional se enviarán a los correos o canales consignados por las partes. Toda modificación de alcance, precio, plazo, propiedad intelectual o responsabilidad deberá constar por escrito y ser aceptada por representantes autorizados.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700"/>
        <w:gridCol w:w="6660"/>
      </w:tblGrid>
      <w:tr w:rsidR="004D5DE8" w14:paraId="5700FAC1" w14:textId="77777777">
        <w:tc>
          <w:tcPr>
            <w:tcW w:w="2700" w:type="dxa"/>
            <w:shd w:val="clear" w:color="auto" w:fill="1F4D78"/>
            <w:tcMar>
              <w:top w:w="80" w:type="dxa"/>
              <w:left w:w="120" w:type="dxa"/>
              <w:bottom w:w="80" w:type="dxa"/>
              <w:right w:w="120" w:type="dxa"/>
            </w:tcMar>
            <w:vAlign w:val="center"/>
          </w:tcPr>
          <w:p w14:paraId="4AA51DC2" w14:textId="77777777" w:rsidR="004D5DE8" w:rsidRDefault="00000000">
            <w:pPr>
              <w:spacing w:after="0" w:line="252" w:lineRule="auto"/>
            </w:pPr>
            <w:r>
              <w:rPr>
                <w:rFonts w:eastAsia="Calibri"/>
                <w:b/>
                <w:color w:val="FFFFFF"/>
                <w:sz w:val="19"/>
              </w:rPr>
              <w:t>Dato</w:t>
            </w:r>
          </w:p>
        </w:tc>
        <w:tc>
          <w:tcPr>
            <w:tcW w:w="6660" w:type="dxa"/>
            <w:shd w:val="clear" w:color="auto" w:fill="1F4D78"/>
            <w:tcMar>
              <w:top w:w="80" w:type="dxa"/>
              <w:left w:w="120" w:type="dxa"/>
              <w:bottom w:w="80" w:type="dxa"/>
              <w:right w:w="120" w:type="dxa"/>
            </w:tcMar>
            <w:vAlign w:val="center"/>
          </w:tcPr>
          <w:p w14:paraId="3B73729E" w14:textId="77777777" w:rsidR="004D5DE8" w:rsidRDefault="00000000">
            <w:pPr>
              <w:spacing w:after="0" w:line="252" w:lineRule="auto"/>
            </w:pPr>
            <w:r>
              <w:rPr>
                <w:rFonts w:eastAsia="Calibri"/>
                <w:b/>
                <w:color w:val="FFFFFF"/>
                <w:sz w:val="19"/>
              </w:rPr>
              <w:t>Canal acordado</w:t>
            </w:r>
          </w:p>
        </w:tc>
      </w:tr>
      <w:tr w:rsidR="004D5DE8" w14:paraId="19CC638C" w14:textId="77777777">
        <w:tc>
          <w:tcPr>
            <w:tcW w:w="2700" w:type="dxa"/>
            <w:tcMar>
              <w:top w:w="80" w:type="dxa"/>
              <w:left w:w="120" w:type="dxa"/>
              <w:bottom w:w="80" w:type="dxa"/>
              <w:right w:w="120" w:type="dxa"/>
            </w:tcMar>
            <w:vAlign w:val="center"/>
          </w:tcPr>
          <w:p w14:paraId="5BA09268" w14:textId="77777777" w:rsidR="004D5DE8" w:rsidRDefault="00000000">
            <w:pPr>
              <w:spacing w:after="0" w:line="252" w:lineRule="auto"/>
            </w:pPr>
            <w:r>
              <w:rPr>
                <w:rFonts w:eastAsia="Calibri"/>
                <w:sz w:val="19"/>
              </w:rPr>
              <w:t>Correo del Proveedor</w:t>
            </w:r>
          </w:p>
        </w:tc>
        <w:tc>
          <w:tcPr>
            <w:tcW w:w="6660" w:type="dxa"/>
            <w:tcMar>
              <w:top w:w="80" w:type="dxa"/>
              <w:left w:w="120" w:type="dxa"/>
              <w:bottom w:w="80" w:type="dxa"/>
              <w:right w:w="120" w:type="dxa"/>
            </w:tcMar>
            <w:vAlign w:val="center"/>
          </w:tcPr>
          <w:p w14:paraId="3A1D86E2" w14:textId="4954AA7B" w:rsidR="004D5DE8" w:rsidRDefault="00171443">
            <w:pPr>
              <w:spacing w:after="0" w:line="252" w:lineRule="auto"/>
            </w:pPr>
            <w:hyperlink r:id="rId8" w:history="1">
              <w:r w:rsidRPr="00D81B63">
                <w:rPr>
                  <w:rStyle w:val="Hyperlink"/>
                  <w:rFonts w:eastAsia="Calibri"/>
                  <w:sz w:val="19"/>
                </w:rPr>
                <w:t>pedro.santos.ore@gmail.com</w:t>
              </w:r>
            </w:hyperlink>
          </w:p>
        </w:tc>
      </w:tr>
      <w:tr w:rsidR="004D5DE8" w14:paraId="6EE87AD1" w14:textId="77777777">
        <w:tc>
          <w:tcPr>
            <w:tcW w:w="2700" w:type="dxa"/>
            <w:tcMar>
              <w:top w:w="80" w:type="dxa"/>
              <w:left w:w="120" w:type="dxa"/>
              <w:bottom w:w="80" w:type="dxa"/>
              <w:right w:w="120" w:type="dxa"/>
            </w:tcMar>
            <w:vAlign w:val="center"/>
          </w:tcPr>
          <w:p w14:paraId="5113A45C" w14:textId="77777777" w:rsidR="004D5DE8" w:rsidRDefault="00000000">
            <w:pPr>
              <w:spacing w:after="0" w:line="252" w:lineRule="auto"/>
            </w:pPr>
            <w:r>
              <w:rPr>
                <w:rFonts w:eastAsia="Calibri"/>
                <w:sz w:val="19"/>
              </w:rPr>
              <w:t>Responsable del Cliente</w:t>
            </w:r>
          </w:p>
        </w:tc>
        <w:tc>
          <w:tcPr>
            <w:tcW w:w="6660" w:type="dxa"/>
            <w:tcMar>
              <w:top w:w="80" w:type="dxa"/>
              <w:left w:w="120" w:type="dxa"/>
              <w:bottom w:w="80" w:type="dxa"/>
              <w:right w:w="120" w:type="dxa"/>
            </w:tcMar>
            <w:vAlign w:val="center"/>
          </w:tcPr>
          <w:p w14:paraId="79954798" w14:textId="77777777" w:rsidR="004D5DE8" w:rsidRDefault="00000000">
            <w:pPr>
              <w:spacing w:after="0" w:line="252" w:lineRule="auto"/>
            </w:pPr>
            <w:r>
              <w:rPr>
                <w:rFonts w:eastAsia="Calibri"/>
                <w:sz w:val="19"/>
              </w:rPr>
              <w:t>____________________________________________</w:t>
            </w:r>
          </w:p>
        </w:tc>
      </w:tr>
      <w:tr w:rsidR="004D5DE8" w14:paraId="633CA7B5" w14:textId="77777777">
        <w:tc>
          <w:tcPr>
            <w:tcW w:w="2700" w:type="dxa"/>
            <w:tcMar>
              <w:top w:w="80" w:type="dxa"/>
              <w:left w:w="120" w:type="dxa"/>
              <w:bottom w:w="80" w:type="dxa"/>
              <w:right w:w="120" w:type="dxa"/>
            </w:tcMar>
            <w:vAlign w:val="center"/>
          </w:tcPr>
          <w:p w14:paraId="67BC93A4" w14:textId="77777777" w:rsidR="004D5DE8" w:rsidRDefault="00000000">
            <w:pPr>
              <w:spacing w:after="0" w:line="252" w:lineRule="auto"/>
            </w:pPr>
            <w:r>
              <w:rPr>
                <w:rFonts w:eastAsia="Calibri"/>
                <w:sz w:val="19"/>
              </w:rPr>
              <w:t>Teléfono / canal alternativo</w:t>
            </w:r>
          </w:p>
        </w:tc>
        <w:tc>
          <w:tcPr>
            <w:tcW w:w="6660" w:type="dxa"/>
            <w:tcMar>
              <w:top w:w="80" w:type="dxa"/>
              <w:left w:w="120" w:type="dxa"/>
              <w:bottom w:w="80" w:type="dxa"/>
              <w:right w:w="120" w:type="dxa"/>
            </w:tcMar>
            <w:vAlign w:val="center"/>
          </w:tcPr>
          <w:p w14:paraId="4878F430" w14:textId="7ADB75CF" w:rsidR="004D5DE8" w:rsidRDefault="00171443">
            <w:pPr>
              <w:spacing w:after="0" w:line="252" w:lineRule="auto"/>
            </w:pPr>
            <w:r>
              <w:rPr>
                <w:rFonts w:eastAsia="Calibri"/>
                <w:sz w:val="19"/>
              </w:rPr>
              <w:t>+591 78842626</w:t>
            </w:r>
          </w:p>
        </w:tc>
      </w:tr>
    </w:tbl>
    <w:p w14:paraId="28FAB587" w14:textId="77777777" w:rsidR="004D5DE8" w:rsidRPr="005111C2" w:rsidRDefault="00000000">
      <w:pPr>
        <w:pStyle w:val="Heading1"/>
        <w:numPr>
          <w:ilvl w:val="0"/>
          <w:numId w:val="10"/>
        </w:numPr>
        <w:rPr>
          <w:lang w:val="es-BO"/>
        </w:rPr>
      </w:pPr>
      <w:r w:rsidRPr="005111C2">
        <w:rPr>
          <w:rFonts w:ascii="Calibri" w:eastAsia="Calibri" w:hAnsi="Calibri"/>
          <w:lang w:val="es-BO"/>
        </w:rPr>
        <w:t>VIGENCIA Y CIERRE DEL MANTENIMIENTO</w:t>
      </w:r>
    </w:p>
    <w:p w14:paraId="3512CFAA" w14:textId="77777777" w:rsidR="004D5DE8" w:rsidRPr="005111C2" w:rsidRDefault="00000000" w:rsidP="00171443">
      <w:pPr>
        <w:jc w:val="both"/>
        <w:rPr>
          <w:lang w:val="es-BO"/>
        </w:rPr>
      </w:pPr>
      <w:r w:rsidRPr="005111C2">
        <w:rPr>
          <w:rFonts w:eastAsia="Calibri"/>
          <w:lang w:val="es-BO"/>
        </w:rPr>
        <w:t>El mantenimiento correctivo concluye al finalizar el período de seis (6) meses calendario contado desde la fecha de entrega del Sistema, sin perjuicio de las incidencias cubiertas reportadas dentro de ese plazo. Después de dicho término, todo mantenimiento, soporte, mejora o corrección se prestará únicamente bajo una nueva cotización o acuerdo de servicio.</w:t>
      </w:r>
    </w:p>
    <w:p w14:paraId="2DB57B82" w14:textId="77777777" w:rsidR="004D5DE8" w:rsidRPr="005111C2" w:rsidRDefault="00000000">
      <w:pPr>
        <w:pStyle w:val="Heading1"/>
        <w:rPr>
          <w:lang w:val="es-BO"/>
        </w:rPr>
      </w:pPr>
      <w:r w:rsidRPr="005111C2">
        <w:rPr>
          <w:rFonts w:ascii="Calibri" w:eastAsia="Calibri" w:hAnsi="Calibri"/>
          <w:lang w:val="es-BO"/>
        </w:rPr>
        <w:t>14. LEY APLICABLE Y SOLUCIÓN DE CONTROVERSIAS</w:t>
      </w:r>
    </w:p>
    <w:p w14:paraId="26500065" w14:textId="77777777" w:rsidR="004D5DE8" w:rsidRPr="005111C2" w:rsidRDefault="00000000" w:rsidP="00171443">
      <w:pPr>
        <w:jc w:val="both"/>
        <w:rPr>
          <w:lang w:val="es-BO"/>
        </w:rPr>
      </w:pPr>
      <w:r w:rsidRPr="005111C2">
        <w:rPr>
          <w:rFonts w:eastAsia="Calibri"/>
          <w:lang w:val="es-BO"/>
        </w:rPr>
        <w:t>El contrato se rige por las leyes del Estado Plurinacional de Bolivia y se ejecutará de buena fe. Las partes reconocen la fuerza obligatoria de lo pactado conforme al Código Civil y, cuando corresponda por la naturaleza comercial de la relación, al Código de Comercio. Si se firma digitalmente o se acepta mediante documento electrónico, se aplicará la Ley N.º 164 y su normativa reglamentaria.</w:t>
      </w:r>
    </w:p>
    <w:p w14:paraId="662BF82F" w14:textId="77777777" w:rsidR="004D5DE8" w:rsidRPr="005111C2" w:rsidRDefault="00000000" w:rsidP="00171443">
      <w:pPr>
        <w:jc w:val="both"/>
        <w:rPr>
          <w:lang w:val="es-BO"/>
        </w:rPr>
      </w:pPr>
      <w:r w:rsidRPr="005111C2">
        <w:rPr>
          <w:rFonts w:eastAsia="Calibri"/>
          <w:lang w:val="es-BO"/>
        </w:rPr>
        <w:lastRenderedPageBreak/>
        <w:t>Ante una controversia, las partes procurarán resolverla mediante negociación directa durante diez (10) días hábiles desde la notificación escrita. Si no existe acuerdo, se someten a la jurisdicción ordinaria competente de la ciudad de ______________________, Bolivia, salvo que por ley corresponda otra competencia.</w:t>
      </w:r>
    </w:p>
    <w:p w14:paraId="3FDD0694" w14:textId="77777777" w:rsidR="004D5DE8" w:rsidRPr="005111C2" w:rsidRDefault="00000000">
      <w:pPr>
        <w:pStyle w:val="Heading1"/>
        <w:rPr>
          <w:lang w:val="es-BO"/>
        </w:rPr>
      </w:pPr>
      <w:r w:rsidRPr="005111C2">
        <w:rPr>
          <w:rFonts w:ascii="Calibri" w:eastAsia="Calibri" w:hAnsi="Calibri"/>
          <w:lang w:val="es-BO"/>
        </w:rPr>
        <w:t>15. INTEGRIDAD, COPIAS Y ACEPTACIÓN</w:t>
      </w:r>
    </w:p>
    <w:p w14:paraId="1D523E00" w14:textId="77777777" w:rsidR="004D5DE8" w:rsidRPr="005111C2" w:rsidRDefault="00000000" w:rsidP="00171443">
      <w:pPr>
        <w:jc w:val="both"/>
        <w:rPr>
          <w:lang w:val="es-BO"/>
        </w:rPr>
      </w:pPr>
      <w:r w:rsidRPr="005111C2">
        <w:rPr>
          <w:rFonts w:eastAsia="Calibri"/>
          <w:lang w:val="es-BO"/>
        </w:rPr>
        <w:t>El presente contrato, junto con sus anexos y las adendas firmadas, contiene el acuerdo sobre la entrega y el mantenimiento correctivo del Sistema. Se suscribe en dos ejemplares de igual tenor, o mediante firmas digitales válidas, quedando uno en poder de cada parte. Leído y comprendido su contenido, las partes lo aceptan y firman.</w:t>
      </w:r>
    </w:p>
    <w:p w14:paraId="77213E7E" w14:textId="77777777" w:rsidR="004D5DE8" w:rsidRPr="005111C2" w:rsidRDefault="004D5DE8">
      <w:pPr>
        <w:spacing w:after="240"/>
        <w:rPr>
          <w:lang w:val="es-BO"/>
        </w:rPr>
      </w:pP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4D5DE8" w14:paraId="13448871" w14:textId="77777777">
        <w:tc>
          <w:tcPr>
            <w:tcW w:w="4680" w:type="dxa"/>
            <w:tcMar>
              <w:top w:w="80" w:type="dxa"/>
              <w:left w:w="120" w:type="dxa"/>
              <w:bottom w:w="80" w:type="dxa"/>
              <w:right w:w="120" w:type="dxa"/>
            </w:tcMar>
            <w:vAlign w:val="center"/>
          </w:tcPr>
          <w:p w14:paraId="51676654" w14:textId="77777777" w:rsidR="004D5DE8" w:rsidRDefault="00000000">
            <w:pPr>
              <w:spacing w:after="60"/>
              <w:jc w:val="center"/>
            </w:pPr>
            <w:r w:rsidRPr="005111C2">
              <w:rPr>
                <w:rFonts w:eastAsia="Calibri"/>
                <w:b/>
                <w:sz w:val="20"/>
                <w:lang w:val="es-BO"/>
              </w:rPr>
              <w:br/>
            </w:r>
            <w:r w:rsidRPr="005111C2">
              <w:rPr>
                <w:rFonts w:eastAsia="Calibri"/>
                <w:b/>
                <w:sz w:val="20"/>
                <w:lang w:val="es-BO"/>
              </w:rPr>
              <w:br/>
            </w:r>
            <w:r>
              <w:rPr>
                <w:rFonts w:eastAsia="Calibri"/>
                <w:b/>
                <w:sz w:val="20"/>
              </w:rPr>
              <w:t>________________________________</w:t>
            </w:r>
            <w:r>
              <w:rPr>
                <w:rFonts w:eastAsia="Calibri"/>
                <w:b/>
                <w:sz w:val="20"/>
              </w:rPr>
              <w:br/>
              <w:t>EL PROVEEDOR / DESARROLLADOR</w:t>
            </w:r>
          </w:p>
        </w:tc>
        <w:tc>
          <w:tcPr>
            <w:tcW w:w="4680" w:type="dxa"/>
            <w:tcMar>
              <w:top w:w="80" w:type="dxa"/>
              <w:left w:w="120" w:type="dxa"/>
              <w:bottom w:w="80" w:type="dxa"/>
              <w:right w:w="120" w:type="dxa"/>
            </w:tcMar>
            <w:vAlign w:val="center"/>
          </w:tcPr>
          <w:p w14:paraId="06CD766B" w14:textId="77777777" w:rsidR="004D5DE8" w:rsidRDefault="00000000">
            <w:pPr>
              <w:spacing w:after="60"/>
              <w:jc w:val="center"/>
            </w:pPr>
            <w:r>
              <w:rPr>
                <w:rFonts w:eastAsia="Calibri"/>
                <w:b/>
                <w:sz w:val="20"/>
              </w:rPr>
              <w:br/>
            </w:r>
            <w:r>
              <w:rPr>
                <w:rFonts w:eastAsia="Calibri"/>
                <w:b/>
                <w:sz w:val="20"/>
              </w:rPr>
              <w:br/>
              <w:t>________________________________</w:t>
            </w:r>
            <w:r>
              <w:rPr>
                <w:rFonts w:eastAsia="Calibri"/>
                <w:b/>
                <w:sz w:val="20"/>
              </w:rPr>
              <w:br/>
              <w:t>EL CLIENTE / RECEPTOR</w:t>
            </w:r>
          </w:p>
        </w:tc>
      </w:tr>
      <w:tr w:rsidR="004D5DE8" w14:paraId="1E35E6E1" w14:textId="77777777">
        <w:tc>
          <w:tcPr>
            <w:tcW w:w="4680" w:type="dxa"/>
            <w:tcMar>
              <w:top w:w="80" w:type="dxa"/>
              <w:left w:w="120" w:type="dxa"/>
              <w:bottom w:w="80" w:type="dxa"/>
              <w:right w:w="120" w:type="dxa"/>
            </w:tcMar>
            <w:vAlign w:val="center"/>
          </w:tcPr>
          <w:p w14:paraId="473318EA" w14:textId="77777777" w:rsidR="004D5DE8" w:rsidRDefault="00000000">
            <w:pPr>
              <w:spacing w:after="60"/>
              <w:jc w:val="center"/>
            </w:pPr>
            <w:r>
              <w:rPr>
                <w:rFonts w:eastAsia="Calibri"/>
                <w:sz w:val="20"/>
              </w:rPr>
              <w:t>Nombre: ________________________</w:t>
            </w:r>
            <w:r>
              <w:rPr>
                <w:rFonts w:eastAsia="Calibri"/>
                <w:sz w:val="20"/>
              </w:rPr>
              <w:br/>
              <w:t>CI: _____________________________</w:t>
            </w:r>
          </w:p>
        </w:tc>
        <w:tc>
          <w:tcPr>
            <w:tcW w:w="4680" w:type="dxa"/>
            <w:tcMar>
              <w:top w:w="80" w:type="dxa"/>
              <w:left w:w="120" w:type="dxa"/>
              <w:bottom w:w="80" w:type="dxa"/>
              <w:right w:w="120" w:type="dxa"/>
            </w:tcMar>
            <w:vAlign w:val="center"/>
          </w:tcPr>
          <w:p w14:paraId="0E4F95E3" w14:textId="77777777" w:rsidR="004D5DE8" w:rsidRDefault="00000000">
            <w:pPr>
              <w:spacing w:after="60"/>
              <w:jc w:val="center"/>
            </w:pPr>
            <w:r>
              <w:rPr>
                <w:rFonts w:eastAsia="Calibri"/>
                <w:sz w:val="20"/>
              </w:rPr>
              <w:t>Nombre: ________________________</w:t>
            </w:r>
            <w:r>
              <w:rPr>
                <w:rFonts w:eastAsia="Calibri"/>
                <w:sz w:val="20"/>
              </w:rPr>
              <w:br/>
              <w:t>Cargo: __________________________</w:t>
            </w:r>
            <w:r>
              <w:rPr>
                <w:rFonts w:eastAsia="Calibri"/>
                <w:sz w:val="20"/>
              </w:rPr>
              <w:br/>
              <w:t>CI: _____________________________</w:t>
            </w:r>
          </w:p>
        </w:tc>
      </w:tr>
      <w:tr w:rsidR="004D5DE8" w14:paraId="7ECC0605" w14:textId="77777777">
        <w:tc>
          <w:tcPr>
            <w:tcW w:w="4680" w:type="dxa"/>
            <w:tcMar>
              <w:top w:w="80" w:type="dxa"/>
              <w:left w:w="120" w:type="dxa"/>
              <w:bottom w:w="80" w:type="dxa"/>
              <w:right w:w="120" w:type="dxa"/>
            </w:tcMar>
            <w:vAlign w:val="center"/>
          </w:tcPr>
          <w:p w14:paraId="14E70F2C" w14:textId="77777777" w:rsidR="004D5DE8" w:rsidRDefault="00000000">
            <w:pPr>
              <w:spacing w:after="60"/>
              <w:jc w:val="center"/>
            </w:pPr>
            <w:r>
              <w:rPr>
                <w:rFonts w:eastAsia="Calibri"/>
                <w:sz w:val="20"/>
              </w:rPr>
              <w:t>Fecha: ____ / ____ / ______</w:t>
            </w:r>
          </w:p>
        </w:tc>
        <w:tc>
          <w:tcPr>
            <w:tcW w:w="4680" w:type="dxa"/>
            <w:tcMar>
              <w:top w:w="80" w:type="dxa"/>
              <w:left w:w="120" w:type="dxa"/>
              <w:bottom w:w="80" w:type="dxa"/>
              <w:right w:w="120" w:type="dxa"/>
            </w:tcMar>
            <w:vAlign w:val="center"/>
          </w:tcPr>
          <w:p w14:paraId="7F3DBEC2" w14:textId="77777777" w:rsidR="004D5DE8" w:rsidRDefault="00000000">
            <w:pPr>
              <w:spacing w:after="60"/>
              <w:jc w:val="center"/>
            </w:pPr>
            <w:r>
              <w:rPr>
                <w:rFonts w:eastAsia="Calibri"/>
                <w:sz w:val="20"/>
              </w:rPr>
              <w:t>Fecha: ____ / ____ / ______</w:t>
            </w:r>
          </w:p>
        </w:tc>
      </w:tr>
    </w:tbl>
    <w:p w14:paraId="740FDD3B" w14:textId="77777777" w:rsidR="004D5DE8" w:rsidRDefault="00000000">
      <w:r>
        <w:br w:type="page"/>
      </w:r>
    </w:p>
    <w:p w14:paraId="1FA72489" w14:textId="77777777" w:rsidR="004D5DE8" w:rsidRDefault="00000000">
      <w:pPr>
        <w:pStyle w:val="Heading1"/>
      </w:pPr>
      <w:r>
        <w:rPr>
          <w:rFonts w:ascii="Calibri" w:eastAsia="Calibri" w:hAnsi="Calibri"/>
        </w:rPr>
        <w:lastRenderedPageBreak/>
        <w:t>ANEXO A - ALCANCE FUNCIONAL ENTREGADO</w:t>
      </w:r>
    </w:p>
    <w:p w14:paraId="6A31583C" w14:textId="77777777" w:rsidR="004D5DE8" w:rsidRPr="005111C2" w:rsidRDefault="00000000">
      <w:pPr>
        <w:spacing w:after="200"/>
        <w:rPr>
          <w:lang w:val="es-BO"/>
        </w:rPr>
      </w:pPr>
      <w:r w:rsidRPr="005111C2">
        <w:rPr>
          <w:rFonts w:eastAsia="Calibri"/>
          <w:i/>
          <w:color w:val="5F6B76"/>
          <w:lang w:val="es-BO"/>
        </w:rPr>
        <w:t>Estado funcional existente del CRM IDESEM a la fecha de firma</w:t>
      </w:r>
    </w:p>
    <w:p w14:paraId="0212E60B" w14:textId="77777777" w:rsidR="004D5DE8" w:rsidRPr="005111C2" w:rsidRDefault="00000000">
      <w:pPr>
        <w:rPr>
          <w:lang w:val="es-BO"/>
        </w:rPr>
      </w:pPr>
      <w:r w:rsidRPr="005111C2">
        <w:rPr>
          <w:rFonts w:eastAsia="Calibri"/>
          <w:lang w:val="es-BO"/>
        </w:rPr>
        <w:t>Este anexo delimita lo recibido. Las funciones dependen de los permisos asignados a cada usuario y de que el entorno local se encuentre correctamente configurado.</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400"/>
        <w:gridCol w:w="6960"/>
      </w:tblGrid>
      <w:tr w:rsidR="004D5DE8" w14:paraId="343D656A" w14:textId="77777777">
        <w:trPr>
          <w:tblHeader/>
        </w:trPr>
        <w:tc>
          <w:tcPr>
            <w:tcW w:w="2400" w:type="dxa"/>
            <w:shd w:val="clear" w:color="auto" w:fill="1F4D78"/>
            <w:tcMar>
              <w:top w:w="80" w:type="dxa"/>
              <w:left w:w="120" w:type="dxa"/>
              <w:bottom w:w="80" w:type="dxa"/>
              <w:right w:w="120" w:type="dxa"/>
            </w:tcMar>
            <w:vAlign w:val="center"/>
          </w:tcPr>
          <w:p w14:paraId="2A0FEB38" w14:textId="77777777" w:rsidR="004D5DE8" w:rsidRDefault="00000000">
            <w:pPr>
              <w:spacing w:after="0" w:line="252" w:lineRule="auto"/>
            </w:pPr>
            <w:proofErr w:type="spellStart"/>
            <w:r>
              <w:rPr>
                <w:rFonts w:eastAsia="Calibri"/>
                <w:b/>
                <w:color w:val="FFFFFF"/>
                <w:sz w:val="18"/>
              </w:rPr>
              <w:t>Módulo</w:t>
            </w:r>
            <w:proofErr w:type="spellEnd"/>
          </w:p>
        </w:tc>
        <w:tc>
          <w:tcPr>
            <w:tcW w:w="6960" w:type="dxa"/>
            <w:shd w:val="clear" w:color="auto" w:fill="1F4D78"/>
            <w:tcMar>
              <w:top w:w="80" w:type="dxa"/>
              <w:left w:w="120" w:type="dxa"/>
              <w:bottom w:w="80" w:type="dxa"/>
              <w:right w:w="120" w:type="dxa"/>
            </w:tcMar>
            <w:vAlign w:val="center"/>
          </w:tcPr>
          <w:p w14:paraId="3FBF982A" w14:textId="77777777" w:rsidR="004D5DE8" w:rsidRDefault="00000000">
            <w:pPr>
              <w:spacing w:after="0" w:line="252" w:lineRule="auto"/>
            </w:pPr>
            <w:r>
              <w:rPr>
                <w:rFonts w:eastAsia="Calibri"/>
                <w:b/>
                <w:color w:val="FFFFFF"/>
                <w:sz w:val="18"/>
              </w:rPr>
              <w:t>Alcance incluido</w:t>
            </w:r>
          </w:p>
        </w:tc>
      </w:tr>
      <w:tr w:rsidR="004D5DE8" w:rsidRPr="005111C2" w14:paraId="21CD5B99" w14:textId="77777777">
        <w:tc>
          <w:tcPr>
            <w:tcW w:w="2400" w:type="dxa"/>
            <w:tcMar>
              <w:top w:w="80" w:type="dxa"/>
              <w:left w:w="120" w:type="dxa"/>
              <w:bottom w:w="80" w:type="dxa"/>
              <w:right w:w="120" w:type="dxa"/>
            </w:tcMar>
            <w:vAlign w:val="center"/>
          </w:tcPr>
          <w:p w14:paraId="32686B66" w14:textId="77777777" w:rsidR="004D5DE8" w:rsidRDefault="00000000">
            <w:pPr>
              <w:spacing w:after="0" w:line="252" w:lineRule="auto"/>
            </w:pPr>
            <w:r>
              <w:rPr>
                <w:rFonts w:eastAsia="Calibri"/>
                <w:b/>
                <w:color w:val="1F4D78"/>
                <w:sz w:val="18"/>
              </w:rPr>
              <w:t>Acceso y seguridad</w:t>
            </w:r>
          </w:p>
        </w:tc>
        <w:tc>
          <w:tcPr>
            <w:tcW w:w="6960" w:type="dxa"/>
            <w:tcMar>
              <w:top w:w="80" w:type="dxa"/>
              <w:left w:w="120" w:type="dxa"/>
              <w:bottom w:w="80" w:type="dxa"/>
              <w:right w:w="120" w:type="dxa"/>
            </w:tcMar>
            <w:vAlign w:val="center"/>
          </w:tcPr>
          <w:p w14:paraId="6AED045D" w14:textId="77777777" w:rsidR="004D5DE8" w:rsidRPr="005111C2" w:rsidRDefault="00000000">
            <w:pPr>
              <w:spacing w:after="0" w:line="252" w:lineRule="auto"/>
              <w:rPr>
                <w:lang w:val="es-BO"/>
              </w:rPr>
            </w:pPr>
            <w:r w:rsidRPr="005111C2">
              <w:rPr>
                <w:rFonts w:eastAsia="Calibri"/>
                <w:sz w:val="18"/>
                <w:lang w:val="es-BO"/>
              </w:rPr>
              <w:t>Inicio y cierre de sesión; renovación de sesión; usuarios; roles; permisos por módulo y operación; vista del usuario actual y notificaciones del sistema.</w:t>
            </w:r>
          </w:p>
        </w:tc>
      </w:tr>
      <w:tr w:rsidR="004D5DE8" w:rsidRPr="005111C2" w14:paraId="37B82AB9" w14:textId="77777777">
        <w:tc>
          <w:tcPr>
            <w:tcW w:w="2400" w:type="dxa"/>
            <w:tcMar>
              <w:top w:w="80" w:type="dxa"/>
              <w:left w:w="120" w:type="dxa"/>
              <w:bottom w:w="80" w:type="dxa"/>
              <w:right w:w="120" w:type="dxa"/>
            </w:tcMar>
            <w:vAlign w:val="center"/>
          </w:tcPr>
          <w:p w14:paraId="5E3FC124" w14:textId="77777777" w:rsidR="004D5DE8" w:rsidRDefault="00000000">
            <w:pPr>
              <w:spacing w:after="0" w:line="252" w:lineRule="auto"/>
            </w:pPr>
            <w:proofErr w:type="spellStart"/>
            <w:r>
              <w:rPr>
                <w:rFonts w:eastAsia="Calibri"/>
                <w:b/>
                <w:color w:val="1F4D78"/>
                <w:sz w:val="18"/>
              </w:rPr>
              <w:t>Clientes</w:t>
            </w:r>
            <w:proofErr w:type="spellEnd"/>
          </w:p>
        </w:tc>
        <w:tc>
          <w:tcPr>
            <w:tcW w:w="6960" w:type="dxa"/>
            <w:tcMar>
              <w:top w:w="80" w:type="dxa"/>
              <w:left w:w="120" w:type="dxa"/>
              <w:bottom w:w="80" w:type="dxa"/>
              <w:right w:w="120" w:type="dxa"/>
            </w:tcMar>
            <w:vAlign w:val="center"/>
          </w:tcPr>
          <w:p w14:paraId="4EE163A2" w14:textId="77777777" w:rsidR="004D5DE8" w:rsidRPr="005111C2" w:rsidRDefault="00000000">
            <w:pPr>
              <w:spacing w:after="0" w:line="252" w:lineRule="auto"/>
              <w:rPr>
                <w:lang w:val="es-BO"/>
              </w:rPr>
            </w:pPr>
            <w:r w:rsidRPr="005111C2">
              <w:rPr>
                <w:rFonts w:eastAsia="Calibri"/>
                <w:sz w:val="18"/>
                <w:lang w:val="es-BO"/>
              </w:rPr>
              <w:t>Registro, edición, consulta, búsqueda y estado activo; tipos de cliente; NIT/CI, ubicación, WhatsApp, actividad, observaciones y nivel de precio.</w:t>
            </w:r>
          </w:p>
        </w:tc>
      </w:tr>
      <w:tr w:rsidR="004D5DE8" w:rsidRPr="005111C2" w14:paraId="57E28D8F" w14:textId="77777777">
        <w:tc>
          <w:tcPr>
            <w:tcW w:w="2400" w:type="dxa"/>
            <w:tcMar>
              <w:top w:w="80" w:type="dxa"/>
              <w:left w:w="120" w:type="dxa"/>
              <w:bottom w:w="80" w:type="dxa"/>
              <w:right w:w="120" w:type="dxa"/>
            </w:tcMar>
            <w:vAlign w:val="center"/>
          </w:tcPr>
          <w:p w14:paraId="2F4BD220" w14:textId="77777777" w:rsidR="004D5DE8" w:rsidRDefault="00000000">
            <w:pPr>
              <w:spacing w:after="0" w:line="252" w:lineRule="auto"/>
            </w:pPr>
            <w:proofErr w:type="spellStart"/>
            <w:r>
              <w:rPr>
                <w:rFonts w:eastAsia="Calibri"/>
                <w:b/>
                <w:color w:val="1F4D78"/>
                <w:sz w:val="18"/>
              </w:rPr>
              <w:t>Analítica</w:t>
            </w:r>
            <w:proofErr w:type="spellEnd"/>
            <w:r>
              <w:rPr>
                <w:rFonts w:eastAsia="Calibri"/>
                <w:b/>
                <w:color w:val="1F4D78"/>
                <w:sz w:val="18"/>
              </w:rPr>
              <w:t xml:space="preserve"> de </w:t>
            </w:r>
            <w:proofErr w:type="spellStart"/>
            <w:r>
              <w:rPr>
                <w:rFonts w:eastAsia="Calibri"/>
                <w:b/>
                <w:color w:val="1F4D78"/>
                <w:sz w:val="18"/>
              </w:rPr>
              <w:t>clientes</w:t>
            </w:r>
            <w:proofErr w:type="spellEnd"/>
          </w:p>
        </w:tc>
        <w:tc>
          <w:tcPr>
            <w:tcW w:w="6960" w:type="dxa"/>
            <w:tcMar>
              <w:top w:w="80" w:type="dxa"/>
              <w:left w:w="120" w:type="dxa"/>
              <w:bottom w:w="80" w:type="dxa"/>
              <w:right w:w="120" w:type="dxa"/>
            </w:tcMar>
            <w:vAlign w:val="center"/>
          </w:tcPr>
          <w:p w14:paraId="0AC8E414" w14:textId="77777777" w:rsidR="004D5DE8" w:rsidRPr="005111C2" w:rsidRDefault="00000000">
            <w:pPr>
              <w:spacing w:after="0" w:line="252" w:lineRule="auto"/>
              <w:rPr>
                <w:lang w:val="es-BO"/>
              </w:rPr>
            </w:pPr>
            <w:r w:rsidRPr="005111C2">
              <w:rPr>
                <w:rFonts w:eastAsia="Calibri"/>
                <w:sz w:val="18"/>
                <w:lang w:val="es-BO"/>
              </w:rPr>
              <w:t>Historial y métricas de cotizaciones por cliente, con filtros y descarga de reportes PDF/CSV disponibles.</w:t>
            </w:r>
          </w:p>
        </w:tc>
      </w:tr>
      <w:tr w:rsidR="004D5DE8" w:rsidRPr="005111C2" w14:paraId="2998CFC4" w14:textId="77777777">
        <w:tc>
          <w:tcPr>
            <w:tcW w:w="2400" w:type="dxa"/>
            <w:tcMar>
              <w:top w:w="80" w:type="dxa"/>
              <w:left w:w="120" w:type="dxa"/>
              <w:bottom w:w="80" w:type="dxa"/>
              <w:right w:w="120" w:type="dxa"/>
            </w:tcMar>
            <w:vAlign w:val="center"/>
          </w:tcPr>
          <w:p w14:paraId="295D8CEE" w14:textId="77777777" w:rsidR="004D5DE8" w:rsidRDefault="00000000">
            <w:pPr>
              <w:spacing w:after="0" w:line="252" w:lineRule="auto"/>
            </w:pPr>
            <w:proofErr w:type="spellStart"/>
            <w:r>
              <w:rPr>
                <w:rFonts w:eastAsia="Calibri"/>
                <w:b/>
                <w:color w:val="1F4D78"/>
                <w:sz w:val="18"/>
              </w:rPr>
              <w:t>Catálogo</w:t>
            </w:r>
            <w:proofErr w:type="spellEnd"/>
          </w:p>
        </w:tc>
        <w:tc>
          <w:tcPr>
            <w:tcW w:w="6960" w:type="dxa"/>
            <w:tcMar>
              <w:top w:w="80" w:type="dxa"/>
              <w:left w:w="120" w:type="dxa"/>
              <w:bottom w:w="80" w:type="dxa"/>
              <w:right w:w="120" w:type="dxa"/>
            </w:tcMar>
            <w:vAlign w:val="center"/>
          </w:tcPr>
          <w:p w14:paraId="04F4421C" w14:textId="77777777" w:rsidR="004D5DE8" w:rsidRPr="005111C2" w:rsidRDefault="00000000">
            <w:pPr>
              <w:spacing w:after="0" w:line="252" w:lineRule="auto"/>
              <w:rPr>
                <w:lang w:val="es-BO"/>
              </w:rPr>
            </w:pPr>
            <w:r w:rsidRPr="005111C2">
              <w:rPr>
                <w:rFonts w:eastAsia="Calibri"/>
                <w:sz w:val="18"/>
                <w:lang w:val="es-BO"/>
              </w:rPr>
              <w:t>Categorías; productos con SKU, código de barras, descripción, precio normal, estado e imágenes; baja lógica y restauración cuando corresponda.</w:t>
            </w:r>
          </w:p>
        </w:tc>
      </w:tr>
      <w:tr w:rsidR="004D5DE8" w:rsidRPr="005111C2" w14:paraId="7782DEDA" w14:textId="77777777">
        <w:tc>
          <w:tcPr>
            <w:tcW w:w="2400" w:type="dxa"/>
            <w:tcMar>
              <w:top w:w="80" w:type="dxa"/>
              <w:left w:w="120" w:type="dxa"/>
              <w:bottom w:w="80" w:type="dxa"/>
              <w:right w:w="120" w:type="dxa"/>
            </w:tcMar>
            <w:vAlign w:val="center"/>
          </w:tcPr>
          <w:p w14:paraId="66675064" w14:textId="77777777" w:rsidR="004D5DE8" w:rsidRDefault="00000000">
            <w:pPr>
              <w:spacing w:after="0" w:line="252" w:lineRule="auto"/>
            </w:pPr>
            <w:proofErr w:type="spellStart"/>
            <w:r>
              <w:rPr>
                <w:rFonts w:eastAsia="Calibri"/>
                <w:b/>
                <w:color w:val="1F4D78"/>
                <w:sz w:val="18"/>
              </w:rPr>
              <w:t>Precios</w:t>
            </w:r>
            <w:proofErr w:type="spellEnd"/>
          </w:p>
        </w:tc>
        <w:tc>
          <w:tcPr>
            <w:tcW w:w="6960" w:type="dxa"/>
            <w:tcMar>
              <w:top w:w="80" w:type="dxa"/>
              <w:left w:w="120" w:type="dxa"/>
              <w:bottom w:w="80" w:type="dxa"/>
              <w:right w:w="120" w:type="dxa"/>
            </w:tcMar>
            <w:vAlign w:val="center"/>
          </w:tcPr>
          <w:p w14:paraId="24840364" w14:textId="77777777" w:rsidR="004D5DE8" w:rsidRPr="005111C2" w:rsidRDefault="00000000">
            <w:pPr>
              <w:spacing w:after="0" w:line="252" w:lineRule="auto"/>
              <w:rPr>
                <w:lang w:val="es-BO"/>
              </w:rPr>
            </w:pPr>
            <w:r w:rsidRPr="005111C2">
              <w:rPr>
                <w:rFonts w:eastAsia="Calibri"/>
                <w:sz w:val="18"/>
                <w:lang w:val="es-BO"/>
              </w:rPr>
              <w:t>Niveles de precio, escalones por cantidad, precios especiales por producto, cálculo de precio aplicable y descuentos adicionales autorizados en cotización.</w:t>
            </w:r>
          </w:p>
        </w:tc>
      </w:tr>
      <w:tr w:rsidR="004D5DE8" w:rsidRPr="005111C2" w14:paraId="7D897EA7" w14:textId="77777777">
        <w:tc>
          <w:tcPr>
            <w:tcW w:w="2400" w:type="dxa"/>
            <w:tcMar>
              <w:top w:w="80" w:type="dxa"/>
              <w:left w:w="120" w:type="dxa"/>
              <w:bottom w:w="80" w:type="dxa"/>
              <w:right w:w="120" w:type="dxa"/>
            </w:tcMar>
            <w:vAlign w:val="center"/>
          </w:tcPr>
          <w:p w14:paraId="72AC54FE" w14:textId="77777777" w:rsidR="004D5DE8" w:rsidRDefault="00000000">
            <w:pPr>
              <w:spacing w:after="0" w:line="252" w:lineRule="auto"/>
            </w:pPr>
            <w:proofErr w:type="spellStart"/>
            <w:r>
              <w:rPr>
                <w:rFonts w:eastAsia="Calibri"/>
                <w:b/>
                <w:color w:val="1F4D78"/>
                <w:sz w:val="18"/>
              </w:rPr>
              <w:t>Inventario</w:t>
            </w:r>
            <w:proofErr w:type="spellEnd"/>
          </w:p>
        </w:tc>
        <w:tc>
          <w:tcPr>
            <w:tcW w:w="6960" w:type="dxa"/>
            <w:tcMar>
              <w:top w:w="80" w:type="dxa"/>
              <w:left w:w="120" w:type="dxa"/>
              <w:bottom w:w="80" w:type="dxa"/>
              <w:right w:w="120" w:type="dxa"/>
            </w:tcMar>
            <w:vAlign w:val="center"/>
          </w:tcPr>
          <w:p w14:paraId="58458198" w14:textId="77777777" w:rsidR="004D5DE8" w:rsidRPr="005111C2" w:rsidRDefault="00000000">
            <w:pPr>
              <w:spacing w:after="0" w:line="252" w:lineRule="auto"/>
              <w:rPr>
                <w:lang w:val="es-BO"/>
              </w:rPr>
            </w:pPr>
            <w:r w:rsidRPr="005111C2">
              <w:rPr>
                <w:rFonts w:eastAsia="Calibri"/>
                <w:sz w:val="18"/>
                <w:lang w:val="es-BO"/>
              </w:rPr>
              <w:t>Almacenes; existencias físicas, reservadas y mínimas; registro y consulta de movimientos con cantidades anterior/resultante y referencia.</w:t>
            </w:r>
          </w:p>
        </w:tc>
      </w:tr>
      <w:tr w:rsidR="004D5DE8" w:rsidRPr="005111C2" w14:paraId="691DAB41" w14:textId="77777777">
        <w:tc>
          <w:tcPr>
            <w:tcW w:w="2400" w:type="dxa"/>
            <w:tcMar>
              <w:top w:w="80" w:type="dxa"/>
              <w:left w:w="120" w:type="dxa"/>
              <w:bottom w:w="80" w:type="dxa"/>
              <w:right w:w="120" w:type="dxa"/>
            </w:tcMar>
            <w:vAlign w:val="center"/>
          </w:tcPr>
          <w:p w14:paraId="1ECCD617" w14:textId="77777777" w:rsidR="004D5DE8" w:rsidRDefault="00000000">
            <w:pPr>
              <w:spacing w:after="0" w:line="252" w:lineRule="auto"/>
            </w:pPr>
            <w:proofErr w:type="spellStart"/>
            <w:r>
              <w:rPr>
                <w:rFonts w:eastAsia="Calibri"/>
                <w:b/>
                <w:color w:val="1F4D78"/>
                <w:sz w:val="18"/>
              </w:rPr>
              <w:t>Cotizaciones</w:t>
            </w:r>
            <w:proofErr w:type="spellEnd"/>
          </w:p>
        </w:tc>
        <w:tc>
          <w:tcPr>
            <w:tcW w:w="6960" w:type="dxa"/>
            <w:tcMar>
              <w:top w:w="80" w:type="dxa"/>
              <w:left w:w="120" w:type="dxa"/>
              <w:bottom w:w="80" w:type="dxa"/>
              <w:right w:w="120" w:type="dxa"/>
            </w:tcMar>
            <w:vAlign w:val="center"/>
          </w:tcPr>
          <w:p w14:paraId="333DE8ED" w14:textId="77777777" w:rsidR="004D5DE8" w:rsidRPr="005111C2" w:rsidRDefault="00000000">
            <w:pPr>
              <w:spacing w:after="0" w:line="252" w:lineRule="auto"/>
              <w:rPr>
                <w:lang w:val="es-BO"/>
              </w:rPr>
            </w:pPr>
            <w:r w:rsidRPr="005111C2">
              <w:rPr>
                <w:rFonts w:eastAsia="Calibri"/>
                <w:sz w:val="18"/>
                <w:lang w:val="es-BO"/>
              </w:rPr>
              <w:t>Creación, edición, consulta e historial; numeración COT; datos del cliente; productos, cantidades, series, precios, descuentos, total, vigencia, notas y estados Pendiente/Pagada.</w:t>
            </w:r>
          </w:p>
        </w:tc>
      </w:tr>
      <w:tr w:rsidR="004D5DE8" w:rsidRPr="005111C2" w14:paraId="7C5F37AE" w14:textId="77777777">
        <w:tc>
          <w:tcPr>
            <w:tcW w:w="2400" w:type="dxa"/>
            <w:tcMar>
              <w:top w:w="80" w:type="dxa"/>
              <w:left w:w="120" w:type="dxa"/>
              <w:bottom w:w="80" w:type="dxa"/>
              <w:right w:w="120" w:type="dxa"/>
            </w:tcMar>
            <w:vAlign w:val="center"/>
          </w:tcPr>
          <w:p w14:paraId="323FD0AE" w14:textId="77777777" w:rsidR="004D5DE8" w:rsidRDefault="00000000">
            <w:pPr>
              <w:spacing w:after="0" w:line="252" w:lineRule="auto"/>
            </w:pPr>
            <w:proofErr w:type="spellStart"/>
            <w:r>
              <w:rPr>
                <w:rFonts w:eastAsia="Calibri"/>
                <w:b/>
                <w:color w:val="1F4D78"/>
                <w:sz w:val="18"/>
              </w:rPr>
              <w:t>Documentos</w:t>
            </w:r>
            <w:proofErr w:type="spellEnd"/>
            <w:r>
              <w:rPr>
                <w:rFonts w:eastAsia="Calibri"/>
                <w:b/>
                <w:color w:val="1F4D78"/>
                <w:sz w:val="18"/>
              </w:rPr>
              <w:t xml:space="preserve"> de </w:t>
            </w:r>
            <w:proofErr w:type="spellStart"/>
            <w:r>
              <w:rPr>
                <w:rFonts w:eastAsia="Calibri"/>
                <w:b/>
                <w:color w:val="1F4D78"/>
                <w:sz w:val="18"/>
              </w:rPr>
              <w:t>cotización</w:t>
            </w:r>
            <w:proofErr w:type="spellEnd"/>
          </w:p>
        </w:tc>
        <w:tc>
          <w:tcPr>
            <w:tcW w:w="6960" w:type="dxa"/>
            <w:tcMar>
              <w:top w:w="80" w:type="dxa"/>
              <w:left w:w="120" w:type="dxa"/>
              <w:bottom w:w="80" w:type="dxa"/>
              <w:right w:w="120" w:type="dxa"/>
            </w:tcMar>
            <w:vAlign w:val="center"/>
          </w:tcPr>
          <w:p w14:paraId="5535648C" w14:textId="77777777" w:rsidR="004D5DE8" w:rsidRPr="005111C2" w:rsidRDefault="00000000">
            <w:pPr>
              <w:spacing w:after="0" w:line="252" w:lineRule="auto"/>
              <w:rPr>
                <w:lang w:val="es-BO"/>
              </w:rPr>
            </w:pPr>
            <w:r w:rsidRPr="005111C2">
              <w:rPr>
                <w:rFonts w:eastAsia="Calibri"/>
                <w:sz w:val="18"/>
                <w:lang w:val="es-BO"/>
              </w:rPr>
              <w:t>Generación de PDF; plantillas configurables; imágenes, secciones y disposición del documento; control de permisos para configuración y cambio de estado/precio.</w:t>
            </w:r>
          </w:p>
        </w:tc>
      </w:tr>
      <w:tr w:rsidR="004D5DE8" w:rsidRPr="005111C2" w14:paraId="1F024778" w14:textId="77777777">
        <w:tc>
          <w:tcPr>
            <w:tcW w:w="2400" w:type="dxa"/>
            <w:tcMar>
              <w:top w:w="80" w:type="dxa"/>
              <w:left w:w="120" w:type="dxa"/>
              <w:bottom w:w="80" w:type="dxa"/>
              <w:right w:w="120" w:type="dxa"/>
            </w:tcMar>
            <w:vAlign w:val="center"/>
          </w:tcPr>
          <w:p w14:paraId="6BE812D5" w14:textId="77777777" w:rsidR="004D5DE8" w:rsidRDefault="00000000">
            <w:pPr>
              <w:spacing w:after="0" w:line="252" w:lineRule="auto"/>
            </w:pPr>
            <w:r>
              <w:rPr>
                <w:rFonts w:eastAsia="Calibri"/>
                <w:b/>
                <w:color w:val="1F4D78"/>
                <w:sz w:val="18"/>
              </w:rPr>
              <w:t xml:space="preserve">Panel y </w:t>
            </w:r>
            <w:proofErr w:type="spellStart"/>
            <w:r>
              <w:rPr>
                <w:rFonts w:eastAsia="Calibri"/>
                <w:b/>
                <w:color w:val="1F4D78"/>
                <w:sz w:val="18"/>
              </w:rPr>
              <w:t>reportes</w:t>
            </w:r>
            <w:proofErr w:type="spellEnd"/>
          </w:p>
        </w:tc>
        <w:tc>
          <w:tcPr>
            <w:tcW w:w="6960" w:type="dxa"/>
            <w:tcMar>
              <w:top w:w="80" w:type="dxa"/>
              <w:left w:w="120" w:type="dxa"/>
              <w:bottom w:w="80" w:type="dxa"/>
              <w:right w:w="120" w:type="dxa"/>
            </w:tcMar>
            <w:vAlign w:val="center"/>
          </w:tcPr>
          <w:p w14:paraId="412762B3" w14:textId="77777777" w:rsidR="004D5DE8" w:rsidRPr="005111C2" w:rsidRDefault="00000000">
            <w:pPr>
              <w:spacing w:after="0" w:line="252" w:lineRule="auto"/>
              <w:rPr>
                <w:lang w:val="es-BO"/>
              </w:rPr>
            </w:pPr>
            <w:r w:rsidRPr="005111C2">
              <w:rPr>
                <w:rFonts w:eastAsia="Calibri"/>
                <w:sz w:val="18"/>
                <w:lang w:val="es-BO"/>
              </w:rPr>
              <w:t>Panel principal de cotizaciones; detalle diario; filtros y reportes PDF/CSV; indicadores y analítica implementados en la versión entregada.</w:t>
            </w:r>
          </w:p>
        </w:tc>
      </w:tr>
      <w:tr w:rsidR="004D5DE8" w:rsidRPr="005111C2" w14:paraId="23F28F8F" w14:textId="77777777">
        <w:tc>
          <w:tcPr>
            <w:tcW w:w="2400" w:type="dxa"/>
            <w:tcMar>
              <w:top w:w="80" w:type="dxa"/>
              <w:left w:w="120" w:type="dxa"/>
              <w:bottom w:w="80" w:type="dxa"/>
              <w:right w:w="120" w:type="dxa"/>
            </w:tcMar>
            <w:vAlign w:val="center"/>
          </w:tcPr>
          <w:p w14:paraId="357C8349" w14:textId="77777777" w:rsidR="004D5DE8" w:rsidRDefault="00000000">
            <w:pPr>
              <w:spacing w:after="0" w:line="252" w:lineRule="auto"/>
            </w:pPr>
            <w:proofErr w:type="spellStart"/>
            <w:r>
              <w:rPr>
                <w:rFonts w:eastAsia="Calibri"/>
                <w:b/>
                <w:color w:val="1F4D78"/>
                <w:sz w:val="18"/>
              </w:rPr>
              <w:t>Transferencia</w:t>
            </w:r>
            <w:proofErr w:type="spellEnd"/>
            <w:r>
              <w:rPr>
                <w:rFonts w:eastAsia="Calibri"/>
                <w:b/>
                <w:color w:val="1F4D78"/>
                <w:sz w:val="18"/>
              </w:rPr>
              <w:t xml:space="preserve"> de </w:t>
            </w:r>
            <w:proofErr w:type="spellStart"/>
            <w:r>
              <w:rPr>
                <w:rFonts w:eastAsia="Calibri"/>
                <w:b/>
                <w:color w:val="1F4D78"/>
                <w:sz w:val="18"/>
              </w:rPr>
              <w:t>datos</w:t>
            </w:r>
            <w:proofErr w:type="spellEnd"/>
          </w:p>
        </w:tc>
        <w:tc>
          <w:tcPr>
            <w:tcW w:w="6960" w:type="dxa"/>
            <w:tcMar>
              <w:top w:w="80" w:type="dxa"/>
              <w:left w:w="120" w:type="dxa"/>
              <w:bottom w:w="80" w:type="dxa"/>
              <w:right w:w="120" w:type="dxa"/>
            </w:tcMar>
            <w:vAlign w:val="center"/>
          </w:tcPr>
          <w:p w14:paraId="04C5664F" w14:textId="77777777" w:rsidR="004D5DE8" w:rsidRPr="005111C2" w:rsidRDefault="00000000">
            <w:pPr>
              <w:spacing w:after="0" w:line="252" w:lineRule="auto"/>
              <w:rPr>
                <w:lang w:val="es-BO"/>
              </w:rPr>
            </w:pPr>
            <w:r w:rsidRPr="005111C2">
              <w:rPr>
                <w:rFonts w:eastAsia="Calibri"/>
                <w:sz w:val="18"/>
                <w:lang w:val="es-BO"/>
              </w:rPr>
              <w:t>Plantillas, importación y exportación para clientes, productos, almacenes y existencias; reportes de validación conforme a los formatos implementados.</w:t>
            </w:r>
          </w:p>
        </w:tc>
      </w:tr>
      <w:tr w:rsidR="004D5DE8" w:rsidRPr="005111C2" w14:paraId="1E9C552A" w14:textId="77777777">
        <w:tc>
          <w:tcPr>
            <w:tcW w:w="2400" w:type="dxa"/>
            <w:tcMar>
              <w:top w:w="80" w:type="dxa"/>
              <w:left w:w="120" w:type="dxa"/>
              <w:bottom w:w="80" w:type="dxa"/>
              <w:right w:w="120" w:type="dxa"/>
            </w:tcMar>
            <w:vAlign w:val="center"/>
          </w:tcPr>
          <w:p w14:paraId="2B7A36E5" w14:textId="77777777" w:rsidR="004D5DE8" w:rsidRDefault="00000000">
            <w:pPr>
              <w:spacing w:after="0" w:line="252" w:lineRule="auto"/>
            </w:pPr>
            <w:proofErr w:type="spellStart"/>
            <w:r>
              <w:rPr>
                <w:rFonts w:eastAsia="Calibri"/>
                <w:b/>
                <w:color w:val="1F4D78"/>
                <w:sz w:val="18"/>
              </w:rPr>
              <w:t>Operación</w:t>
            </w:r>
            <w:proofErr w:type="spellEnd"/>
            <w:r>
              <w:rPr>
                <w:rFonts w:eastAsia="Calibri"/>
                <w:b/>
                <w:color w:val="1F4D78"/>
                <w:sz w:val="18"/>
              </w:rPr>
              <w:t xml:space="preserve"> local</w:t>
            </w:r>
          </w:p>
        </w:tc>
        <w:tc>
          <w:tcPr>
            <w:tcW w:w="6960" w:type="dxa"/>
            <w:tcMar>
              <w:top w:w="80" w:type="dxa"/>
              <w:left w:w="120" w:type="dxa"/>
              <w:bottom w:w="80" w:type="dxa"/>
              <w:right w:w="120" w:type="dxa"/>
            </w:tcMar>
            <w:vAlign w:val="center"/>
          </w:tcPr>
          <w:p w14:paraId="0A98AFC8" w14:textId="77777777" w:rsidR="004D5DE8" w:rsidRPr="005111C2" w:rsidRDefault="00000000">
            <w:pPr>
              <w:spacing w:after="0" w:line="252" w:lineRule="auto"/>
              <w:rPr>
                <w:lang w:val="es-BO"/>
              </w:rPr>
            </w:pPr>
            <w:r w:rsidRPr="005111C2">
              <w:rPr>
                <w:rFonts w:eastAsia="Calibri"/>
                <w:sz w:val="18"/>
                <w:lang w:val="es-BO"/>
              </w:rPr>
              <w:t xml:space="preserve">Ejecución en Windows sin Docker mediante una sola URL de red local; preparación de dependencias, migraciones, compilación del </w:t>
            </w:r>
            <w:proofErr w:type="spellStart"/>
            <w:r w:rsidRPr="005111C2">
              <w:rPr>
                <w:rFonts w:eastAsia="Calibri"/>
                <w:sz w:val="18"/>
                <w:lang w:val="es-BO"/>
              </w:rPr>
              <w:t>frontend</w:t>
            </w:r>
            <w:proofErr w:type="spellEnd"/>
            <w:r w:rsidRPr="005111C2">
              <w:rPr>
                <w:rFonts w:eastAsia="Calibri"/>
                <w:sz w:val="18"/>
                <w:lang w:val="es-BO"/>
              </w:rPr>
              <w:t xml:space="preserve"> y archivos estáticos.</w:t>
            </w:r>
          </w:p>
        </w:tc>
      </w:tr>
      <w:tr w:rsidR="004D5DE8" w:rsidRPr="005111C2" w14:paraId="6B3722F3" w14:textId="77777777">
        <w:tc>
          <w:tcPr>
            <w:tcW w:w="2400" w:type="dxa"/>
            <w:tcMar>
              <w:top w:w="80" w:type="dxa"/>
              <w:left w:w="120" w:type="dxa"/>
              <w:bottom w:w="80" w:type="dxa"/>
              <w:right w:w="120" w:type="dxa"/>
            </w:tcMar>
            <w:vAlign w:val="center"/>
          </w:tcPr>
          <w:p w14:paraId="6E7BE700" w14:textId="77777777" w:rsidR="004D5DE8" w:rsidRDefault="00000000">
            <w:pPr>
              <w:spacing w:after="0" w:line="252" w:lineRule="auto"/>
            </w:pPr>
            <w:proofErr w:type="spellStart"/>
            <w:r>
              <w:rPr>
                <w:rFonts w:eastAsia="Calibri"/>
                <w:b/>
                <w:color w:val="1F4D78"/>
                <w:sz w:val="18"/>
              </w:rPr>
              <w:t>Conservación</w:t>
            </w:r>
            <w:proofErr w:type="spellEnd"/>
            <w:r>
              <w:rPr>
                <w:rFonts w:eastAsia="Calibri"/>
                <w:b/>
                <w:color w:val="1F4D78"/>
                <w:sz w:val="18"/>
              </w:rPr>
              <w:t xml:space="preserve"> y </w:t>
            </w:r>
            <w:proofErr w:type="spellStart"/>
            <w:r>
              <w:rPr>
                <w:rFonts w:eastAsia="Calibri"/>
                <w:b/>
                <w:color w:val="1F4D78"/>
                <w:sz w:val="18"/>
              </w:rPr>
              <w:t>actualización</w:t>
            </w:r>
            <w:proofErr w:type="spellEnd"/>
          </w:p>
        </w:tc>
        <w:tc>
          <w:tcPr>
            <w:tcW w:w="6960" w:type="dxa"/>
            <w:tcMar>
              <w:top w:w="80" w:type="dxa"/>
              <w:left w:w="120" w:type="dxa"/>
              <w:bottom w:w="80" w:type="dxa"/>
              <w:right w:w="120" w:type="dxa"/>
            </w:tcMar>
            <w:vAlign w:val="center"/>
          </w:tcPr>
          <w:p w14:paraId="2259D46D" w14:textId="77777777" w:rsidR="004D5DE8" w:rsidRPr="005111C2" w:rsidRDefault="00000000">
            <w:pPr>
              <w:spacing w:after="0" w:line="252" w:lineRule="auto"/>
              <w:rPr>
                <w:lang w:val="es-BO"/>
              </w:rPr>
            </w:pPr>
            <w:r w:rsidRPr="005111C2">
              <w:rPr>
                <w:rFonts w:eastAsia="Calibri"/>
                <w:sz w:val="18"/>
                <w:lang w:val="es-BO"/>
              </w:rPr>
              <w:t>Base SQLite y archivos multimedia persistentes; guía de respaldo; actualizador desde la rama de producción que conserva datos y configuración local según su diseño.</w:t>
            </w:r>
          </w:p>
        </w:tc>
      </w:tr>
      <w:tr w:rsidR="004D5DE8" w:rsidRPr="005111C2" w14:paraId="5E318FEB" w14:textId="77777777">
        <w:tc>
          <w:tcPr>
            <w:tcW w:w="2400" w:type="dxa"/>
            <w:tcMar>
              <w:top w:w="80" w:type="dxa"/>
              <w:left w:w="120" w:type="dxa"/>
              <w:bottom w:w="80" w:type="dxa"/>
              <w:right w:w="120" w:type="dxa"/>
            </w:tcMar>
            <w:vAlign w:val="center"/>
          </w:tcPr>
          <w:p w14:paraId="3D44BDD0" w14:textId="77777777" w:rsidR="004D5DE8" w:rsidRDefault="00000000">
            <w:pPr>
              <w:spacing w:after="0" w:line="252" w:lineRule="auto"/>
            </w:pPr>
            <w:r>
              <w:rPr>
                <w:rFonts w:eastAsia="Calibri"/>
                <w:b/>
                <w:color w:val="1F4D78"/>
                <w:sz w:val="18"/>
              </w:rPr>
              <w:t xml:space="preserve">Interfaces </w:t>
            </w:r>
            <w:proofErr w:type="spellStart"/>
            <w:r>
              <w:rPr>
                <w:rFonts w:eastAsia="Calibri"/>
                <w:b/>
                <w:color w:val="1F4D78"/>
                <w:sz w:val="18"/>
              </w:rPr>
              <w:t>técnicas</w:t>
            </w:r>
            <w:proofErr w:type="spellEnd"/>
          </w:p>
        </w:tc>
        <w:tc>
          <w:tcPr>
            <w:tcW w:w="6960" w:type="dxa"/>
            <w:tcMar>
              <w:top w:w="80" w:type="dxa"/>
              <w:left w:w="120" w:type="dxa"/>
              <w:bottom w:w="80" w:type="dxa"/>
              <w:right w:w="120" w:type="dxa"/>
            </w:tcMar>
            <w:vAlign w:val="center"/>
          </w:tcPr>
          <w:p w14:paraId="1132A005" w14:textId="77777777" w:rsidR="004D5DE8" w:rsidRPr="005111C2" w:rsidRDefault="00000000">
            <w:pPr>
              <w:spacing w:after="0" w:line="252" w:lineRule="auto"/>
              <w:rPr>
                <w:lang w:val="es-BO"/>
              </w:rPr>
            </w:pPr>
            <w:r w:rsidRPr="005111C2">
              <w:rPr>
                <w:rFonts w:eastAsia="Calibri"/>
                <w:sz w:val="18"/>
                <w:lang w:val="es-BO"/>
              </w:rPr>
              <w:t>API REST protegida, panel administrativo Django y documentación técnica Swagger/</w:t>
            </w:r>
            <w:proofErr w:type="spellStart"/>
            <w:r w:rsidRPr="005111C2">
              <w:rPr>
                <w:rFonts w:eastAsia="Calibri"/>
                <w:sz w:val="18"/>
                <w:lang w:val="es-BO"/>
              </w:rPr>
              <w:t>ReDoc</w:t>
            </w:r>
            <w:proofErr w:type="spellEnd"/>
            <w:r w:rsidRPr="005111C2">
              <w:rPr>
                <w:rFonts w:eastAsia="Calibri"/>
                <w:sz w:val="18"/>
                <w:lang w:val="es-BO"/>
              </w:rPr>
              <w:t xml:space="preserve"> disponibles según configuración y permisos.</w:t>
            </w:r>
          </w:p>
        </w:tc>
      </w:tr>
    </w:tbl>
    <w:p w14:paraId="2E6B1BBD" w14:textId="77777777" w:rsidR="004D5DE8" w:rsidRPr="005111C2" w:rsidRDefault="00000000">
      <w:pPr>
        <w:rPr>
          <w:lang w:val="es-BO"/>
        </w:rPr>
      </w:pPr>
      <w:r w:rsidRPr="005111C2">
        <w:rPr>
          <w:lang w:val="es-BO"/>
        </w:rPr>
        <w:br w:type="page"/>
      </w:r>
    </w:p>
    <w:p w14:paraId="5E13F4AE" w14:textId="77777777" w:rsidR="004D5DE8" w:rsidRPr="005111C2" w:rsidRDefault="00000000">
      <w:pPr>
        <w:pStyle w:val="Heading2"/>
        <w:rPr>
          <w:lang w:val="es-BO"/>
        </w:rPr>
      </w:pPr>
      <w:r w:rsidRPr="005111C2">
        <w:rPr>
          <w:rFonts w:ascii="Calibri" w:eastAsia="Calibri" w:hAnsi="Calibri"/>
          <w:lang w:val="es-BO"/>
        </w:rPr>
        <w:lastRenderedPageBreak/>
        <w:t>LÍMITES FUNCIONALES EXPRESOS</w:t>
      </w:r>
    </w:p>
    <w:p w14:paraId="3E9E9AF1" w14:textId="77777777" w:rsidR="004D5DE8" w:rsidRPr="005111C2" w:rsidRDefault="00000000">
      <w:pPr>
        <w:rPr>
          <w:lang w:val="es-BO"/>
        </w:rPr>
      </w:pPr>
      <w:r w:rsidRPr="005111C2">
        <w:rPr>
          <w:rFonts w:eastAsia="Calibri"/>
          <w:lang w:val="es-BO"/>
        </w:rPr>
        <w:t>Salvo adenda escrita, no forman parte del estado entregado:</w:t>
      </w:r>
    </w:p>
    <w:p w14:paraId="65AAE052" w14:textId="77777777" w:rsidR="004D5DE8" w:rsidRPr="005111C2" w:rsidRDefault="00000000">
      <w:pPr>
        <w:numPr>
          <w:ilvl w:val="0"/>
          <w:numId w:val="11"/>
        </w:numPr>
        <w:spacing w:line="264" w:lineRule="auto"/>
        <w:rPr>
          <w:lang w:val="es-BO"/>
        </w:rPr>
      </w:pPr>
      <w:r w:rsidRPr="005111C2">
        <w:rPr>
          <w:rFonts w:eastAsia="Calibri"/>
          <w:lang w:val="es-BO"/>
        </w:rPr>
        <w:t>aplicación móvil nativa, funcionamiento sin conexión o sincronización entre múltiples servidores;</w:t>
      </w:r>
    </w:p>
    <w:p w14:paraId="676CA2A5" w14:textId="77777777" w:rsidR="004D5DE8" w:rsidRPr="005111C2" w:rsidRDefault="00000000">
      <w:pPr>
        <w:numPr>
          <w:ilvl w:val="0"/>
          <w:numId w:val="11"/>
        </w:numPr>
        <w:spacing w:line="264" w:lineRule="auto"/>
        <w:rPr>
          <w:lang w:val="es-BO"/>
        </w:rPr>
      </w:pPr>
      <w:r w:rsidRPr="005111C2">
        <w:rPr>
          <w:rFonts w:eastAsia="Calibri"/>
          <w:lang w:val="es-BO"/>
        </w:rPr>
        <w:t>facturación electrónica, contabilidad, cobranzas, pagos o conciliación bancaria;</w:t>
      </w:r>
    </w:p>
    <w:p w14:paraId="4DA8939E" w14:textId="77777777" w:rsidR="004D5DE8" w:rsidRPr="005111C2" w:rsidRDefault="00000000">
      <w:pPr>
        <w:numPr>
          <w:ilvl w:val="0"/>
          <w:numId w:val="11"/>
        </w:numPr>
        <w:spacing w:line="264" w:lineRule="auto"/>
        <w:rPr>
          <w:lang w:val="es-BO"/>
        </w:rPr>
      </w:pPr>
      <w:r w:rsidRPr="005111C2">
        <w:rPr>
          <w:rFonts w:eastAsia="Calibri"/>
          <w:lang w:val="es-BO"/>
        </w:rPr>
        <w:t>integración directa con WhatsApp, correo masivo, comercio electrónico o plataformas externas;</w:t>
      </w:r>
    </w:p>
    <w:p w14:paraId="57340204" w14:textId="77777777" w:rsidR="004D5DE8" w:rsidRPr="005111C2" w:rsidRDefault="00000000">
      <w:pPr>
        <w:numPr>
          <w:ilvl w:val="0"/>
          <w:numId w:val="11"/>
        </w:numPr>
        <w:spacing w:line="264" w:lineRule="auto"/>
        <w:rPr>
          <w:lang w:val="es-BO"/>
        </w:rPr>
      </w:pPr>
      <w:r w:rsidRPr="005111C2">
        <w:rPr>
          <w:rFonts w:eastAsia="Calibri"/>
          <w:lang w:val="es-BO"/>
        </w:rPr>
        <w:t>alojamiento en Internet, dominio público, certificados SSL o infraestructura en la nube;</w:t>
      </w:r>
    </w:p>
    <w:p w14:paraId="013E49B2" w14:textId="77777777" w:rsidR="004D5DE8" w:rsidRPr="005111C2" w:rsidRDefault="00000000">
      <w:pPr>
        <w:numPr>
          <w:ilvl w:val="0"/>
          <w:numId w:val="11"/>
        </w:numPr>
        <w:spacing w:line="264" w:lineRule="auto"/>
        <w:rPr>
          <w:lang w:val="es-BO"/>
        </w:rPr>
      </w:pPr>
      <w:r w:rsidRPr="005111C2">
        <w:rPr>
          <w:rFonts w:eastAsia="Calibri"/>
          <w:lang w:val="es-BO"/>
        </w:rPr>
        <w:t>desarrollos futuros, rediseños o funciones que no estén descritas en la tabla anterior; y</w:t>
      </w:r>
    </w:p>
    <w:p w14:paraId="4D9DD6E7" w14:textId="77777777" w:rsidR="004D5DE8" w:rsidRPr="005111C2" w:rsidRDefault="00000000">
      <w:pPr>
        <w:numPr>
          <w:ilvl w:val="0"/>
          <w:numId w:val="11"/>
        </w:numPr>
        <w:spacing w:line="264" w:lineRule="auto"/>
        <w:rPr>
          <w:lang w:val="es-BO"/>
        </w:rPr>
      </w:pPr>
      <w:r w:rsidRPr="005111C2">
        <w:rPr>
          <w:rFonts w:eastAsia="Calibri"/>
          <w:lang w:val="es-BO"/>
        </w:rPr>
        <w:t>garantía de compatibilidad con equipos, versiones o condiciones técnicas distintas de las acordadas.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9360"/>
      </w:tblGrid>
      <w:tr w:rsidR="004D5DE8" w:rsidRPr="005111C2" w14:paraId="2A927E61" w14:textId="77777777">
        <w:tc>
          <w:tcPr>
            <w:tcW w:w="9360" w:type="dxa"/>
            <w:shd w:val="clear" w:color="auto" w:fill="EAF2F8"/>
            <w:tcMar>
              <w:top w:w="80" w:type="dxa"/>
              <w:left w:w="120" w:type="dxa"/>
              <w:bottom w:w="80" w:type="dxa"/>
              <w:right w:w="120" w:type="dxa"/>
            </w:tcMar>
            <w:vAlign w:val="center"/>
          </w:tcPr>
          <w:p w14:paraId="3B4A4053" w14:textId="77777777" w:rsidR="004D5DE8" w:rsidRPr="005111C2" w:rsidRDefault="00000000">
            <w:pPr>
              <w:spacing w:after="0"/>
              <w:rPr>
                <w:lang w:val="es-BO"/>
              </w:rPr>
            </w:pPr>
            <w:r w:rsidRPr="005111C2">
              <w:rPr>
                <w:rFonts w:eastAsia="Calibri"/>
                <w:b/>
                <w:color w:val="1F4D78"/>
                <w:lang w:val="es-BO"/>
              </w:rPr>
              <w:t xml:space="preserve">CRITERIO DE ACEPTACIÓN: </w:t>
            </w:r>
            <w:r w:rsidRPr="005111C2">
              <w:rPr>
                <w:rFonts w:eastAsia="Calibri"/>
                <w:lang w:val="es-BO"/>
              </w:rPr>
              <w:t>el Anexo A describe el límite del Sistema recibido. Una función no enumerada se considerará trabajo adicional, salvo prueba escrita de que formaba parte obligatoria de la entrega acordada.</w:t>
            </w:r>
          </w:p>
        </w:tc>
      </w:tr>
    </w:tbl>
    <w:p w14:paraId="51071AFD" w14:textId="77777777" w:rsidR="004D5DE8" w:rsidRPr="005111C2" w:rsidRDefault="004D5DE8">
      <w:pPr>
        <w:spacing w:after="40"/>
        <w:rPr>
          <w:lang w:val="es-BO"/>
        </w:rPr>
      </w:pPr>
    </w:p>
    <w:p w14:paraId="18A34E41" w14:textId="77777777" w:rsidR="004D5DE8" w:rsidRPr="005111C2" w:rsidRDefault="00000000">
      <w:pPr>
        <w:rPr>
          <w:lang w:val="es-BO"/>
        </w:rPr>
      </w:pPr>
      <w:r w:rsidRPr="005111C2">
        <w:rPr>
          <w:rFonts w:eastAsia="Calibri"/>
          <w:lang w:val="es-BO"/>
        </w:rPr>
        <w:t>Las partes declaran haber revisado este anexo y podrán colocar sus iniciales como constancia adicional:</w:t>
      </w: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4D5DE8" w14:paraId="5715BAA7" w14:textId="77777777">
        <w:tc>
          <w:tcPr>
            <w:tcW w:w="4680" w:type="dxa"/>
            <w:tcMar>
              <w:top w:w="80" w:type="dxa"/>
              <w:left w:w="120" w:type="dxa"/>
              <w:bottom w:w="80" w:type="dxa"/>
              <w:right w:w="120" w:type="dxa"/>
            </w:tcMar>
            <w:vAlign w:val="center"/>
          </w:tcPr>
          <w:p w14:paraId="4BFDCE22" w14:textId="77777777" w:rsidR="004D5DE8" w:rsidRDefault="00000000">
            <w:pPr>
              <w:jc w:val="center"/>
            </w:pPr>
            <w:proofErr w:type="spellStart"/>
            <w:r>
              <w:rPr>
                <w:rFonts w:eastAsia="Calibri"/>
                <w:b/>
                <w:sz w:val="20"/>
              </w:rPr>
              <w:t>Iniciales</w:t>
            </w:r>
            <w:proofErr w:type="spellEnd"/>
            <w:r>
              <w:rPr>
                <w:rFonts w:eastAsia="Calibri"/>
                <w:b/>
                <w:sz w:val="20"/>
              </w:rPr>
              <w:t xml:space="preserve"> del </w:t>
            </w:r>
            <w:proofErr w:type="spellStart"/>
            <w:r>
              <w:rPr>
                <w:rFonts w:eastAsia="Calibri"/>
                <w:b/>
                <w:sz w:val="20"/>
              </w:rPr>
              <w:t>Proveedor</w:t>
            </w:r>
            <w:proofErr w:type="spellEnd"/>
            <w:r>
              <w:rPr>
                <w:rFonts w:eastAsia="Calibri"/>
                <w:b/>
                <w:sz w:val="20"/>
              </w:rPr>
              <w:t>: __________</w:t>
            </w:r>
          </w:p>
        </w:tc>
        <w:tc>
          <w:tcPr>
            <w:tcW w:w="4680" w:type="dxa"/>
            <w:tcMar>
              <w:top w:w="80" w:type="dxa"/>
              <w:left w:w="120" w:type="dxa"/>
              <w:bottom w:w="80" w:type="dxa"/>
              <w:right w:w="120" w:type="dxa"/>
            </w:tcMar>
            <w:vAlign w:val="center"/>
          </w:tcPr>
          <w:p w14:paraId="62D9C2DE" w14:textId="77777777" w:rsidR="004D5DE8" w:rsidRDefault="00000000">
            <w:pPr>
              <w:jc w:val="center"/>
            </w:pPr>
            <w:r>
              <w:rPr>
                <w:rFonts w:eastAsia="Calibri"/>
                <w:b/>
                <w:sz w:val="20"/>
              </w:rPr>
              <w:t>Iniciales del Cliente: __________</w:t>
            </w:r>
          </w:p>
        </w:tc>
      </w:tr>
    </w:tbl>
    <w:p w14:paraId="77A68A1B" w14:textId="77777777" w:rsidR="004D5DE8" w:rsidRDefault="00000000">
      <w:r>
        <w:br w:type="page"/>
      </w:r>
    </w:p>
    <w:p w14:paraId="4B0D2E29" w14:textId="77777777" w:rsidR="004D5DE8" w:rsidRPr="005111C2" w:rsidRDefault="00000000">
      <w:pPr>
        <w:pStyle w:val="Heading1"/>
        <w:rPr>
          <w:lang w:val="es-BO"/>
        </w:rPr>
      </w:pPr>
      <w:r w:rsidRPr="005111C2">
        <w:rPr>
          <w:rFonts w:ascii="Calibri" w:eastAsia="Calibri" w:hAnsi="Calibri"/>
          <w:lang w:val="es-BO"/>
        </w:rPr>
        <w:lastRenderedPageBreak/>
        <w:t>ANEXO B - CONSTANCIA DE ENTREGA Y OBSERVACIONES</w:t>
      </w:r>
    </w:p>
    <w:p w14:paraId="53B0BA94" w14:textId="77777777" w:rsidR="004D5DE8" w:rsidRPr="005111C2" w:rsidRDefault="00000000">
      <w:pPr>
        <w:spacing w:after="200"/>
        <w:rPr>
          <w:lang w:val="es-BO"/>
        </w:rPr>
      </w:pPr>
      <w:r w:rsidRPr="005111C2">
        <w:rPr>
          <w:rFonts w:eastAsia="Calibri"/>
          <w:i/>
          <w:color w:val="5F6B76"/>
          <w:lang w:val="es-BO"/>
        </w:rPr>
        <w:t>Completar al momento de la firma</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4800"/>
        <w:gridCol w:w="1560"/>
        <w:gridCol w:w="3000"/>
      </w:tblGrid>
      <w:tr w:rsidR="004D5DE8" w14:paraId="26D11EF7" w14:textId="77777777">
        <w:trPr>
          <w:tblHeader/>
        </w:trPr>
        <w:tc>
          <w:tcPr>
            <w:tcW w:w="4800" w:type="dxa"/>
            <w:shd w:val="clear" w:color="auto" w:fill="1F4D78"/>
            <w:tcMar>
              <w:top w:w="80" w:type="dxa"/>
              <w:left w:w="120" w:type="dxa"/>
              <w:bottom w:w="80" w:type="dxa"/>
              <w:right w:w="120" w:type="dxa"/>
            </w:tcMar>
            <w:vAlign w:val="center"/>
          </w:tcPr>
          <w:p w14:paraId="3DF297E2" w14:textId="77777777" w:rsidR="004D5DE8" w:rsidRDefault="00000000">
            <w:pPr>
              <w:spacing w:after="0" w:line="252" w:lineRule="auto"/>
            </w:pPr>
            <w:r>
              <w:rPr>
                <w:rFonts w:eastAsia="Calibri"/>
                <w:b/>
                <w:color w:val="FFFFFF"/>
                <w:sz w:val="18"/>
              </w:rPr>
              <w:t xml:space="preserve">Elemento </w:t>
            </w:r>
            <w:proofErr w:type="spellStart"/>
            <w:r>
              <w:rPr>
                <w:rFonts w:eastAsia="Calibri"/>
                <w:b/>
                <w:color w:val="FFFFFF"/>
                <w:sz w:val="18"/>
              </w:rPr>
              <w:t>verificado</w:t>
            </w:r>
            <w:proofErr w:type="spellEnd"/>
          </w:p>
        </w:tc>
        <w:tc>
          <w:tcPr>
            <w:tcW w:w="1560" w:type="dxa"/>
            <w:shd w:val="clear" w:color="auto" w:fill="1F4D78"/>
            <w:tcMar>
              <w:top w:w="80" w:type="dxa"/>
              <w:left w:w="120" w:type="dxa"/>
              <w:bottom w:w="80" w:type="dxa"/>
              <w:right w:w="120" w:type="dxa"/>
            </w:tcMar>
            <w:vAlign w:val="center"/>
          </w:tcPr>
          <w:p w14:paraId="1EB983F5" w14:textId="77777777" w:rsidR="004D5DE8" w:rsidRDefault="00000000">
            <w:pPr>
              <w:spacing w:after="0" w:line="252" w:lineRule="auto"/>
            </w:pPr>
            <w:r>
              <w:rPr>
                <w:rFonts w:eastAsia="Calibri"/>
                <w:b/>
                <w:color w:val="FFFFFF"/>
                <w:sz w:val="18"/>
              </w:rPr>
              <w:t>Estado</w:t>
            </w:r>
          </w:p>
        </w:tc>
        <w:tc>
          <w:tcPr>
            <w:tcW w:w="3000" w:type="dxa"/>
            <w:shd w:val="clear" w:color="auto" w:fill="1F4D78"/>
            <w:tcMar>
              <w:top w:w="80" w:type="dxa"/>
              <w:left w:w="120" w:type="dxa"/>
              <w:bottom w:w="80" w:type="dxa"/>
              <w:right w:w="120" w:type="dxa"/>
            </w:tcMar>
            <w:vAlign w:val="center"/>
          </w:tcPr>
          <w:p w14:paraId="4E081316" w14:textId="77777777" w:rsidR="004D5DE8" w:rsidRDefault="00000000">
            <w:pPr>
              <w:spacing w:after="0" w:line="252" w:lineRule="auto"/>
            </w:pPr>
            <w:r>
              <w:rPr>
                <w:rFonts w:eastAsia="Calibri"/>
                <w:b/>
                <w:color w:val="FFFFFF"/>
                <w:sz w:val="18"/>
              </w:rPr>
              <w:t>Observación</w:t>
            </w:r>
          </w:p>
        </w:tc>
      </w:tr>
      <w:tr w:rsidR="004D5DE8" w14:paraId="2E5512E4" w14:textId="77777777">
        <w:tc>
          <w:tcPr>
            <w:tcW w:w="4800" w:type="dxa"/>
            <w:tcMar>
              <w:top w:w="80" w:type="dxa"/>
              <w:left w:w="120" w:type="dxa"/>
              <w:bottom w:w="80" w:type="dxa"/>
              <w:right w:w="120" w:type="dxa"/>
            </w:tcMar>
            <w:vAlign w:val="center"/>
          </w:tcPr>
          <w:p w14:paraId="3F9DB9C1" w14:textId="77777777" w:rsidR="004D5DE8" w:rsidRPr="005111C2" w:rsidRDefault="00000000">
            <w:pPr>
              <w:spacing w:after="0" w:line="252" w:lineRule="auto"/>
              <w:rPr>
                <w:lang w:val="es-BO"/>
              </w:rPr>
            </w:pPr>
            <w:r w:rsidRPr="005111C2">
              <w:rPr>
                <w:rFonts w:eastAsia="Calibri"/>
                <w:sz w:val="18"/>
                <w:lang w:val="es-BO"/>
              </w:rPr>
              <w:t>Aplicación accesible en el equipo servidor</w:t>
            </w:r>
          </w:p>
        </w:tc>
        <w:tc>
          <w:tcPr>
            <w:tcW w:w="1560" w:type="dxa"/>
            <w:tcMar>
              <w:top w:w="80" w:type="dxa"/>
              <w:left w:w="120" w:type="dxa"/>
              <w:bottom w:w="80" w:type="dxa"/>
              <w:right w:w="120" w:type="dxa"/>
            </w:tcMar>
            <w:vAlign w:val="center"/>
          </w:tcPr>
          <w:p w14:paraId="20EBFAA8" w14:textId="77777777" w:rsidR="004D5DE8" w:rsidRDefault="00000000">
            <w:pPr>
              <w:spacing w:after="0" w:line="252" w:lineRule="auto"/>
              <w:jc w:val="center"/>
            </w:pPr>
            <w:proofErr w:type="spellStart"/>
            <w:r>
              <w:rPr>
                <w:rFonts w:eastAsia="Calibri"/>
                <w:sz w:val="18"/>
              </w:rPr>
              <w:t>Sí</w:t>
            </w:r>
            <w:proofErr w:type="spellEnd"/>
            <w:r>
              <w:rPr>
                <w:rFonts w:eastAsia="Calibri"/>
                <w:sz w:val="18"/>
              </w:rPr>
              <w:t xml:space="preserve"> / No</w:t>
            </w:r>
          </w:p>
        </w:tc>
        <w:tc>
          <w:tcPr>
            <w:tcW w:w="3000" w:type="dxa"/>
            <w:tcMar>
              <w:top w:w="80" w:type="dxa"/>
              <w:left w:w="120" w:type="dxa"/>
              <w:bottom w:w="80" w:type="dxa"/>
              <w:right w:w="120" w:type="dxa"/>
            </w:tcMar>
            <w:vAlign w:val="center"/>
          </w:tcPr>
          <w:p w14:paraId="17FBB4D5" w14:textId="77777777" w:rsidR="004D5DE8" w:rsidRDefault="00000000">
            <w:pPr>
              <w:spacing w:after="0" w:line="252" w:lineRule="auto"/>
            </w:pPr>
            <w:r>
              <w:rPr>
                <w:rFonts w:eastAsia="Calibri"/>
                <w:sz w:val="18"/>
              </w:rPr>
              <w:br/>
            </w:r>
          </w:p>
        </w:tc>
      </w:tr>
      <w:tr w:rsidR="004D5DE8" w14:paraId="0335C976" w14:textId="77777777">
        <w:tc>
          <w:tcPr>
            <w:tcW w:w="4800" w:type="dxa"/>
            <w:tcMar>
              <w:top w:w="80" w:type="dxa"/>
              <w:left w:w="120" w:type="dxa"/>
              <w:bottom w:w="80" w:type="dxa"/>
              <w:right w:w="120" w:type="dxa"/>
            </w:tcMar>
            <w:vAlign w:val="center"/>
          </w:tcPr>
          <w:p w14:paraId="10C2818F" w14:textId="77777777" w:rsidR="004D5DE8" w:rsidRPr="005111C2" w:rsidRDefault="00000000">
            <w:pPr>
              <w:spacing w:after="0" w:line="252" w:lineRule="auto"/>
              <w:rPr>
                <w:lang w:val="es-BO"/>
              </w:rPr>
            </w:pPr>
            <w:r w:rsidRPr="005111C2">
              <w:rPr>
                <w:rFonts w:eastAsia="Calibri"/>
                <w:sz w:val="18"/>
                <w:lang w:val="es-BO"/>
              </w:rPr>
              <w:t>Acceso desde la red local verificado</w:t>
            </w:r>
          </w:p>
        </w:tc>
        <w:tc>
          <w:tcPr>
            <w:tcW w:w="1560" w:type="dxa"/>
            <w:tcMar>
              <w:top w:w="80" w:type="dxa"/>
              <w:left w:w="120" w:type="dxa"/>
              <w:bottom w:w="80" w:type="dxa"/>
              <w:right w:w="120" w:type="dxa"/>
            </w:tcMar>
            <w:vAlign w:val="center"/>
          </w:tcPr>
          <w:p w14:paraId="10F0FE6E" w14:textId="77777777" w:rsidR="004D5DE8" w:rsidRDefault="00000000">
            <w:pPr>
              <w:spacing w:after="0" w:line="252" w:lineRule="auto"/>
              <w:jc w:val="center"/>
            </w:pPr>
            <w:proofErr w:type="spellStart"/>
            <w:r>
              <w:rPr>
                <w:rFonts w:eastAsia="Calibri"/>
                <w:sz w:val="18"/>
              </w:rPr>
              <w:t>Sí</w:t>
            </w:r>
            <w:proofErr w:type="spellEnd"/>
            <w:r>
              <w:rPr>
                <w:rFonts w:eastAsia="Calibri"/>
                <w:sz w:val="18"/>
              </w:rPr>
              <w:t xml:space="preserve"> / No / N/A</w:t>
            </w:r>
          </w:p>
        </w:tc>
        <w:tc>
          <w:tcPr>
            <w:tcW w:w="3000" w:type="dxa"/>
            <w:tcMar>
              <w:top w:w="80" w:type="dxa"/>
              <w:left w:w="120" w:type="dxa"/>
              <w:bottom w:w="80" w:type="dxa"/>
              <w:right w:w="120" w:type="dxa"/>
            </w:tcMar>
            <w:vAlign w:val="center"/>
          </w:tcPr>
          <w:p w14:paraId="085D6D46" w14:textId="77777777" w:rsidR="004D5DE8" w:rsidRDefault="00000000">
            <w:pPr>
              <w:spacing w:after="0" w:line="252" w:lineRule="auto"/>
            </w:pPr>
            <w:r>
              <w:rPr>
                <w:rFonts w:eastAsia="Calibri"/>
                <w:sz w:val="18"/>
              </w:rPr>
              <w:br/>
            </w:r>
          </w:p>
        </w:tc>
      </w:tr>
      <w:tr w:rsidR="004D5DE8" w14:paraId="3027E930" w14:textId="77777777">
        <w:tc>
          <w:tcPr>
            <w:tcW w:w="4800" w:type="dxa"/>
            <w:tcMar>
              <w:top w:w="80" w:type="dxa"/>
              <w:left w:w="120" w:type="dxa"/>
              <w:bottom w:w="80" w:type="dxa"/>
              <w:right w:w="120" w:type="dxa"/>
            </w:tcMar>
            <w:vAlign w:val="center"/>
          </w:tcPr>
          <w:p w14:paraId="417E5BBB" w14:textId="77777777" w:rsidR="004D5DE8" w:rsidRPr="005111C2" w:rsidRDefault="00000000">
            <w:pPr>
              <w:spacing w:after="0" w:line="252" w:lineRule="auto"/>
              <w:rPr>
                <w:lang w:val="es-BO"/>
              </w:rPr>
            </w:pPr>
            <w:r w:rsidRPr="005111C2">
              <w:rPr>
                <w:rFonts w:eastAsia="Calibri"/>
                <w:sz w:val="18"/>
                <w:lang w:val="es-BO"/>
              </w:rPr>
              <w:t>Usuario administrador entregado o restablecido</w:t>
            </w:r>
          </w:p>
        </w:tc>
        <w:tc>
          <w:tcPr>
            <w:tcW w:w="1560" w:type="dxa"/>
            <w:tcMar>
              <w:top w:w="80" w:type="dxa"/>
              <w:left w:w="120" w:type="dxa"/>
              <w:bottom w:w="80" w:type="dxa"/>
              <w:right w:w="120" w:type="dxa"/>
            </w:tcMar>
            <w:vAlign w:val="center"/>
          </w:tcPr>
          <w:p w14:paraId="2791E0B1" w14:textId="77777777" w:rsidR="004D5DE8" w:rsidRDefault="00000000">
            <w:pPr>
              <w:spacing w:after="0" w:line="252" w:lineRule="auto"/>
              <w:jc w:val="center"/>
            </w:pPr>
            <w:proofErr w:type="spellStart"/>
            <w:r>
              <w:rPr>
                <w:rFonts w:eastAsia="Calibri"/>
                <w:sz w:val="18"/>
              </w:rPr>
              <w:t>Sí</w:t>
            </w:r>
            <w:proofErr w:type="spellEnd"/>
            <w:r>
              <w:rPr>
                <w:rFonts w:eastAsia="Calibri"/>
                <w:sz w:val="18"/>
              </w:rPr>
              <w:t xml:space="preserve"> / No</w:t>
            </w:r>
          </w:p>
        </w:tc>
        <w:tc>
          <w:tcPr>
            <w:tcW w:w="3000" w:type="dxa"/>
            <w:tcMar>
              <w:top w:w="80" w:type="dxa"/>
              <w:left w:w="120" w:type="dxa"/>
              <w:bottom w:w="80" w:type="dxa"/>
              <w:right w:w="120" w:type="dxa"/>
            </w:tcMar>
            <w:vAlign w:val="center"/>
          </w:tcPr>
          <w:p w14:paraId="2265A2EB" w14:textId="77777777" w:rsidR="004D5DE8" w:rsidRDefault="00000000">
            <w:pPr>
              <w:spacing w:after="0" w:line="252" w:lineRule="auto"/>
            </w:pPr>
            <w:r>
              <w:rPr>
                <w:rFonts w:eastAsia="Calibri"/>
                <w:sz w:val="18"/>
              </w:rPr>
              <w:br/>
            </w:r>
          </w:p>
        </w:tc>
      </w:tr>
      <w:tr w:rsidR="004D5DE8" w14:paraId="5F5758D2" w14:textId="77777777">
        <w:tc>
          <w:tcPr>
            <w:tcW w:w="4800" w:type="dxa"/>
            <w:tcMar>
              <w:top w:w="80" w:type="dxa"/>
              <w:left w:w="120" w:type="dxa"/>
              <w:bottom w:w="80" w:type="dxa"/>
              <w:right w:w="120" w:type="dxa"/>
            </w:tcMar>
            <w:vAlign w:val="center"/>
          </w:tcPr>
          <w:p w14:paraId="0629ABC9" w14:textId="77777777" w:rsidR="004D5DE8" w:rsidRPr="005111C2" w:rsidRDefault="00000000">
            <w:pPr>
              <w:spacing w:after="0" w:line="252" w:lineRule="auto"/>
              <w:rPr>
                <w:lang w:val="es-BO"/>
              </w:rPr>
            </w:pPr>
            <w:r w:rsidRPr="005111C2">
              <w:rPr>
                <w:rFonts w:eastAsia="Calibri"/>
                <w:sz w:val="18"/>
                <w:lang w:val="es-BO"/>
              </w:rPr>
              <w:t>Base de datos y archivos multimedia identificados</w:t>
            </w:r>
          </w:p>
        </w:tc>
        <w:tc>
          <w:tcPr>
            <w:tcW w:w="1560" w:type="dxa"/>
            <w:tcMar>
              <w:top w:w="80" w:type="dxa"/>
              <w:left w:w="120" w:type="dxa"/>
              <w:bottom w:w="80" w:type="dxa"/>
              <w:right w:w="120" w:type="dxa"/>
            </w:tcMar>
            <w:vAlign w:val="center"/>
          </w:tcPr>
          <w:p w14:paraId="07AFED3A" w14:textId="77777777" w:rsidR="004D5DE8" w:rsidRDefault="00000000">
            <w:pPr>
              <w:spacing w:after="0" w:line="252" w:lineRule="auto"/>
              <w:jc w:val="center"/>
            </w:pPr>
            <w:proofErr w:type="spellStart"/>
            <w:r>
              <w:rPr>
                <w:rFonts w:eastAsia="Calibri"/>
                <w:sz w:val="18"/>
              </w:rPr>
              <w:t>Sí</w:t>
            </w:r>
            <w:proofErr w:type="spellEnd"/>
            <w:r>
              <w:rPr>
                <w:rFonts w:eastAsia="Calibri"/>
                <w:sz w:val="18"/>
              </w:rPr>
              <w:t xml:space="preserve"> / No / N/A</w:t>
            </w:r>
          </w:p>
        </w:tc>
        <w:tc>
          <w:tcPr>
            <w:tcW w:w="3000" w:type="dxa"/>
            <w:tcMar>
              <w:top w:w="80" w:type="dxa"/>
              <w:left w:w="120" w:type="dxa"/>
              <w:bottom w:w="80" w:type="dxa"/>
              <w:right w:w="120" w:type="dxa"/>
            </w:tcMar>
            <w:vAlign w:val="center"/>
          </w:tcPr>
          <w:p w14:paraId="032C8E2F" w14:textId="77777777" w:rsidR="004D5DE8" w:rsidRDefault="00000000">
            <w:pPr>
              <w:spacing w:after="0" w:line="252" w:lineRule="auto"/>
            </w:pPr>
            <w:r>
              <w:rPr>
                <w:rFonts w:eastAsia="Calibri"/>
                <w:sz w:val="18"/>
              </w:rPr>
              <w:br/>
            </w:r>
          </w:p>
        </w:tc>
      </w:tr>
      <w:tr w:rsidR="004D5DE8" w14:paraId="62060147" w14:textId="77777777">
        <w:tc>
          <w:tcPr>
            <w:tcW w:w="4800" w:type="dxa"/>
            <w:tcMar>
              <w:top w:w="80" w:type="dxa"/>
              <w:left w:w="120" w:type="dxa"/>
              <w:bottom w:w="80" w:type="dxa"/>
              <w:right w:w="120" w:type="dxa"/>
            </w:tcMar>
            <w:vAlign w:val="center"/>
          </w:tcPr>
          <w:p w14:paraId="34F74F87" w14:textId="77777777" w:rsidR="004D5DE8" w:rsidRPr="005111C2" w:rsidRDefault="00000000">
            <w:pPr>
              <w:spacing w:after="0" w:line="252" w:lineRule="auto"/>
              <w:rPr>
                <w:lang w:val="es-BO"/>
              </w:rPr>
            </w:pPr>
            <w:r w:rsidRPr="005111C2">
              <w:rPr>
                <w:rFonts w:eastAsia="Calibri"/>
                <w:sz w:val="18"/>
                <w:lang w:val="es-BO"/>
              </w:rPr>
              <w:t>Botones de configurar, iniciar y actualizar identificados</w:t>
            </w:r>
          </w:p>
        </w:tc>
        <w:tc>
          <w:tcPr>
            <w:tcW w:w="1560" w:type="dxa"/>
            <w:tcMar>
              <w:top w:w="80" w:type="dxa"/>
              <w:left w:w="120" w:type="dxa"/>
              <w:bottom w:w="80" w:type="dxa"/>
              <w:right w:w="120" w:type="dxa"/>
            </w:tcMar>
            <w:vAlign w:val="center"/>
          </w:tcPr>
          <w:p w14:paraId="0EB2B35B" w14:textId="77777777" w:rsidR="004D5DE8" w:rsidRDefault="00000000">
            <w:pPr>
              <w:spacing w:after="0" w:line="252" w:lineRule="auto"/>
              <w:jc w:val="center"/>
            </w:pPr>
            <w:proofErr w:type="spellStart"/>
            <w:r>
              <w:rPr>
                <w:rFonts w:eastAsia="Calibri"/>
                <w:sz w:val="18"/>
              </w:rPr>
              <w:t>Sí</w:t>
            </w:r>
            <w:proofErr w:type="spellEnd"/>
            <w:r>
              <w:rPr>
                <w:rFonts w:eastAsia="Calibri"/>
                <w:sz w:val="18"/>
              </w:rPr>
              <w:t xml:space="preserve"> / No</w:t>
            </w:r>
          </w:p>
        </w:tc>
        <w:tc>
          <w:tcPr>
            <w:tcW w:w="3000" w:type="dxa"/>
            <w:tcMar>
              <w:top w:w="80" w:type="dxa"/>
              <w:left w:w="120" w:type="dxa"/>
              <w:bottom w:w="80" w:type="dxa"/>
              <w:right w:w="120" w:type="dxa"/>
            </w:tcMar>
            <w:vAlign w:val="center"/>
          </w:tcPr>
          <w:p w14:paraId="78975E35" w14:textId="77777777" w:rsidR="004D5DE8" w:rsidRDefault="00000000">
            <w:pPr>
              <w:spacing w:after="0" w:line="252" w:lineRule="auto"/>
            </w:pPr>
            <w:r>
              <w:rPr>
                <w:rFonts w:eastAsia="Calibri"/>
                <w:sz w:val="18"/>
              </w:rPr>
              <w:br/>
            </w:r>
          </w:p>
        </w:tc>
      </w:tr>
      <w:tr w:rsidR="004D5DE8" w14:paraId="29FD35C6" w14:textId="77777777">
        <w:tc>
          <w:tcPr>
            <w:tcW w:w="4800" w:type="dxa"/>
            <w:tcMar>
              <w:top w:w="80" w:type="dxa"/>
              <w:left w:w="120" w:type="dxa"/>
              <w:bottom w:w="80" w:type="dxa"/>
              <w:right w:w="120" w:type="dxa"/>
            </w:tcMar>
            <w:vAlign w:val="center"/>
          </w:tcPr>
          <w:p w14:paraId="0D231363" w14:textId="77777777" w:rsidR="004D5DE8" w:rsidRPr="005111C2" w:rsidRDefault="00000000">
            <w:pPr>
              <w:spacing w:after="0" w:line="252" w:lineRule="auto"/>
              <w:rPr>
                <w:lang w:val="es-BO"/>
              </w:rPr>
            </w:pPr>
            <w:r w:rsidRPr="005111C2">
              <w:rPr>
                <w:rFonts w:eastAsia="Calibri"/>
                <w:sz w:val="18"/>
                <w:lang w:val="es-BO"/>
              </w:rPr>
              <w:t>Alcance del Anexo A revisado</w:t>
            </w:r>
          </w:p>
        </w:tc>
        <w:tc>
          <w:tcPr>
            <w:tcW w:w="1560" w:type="dxa"/>
            <w:tcMar>
              <w:top w:w="80" w:type="dxa"/>
              <w:left w:w="120" w:type="dxa"/>
              <w:bottom w:w="80" w:type="dxa"/>
              <w:right w:w="120" w:type="dxa"/>
            </w:tcMar>
            <w:vAlign w:val="center"/>
          </w:tcPr>
          <w:p w14:paraId="15AB77DD" w14:textId="77777777" w:rsidR="004D5DE8" w:rsidRDefault="00000000">
            <w:pPr>
              <w:spacing w:after="0" w:line="252" w:lineRule="auto"/>
              <w:jc w:val="center"/>
            </w:pPr>
            <w:proofErr w:type="spellStart"/>
            <w:r>
              <w:rPr>
                <w:rFonts w:eastAsia="Calibri"/>
                <w:sz w:val="18"/>
              </w:rPr>
              <w:t>Sí</w:t>
            </w:r>
            <w:proofErr w:type="spellEnd"/>
            <w:r>
              <w:rPr>
                <w:rFonts w:eastAsia="Calibri"/>
                <w:sz w:val="18"/>
              </w:rPr>
              <w:t xml:space="preserve"> / No</w:t>
            </w:r>
          </w:p>
        </w:tc>
        <w:tc>
          <w:tcPr>
            <w:tcW w:w="3000" w:type="dxa"/>
            <w:tcMar>
              <w:top w:w="80" w:type="dxa"/>
              <w:left w:w="120" w:type="dxa"/>
              <w:bottom w:w="80" w:type="dxa"/>
              <w:right w:w="120" w:type="dxa"/>
            </w:tcMar>
            <w:vAlign w:val="center"/>
          </w:tcPr>
          <w:p w14:paraId="6E2203EB" w14:textId="77777777" w:rsidR="004D5DE8" w:rsidRDefault="00000000">
            <w:pPr>
              <w:spacing w:after="0" w:line="252" w:lineRule="auto"/>
            </w:pPr>
            <w:r>
              <w:rPr>
                <w:rFonts w:eastAsia="Calibri"/>
                <w:sz w:val="18"/>
              </w:rPr>
              <w:br/>
            </w:r>
          </w:p>
        </w:tc>
      </w:tr>
      <w:tr w:rsidR="004D5DE8" w14:paraId="24ADE251" w14:textId="77777777">
        <w:tc>
          <w:tcPr>
            <w:tcW w:w="4800" w:type="dxa"/>
            <w:tcMar>
              <w:top w:w="80" w:type="dxa"/>
              <w:left w:w="120" w:type="dxa"/>
              <w:bottom w:w="80" w:type="dxa"/>
              <w:right w:w="120" w:type="dxa"/>
            </w:tcMar>
            <w:vAlign w:val="center"/>
          </w:tcPr>
          <w:p w14:paraId="7204B9E1" w14:textId="77777777" w:rsidR="004D5DE8" w:rsidRDefault="00000000">
            <w:pPr>
              <w:spacing w:after="0" w:line="252" w:lineRule="auto"/>
            </w:pPr>
            <w:r>
              <w:rPr>
                <w:rFonts w:eastAsia="Calibri"/>
                <w:sz w:val="18"/>
              </w:rPr>
              <w:t>Canal de mantenimiento definido</w:t>
            </w:r>
          </w:p>
        </w:tc>
        <w:tc>
          <w:tcPr>
            <w:tcW w:w="1560" w:type="dxa"/>
            <w:tcMar>
              <w:top w:w="80" w:type="dxa"/>
              <w:left w:w="120" w:type="dxa"/>
              <w:bottom w:w="80" w:type="dxa"/>
              <w:right w:w="120" w:type="dxa"/>
            </w:tcMar>
            <w:vAlign w:val="center"/>
          </w:tcPr>
          <w:p w14:paraId="3A5BDB7C" w14:textId="77777777" w:rsidR="004D5DE8" w:rsidRDefault="00000000">
            <w:pPr>
              <w:spacing w:after="0" w:line="252" w:lineRule="auto"/>
              <w:jc w:val="center"/>
            </w:pPr>
            <w:r>
              <w:rPr>
                <w:rFonts w:eastAsia="Calibri"/>
                <w:sz w:val="18"/>
              </w:rPr>
              <w:t>Sí / No</w:t>
            </w:r>
          </w:p>
        </w:tc>
        <w:tc>
          <w:tcPr>
            <w:tcW w:w="3000" w:type="dxa"/>
            <w:tcMar>
              <w:top w:w="80" w:type="dxa"/>
              <w:left w:w="120" w:type="dxa"/>
              <w:bottom w:w="80" w:type="dxa"/>
              <w:right w:w="120" w:type="dxa"/>
            </w:tcMar>
            <w:vAlign w:val="center"/>
          </w:tcPr>
          <w:p w14:paraId="70FFE981" w14:textId="77777777" w:rsidR="004D5DE8" w:rsidRDefault="00000000">
            <w:pPr>
              <w:spacing w:after="0" w:line="252" w:lineRule="auto"/>
            </w:pPr>
            <w:r>
              <w:rPr>
                <w:rFonts w:eastAsia="Calibri"/>
                <w:sz w:val="18"/>
              </w:rPr>
              <w:br/>
            </w:r>
          </w:p>
        </w:tc>
      </w:tr>
    </w:tbl>
    <w:p w14:paraId="3DCFF8FF" w14:textId="77777777" w:rsidR="004D5DE8" w:rsidRPr="005111C2" w:rsidRDefault="00000000">
      <w:pPr>
        <w:pStyle w:val="Heading2"/>
        <w:rPr>
          <w:lang w:val="es-BO"/>
        </w:rPr>
      </w:pPr>
      <w:r w:rsidRPr="005111C2">
        <w:rPr>
          <w:rFonts w:ascii="Calibri" w:eastAsia="Calibri" w:hAnsi="Calibri"/>
          <w:lang w:val="es-BO"/>
        </w:rPr>
        <w:t>OBSERVACIONES PENDIENTES AL MOMENTO DE LA ENTREGA</w:t>
      </w:r>
    </w:p>
    <w:p w14:paraId="6E90119F" w14:textId="77777777" w:rsidR="004D5DE8" w:rsidRPr="005111C2" w:rsidRDefault="00000000">
      <w:pPr>
        <w:keepLines/>
        <w:spacing w:after="80"/>
        <w:rPr>
          <w:lang w:val="es-BO"/>
        </w:rPr>
      </w:pPr>
      <w:r w:rsidRPr="005111C2">
        <w:rPr>
          <w:rFonts w:eastAsia="Calibri"/>
          <w:lang w:val="es-BO"/>
        </w:rPr>
        <w:t>1. ____________________________________________________________________________</w:t>
      </w:r>
    </w:p>
    <w:p w14:paraId="2800E970" w14:textId="77777777" w:rsidR="004D5DE8" w:rsidRPr="005111C2" w:rsidRDefault="00000000">
      <w:pPr>
        <w:spacing w:after="100"/>
        <w:rPr>
          <w:lang w:val="es-BO"/>
        </w:rPr>
      </w:pPr>
      <w:r w:rsidRPr="005111C2">
        <w:rPr>
          <w:rFonts w:eastAsia="Calibri"/>
          <w:lang w:val="es-BO"/>
        </w:rPr>
        <w:t xml:space="preserve">   ____________________________________________________________________________</w:t>
      </w:r>
    </w:p>
    <w:p w14:paraId="46083E16" w14:textId="77777777" w:rsidR="004D5DE8" w:rsidRPr="005111C2" w:rsidRDefault="00000000">
      <w:pPr>
        <w:keepLines/>
        <w:spacing w:after="80"/>
        <w:rPr>
          <w:lang w:val="es-BO"/>
        </w:rPr>
      </w:pPr>
      <w:r w:rsidRPr="005111C2">
        <w:rPr>
          <w:rFonts w:eastAsia="Calibri"/>
          <w:lang w:val="es-BO"/>
        </w:rPr>
        <w:t>2. ____________________________________________________________________________</w:t>
      </w:r>
    </w:p>
    <w:p w14:paraId="4542A803" w14:textId="77777777" w:rsidR="004D5DE8" w:rsidRPr="005111C2" w:rsidRDefault="00000000">
      <w:pPr>
        <w:spacing w:after="100"/>
        <w:rPr>
          <w:lang w:val="es-BO"/>
        </w:rPr>
      </w:pPr>
      <w:r w:rsidRPr="005111C2">
        <w:rPr>
          <w:rFonts w:eastAsia="Calibri"/>
          <w:lang w:val="es-BO"/>
        </w:rPr>
        <w:t xml:space="preserve">   ____________________________________________________________________________</w:t>
      </w:r>
    </w:p>
    <w:p w14:paraId="293442A6" w14:textId="77777777" w:rsidR="004D5DE8" w:rsidRPr="005111C2" w:rsidRDefault="00000000">
      <w:pPr>
        <w:keepLines/>
        <w:spacing w:after="80"/>
        <w:rPr>
          <w:lang w:val="es-BO"/>
        </w:rPr>
      </w:pPr>
      <w:r w:rsidRPr="005111C2">
        <w:rPr>
          <w:rFonts w:eastAsia="Calibri"/>
          <w:lang w:val="es-BO"/>
        </w:rPr>
        <w:t>3. ____________________________________________________________________________</w:t>
      </w:r>
    </w:p>
    <w:p w14:paraId="54ED9FB0" w14:textId="77777777" w:rsidR="004D5DE8" w:rsidRPr="005111C2" w:rsidRDefault="00000000">
      <w:pPr>
        <w:spacing w:after="100"/>
        <w:rPr>
          <w:lang w:val="es-BO"/>
        </w:rPr>
      </w:pPr>
      <w:r w:rsidRPr="005111C2">
        <w:rPr>
          <w:rFonts w:eastAsia="Calibri"/>
          <w:lang w:val="es-BO"/>
        </w:rPr>
        <w:t xml:space="preserve">   ____________________________________________________________________________</w:t>
      </w:r>
    </w:p>
    <w:p w14:paraId="3B14046B" w14:textId="77777777" w:rsidR="004D5DE8" w:rsidRPr="005111C2" w:rsidRDefault="00000000">
      <w:pPr>
        <w:rPr>
          <w:lang w:val="es-BO"/>
        </w:rPr>
      </w:pPr>
      <w:r w:rsidRPr="005111C2">
        <w:rPr>
          <w:rFonts w:eastAsia="Calibri"/>
          <w:i/>
          <w:lang w:val="es-BO"/>
        </w:rPr>
        <w:t>Si este espacio queda en blanco o se consigna «Ninguna», se entiende que no existen observaciones pendientes distintas de las que puedan surgir como errores cubiertos durante el mantenimiento correctivo.</w:t>
      </w:r>
    </w:p>
    <w:p w14:paraId="09FA62C7" w14:textId="77777777" w:rsidR="004D5DE8" w:rsidRDefault="00000000">
      <w:pPr>
        <w:pStyle w:val="Heading2"/>
      </w:pPr>
      <w:r>
        <w:rPr>
          <w:rFonts w:ascii="Calibri" w:eastAsia="Calibri" w:hAnsi="Calibri"/>
        </w:rPr>
        <w:t>FECHAS DEL MANTENIMIENTO</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3600"/>
        <w:gridCol w:w="5760"/>
      </w:tblGrid>
      <w:tr w:rsidR="004D5DE8" w14:paraId="2ECF8DCD" w14:textId="77777777">
        <w:tc>
          <w:tcPr>
            <w:tcW w:w="3600" w:type="dxa"/>
            <w:tcMar>
              <w:top w:w="80" w:type="dxa"/>
              <w:left w:w="120" w:type="dxa"/>
              <w:bottom w:w="80" w:type="dxa"/>
              <w:right w:w="120" w:type="dxa"/>
            </w:tcMar>
            <w:vAlign w:val="center"/>
          </w:tcPr>
          <w:p w14:paraId="65AC20F7" w14:textId="77777777" w:rsidR="004D5DE8" w:rsidRPr="005111C2" w:rsidRDefault="00000000">
            <w:pPr>
              <w:spacing w:after="0" w:line="252" w:lineRule="auto"/>
              <w:rPr>
                <w:lang w:val="es-BO"/>
              </w:rPr>
            </w:pPr>
            <w:r w:rsidRPr="005111C2">
              <w:rPr>
                <w:rFonts w:eastAsia="Calibri"/>
                <w:b/>
                <w:color w:val="1F4D78"/>
                <w:sz w:val="20"/>
                <w:lang w:val="es-BO"/>
              </w:rPr>
              <w:t>Fecha de entrega y firma</w:t>
            </w:r>
          </w:p>
        </w:tc>
        <w:tc>
          <w:tcPr>
            <w:tcW w:w="5760" w:type="dxa"/>
            <w:tcMar>
              <w:top w:w="80" w:type="dxa"/>
              <w:left w:w="120" w:type="dxa"/>
              <w:bottom w:w="80" w:type="dxa"/>
              <w:right w:w="120" w:type="dxa"/>
            </w:tcMar>
            <w:vAlign w:val="center"/>
          </w:tcPr>
          <w:p w14:paraId="1779982C" w14:textId="77777777" w:rsidR="004D5DE8" w:rsidRDefault="00000000">
            <w:pPr>
              <w:spacing w:after="0" w:line="252" w:lineRule="auto"/>
            </w:pPr>
            <w:r>
              <w:rPr>
                <w:rFonts w:eastAsia="Calibri"/>
                <w:sz w:val="20"/>
              </w:rPr>
              <w:t>____ / ___</w:t>
            </w:r>
            <w:proofErr w:type="gramStart"/>
            <w:r>
              <w:rPr>
                <w:rFonts w:eastAsia="Calibri"/>
                <w:sz w:val="20"/>
              </w:rPr>
              <w:t>_ / _</w:t>
            </w:r>
            <w:proofErr w:type="gramEnd"/>
            <w:r>
              <w:rPr>
                <w:rFonts w:eastAsia="Calibri"/>
                <w:sz w:val="20"/>
              </w:rPr>
              <w:t>_____</w:t>
            </w:r>
          </w:p>
        </w:tc>
      </w:tr>
      <w:tr w:rsidR="004D5DE8" w14:paraId="085438F7" w14:textId="77777777">
        <w:tc>
          <w:tcPr>
            <w:tcW w:w="3600" w:type="dxa"/>
            <w:tcMar>
              <w:top w:w="80" w:type="dxa"/>
              <w:left w:w="120" w:type="dxa"/>
              <w:bottom w:w="80" w:type="dxa"/>
              <w:right w:w="120" w:type="dxa"/>
            </w:tcMar>
            <w:vAlign w:val="center"/>
          </w:tcPr>
          <w:p w14:paraId="6B7FC5B1" w14:textId="77777777" w:rsidR="004D5DE8" w:rsidRDefault="00000000">
            <w:pPr>
              <w:spacing w:after="0" w:line="252" w:lineRule="auto"/>
            </w:pPr>
            <w:r>
              <w:rPr>
                <w:rFonts w:eastAsia="Calibri"/>
                <w:b/>
                <w:color w:val="1F4D78"/>
                <w:sz w:val="20"/>
              </w:rPr>
              <w:t>Inicio del mantenimiento</w:t>
            </w:r>
          </w:p>
        </w:tc>
        <w:tc>
          <w:tcPr>
            <w:tcW w:w="5760" w:type="dxa"/>
            <w:tcMar>
              <w:top w:w="80" w:type="dxa"/>
              <w:left w:w="120" w:type="dxa"/>
              <w:bottom w:w="80" w:type="dxa"/>
              <w:right w:w="120" w:type="dxa"/>
            </w:tcMar>
            <w:vAlign w:val="center"/>
          </w:tcPr>
          <w:p w14:paraId="1FCFF770" w14:textId="77777777" w:rsidR="004D5DE8" w:rsidRDefault="00000000">
            <w:pPr>
              <w:spacing w:after="0" w:line="252" w:lineRule="auto"/>
            </w:pPr>
            <w:r>
              <w:rPr>
                <w:rFonts w:eastAsia="Calibri"/>
                <w:sz w:val="20"/>
              </w:rPr>
              <w:t>____ / ____ / ______</w:t>
            </w:r>
          </w:p>
        </w:tc>
      </w:tr>
      <w:tr w:rsidR="004D5DE8" w14:paraId="09B0A44A" w14:textId="77777777">
        <w:tc>
          <w:tcPr>
            <w:tcW w:w="3600" w:type="dxa"/>
            <w:tcMar>
              <w:top w:w="80" w:type="dxa"/>
              <w:left w:w="120" w:type="dxa"/>
              <w:bottom w:w="80" w:type="dxa"/>
              <w:right w:w="120" w:type="dxa"/>
            </w:tcMar>
            <w:vAlign w:val="center"/>
          </w:tcPr>
          <w:p w14:paraId="221A14D4" w14:textId="77777777" w:rsidR="004D5DE8" w:rsidRDefault="00000000">
            <w:pPr>
              <w:spacing w:after="0" w:line="252" w:lineRule="auto"/>
            </w:pPr>
            <w:r>
              <w:rPr>
                <w:rFonts w:eastAsia="Calibri"/>
                <w:b/>
                <w:color w:val="1F4D78"/>
                <w:sz w:val="20"/>
              </w:rPr>
              <w:t>Fin del mantenimiento</w:t>
            </w:r>
          </w:p>
        </w:tc>
        <w:tc>
          <w:tcPr>
            <w:tcW w:w="5760" w:type="dxa"/>
            <w:tcMar>
              <w:top w:w="80" w:type="dxa"/>
              <w:left w:w="120" w:type="dxa"/>
              <w:bottom w:w="80" w:type="dxa"/>
              <w:right w:w="120" w:type="dxa"/>
            </w:tcMar>
            <w:vAlign w:val="center"/>
          </w:tcPr>
          <w:p w14:paraId="5D9DCC3A" w14:textId="77777777" w:rsidR="004D5DE8" w:rsidRDefault="00000000">
            <w:pPr>
              <w:spacing w:after="0" w:line="252" w:lineRule="auto"/>
            </w:pPr>
            <w:r>
              <w:rPr>
                <w:rFonts w:eastAsia="Calibri"/>
                <w:sz w:val="20"/>
              </w:rPr>
              <w:t>____ / ____ / ______</w:t>
            </w:r>
          </w:p>
        </w:tc>
      </w:tr>
    </w:tbl>
    <w:p w14:paraId="589B6ED7" w14:textId="77777777" w:rsidR="00954C7A" w:rsidRDefault="00954C7A"/>
    <w:sectPr w:rsidR="00954C7A" w:rsidSect="00034616">
      <w:headerReference w:type="even" r:id="rId9"/>
      <w:headerReference w:type="default" r:id="rId10"/>
      <w:footerReference w:type="even"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1B849" w14:textId="77777777" w:rsidR="00954C7A" w:rsidRDefault="00954C7A">
      <w:pPr>
        <w:spacing w:after="0" w:line="240" w:lineRule="auto"/>
      </w:pPr>
      <w:r>
        <w:separator/>
      </w:r>
    </w:p>
  </w:endnote>
  <w:endnote w:type="continuationSeparator" w:id="0">
    <w:p w14:paraId="36487B5C" w14:textId="77777777" w:rsidR="00954C7A" w:rsidRDefault="00954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4073" w14:textId="77777777" w:rsidR="004D5DE8" w:rsidRDefault="00000000">
    <w:pPr>
      <w:pStyle w:val="Footer"/>
      <w:jc w:val="right"/>
    </w:pPr>
    <w:r>
      <w:rPr>
        <w:rFonts w:eastAsia="Calibri"/>
        <w:color w:val="5F6B76"/>
        <w:sz w:val="18"/>
      </w:rPr>
      <w:t xml:space="preserve">Página </w:t>
    </w:r>
    <w:r>
      <w:rPr>
        <w:rFonts w:eastAsia="Calibri"/>
        <w:color w:val="5F6B76"/>
        <w:sz w:val="18"/>
      </w:rPr>
      <w:fldChar w:fldCharType="begin"/>
    </w:r>
    <w:r>
      <w:rPr>
        <w:rFonts w:eastAsia="Calibri"/>
        <w:color w:val="5F6B76"/>
        <w:sz w:val="18"/>
      </w:rPr>
      <w:instrText>PAGE</w:instrText>
    </w:r>
    <w:r>
      <w:rPr>
        <w:rFonts w:eastAsia="Calibri"/>
        <w:color w:val="5F6B76"/>
        <w:sz w:val="18"/>
      </w:rPr>
      <w:fldChar w:fldCharType="separate"/>
    </w:r>
    <w:r>
      <w:rPr>
        <w:rFonts w:eastAsia="Calibri"/>
        <w:color w:val="5F6B76"/>
        <w:sz w:val="18"/>
      </w:rPr>
      <w:t>1</w:t>
    </w:r>
    <w:r>
      <w:rPr>
        <w:rFonts w:eastAsia="Calibri"/>
        <w:color w:val="5F6B76"/>
        <w:sz w:val="18"/>
      </w:rPr>
      <w:fldChar w:fldCharType="end"/>
    </w:r>
    <w:r>
      <w:rPr>
        <w:rFonts w:eastAsia="Calibri"/>
        <w:color w:val="5F6B76"/>
        <w:sz w:val="18"/>
      </w:rPr>
      <w:t xml:space="preserve"> de </w:t>
    </w:r>
    <w:r>
      <w:rPr>
        <w:rFonts w:eastAsia="Calibri"/>
        <w:color w:val="5F6B76"/>
        <w:sz w:val="18"/>
      </w:rPr>
      <w:fldChar w:fldCharType="begin"/>
    </w:r>
    <w:r>
      <w:rPr>
        <w:rFonts w:eastAsia="Calibri"/>
        <w:color w:val="5F6B76"/>
        <w:sz w:val="18"/>
      </w:rPr>
      <w:instrText>NUMPAGES</w:instrText>
    </w:r>
    <w:r>
      <w:rPr>
        <w:rFonts w:eastAsia="Calibri"/>
        <w:color w:val="5F6B76"/>
        <w:sz w:val="18"/>
      </w:rPr>
      <w:fldChar w:fldCharType="separate"/>
    </w:r>
    <w:r>
      <w:rPr>
        <w:rFonts w:eastAsia="Calibri"/>
        <w:color w:val="5F6B76"/>
        <w:sz w:val="18"/>
      </w:rPr>
      <w:t>1</w:t>
    </w:r>
    <w:r>
      <w:rPr>
        <w:rFonts w:eastAsia="Calibri"/>
        <w:color w:val="5F6B7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C8AF" w14:textId="77777777" w:rsidR="004D5DE8" w:rsidRDefault="00000000">
    <w:pPr>
      <w:pStyle w:val="Footer"/>
      <w:jc w:val="right"/>
    </w:pPr>
    <w:r>
      <w:rPr>
        <w:rFonts w:eastAsia="Calibri"/>
        <w:color w:val="5F6B76"/>
        <w:sz w:val="18"/>
      </w:rPr>
      <w:t xml:space="preserve">Página </w:t>
    </w:r>
    <w:r>
      <w:rPr>
        <w:rFonts w:eastAsia="Calibri"/>
        <w:color w:val="5F6B76"/>
        <w:sz w:val="18"/>
      </w:rPr>
      <w:fldChar w:fldCharType="begin"/>
    </w:r>
    <w:r>
      <w:rPr>
        <w:rFonts w:eastAsia="Calibri"/>
        <w:color w:val="5F6B76"/>
        <w:sz w:val="18"/>
      </w:rPr>
      <w:instrText>PAGE</w:instrText>
    </w:r>
    <w:r>
      <w:rPr>
        <w:rFonts w:eastAsia="Calibri"/>
        <w:color w:val="5F6B76"/>
        <w:sz w:val="18"/>
      </w:rPr>
      <w:fldChar w:fldCharType="separate"/>
    </w:r>
    <w:r>
      <w:rPr>
        <w:rFonts w:eastAsia="Calibri"/>
        <w:color w:val="5F6B76"/>
        <w:sz w:val="18"/>
      </w:rPr>
      <w:t>1</w:t>
    </w:r>
    <w:r>
      <w:rPr>
        <w:rFonts w:eastAsia="Calibri"/>
        <w:color w:val="5F6B76"/>
        <w:sz w:val="18"/>
      </w:rPr>
      <w:fldChar w:fldCharType="end"/>
    </w:r>
    <w:r>
      <w:rPr>
        <w:rFonts w:eastAsia="Calibri"/>
        <w:color w:val="5F6B76"/>
        <w:sz w:val="18"/>
      </w:rPr>
      <w:t xml:space="preserve"> de </w:t>
    </w:r>
    <w:r>
      <w:rPr>
        <w:rFonts w:eastAsia="Calibri"/>
        <w:color w:val="5F6B76"/>
        <w:sz w:val="18"/>
      </w:rPr>
      <w:fldChar w:fldCharType="begin"/>
    </w:r>
    <w:r>
      <w:rPr>
        <w:rFonts w:eastAsia="Calibri"/>
        <w:color w:val="5F6B76"/>
        <w:sz w:val="18"/>
      </w:rPr>
      <w:instrText>NUMPAGES</w:instrText>
    </w:r>
    <w:r>
      <w:rPr>
        <w:rFonts w:eastAsia="Calibri"/>
        <w:color w:val="5F6B76"/>
        <w:sz w:val="18"/>
      </w:rPr>
      <w:fldChar w:fldCharType="separate"/>
    </w:r>
    <w:r>
      <w:rPr>
        <w:rFonts w:eastAsia="Calibri"/>
        <w:color w:val="5F6B76"/>
        <w:sz w:val="18"/>
      </w:rPr>
      <w:t>1</w:t>
    </w:r>
    <w:r>
      <w:rPr>
        <w:rFonts w:eastAsia="Calibri"/>
        <w:color w:val="5F6B7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E289B" w14:textId="77777777" w:rsidR="00954C7A" w:rsidRDefault="00954C7A">
      <w:pPr>
        <w:spacing w:after="0" w:line="240" w:lineRule="auto"/>
      </w:pPr>
      <w:r>
        <w:separator/>
      </w:r>
    </w:p>
  </w:footnote>
  <w:footnote w:type="continuationSeparator" w:id="0">
    <w:p w14:paraId="35D1EE21" w14:textId="77777777" w:rsidR="00954C7A" w:rsidRDefault="00954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1AFCB" w14:textId="77777777" w:rsidR="004D5DE8" w:rsidRDefault="004D5D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8880B" w14:textId="77777777" w:rsidR="004D5DE8" w:rsidRDefault="004D5D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FA186E"/>
    <w:multiLevelType w:val="singleLevel"/>
    <w:tmpl w:val="D6AE7724"/>
    <w:lvl w:ilvl="0">
      <w:start w:val="1"/>
      <w:numFmt w:val="bullet"/>
      <w:lvlText w:val="•"/>
      <w:lvlJc w:val="left"/>
      <w:pPr>
        <w:tabs>
          <w:tab w:val="num" w:pos="540"/>
        </w:tabs>
        <w:spacing w:after="80" w:line="280" w:lineRule="auto"/>
        <w:ind w:left="540" w:hanging="270"/>
      </w:pPr>
      <w:rPr>
        <w:rFonts w:ascii="Calibri" w:hAnsi="Calibri"/>
      </w:rPr>
    </w:lvl>
  </w:abstractNum>
  <w:abstractNum w:abstractNumId="10" w15:restartNumberingAfterBreak="0">
    <w:nsid w:val="3BA26372"/>
    <w:multiLevelType w:val="singleLevel"/>
    <w:tmpl w:val="A1FE4090"/>
    <w:lvl w:ilvl="0">
      <w:start w:val="1"/>
      <w:numFmt w:val="decimal"/>
      <w:suff w:val="space"/>
      <w:lvlText w:val="%1."/>
      <w:lvlJc w:val="left"/>
      <w:pPr>
        <w:tabs>
          <w:tab w:val="num" w:pos="1080"/>
        </w:tabs>
        <w:spacing w:after="80" w:line="280" w:lineRule="auto"/>
        <w:ind w:left="1080" w:hanging="720"/>
      </w:pPr>
      <w:rPr>
        <w:rFonts w:ascii="Calibri" w:hAnsi="Calibri"/>
      </w:rPr>
    </w:lvl>
  </w:abstractNum>
  <w:num w:numId="1" w16cid:durableId="744693091">
    <w:abstractNumId w:val="8"/>
  </w:num>
  <w:num w:numId="2" w16cid:durableId="590046084">
    <w:abstractNumId w:val="6"/>
  </w:num>
  <w:num w:numId="3" w16cid:durableId="126164443">
    <w:abstractNumId w:val="5"/>
  </w:num>
  <w:num w:numId="4" w16cid:durableId="1924752133">
    <w:abstractNumId w:val="4"/>
  </w:num>
  <w:num w:numId="5" w16cid:durableId="1031492863">
    <w:abstractNumId w:val="7"/>
  </w:num>
  <w:num w:numId="6" w16cid:durableId="1852525585">
    <w:abstractNumId w:val="3"/>
  </w:num>
  <w:num w:numId="7" w16cid:durableId="39406544">
    <w:abstractNumId w:val="2"/>
  </w:num>
  <w:num w:numId="8" w16cid:durableId="1279096482">
    <w:abstractNumId w:val="1"/>
  </w:num>
  <w:num w:numId="9" w16cid:durableId="867181964">
    <w:abstractNumId w:val="0"/>
  </w:num>
  <w:num w:numId="10" w16cid:durableId="581332617">
    <w:abstractNumId w:val="10"/>
  </w:num>
  <w:num w:numId="11" w16cid:durableId="967976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26E"/>
    <w:rsid w:val="0006063C"/>
    <w:rsid w:val="0015074B"/>
    <w:rsid w:val="00171443"/>
    <w:rsid w:val="0029639D"/>
    <w:rsid w:val="00326F90"/>
    <w:rsid w:val="003F5FE7"/>
    <w:rsid w:val="004D5DE8"/>
    <w:rsid w:val="005111C2"/>
    <w:rsid w:val="00954C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3EF79"/>
  <w14:defaultImageDpi w14:val="300"/>
  <w15:docId w15:val="{179ECB99-5A37-482D-9690-FA19932C0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D27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1443"/>
    <w:rPr>
      <w:color w:val="0000FF" w:themeColor="hyperlink"/>
      <w:u w:val="single"/>
    </w:rPr>
  </w:style>
  <w:style w:type="character" w:styleId="UnresolvedMention">
    <w:name w:val="Unresolved Mention"/>
    <w:basedOn w:val="DefaultParagraphFont"/>
    <w:uiPriority w:val="99"/>
    <w:semiHidden/>
    <w:unhideWhenUsed/>
    <w:rsid w:val="001714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dro.santos.ore@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2586</Words>
  <Characters>14225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Contrato de entrega y garantía correctiva - CRM IDESEM</vt:lpstr>
    </vt:vector>
  </TitlesOfParts>
  <Manager/>
  <Company/>
  <LinksUpToDate>false</LinksUpToDate>
  <CharactersWithSpaces>16778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y acta de entrega con mantenimiento correctivo</dc:title>
  <dc:subject>Mantenimiento correctivo gratuito durante seis meses desde la entrega</dc:subject>
  <dc:creator>CRM IDESEM</dc:creator>
  <cp:keywords>CRM IDESEM, entrega, recepción conforme, garantía correctiva</cp:keywords>
  <dc:description>generated by python-docx</dc:description>
  <cp:lastModifiedBy>Pedro Adrian Santos Orellana</cp:lastModifiedBy>
  <cp:revision>2</cp:revision>
  <dcterms:created xsi:type="dcterms:W3CDTF">2013-12-23T23:15:00Z</dcterms:created>
  <dcterms:modified xsi:type="dcterms:W3CDTF">2026-08-19T02:54:00Z</dcterms:modified>
  <cp:category/>
</cp:coreProperties>
</file>