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맑은 고딕" w:cs="맑은 고딕" w:eastAsia="맑은 고딕" w:hAnsi="맑은 고딕"/>
          <w:b/>
          <w:bCs/>
          <w:sz w:val="48"/>
          <w:szCs w:val="48"/>
        </w:rPr>
        <w:t xml:space="preserve">명 세 서</w:t>
      </w:r>
    </w:p>
    <w:p>
      <w:pPr>
        <w:spacing w:after="800"/>
        <w:jc w:val="center"/>
      </w:pPr>
      <w:r>
        <w:rPr>
          <w:rFonts w:ascii="맑은 고딕" w:cs="맑은 고딕" w:eastAsia="맑은 고딕" w:hAnsi="맑은 고딕"/>
          <w:sz w:val="28"/>
          <w:szCs w:val="28"/>
        </w:rPr>
        <w:t xml:space="preserve">(보정)</w:t>
      </w:r>
    </w:p>
    <w:p>
      <w:pPr>
        <w:spacing w:before="400" w:after="200"/>
      </w:pPr>
      <w:r>
        <w:rPr>
          <w:rFonts w:ascii="맑은 고딕" w:cs="맑은 고딕" w:eastAsia="맑은 고딕" w:hAnsi="맑은 고딕"/>
          <w:b/>
          <w:bCs/>
          <w:sz w:val="32"/>
          <w:szCs w:val="32"/>
        </w:rPr>
        <w:t xml:space="preserve">【발명의 명칭】</w:t>
      </w:r>
    </w:p>
    <w:p>
      <w:pPr>
        <w:spacing w:after="200" w:line="360"/>
      </w:pPr>
      <w:r>
        <w:rPr>
          <w:rFonts w:ascii="맑은 고딕" w:cs="맑은 고딕" w:eastAsia="맑은 고딕" w:hAnsi="맑은 고딕"/>
          <w:sz w:val="24"/>
          <w:szCs w:val="24"/>
        </w:rPr>
        <w:t xml:space="preserve">개체 맞춤형 멀티모달 해석 및 양방향 음성 통신을 포함하는 인공지능 웨어러블 시스템</w:t>
      </w:r>
    </w:p>
    <w:p>
      <w:pPr>
        <w:spacing w:after="200" w:line="360"/>
      </w:pPr>
      <w:r>
        <w:rPr>
          <w:rFonts w:ascii="맑은 고딕" w:cs="맑은 고딕" w:eastAsia="맑은 고딕" w:hAnsi="맑은 고딕"/>
          <w:sz w:val="24"/>
          <w:szCs w:val="24"/>
        </w:rPr>
        <w:t xml:space="preserve">AI Wearable System for Individualized Multimodal Interpretation and Bidirectional Voice Communication</w:t>
      </w:r>
    </w:p>
    <w:p>
      <w:r>
        <w:br w:type="page"/>
      </w:r>
    </w:p>
    <w:p>
      <w:pPr>
        <w:spacing w:before="400" w:after="200"/>
      </w:pPr>
      <w:r>
        <w:rPr>
          <w:rFonts w:ascii="맑은 고딕" w:cs="맑은 고딕" w:eastAsia="맑은 고딕" w:hAnsi="맑은 고딕"/>
          <w:b/>
          <w:bCs/>
          <w:sz w:val="32"/>
          <w:szCs w:val="32"/>
        </w:rPr>
        <w:t xml:space="preserve">【기술분야】</w:t>
      </w:r>
    </w:p>
    <w:p>
      <w:pPr>
        <w:spacing w:after="200" w:line="360"/>
      </w:pPr>
      <w:r>
        <w:rPr>
          <w:rFonts w:ascii="맑은 고딕" w:cs="맑은 고딕" w:eastAsia="맑은 고딕" w:hAnsi="맑은 고딕"/>
          <w:sz w:val="24"/>
          <w:szCs w:val="24"/>
        </w:rPr>
        <w:t xml:space="preserve">본 발명은 모바일 웹 브라우저 환경에서 별도의 애플리케이션 설치 없이 사용자의 명시적 제스처 입력에 의해 활성화된 카메라를 통해 사람 또는 반려동물의 영상을 실시간으로 수집하고, 인공지능 분석 모듈이 상기 영상 정보를 기반으로 생체 상태, 행동 패턴 및 감정 상태를 추정하며, 그 분석 결과를 AI 에이전트가 자연어 형태로 해석하여 사용자에게 설명 및 행동 권고 형태로 제공하는 시스템 및 방법에 관한 것이다.</w:t>
      </w:r>
    </w:p>
    <w:p>
      <w:pPr>
        <w:spacing w:after="200" w:line="360"/>
      </w:pPr>
      <w:r>
        <w:rPr>
          <w:rFonts w:ascii="맑은 고딕" w:cs="맑은 고딕" w:eastAsia="맑은 고딕" w:hAnsi="맑은 고딕"/>
          <w:sz w:val="24"/>
          <w:szCs w:val="24"/>
        </w:rPr>
        <w:t xml:space="preserve">또한 본 발명은 스마트폰 단말뿐만 아니라 AR 글래스 및 AI 스마트글래스를 포함하는 착용형 디스플레이 장치와 연동되어, 착용자의 시점(viewpoint) 기반 영상 입력을 활용하고, 분석 결과를 증강현실 오버레이, 텍스트, 아이콘 또는 음성 안내 형태로 제공할 수 있도록 구성된다.</w:t>
      </w:r>
    </w:p>
    <w:p>
      <w:pPr>
        <w:spacing w:before="400" w:after="200"/>
      </w:pPr>
      <w:r>
        <w:rPr>
          <w:rFonts w:ascii="맑은 고딕" w:cs="맑은 고딕" w:eastAsia="맑은 고딕" w:hAnsi="맑은 고딕"/>
          <w:b/>
          <w:bCs/>
          <w:sz w:val="32"/>
          <w:szCs w:val="32"/>
        </w:rPr>
        <w:t xml:space="preserve">【배경기술】</w:t>
      </w:r>
    </w:p>
    <w:p>
      <w:pPr>
        <w:spacing w:after="200" w:line="360"/>
      </w:pPr>
      <w:r>
        <w:rPr>
          <w:rFonts w:ascii="맑은 고딕" w:cs="맑은 고딕" w:eastAsia="맑은 고딕" w:hAnsi="맑은 고딕"/>
          <w:sz w:val="24"/>
          <w:szCs w:val="24"/>
        </w:rPr>
        <w:t xml:space="preserve">최근 반려동물 양육 인구의 급격한 증가와 함께 반려동물의 건강 관리 및 행동 분석에 대한 관심이 높아지고 있다. 이에 따라 다양한 펫테크(Pet-Tech) 솔루션들이 개발되고 있으며, 대표적으로 스마트 칼라, 펫 카메라, 자동 급식기 등이 시장에 출시되어 있다.</w:t>
      </w:r>
    </w:p>
    <w:p>
      <w:pPr>
        <w:spacing w:after="200" w:line="360"/>
      </w:pPr>
      <w:r>
        <w:rPr>
          <w:rFonts w:ascii="맑은 고딕" w:cs="맑은 고딕" w:eastAsia="맑은 고딕" w:hAnsi="맑은 고딕"/>
          <w:sz w:val="24"/>
          <w:szCs w:val="24"/>
        </w:rPr>
        <w:t xml:space="preserve">기존의 반려동물 건강 모니터링 시스템은 대부분 전용 애플리케이션의 설치를 필요로 하며, 웨어러블 센서 또는 고정형 카메라를 통해 데이터를 수집한다. 예를 들어, PetPace 스마트 칼라는 심박수, 호흡수, 체온 등의 생체 신호를 측정하는 센서를 내장하고 있으며, Whistle Health는 활동량과 수면 패턴을 추적하는 웨어러블 디바이스이다.</w:t>
      </w:r>
    </w:p>
    <w:p>
      <w:pPr>
        <w:spacing w:after="200" w:line="360"/>
      </w:pPr>
      <w:r>
        <w:rPr>
          <w:rFonts w:ascii="맑은 고딕" w:cs="맑은 고딕" w:eastAsia="맑은 고딕" w:hAnsi="맑은 고딕"/>
          <w:sz w:val="24"/>
          <w:szCs w:val="24"/>
        </w:rPr>
        <w:t xml:space="preserve">그러나 이러한 종래 기술들은 다음과 같은 한계점을 가지고 있다:</w:t>
      </w:r>
    </w:p>
    <w:p>
      <w:pPr>
        <w:spacing w:after="200" w:line="360"/>
      </w:pPr>
      <w:r>
        <w:rPr>
          <w:rFonts w:ascii="맑은 고딕" w:cs="맑은 고딕" w:eastAsia="맑은 고딕" w:hAnsi="맑은 고딕"/>
          <w:sz w:val="24"/>
          <w:szCs w:val="24"/>
        </w:rPr>
        <w:t xml:space="preserve">첫째, 전용 앱 설치가 필수적이어서 사용자의 접근성이 제한된다. 앱 스토어에서 앱을 검색하고 다운로드하여 설치하는 과정은 특히 디지털 기기에 익숙하지 않은 사용자에게 진입 장벽으로 작용한다.</w:t>
      </w:r>
    </w:p>
    <w:p>
      <w:pPr>
        <w:spacing w:after="200" w:line="360"/>
      </w:pPr>
      <w:r>
        <w:rPr>
          <w:rFonts w:ascii="맑은 고딕" w:cs="맑은 고딕" w:eastAsia="맑은 고딕" w:hAnsi="맑은 고딕"/>
          <w:sz w:val="24"/>
          <w:szCs w:val="24"/>
        </w:rPr>
        <w:t xml:space="preserve">둘째, 웨어러블 센서 기반 시스템은 반려동물이 디바이스를 착용해야 하므로, 착용을 거부하거나 불편해하는 동물에게는 적용이 어렵다.</w:t>
      </w:r>
    </w:p>
    <w:p>
      <w:pPr>
        <w:spacing w:after="200" w:line="360"/>
      </w:pPr>
      <w:r>
        <w:rPr>
          <w:rFonts w:ascii="맑은 고딕" w:cs="맑은 고딕" w:eastAsia="맑은 고딕" w:hAnsi="맑은 고딕"/>
          <w:sz w:val="24"/>
          <w:szCs w:val="24"/>
        </w:rPr>
        <w:t xml:space="preserve">셋째, 고정형 카메라 시스템은 설치 위치가 제한되어 있어 반려동물의 이동에 따른 지속적인 모니터링이 어렵다.</w:t>
      </w:r>
    </w:p>
    <w:p>
      <w:pPr>
        <w:spacing w:after="200" w:line="360"/>
      </w:pPr>
      <w:r>
        <w:rPr>
          <w:rFonts w:ascii="맑은 고딕" w:cs="맑은 고딕" w:eastAsia="맑은 고딕" w:hAnsi="맑은 고딕"/>
          <w:sz w:val="24"/>
          <w:szCs w:val="24"/>
        </w:rPr>
        <w:t xml:space="preserve">넷째, 대부분의 시스템이 분석 결과를 단순 수치나 그래프 형태로 제공하여, 일반 사용자가 해석하기 어려운 경우가 많다.</w:t>
      </w:r>
    </w:p>
    <w:p>
      <w:pPr>
        <w:spacing w:after="200" w:line="360"/>
      </w:pPr>
      <w:r>
        <w:rPr>
          <w:rFonts w:ascii="맑은 고딕" w:cs="맑은 고딕" w:eastAsia="맑은 고딕" w:hAnsi="맑은 고딕"/>
          <w:sz w:val="24"/>
          <w:szCs w:val="24"/>
        </w:rPr>
        <w:t xml:space="preserve">다섯째, AR 글래스 또는 스마트글래스와 같은 신규 착용형 디바이스와의 연동이 고려되지 않아, 향후 확장성이 제한적이다.</w:t>
      </w:r>
    </w:p>
    <w:p>
      <w:pPr>
        <w:spacing w:after="200" w:line="360"/>
      </w:pPr>
      <w:r>
        <w:rPr>
          <w:rFonts w:ascii="맑은 고딕" w:cs="맑은 고딕" w:eastAsia="맑은 고딕" w:hAnsi="맑은 고딕"/>
          <w:sz w:val="24"/>
          <w:szCs w:val="24"/>
        </w:rPr>
        <w:t xml:space="preserve">한편, 최근 바이두(Baidu)는 동물의 음성, 행동, 생체신호를 분석하여 감정을 인간 언어로 변환하는 AI 시스템에 대한 특허를 출원한 바 있으나(2025년 5월 공개), 이는 전용 디바이스 및 앱 기반의 시스템으로서 웹 브라우저 환경에서의 접근성을 고려하지 않았다.</w:t>
      </w:r>
    </w:p>
    <w:p>
      <w:pPr>
        <w:spacing w:after="200" w:line="360"/>
      </w:pPr>
      <w:r>
        <w:rPr>
          <w:rFonts w:ascii="맑은 고딕" w:cs="맑은 고딕" w:eastAsia="맑은 고딕" w:hAnsi="맑은 고딕"/>
          <w:sz w:val="24"/>
          <w:szCs w:val="24"/>
        </w:rPr>
        <w:t xml:space="preserve">이에, 별도의 앱 설치 없이 모바일 웹 브라우저에서 직접 실행되며, 사용자의 명시적 제스처 입력에 의해서만 카메라가 활성화되고, AI가 분석한 결과를 자연어로 해석하여 제공하며, 나아가 AR 글래스 및 AI 스마트글래스를 포함한 착용형 디바이스로 확장 가능한 시스템의 개발이 요구된다.</w:t>
      </w:r>
    </w:p>
    <w:p>
      <w:r>
        <w:br w:type="page"/>
      </w:r>
    </w:p>
    <w:p>
      <w:pPr>
        <w:spacing w:before="400" w:after="200"/>
      </w:pPr>
      <w:r>
        <w:rPr>
          <w:rFonts w:ascii="맑은 고딕" w:cs="맑은 고딕" w:eastAsia="맑은 고딕" w:hAnsi="맑은 고딕"/>
          <w:b/>
          <w:bCs/>
          <w:sz w:val="32"/>
          <w:szCs w:val="32"/>
        </w:rPr>
        <w:t xml:space="preserve">【발명의 내용】</w:t>
      </w:r>
    </w:p>
    <w:p>
      <w:pPr>
        <w:spacing w:before="400" w:after="200"/>
      </w:pPr>
      <w:r>
        <w:rPr>
          <w:rFonts w:ascii="맑은 고딕" w:cs="맑은 고딕" w:eastAsia="맑은 고딕" w:hAnsi="맑은 고딕"/>
          <w:b/>
          <w:bCs/>
          <w:sz w:val="28"/>
          <w:szCs w:val="28"/>
        </w:rPr>
        <w:t xml:space="preserve">【해결하고자 하는 과제】</w:t>
      </w:r>
    </w:p>
    <w:p>
      <w:pPr>
        <w:spacing w:after="200" w:line="360"/>
      </w:pPr>
      <w:r>
        <w:rPr>
          <w:rFonts w:ascii="맑은 고딕" w:cs="맑은 고딕" w:eastAsia="맑은 고딕" w:hAnsi="맑은 고딕"/>
          <w:sz w:val="24"/>
          <w:szCs w:val="24"/>
        </w:rPr>
        <w:t xml:space="preserve">본 발명은 상기와 같은 종래 기술의 문제점을 해결하기 위해 안출된 것으로서, 다음과 같은 과제를 해결하고자 한다.</w:t>
      </w:r>
    </w:p>
    <w:p>
      <w:pPr>
        <w:spacing w:after="200" w:line="360"/>
      </w:pPr>
      <w:r>
        <w:rPr>
          <w:rFonts w:ascii="맑은 고딕" w:cs="맑은 고딕" w:eastAsia="맑은 고딕" w:hAnsi="맑은 고딕"/>
          <w:sz w:val="24"/>
          <w:szCs w:val="24"/>
        </w:rPr>
        <w:t xml:space="preserve">첫째, 별도의 전용 애플리케이션 설치 없이 모바일 웹 브라우저 환경에서 직접 실행되어 사용자 접근성을 극대화하는 반려동물 건강 모니터링 시스템을 제공하는 것을 목적으로 한다.</w:t>
      </w:r>
    </w:p>
    <w:p>
      <w:pPr>
        <w:spacing w:after="200" w:line="360"/>
      </w:pPr>
      <w:r>
        <w:rPr>
          <w:rFonts w:ascii="맑은 고딕" w:cs="맑은 고딕" w:eastAsia="맑은 고딕" w:hAnsi="맑은 고딕"/>
          <w:sz w:val="24"/>
          <w:szCs w:val="24"/>
        </w:rPr>
        <w:t xml:space="preserve">둘째, 모바일 브라우저의 보안 정책을 준수하여 사용자의 명시적 제스처 입력(버튼 터치, 클릭 등)이 발생한 경우에만 카메라가 활성화되도록 함으로써, 사용자 프라이버시를 보호하는 것을 목적으로 한다.</w:t>
      </w:r>
    </w:p>
    <w:p>
      <w:pPr>
        <w:spacing w:after="200" w:line="360"/>
      </w:pPr>
      <w:r>
        <w:rPr>
          <w:rFonts w:ascii="맑은 고딕" w:cs="맑은 고딕" w:eastAsia="맑은 고딕" w:hAnsi="맑은 고딕"/>
          <w:sz w:val="24"/>
          <w:szCs w:val="24"/>
        </w:rPr>
        <w:t xml:space="preserve">셋째, 인공지능 분석 모듈이 카메라 영상을 기반으로 심박, 호흡, 체온, 스트레스 또는 감정 상태를 비접촉 방식으로 추정하여, 웨어러블 센서 착용이 어려운 반려동물에게도 적용 가능한 시스템을 제공하는 것을 목적으로 한다.</w:t>
      </w:r>
    </w:p>
    <w:p>
      <w:pPr>
        <w:spacing w:after="200" w:line="360"/>
      </w:pPr>
      <w:r>
        <w:rPr>
          <w:rFonts w:ascii="맑은 고딕" w:cs="맑은 고딕" w:eastAsia="맑은 고딕" w:hAnsi="맑은 고딕"/>
          <w:sz w:val="24"/>
          <w:szCs w:val="24"/>
        </w:rPr>
        <w:t xml:space="preserve">넷째, AI 에이전트가 분석 결과를 단순 수치가 아닌 자연어 형태로 해석하여 사용자에게 설명하고, 상황에 따른 행동 권고 또는 안내를 제공함으로써 사용자 편의성을 향상시키는 것을 목적으로 한다.</w:t>
      </w:r>
    </w:p>
    <w:p>
      <w:pPr>
        <w:spacing w:after="200" w:line="360"/>
      </w:pPr>
      <w:r>
        <w:rPr>
          <w:rFonts w:ascii="맑은 고딕" w:cs="맑은 고딕" w:eastAsia="맑은 고딕" w:hAnsi="맑은 고딕"/>
          <w:sz w:val="24"/>
          <w:szCs w:val="24"/>
        </w:rPr>
        <w:t xml:space="preserve">다섯째, 스마트폰 단말뿐만 아니라 AR 글래스 및 AI 스마트글래스를 포함하는 착용형 디스플레이 장치와 연동되어, 착용자 시점의 영상 수집 및 증강현실 기반 결과 제공이 가능한 확장성 있는 시스템을 제공하는 것을 목적으로 한다.</w:t>
      </w:r>
    </w:p>
    <w:p>
      <w:pPr>
        <w:spacing w:after="200" w:line="360"/>
      </w:pPr>
      <w:r>
        <w:rPr>
          <w:rFonts w:ascii="맑은 고딕" w:cs="맑은 고딕" w:eastAsia="맑은 고딕" w:hAnsi="맑은 고딕"/>
          <w:sz w:val="24"/>
          <w:szCs w:val="24"/>
        </w:rPr>
        <w:t xml:space="preserve">여섯째, 분석 결과를 상품, 서비스, 콘텐츠 또는 예약/구매 기능과 연계하여 맞춤형 추천을 제공함으로써 비즈니스 활용성을 높이는 것을 목적으로 한다.</w:t>
      </w:r>
    </w:p>
    <w:p>
      <w:pPr>
        <w:spacing w:before="400" w:after="200"/>
      </w:pPr>
      <w:r>
        <w:rPr>
          <w:rFonts w:ascii="맑은 고딕" w:cs="맑은 고딕" w:eastAsia="맑은 고딕" w:hAnsi="맑은 고딕"/>
          <w:b/>
          <w:bCs/>
          <w:sz w:val="28"/>
          <w:szCs w:val="28"/>
        </w:rPr>
        <w:t xml:space="preserve">【과제의 해결 수단】</w:t>
      </w:r>
    </w:p>
    <w:p>
      <w:pPr>
        <w:spacing w:after="200" w:line="360"/>
      </w:pPr>
      <w:r>
        <w:rPr>
          <w:rFonts w:ascii="맑은 고딕" w:cs="맑은 고딕" w:eastAsia="맑은 고딕" w:hAnsi="맑은 고딕"/>
          <w:sz w:val="24"/>
          <w:szCs w:val="24"/>
        </w:rPr>
        <w:t xml:space="preserve">상기 과제를 해결하기 위하여, 본 발명은 모바일 단말의 웹 브라우저 환경에서, 사용자 제스처 입력에 의해 활성화된 카메라로부터 영상 데이터를 수집하고, 상기 영상 데이터를 인공지능 분석 모듈이 사람 또는 반려동물의 생체 상태 및 행동 상태로 분석하며, 상기 분석 결과를 AI 에이전트가 자연어 기반으로 해석하여 사용자에게 제공하는 모바일 웹 기반 AI 생체 분석 및 에이전트 연동 시스템을 제공한다.</w:t>
      </w:r>
    </w:p>
    <w:p>
      <w:pPr>
        <w:spacing w:after="200" w:line="360"/>
      </w:pPr>
      <w:r>
        <w:rPr>
          <w:rFonts w:ascii="맑은 고딕" w:cs="맑은 고딕" w:eastAsia="맑은 고딕" w:hAnsi="맑은 고딕"/>
          <w:sz w:val="24"/>
          <w:szCs w:val="24"/>
        </w:rPr>
        <w:t xml:space="preserve">바람직하게는, 상기 시스템은 별도의 전용 애플리케이션 설치 없이 실행되는 것을 특징으로 할 수 있다.</w:t>
      </w:r>
    </w:p>
    <w:p>
      <w:pPr>
        <w:spacing w:after="200" w:line="360"/>
      </w:pPr>
      <w:r>
        <w:rPr>
          <w:rFonts w:ascii="맑은 고딕" w:cs="맑은 고딕" w:eastAsia="맑은 고딕" w:hAnsi="맑은 고딕"/>
          <w:sz w:val="24"/>
          <w:szCs w:val="24"/>
        </w:rPr>
        <w:t xml:space="preserve">바람직하게는, 상기 카메라는 모바일 브라우저의 보안 정책에 따라 사용자의 명시적 제스처 발생 시에만 활성화되는 것을 특징으로 할 수 있다.</w:t>
      </w:r>
    </w:p>
    <w:p>
      <w:pPr>
        <w:spacing w:after="200" w:line="360"/>
      </w:pPr>
      <w:r>
        <w:rPr>
          <w:rFonts w:ascii="맑은 고딕" w:cs="맑은 고딕" w:eastAsia="맑은 고딕" w:hAnsi="맑은 고딕"/>
          <w:sz w:val="24"/>
          <w:szCs w:val="24"/>
        </w:rPr>
        <w:t xml:space="preserve">바람직하게는, 상기 인공지능 분석 모듈은 영상 정보를 기반으로 심박, 호흡, 체온, 스트레스 또는 감정 상태 중 하나 이상을 추정하는 것을 특징으로 할 수 있다.</w:t>
      </w:r>
    </w:p>
    <w:p>
      <w:pPr>
        <w:spacing w:after="200" w:line="360"/>
      </w:pPr>
      <w:r>
        <w:rPr>
          <w:rFonts w:ascii="맑은 고딕" w:cs="맑은 고딕" w:eastAsia="맑은 고딕" w:hAnsi="맑은 고딕"/>
          <w:sz w:val="24"/>
          <w:szCs w:val="24"/>
        </w:rPr>
        <w:t xml:space="preserve">바람직하게는, 상기 시스템은 AR 글래스 또는 AI 스마트글래스를 포함하는 착용형 디스플레이 장치와 연동되어, 착용자의 시점에서 수집되는 영상 정보를 분석하는 것을 특징으로 할 수 있다.</w:t>
      </w:r>
    </w:p>
    <w:p>
      <w:pPr>
        <w:spacing w:after="200" w:line="360"/>
      </w:pPr>
      <w:r>
        <w:rPr>
          <w:rFonts w:ascii="맑은 고딕" w:cs="맑은 고딕" w:eastAsia="맑은 고딕" w:hAnsi="맑은 고딕"/>
          <w:sz w:val="24"/>
          <w:szCs w:val="24"/>
        </w:rPr>
        <w:t xml:space="preserve">바람직하게는, 상기 분석 결과는 AR 글래스의 디스플레이 상에 시각적 오버레이, 텍스트, 아이콘 또는 음성 안내 형태로 제공되는 것을 특징으로 할 수 있다.</w:t>
      </w:r>
    </w:p>
    <w:p>
      <w:pPr>
        <w:spacing w:after="200" w:line="360"/>
      </w:pPr>
      <w:r>
        <w:rPr>
          <w:rFonts w:ascii="맑은 고딕" w:cs="맑은 고딕" w:eastAsia="맑은 고딕" w:hAnsi="맑은 고딕"/>
          <w:sz w:val="24"/>
          <w:szCs w:val="24"/>
        </w:rPr>
        <w:t xml:space="preserve">바람직하게는, 상기 시스템은 스마트폰 단말은 연산을 수행하는 허브로 동작하고, AR 글래스는 입력 및 출력 장치로 동작하는 분산 처리 구조를 포함하는 것을 특징으로 할 수 있다.</w:t>
      </w:r>
    </w:p>
    <w:p>
      <w:pPr>
        <w:spacing w:after="200" w:line="360"/>
      </w:pPr>
      <w:r>
        <w:rPr>
          <w:rFonts w:ascii="맑은 고딕" w:cs="맑은 고딕" w:eastAsia="맑은 고딕" w:hAnsi="맑은 고딕"/>
          <w:sz w:val="24"/>
          <w:szCs w:val="24"/>
        </w:rPr>
        <w:t xml:space="preserve">바람직하게는, 상기 착용형 디바이스는 향후 개발되는 모든 형태의 증강현실 기반 착용형 디바이스를 포함하는 것을 특징으로 할 수 있다.</w:t>
      </w:r>
    </w:p>
    <w:p>
      <w:pPr>
        <w:spacing w:after="200" w:line="360"/>
      </w:pPr>
      <w:r>
        <w:rPr>
          <w:rFonts w:ascii="맑은 고딕" w:cs="맑은 고딕" w:eastAsia="맑은 고딕" w:hAnsi="맑은 고딕"/>
          <w:sz w:val="24"/>
          <w:szCs w:val="24"/>
        </w:rPr>
        <w:t xml:space="preserve">바람직하게는, 상기 영상 데이터는 HTML5 및 WebRTC 기반의 영상 스트림 형태로 수집되며, HTTPS 환경에서 운영체제(Android, iOS)에 독립적으로 동작하는 것을 특징으로 할 수 있다.</w:t>
      </w:r>
    </w:p>
    <w:p>
      <w:pPr>
        <w:spacing w:after="200" w:line="360"/>
      </w:pPr>
      <w:r>
        <w:rPr>
          <w:rFonts w:ascii="맑은 고딕" w:cs="맑은 고딕" w:eastAsia="맑은 고딕" w:hAnsi="맑은 고딕"/>
          <w:sz w:val="24"/>
          <w:szCs w:val="24"/>
        </w:rPr>
        <w:t xml:space="preserve">바람직하게는, 상기 AI 에이전트는 분석 결과를 상품, 서비스, 콘텐츠 또는 예약/구매 기능과 연계하여 사용자에게 맞춤형 추천을 제공하는 것을 특징으로 할 수 있다.</w:t>
      </w:r>
    </w:p>
    <w:p>
      <w:pPr>
        <w:spacing w:after="200" w:line="360"/>
      </w:pPr>
      <w:r>
        <w:rPr>
          <w:rFonts w:ascii="맑은 고딕" w:cs="맑은 고딕" w:eastAsia="맑은 고딕" w:hAnsi="맑은 고딕"/>
          <w:sz w:val="24"/>
          <w:szCs w:val="24"/>
        </w:rPr>
        <w:t xml:space="preserve">바람직하게는, 상기 인공지능 분석 모듈은 반려동물의 종별, 품종별, 또는 개체별 특성에 맞게 학습된 딥러닝 모델을 적용하여 분석 정확도를 향상시키는 것을 특징으로 할 수 있다.</w:t>
      </w:r>
    </w:p>
    <w:p>
      <w:pPr>
        <w:spacing w:after="200" w:line="360"/>
      </w:pPr>
      <w:r>
        <w:rPr>
          <w:rFonts w:ascii="맑은 고딕" w:cs="맑은 고딕" w:eastAsia="맑은 고딕" w:hAnsi="맑은 고딕"/>
          <w:sz w:val="24"/>
          <w:szCs w:val="24"/>
        </w:rPr>
        <w:t xml:space="preserve">바람직하게는, 상기 감정 상태는 기쁨, 불안, 스트레스, 두려움, 편안함, 흥분 중 하나 이상을 포함하며, 영상 내 안면 표정, 귀의 위치, 꼬리 움직임, 자세 변화를 기반으로 추정되는 것을 특징으로 할 수 있다.</w:t>
      </w:r>
    </w:p>
    <w:p>
      <w:pPr>
        <w:spacing w:after="200" w:line="360"/>
      </w:pPr>
      <w:r>
        <w:rPr>
          <w:rFonts w:ascii="맑은 고딕" w:cs="맑은 고딕" w:eastAsia="맑은 고딕" w:hAnsi="맑은 고딕"/>
          <w:sz w:val="24"/>
          <w:szCs w:val="24"/>
        </w:rPr>
        <w:t xml:space="preserve">바람직하게는, 상기 착용형 디스플레이 장치는 사용자의 시선 추적(eye tracking) 데이터를 수집하여 분석 대상 선택 또는 인터페이스 제어에 활용하는 것을 특징으로 할 수 있다.</w:t>
      </w:r>
    </w:p>
    <w:p>
      <w:pPr>
        <w:spacing w:after="200" w:line="360"/>
      </w:pPr>
      <w:r>
        <w:rPr>
          <w:rFonts w:ascii="맑은 고딕" w:cs="맑은 고딕" w:eastAsia="맑은 고딕" w:hAnsi="맑은 고딕"/>
          <w:sz w:val="24"/>
          <w:szCs w:val="24"/>
        </w:rPr>
        <w:t xml:space="preserve">바람직하게는, 상기 시스템은 분석된 건강 정보를 수의사 또는 전문가에게 원격으로 공유하여 원격 진료 또는 상담 서비스와 연계 가능한 것을 특징으로 할 수 있다.</w:t>
      </w:r>
    </w:p>
    <w:p>
      <w:pPr>
        <w:spacing w:after="200" w:line="360"/>
      </w:pPr>
      <w:r>
        <w:rPr>
          <w:rFonts w:ascii="맑은 고딕" w:cs="맑은 고딕" w:eastAsia="맑은 고딕" w:hAnsi="맑은 고딕"/>
          <w:sz w:val="24"/>
          <w:szCs w:val="24"/>
        </w:rPr>
        <w:t xml:space="preserve">바람직하게는, 상기 카메라 활성화를 위한 사용자 제스처 입력은 버튼 터치, 화면 탭, 클릭, 스와이프, 또는 음성 명령 중 하나 이상을 포함하는 것을 특징으로 할 수 있다.</w:t>
      </w:r>
    </w:p>
    <w:p>
      <w:pPr>
        <w:spacing w:before="400" w:after="200"/>
      </w:pPr>
      <w:r>
        <w:rPr>
          <w:rFonts w:ascii="맑은 고딕" w:cs="맑은 고딕" w:eastAsia="맑은 고딕" w:hAnsi="맑은 고딕"/>
          <w:b/>
          <w:bCs/>
          <w:sz w:val="28"/>
          <w:szCs w:val="28"/>
        </w:rPr>
        <w:t xml:space="preserve">【발명의 효과】</w:t>
      </w:r>
    </w:p>
    <w:p>
      <w:pPr>
        <w:spacing w:after="200" w:line="360"/>
      </w:pPr>
      <w:r>
        <w:rPr>
          <w:rFonts w:ascii="맑은 고딕" w:cs="맑은 고딕" w:eastAsia="맑은 고딕" w:hAnsi="맑은 고딕"/>
          <w:sz w:val="24"/>
          <w:szCs w:val="24"/>
        </w:rPr>
        <w:t xml:space="preserve">본 발명에 따르면, 다음과 같은 효과를 기대할 수 있다.</w:t>
      </w:r>
    </w:p>
    <w:p>
      <w:pPr>
        <w:spacing w:after="200" w:line="360"/>
      </w:pPr>
      <w:r>
        <w:rPr>
          <w:rFonts w:ascii="맑은 고딕" w:cs="맑은 고딕" w:eastAsia="맑은 고딕" w:hAnsi="맑은 고딕"/>
          <w:sz w:val="24"/>
          <w:szCs w:val="24"/>
        </w:rPr>
        <w:t xml:space="preserve">첫째, 별도의 앱 설치 없이 모바일 웹 브라우저에서 직접 실행되므로, 사용자의 접근성이 크게 향상되고 진입 장벽이 낮아진다.</w:t>
      </w:r>
    </w:p>
    <w:p>
      <w:pPr>
        <w:spacing w:after="200" w:line="360"/>
      </w:pPr>
      <w:r>
        <w:rPr>
          <w:rFonts w:ascii="맑은 고딕" w:cs="맑은 고딕" w:eastAsia="맑은 고딕" w:hAnsi="맑은 고딕"/>
          <w:sz w:val="24"/>
          <w:szCs w:val="24"/>
        </w:rPr>
        <w:t xml:space="preserve">둘째, 사용자의 명시적 제스처 입력에 의해서만 카메라가 활성화되므로, 모바일 브라우저의 보안 정책을 준수하면서도 사용자 프라이버시를 보호할 수 있다.</w:t>
      </w:r>
    </w:p>
    <w:p>
      <w:pPr>
        <w:spacing w:after="200" w:line="360"/>
      </w:pPr>
      <w:r>
        <w:rPr>
          <w:rFonts w:ascii="맑은 고딕" w:cs="맑은 고딕" w:eastAsia="맑은 고딕" w:hAnsi="맑은 고딕"/>
          <w:sz w:val="24"/>
          <w:szCs w:val="24"/>
        </w:rPr>
        <w:t xml:space="preserve">셋째, 카메라 영상 기반의 비접촉식 분석 방식을 적용하므로, 웨어러블 센서 착용이 어려운 반려동물에게도 적용 가능하다.</w:t>
      </w:r>
    </w:p>
    <w:p>
      <w:pPr>
        <w:spacing w:after="200" w:line="360"/>
      </w:pPr>
      <w:r>
        <w:rPr>
          <w:rFonts w:ascii="맑은 고딕" w:cs="맑은 고딕" w:eastAsia="맑은 고딕" w:hAnsi="맑은 고딕"/>
          <w:sz w:val="24"/>
          <w:szCs w:val="24"/>
        </w:rPr>
        <w:t xml:space="preserve">넷째, AI 에이전트가 분석 결과를 자연어로 해석하여 제공하므로, 전문 지식이 없는 일반 사용자도 쉽게 이해할 수 있다.</w:t>
      </w:r>
    </w:p>
    <w:p>
      <w:pPr>
        <w:spacing w:after="200" w:line="360"/>
      </w:pPr>
      <w:r>
        <w:rPr>
          <w:rFonts w:ascii="맑은 고딕" w:cs="맑은 고딕" w:eastAsia="맑은 고딕" w:hAnsi="맑은 고딕"/>
          <w:sz w:val="24"/>
          <w:szCs w:val="24"/>
        </w:rPr>
        <w:t xml:space="preserve">다섯째, AR 글래스 및 AI 스마트글래스를 포함한 착용형 디바이스와 연동되어, 핸즈프리 환경에서도 분석 결과를 확인할 수 있으며, 향후 신규 디바이스로의 확장이 용이하다.</w:t>
      </w:r>
    </w:p>
    <w:p>
      <w:pPr>
        <w:spacing w:after="200" w:line="360"/>
      </w:pPr>
      <w:r>
        <w:rPr>
          <w:rFonts w:ascii="맑은 고딕" w:cs="맑은 고딕" w:eastAsia="맑은 고딕" w:hAnsi="맑은 고딕"/>
          <w:sz w:val="24"/>
          <w:szCs w:val="24"/>
        </w:rPr>
        <w:t xml:space="preserve">여섯째, HTML5 및 WebRTC 기반으로 구현되어 Android와 iOS 모두에서 독립적으로 동작하므로, 크로스 플랫폼 호환성이 확보된다.</w:t>
      </w:r>
    </w:p>
    <w:p>
      <w:pPr>
        <w:spacing w:after="200" w:line="360"/>
      </w:pPr>
      <w:r>
        <w:rPr>
          <w:rFonts w:ascii="맑은 고딕" w:cs="맑은 고딕" w:eastAsia="맑은 고딕" w:hAnsi="맑은 고딕"/>
          <w:sz w:val="24"/>
          <w:szCs w:val="24"/>
        </w:rPr>
        <w:t xml:space="preserve">일곱째, 분석 결과와 상품/서비스/콘텐츠 추천 기능이 연계되어, 반려동물 케어 생태계 내에서의 비즈니스 활용성이 높아진다.</w:t>
      </w:r>
    </w:p>
    <w:p>
      <w:pPr>
        <w:spacing w:after="200" w:line="360"/>
      </w:pPr>
      <w:r>
        <w:rPr>
          <w:rFonts w:ascii="맑은 고딕" w:cs="맑은 고딕" w:eastAsia="맑은 고딕" w:hAnsi="맑은 고딕"/>
          <w:sz w:val="24"/>
          <w:szCs w:val="24"/>
        </w:rPr>
        <w:t xml:space="preserve">여덟째, 원격 수의 상담 서비스와 연계가 가능하여, 응급 상황 시 신속한 전문가 조언을 받을 수 있다.</w:t>
      </w:r>
    </w:p>
    <w:p>
      <w:r>
        <w:br w:type="page"/>
      </w:r>
    </w:p>
    <w:p>
      <w:pPr>
        <w:spacing w:before="400" w:after="200"/>
      </w:pPr>
      <w:r>
        <w:rPr>
          <w:rFonts w:ascii="맑은 고딕" w:cs="맑은 고딕" w:eastAsia="맑은 고딕" w:hAnsi="맑은 고딕"/>
          <w:b/>
          <w:bCs/>
          <w:sz w:val="32"/>
          <w:szCs w:val="32"/>
        </w:rPr>
        <w:t xml:space="preserve">【도면의 간단한 설명】</w:t>
      </w:r>
    </w:p>
    <w:p>
      <w:pPr>
        <w:spacing w:after="200" w:line="360"/>
      </w:pPr>
      <w:r>
        <w:rPr>
          <w:rFonts w:ascii="맑은 고딕" w:cs="맑은 고딕" w:eastAsia="맑은 고딕" w:hAnsi="맑은 고딕"/>
          <w:sz w:val="24"/>
          <w:szCs w:val="24"/>
        </w:rPr>
        <w:t xml:space="preserve">도 1은 본 발명의 일 실시예에 따른 모바일 웹 기반 AI 생체 분석 시스템의 전체 구성도이다.</w:t>
      </w:r>
    </w:p>
    <w:p>
      <w:pPr>
        <w:spacing w:after="200" w:line="360"/>
      </w:pPr>
      <w:r>
        <w:rPr>
          <w:rFonts w:ascii="맑은 고딕" w:cs="맑은 고딕" w:eastAsia="맑은 고딕" w:hAnsi="맑은 고딕"/>
          <w:sz w:val="24"/>
          <w:szCs w:val="24"/>
        </w:rPr>
        <w:t xml:space="preserve">도 2는 본 발명의 일 실시예에 따른 사용자 제스처 입력에 의한 카메라 활성화 프로세스를 나타낸 흐름도이다.</w:t>
      </w:r>
    </w:p>
    <w:p>
      <w:pPr>
        <w:spacing w:after="200" w:line="360"/>
      </w:pPr>
      <w:r>
        <w:rPr>
          <w:rFonts w:ascii="맑은 고딕" w:cs="맑은 고딕" w:eastAsia="맑은 고딕" w:hAnsi="맑은 고딕"/>
          <w:sz w:val="24"/>
          <w:szCs w:val="24"/>
        </w:rPr>
        <w:t xml:space="preserve">도 3은 본 발명의 일 실시예에 따른 인공지능 분석 모듈의 구성도이다.</w:t>
      </w:r>
    </w:p>
    <w:p>
      <w:pPr>
        <w:spacing w:after="200" w:line="360"/>
      </w:pPr>
      <w:r>
        <w:rPr>
          <w:rFonts w:ascii="맑은 고딕" w:cs="맑은 고딕" w:eastAsia="맑은 고딕" w:hAnsi="맑은 고딕"/>
          <w:sz w:val="24"/>
          <w:szCs w:val="24"/>
        </w:rPr>
        <w:t xml:space="preserve">도 4는 본 발명의 일 실시예에 따른 AI 에이전트의 자연어 해석 및 결과 제공 프로세스를 나타낸 흐름도이다.</w:t>
      </w:r>
    </w:p>
    <w:p>
      <w:pPr>
        <w:spacing w:after="200" w:line="360"/>
      </w:pPr>
      <w:r>
        <w:rPr>
          <w:rFonts w:ascii="맑은 고딕" w:cs="맑은 고딕" w:eastAsia="맑은 고딕" w:hAnsi="맑은 고딕"/>
          <w:sz w:val="24"/>
          <w:szCs w:val="24"/>
        </w:rPr>
        <w:t xml:space="preserve">도 5는 본 발명의 일 실시예에 따른 AR 글래스 연동 시스템의 구성도이다.</w:t>
      </w:r>
    </w:p>
    <w:p>
      <w:pPr>
        <w:spacing w:after="200" w:line="360"/>
      </w:pPr>
      <w:r>
        <w:rPr>
          <w:rFonts w:ascii="맑은 고딕" w:cs="맑은 고딕" w:eastAsia="맑은 고딕" w:hAnsi="맑은 고딕"/>
          <w:sz w:val="24"/>
          <w:szCs w:val="24"/>
        </w:rPr>
        <w:t xml:space="preserve">도 6은 본 발명의 일 실시예에 따른 스마트폰-AR 글래스 분산 처리 구조를 나타낸 도면이다.</w:t>
      </w:r>
    </w:p>
    <w:p>
      <w:pPr>
        <w:spacing w:after="200" w:line="360"/>
      </w:pPr>
      <w:r>
        <w:rPr>
          <w:rFonts w:ascii="맑은 고딕" w:cs="맑은 고딕" w:eastAsia="맑은 고딕" w:hAnsi="맑은 고딕"/>
          <w:sz w:val="24"/>
          <w:szCs w:val="24"/>
        </w:rPr>
        <w:t xml:space="preserve">도 7은 본 발명의 일 실시예에 따른 커머스 연계 추천 서비스의 구성도이다.</w:t>
      </w:r>
    </w:p>
    <w:p>
      <w:pPr>
        <w:spacing w:after="200" w:line="360"/>
      </w:pPr>
      <w:r>
        <w:rPr>
          <w:rFonts w:ascii="맑은 고딕" w:cs="맑은 고딕" w:eastAsia="맑은 고딕" w:hAnsi="맑은 고딕"/>
          <w:sz w:val="24"/>
          <w:szCs w:val="24"/>
        </w:rPr>
        <w:t xml:space="preserve">도 8은 본 발명의 일 실시예에 따른 원격 수의 상담 연계 시스템의 구성도이다.</w:t>
      </w:r>
    </w:p>
    <w:p>
      <w:pPr>
        <w:spacing w:before="400" w:after="200"/>
      </w:pPr>
      <w:r>
        <w:rPr>
          <w:rFonts w:ascii="맑은 고딕" w:cs="맑은 고딕" w:eastAsia="맑은 고딕" w:hAnsi="맑은 고딕"/>
          <w:b/>
          <w:bCs/>
          <w:sz w:val="32"/>
          <w:szCs w:val="32"/>
        </w:rPr>
        <w:t xml:space="preserve">【발명을 실시하기 위한 구체적인 내용】</w:t>
      </w:r>
    </w:p>
    <w:p>
      <w:pPr>
        <w:spacing w:after="200" w:line="360"/>
      </w:pPr>
      <w:r>
        <w:rPr>
          <w:rFonts w:ascii="맑은 고딕" w:cs="맑은 고딕" w:eastAsia="맑은 고딕" w:hAnsi="맑은 고딕"/>
          <w:sz w:val="24"/>
          <w:szCs w:val="24"/>
        </w:rPr>
        <w:t xml:space="preserve">이하, 첨부된 도면을 참조하여 본 발명의 바람직한 실시예를 상세히 설명한다. 다만, 본 발명의 기술 사상은 설명되는 일부 실시예에 한정되는 것이 아니라 서로 다른 다양한 형태로 구현될 수 있고, 본 발명의 기술 사상 범위 내에서라면 실시예들 간 구성요소의 치환, 결합, 혼용이 가능하다.</w:t>
      </w:r>
    </w:p>
    <w:p>
      <w:pPr>
        <w:spacing w:before="400" w:after="200"/>
      </w:pPr>
      <w:r>
        <w:rPr>
          <w:rFonts w:ascii="맑은 고딕" w:cs="맑은 고딕" w:eastAsia="맑은 고딕" w:hAnsi="맑은 고딕"/>
          <w:b/>
          <w:bCs/>
          <w:sz w:val="26"/>
          <w:szCs w:val="26"/>
        </w:rPr>
        <w:t xml:space="preserve">1. 시스템 개요</w:t>
      </w:r>
    </w:p>
    <w:p>
      <w:pPr>
        <w:spacing w:after="200" w:line="360"/>
      </w:pPr>
      <w:r>
        <w:rPr>
          <w:rFonts w:ascii="맑은 고딕" w:cs="맑은 고딕" w:eastAsia="맑은 고딕" w:hAnsi="맑은 고딕"/>
          <w:sz w:val="24"/>
          <w:szCs w:val="24"/>
        </w:rPr>
        <w:t xml:space="preserve">도 1을 참조하면, 본 발명의 일 실시예에 따른 모바일 웹 기반 AI 생체 분석 및 에이전트 연동 시스템(100)은 사용자 단말(110), 웹 서버(120), AI 분석 서버(130), 및 선택적으로 착용형 디바이스(140)를 포함한다.</w:t>
      </w:r>
    </w:p>
    <w:p>
      <w:pPr>
        <w:spacing w:after="200" w:line="360"/>
      </w:pPr>
      <w:r>
        <w:rPr>
          <w:rFonts w:ascii="맑은 고딕" w:cs="맑은 고딕" w:eastAsia="맑은 고딕" w:hAnsi="맑은 고딕"/>
          <w:sz w:val="24"/>
          <w:szCs w:val="24"/>
        </w:rPr>
        <w:t xml:space="preserve">사용자 단말(110)은 스마트폰, 태블릿 등 카메라가 내장된 모바일 디바이스로서, 웹 브라우저를 통해 본 발명의 서비스에 접속한다. 사용자 단말(110)은 별도의 전용 애플리케이션 설치 없이 웹 브라우저만으로 서비스를 이용할 수 있다.</w:t>
      </w:r>
    </w:p>
    <w:p>
      <w:pPr>
        <w:spacing w:after="200" w:line="360"/>
      </w:pPr>
      <w:r>
        <w:rPr>
          <w:rFonts w:ascii="맑은 고딕" w:cs="맑은 고딕" w:eastAsia="맑은 고딕" w:hAnsi="맑은 고딕"/>
          <w:sz w:val="24"/>
          <w:szCs w:val="24"/>
        </w:rPr>
        <w:t xml:space="preserve">웹 서버(120)는 HTML5, JavaScript, WebRTC 기반의 웹 애플리케이션을 제공하며, 사용자 단말(110)의 웹 브라우저에서 실행되는 프론트엔드 코드를 전송한다.</w:t>
      </w:r>
    </w:p>
    <w:p>
      <w:pPr>
        <w:spacing w:after="200" w:line="360"/>
      </w:pPr>
      <w:r>
        <w:rPr>
          <w:rFonts w:ascii="맑은 고딕" w:cs="맑은 고딕" w:eastAsia="맑은 고딕" w:hAnsi="맑은 고딕"/>
          <w:sz w:val="24"/>
          <w:szCs w:val="24"/>
        </w:rPr>
        <w:t xml:space="preserve">AI 분석 서버(130)는 사용자 단말(110)로부터 수신한 영상 데이터를 인공지능 모델을 통해 분석하고, 분석 결과를 AI 에이전트를 통해 자연어로 해석하여 사용자 단말(110)로 전송한다.</w:t>
      </w:r>
    </w:p>
    <w:p>
      <w:pPr>
        <w:spacing w:after="200" w:line="360"/>
      </w:pPr>
      <w:r>
        <w:rPr>
          <w:rFonts w:ascii="맑은 고딕" w:cs="맑은 고딕" w:eastAsia="맑은 고딕" w:hAnsi="맑은 고딕"/>
          <w:sz w:val="24"/>
          <w:szCs w:val="24"/>
        </w:rPr>
        <w:t xml:space="preserve">착용형 디바이스(140)는 AR 글래스, AI 스마트글래스 등의 착용형 디스플레이 장치로서, 사용자 단말(110)과 무선 통신(Bluetooth, Wi-Fi 등)을 통해 연동된다. 착용형 디바이스(140)는 착용자 시점의 영상을 수집하여 사용자 단말(110)로 전송하고, 분석 결과를 시각적 오버레이, 텍스트, 아이콘 또는 음성 안내 형태로 출력한다.</w:t>
      </w:r>
    </w:p>
    <w:p>
      <w:pPr>
        <w:spacing w:before="400" w:after="200"/>
      </w:pPr>
      <w:r>
        <w:rPr>
          <w:rFonts w:ascii="맑은 고딕" w:cs="맑은 고딕" w:eastAsia="맑은 고딕" w:hAnsi="맑은 고딕"/>
          <w:b/>
          <w:bCs/>
          <w:sz w:val="26"/>
          <w:szCs w:val="26"/>
        </w:rPr>
        <w:t xml:space="preserve">2. 카메라 활성화 프로세스</w:t>
      </w:r>
    </w:p>
    <w:p>
      <w:pPr>
        <w:spacing w:after="200" w:line="360"/>
      </w:pPr>
      <w:r>
        <w:rPr>
          <w:rFonts w:ascii="맑은 고딕" w:cs="맑은 고딕" w:eastAsia="맑은 고딕" w:hAnsi="맑은 고딕"/>
          <w:sz w:val="24"/>
          <w:szCs w:val="24"/>
        </w:rPr>
        <w:t xml:space="preserve">도 2를 참조하면, 본 발명에 따른 시스템은 모바일 브라우저의 보안 정책을 고려하여, 사용자의 명시적 제스처 입력이 발생한 경우에만 카메라가 활성화되도록 구성된다.</w:t>
      </w:r>
    </w:p>
    <w:p>
      <w:pPr>
        <w:spacing w:after="200" w:line="360"/>
      </w:pPr>
      <w:r>
        <w:rPr>
          <w:rFonts w:ascii="맑은 고딕" w:cs="맑은 고딕" w:eastAsia="맑은 고딕" w:hAnsi="맑은 고딕"/>
          <w:sz w:val="24"/>
          <w:szCs w:val="24"/>
        </w:rPr>
        <w:t xml:space="preserve">구체적으로, 사용자가 웹 페이지 내의 카메라 활성화 버튼을 터치하거나(S210), 화면을 탭하거나(S211), 특정 영역을 클릭하거나(S212), 스와이프 제스처를 수행하거나(S213), 음성 명령을 입력하면(S214), 시스템은 이를 명시적 제스처 입력으로 인식한다.</w:t>
      </w:r>
    </w:p>
    <w:p>
      <w:pPr>
        <w:spacing w:after="200" w:line="360"/>
      </w:pPr>
      <w:r>
        <w:rPr>
          <w:rFonts w:ascii="맑은 고딕" w:cs="맑은 고딕" w:eastAsia="맑은 고딕" w:hAnsi="맑은 고딕"/>
          <w:sz w:val="24"/>
          <w:szCs w:val="24"/>
        </w:rPr>
        <w:t xml:space="preserve">명시적 제스처 입력이 감지되면(S220), 시스템은 navigator.mediaDevices.getUserMedia() API를 호출하여 카메라 접근 권한을 요청하고(S230), 사용자가 권한을 허용하면 카메라가 활성화되어 영상 스트림 수집이 시작된다(S240).</w:t>
      </w:r>
    </w:p>
    <w:p>
      <w:pPr>
        <w:spacing w:after="200" w:line="360"/>
      </w:pPr>
      <w:r>
        <w:rPr>
          <w:rFonts w:ascii="맑은 고딕" w:cs="맑은 고딕" w:eastAsia="맑은 고딕" w:hAnsi="맑은 고딕"/>
          <w:sz w:val="24"/>
          <w:szCs w:val="24"/>
        </w:rPr>
        <w:t xml:space="preserve">이러한 구성은 웹 브라우저의 보안 정책(사용자 제스처 없이는 미디어 디바이스 접근 불가)을 준수하면서도, 사용자의 의도적인 동작에 의해서만 카메라가 동작하도록 하여 프라이버시를 보호한다.</w:t>
      </w:r>
    </w:p>
    <w:p>
      <w:pPr>
        <w:spacing w:before="400" w:after="200"/>
      </w:pPr>
      <w:r>
        <w:rPr>
          <w:rFonts w:ascii="맑은 고딕" w:cs="맑은 고딕" w:eastAsia="맑은 고딕" w:hAnsi="맑은 고딕"/>
          <w:b/>
          <w:bCs/>
          <w:sz w:val="26"/>
          <w:szCs w:val="26"/>
        </w:rPr>
        <w:t xml:space="preserve">3. 영상 데이터 수집 및 전송</w:t>
      </w:r>
    </w:p>
    <w:p>
      <w:pPr>
        <w:spacing w:after="200" w:line="360"/>
      </w:pPr>
      <w:r>
        <w:rPr>
          <w:rFonts w:ascii="맑은 고딕" w:cs="맑은 고딕" w:eastAsia="맑은 고딕" w:hAnsi="맑은 고딕"/>
          <w:sz w:val="24"/>
          <w:szCs w:val="24"/>
        </w:rPr>
        <w:t xml:space="preserve">도 3을 참조하면, 영상 데이터는 HTML5 및 WebRTC 기반의 영상 스트림 형태로 수집된다. WebRTC(Web Real-Time Communication)는 웹 브라우저 간 플러그인 없이 실시간 통신을 가능하게 하는 기술로서, 본 발명에서는 카메라 영상의 실시간 전송에 활용된다.</w:t>
      </w:r>
    </w:p>
    <w:p>
      <w:pPr>
        <w:spacing w:after="200" w:line="360"/>
      </w:pPr>
      <w:r>
        <w:rPr>
          <w:rFonts w:ascii="맑은 고딕" w:cs="맑은 고딕" w:eastAsia="맑은 고딕" w:hAnsi="맑은 고딕"/>
          <w:sz w:val="24"/>
          <w:szCs w:val="24"/>
        </w:rPr>
        <w:t xml:space="preserve">영상 데이터는 HTTPS 환경에서 암호화되어 전송되며, 이는 Android 및 iOS 운영체제에 독립적으로 동작한다. 즉, 특정 운영체제에 종속되지 않고 다양한 플랫폼의 모바일 브라우저에서 동일하게 동작할 수 있다.</w:t>
      </w:r>
    </w:p>
    <w:p>
      <w:pPr>
        <w:spacing w:before="400" w:after="200"/>
      </w:pPr>
      <w:r>
        <w:rPr>
          <w:rFonts w:ascii="맑은 고딕" w:cs="맑은 고딕" w:eastAsia="맑은 고딕" w:hAnsi="맑은 고딕"/>
          <w:b/>
          <w:bCs/>
          <w:sz w:val="26"/>
          <w:szCs w:val="26"/>
        </w:rPr>
        <w:t xml:space="preserve">4. 인공지능 분석 모듈</w:t>
      </w:r>
    </w:p>
    <w:p>
      <w:pPr>
        <w:spacing w:after="200" w:line="360"/>
      </w:pPr>
      <w:r>
        <w:rPr>
          <w:rFonts w:ascii="맑은 고딕" w:cs="맑은 고딕" w:eastAsia="맑은 고딕" w:hAnsi="맑은 고딕"/>
          <w:sz w:val="24"/>
          <w:szCs w:val="24"/>
        </w:rPr>
        <w:t xml:space="preserve">도 3을 참조하면, AI 분석 서버(130)의 인공지능 분석 모듈(131)은 수신한 영상 데이터를 분석하여 대상(사람 또는 반려동물)의 생체 상태 및 행동 상태를 추정한다.</w:t>
      </w:r>
    </w:p>
    <w:p>
      <w:pPr>
        <w:spacing w:after="200" w:line="360"/>
      </w:pPr>
      <w:r>
        <w:rPr>
          <w:rFonts w:ascii="맑은 고딕" w:cs="맑은 고딕" w:eastAsia="맑은 고딕" w:hAnsi="맑은 고딕"/>
          <w:sz w:val="24"/>
          <w:szCs w:val="24"/>
        </w:rPr>
        <w:t xml:space="preserve">인공지능 분석 모듈(131)은 다음과 같은 지표를 추정할 수 있다:</w:t>
      </w:r>
    </w:p>
    <w:p>
      <w:pPr>
        <w:spacing w:after="200" w:line="360"/>
      </w:pPr>
      <w:r>
        <w:rPr>
          <w:rFonts w:ascii="맑은 고딕" w:cs="맑은 고딕" w:eastAsia="맑은 고딕" w:hAnsi="맑은 고딕"/>
          <w:sz w:val="24"/>
          <w:szCs w:val="24"/>
        </w:rPr>
        <w:t xml:space="preserve">- 심박(Heart Rate): 영상 기반 원격 광혈류 측정(rPPG, remote Photoplethysmography) 기술을 활용하여 안면 영역의 미세한 색상 변화를 분석함으로써 추정</w:t>
      </w:r>
    </w:p>
    <w:p>
      <w:pPr>
        <w:spacing w:after="200" w:line="360"/>
      </w:pPr>
      <w:r>
        <w:rPr>
          <w:rFonts w:ascii="맑은 고딕" w:cs="맑은 고딕" w:eastAsia="맑은 고딕" w:hAnsi="맑은 고딕"/>
          <w:sz w:val="24"/>
          <w:szCs w:val="24"/>
        </w:rPr>
        <w:t xml:space="preserve">- 호흡(Respiration): 흉부 또는 복부 영역의 움직임 패턴을 분석하여 추정</w:t>
      </w:r>
    </w:p>
    <w:p>
      <w:pPr>
        <w:spacing w:after="200" w:line="360"/>
      </w:pPr>
      <w:r>
        <w:rPr>
          <w:rFonts w:ascii="맑은 고딕" w:cs="맑은 고딕" w:eastAsia="맑은 고딕" w:hAnsi="맑은 고딕"/>
          <w:sz w:val="24"/>
          <w:szCs w:val="24"/>
        </w:rPr>
        <w:t xml:space="preserve">- 체온(Temperature): 열화상 카메라가 장착된 경우 직접 측정, 일반 카메라의 경우 안면 색상 분포를 기반으로 간접 추정</w:t>
      </w:r>
    </w:p>
    <w:p>
      <w:pPr>
        <w:spacing w:after="200" w:line="360"/>
      </w:pPr>
      <w:r>
        <w:rPr>
          <w:rFonts w:ascii="맑은 고딕" w:cs="맑은 고딕" w:eastAsia="맑은 고딕" w:hAnsi="맑은 고딕"/>
          <w:sz w:val="24"/>
          <w:szCs w:val="24"/>
        </w:rPr>
        <w:t xml:space="preserve">- 스트레스(Stress): 심박 변이도(HRV), 행동 패턴, 표정 변화를 종합하여 추정</w:t>
      </w:r>
    </w:p>
    <w:p>
      <w:pPr>
        <w:spacing w:after="200" w:line="360"/>
      </w:pPr>
      <w:r>
        <w:rPr>
          <w:rFonts w:ascii="맑은 고딕" w:cs="맑은 고딕" w:eastAsia="맑은 고딕" w:hAnsi="맑은 고딕"/>
          <w:sz w:val="24"/>
          <w:szCs w:val="24"/>
        </w:rPr>
        <w:t xml:space="preserve">- 감정 상태(Emotion): 안면 표정, 귀의 위치, 꼬리 움직임, 자세 변화를 기반으로 기쁨, 불안, 스트레스, 두려움, 편안함, 흥분 등을 추정</w:t>
      </w:r>
    </w:p>
    <w:p>
      <w:pPr>
        <w:spacing w:after="200" w:line="360"/>
      </w:pPr>
      <w:r>
        <w:rPr>
          <w:rFonts w:ascii="맑은 고딕" w:cs="맑은 고딕" w:eastAsia="맑은 고딕" w:hAnsi="맑은 고딕"/>
          <w:sz w:val="24"/>
          <w:szCs w:val="24"/>
        </w:rPr>
        <w:t xml:space="preserve">특히, 반려동물의 경우 종별(개, 고양이 등), 품종별, 또는 개체별 특성에 맞게 학습된 딥러닝 모델을 적용하여 분석 정확도를 향상시킨다. 예를 들어, 개의 경우 품종에 따라 귀의 형태와 꼬리 움직임 패턴이 상이하므로, 품종별로 최적화된 모델을 적용한다.</w:t>
      </w:r>
    </w:p>
    <w:p>
      <w:pPr>
        <w:spacing w:before="400" w:after="200"/>
      </w:pPr>
      <w:r>
        <w:rPr>
          <w:rFonts w:ascii="맑은 고딕" w:cs="맑은 고딕" w:eastAsia="맑은 고딕" w:hAnsi="맑은 고딕"/>
          <w:b/>
          <w:bCs/>
          <w:sz w:val="26"/>
          <w:szCs w:val="26"/>
        </w:rPr>
        <w:t xml:space="preserve">5. AI 에이전트 연동</w:t>
      </w:r>
    </w:p>
    <w:p>
      <w:pPr>
        <w:spacing w:after="200" w:line="360"/>
      </w:pPr>
      <w:r>
        <w:rPr>
          <w:rFonts w:ascii="맑은 고딕" w:cs="맑은 고딕" w:eastAsia="맑은 고딕" w:hAnsi="맑은 고딕"/>
          <w:sz w:val="24"/>
          <w:szCs w:val="24"/>
        </w:rPr>
        <w:t xml:space="preserve">도 4를 참조하면, AI 에이전트(132)는 인공지능 분석 모듈(131)의 분석 결과를 수신하여 자연어 형태로 해석하고, 사용자에게 설명 및 행동 권고를 제공한다.</w:t>
      </w:r>
    </w:p>
    <w:p>
      <w:pPr>
        <w:spacing w:after="200" w:line="360"/>
      </w:pPr>
      <w:r>
        <w:rPr>
          <w:rFonts w:ascii="맑은 고딕" w:cs="맑은 고딕" w:eastAsia="맑은 고딕" w:hAnsi="맑은 고딕"/>
          <w:sz w:val="24"/>
          <w:szCs w:val="24"/>
        </w:rPr>
        <w:t xml:space="preserve">예를 들어, 분석 결과가 '심박: 120bpm, 호흡: 25회/분, 스트레스 지수: 높음'인 경우, AI 에이전트(132)는 이를 다음과 같이 자연어로 변환하여 제공할 수 있다: "현재 반려견의 심박과 호흡이 평소보다 빠르고, 스트레스 수준이 높게 나타나고 있어요. 조용하고 편안한 환경으로 이동시켜 주시고, 부드럽게 쓰다듬어 주시면 도움이 될 거예요."</w:t>
      </w:r>
    </w:p>
    <w:p>
      <w:pPr>
        <w:spacing w:after="200" w:line="360"/>
      </w:pPr>
      <w:r>
        <w:rPr>
          <w:rFonts w:ascii="맑은 고딕" w:cs="맑은 고딕" w:eastAsia="맑은 고딕" w:hAnsi="맑은 고딕"/>
          <w:sz w:val="24"/>
          <w:szCs w:val="24"/>
        </w:rPr>
        <w:t xml:space="preserve">AI 에이전트(132)는 또한 분석 결과를 상품, 서비스, 콘텐츠 또는 예약/구매 기능과 연계하여 맞춤형 추천을 제공할 수 있다. 예를 들어, 스트레스 수준이 높은 것으로 분석된 경우 진정 효과가 있는 간식이나 장난감을 추천하거나, 건강 상태에 이상이 감지된 경우 인근 동물병원 예약 서비스를 안내할 수 있다.</w:t>
      </w:r>
    </w:p>
    <w:p>
      <w:pPr>
        <w:spacing w:before="400" w:after="200"/>
      </w:pPr>
      <w:r>
        <w:rPr>
          <w:rFonts w:ascii="맑은 고딕" w:cs="맑은 고딕" w:eastAsia="맑은 고딕" w:hAnsi="맑은 고딕"/>
          <w:b/>
          <w:bCs/>
          <w:sz w:val="26"/>
          <w:szCs w:val="26"/>
        </w:rPr>
        <w:t xml:space="preserve">6. AR 글래스 및 스마트글래스 연동</w:t>
      </w:r>
    </w:p>
    <w:p>
      <w:pPr>
        <w:spacing w:after="200" w:line="360"/>
      </w:pPr>
      <w:r>
        <w:rPr>
          <w:rFonts w:ascii="맑은 고딕" w:cs="맑은 고딕" w:eastAsia="맑은 고딕" w:hAnsi="맑은 고딕"/>
          <w:sz w:val="24"/>
          <w:szCs w:val="24"/>
        </w:rPr>
        <w:t xml:space="preserve">도 5 및 도 6을 참조하면, 본 발명에 따른 시스템은 AR 글래스 또는 AI 스마트글래스를 포함하는 착용형 디스플레이 장치(140)와 연동될 수 있다.</w:t>
      </w:r>
    </w:p>
    <w:p>
      <w:pPr>
        <w:spacing w:after="200" w:line="360"/>
      </w:pPr>
      <w:r>
        <w:rPr>
          <w:rFonts w:ascii="맑은 고딕" w:cs="맑은 고딕" w:eastAsia="맑은 고딕" w:hAnsi="맑은 고딕"/>
          <w:sz w:val="24"/>
          <w:szCs w:val="24"/>
        </w:rPr>
        <w:t xml:space="preserve">착용형 디바이스(140)는 착용자의 시점(viewpoint)에서 영상을 수집하여 사용자 단말(110)로 전송한다. 이를 통해 사용자는 핸즈프리 상태에서도 반려동물을 바라보는 것만으로 건강 분석을 수행할 수 있다.</w:t>
      </w:r>
    </w:p>
    <w:p>
      <w:pPr>
        <w:spacing w:after="200" w:line="360"/>
      </w:pPr>
      <w:r>
        <w:rPr>
          <w:rFonts w:ascii="맑은 고딕" w:cs="맑은 고딕" w:eastAsia="맑은 고딕" w:hAnsi="맑은 고딕"/>
          <w:sz w:val="24"/>
          <w:szCs w:val="24"/>
        </w:rPr>
        <w:t xml:space="preserve">분석 결과는 착용형 디바이스(140)의 투명 디스플레이 상에 시각적 오버레이, 텍스트, 아이콘 형태로 표시되거나, 내장 스피커 또는 골전도 이어폰을 통해 음성 안내 형태로 제공된다.</w:t>
      </w:r>
    </w:p>
    <w:p>
      <w:pPr>
        <w:spacing w:after="200" w:line="360"/>
      </w:pPr>
      <w:r>
        <w:rPr>
          <w:rFonts w:ascii="맑은 고딕" w:cs="맑은 고딕" w:eastAsia="맑은 고딕" w:hAnsi="맑은 고딕"/>
          <w:sz w:val="24"/>
          <w:szCs w:val="24"/>
        </w:rPr>
        <w:t xml:space="preserve">이때, 스마트폰 단말(110)은 주된 연산을 수행하는 허브(Hub)로 동작하고, AR 글래스(140)는 입력(카메라) 및 출력(디스플레이, 스피커) 장치로 동작하는 분산 처리 구조를 가진다. 이러한 구조는 AR 글래스의 배터리 소모와 발열을 최소화하면서도 고성능 AI 분석이 가능하게 한다.</w:t>
      </w:r>
    </w:p>
    <w:p>
      <w:pPr>
        <w:spacing w:after="200" w:line="360"/>
      </w:pPr>
      <w:r>
        <w:rPr>
          <w:rFonts w:ascii="맑은 고딕" w:cs="맑은 고딕" w:eastAsia="맑은 고딕" w:hAnsi="맑은 고딕"/>
          <w:sz w:val="24"/>
          <w:szCs w:val="24"/>
        </w:rPr>
        <w:t xml:space="preserve">또한, 착용형 디스플레이 장치(140)는 시선 추적(eye tracking) 기능을 포함할 수 있으며, 사용자의 시선 데이터를 수집하여 분석 대상 선택 또는 인터페이스 제어에 활용할 수 있다. 예를 들어, 사용자가 특정 반려동물을 일정 시간 이상 응시하면 해당 개체에 대한 상세 분석이 시작되도록 구성할 수 있다.</w:t>
      </w:r>
    </w:p>
    <w:p>
      <w:pPr>
        <w:spacing w:after="200" w:line="360"/>
      </w:pPr>
      <w:r>
        <w:rPr>
          <w:rFonts w:ascii="맑은 고딕" w:cs="맑은 고딕" w:eastAsia="맑은 고딕" w:hAnsi="맑은 고딕"/>
          <w:sz w:val="24"/>
          <w:szCs w:val="24"/>
        </w:rPr>
        <w:t xml:space="preserve">본 발명에서 착용형 디바이스(140)는 현재 상용화된 AR 글래스, AI 스마트글래스뿐만 아니라, 향후 개발되는 모든 형태의 증강현실 기반 착용형 디바이스를 포함한다.</w:t>
      </w:r>
    </w:p>
    <w:p>
      <w:pPr>
        <w:spacing w:before="400" w:after="200"/>
      </w:pPr>
      <w:r>
        <w:rPr>
          <w:rFonts w:ascii="맑은 고딕" w:cs="맑은 고딕" w:eastAsia="맑은 고딕" w:hAnsi="맑은 고딕"/>
          <w:b/>
          <w:bCs/>
          <w:sz w:val="26"/>
          <w:szCs w:val="26"/>
        </w:rPr>
        <w:t xml:space="preserve">7. 원격 수의 상담 연계</w:t>
      </w:r>
    </w:p>
    <w:p>
      <w:pPr>
        <w:spacing w:after="200" w:line="360"/>
      </w:pPr>
      <w:r>
        <w:rPr>
          <w:rFonts w:ascii="맑은 고딕" w:cs="맑은 고딕" w:eastAsia="맑은 고딕" w:hAnsi="맑은 고딕"/>
          <w:sz w:val="24"/>
          <w:szCs w:val="24"/>
        </w:rPr>
        <w:t xml:space="preserve">도 8을 참조하면, 본 발명에 따른 시스템은 분석된 건강 정보를 수의사 또는 전문가에게 원격으로 공유하여 원격 진료 또는 상담 서비스와 연계할 수 있다.</w:t>
      </w:r>
    </w:p>
    <w:p>
      <w:pPr>
        <w:spacing w:after="200" w:line="360"/>
      </w:pPr>
      <w:r>
        <w:rPr>
          <w:rFonts w:ascii="맑은 고딕" w:cs="맑은 고딕" w:eastAsia="맑은 고딕" w:hAnsi="맑은 고딕"/>
          <w:sz w:val="24"/>
          <w:szCs w:val="24"/>
        </w:rPr>
        <w:t xml:space="preserve">구체적으로, 사용자가 분석 결과에 대해 전문가 상담을 요청하면, 시스템은 분석 결과 데이터(영상 클립, 생체 지표, AI 분석 소견 등)를 정리하여 원격 상담 플랫폼으로 전송한다. 수의사는 해당 데이터를 기반으로 원격 진료 또는 상담을 제공하고, 필요시 내원 안내 또는 처방을 진행할 수 있다.</w:t>
      </w:r>
    </w:p>
    <w:p>
      <w:r>
        <w:br w:type="page"/>
      </w:r>
    </w:p>
    <w:p>
      <w:pPr>
        <w:spacing w:before="400" w:after="200"/>
      </w:pPr>
      <w:r>
        <w:rPr>
          <w:rFonts w:ascii="맑은 고딕" w:cs="맑은 고딕" w:eastAsia="맑은 고딕" w:hAnsi="맑은 고딕"/>
          <w:b/>
          <w:bCs/>
          <w:sz w:val="32"/>
          <w:szCs w:val="32"/>
        </w:rPr>
        <w:t xml:space="preserve">【청구범위】</w:t>
      </w:r>
    </w:p>
    <w:p>
      <w:pPr>
        <w:spacing w:after="200" w:line="360"/>
      </w:pPr>
      <w:r>
        <w:rPr>
          <w:rFonts w:ascii="맑은 고딕" w:cs="맑은 고딕" w:eastAsia="맑은 고딕" w:hAnsi="맑은 고딕"/>
          <w:b/>
          <w:bCs/>
          <w:sz w:val="24"/>
          <w:szCs w:val="24"/>
        </w:rPr>
        <w:t xml:space="preserve">【청구항 1】</w:t>
      </w:r>
      <w:r>
        <w:rPr>
          <w:rFonts w:ascii="맑은 고딕" w:cs="맑은 고딕" w:eastAsia="맑은 고딕" w:hAnsi="맑은 고딕"/>
          <w:sz w:val="24"/>
          <w:szCs w:val="24"/>
        </w:rPr>
        <w:t xml:space="preserve"/>
      </w:r>
    </w:p>
    <w:p>
      <w:pPr>
        <w:spacing w:after="200" w:line="360"/>
      </w:pPr>
      <w:r>
        <w:rPr>
          <w:rFonts w:ascii="맑은 고딕" w:cs="맑은 고딕" w:eastAsia="맑은 고딕" w:hAnsi="맑은 고딕"/>
          <w:sz w:val="24"/>
          <w:szCs w:val="24"/>
        </w:rPr>
        <w:t xml:space="preserve">모바일 단말의 웹 브라우저 환경에서,</w:t>
      </w:r>
    </w:p>
    <w:p>
      <w:pPr>
        <w:spacing w:after="200" w:line="360"/>
      </w:pPr>
      <w:r>
        <w:rPr>
          <w:rFonts w:ascii="맑은 고딕" w:cs="맑은 고딕" w:eastAsia="맑은 고딕" w:hAnsi="맑은 고딕"/>
          <w:sz w:val="24"/>
          <w:szCs w:val="24"/>
        </w:rPr>
        <w:t xml:space="preserve">사용자 제스처 입력에 의해 활성화된 카메라로부터 영상 데이터를 수집하고,</w:t>
      </w:r>
    </w:p>
    <w:p>
      <w:pPr>
        <w:spacing w:after="200" w:line="360"/>
      </w:pPr>
      <w:r>
        <w:rPr>
          <w:rFonts w:ascii="맑은 고딕" w:cs="맑은 고딕" w:eastAsia="맑은 고딕" w:hAnsi="맑은 고딕"/>
          <w:sz w:val="24"/>
          <w:szCs w:val="24"/>
        </w:rPr>
        <w:t xml:space="preserve">상기 영상 데이터를 인공지능 분석 모듈이 사람 또는 반려동물의 생체 상태 및 행동 상태로 분석하며,</w:t>
      </w:r>
    </w:p>
    <w:p>
      <w:pPr>
        <w:spacing w:after="200" w:line="360"/>
      </w:pPr>
      <w:r>
        <w:rPr>
          <w:rFonts w:ascii="맑은 고딕" w:cs="맑은 고딕" w:eastAsia="맑은 고딕" w:hAnsi="맑은 고딕"/>
          <w:sz w:val="24"/>
          <w:szCs w:val="24"/>
        </w:rPr>
        <w:t xml:space="preserve">상기 분석 결과를 AI 에이전트가 자연어 기반으로 해석하여 사용자에게 제공하는</w:t>
      </w:r>
    </w:p>
    <w:p>
      <w:pPr>
        <w:spacing w:after="200" w:line="360"/>
      </w:pPr>
      <w:r>
        <w:rPr>
          <w:rFonts w:ascii="맑은 고딕" w:cs="맑은 고딕" w:eastAsia="맑은 고딕" w:hAnsi="맑은 고딕"/>
          <w:sz w:val="24"/>
          <w:szCs w:val="24"/>
        </w:rPr>
        <w:t xml:space="preserve">모바일 웹 기반 AI 생체 분석 및 에이전트 연동 시스템.</w:t>
      </w:r>
    </w:p>
    <w:p>
      <w:pPr>
        <w:spacing w:after="200" w:line="360"/>
      </w:pPr>
      <w:r>
        <w:rPr>
          <w:rFonts w:ascii="맑은 고딕" w:cs="맑은 고딕" w:eastAsia="맑은 고딕" w:hAnsi="맑은 고딕"/>
          <w:b/>
          <w:bCs/>
          <w:sz w:val="24"/>
          <w:szCs w:val="24"/>
        </w:rPr>
        <w:t xml:space="preserve">【청구항 2】</w:t>
      </w:r>
      <w:r>
        <w:rPr>
          <w:rFonts w:ascii="맑은 고딕" w:cs="맑은 고딕" w:eastAsia="맑은 고딕" w:hAnsi="맑은 고딕"/>
          <w:sz w:val="24"/>
          <w:szCs w:val="24"/>
        </w:rPr>
        <w:t xml:space="preserve"/>
      </w:r>
    </w:p>
    <w:p>
      <w:pPr>
        <w:spacing w:after="200" w:line="360"/>
      </w:pPr>
      <w:r>
        <w:rPr>
          <w:rFonts w:ascii="맑은 고딕" w:cs="맑은 고딕" w:eastAsia="맑은 고딕" w:hAnsi="맑은 고딕"/>
          <w:sz w:val="24"/>
          <w:szCs w:val="24"/>
        </w:rPr>
        <w:t xml:space="preserve">청구항 1에 있어서,</w:t>
      </w:r>
    </w:p>
    <w:p>
      <w:pPr>
        <w:spacing w:after="200" w:line="360"/>
      </w:pPr>
      <w:r>
        <w:rPr>
          <w:rFonts w:ascii="맑은 고딕" w:cs="맑은 고딕" w:eastAsia="맑은 고딕" w:hAnsi="맑은 고딕"/>
          <w:sz w:val="24"/>
          <w:szCs w:val="24"/>
        </w:rPr>
        <w:t xml:space="preserve">상기 시스템은 별도의 전용 애플리케이션 설치 없이 실행되는 것을 특징으로 하는 시스템.</w:t>
      </w:r>
    </w:p>
    <w:p>
      <w:pPr>
        <w:spacing w:after="200" w:line="360"/>
      </w:pPr>
      <w:r>
        <w:rPr>
          <w:rFonts w:ascii="맑은 고딕" w:cs="맑은 고딕" w:eastAsia="맑은 고딕" w:hAnsi="맑은 고딕"/>
          <w:b/>
          <w:bCs/>
          <w:sz w:val="24"/>
          <w:szCs w:val="24"/>
        </w:rPr>
        <w:t xml:space="preserve">【청구항 3】</w:t>
      </w:r>
      <w:r>
        <w:rPr>
          <w:rFonts w:ascii="맑은 고딕" w:cs="맑은 고딕" w:eastAsia="맑은 고딕" w:hAnsi="맑은 고딕"/>
          <w:sz w:val="24"/>
          <w:szCs w:val="24"/>
        </w:rPr>
        <w:t xml:space="preserve"/>
      </w:r>
    </w:p>
    <w:p>
      <w:pPr>
        <w:spacing w:after="200" w:line="360"/>
      </w:pPr>
      <w:r>
        <w:rPr>
          <w:rFonts w:ascii="맑은 고딕" w:cs="맑은 고딕" w:eastAsia="맑은 고딕" w:hAnsi="맑은 고딕"/>
          <w:sz w:val="24"/>
          <w:szCs w:val="24"/>
        </w:rPr>
        <w:t xml:space="preserve">청구항 1에 있어서,</w:t>
      </w:r>
    </w:p>
    <w:p>
      <w:pPr>
        <w:spacing w:after="200" w:line="360"/>
      </w:pPr>
      <w:r>
        <w:rPr>
          <w:rFonts w:ascii="맑은 고딕" w:cs="맑은 고딕" w:eastAsia="맑은 고딕" w:hAnsi="맑은 고딕"/>
          <w:sz w:val="24"/>
          <w:szCs w:val="24"/>
        </w:rPr>
        <w:t xml:space="preserve">상기 카메라는 모바일 브라우저의 보안 정책에 따라</w:t>
      </w:r>
    </w:p>
    <w:p>
      <w:pPr>
        <w:spacing w:after="200" w:line="360"/>
      </w:pPr>
      <w:r>
        <w:rPr>
          <w:rFonts w:ascii="맑은 고딕" w:cs="맑은 고딕" w:eastAsia="맑은 고딕" w:hAnsi="맑은 고딕"/>
          <w:sz w:val="24"/>
          <w:szCs w:val="24"/>
        </w:rPr>
        <w:t xml:space="preserve">사용자의 명시적 제스처 발생 시에만 활성화되는 것을 특징으로 하는 시스템.</w:t>
      </w:r>
    </w:p>
    <w:p>
      <w:pPr>
        <w:spacing w:after="200" w:line="360"/>
      </w:pPr>
      <w:r>
        <w:rPr>
          <w:rFonts w:ascii="맑은 고딕" w:cs="맑은 고딕" w:eastAsia="맑은 고딕" w:hAnsi="맑은 고딕"/>
          <w:b/>
          <w:bCs/>
          <w:sz w:val="24"/>
          <w:szCs w:val="24"/>
        </w:rPr>
        <w:t xml:space="preserve">【청구항 4】</w:t>
      </w:r>
      <w:r>
        <w:rPr>
          <w:rFonts w:ascii="맑은 고딕" w:cs="맑은 고딕" w:eastAsia="맑은 고딕" w:hAnsi="맑은 고딕"/>
          <w:sz w:val="24"/>
          <w:szCs w:val="24"/>
        </w:rPr>
        <w:t xml:space="preserve"/>
      </w:r>
    </w:p>
    <w:p>
      <w:pPr>
        <w:spacing w:after="200" w:line="360"/>
      </w:pPr>
      <w:r>
        <w:rPr>
          <w:rFonts w:ascii="맑은 고딕" w:cs="맑은 고딕" w:eastAsia="맑은 고딕" w:hAnsi="맑은 고딕"/>
          <w:sz w:val="24"/>
          <w:szCs w:val="24"/>
        </w:rPr>
        <w:t xml:space="preserve">청구항 1에 있어서,</w:t>
      </w:r>
    </w:p>
    <w:p>
      <w:pPr>
        <w:spacing w:after="200" w:line="360"/>
      </w:pPr>
      <w:r>
        <w:rPr>
          <w:rFonts w:ascii="맑은 고딕" w:cs="맑은 고딕" w:eastAsia="맑은 고딕" w:hAnsi="맑은 고딕"/>
          <w:sz w:val="24"/>
          <w:szCs w:val="24"/>
        </w:rPr>
        <w:t xml:space="preserve">상기 인공지능 분석 모듈은 영상 정보를 기반으로</w:t>
      </w:r>
    </w:p>
    <w:p>
      <w:pPr>
        <w:spacing w:after="200" w:line="360"/>
      </w:pPr>
      <w:r>
        <w:rPr>
          <w:rFonts w:ascii="맑은 고딕" w:cs="맑은 고딕" w:eastAsia="맑은 고딕" w:hAnsi="맑은 고딕"/>
          <w:sz w:val="24"/>
          <w:szCs w:val="24"/>
        </w:rPr>
        <w:t xml:space="preserve">심박, 호흡, 체온, 스트레스 또는 감정 상태 중 하나 이상을 추정하는 것을 특징으로 하는 시스템.</w:t>
      </w:r>
    </w:p>
    <w:p>
      <w:pPr>
        <w:spacing w:after="200" w:line="360"/>
      </w:pPr>
      <w:r>
        <w:rPr>
          <w:rFonts w:ascii="맑은 고딕" w:cs="맑은 고딕" w:eastAsia="맑은 고딕" w:hAnsi="맑은 고딕"/>
          <w:b/>
          <w:bCs/>
          <w:sz w:val="24"/>
          <w:szCs w:val="24"/>
        </w:rPr>
        <w:t xml:space="preserve">【청구항 5】</w:t>
      </w:r>
      <w:r>
        <w:rPr>
          <w:rFonts w:ascii="맑은 고딕" w:cs="맑은 고딕" w:eastAsia="맑은 고딕" w:hAnsi="맑은 고딕"/>
          <w:sz w:val="24"/>
          <w:szCs w:val="24"/>
        </w:rPr>
        <w:t xml:space="preserve"/>
      </w:r>
    </w:p>
    <w:p>
      <w:pPr>
        <w:spacing w:after="200" w:line="360"/>
      </w:pPr>
      <w:r>
        <w:rPr>
          <w:rFonts w:ascii="맑은 고딕" w:cs="맑은 고딕" w:eastAsia="맑은 고딕" w:hAnsi="맑은 고딕"/>
          <w:sz w:val="24"/>
          <w:szCs w:val="24"/>
        </w:rPr>
        <w:t xml:space="preserve">청구항 1에 있어서,</w:t>
      </w:r>
    </w:p>
    <w:p>
      <w:pPr>
        <w:spacing w:after="200" w:line="360"/>
      </w:pPr>
      <w:r>
        <w:rPr>
          <w:rFonts w:ascii="맑은 고딕" w:cs="맑은 고딕" w:eastAsia="맑은 고딕" w:hAnsi="맑은 고딕"/>
          <w:sz w:val="24"/>
          <w:szCs w:val="24"/>
        </w:rPr>
        <w:t xml:space="preserve">상기 시스템은 AR 글래스 또는 AI 스마트글래스를 포함하는 착용형 디스플레이 장치와 연동되어,</w:t>
      </w:r>
    </w:p>
    <w:p>
      <w:pPr>
        <w:spacing w:after="200" w:line="360"/>
      </w:pPr>
      <w:r>
        <w:rPr>
          <w:rFonts w:ascii="맑은 고딕" w:cs="맑은 고딕" w:eastAsia="맑은 고딕" w:hAnsi="맑은 고딕"/>
          <w:sz w:val="24"/>
          <w:szCs w:val="24"/>
        </w:rPr>
        <w:t xml:space="preserve">착용자의 시점에서 수집되는 영상 정보를 분석하는 것을 특징으로 하는 시스템.</w:t>
      </w:r>
    </w:p>
    <w:p>
      <w:pPr>
        <w:spacing w:after="200" w:line="360"/>
      </w:pPr>
      <w:r>
        <w:rPr>
          <w:rFonts w:ascii="맑은 고딕" w:cs="맑은 고딕" w:eastAsia="맑은 고딕" w:hAnsi="맑은 고딕"/>
          <w:b/>
          <w:bCs/>
          <w:sz w:val="24"/>
          <w:szCs w:val="24"/>
        </w:rPr>
        <w:t xml:space="preserve">【청구항 6】</w:t>
      </w:r>
      <w:r>
        <w:rPr>
          <w:rFonts w:ascii="맑은 고딕" w:cs="맑은 고딕" w:eastAsia="맑은 고딕" w:hAnsi="맑은 고딕"/>
          <w:sz w:val="24"/>
          <w:szCs w:val="24"/>
        </w:rPr>
        <w:t xml:space="preserve"/>
      </w:r>
    </w:p>
    <w:p>
      <w:pPr>
        <w:spacing w:after="200" w:line="360"/>
      </w:pPr>
      <w:r>
        <w:rPr>
          <w:rFonts w:ascii="맑은 고딕" w:cs="맑은 고딕" w:eastAsia="맑은 고딕" w:hAnsi="맑은 고딕"/>
          <w:sz w:val="24"/>
          <w:szCs w:val="24"/>
        </w:rPr>
        <w:t xml:space="preserve">청구항 5에 있어서,</w:t>
      </w:r>
    </w:p>
    <w:p>
      <w:pPr>
        <w:spacing w:after="200" w:line="360"/>
      </w:pPr>
      <w:r>
        <w:rPr>
          <w:rFonts w:ascii="맑은 고딕" w:cs="맑은 고딕" w:eastAsia="맑은 고딕" w:hAnsi="맑은 고딕"/>
          <w:sz w:val="24"/>
          <w:szCs w:val="24"/>
        </w:rPr>
        <w:t xml:space="preserve">상기 분석 결과는 AR 글래스의 디스플레이 상에</w:t>
      </w:r>
    </w:p>
    <w:p>
      <w:pPr>
        <w:spacing w:after="200" w:line="360"/>
      </w:pPr>
      <w:r>
        <w:rPr>
          <w:rFonts w:ascii="맑은 고딕" w:cs="맑은 고딕" w:eastAsia="맑은 고딕" w:hAnsi="맑은 고딕"/>
          <w:sz w:val="24"/>
          <w:szCs w:val="24"/>
        </w:rPr>
        <w:t xml:space="preserve">시각적 오버레이, 텍스트, 아이콘 또는 음성 안내 형태로 제공되는 것을 특징으로 하는 시스템.</w:t>
      </w:r>
    </w:p>
    <w:p>
      <w:pPr>
        <w:spacing w:after="200" w:line="360"/>
      </w:pPr>
      <w:r>
        <w:rPr>
          <w:rFonts w:ascii="맑은 고딕" w:cs="맑은 고딕" w:eastAsia="맑은 고딕" w:hAnsi="맑은 고딕"/>
          <w:b/>
          <w:bCs/>
          <w:sz w:val="24"/>
          <w:szCs w:val="24"/>
        </w:rPr>
        <w:t xml:space="preserve">【청구항 7】</w:t>
      </w:r>
      <w:r>
        <w:rPr>
          <w:rFonts w:ascii="맑은 고딕" w:cs="맑은 고딕" w:eastAsia="맑은 고딕" w:hAnsi="맑은 고딕"/>
          <w:sz w:val="24"/>
          <w:szCs w:val="24"/>
        </w:rPr>
        <w:t xml:space="preserve"/>
      </w:r>
    </w:p>
    <w:p>
      <w:pPr>
        <w:spacing w:after="200" w:line="360"/>
      </w:pPr>
      <w:r>
        <w:rPr>
          <w:rFonts w:ascii="맑은 고딕" w:cs="맑은 고딕" w:eastAsia="맑은 고딕" w:hAnsi="맑은 고딕"/>
          <w:sz w:val="24"/>
          <w:szCs w:val="24"/>
        </w:rPr>
        <w:t xml:space="preserve">청구항 5에 있어서,</w:t>
      </w:r>
    </w:p>
    <w:p>
      <w:pPr>
        <w:spacing w:after="200" w:line="360"/>
      </w:pPr>
      <w:r>
        <w:rPr>
          <w:rFonts w:ascii="맑은 고딕" w:cs="맑은 고딕" w:eastAsia="맑은 고딕" w:hAnsi="맑은 고딕"/>
          <w:sz w:val="24"/>
          <w:szCs w:val="24"/>
        </w:rPr>
        <w:t xml:space="preserve">스마트폰 단말은 연산을 수행하는 허브로 동작하고,</w:t>
      </w:r>
    </w:p>
    <w:p>
      <w:pPr>
        <w:spacing w:after="200" w:line="360"/>
      </w:pPr>
      <w:r>
        <w:rPr>
          <w:rFonts w:ascii="맑은 고딕" w:cs="맑은 고딕" w:eastAsia="맑은 고딕" w:hAnsi="맑은 고딕"/>
          <w:sz w:val="24"/>
          <w:szCs w:val="24"/>
        </w:rPr>
        <w:t xml:space="preserve">AR 글래스는 입력 및 출력 장치로 동작하는 분산 처리 구조를 포함하는 것을 특징으로 하는 시스템.</w:t>
      </w:r>
    </w:p>
    <w:p>
      <w:pPr>
        <w:spacing w:after="200" w:line="360"/>
      </w:pPr>
      <w:r>
        <w:rPr>
          <w:rFonts w:ascii="맑은 고딕" w:cs="맑은 고딕" w:eastAsia="맑은 고딕" w:hAnsi="맑은 고딕"/>
          <w:b/>
          <w:bCs/>
          <w:sz w:val="24"/>
          <w:szCs w:val="24"/>
        </w:rPr>
        <w:t xml:space="preserve">【청구항 8】</w:t>
      </w:r>
      <w:r>
        <w:rPr>
          <w:rFonts w:ascii="맑은 고딕" w:cs="맑은 고딕" w:eastAsia="맑은 고딕" w:hAnsi="맑은 고딕"/>
          <w:sz w:val="24"/>
          <w:szCs w:val="24"/>
        </w:rPr>
        <w:t xml:space="preserve"/>
      </w:r>
    </w:p>
    <w:p>
      <w:pPr>
        <w:spacing w:after="200" w:line="360"/>
      </w:pPr>
      <w:r>
        <w:rPr>
          <w:rFonts w:ascii="맑은 고딕" w:cs="맑은 고딕" w:eastAsia="맑은 고딕" w:hAnsi="맑은 고딕"/>
          <w:sz w:val="24"/>
          <w:szCs w:val="24"/>
        </w:rPr>
        <w:t xml:space="preserve">청구항 5에 있어서,</w:t>
      </w:r>
    </w:p>
    <w:p>
      <w:pPr>
        <w:spacing w:after="200" w:line="360"/>
      </w:pPr>
      <w:r>
        <w:rPr>
          <w:rFonts w:ascii="맑은 고딕" w:cs="맑은 고딕" w:eastAsia="맑은 고딕" w:hAnsi="맑은 고딕"/>
          <w:sz w:val="24"/>
          <w:szCs w:val="24"/>
        </w:rPr>
        <w:t xml:space="preserve">상기 착용형 디바이스는 향후 개발되는 모든 형태의 증강현실 기반 착용형 디바이스를 포함하는 것을 특징으로 하는 시스템.</w:t>
      </w:r>
    </w:p>
    <w:p>
      <w:pPr>
        <w:spacing w:after="200" w:line="360"/>
      </w:pPr>
      <w:r>
        <w:rPr>
          <w:rFonts w:ascii="맑은 고딕" w:cs="맑은 고딕" w:eastAsia="맑은 고딕" w:hAnsi="맑은 고딕"/>
          <w:b/>
          <w:bCs/>
          <w:sz w:val="24"/>
          <w:szCs w:val="24"/>
        </w:rPr>
        <w:t xml:space="preserve">【청구항 9】</w:t>
      </w:r>
      <w:r>
        <w:rPr>
          <w:rFonts w:ascii="맑은 고딕" w:cs="맑은 고딕" w:eastAsia="맑은 고딕" w:hAnsi="맑은 고딕"/>
          <w:sz w:val="24"/>
          <w:szCs w:val="24"/>
        </w:rPr>
        <w:t xml:space="preserve"/>
      </w:r>
    </w:p>
    <w:p>
      <w:pPr>
        <w:spacing w:after="200" w:line="360"/>
      </w:pPr>
      <w:r>
        <w:rPr>
          <w:rFonts w:ascii="맑은 고딕" w:cs="맑은 고딕" w:eastAsia="맑은 고딕" w:hAnsi="맑은 고딕"/>
          <w:sz w:val="24"/>
          <w:szCs w:val="24"/>
        </w:rPr>
        <w:t xml:space="preserve">청구항 1에 있어서,</w:t>
      </w:r>
    </w:p>
    <w:p>
      <w:pPr>
        <w:spacing w:after="200" w:line="360"/>
      </w:pPr>
      <w:r>
        <w:rPr>
          <w:rFonts w:ascii="맑은 고딕" w:cs="맑은 고딕" w:eastAsia="맑은 고딕" w:hAnsi="맑은 고딕"/>
          <w:sz w:val="24"/>
          <w:szCs w:val="24"/>
        </w:rPr>
        <w:t xml:space="preserve">상기 영상 데이터는 HTML5 및 WebRTC 기반의 영상 스트림 형태로 수집되며,</w:t>
      </w:r>
    </w:p>
    <w:p>
      <w:pPr>
        <w:spacing w:after="200" w:line="360"/>
      </w:pPr>
      <w:r>
        <w:rPr>
          <w:rFonts w:ascii="맑은 고딕" w:cs="맑은 고딕" w:eastAsia="맑은 고딕" w:hAnsi="맑은 고딕"/>
          <w:sz w:val="24"/>
          <w:szCs w:val="24"/>
        </w:rPr>
        <w:t xml:space="preserve">HTTPS 환경에서 운영체제(Android, iOS)에 독립적으로 동작하는 것을 특징으로 하는 시스템.</w:t>
      </w:r>
    </w:p>
    <w:p>
      <w:pPr>
        <w:spacing w:after="200" w:line="360"/>
      </w:pPr>
      <w:r>
        <w:rPr>
          <w:rFonts w:ascii="맑은 고딕" w:cs="맑은 고딕" w:eastAsia="맑은 고딕" w:hAnsi="맑은 고딕"/>
          <w:b/>
          <w:bCs/>
          <w:sz w:val="24"/>
          <w:szCs w:val="24"/>
        </w:rPr>
        <w:t xml:space="preserve">【청구항 10】</w:t>
      </w:r>
      <w:r>
        <w:rPr>
          <w:rFonts w:ascii="맑은 고딕" w:cs="맑은 고딕" w:eastAsia="맑은 고딕" w:hAnsi="맑은 고딕"/>
          <w:sz w:val="24"/>
          <w:szCs w:val="24"/>
        </w:rPr>
        <w:t xml:space="preserve"/>
      </w:r>
    </w:p>
    <w:p>
      <w:pPr>
        <w:spacing w:after="200" w:line="360"/>
      </w:pPr>
      <w:r>
        <w:rPr>
          <w:rFonts w:ascii="맑은 고딕" w:cs="맑은 고딕" w:eastAsia="맑은 고딕" w:hAnsi="맑은 고딕"/>
          <w:sz w:val="24"/>
          <w:szCs w:val="24"/>
        </w:rPr>
        <w:t xml:space="preserve">청구항 1에 있어서,</w:t>
      </w:r>
    </w:p>
    <w:p>
      <w:pPr>
        <w:spacing w:after="200" w:line="360"/>
      </w:pPr>
      <w:r>
        <w:rPr>
          <w:rFonts w:ascii="맑은 고딕" w:cs="맑은 고딕" w:eastAsia="맑은 고딕" w:hAnsi="맑은 고딕"/>
          <w:sz w:val="24"/>
          <w:szCs w:val="24"/>
        </w:rPr>
        <w:t xml:space="preserve">상기 AI 에이전트는 분석 결과를 상품, 서비스, 콘텐츠 또는 예약·구매 기능과 연계하여</w:t>
      </w:r>
    </w:p>
    <w:p>
      <w:pPr>
        <w:spacing w:after="200" w:line="360"/>
      </w:pPr>
      <w:r>
        <w:rPr>
          <w:rFonts w:ascii="맑은 고딕" w:cs="맑은 고딕" w:eastAsia="맑은 고딕" w:hAnsi="맑은 고딕"/>
          <w:sz w:val="24"/>
          <w:szCs w:val="24"/>
        </w:rPr>
        <w:t xml:space="preserve">사용자에게 맞춤형 추천을 제공하는 것을 특징으로 하는 시스템.</w:t>
      </w:r>
    </w:p>
    <w:p>
      <w:pPr>
        <w:spacing w:after="200" w:line="360"/>
      </w:pPr>
      <w:r>
        <w:rPr>
          <w:rFonts w:ascii="맑은 고딕" w:cs="맑은 고딕" w:eastAsia="맑은 고딕" w:hAnsi="맑은 고딕"/>
          <w:b/>
          <w:bCs/>
          <w:sz w:val="24"/>
          <w:szCs w:val="24"/>
        </w:rPr>
        <w:t xml:space="preserve">【청구항 11】</w:t>
      </w:r>
      <w:r>
        <w:rPr>
          <w:rFonts w:ascii="맑은 고딕" w:cs="맑은 고딕" w:eastAsia="맑은 고딕" w:hAnsi="맑은 고딕"/>
          <w:sz w:val="24"/>
          <w:szCs w:val="24"/>
        </w:rPr>
        <w:t xml:space="preserve"/>
      </w:r>
    </w:p>
    <w:p>
      <w:pPr>
        <w:spacing w:after="200" w:line="360"/>
      </w:pPr>
      <w:r>
        <w:rPr>
          <w:rFonts w:ascii="맑은 고딕" w:cs="맑은 고딕" w:eastAsia="맑은 고딕" w:hAnsi="맑은 고딕"/>
          <w:sz w:val="24"/>
          <w:szCs w:val="24"/>
        </w:rPr>
        <w:t xml:space="preserve">청구항 1에 있어서,</w:t>
      </w:r>
    </w:p>
    <w:p>
      <w:pPr>
        <w:spacing w:after="200" w:line="360"/>
      </w:pPr>
      <w:r>
        <w:rPr>
          <w:rFonts w:ascii="맑은 고딕" w:cs="맑은 고딕" w:eastAsia="맑은 고딕" w:hAnsi="맑은 고딕"/>
          <w:sz w:val="24"/>
          <w:szCs w:val="24"/>
        </w:rPr>
        <w:t xml:space="preserve">상기 인공지능 분석 모듈은 반려동물의 종별, 품종별, 또는 개체별 특성에 맞게</w:t>
      </w:r>
    </w:p>
    <w:p>
      <w:pPr>
        <w:spacing w:after="200" w:line="360"/>
      </w:pPr>
      <w:r>
        <w:rPr>
          <w:rFonts w:ascii="맑은 고딕" w:cs="맑은 고딕" w:eastAsia="맑은 고딕" w:hAnsi="맑은 고딕"/>
          <w:sz w:val="24"/>
          <w:szCs w:val="24"/>
        </w:rPr>
        <w:t xml:space="preserve">학습된 딥러닝 모델을 적용하여 분석 정확도를 향상시키는 것을 특징으로 하는 시스템.</w:t>
      </w:r>
    </w:p>
    <w:p>
      <w:pPr>
        <w:spacing w:after="200" w:line="360"/>
      </w:pPr>
      <w:r>
        <w:rPr>
          <w:rFonts w:ascii="맑은 고딕" w:cs="맑은 고딕" w:eastAsia="맑은 고딕" w:hAnsi="맑은 고딕"/>
          <w:b/>
          <w:bCs/>
          <w:sz w:val="24"/>
          <w:szCs w:val="24"/>
        </w:rPr>
        <w:t xml:space="preserve">【청구항 12】</w:t>
      </w:r>
      <w:r>
        <w:rPr>
          <w:rFonts w:ascii="맑은 고딕" w:cs="맑은 고딕" w:eastAsia="맑은 고딕" w:hAnsi="맑은 고딕"/>
          <w:sz w:val="24"/>
          <w:szCs w:val="24"/>
        </w:rPr>
        <w:t xml:space="preserve"/>
      </w:r>
    </w:p>
    <w:p>
      <w:pPr>
        <w:spacing w:after="200" w:line="360"/>
      </w:pPr>
      <w:r>
        <w:rPr>
          <w:rFonts w:ascii="맑은 고딕" w:cs="맑은 고딕" w:eastAsia="맑은 고딕" w:hAnsi="맑은 고딕"/>
          <w:sz w:val="24"/>
          <w:szCs w:val="24"/>
        </w:rPr>
        <w:t xml:space="preserve">청구항 4에 있어서,</w:t>
      </w:r>
    </w:p>
    <w:p>
      <w:pPr>
        <w:spacing w:after="200" w:line="360"/>
      </w:pPr>
      <w:r>
        <w:rPr>
          <w:rFonts w:ascii="맑은 고딕" w:cs="맑은 고딕" w:eastAsia="맑은 고딕" w:hAnsi="맑은 고딕"/>
          <w:sz w:val="24"/>
          <w:szCs w:val="24"/>
        </w:rPr>
        <w:t xml:space="preserve">상기 감정 상태는 기쁨, 불안, 스트레스, 두려움, 편안함, 흥분 중 하나 이상을 포함하며,</w:t>
      </w:r>
    </w:p>
    <w:p>
      <w:pPr>
        <w:spacing w:after="200" w:line="360"/>
      </w:pPr>
      <w:r>
        <w:rPr>
          <w:rFonts w:ascii="맑은 고딕" w:cs="맑은 고딕" w:eastAsia="맑은 고딕" w:hAnsi="맑은 고딕"/>
          <w:sz w:val="24"/>
          <w:szCs w:val="24"/>
        </w:rPr>
        <w:t xml:space="preserve">영상 내 안면 표정, 귀의 위치, 꼬리 움직임, 자세 변화를 기반으로 추정되는 것을 특징으로 하는 시스템.</w:t>
      </w:r>
    </w:p>
    <w:p>
      <w:pPr>
        <w:spacing w:after="200" w:line="360"/>
      </w:pPr>
      <w:r>
        <w:rPr>
          <w:rFonts w:ascii="맑은 고딕" w:cs="맑은 고딕" w:eastAsia="맑은 고딕" w:hAnsi="맑은 고딕"/>
          <w:b/>
          <w:bCs/>
          <w:sz w:val="24"/>
          <w:szCs w:val="24"/>
        </w:rPr>
        <w:t xml:space="preserve">【청구항 13】</w:t>
      </w:r>
      <w:r>
        <w:rPr>
          <w:rFonts w:ascii="맑은 고딕" w:cs="맑은 고딕" w:eastAsia="맑은 고딕" w:hAnsi="맑은 고딕"/>
          <w:sz w:val="24"/>
          <w:szCs w:val="24"/>
        </w:rPr>
        <w:t xml:space="preserve"/>
      </w:r>
    </w:p>
    <w:p>
      <w:pPr>
        <w:spacing w:after="200" w:line="360"/>
      </w:pPr>
      <w:r>
        <w:rPr>
          <w:rFonts w:ascii="맑은 고딕" w:cs="맑은 고딕" w:eastAsia="맑은 고딕" w:hAnsi="맑은 고딕"/>
          <w:sz w:val="24"/>
          <w:szCs w:val="24"/>
        </w:rPr>
        <w:t xml:space="preserve">청구항 5에 있어서,</w:t>
      </w:r>
    </w:p>
    <w:p>
      <w:pPr>
        <w:spacing w:after="200" w:line="360"/>
      </w:pPr>
      <w:r>
        <w:rPr>
          <w:rFonts w:ascii="맑은 고딕" w:cs="맑은 고딕" w:eastAsia="맑은 고딕" w:hAnsi="맑은 고딕"/>
          <w:sz w:val="24"/>
          <w:szCs w:val="24"/>
        </w:rPr>
        <w:t xml:space="preserve">상기 착용형 디스플레이 장치는 사용자의 시선 추적(eye tracking) 데이터를 수집하여</w:t>
      </w:r>
    </w:p>
    <w:p>
      <w:pPr>
        <w:spacing w:after="200" w:line="360"/>
      </w:pPr>
      <w:r>
        <w:rPr>
          <w:rFonts w:ascii="맑은 고딕" w:cs="맑은 고딕" w:eastAsia="맑은 고딕" w:hAnsi="맑은 고딕"/>
          <w:sz w:val="24"/>
          <w:szCs w:val="24"/>
        </w:rPr>
        <w:t xml:space="preserve">분석 대상 선택 또는 인터페이스 제어에 활용하는 것을 특징으로 하는 시스템.</w:t>
      </w:r>
    </w:p>
    <w:p>
      <w:pPr>
        <w:spacing w:after="200" w:line="360"/>
      </w:pPr>
      <w:r>
        <w:rPr>
          <w:rFonts w:ascii="맑은 고딕" w:cs="맑은 고딕" w:eastAsia="맑은 고딕" w:hAnsi="맑은 고딕"/>
          <w:b/>
          <w:bCs/>
          <w:sz w:val="24"/>
          <w:szCs w:val="24"/>
        </w:rPr>
        <w:t xml:space="preserve">【청구항 14】</w:t>
      </w:r>
      <w:r>
        <w:rPr>
          <w:rFonts w:ascii="맑은 고딕" w:cs="맑은 고딕" w:eastAsia="맑은 고딕" w:hAnsi="맑은 고딕"/>
          <w:sz w:val="24"/>
          <w:szCs w:val="24"/>
        </w:rPr>
        <w:t xml:space="preserve"/>
      </w:r>
    </w:p>
    <w:p>
      <w:pPr>
        <w:spacing w:after="200" w:line="360"/>
      </w:pPr>
      <w:r>
        <w:rPr>
          <w:rFonts w:ascii="맑은 고딕" w:cs="맑은 고딕" w:eastAsia="맑은 고딕" w:hAnsi="맑은 고딕"/>
          <w:sz w:val="24"/>
          <w:szCs w:val="24"/>
        </w:rPr>
        <w:t xml:space="preserve">청구항 1에 있어서,</w:t>
      </w:r>
    </w:p>
    <w:p>
      <w:pPr>
        <w:spacing w:after="200" w:line="360"/>
      </w:pPr>
      <w:r>
        <w:rPr>
          <w:rFonts w:ascii="맑은 고딕" w:cs="맑은 고딕" w:eastAsia="맑은 고딕" w:hAnsi="맑은 고딕"/>
          <w:sz w:val="24"/>
          <w:szCs w:val="24"/>
        </w:rPr>
        <w:t xml:space="preserve">상기 시스템은 분석된 건강 정보를 수의사 또는 전문가에게 원격으로 공유하여</w:t>
      </w:r>
    </w:p>
    <w:p>
      <w:pPr>
        <w:spacing w:after="200" w:line="360"/>
      </w:pPr>
      <w:r>
        <w:rPr>
          <w:rFonts w:ascii="맑은 고딕" w:cs="맑은 고딕" w:eastAsia="맑은 고딕" w:hAnsi="맑은 고딕"/>
          <w:sz w:val="24"/>
          <w:szCs w:val="24"/>
        </w:rPr>
        <w:t xml:space="preserve">원격 진료 또는 상담 서비스와 연계 가능한 것을 특징으로 하는 시스템.</w:t>
      </w:r>
    </w:p>
    <w:p>
      <w:pPr>
        <w:spacing w:after="200" w:line="360"/>
      </w:pPr>
      <w:r>
        <w:rPr>
          <w:rFonts w:ascii="맑은 고딕" w:cs="맑은 고딕" w:eastAsia="맑은 고딕" w:hAnsi="맑은 고딕"/>
          <w:b/>
          <w:bCs/>
          <w:sz w:val="24"/>
          <w:szCs w:val="24"/>
        </w:rPr>
        <w:t xml:space="preserve">【청구항 15】</w:t>
      </w:r>
      <w:r>
        <w:rPr>
          <w:rFonts w:ascii="맑은 고딕" w:cs="맑은 고딕" w:eastAsia="맑은 고딕" w:hAnsi="맑은 고딕"/>
          <w:sz w:val="24"/>
          <w:szCs w:val="24"/>
        </w:rPr>
        <w:t xml:space="preserve"/>
      </w:r>
    </w:p>
    <w:p>
      <w:pPr>
        <w:spacing w:after="200" w:line="360"/>
      </w:pPr>
      <w:r>
        <w:rPr>
          <w:rFonts w:ascii="맑은 고딕" w:cs="맑은 고딕" w:eastAsia="맑은 고딕" w:hAnsi="맑은 고딕"/>
          <w:sz w:val="24"/>
          <w:szCs w:val="24"/>
        </w:rPr>
        <w:t xml:space="preserve">청구항 1에 있어서,</w:t>
      </w:r>
    </w:p>
    <w:p>
      <w:pPr>
        <w:spacing w:after="200" w:line="360"/>
      </w:pPr>
      <w:r>
        <w:rPr>
          <w:rFonts w:ascii="맑은 고딕" w:cs="맑은 고딕" w:eastAsia="맑은 고딕" w:hAnsi="맑은 고딕"/>
          <w:sz w:val="24"/>
          <w:szCs w:val="24"/>
        </w:rPr>
        <w:t xml:space="preserve">상기 카메라 활성화를 위한 사용자 제스처 입력은</w:t>
      </w:r>
    </w:p>
    <w:p>
      <w:pPr>
        <w:spacing w:after="200" w:line="360"/>
      </w:pPr>
      <w:r>
        <w:rPr>
          <w:rFonts w:ascii="맑은 고딕" w:cs="맑은 고딕" w:eastAsia="맑은 고딕" w:hAnsi="맑은 고딕"/>
          <w:sz w:val="24"/>
          <w:szCs w:val="24"/>
        </w:rPr>
        <w:t xml:space="preserve">버튼 터치, 화면 탭, 클릭, 스와이프, 또는 음성 명령 중 하나 이상을 포함하는 것을 특징으로 하는 시스템.</w:t>
      </w:r>
    </w:p>
    <w:p>
      <w:r>
        <w:br w:type="page"/>
      </w:r>
    </w:p>
    <w:p>
      <w:pPr>
        <w:spacing w:before="400" w:after="200"/>
      </w:pPr>
      <w:r>
        <w:rPr>
          <w:rFonts w:ascii="맑은 고딕" w:cs="맑은 고딕" w:eastAsia="맑은 고딕" w:hAnsi="맑은 고딕"/>
          <w:b/>
          <w:bCs/>
          <w:sz w:val="32"/>
          <w:szCs w:val="32"/>
        </w:rPr>
        <w:t xml:space="preserve">【요약서】</w:t>
      </w:r>
    </w:p>
    <w:p>
      <w:pPr>
        <w:spacing w:before="400" w:after="200"/>
      </w:pPr>
      <w:r>
        <w:rPr>
          <w:rFonts w:ascii="맑은 고딕" w:cs="맑은 고딕" w:eastAsia="맑은 고딕" w:hAnsi="맑은 고딕"/>
          <w:b/>
          <w:bCs/>
          <w:sz w:val="28"/>
          <w:szCs w:val="28"/>
        </w:rPr>
        <w:t xml:space="preserve">【요약】</w:t>
      </w:r>
    </w:p>
    <w:p>
      <w:pPr>
        <w:spacing w:after="200" w:line="360"/>
      </w:pPr>
      <w:r>
        <w:rPr>
          <w:rFonts w:ascii="맑은 고딕" w:cs="맑은 고딕" w:eastAsia="맑은 고딕" w:hAnsi="맑은 고딕"/>
          <w:sz w:val="24"/>
          <w:szCs w:val="24"/>
        </w:rPr>
        <w:t xml:space="preserve">본 발명은 모바일 웹 브라우저 환경에서 별도의 전용 애플리케이션 설치 없이 실행되며, 사용자의 명시적 제스처 입력(버튼 터치, 클릭 등)에 의해 활성화된 단말 카메라를 통해 사람 또는 반려동물의 영상 정보를 실시간으로 수집하고, 인공지능 분석 모듈이 상기 영상 정보를 기반으로 생체 상태, 행동 패턴 및 감정 상태를 추정하며, 그 분석 결과를 AI 에이전트가 자연어 형태로 해석하여 사용자에게 설명 및 행동 권고 형태로 제공하는 시스템 및 방법에 관한 것이다.</w:t>
      </w:r>
    </w:p>
    <w:p>
      <w:pPr>
        <w:spacing w:after="200" w:line="360"/>
      </w:pPr>
      <w:r>
        <w:rPr>
          <w:rFonts w:ascii="맑은 고딕" w:cs="맑은 고딕" w:eastAsia="맑은 고딕" w:hAnsi="맑은 고딕"/>
          <w:sz w:val="24"/>
          <w:szCs w:val="24"/>
        </w:rPr>
        <w:t xml:space="preserve">또한 본 발명은 스마트폰 단말뿐만 아니라 AR 글래스 및 AI 스마트글래스를 포함하는 착용형 디스플레이 장치와 연동되어, 착용자의 시점(viewpoint) 기반 영상 입력을 활용하고, 분석 결과를 증강현실 오버레이, 텍스트, 아이콘 또는 음성 안내 형태로 제공할 수 있도록 구성된다.</w:t>
      </w:r>
    </w:p>
    <w:p>
      <w:pPr>
        <w:spacing w:before="400" w:after="200"/>
      </w:pPr>
      <w:r>
        <w:rPr>
          <w:rFonts w:ascii="맑은 고딕" w:cs="맑은 고딕" w:eastAsia="맑은 고딕" w:hAnsi="맑은 고딕"/>
          <w:b/>
          <w:bCs/>
          <w:sz w:val="28"/>
          <w:szCs w:val="28"/>
        </w:rPr>
        <w:t xml:space="preserve">【대표도】</w:t>
      </w:r>
    </w:p>
    <w:p>
      <w:pPr>
        <w:spacing w:after="200" w:line="360"/>
      </w:pPr>
      <w:r>
        <w:rPr>
          <w:rFonts w:ascii="맑은 고딕" w:cs="맑은 고딕" w:eastAsia="맑은 고딕" w:hAnsi="맑은 고딕"/>
          <w:sz w:val="24"/>
          <w:szCs w:val="24"/>
        </w:rPr>
        <w:t xml:space="preserve">도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2026-01-19T22:14:15.521Z</dcterms:created>
  <dcterms:modified xsi:type="dcterms:W3CDTF">2026-01-19T22:14:15.522Z</dcterms:modified>
</cp:coreProperties>
</file>

<file path=docProps/custom.xml><?xml version="1.0" encoding="utf-8"?>
<Properties xmlns="http://schemas.openxmlformats.org/officeDocument/2006/custom-properties" xmlns:vt="http://schemas.openxmlformats.org/officeDocument/2006/docPropsVTypes"/>
</file>