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6237" w:rightFromText="142" w:bottomFromText="284" w:vertAnchor="page" w:horzAnchor="page" w:tblpX="859" w:tblpY="2949"/>
        <w:tblW w:w="10174" w:type="dxa"/>
        <w:tblLayout w:type="fixed"/>
        <w:tblLook w:val="04A0" w:firstRow="1" w:lastRow="0" w:firstColumn="1" w:lastColumn="0" w:noHBand="0" w:noVBand="1"/>
      </w:tblPr>
      <w:tblGrid>
        <w:gridCol w:w="5651"/>
        <w:gridCol w:w="4523"/>
      </w:tblGrid>
      <w:tr w:rsidR="001C75C9" w:rsidRPr="00373D5B" w14:paraId="465EFC37" w14:textId="77777777" w:rsidTr="000C777F">
        <w:trPr>
          <w:cantSplit/>
          <w:trHeight w:hRule="exact" w:val="1561"/>
        </w:trPr>
        <w:tc>
          <w:tcPr>
            <w:tcW w:w="5651" w:type="dxa"/>
          </w:tcPr>
          <w:p w14:paraId="3E80213B" w14:textId="77777777" w:rsidR="00D2068D" w:rsidRPr="0015462E" w:rsidRDefault="00640D08" w:rsidP="001C75C9">
            <w:pPr>
              <w:pStyle w:val="KeinLeerraum"/>
              <w:ind w:left="-3132" w:firstLine="3132"/>
              <w:rPr>
                <w:lang w:val="it-IT"/>
              </w:rPr>
            </w:pPr>
            <w:r w:rsidRPr="0015462E">
              <w:rPr>
                <w:lang w:val="it-IT"/>
              </w:rPr>
              <w:t>NOI A.G</w:t>
            </w:r>
            <w:r w:rsidR="007966C1" w:rsidRPr="0015462E">
              <w:rPr>
                <w:lang w:val="it-IT"/>
              </w:rPr>
              <w:t>.</w:t>
            </w:r>
            <w:r w:rsidR="00AC3141" w:rsidRPr="0015462E">
              <w:rPr>
                <w:lang w:val="it-IT"/>
              </w:rPr>
              <w:t xml:space="preserve"> / S.p.A.</w:t>
            </w:r>
          </w:p>
          <w:p w14:paraId="5487A342" w14:textId="77777777" w:rsidR="001C75C9" w:rsidRPr="0015462E" w:rsidRDefault="0049060B" w:rsidP="001C75C9">
            <w:pPr>
              <w:pStyle w:val="KeinLeerraum"/>
              <w:ind w:left="-3132" w:firstLine="3132"/>
              <w:rPr>
                <w:lang w:val="it-IT"/>
              </w:rPr>
            </w:pPr>
            <w:r w:rsidRPr="0015462E">
              <w:rPr>
                <w:lang w:val="it-IT"/>
              </w:rPr>
              <w:t>Roberto Cavaliere</w:t>
            </w:r>
          </w:p>
          <w:p w14:paraId="728EF81C" w14:textId="77777777" w:rsidR="001C75C9" w:rsidRPr="0015462E" w:rsidRDefault="0049060B" w:rsidP="001C75C9">
            <w:pPr>
              <w:pStyle w:val="KeinLeerraum"/>
              <w:ind w:left="-3132" w:firstLine="3132"/>
              <w:rPr>
                <w:lang w:val="it-IT"/>
              </w:rPr>
            </w:pPr>
            <w:r w:rsidRPr="0015462E">
              <w:rPr>
                <w:lang w:val="it-IT"/>
              </w:rPr>
              <w:t>r.cavaliere</w:t>
            </w:r>
            <w:r w:rsidR="001C75C9" w:rsidRPr="0015462E">
              <w:rPr>
                <w:lang w:val="it-IT"/>
              </w:rPr>
              <w:t>@noi.bz.it</w:t>
            </w:r>
          </w:p>
          <w:p w14:paraId="71D141E8" w14:textId="77777777" w:rsidR="001C75C9" w:rsidRPr="0015462E" w:rsidRDefault="00E1101A" w:rsidP="001C75C9">
            <w:pPr>
              <w:pStyle w:val="KeinLeerraum"/>
              <w:ind w:left="-3132" w:firstLine="3132"/>
              <w:rPr>
                <w:lang w:val="it-IT"/>
              </w:rPr>
            </w:pPr>
            <w:r w:rsidRPr="0015462E">
              <w:rPr>
                <w:lang w:val="it-IT"/>
              </w:rPr>
              <w:t xml:space="preserve">T +39 0471 066 </w:t>
            </w:r>
            <w:r w:rsidR="0049060B" w:rsidRPr="0015462E">
              <w:rPr>
                <w:lang w:val="it-IT"/>
              </w:rPr>
              <w:t>676</w:t>
            </w:r>
          </w:p>
          <w:p w14:paraId="03DA4551" w14:textId="77777777" w:rsidR="001C75C9" w:rsidRPr="0015462E" w:rsidRDefault="001C75C9" w:rsidP="001C75C9">
            <w:pPr>
              <w:pStyle w:val="KeinLeerraum"/>
              <w:ind w:left="-3132" w:firstLine="3132"/>
              <w:rPr>
                <w:lang w:val="it-IT"/>
              </w:rPr>
            </w:pPr>
          </w:p>
        </w:tc>
        <w:tc>
          <w:tcPr>
            <w:tcW w:w="4523" w:type="dxa"/>
          </w:tcPr>
          <w:p w14:paraId="67A1D46B" w14:textId="77777777" w:rsidR="000C777F" w:rsidRPr="0015462E" w:rsidRDefault="000C777F" w:rsidP="0049060B">
            <w:pPr>
              <w:pStyle w:val="KeinLeerraum"/>
              <w:rPr>
                <w:lang w:val="it-IT"/>
              </w:rPr>
            </w:pPr>
          </w:p>
        </w:tc>
      </w:tr>
    </w:tbl>
    <w:p w14:paraId="5C8DFDA1" w14:textId="48B93C7A" w:rsidR="0064164A" w:rsidRPr="00510045" w:rsidRDefault="00704EA6" w:rsidP="001C522D">
      <w:pPr>
        <w:tabs>
          <w:tab w:val="clear" w:pos="199"/>
          <w:tab w:val="clear" w:pos="397"/>
          <w:tab w:val="clear" w:pos="595"/>
          <w:tab w:val="clear" w:pos="794"/>
        </w:tabs>
        <w:spacing w:before="0" w:after="0"/>
        <w:rPr>
          <w:b/>
          <w:sz w:val="24"/>
          <w:szCs w:val="24"/>
          <w:lang w:val="en-US"/>
        </w:rPr>
      </w:pPr>
      <w:r w:rsidRPr="00510045">
        <w:rPr>
          <w:b/>
          <w:sz w:val="24"/>
          <w:szCs w:val="24"/>
          <w:lang w:val="en-US"/>
        </w:rPr>
        <w:t>A22 web</w:t>
      </w:r>
      <w:r w:rsidR="00181DE4" w:rsidRPr="00510045">
        <w:rPr>
          <w:b/>
          <w:sz w:val="24"/>
          <w:szCs w:val="24"/>
          <w:lang w:val="en-US"/>
        </w:rPr>
        <w:t xml:space="preserve">-site </w:t>
      </w:r>
      <w:r w:rsidR="00510045" w:rsidRPr="00510045">
        <w:rPr>
          <w:b/>
          <w:sz w:val="24"/>
          <w:szCs w:val="24"/>
          <w:lang w:val="en-US"/>
        </w:rPr>
        <w:t xml:space="preserve">Data </w:t>
      </w:r>
      <w:r w:rsidR="00510045">
        <w:rPr>
          <w:b/>
          <w:sz w:val="24"/>
          <w:szCs w:val="24"/>
          <w:lang w:val="en-US"/>
        </w:rPr>
        <w:t>C</w:t>
      </w:r>
      <w:r w:rsidR="00510045" w:rsidRPr="00510045">
        <w:rPr>
          <w:b/>
          <w:sz w:val="24"/>
          <w:szCs w:val="24"/>
          <w:lang w:val="en-US"/>
        </w:rPr>
        <w:t>ollector</w:t>
      </w:r>
      <w:r w:rsidR="00510045">
        <w:rPr>
          <w:b/>
          <w:sz w:val="24"/>
          <w:szCs w:val="24"/>
          <w:lang w:val="en-US"/>
        </w:rPr>
        <w:t>s</w:t>
      </w:r>
    </w:p>
    <w:p w14:paraId="56ADF344" w14:textId="140F2D4F" w:rsidR="00D04AEB" w:rsidRPr="00633042" w:rsidRDefault="003904A3" w:rsidP="001C522D">
      <w:pPr>
        <w:tabs>
          <w:tab w:val="clear" w:pos="199"/>
          <w:tab w:val="clear" w:pos="397"/>
          <w:tab w:val="clear" w:pos="595"/>
          <w:tab w:val="clear" w:pos="794"/>
        </w:tabs>
        <w:spacing w:before="0" w:after="0"/>
        <w:rPr>
          <w:lang w:val="en-US"/>
        </w:rPr>
      </w:pPr>
      <w:r w:rsidRPr="00980AB6">
        <w:rPr>
          <w:b/>
          <w:lang w:val="en-US"/>
        </w:rPr>
        <w:t>v</w:t>
      </w:r>
      <w:r w:rsidR="00927BD3" w:rsidRPr="00980AB6">
        <w:rPr>
          <w:b/>
          <w:lang w:val="en-US"/>
        </w:rPr>
        <w:t>1</w:t>
      </w:r>
      <w:r w:rsidRPr="00980AB6">
        <w:rPr>
          <w:b/>
          <w:lang w:val="en-US"/>
        </w:rPr>
        <w:t>.1</w:t>
      </w:r>
      <w:r w:rsidR="00D04AEB" w:rsidRPr="00980AB6">
        <w:rPr>
          <w:b/>
          <w:lang w:val="en-US"/>
        </w:rPr>
        <w:t xml:space="preserve">, </w:t>
      </w:r>
      <w:r w:rsidR="00980AB6" w:rsidRPr="00980AB6">
        <w:rPr>
          <w:b/>
          <w:lang w:val="en-US"/>
        </w:rPr>
        <w:t>12</w:t>
      </w:r>
      <w:r w:rsidR="00633042" w:rsidRPr="00980AB6">
        <w:rPr>
          <w:b/>
          <w:lang w:val="en-US"/>
        </w:rPr>
        <w:t>.</w:t>
      </w:r>
      <w:r w:rsidR="00980AB6" w:rsidRPr="00980AB6">
        <w:rPr>
          <w:b/>
          <w:lang w:val="en-US"/>
        </w:rPr>
        <w:t>09</w:t>
      </w:r>
      <w:r w:rsidR="00633042" w:rsidRPr="00980AB6">
        <w:rPr>
          <w:b/>
          <w:lang w:val="en-US"/>
        </w:rPr>
        <w:t>.2023</w:t>
      </w:r>
    </w:p>
    <w:sdt>
      <w:sdtPr>
        <w:id w:val="4270052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47FD67" w14:textId="77777777" w:rsidR="0064164A" w:rsidRDefault="0064164A" w:rsidP="008B4608">
          <w:pPr>
            <w:spacing w:before="0" w:after="0" w:line="240" w:lineRule="auto"/>
          </w:pPr>
        </w:p>
        <w:p w14:paraId="15EF3A19" w14:textId="2BA93C62" w:rsidR="008B4608" w:rsidRDefault="0064164A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429453" w:history="1">
            <w:r w:rsidR="008B4608" w:rsidRPr="009F5040">
              <w:rPr>
                <w:rStyle w:val="Hyperlink"/>
                <w:b/>
                <w:lang w:val="en-US"/>
              </w:rPr>
              <w:t>Preliminary notes</w:t>
            </w:r>
            <w:r w:rsidR="008B4608">
              <w:rPr>
                <w:webHidden/>
              </w:rPr>
              <w:tab/>
            </w:r>
            <w:r w:rsidR="008B4608">
              <w:rPr>
                <w:webHidden/>
              </w:rPr>
              <w:fldChar w:fldCharType="begin"/>
            </w:r>
            <w:r w:rsidR="008B4608">
              <w:rPr>
                <w:webHidden/>
              </w:rPr>
              <w:instrText xml:space="preserve"> PAGEREF _Toc145429453 \h </w:instrText>
            </w:r>
            <w:r w:rsidR="008B4608">
              <w:rPr>
                <w:webHidden/>
              </w:rPr>
            </w:r>
            <w:r w:rsidR="008B4608">
              <w:rPr>
                <w:webHidden/>
              </w:rPr>
              <w:fldChar w:fldCharType="separate"/>
            </w:r>
            <w:r w:rsidR="008B4608">
              <w:rPr>
                <w:webHidden/>
              </w:rPr>
              <w:t>1</w:t>
            </w:r>
            <w:r w:rsidR="008B4608">
              <w:rPr>
                <w:webHidden/>
              </w:rPr>
              <w:fldChar w:fldCharType="end"/>
            </w:r>
          </w:hyperlink>
        </w:p>
        <w:p w14:paraId="1594A095" w14:textId="01D1DDA3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54" w:history="1">
            <w:r w:rsidRPr="009F5040">
              <w:rPr>
                <w:rStyle w:val="Hyperlink"/>
                <w:b/>
                <w:lang w:val="en-US"/>
              </w:rPr>
              <w:t>Authentication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1E14342" w14:textId="5DD38E1B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55" w:history="1">
            <w:r w:rsidRPr="009F5040">
              <w:rPr>
                <w:rStyle w:val="Hyperlink"/>
                <w:b/>
                <w:lang w:val="en-US"/>
              </w:rPr>
              <w:t>Web-cams Data Collector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9DDE743" w14:textId="245C542E" w:rsidR="008B4608" w:rsidRDefault="008B4608" w:rsidP="008B4608">
          <w:pPr>
            <w:pStyle w:val="Verzeichnis3"/>
            <w:ind w:left="426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56" w:history="1">
            <w:r w:rsidRPr="009F5040">
              <w:rPr>
                <w:rStyle w:val="Hyperlink"/>
                <w:lang w:val="en-US"/>
              </w:rPr>
              <w:t>End-point description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0FDB63C" w14:textId="74AF5D4B" w:rsidR="008B4608" w:rsidRDefault="008B4608" w:rsidP="008B4608">
          <w:pPr>
            <w:pStyle w:val="Verzeichnis3"/>
            <w:ind w:left="426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57" w:history="1">
            <w:r w:rsidRPr="009F5040">
              <w:rPr>
                <w:rStyle w:val="Hyperlink"/>
                <w:lang w:val="en-US"/>
              </w:rPr>
              <w:t>Integration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044CB73" w14:textId="3D8D4073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58" w:history="1">
            <w:r w:rsidRPr="009F5040">
              <w:rPr>
                <w:rStyle w:val="Hyperlink"/>
                <w:b/>
                <w:lang w:val="en-US"/>
              </w:rPr>
              <w:t>Rest Areas Data Collector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A3DE8B3" w14:textId="5C5AC605" w:rsidR="008B4608" w:rsidRPr="008B4608" w:rsidRDefault="008B4608" w:rsidP="008B4608">
          <w:pPr>
            <w:pStyle w:val="Verzeichnis3"/>
            <w:ind w:left="426"/>
            <w:rPr>
              <w:rStyle w:val="Hyperlink"/>
              <w:lang w:val="en-US"/>
            </w:rPr>
          </w:pPr>
          <w:hyperlink w:anchor="_Toc145429459" w:history="1">
            <w:r w:rsidRPr="009F5040">
              <w:rPr>
                <w:rStyle w:val="Hyperlink"/>
                <w:lang w:val="en-US"/>
              </w:rPr>
              <w:t>End-point description</w:t>
            </w:r>
            <w:r w:rsidRPr="008B4608">
              <w:rPr>
                <w:rStyle w:val="Hyperlink"/>
                <w:webHidden/>
                <w:lang w:val="en-US"/>
              </w:rPr>
              <w:tab/>
            </w:r>
            <w:r w:rsidRPr="008B4608">
              <w:rPr>
                <w:rStyle w:val="Hyperlink"/>
                <w:webHidden/>
                <w:lang w:val="en-US"/>
              </w:rPr>
              <w:fldChar w:fldCharType="begin"/>
            </w:r>
            <w:r w:rsidRPr="008B4608">
              <w:rPr>
                <w:rStyle w:val="Hyperlink"/>
                <w:webHidden/>
                <w:lang w:val="en-US"/>
              </w:rPr>
              <w:instrText xml:space="preserve"> PAGEREF _Toc145429459 \h </w:instrText>
            </w:r>
            <w:r w:rsidRPr="008B4608">
              <w:rPr>
                <w:rStyle w:val="Hyperlink"/>
                <w:webHidden/>
                <w:lang w:val="en-US"/>
              </w:rPr>
            </w:r>
            <w:r w:rsidRPr="008B4608">
              <w:rPr>
                <w:rStyle w:val="Hyperlink"/>
                <w:webHidden/>
                <w:lang w:val="en-US"/>
              </w:rPr>
              <w:fldChar w:fldCharType="separate"/>
            </w:r>
            <w:r w:rsidRPr="008B4608">
              <w:rPr>
                <w:rStyle w:val="Hyperlink"/>
                <w:webHidden/>
                <w:lang w:val="en-US"/>
              </w:rPr>
              <w:t>2</w:t>
            </w:r>
            <w:r w:rsidRPr="008B4608">
              <w:rPr>
                <w:rStyle w:val="Hyperlink"/>
                <w:webHidden/>
                <w:lang w:val="en-US"/>
              </w:rPr>
              <w:fldChar w:fldCharType="end"/>
            </w:r>
          </w:hyperlink>
        </w:p>
        <w:p w14:paraId="5414E07C" w14:textId="720067F7" w:rsidR="008B4608" w:rsidRPr="008B4608" w:rsidRDefault="008B4608" w:rsidP="008B4608">
          <w:pPr>
            <w:pStyle w:val="Verzeichnis3"/>
            <w:ind w:left="426"/>
            <w:rPr>
              <w:rStyle w:val="Hyperlink"/>
              <w:lang w:val="en-US"/>
            </w:rPr>
          </w:pPr>
          <w:hyperlink w:anchor="_Toc145429460" w:history="1">
            <w:r w:rsidRPr="009F5040">
              <w:rPr>
                <w:rStyle w:val="Hyperlink"/>
                <w:lang w:val="en-US"/>
              </w:rPr>
              <w:t>Integration specification</w:t>
            </w:r>
            <w:r w:rsidRPr="008B4608">
              <w:rPr>
                <w:rStyle w:val="Hyperlink"/>
                <w:webHidden/>
                <w:lang w:val="en-US"/>
              </w:rPr>
              <w:tab/>
            </w:r>
            <w:r w:rsidRPr="008B4608">
              <w:rPr>
                <w:rStyle w:val="Hyperlink"/>
                <w:webHidden/>
                <w:lang w:val="en-US"/>
              </w:rPr>
              <w:fldChar w:fldCharType="begin"/>
            </w:r>
            <w:r w:rsidRPr="008B4608">
              <w:rPr>
                <w:rStyle w:val="Hyperlink"/>
                <w:webHidden/>
                <w:lang w:val="en-US"/>
              </w:rPr>
              <w:instrText xml:space="preserve"> PAGEREF _Toc145429460 \h </w:instrText>
            </w:r>
            <w:r w:rsidRPr="008B4608">
              <w:rPr>
                <w:rStyle w:val="Hyperlink"/>
                <w:webHidden/>
                <w:lang w:val="en-US"/>
              </w:rPr>
            </w:r>
            <w:r w:rsidRPr="008B4608">
              <w:rPr>
                <w:rStyle w:val="Hyperlink"/>
                <w:webHidden/>
                <w:lang w:val="en-US"/>
              </w:rPr>
              <w:fldChar w:fldCharType="separate"/>
            </w:r>
            <w:r w:rsidRPr="008B4608">
              <w:rPr>
                <w:rStyle w:val="Hyperlink"/>
                <w:webHidden/>
                <w:lang w:val="en-US"/>
              </w:rPr>
              <w:t>2</w:t>
            </w:r>
            <w:r w:rsidRPr="008B4608">
              <w:rPr>
                <w:rStyle w:val="Hyperlink"/>
                <w:webHidden/>
                <w:lang w:val="en-US"/>
              </w:rPr>
              <w:fldChar w:fldCharType="end"/>
            </w:r>
          </w:hyperlink>
        </w:p>
        <w:p w14:paraId="3FF4DD7F" w14:textId="211A4D35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61" w:history="1">
            <w:r w:rsidRPr="009F5040">
              <w:rPr>
                <w:rStyle w:val="Hyperlink"/>
                <w:b/>
                <w:lang w:val="en-US"/>
              </w:rPr>
              <w:t>Toll gates Data Collector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FE232EB" w14:textId="1535C9BE" w:rsidR="008B4608" w:rsidRPr="008B4608" w:rsidRDefault="008B4608" w:rsidP="008B4608">
          <w:pPr>
            <w:pStyle w:val="Verzeichnis3"/>
            <w:ind w:left="426"/>
            <w:rPr>
              <w:rStyle w:val="Hyperlink"/>
              <w:lang w:val="en-US"/>
            </w:rPr>
          </w:pPr>
          <w:hyperlink w:anchor="_Toc145429462" w:history="1">
            <w:r w:rsidRPr="009F5040">
              <w:rPr>
                <w:rStyle w:val="Hyperlink"/>
                <w:lang w:val="en-US"/>
              </w:rPr>
              <w:t>End-point description</w:t>
            </w:r>
            <w:r w:rsidRPr="008B4608">
              <w:rPr>
                <w:rStyle w:val="Hyperlink"/>
                <w:webHidden/>
                <w:lang w:val="en-US"/>
              </w:rPr>
              <w:tab/>
            </w:r>
            <w:r w:rsidRPr="008B4608">
              <w:rPr>
                <w:rStyle w:val="Hyperlink"/>
                <w:webHidden/>
                <w:lang w:val="en-US"/>
              </w:rPr>
              <w:fldChar w:fldCharType="begin"/>
            </w:r>
            <w:r w:rsidRPr="008B4608">
              <w:rPr>
                <w:rStyle w:val="Hyperlink"/>
                <w:webHidden/>
                <w:lang w:val="en-US"/>
              </w:rPr>
              <w:instrText xml:space="preserve"> PAGEREF _Toc145429462 \h </w:instrText>
            </w:r>
            <w:r w:rsidRPr="008B4608">
              <w:rPr>
                <w:rStyle w:val="Hyperlink"/>
                <w:webHidden/>
                <w:lang w:val="en-US"/>
              </w:rPr>
            </w:r>
            <w:r w:rsidRPr="008B4608">
              <w:rPr>
                <w:rStyle w:val="Hyperlink"/>
                <w:webHidden/>
                <w:lang w:val="en-US"/>
              </w:rPr>
              <w:fldChar w:fldCharType="separate"/>
            </w:r>
            <w:r w:rsidRPr="008B4608">
              <w:rPr>
                <w:rStyle w:val="Hyperlink"/>
                <w:webHidden/>
                <w:lang w:val="en-US"/>
              </w:rPr>
              <w:t>2</w:t>
            </w:r>
            <w:r w:rsidRPr="008B4608">
              <w:rPr>
                <w:rStyle w:val="Hyperlink"/>
                <w:webHidden/>
                <w:lang w:val="en-US"/>
              </w:rPr>
              <w:fldChar w:fldCharType="end"/>
            </w:r>
          </w:hyperlink>
        </w:p>
        <w:p w14:paraId="13C83CC9" w14:textId="2320EB7E" w:rsidR="008B4608" w:rsidRPr="008B4608" w:rsidRDefault="008B4608" w:rsidP="008B4608">
          <w:pPr>
            <w:pStyle w:val="Verzeichnis3"/>
            <w:ind w:left="426"/>
            <w:rPr>
              <w:rStyle w:val="Hyperlink"/>
              <w:lang w:val="en-US"/>
            </w:rPr>
          </w:pPr>
          <w:hyperlink w:anchor="_Toc145429463" w:history="1">
            <w:r w:rsidRPr="009F5040">
              <w:rPr>
                <w:rStyle w:val="Hyperlink"/>
                <w:lang w:val="en-US"/>
              </w:rPr>
              <w:t>Integration specification</w:t>
            </w:r>
            <w:r w:rsidRPr="008B4608">
              <w:rPr>
                <w:rStyle w:val="Hyperlink"/>
                <w:webHidden/>
                <w:lang w:val="en-US"/>
              </w:rPr>
              <w:tab/>
            </w:r>
            <w:r w:rsidRPr="008B4608">
              <w:rPr>
                <w:rStyle w:val="Hyperlink"/>
                <w:webHidden/>
                <w:lang w:val="en-US"/>
              </w:rPr>
              <w:fldChar w:fldCharType="begin"/>
            </w:r>
            <w:r w:rsidRPr="008B4608">
              <w:rPr>
                <w:rStyle w:val="Hyperlink"/>
                <w:webHidden/>
                <w:lang w:val="en-US"/>
              </w:rPr>
              <w:instrText xml:space="preserve"> PAGEREF _Toc145429463 \h </w:instrText>
            </w:r>
            <w:r w:rsidRPr="008B4608">
              <w:rPr>
                <w:rStyle w:val="Hyperlink"/>
                <w:webHidden/>
                <w:lang w:val="en-US"/>
              </w:rPr>
            </w:r>
            <w:r w:rsidRPr="008B4608">
              <w:rPr>
                <w:rStyle w:val="Hyperlink"/>
                <w:webHidden/>
                <w:lang w:val="en-US"/>
              </w:rPr>
              <w:fldChar w:fldCharType="separate"/>
            </w:r>
            <w:r w:rsidRPr="008B4608">
              <w:rPr>
                <w:rStyle w:val="Hyperlink"/>
                <w:webHidden/>
                <w:lang w:val="en-US"/>
              </w:rPr>
              <w:t>2</w:t>
            </w:r>
            <w:r w:rsidRPr="008B4608">
              <w:rPr>
                <w:rStyle w:val="Hyperlink"/>
                <w:webHidden/>
                <w:lang w:val="en-US"/>
              </w:rPr>
              <w:fldChar w:fldCharType="end"/>
            </w:r>
          </w:hyperlink>
        </w:p>
        <w:p w14:paraId="03D0B594" w14:textId="3504B3A3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64" w:history="1">
            <w:r w:rsidRPr="009F5040">
              <w:rPr>
                <w:rStyle w:val="Hyperlink"/>
                <w:b/>
                <w:lang w:val="en-US"/>
              </w:rPr>
              <w:t>Traffic Forecasts Data Collector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8D297F9" w14:textId="13E65950" w:rsidR="008B4608" w:rsidRPr="008B4608" w:rsidRDefault="008B4608" w:rsidP="008B4608">
          <w:pPr>
            <w:pStyle w:val="Verzeichnis3"/>
            <w:ind w:left="426"/>
            <w:rPr>
              <w:rStyle w:val="Hyperlink"/>
              <w:lang w:val="en-US"/>
            </w:rPr>
          </w:pPr>
          <w:hyperlink w:anchor="_Toc145429465" w:history="1">
            <w:r w:rsidRPr="009F5040">
              <w:rPr>
                <w:rStyle w:val="Hyperlink"/>
                <w:lang w:val="en-US"/>
              </w:rPr>
              <w:t>End-point description</w:t>
            </w:r>
            <w:r w:rsidRPr="008B4608">
              <w:rPr>
                <w:rStyle w:val="Hyperlink"/>
                <w:webHidden/>
                <w:lang w:val="en-US"/>
              </w:rPr>
              <w:tab/>
            </w:r>
            <w:r w:rsidRPr="008B4608">
              <w:rPr>
                <w:rStyle w:val="Hyperlink"/>
                <w:webHidden/>
                <w:lang w:val="en-US"/>
              </w:rPr>
              <w:fldChar w:fldCharType="begin"/>
            </w:r>
            <w:r w:rsidRPr="008B4608">
              <w:rPr>
                <w:rStyle w:val="Hyperlink"/>
                <w:webHidden/>
                <w:lang w:val="en-US"/>
              </w:rPr>
              <w:instrText xml:space="preserve"> PAGEREF _Toc145429465 \h </w:instrText>
            </w:r>
            <w:r w:rsidRPr="008B4608">
              <w:rPr>
                <w:rStyle w:val="Hyperlink"/>
                <w:webHidden/>
                <w:lang w:val="en-US"/>
              </w:rPr>
            </w:r>
            <w:r w:rsidRPr="008B4608">
              <w:rPr>
                <w:rStyle w:val="Hyperlink"/>
                <w:webHidden/>
                <w:lang w:val="en-US"/>
              </w:rPr>
              <w:fldChar w:fldCharType="separate"/>
            </w:r>
            <w:r w:rsidRPr="008B4608">
              <w:rPr>
                <w:rStyle w:val="Hyperlink"/>
                <w:webHidden/>
                <w:lang w:val="en-US"/>
              </w:rPr>
              <w:t>3</w:t>
            </w:r>
            <w:r w:rsidRPr="008B4608">
              <w:rPr>
                <w:rStyle w:val="Hyperlink"/>
                <w:webHidden/>
                <w:lang w:val="en-US"/>
              </w:rPr>
              <w:fldChar w:fldCharType="end"/>
            </w:r>
          </w:hyperlink>
        </w:p>
        <w:p w14:paraId="421D27EA" w14:textId="3A32E673" w:rsidR="008B4608" w:rsidRPr="008B4608" w:rsidRDefault="008B4608" w:rsidP="008B4608">
          <w:pPr>
            <w:pStyle w:val="Verzeichnis3"/>
            <w:ind w:left="426"/>
            <w:rPr>
              <w:rStyle w:val="Hyperlink"/>
              <w:lang w:val="en-US"/>
            </w:rPr>
          </w:pPr>
          <w:hyperlink w:anchor="_Toc145429466" w:history="1">
            <w:r w:rsidRPr="009F5040">
              <w:rPr>
                <w:rStyle w:val="Hyperlink"/>
                <w:lang w:val="en-US"/>
              </w:rPr>
              <w:t>Integration specification</w:t>
            </w:r>
            <w:r w:rsidRPr="008B4608">
              <w:rPr>
                <w:rStyle w:val="Hyperlink"/>
                <w:webHidden/>
                <w:lang w:val="en-US"/>
              </w:rPr>
              <w:tab/>
            </w:r>
            <w:r w:rsidRPr="008B4608">
              <w:rPr>
                <w:rStyle w:val="Hyperlink"/>
                <w:webHidden/>
                <w:lang w:val="en-US"/>
              </w:rPr>
              <w:fldChar w:fldCharType="begin"/>
            </w:r>
            <w:r w:rsidRPr="008B4608">
              <w:rPr>
                <w:rStyle w:val="Hyperlink"/>
                <w:webHidden/>
                <w:lang w:val="en-US"/>
              </w:rPr>
              <w:instrText xml:space="preserve"> PAGEREF _Toc145429466 \h </w:instrText>
            </w:r>
            <w:r w:rsidRPr="008B4608">
              <w:rPr>
                <w:rStyle w:val="Hyperlink"/>
                <w:webHidden/>
                <w:lang w:val="en-US"/>
              </w:rPr>
            </w:r>
            <w:r w:rsidRPr="008B4608">
              <w:rPr>
                <w:rStyle w:val="Hyperlink"/>
                <w:webHidden/>
                <w:lang w:val="en-US"/>
              </w:rPr>
              <w:fldChar w:fldCharType="separate"/>
            </w:r>
            <w:r w:rsidRPr="008B4608">
              <w:rPr>
                <w:rStyle w:val="Hyperlink"/>
                <w:webHidden/>
                <w:lang w:val="en-US"/>
              </w:rPr>
              <w:t>3</w:t>
            </w:r>
            <w:r w:rsidRPr="008B4608">
              <w:rPr>
                <w:rStyle w:val="Hyperlink"/>
                <w:webHidden/>
                <w:lang w:val="en-US"/>
              </w:rPr>
              <w:fldChar w:fldCharType="end"/>
            </w:r>
          </w:hyperlink>
        </w:p>
        <w:p w14:paraId="73910A9B" w14:textId="15CC5BFA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67" w:history="1">
            <w:r w:rsidRPr="009F5040">
              <w:rPr>
                <w:rStyle w:val="Hyperlink"/>
                <w:b/>
                <w:highlight w:val="yellow"/>
                <w:lang w:val="en-US"/>
              </w:rPr>
              <w:t>Traffic Events Data Collector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E50CAE8" w14:textId="708ACABD" w:rsidR="008B4608" w:rsidRDefault="008B4608">
          <w:pPr>
            <w:pStyle w:val="Verzeichnis2"/>
            <w:rPr>
              <w:rFonts w:eastAsiaTheme="minorEastAsia"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45429468" w:history="1">
            <w:r w:rsidRPr="009F5040">
              <w:rPr>
                <w:rStyle w:val="Hyperlink"/>
                <w:b/>
                <w:highlight w:val="yellow"/>
                <w:lang w:val="en-US"/>
              </w:rPr>
              <w:t>Roadworks Events Data Collector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_Toc145429468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330CA8A" w14:textId="1C84DDA8" w:rsidR="0064164A" w:rsidRDefault="0064164A" w:rsidP="0064164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D035E03" w14:textId="0824860F" w:rsidR="009F0972" w:rsidRPr="00EC0C14" w:rsidRDefault="00DD7C7F" w:rsidP="00D04AEB">
      <w:pPr>
        <w:pStyle w:val="berschrift2"/>
        <w:rPr>
          <w:b/>
          <w:lang w:val="en-US"/>
        </w:rPr>
      </w:pPr>
      <w:bookmarkStart w:id="0" w:name="_Toc145429453"/>
      <w:r w:rsidRPr="00EC0C14">
        <w:rPr>
          <w:b/>
          <w:lang w:val="en-US"/>
        </w:rPr>
        <w:t>Preliminary notes</w:t>
      </w:r>
      <w:bookmarkEnd w:id="0"/>
    </w:p>
    <w:p w14:paraId="512810E0" w14:textId="6F6BA771" w:rsidR="00431299" w:rsidRDefault="00510045" w:rsidP="00431299">
      <w:pPr>
        <w:rPr>
          <w:lang w:val="en-US"/>
        </w:rPr>
      </w:pPr>
      <w:proofErr w:type="spellStart"/>
      <w:r w:rsidRPr="002F41DF">
        <w:rPr>
          <w:lang w:val="en-US"/>
        </w:rPr>
        <w:t>Autostrade</w:t>
      </w:r>
      <w:proofErr w:type="spellEnd"/>
      <w:r w:rsidRPr="002F41DF">
        <w:rPr>
          <w:lang w:val="en-US"/>
        </w:rPr>
        <w:t xml:space="preserve"> del </w:t>
      </w:r>
      <w:proofErr w:type="spellStart"/>
      <w:r w:rsidRPr="002F41DF">
        <w:rPr>
          <w:lang w:val="en-US"/>
        </w:rPr>
        <w:t>Brennero</w:t>
      </w:r>
      <w:proofErr w:type="spellEnd"/>
      <w:r w:rsidRPr="002F41DF">
        <w:rPr>
          <w:lang w:val="en-US"/>
        </w:rPr>
        <w:t xml:space="preserve"> has decided to </w:t>
      </w:r>
      <w:r w:rsidR="002F41DF" w:rsidRPr="002F41DF">
        <w:rPr>
          <w:lang w:val="en-US"/>
        </w:rPr>
        <w:t>sh</w:t>
      </w:r>
      <w:r w:rsidR="002F41DF">
        <w:rPr>
          <w:lang w:val="en-US"/>
        </w:rPr>
        <w:t>are additional data with the Open Data Hub, and it is case to let it be available a</w:t>
      </w:r>
      <w:r w:rsidR="0035680D">
        <w:rPr>
          <w:lang w:val="en-US"/>
        </w:rPr>
        <w:t>s open data for 3</w:t>
      </w:r>
      <w:r w:rsidR="0035680D" w:rsidRPr="0035680D">
        <w:rPr>
          <w:vertAlign w:val="superscript"/>
          <w:lang w:val="en-US"/>
        </w:rPr>
        <w:t>rd</w:t>
      </w:r>
      <w:r w:rsidR="0035680D">
        <w:rPr>
          <w:lang w:val="en-US"/>
        </w:rPr>
        <w:t xml:space="preserve"> parties. These additional datasets refer to data which are publicly accessible on the A22 web-site (</w:t>
      </w:r>
      <w:hyperlink r:id="rId11" w:history="1">
        <w:r w:rsidR="00CC56D6" w:rsidRPr="005F5867">
          <w:rPr>
            <w:rStyle w:val="Hyperlink"/>
            <w:lang w:val="en-US"/>
          </w:rPr>
          <w:t>https://www.autobrennero.it</w:t>
        </w:r>
      </w:hyperlink>
      <w:r w:rsidR="0035680D">
        <w:rPr>
          <w:lang w:val="en-US"/>
        </w:rPr>
        <w:t>), i.e.:</w:t>
      </w:r>
    </w:p>
    <w:p w14:paraId="50C1259A" w14:textId="100415D6" w:rsidR="0035680D" w:rsidRPr="00A862D0" w:rsidRDefault="002838E1" w:rsidP="00A862D0">
      <w:pPr>
        <w:pStyle w:val="Listenabsatz"/>
        <w:numPr>
          <w:ilvl w:val="0"/>
          <w:numId w:val="33"/>
        </w:numPr>
        <w:tabs>
          <w:tab w:val="clear" w:pos="595"/>
          <w:tab w:val="clear" w:pos="794"/>
          <w:tab w:val="left" w:pos="709"/>
        </w:tabs>
        <w:rPr>
          <w:lang w:val="en-US"/>
        </w:rPr>
      </w:pPr>
      <w:r w:rsidRPr="00A862D0">
        <w:rPr>
          <w:b/>
          <w:bCs/>
          <w:lang w:val="en-US"/>
        </w:rPr>
        <w:t>Web-cams</w:t>
      </w:r>
      <w:r w:rsidR="00023788" w:rsidRPr="00A862D0">
        <w:rPr>
          <w:lang w:val="en-US"/>
        </w:rPr>
        <w:t xml:space="preserve">: </w:t>
      </w:r>
      <w:r w:rsidR="00564D0C" w:rsidRPr="00A862D0">
        <w:rPr>
          <w:lang w:val="en-US"/>
        </w:rPr>
        <w:t xml:space="preserve">placed along the A22 highway, can provide a visual feedback of the current </w:t>
      </w:r>
      <w:r w:rsidR="007007B3" w:rsidRPr="00A862D0">
        <w:rPr>
          <w:lang w:val="en-US"/>
        </w:rPr>
        <w:t>traffic conditions</w:t>
      </w:r>
    </w:p>
    <w:p w14:paraId="3333667E" w14:textId="34C80B3A" w:rsidR="007007B3" w:rsidRPr="00A862D0" w:rsidRDefault="007007B3" w:rsidP="00A862D0">
      <w:pPr>
        <w:pStyle w:val="Listenabsatz"/>
        <w:numPr>
          <w:ilvl w:val="0"/>
          <w:numId w:val="33"/>
        </w:numPr>
        <w:tabs>
          <w:tab w:val="clear" w:pos="595"/>
          <w:tab w:val="clear" w:pos="794"/>
          <w:tab w:val="left" w:pos="709"/>
        </w:tabs>
        <w:rPr>
          <w:lang w:val="en-US"/>
        </w:rPr>
      </w:pPr>
      <w:r w:rsidRPr="00A862D0">
        <w:rPr>
          <w:b/>
          <w:bCs/>
          <w:lang w:val="en-US"/>
        </w:rPr>
        <w:t>Rest areas</w:t>
      </w:r>
      <w:r w:rsidRPr="00A862D0">
        <w:rPr>
          <w:lang w:val="en-US"/>
        </w:rPr>
        <w:t xml:space="preserve">: placed along the A22 highway, can </w:t>
      </w:r>
      <w:r w:rsidR="00201DCE" w:rsidRPr="00A862D0">
        <w:rPr>
          <w:lang w:val="en-US"/>
        </w:rPr>
        <w:t xml:space="preserve">be useful information for </w:t>
      </w:r>
      <w:r w:rsidR="009A42E3" w:rsidRPr="00A862D0">
        <w:rPr>
          <w:lang w:val="en-US"/>
        </w:rPr>
        <w:t>travelers</w:t>
      </w:r>
      <w:r w:rsidR="00201DCE" w:rsidRPr="00A862D0">
        <w:rPr>
          <w:lang w:val="en-US"/>
        </w:rPr>
        <w:t xml:space="preserve"> along the highway</w:t>
      </w:r>
      <w:r w:rsidR="00A862D0" w:rsidRPr="00A862D0">
        <w:rPr>
          <w:lang w:val="en-US"/>
        </w:rPr>
        <w:t>. For each rest areas the available services are provided.</w:t>
      </w:r>
    </w:p>
    <w:p w14:paraId="4C70FF2B" w14:textId="2B9FA26D" w:rsidR="008802D2" w:rsidRPr="00A862D0" w:rsidRDefault="008802D2" w:rsidP="008802D2">
      <w:pPr>
        <w:pStyle w:val="Listenabsatz"/>
        <w:numPr>
          <w:ilvl w:val="0"/>
          <w:numId w:val="33"/>
        </w:numPr>
        <w:tabs>
          <w:tab w:val="clear" w:pos="595"/>
          <w:tab w:val="clear" w:pos="794"/>
          <w:tab w:val="left" w:pos="709"/>
        </w:tabs>
        <w:rPr>
          <w:lang w:val="en-US"/>
        </w:rPr>
      </w:pPr>
      <w:r>
        <w:rPr>
          <w:b/>
          <w:bCs/>
          <w:lang w:val="en-US"/>
        </w:rPr>
        <w:t>Toll gates</w:t>
      </w:r>
      <w:r w:rsidRPr="00A862D0">
        <w:rPr>
          <w:lang w:val="en-US"/>
        </w:rPr>
        <w:t xml:space="preserve">: </w:t>
      </w:r>
      <w:r>
        <w:rPr>
          <w:lang w:val="en-US"/>
        </w:rPr>
        <w:t xml:space="preserve">information about the </w:t>
      </w:r>
      <w:r w:rsidR="00BB4A71">
        <w:rPr>
          <w:lang w:val="en-US"/>
        </w:rPr>
        <w:t>details of the toll gates available</w:t>
      </w:r>
      <w:r w:rsidRPr="00A862D0">
        <w:rPr>
          <w:lang w:val="en-US"/>
        </w:rPr>
        <w:t>.</w:t>
      </w:r>
    </w:p>
    <w:p w14:paraId="5BAA7AEC" w14:textId="2B4B7FC7" w:rsidR="00523242" w:rsidRDefault="00E36DAB" w:rsidP="00137ABF">
      <w:pPr>
        <w:pStyle w:val="Listenabsatz"/>
        <w:numPr>
          <w:ilvl w:val="0"/>
          <w:numId w:val="33"/>
        </w:numPr>
        <w:tabs>
          <w:tab w:val="clear" w:pos="595"/>
          <w:tab w:val="clear" w:pos="794"/>
          <w:tab w:val="left" w:pos="709"/>
        </w:tabs>
        <w:rPr>
          <w:lang w:val="en-US"/>
        </w:rPr>
      </w:pPr>
      <w:r w:rsidRPr="00442BE1">
        <w:rPr>
          <w:b/>
          <w:bCs/>
          <w:lang w:val="en-US"/>
        </w:rPr>
        <w:lastRenderedPageBreak/>
        <w:t>Traffic forecasts</w:t>
      </w:r>
      <w:r w:rsidRPr="00442BE1">
        <w:rPr>
          <w:lang w:val="en-US"/>
        </w:rPr>
        <w:t xml:space="preserve">: available traffic bulletins computed and published by </w:t>
      </w:r>
      <w:proofErr w:type="spellStart"/>
      <w:r w:rsidRPr="00442BE1">
        <w:rPr>
          <w:lang w:val="en-US"/>
        </w:rPr>
        <w:t>Autostrade</w:t>
      </w:r>
      <w:proofErr w:type="spellEnd"/>
      <w:r w:rsidRPr="00442BE1">
        <w:rPr>
          <w:lang w:val="en-US"/>
        </w:rPr>
        <w:t xml:space="preserve"> del </w:t>
      </w:r>
      <w:proofErr w:type="spellStart"/>
      <w:r w:rsidRPr="00442BE1">
        <w:rPr>
          <w:lang w:val="en-US"/>
        </w:rPr>
        <w:t>Brennero</w:t>
      </w:r>
      <w:proofErr w:type="spellEnd"/>
    </w:p>
    <w:p w14:paraId="34A94F0D" w14:textId="6D4652CF" w:rsidR="00442BE1" w:rsidRDefault="00442BE1" w:rsidP="00442BE1">
      <w:pPr>
        <w:pStyle w:val="Listenabsatz"/>
        <w:numPr>
          <w:ilvl w:val="0"/>
          <w:numId w:val="33"/>
        </w:numPr>
        <w:tabs>
          <w:tab w:val="clear" w:pos="595"/>
          <w:tab w:val="clear" w:pos="794"/>
          <w:tab w:val="left" w:pos="709"/>
        </w:tabs>
        <w:rPr>
          <w:lang w:val="en-US"/>
        </w:rPr>
      </w:pPr>
      <w:r w:rsidRPr="00E36DAB">
        <w:rPr>
          <w:b/>
          <w:bCs/>
          <w:lang w:val="en-US"/>
        </w:rPr>
        <w:t xml:space="preserve">Traffic </w:t>
      </w:r>
      <w:r>
        <w:rPr>
          <w:b/>
          <w:bCs/>
          <w:lang w:val="en-US"/>
        </w:rPr>
        <w:t>events</w:t>
      </w:r>
      <w:r>
        <w:rPr>
          <w:lang w:val="en-US"/>
        </w:rPr>
        <w:t>: real-time traffic events published on the A22 web-site</w:t>
      </w:r>
    </w:p>
    <w:p w14:paraId="43FCC88F" w14:textId="673C95EE" w:rsidR="00442BE1" w:rsidRDefault="0066385E" w:rsidP="00442BE1">
      <w:pPr>
        <w:pStyle w:val="Listenabsatz"/>
        <w:numPr>
          <w:ilvl w:val="0"/>
          <w:numId w:val="33"/>
        </w:numPr>
        <w:tabs>
          <w:tab w:val="clear" w:pos="595"/>
          <w:tab w:val="clear" w:pos="794"/>
          <w:tab w:val="left" w:pos="709"/>
        </w:tabs>
        <w:rPr>
          <w:lang w:val="en-US"/>
        </w:rPr>
      </w:pPr>
      <w:r>
        <w:rPr>
          <w:b/>
          <w:bCs/>
          <w:lang w:val="en-US"/>
        </w:rPr>
        <w:t>Roadworks</w:t>
      </w:r>
      <w:r w:rsidR="00442BE1" w:rsidRPr="00E36DAB">
        <w:rPr>
          <w:b/>
          <w:bCs/>
          <w:lang w:val="en-US"/>
        </w:rPr>
        <w:t xml:space="preserve"> </w:t>
      </w:r>
      <w:r w:rsidR="00442BE1">
        <w:rPr>
          <w:b/>
          <w:bCs/>
          <w:lang w:val="en-US"/>
        </w:rPr>
        <w:t>events</w:t>
      </w:r>
      <w:r w:rsidR="00442BE1">
        <w:rPr>
          <w:lang w:val="en-US"/>
        </w:rPr>
        <w:t>: real-time traffic events published on the A22 web-site</w:t>
      </w:r>
    </w:p>
    <w:p w14:paraId="7ABD59D2" w14:textId="731B8CE7" w:rsidR="00FD489F" w:rsidRDefault="00FD489F" w:rsidP="00FD489F">
      <w:pPr>
        <w:pStyle w:val="berschrift2"/>
        <w:rPr>
          <w:b/>
          <w:lang w:val="en-US"/>
        </w:rPr>
      </w:pPr>
      <w:bookmarkStart w:id="1" w:name="_Toc145429454"/>
      <w:r>
        <w:rPr>
          <w:b/>
          <w:lang w:val="en-US"/>
        </w:rPr>
        <w:t>Authentication</w:t>
      </w:r>
      <w:bookmarkEnd w:id="1"/>
    </w:p>
    <w:p w14:paraId="10E01D72" w14:textId="06A7871D" w:rsidR="00FD489F" w:rsidRDefault="00FD489F" w:rsidP="00FD489F">
      <w:pPr>
        <w:rPr>
          <w:lang w:val="en-US"/>
        </w:rPr>
      </w:pPr>
      <w:r>
        <w:rPr>
          <w:lang w:val="en-US"/>
        </w:rPr>
        <w:t>The access to the different datasets is protected by a simple authentication mechanism</w:t>
      </w:r>
      <w:r w:rsidR="00676236">
        <w:rPr>
          <w:lang w:val="en-US"/>
        </w:rPr>
        <w:t xml:space="preserve"> (HTTP BASIC AUTH). The credentials (username + password) are available and are shared internally in a secure way.</w:t>
      </w:r>
    </w:p>
    <w:p w14:paraId="511D6640" w14:textId="0662C768" w:rsidR="007313C1" w:rsidRPr="00373D5B" w:rsidRDefault="007313C1" w:rsidP="007313C1">
      <w:pPr>
        <w:pStyle w:val="berschrift2"/>
        <w:rPr>
          <w:b/>
          <w:lang w:val="en-US"/>
        </w:rPr>
      </w:pPr>
      <w:bookmarkStart w:id="2" w:name="_Toc145429455"/>
      <w:r w:rsidRPr="00373D5B">
        <w:rPr>
          <w:b/>
          <w:lang w:val="en-US"/>
        </w:rPr>
        <w:t>Web-cams Data Collector</w:t>
      </w:r>
      <w:bookmarkEnd w:id="2"/>
    </w:p>
    <w:p w14:paraId="00E51479" w14:textId="77777777" w:rsidR="00373D5B" w:rsidRDefault="00373D5B" w:rsidP="00373D5B">
      <w:pPr>
        <w:pStyle w:val="berschrift3"/>
        <w:spacing w:before="120"/>
        <w:contextualSpacing w:val="0"/>
        <w:rPr>
          <w:lang w:val="en-US"/>
        </w:rPr>
      </w:pPr>
      <w:bookmarkStart w:id="3" w:name="_Hlk145429450"/>
      <w:bookmarkStart w:id="4" w:name="_Toc145429456"/>
      <w:r>
        <w:rPr>
          <w:lang w:val="en-US"/>
        </w:rPr>
        <w:t>End-point description</w:t>
      </w:r>
      <w:bookmarkEnd w:id="4"/>
    </w:p>
    <w:bookmarkEnd w:id="3"/>
    <w:p w14:paraId="12C9C0DE" w14:textId="579C1E89" w:rsidR="00373D5B" w:rsidRPr="00F62AAE" w:rsidRDefault="00373D5B" w:rsidP="00373D5B">
      <w:pPr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</w:pPr>
      <w:r>
        <w:rPr>
          <w:lang w:val="en-US"/>
        </w:rPr>
        <w:t>The end-point that provides this data is the following (method “</w:t>
      </w:r>
      <w:proofErr w:type="spellStart"/>
      <w:r w:rsidR="00F62AAE" w:rsidRPr="00F62AAE">
        <w:rPr>
          <w:b/>
          <w:lang w:val="en-US"/>
        </w:rPr>
        <w:t>GetWebCam</w:t>
      </w:r>
      <w:proofErr w:type="spellEnd"/>
      <w:r>
        <w:rPr>
          <w:lang w:val="en-US"/>
        </w:rPr>
        <w:t xml:space="preserve">”): </w:t>
      </w:r>
      <w:hyperlink r:id="rId12" w:history="1">
        <w:r w:rsidR="00F62AAE" w:rsidRPr="00103799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https://www.autobrennero.it/webservice/WSOpenData.asmx/GetWebCam</w:t>
        </w:r>
      </w:hyperlink>
      <w:r w:rsidR="00F62AAE"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  <w:t xml:space="preserve"> </w:t>
      </w:r>
    </w:p>
    <w:p w14:paraId="333CF0EC" w14:textId="77777777" w:rsidR="00F62AAE" w:rsidRDefault="00F62AAE" w:rsidP="00F62AAE">
      <w:pPr>
        <w:pStyle w:val="berschrift3"/>
        <w:rPr>
          <w:lang w:val="en-US"/>
        </w:rPr>
      </w:pPr>
      <w:bookmarkStart w:id="5" w:name="_Toc145429457"/>
      <w:r>
        <w:rPr>
          <w:lang w:val="en-US"/>
        </w:rPr>
        <w:t>Integration specification</w:t>
      </w:r>
      <w:bookmarkEnd w:id="5"/>
    </w:p>
    <w:p w14:paraId="06E34CF9" w14:textId="05B2519C" w:rsidR="00373D5B" w:rsidRPr="00F62AAE" w:rsidRDefault="00373D5B" w:rsidP="00373D5B">
      <w:pPr>
        <w:rPr>
          <w:lang w:val="en-US"/>
        </w:rPr>
      </w:pPr>
      <w:r w:rsidRPr="00F62AAE">
        <w:rPr>
          <w:lang w:val="en-US"/>
        </w:rPr>
        <w:t>This data will be integrated in the Tourism Data Space, similarly as other web-cams.</w:t>
      </w:r>
    </w:p>
    <w:p w14:paraId="48E2E363" w14:textId="2BD1B3B0" w:rsidR="007313C1" w:rsidRPr="006E0D36" w:rsidRDefault="007313C1" w:rsidP="007313C1">
      <w:pPr>
        <w:pStyle w:val="berschrift2"/>
        <w:rPr>
          <w:b/>
          <w:lang w:val="en-US"/>
        </w:rPr>
      </w:pPr>
      <w:bookmarkStart w:id="6" w:name="_Toc145429458"/>
      <w:r w:rsidRPr="006E0D36">
        <w:rPr>
          <w:b/>
          <w:lang w:val="en-US"/>
        </w:rPr>
        <w:t>Rest Areas Data Collector</w:t>
      </w:r>
      <w:bookmarkEnd w:id="6"/>
    </w:p>
    <w:p w14:paraId="63332669" w14:textId="77777777" w:rsidR="00920E23" w:rsidRDefault="00920E23" w:rsidP="00920E23">
      <w:pPr>
        <w:pStyle w:val="berschrift3"/>
        <w:spacing w:before="120"/>
        <w:contextualSpacing w:val="0"/>
        <w:rPr>
          <w:lang w:val="en-US"/>
        </w:rPr>
      </w:pPr>
      <w:bookmarkStart w:id="7" w:name="_Toc145429459"/>
      <w:r>
        <w:rPr>
          <w:lang w:val="en-US"/>
        </w:rPr>
        <w:t>End-point description</w:t>
      </w:r>
      <w:bookmarkEnd w:id="7"/>
    </w:p>
    <w:p w14:paraId="4E32902D" w14:textId="2BB3B429" w:rsidR="00F62AAE" w:rsidRPr="006E0D36" w:rsidRDefault="00F62AAE" w:rsidP="00F62AAE">
      <w:pPr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</w:pPr>
      <w:r w:rsidRPr="006E0D36">
        <w:rPr>
          <w:lang w:val="en-US"/>
        </w:rPr>
        <w:t>The end-point that provides this data is the following (method “</w:t>
      </w:r>
      <w:proofErr w:type="spellStart"/>
      <w:r w:rsidR="006E0D36" w:rsidRPr="006E0D36">
        <w:rPr>
          <w:b/>
          <w:lang w:val="en-US"/>
        </w:rPr>
        <w:t>GetAreeDiServizio</w:t>
      </w:r>
      <w:proofErr w:type="spellEnd"/>
      <w:r w:rsidRPr="006E0D36">
        <w:rPr>
          <w:lang w:val="en-US"/>
        </w:rPr>
        <w:t xml:space="preserve">”): </w:t>
      </w:r>
      <w:hyperlink r:id="rId13" w:history="1">
        <w:r w:rsidR="006E0D36" w:rsidRPr="006E0D36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https://www.autobrennero.it/webservice/WSOpenData.asmx/GetAreeDiServizio</w:t>
        </w:r>
      </w:hyperlink>
      <w:r w:rsidR="006E0D36" w:rsidRPr="006E0D36"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  <w:t xml:space="preserve"> </w:t>
      </w:r>
    </w:p>
    <w:p w14:paraId="04D1F767" w14:textId="77777777" w:rsidR="00F62AAE" w:rsidRPr="006E0D36" w:rsidRDefault="00F62AAE" w:rsidP="00F62AAE">
      <w:pPr>
        <w:pStyle w:val="berschrift3"/>
        <w:rPr>
          <w:lang w:val="en-US"/>
        </w:rPr>
      </w:pPr>
      <w:bookmarkStart w:id="8" w:name="_Toc145429460"/>
      <w:r w:rsidRPr="006E0D36">
        <w:rPr>
          <w:lang w:val="en-US"/>
        </w:rPr>
        <w:t>Integration specification</w:t>
      </w:r>
      <w:bookmarkEnd w:id="8"/>
    </w:p>
    <w:p w14:paraId="060CDF3F" w14:textId="123F3C6E" w:rsidR="00F62AAE" w:rsidRPr="006E0D36" w:rsidRDefault="00F62AAE" w:rsidP="00F62AAE">
      <w:pPr>
        <w:rPr>
          <w:lang w:val="en-US"/>
        </w:rPr>
      </w:pPr>
      <w:r w:rsidRPr="006E0D36">
        <w:rPr>
          <w:lang w:val="en-US"/>
        </w:rPr>
        <w:t xml:space="preserve">This data will be integrated in the Tourism Data Space, </w:t>
      </w:r>
      <w:r w:rsidR="006E0D36" w:rsidRPr="006E0D36">
        <w:rPr>
          <w:lang w:val="en-US"/>
        </w:rPr>
        <w:t>as POIs</w:t>
      </w:r>
      <w:r w:rsidRPr="006E0D36">
        <w:rPr>
          <w:lang w:val="en-US"/>
        </w:rPr>
        <w:t>.</w:t>
      </w:r>
    </w:p>
    <w:p w14:paraId="4E0204C5" w14:textId="0EA0A5E3" w:rsidR="007313C1" w:rsidRPr="006E0D36" w:rsidRDefault="007313C1" w:rsidP="007313C1">
      <w:pPr>
        <w:pStyle w:val="berschrift2"/>
        <w:rPr>
          <w:b/>
          <w:lang w:val="en-US"/>
        </w:rPr>
      </w:pPr>
      <w:bookmarkStart w:id="9" w:name="_Toc145429461"/>
      <w:r w:rsidRPr="006E0D36">
        <w:rPr>
          <w:b/>
          <w:lang w:val="en-US"/>
        </w:rPr>
        <w:t>Toll gates Data Collector</w:t>
      </w:r>
      <w:bookmarkEnd w:id="9"/>
    </w:p>
    <w:p w14:paraId="5EC62596" w14:textId="77777777" w:rsidR="00920E23" w:rsidRDefault="00920E23" w:rsidP="00920E23">
      <w:pPr>
        <w:pStyle w:val="berschrift3"/>
        <w:spacing w:before="120"/>
        <w:contextualSpacing w:val="0"/>
        <w:rPr>
          <w:lang w:val="en-US"/>
        </w:rPr>
      </w:pPr>
      <w:bookmarkStart w:id="10" w:name="_Toc145429462"/>
      <w:r>
        <w:rPr>
          <w:lang w:val="en-US"/>
        </w:rPr>
        <w:t>End-point description</w:t>
      </w:r>
      <w:bookmarkEnd w:id="10"/>
    </w:p>
    <w:p w14:paraId="07DCEE32" w14:textId="36CB9E50" w:rsidR="006E0D36" w:rsidRPr="006E0D36" w:rsidRDefault="006E0D36" w:rsidP="006E0D36">
      <w:pPr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</w:pPr>
      <w:r w:rsidRPr="006E0D36">
        <w:rPr>
          <w:lang w:val="en-US"/>
        </w:rPr>
        <w:t>The end-point that provides this data is the following (method “</w:t>
      </w:r>
      <w:proofErr w:type="spellStart"/>
      <w:r w:rsidRPr="006E0D36">
        <w:rPr>
          <w:b/>
          <w:lang w:val="en-US"/>
        </w:rPr>
        <w:t>GetCaselli</w:t>
      </w:r>
      <w:proofErr w:type="spellEnd"/>
      <w:r w:rsidRPr="006E0D36">
        <w:rPr>
          <w:lang w:val="en-US"/>
        </w:rPr>
        <w:t xml:space="preserve">”): </w:t>
      </w:r>
      <w:hyperlink r:id="rId14" w:history="1">
        <w:r w:rsidRPr="006E0D36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https://www.autobrennero.it/webservice/WSOpenData.asmx/GetCaselli</w:t>
        </w:r>
      </w:hyperlink>
      <w:r w:rsidRPr="006E0D36"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  <w:t xml:space="preserve"> </w:t>
      </w:r>
    </w:p>
    <w:p w14:paraId="41AAB2E1" w14:textId="77777777" w:rsidR="006E0D36" w:rsidRPr="006E0D36" w:rsidRDefault="006E0D36" w:rsidP="006E0D36">
      <w:pPr>
        <w:pStyle w:val="berschrift3"/>
        <w:rPr>
          <w:lang w:val="en-US"/>
        </w:rPr>
      </w:pPr>
      <w:bookmarkStart w:id="11" w:name="_Toc145429463"/>
      <w:r w:rsidRPr="006E0D36">
        <w:rPr>
          <w:lang w:val="en-US"/>
        </w:rPr>
        <w:t>Integration specification</w:t>
      </w:r>
      <w:bookmarkEnd w:id="11"/>
    </w:p>
    <w:p w14:paraId="4C9D3CDA" w14:textId="4DE1EB3D" w:rsidR="006E0D36" w:rsidRPr="00F62AAE" w:rsidRDefault="006E0D36" w:rsidP="006E0D36">
      <w:pPr>
        <w:rPr>
          <w:lang w:val="en-US"/>
        </w:rPr>
      </w:pPr>
      <w:r w:rsidRPr="006E0D36">
        <w:rPr>
          <w:lang w:val="en-US"/>
        </w:rPr>
        <w:t>This data will be integrated</w:t>
      </w:r>
      <w:r w:rsidRPr="00F62AAE">
        <w:rPr>
          <w:lang w:val="en-US"/>
        </w:rPr>
        <w:t xml:space="preserve"> in the Tourism Data Space, </w:t>
      </w:r>
      <w:r>
        <w:rPr>
          <w:lang w:val="en-US"/>
        </w:rPr>
        <w:t>as POIs</w:t>
      </w:r>
      <w:r w:rsidRPr="00F62AAE">
        <w:rPr>
          <w:lang w:val="en-US"/>
        </w:rPr>
        <w:t>.</w:t>
      </w:r>
    </w:p>
    <w:p w14:paraId="0D8AC008" w14:textId="77777777" w:rsidR="006E0D36" w:rsidRDefault="006E0D36" w:rsidP="00EE1626">
      <w:pPr>
        <w:pStyle w:val="berschrift2"/>
        <w:spacing w:after="120"/>
        <w:contextualSpacing w:val="0"/>
        <w:rPr>
          <w:b/>
          <w:lang w:val="en-US"/>
        </w:rPr>
      </w:pPr>
      <w:r>
        <w:rPr>
          <w:b/>
          <w:lang w:val="en-US"/>
        </w:rPr>
        <w:br w:type="page"/>
      </w:r>
    </w:p>
    <w:p w14:paraId="66D185AD" w14:textId="7DDFCB64" w:rsidR="00F61573" w:rsidRDefault="007313C1" w:rsidP="00EE1626">
      <w:pPr>
        <w:pStyle w:val="berschrift2"/>
        <w:spacing w:after="120"/>
        <w:contextualSpacing w:val="0"/>
        <w:rPr>
          <w:lang w:val="en-US"/>
        </w:rPr>
      </w:pPr>
      <w:bookmarkStart w:id="12" w:name="_Toc145429464"/>
      <w:r w:rsidRPr="0081083A">
        <w:rPr>
          <w:b/>
          <w:lang w:val="en-US"/>
        </w:rPr>
        <w:lastRenderedPageBreak/>
        <w:t>Traffic Forecasts Data Collector</w:t>
      </w:r>
      <w:bookmarkEnd w:id="12"/>
    </w:p>
    <w:p w14:paraId="438F1A44" w14:textId="77777777" w:rsidR="004D4307" w:rsidRDefault="004D4307" w:rsidP="004D4307">
      <w:pPr>
        <w:pStyle w:val="berschrift3"/>
        <w:rPr>
          <w:lang w:val="en-US"/>
        </w:rPr>
      </w:pPr>
      <w:bookmarkStart w:id="13" w:name="_Toc145429465"/>
      <w:r>
        <w:rPr>
          <w:lang w:val="en-US"/>
        </w:rPr>
        <w:t>End-point description</w:t>
      </w:r>
      <w:bookmarkEnd w:id="13"/>
    </w:p>
    <w:p w14:paraId="58495605" w14:textId="14A53490" w:rsidR="00F61573" w:rsidRDefault="00F61573" w:rsidP="00F61573">
      <w:pPr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</w:pPr>
      <w:r>
        <w:rPr>
          <w:lang w:val="en-US"/>
        </w:rPr>
        <w:t>The end-point that provides this data is the following</w:t>
      </w:r>
      <w:r w:rsidR="00E56837">
        <w:rPr>
          <w:lang w:val="en-US"/>
        </w:rPr>
        <w:t xml:space="preserve"> (method “</w:t>
      </w:r>
      <w:proofErr w:type="spellStart"/>
      <w:r w:rsidR="00E56837" w:rsidRPr="00373D5B">
        <w:rPr>
          <w:b/>
          <w:bCs/>
          <w:lang w:val="en-US"/>
        </w:rPr>
        <w:t>GetPrevisioniTrafficoComplete</w:t>
      </w:r>
      <w:proofErr w:type="spellEnd"/>
      <w:r w:rsidR="00E56837">
        <w:rPr>
          <w:lang w:val="en-US"/>
        </w:rPr>
        <w:t>”)</w:t>
      </w:r>
      <w:r>
        <w:rPr>
          <w:lang w:val="en-US"/>
        </w:rPr>
        <w:t xml:space="preserve">: </w:t>
      </w:r>
      <w:hyperlink r:id="rId15" w:history="1">
        <w:r w:rsidR="00FD489F" w:rsidRPr="00103799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https://www.autobrennero.it/webservice/WSOpenData.asmx/GetPrevisioniTrafficoComplete</w:t>
        </w:r>
      </w:hyperlink>
      <w:r w:rsidR="00FD489F"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  <w:t xml:space="preserve"> </w:t>
      </w:r>
    </w:p>
    <w:p w14:paraId="5B007616" w14:textId="25229826" w:rsidR="00577FA3" w:rsidRDefault="00577FA3" w:rsidP="00F61573">
      <w:pPr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  <w:t xml:space="preserve">The data which is provided through this API is actually what is </w:t>
      </w:r>
      <w:r w:rsidR="004C5405">
        <w:rPr>
          <w:rFonts w:ascii="Segoe UI" w:hAnsi="Segoe UI" w:cs="Segoe UI"/>
          <w:color w:val="212121"/>
          <w:sz w:val="18"/>
          <w:szCs w:val="18"/>
          <w:shd w:val="clear" w:color="auto" w:fill="FFFFFF"/>
          <w:lang w:val="en-US"/>
        </w:rPr>
        <w:t>shown on the A22 web-site:</w:t>
      </w:r>
    </w:p>
    <w:p w14:paraId="67CE815A" w14:textId="103A1917" w:rsidR="004C5405" w:rsidRDefault="004C5405" w:rsidP="004F02B5">
      <w:pPr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FE6FCD" wp14:editId="19696671">
            <wp:extent cx="6479540" cy="3371850"/>
            <wp:effectExtent l="0" t="0" r="0" b="0"/>
            <wp:docPr id="2" name="Grafik 2" descr="Ein Bild, das Text, Screenshot, Rechteck, Quadr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Rechteck, Quadrat enthält.&#10;&#10;Automatisch generierte Beschreibu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49A">
        <w:rPr>
          <w:lang w:val="en-US"/>
        </w:rPr>
        <w:br w:type="textWrapping" w:clear="all"/>
      </w:r>
    </w:p>
    <w:p w14:paraId="2AAADD2D" w14:textId="7843709B" w:rsidR="004C5405" w:rsidRDefault="004D4307" w:rsidP="00F61573">
      <w:pPr>
        <w:rPr>
          <w:lang w:val="en-US"/>
        </w:rPr>
      </w:pPr>
      <w:r>
        <w:rPr>
          <w:lang w:val="en-US"/>
        </w:rPr>
        <w:t>Additionally,</w:t>
      </w:r>
      <w:r w:rsidR="004C5405">
        <w:rPr>
          <w:lang w:val="en-US"/>
        </w:rPr>
        <w:t xml:space="preserve"> to this, the API provides the traffic forecast</w:t>
      </w:r>
      <w:r w:rsidR="00A63F1C">
        <w:rPr>
          <w:lang w:val="en-US"/>
        </w:rPr>
        <w:t xml:space="preserve">s also with reference the main locations crossed by the highway, which are actually </w:t>
      </w:r>
      <w:proofErr w:type="spellStart"/>
      <w:r w:rsidR="00EB26CD">
        <w:rPr>
          <w:lang w:val="en-US"/>
        </w:rPr>
        <w:t>Brennero</w:t>
      </w:r>
      <w:proofErr w:type="spellEnd"/>
      <w:r w:rsidR="00EB26CD">
        <w:rPr>
          <w:lang w:val="en-US"/>
        </w:rPr>
        <w:t>, Bolzano and Verona</w:t>
      </w:r>
      <w:r w:rsidR="00E94AC2">
        <w:rPr>
          <w:lang w:val="en-US"/>
        </w:rPr>
        <w:t>. The API is structured in a way so that for each day</w:t>
      </w:r>
      <w:r w:rsidR="00A22CF3">
        <w:rPr>
          <w:lang w:val="en-US"/>
        </w:rPr>
        <w:t xml:space="preserve"> all forecasts for each section (location + travel direction, </w:t>
      </w:r>
      <w:r w:rsidR="00EE1626">
        <w:rPr>
          <w:lang w:val="en-US"/>
        </w:rPr>
        <w:t>i.e.,</w:t>
      </w:r>
      <w:r w:rsidR="00A22CF3">
        <w:rPr>
          <w:lang w:val="en-US"/>
        </w:rPr>
        <w:t xml:space="preserve"> North + South, the forecast is retrieved). The forecast is provided as a number, following th</w:t>
      </w:r>
      <w:r w:rsidR="000D44E6">
        <w:rPr>
          <w:lang w:val="en-US"/>
        </w:rPr>
        <w:t>is convention:</w:t>
      </w:r>
    </w:p>
    <w:p w14:paraId="4FE3579E" w14:textId="340450BB" w:rsidR="000D44E6" w:rsidRDefault="000D44E6" w:rsidP="000D44E6">
      <w:pPr>
        <w:pStyle w:val="Listenabsatz"/>
        <w:numPr>
          <w:ilvl w:val="0"/>
          <w:numId w:val="34"/>
        </w:numPr>
        <w:rPr>
          <w:lang w:val="en-US"/>
        </w:rPr>
      </w:pPr>
      <w:r>
        <w:rPr>
          <w:lang w:val="en-US"/>
        </w:rPr>
        <w:t>0 = regular</w:t>
      </w:r>
      <w:r w:rsidR="00275A8D">
        <w:rPr>
          <w:lang w:val="en-US"/>
        </w:rPr>
        <w:t xml:space="preserve"> (green)</w:t>
      </w:r>
    </w:p>
    <w:p w14:paraId="6D35B2C0" w14:textId="161E493D" w:rsidR="000D44E6" w:rsidRDefault="000D44E6" w:rsidP="000D44E6">
      <w:pPr>
        <w:pStyle w:val="Listenabsatz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1 = </w:t>
      </w:r>
      <w:r w:rsidR="00275A8D">
        <w:rPr>
          <w:lang w:val="en-US"/>
        </w:rPr>
        <w:t>heavy (yellow)</w:t>
      </w:r>
    </w:p>
    <w:p w14:paraId="01B46697" w14:textId="72BA971D" w:rsidR="00275A8D" w:rsidRDefault="00275A8D" w:rsidP="000D44E6">
      <w:pPr>
        <w:pStyle w:val="Listenabsatz"/>
        <w:numPr>
          <w:ilvl w:val="0"/>
          <w:numId w:val="34"/>
        </w:numPr>
        <w:rPr>
          <w:lang w:val="en-US"/>
        </w:rPr>
      </w:pPr>
      <w:r>
        <w:rPr>
          <w:lang w:val="en-US"/>
        </w:rPr>
        <w:t>2 = severe (red)</w:t>
      </w:r>
    </w:p>
    <w:p w14:paraId="2C83B53A" w14:textId="4071DD14" w:rsidR="00275A8D" w:rsidRDefault="00275A8D" w:rsidP="000D44E6">
      <w:pPr>
        <w:pStyle w:val="Listenabsatz"/>
        <w:numPr>
          <w:ilvl w:val="0"/>
          <w:numId w:val="34"/>
        </w:numPr>
        <w:rPr>
          <w:lang w:val="en-US"/>
        </w:rPr>
      </w:pPr>
      <w:r>
        <w:rPr>
          <w:lang w:val="en-US"/>
        </w:rPr>
        <w:t>3 = critical (</w:t>
      </w:r>
      <w:r w:rsidR="00580843">
        <w:rPr>
          <w:lang w:val="en-US"/>
        </w:rPr>
        <w:t>black)</w:t>
      </w:r>
    </w:p>
    <w:p w14:paraId="16460E03" w14:textId="29DA23D6" w:rsidR="004D4307" w:rsidRDefault="009A209C" w:rsidP="004D4307">
      <w:pPr>
        <w:pStyle w:val="berschrift3"/>
        <w:rPr>
          <w:lang w:val="en-US"/>
        </w:rPr>
      </w:pPr>
      <w:bookmarkStart w:id="14" w:name="_Toc145429466"/>
      <w:r>
        <w:rPr>
          <w:lang w:val="en-US"/>
        </w:rPr>
        <w:t>Integration specification</w:t>
      </w:r>
      <w:bookmarkEnd w:id="14"/>
    </w:p>
    <w:p w14:paraId="1ABBD748" w14:textId="282B52C3" w:rsidR="009A209C" w:rsidRDefault="002378B1" w:rsidP="009A209C">
      <w:pPr>
        <w:rPr>
          <w:lang w:val="en-US"/>
        </w:rPr>
      </w:pPr>
      <w:r>
        <w:rPr>
          <w:lang w:val="en-US"/>
        </w:rPr>
        <w:t>In order to properly this integrate this data according to the Open Data Hub data model, the following</w:t>
      </w:r>
      <w:r w:rsidR="00EE0EA1">
        <w:rPr>
          <w:lang w:val="en-US"/>
        </w:rPr>
        <w:t xml:space="preserve"> strategy is considered. A “station” (as in the Ope</w:t>
      </w:r>
      <w:r w:rsidR="00B24421">
        <w:rPr>
          <w:lang w:val="en-US"/>
        </w:rPr>
        <w:t>n Data Hub concept</w:t>
      </w:r>
      <w:r w:rsidR="00903C22">
        <w:rPr>
          <w:lang w:val="en-US"/>
        </w:rPr>
        <w:t>)</w:t>
      </w:r>
      <w:r w:rsidR="00C41210">
        <w:rPr>
          <w:lang w:val="en-US"/>
        </w:rPr>
        <w:t xml:space="preserve"> is defined as a specific location + travel direction</w:t>
      </w:r>
      <w:r w:rsidR="00D349D1">
        <w:rPr>
          <w:lang w:val="en-US"/>
        </w:rPr>
        <w:t>. For example, we should have the following stations</w:t>
      </w:r>
      <w:r w:rsidR="006A74CE">
        <w:rPr>
          <w:lang w:val="en-US"/>
        </w:rPr>
        <w:t xml:space="preserve"> (parameter ‘</w:t>
      </w:r>
      <w:r w:rsidR="006A74CE" w:rsidRPr="006A74CE">
        <w:rPr>
          <w:b/>
          <w:lang w:val="en-US"/>
        </w:rPr>
        <w:t>name’</w:t>
      </w:r>
      <w:r w:rsidR="006A74CE">
        <w:rPr>
          <w:lang w:val="en-US"/>
        </w:rPr>
        <w:t xml:space="preserve"> in the table “station” of the Open Data Hub core)</w:t>
      </w:r>
      <w:r w:rsidR="00D349D1">
        <w:rPr>
          <w:lang w:val="en-US"/>
        </w:rPr>
        <w:t>:</w:t>
      </w:r>
    </w:p>
    <w:p w14:paraId="66B09583" w14:textId="243F272A" w:rsidR="00D349D1" w:rsidRDefault="00D349D1" w:rsidP="00D349D1">
      <w:pPr>
        <w:pStyle w:val="Listenabsatz"/>
        <w:numPr>
          <w:ilvl w:val="0"/>
          <w:numId w:val="35"/>
        </w:numPr>
        <w:rPr>
          <w:lang w:val="en-US"/>
        </w:rPr>
      </w:pPr>
      <w:proofErr w:type="spellStart"/>
      <w:r>
        <w:rPr>
          <w:lang w:val="en-US"/>
        </w:rPr>
        <w:t>Brennero_Nor</w:t>
      </w:r>
      <w:r w:rsidR="00330F27">
        <w:rPr>
          <w:lang w:val="en-US"/>
        </w:rPr>
        <w:t>d</w:t>
      </w:r>
      <w:proofErr w:type="spellEnd"/>
    </w:p>
    <w:p w14:paraId="686576E0" w14:textId="33633B06" w:rsidR="00833924" w:rsidRDefault="00833924" w:rsidP="00D349D1">
      <w:pPr>
        <w:pStyle w:val="Listenabsatz"/>
        <w:numPr>
          <w:ilvl w:val="0"/>
          <w:numId w:val="35"/>
        </w:numPr>
        <w:rPr>
          <w:lang w:val="en-US"/>
        </w:rPr>
      </w:pPr>
      <w:proofErr w:type="spellStart"/>
      <w:r>
        <w:rPr>
          <w:lang w:val="en-US"/>
        </w:rPr>
        <w:t>Brennero_Sud</w:t>
      </w:r>
      <w:proofErr w:type="spellEnd"/>
    </w:p>
    <w:p w14:paraId="3703B27F" w14:textId="08A9F5FA" w:rsidR="00833924" w:rsidRDefault="00833924" w:rsidP="00330F27">
      <w:pPr>
        <w:pStyle w:val="Listenabsatz"/>
        <w:numPr>
          <w:ilvl w:val="0"/>
          <w:numId w:val="35"/>
        </w:numPr>
        <w:rPr>
          <w:lang w:val="en-US"/>
        </w:rPr>
      </w:pPr>
      <w:proofErr w:type="spellStart"/>
      <w:r>
        <w:rPr>
          <w:lang w:val="en-US"/>
        </w:rPr>
        <w:t>Bolzano_Nord</w:t>
      </w:r>
      <w:proofErr w:type="spellEnd"/>
    </w:p>
    <w:p w14:paraId="53FDD505" w14:textId="681929D6" w:rsidR="00330F27" w:rsidRDefault="00330F27" w:rsidP="00330F27">
      <w:pPr>
        <w:pStyle w:val="Listenabsatz"/>
        <w:numPr>
          <w:ilvl w:val="0"/>
          <w:numId w:val="35"/>
        </w:numPr>
        <w:rPr>
          <w:lang w:val="en-US"/>
        </w:rPr>
      </w:pPr>
      <w:r>
        <w:rPr>
          <w:lang w:val="en-US"/>
        </w:rPr>
        <w:lastRenderedPageBreak/>
        <w:t>…..</w:t>
      </w:r>
    </w:p>
    <w:p w14:paraId="3CB374AE" w14:textId="7B205BBA" w:rsidR="000C2D76" w:rsidRDefault="000C2D76" w:rsidP="000C2D76">
      <w:pPr>
        <w:rPr>
          <w:lang w:val="en-US"/>
        </w:rPr>
      </w:pPr>
      <w:r>
        <w:rPr>
          <w:lang w:val="en-US"/>
        </w:rPr>
        <w:t>The name of the stations shall be automatically computed by considering the fields “</w:t>
      </w:r>
      <w:r w:rsidR="00F04C57">
        <w:rPr>
          <w:lang w:val="en-US"/>
        </w:rPr>
        <w:t>Nord” and “Sud”</w:t>
      </w:r>
      <w:r w:rsidR="00E01A5A">
        <w:rPr>
          <w:lang w:val="en-US"/>
        </w:rPr>
        <w:t xml:space="preserve"> and the locations provided in the associated structures.</w:t>
      </w:r>
    </w:p>
    <w:p w14:paraId="676C8E00" w14:textId="436D19DF" w:rsidR="00385916" w:rsidRDefault="00385916" w:rsidP="000C2D76">
      <w:pPr>
        <w:rPr>
          <w:lang w:val="en-US"/>
        </w:rPr>
      </w:pPr>
      <w:r>
        <w:rPr>
          <w:lang w:val="en-US"/>
        </w:rPr>
        <w:t xml:space="preserve">For the other metadata foreseen in the table “station” of the Open Data Hub core, the following </w:t>
      </w:r>
      <w:r w:rsidR="006D0C04">
        <w:rPr>
          <w:lang w:val="en-US"/>
        </w:rPr>
        <w:t>approach should be used:</w:t>
      </w:r>
    </w:p>
    <w:p w14:paraId="55B2C9F7" w14:textId="4F08030F" w:rsidR="006D0C04" w:rsidRPr="00713DC6" w:rsidRDefault="006D0C04" w:rsidP="00713DC6">
      <w:pPr>
        <w:pStyle w:val="Listenabsatz"/>
        <w:numPr>
          <w:ilvl w:val="0"/>
          <w:numId w:val="35"/>
        </w:numPr>
        <w:tabs>
          <w:tab w:val="clear" w:pos="595"/>
          <w:tab w:val="left" w:pos="709"/>
        </w:tabs>
        <w:rPr>
          <w:lang w:val="en-US"/>
        </w:rPr>
      </w:pPr>
      <w:r w:rsidRPr="00713DC6">
        <w:rPr>
          <w:b/>
          <w:bCs/>
          <w:lang w:val="en-US"/>
        </w:rPr>
        <w:t>origin</w:t>
      </w:r>
      <w:r w:rsidRPr="00713DC6">
        <w:rPr>
          <w:lang w:val="en-US"/>
        </w:rPr>
        <w:t>: to be set as “a22-web-site”</w:t>
      </w:r>
    </w:p>
    <w:p w14:paraId="6C9C7A2B" w14:textId="4EED4469" w:rsidR="006D0C04" w:rsidRDefault="006D0C04" w:rsidP="00713DC6">
      <w:pPr>
        <w:pStyle w:val="Listenabsatz"/>
        <w:numPr>
          <w:ilvl w:val="0"/>
          <w:numId w:val="35"/>
        </w:numPr>
        <w:tabs>
          <w:tab w:val="clear" w:pos="595"/>
          <w:tab w:val="left" w:pos="709"/>
        </w:tabs>
        <w:rPr>
          <w:lang w:val="en-US"/>
        </w:rPr>
      </w:pPr>
      <w:proofErr w:type="spellStart"/>
      <w:r w:rsidRPr="00713DC6">
        <w:rPr>
          <w:b/>
          <w:bCs/>
          <w:lang w:val="en-US"/>
        </w:rPr>
        <w:t>pointprojection</w:t>
      </w:r>
      <w:proofErr w:type="spellEnd"/>
      <w:r w:rsidRPr="00713DC6">
        <w:rPr>
          <w:lang w:val="en-US"/>
        </w:rPr>
        <w:t xml:space="preserve">: </w:t>
      </w:r>
      <w:r w:rsidR="00EF71F1" w:rsidRPr="00713DC6">
        <w:rPr>
          <w:lang w:val="en-US"/>
        </w:rPr>
        <w:t>the method “</w:t>
      </w:r>
      <w:proofErr w:type="spellStart"/>
      <w:r w:rsidR="00EF71F1" w:rsidRPr="00713DC6">
        <w:rPr>
          <w:lang w:val="en-US"/>
        </w:rPr>
        <w:t>GetCoordinate</w:t>
      </w:r>
      <w:proofErr w:type="spellEnd"/>
      <w:r w:rsidR="00EF71F1" w:rsidRPr="00713DC6">
        <w:rPr>
          <w:lang w:val="en-US"/>
        </w:rPr>
        <w:t xml:space="preserve">” provides the </w:t>
      </w:r>
      <w:r w:rsidR="00713DC6" w:rsidRPr="00713DC6">
        <w:rPr>
          <w:lang w:val="en-US"/>
        </w:rPr>
        <w:t>coordinates for each point of the highway, with a resolution of 100 [m]</w:t>
      </w:r>
      <w:r w:rsidR="00BA1197">
        <w:rPr>
          <w:lang w:val="en-US"/>
        </w:rPr>
        <w:t xml:space="preserve">. The following </w:t>
      </w:r>
      <w:r w:rsidR="002B0E9C">
        <w:rPr>
          <w:lang w:val="en-US"/>
        </w:rPr>
        <w:t xml:space="preserve">automatic </w:t>
      </w:r>
      <w:r w:rsidR="00BA1197">
        <w:rPr>
          <w:lang w:val="en-US"/>
        </w:rPr>
        <w:t>logic should be implemented</w:t>
      </w:r>
      <w:r w:rsidR="00D265C3">
        <w:rPr>
          <w:lang w:val="en-US"/>
        </w:rPr>
        <w:t>, so that in case of new locations computed for the forecasts everything can run smoothly without manual interventions</w:t>
      </w:r>
      <w:r w:rsidR="00BA1197">
        <w:rPr>
          <w:lang w:val="en-US"/>
        </w:rPr>
        <w:t>:</w:t>
      </w:r>
    </w:p>
    <w:p w14:paraId="6E125508" w14:textId="08EC742F" w:rsidR="002B0E9C" w:rsidRDefault="002B0E9C" w:rsidP="002B0E9C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 w:rsidRPr="002B0E9C">
        <w:rPr>
          <w:lang w:val="en-US"/>
        </w:rPr>
        <w:t xml:space="preserve">make a </w:t>
      </w:r>
      <w:r>
        <w:rPr>
          <w:lang w:val="en-US"/>
        </w:rPr>
        <w:t xml:space="preserve">matching between the location name provided in this web-service and </w:t>
      </w:r>
      <w:r w:rsidR="002B0B83">
        <w:rPr>
          <w:lang w:val="en-US"/>
        </w:rPr>
        <w:t>the toll gates names provided in the web-service “</w:t>
      </w:r>
      <w:proofErr w:type="spellStart"/>
      <w:r w:rsidR="002B0B83" w:rsidRPr="002B0B83">
        <w:rPr>
          <w:b/>
          <w:bCs/>
          <w:lang w:val="en-US"/>
        </w:rPr>
        <w:t>GetCaselli</w:t>
      </w:r>
      <w:proofErr w:type="spellEnd"/>
      <w:r w:rsidR="002B0B83">
        <w:rPr>
          <w:lang w:val="en-US"/>
        </w:rPr>
        <w:t>”.</w:t>
      </w:r>
      <w:r w:rsidR="002455D8">
        <w:rPr>
          <w:lang w:val="en-US"/>
        </w:rPr>
        <w:t xml:space="preserve"> If the matching provides more suitable results (e.g. ‘Bolzano’ -&gt; </w:t>
      </w:r>
      <w:r w:rsidR="00B46D6F">
        <w:rPr>
          <w:lang w:val="en-US"/>
        </w:rPr>
        <w:t xml:space="preserve">‘Bolzano Sud’ and ‘Bolzano Nord’), let’s always consider one of them (e.g. </w:t>
      </w:r>
      <w:r w:rsidR="00615FF1">
        <w:rPr>
          <w:lang w:val="en-US"/>
        </w:rPr>
        <w:t>the toll gate “south”).</w:t>
      </w:r>
    </w:p>
    <w:p w14:paraId="0BF4F6C2" w14:textId="60D0853E" w:rsidR="00615FF1" w:rsidRDefault="00041E4A" w:rsidP="002B0E9C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lang w:val="en-US"/>
        </w:rPr>
        <w:t>c</w:t>
      </w:r>
      <w:r w:rsidR="00615FF1">
        <w:rPr>
          <w:lang w:val="en-US"/>
        </w:rPr>
        <w:t>onsider the value provided in the field “KM”</w:t>
      </w:r>
    </w:p>
    <w:p w14:paraId="7EA39AED" w14:textId="7D70650E" w:rsidR="00041E4A" w:rsidRDefault="00041E4A" w:rsidP="002B0E9C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lang w:val="en-US"/>
        </w:rPr>
        <w:t xml:space="preserve">use this value to retrieve the position from the web-service </w:t>
      </w:r>
      <w:r w:rsidRPr="00713DC6">
        <w:rPr>
          <w:lang w:val="en-US"/>
        </w:rPr>
        <w:t>“</w:t>
      </w:r>
      <w:proofErr w:type="spellStart"/>
      <w:r w:rsidRPr="00D265C3">
        <w:rPr>
          <w:b/>
          <w:bCs/>
          <w:lang w:val="en-US"/>
        </w:rPr>
        <w:t>GetCoordinate</w:t>
      </w:r>
      <w:proofErr w:type="spellEnd"/>
      <w:r w:rsidRPr="00713DC6">
        <w:rPr>
          <w:lang w:val="en-US"/>
        </w:rPr>
        <w:t>”</w:t>
      </w:r>
      <w:r>
        <w:rPr>
          <w:lang w:val="en-US"/>
        </w:rPr>
        <w:t xml:space="preserve">, which </w:t>
      </w:r>
      <w:r w:rsidRPr="00713DC6">
        <w:rPr>
          <w:lang w:val="en-US"/>
        </w:rPr>
        <w:t>provide the coordinates for each point of the highway, with a resolution of 100 [m]</w:t>
      </w:r>
    </w:p>
    <w:p w14:paraId="5EF9B390" w14:textId="755F090D" w:rsidR="006D0C04" w:rsidRDefault="006A74CE" w:rsidP="00F54D1C">
      <w:pPr>
        <w:pStyle w:val="Listenabsatz"/>
        <w:numPr>
          <w:ilvl w:val="0"/>
          <w:numId w:val="35"/>
        </w:numPr>
        <w:rPr>
          <w:lang w:val="en-US"/>
        </w:rPr>
      </w:pPr>
      <w:proofErr w:type="spellStart"/>
      <w:r w:rsidRPr="003E03E1">
        <w:rPr>
          <w:b/>
          <w:lang w:val="en-US"/>
        </w:rPr>
        <w:t>stationcode</w:t>
      </w:r>
      <w:proofErr w:type="spellEnd"/>
      <w:r w:rsidRPr="003E03E1">
        <w:rPr>
          <w:lang w:val="en-US"/>
        </w:rPr>
        <w:t>: as name</w:t>
      </w:r>
    </w:p>
    <w:p w14:paraId="504C3880" w14:textId="2F599024" w:rsidR="003E03E1" w:rsidRDefault="003E03E1" w:rsidP="00F54D1C">
      <w:pPr>
        <w:pStyle w:val="Listenabsatz"/>
        <w:numPr>
          <w:ilvl w:val="0"/>
          <w:numId w:val="35"/>
        </w:numPr>
        <w:rPr>
          <w:lang w:val="en-US"/>
        </w:rPr>
      </w:pPr>
      <w:proofErr w:type="spellStart"/>
      <w:r>
        <w:rPr>
          <w:b/>
          <w:lang w:val="en-US"/>
        </w:rPr>
        <w:t>stationtype</w:t>
      </w:r>
      <w:proofErr w:type="spellEnd"/>
      <w:r w:rsidRPr="003E03E1">
        <w:rPr>
          <w:lang w:val="en-US"/>
        </w:rPr>
        <w:t>:</w:t>
      </w:r>
      <w:r>
        <w:rPr>
          <w:lang w:val="en-US"/>
        </w:rPr>
        <w:t xml:space="preserve"> to be set as “</w:t>
      </w:r>
      <w:proofErr w:type="spellStart"/>
      <w:r w:rsidR="00590082">
        <w:rPr>
          <w:lang w:val="en-US"/>
        </w:rPr>
        <w:t>TrafficF</w:t>
      </w:r>
      <w:r>
        <w:rPr>
          <w:lang w:val="en-US"/>
        </w:rPr>
        <w:t>orecast</w:t>
      </w:r>
      <w:proofErr w:type="spellEnd"/>
      <w:r w:rsidR="00590082">
        <w:rPr>
          <w:lang w:val="en-US"/>
        </w:rPr>
        <w:t>”</w:t>
      </w:r>
    </w:p>
    <w:p w14:paraId="29F3F3A8" w14:textId="5F1AC0BF" w:rsidR="00590082" w:rsidRDefault="00590082" w:rsidP="00590082">
      <w:pPr>
        <w:rPr>
          <w:lang w:val="en-US"/>
        </w:rPr>
      </w:pPr>
      <w:r>
        <w:rPr>
          <w:lang w:val="en-US"/>
        </w:rPr>
        <w:t>No additional metadata is foreseen in this case.</w:t>
      </w:r>
    </w:p>
    <w:p w14:paraId="7F93B823" w14:textId="40890CBA" w:rsidR="00674132" w:rsidRDefault="00674132" w:rsidP="00590082">
      <w:pPr>
        <w:rPr>
          <w:lang w:val="en-US"/>
        </w:rPr>
      </w:pPr>
      <w:r>
        <w:rPr>
          <w:lang w:val="en-US"/>
        </w:rPr>
        <w:t>These stations should have</w:t>
      </w:r>
      <w:r w:rsidR="00202703">
        <w:rPr>
          <w:lang w:val="en-US"/>
        </w:rPr>
        <w:t xml:space="preserve"> just one (new) </w:t>
      </w:r>
      <w:r w:rsidR="00202703" w:rsidRPr="00202703">
        <w:rPr>
          <w:b/>
          <w:lang w:val="en-US"/>
        </w:rPr>
        <w:t>type</w:t>
      </w:r>
      <w:r w:rsidR="00202703">
        <w:rPr>
          <w:lang w:val="en-US"/>
        </w:rPr>
        <w:t>, that we could simply call “</w:t>
      </w:r>
      <w:r w:rsidR="00202703" w:rsidRPr="00202703">
        <w:rPr>
          <w:b/>
          <w:lang w:val="en-US"/>
        </w:rPr>
        <w:t>forecast</w:t>
      </w:r>
      <w:r w:rsidR="00202703">
        <w:rPr>
          <w:lang w:val="en-US"/>
        </w:rPr>
        <w:t>”</w:t>
      </w:r>
      <w:r w:rsidR="0025111C">
        <w:rPr>
          <w:lang w:val="en-US"/>
        </w:rPr>
        <w:t xml:space="preserve">. The measurements shall be stored as string in the table </w:t>
      </w:r>
      <w:proofErr w:type="spellStart"/>
      <w:r w:rsidR="0025111C" w:rsidRPr="00D70EFF">
        <w:rPr>
          <w:b/>
          <w:lang w:val="en-US"/>
        </w:rPr>
        <w:t>measurementstring</w:t>
      </w:r>
      <w:proofErr w:type="spellEnd"/>
      <w:r w:rsidR="0025111C">
        <w:rPr>
          <w:lang w:val="en-US"/>
        </w:rPr>
        <w:t xml:space="preserve"> (</w:t>
      </w:r>
      <w:proofErr w:type="spellStart"/>
      <w:r w:rsidR="0025111C">
        <w:rPr>
          <w:lang w:val="en-US"/>
        </w:rPr>
        <w:t>measurementstringhistory</w:t>
      </w:r>
      <w:proofErr w:type="spellEnd"/>
      <w:r w:rsidR="0025111C">
        <w:rPr>
          <w:lang w:val="en-US"/>
        </w:rPr>
        <w:t>), by applying to the values the above mentioned mapping.</w:t>
      </w:r>
      <w:r w:rsidR="00D70EFF">
        <w:rPr>
          <w:lang w:val="en-US"/>
        </w:rPr>
        <w:t xml:space="preserve"> The storage in these tables shall follow this logic:</w:t>
      </w:r>
    </w:p>
    <w:p w14:paraId="449C5F48" w14:textId="69180CF0" w:rsidR="00D70EFF" w:rsidRDefault="00D70EFF" w:rsidP="00D70EFF">
      <w:pPr>
        <w:pStyle w:val="Listenabsatz"/>
        <w:numPr>
          <w:ilvl w:val="0"/>
          <w:numId w:val="35"/>
        </w:numPr>
        <w:tabs>
          <w:tab w:val="clear" w:pos="595"/>
          <w:tab w:val="left" w:pos="709"/>
        </w:tabs>
        <w:rPr>
          <w:lang w:val="en-US"/>
        </w:rPr>
      </w:pPr>
      <w:proofErr w:type="spellStart"/>
      <w:r>
        <w:rPr>
          <w:b/>
          <w:bCs/>
          <w:lang w:val="en-US"/>
        </w:rPr>
        <w:t>created_on</w:t>
      </w:r>
      <w:proofErr w:type="spellEnd"/>
      <w:r w:rsidRPr="00713DC6">
        <w:rPr>
          <w:lang w:val="en-US"/>
        </w:rPr>
        <w:t xml:space="preserve">: </w:t>
      </w:r>
      <w:r>
        <w:rPr>
          <w:lang w:val="en-US"/>
        </w:rPr>
        <w:t xml:space="preserve">the current timestamp in which the </w:t>
      </w:r>
      <w:r w:rsidR="0068586A">
        <w:rPr>
          <w:lang w:val="en-US"/>
        </w:rPr>
        <w:t>write operation in the DB is carried out</w:t>
      </w:r>
    </w:p>
    <w:p w14:paraId="4FEE3D91" w14:textId="4F5C7B5B" w:rsidR="0068586A" w:rsidRDefault="0068586A" w:rsidP="0068586A">
      <w:pPr>
        <w:pStyle w:val="Listenabsatz"/>
        <w:numPr>
          <w:ilvl w:val="0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b/>
          <w:bCs/>
          <w:lang w:val="en-US"/>
        </w:rPr>
        <w:t>period</w:t>
      </w:r>
      <w:r w:rsidRPr="00713DC6">
        <w:rPr>
          <w:lang w:val="en-US"/>
        </w:rPr>
        <w:t xml:space="preserve">: </w:t>
      </w:r>
      <w:r w:rsidR="00E611DB">
        <w:rPr>
          <w:lang w:val="en-US"/>
        </w:rPr>
        <w:t>the forecasts are not updated so frequently</w:t>
      </w:r>
      <w:r w:rsidR="00B127F2">
        <w:rPr>
          <w:lang w:val="en-US"/>
        </w:rPr>
        <w:t>, they are typically checked on a daily basis</w:t>
      </w:r>
      <w:r w:rsidR="00E611DB">
        <w:rPr>
          <w:lang w:val="en-US"/>
        </w:rPr>
        <w:t xml:space="preserve">. We can put this value to </w:t>
      </w:r>
      <w:r w:rsidR="00EC148C">
        <w:rPr>
          <w:lang w:val="en-US"/>
        </w:rPr>
        <w:t>86400 (seconds), i.e. one day. We can however think to interrogate the web-service e.g. once an hour and check for new values.</w:t>
      </w:r>
    </w:p>
    <w:p w14:paraId="633E60A5" w14:textId="005A6298" w:rsidR="00B127F2" w:rsidRDefault="00B127F2" w:rsidP="00B127F2">
      <w:pPr>
        <w:pStyle w:val="Listenabsatz"/>
        <w:numPr>
          <w:ilvl w:val="0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b/>
          <w:bCs/>
          <w:lang w:val="en-US"/>
        </w:rPr>
        <w:t>timestamp</w:t>
      </w:r>
      <w:r w:rsidRPr="00713DC6">
        <w:rPr>
          <w:lang w:val="en-US"/>
        </w:rPr>
        <w:t xml:space="preserve">: </w:t>
      </w:r>
      <w:r>
        <w:rPr>
          <w:lang w:val="en-US"/>
        </w:rPr>
        <w:t xml:space="preserve">the </w:t>
      </w:r>
      <w:r>
        <w:rPr>
          <w:lang w:val="en-US"/>
        </w:rPr>
        <w:t xml:space="preserve">timestamp of the forecast. </w:t>
      </w:r>
      <w:r w:rsidR="00ED0B41">
        <w:rPr>
          <w:lang w:val="en-US"/>
        </w:rPr>
        <w:t>Since we have forecasts for time intervals in the day, let’s consider the center of these intervals, i.e.:</w:t>
      </w:r>
    </w:p>
    <w:p w14:paraId="77E985D4" w14:textId="1A578CA6" w:rsidR="00ED0B41" w:rsidRDefault="00724556" w:rsidP="00ED0B41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b/>
          <w:bCs/>
          <w:lang w:val="en-US"/>
        </w:rPr>
        <w:t xml:space="preserve">0_6 </w:t>
      </w:r>
      <w:r w:rsidRPr="00724556">
        <w:rPr>
          <w:lang w:val="en-US"/>
        </w:rPr>
        <w:t>-</w:t>
      </w:r>
      <w:r>
        <w:rPr>
          <w:lang w:val="en-US"/>
        </w:rPr>
        <w:t>&gt; 3 AM</w:t>
      </w:r>
    </w:p>
    <w:p w14:paraId="7EF185AE" w14:textId="3708C0FA" w:rsidR="00724556" w:rsidRDefault="00724556" w:rsidP="00ED0B41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b/>
          <w:bCs/>
          <w:lang w:val="en-US"/>
        </w:rPr>
        <w:t>6_12</w:t>
      </w:r>
      <w:r w:rsidRPr="00724556">
        <w:rPr>
          <w:lang w:val="en-US"/>
        </w:rPr>
        <w:t>-</w:t>
      </w:r>
      <w:r>
        <w:rPr>
          <w:lang w:val="en-US"/>
        </w:rPr>
        <w:t>&gt; 9 AM</w:t>
      </w:r>
    </w:p>
    <w:p w14:paraId="54386749" w14:textId="60F28FFB" w:rsidR="00724556" w:rsidRDefault="00724556" w:rsidP="00ED0B41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b/>
          <w:bCs/>
          <w:lang w:val="en-US"/>
        </w:rPr>
        <w:t xml:space="preserve">12_18 </w:t>
      </w:r>
      <w:r w:rsidRPr="00724556">
        <w:rPr>
          <w:lang w:val="en-US"/>
        </w:rPr>
        <w:t>-</w:t>
      </w:r>
      <w:r>
        <w:rPr>
          <w:lang w:val="en-US"/>
        </w:rPr>
        <w:t>&gt; 3 PM</w:t>
      </w:r>
    </w:p>
    <w:p w14:paraId="47581E30" w14:textId="0BBE6E1D" w:rsidR="00724556" w:rsidRDefault="00724556" w:rsidP="00ED0B41">
      <w:pPr>
        <w:pStyle w:val="Listenabsatz"/>
        <w:numPr>
          <w:ilvl w:val="1"/>
          <w:numId w:val="35"/>
        </w:numPr>
        <w:tabs>
          <w:tab w:val="clear" w:pos="595"/>
          <w:tab w:val="left" w:pos="709"/>
        </w:tabs>
        <w:rPr>
          <w:lang w:val="en-US"/>
        </w:rPr>
      </w:pPr>
      <w:r>
        <w:rPr>
          <w:b/>
          <w:bCs/>
          <w:lang w:val="en-US"/>
        </w:rPr>
        <w:t xml:space="preserve">18 </w:t>
      </w:r>
      <w:r>
        <w:rPr>
          <w:lang w:val="en-US"/>
        </w:rPr>
        <w:t>_</w:t>
      </w:r>
      <w:r w:rsidRPr="00A538DF">
        <w:rPr>
          <w:b/>
          <w:bCs/>
          <w:lang w:val="en-US"/>
        </w:rPr>
        <w:t>24</w:t>
      </w:r>
      <w:r w:rsidR="00A538DF">
        <w:rPr>
          <w:lang w:val="en-US"/>
        </w:rPr>
        <w:t>-&gt; 9 PM</w:t>
      </w:r>
    </w:p>
    <w:p w14:paraId="443D8D2D" w14:textId="65AFF6BC" w:rsidR="00265068" w:rsidRDefault="00265068" w:rsidP="00265068">
      <w:pPr>
        <w:pStyle w:val="Listenabsatz"/>
        <w:numPr>
          <w:ilvl w:val="0"/>
          <w:numId w:val="35"/>
        </w:numPr>
        <w:tabs>
          <w:tab w:val="clear" w:pos="595"/>
          <w:tab w:val="left" w:pos="709"/>
        </w:tabs>
        <w:rPr>
          <w:lang w:val="en-US"/>
        </w:rPr>
      </w:pPr>
      <w:proofErr w:type="spellStart"/>
      <w:r>
        <w:rPr>
          <w:b/>
          <w:bCs/>
          <w:lang w:val="en-US"/>
        </w:rPr>
        <w:t>string_value</w:t>
      </w:r>
      <w:proofErr w:type="spellEnd"/>
      <w:r w:rsidRPr="00713DC6">
        <w:rPr>
          <w:lang w:val="en-US"/>
        </w:rPr>
        <w:t xml:space="preserve">: </w:t>
      </w:r>
      <w:r>
        <w:rPr>
          <w:lang w:val="en-US"/>
        </w:rPr>
        <w:t xml:space="preserve">the </w:t>
      </w:r>
      <w:r>
        <w:rPr>
          <w:lang w:val="en-US"/>
        </w:rPr>
        <w:t>forecast data</w:t>
      </w:r>
      <w:r>
        <w:rPr>
          <w:lang w:val="en-US"/>
        </w:rPr>
        <w:t>.</w:t>
      </w:r>
    </w:p>
    <w:p w14:paraId="2BCB2D62" w14:textId="6BE7EEF9" w:rsidR="007313C1" w:rsidRPr="00980AB6" w:rsidRDefault="007313C1" w:rsidP="0081083A">
      <w:pPr>
        <w:pStyle w:val="berschrift2"/>
        <w:rPr>
          <w:b/>
          <w:highlight w:val="yellow"/>
          <w:lang w:val="en-US"/>
        </w:rPr>
      </w:pPr>
      <w:bookmarkStart w:id="15" w:name="_Toc145429467"/>
      <w:r w:rsidRPr="00980AB6">
        <w:rPr>
          <w:b/>
          <w:highlight w:val="yellow"/>
          <w:lang w:val="en-US"/>
        </w:rPr>
        <w:t>Traffic Events Data Collector</w:t>
      </w:r>
      <w:bookmarkEnd w:id="15"/>
    </w:p>
    <w:p w14:paraId="75576A2D" w14:textId="62FA94C7" w:rsidR="007313C1" w:rsidRPr="0081083A" w:rsidRDefault="007313C1" w:rsidP="0081083A">
      <w:pPr>
        <w:pStyle w:val="berschrift2"/>
        <w:rPr>
          <w:b/>
          <w:lang w:val="en-US"/>
        </w:rPr>
      </w:pPr>
      <w:bookmarkStart w:id="16" w:name="_Toc145429468"/>
      <w:r w:rsidRPr="00980AB6">
        <w:rPr>
          <w:b/>
          <w:highlight w:val="yellow"/>
          <w:lang w:val="en-US"/>
        </w:rPr>
        <w:t>Roadworks</w:t>
      </w:r>
      <w:r w:rsidR="0081083A" w:rsidRPr="00980AB6">
        <w:rPr>
          <w:b/>
          <w:highlight w:val="yellow"/>
          <w:lang w:val="en-US"/>
        </w:rPr>
        <w:t xml:space="preserve"> Events Data Collector</w:t>
      </w:r>
      <w:bookmarkEnd w:id="16"/>
    </w:p>
    <w:sectPr w:rsidR="007313C1" w:rsidRPr="0081083A" w:rsidSect="00BB22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948" w:right="851" w:bottom="1276" w:left="851" w:header="68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D341" w14:textId="77777777" w:rsidR="00AD203F" w:rsidRPr="00A4552A" w:rsidRDefault="00AD203F" w:rsidP="001D40BE">
      <w:pPr>
        <w:spacing w:line="240" w:lineRule="auto"/>
      </w:pPr>
      <w:r w:rsidRPr="00A4552A">
        <w:separator/>
      </w:r>
    </w:p>
    <w:p w14:paraId="4A69657D" w14:textId="77777777" w:rsidR="00AD203F" w:rsidRPr="00A4552A" w:rsidRDefault="00AD203F"/>
  </w:endnote>
  <w:endnote w:type="continuationSeparator" w:id="0">
    <w:p w14:paraId="3F6BBAFD" w14:textId="77777777" w:rsidR="00AD203F" w:rsidRPr="00A4552A" w:rsidRDefault="00AD203F" w:rsidP="001D40BE">
      <w:pPr>
        <w:spacing w:line="240" w:lineRule="auto"/>
      </w:pPr>
      <w:r w:rsidRPr="00A4552A">
        <w:continuationSeparator/>
      </w:r>
    </w:p>
    <w:p w14:paraId="22F14D82" w14:textId="77777777" w:rsidR="00AD203F" w:rsidRPr="00A4552A" w:rsidRDefault="00AD203F"/>
  </w:endnote>
  <w:endnote w:type="continuationNotice" w:id="1">
    <w:p w14:paraId="499E20A7" w14:textId="77777777" w:rsidR="00AD203F" w:rsidRDefault="00AD20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E4FF" w14:textId="77777777" w:rsidR="00A72D69" w:rsidRPr="00A4552A" w:rsidRDefault="00A72D69" w:rsidP="00803F9A">
    <w:pPr>
      <w:pStyle w:val="Fuzeile"/>
    </w:pPr>
    <w:r w:rsidRPr="00A4552A">
      <w:fldChar w:fldCharType="begin"/>
    </w:r>
    <w:r w:rsidRPr="00A4552A">
      <w:instrText xml:space="preserve"> PAGE  \* Arabic  \* MERGEFORMAT </w:instrText>
    </w:r>
    <w:r w:rsidRPr="00A4552A">
      <w:fldChar w:fldCharType="separate"/>
    </w:r>
    <w:r>
      <w:rPr>
        <w:noProof/>
      </w:rPr>
      <w:t>2</w:t>
    </w:r>
    <w:r w:rsidRPr="00A4552A">
      <w:fldChar w:fldCharType="end"/>
    </w:r>
    <w:r w:rsidRPr="00A4552A">
      <w:t>/</w:t>
    </w:r>
    <w:r w:rsidRPr="00A4552A">
      <w:rPr>
        <w:noProof/>
      </w:rPr>
      <w:fldChar w:fldCharType="begin"/>
    </w:r>
    <w:r w:rsidRPr="00A4552A">
      <w:rPr>
        <w:noProof/>
      </w:rPr>
      <w:instrText xml:space="preserve"> SECTIONPAGES  \* Arabic  \* MERGEFORMAT </w:instrText>
    </w:r>
    <w:r w:rsidRPr="00A4552A">
      <w:rPr>
        <w:noProof/>
      </w:rPr>
      <w:fldChar w:fldCharType="separate"/>
    </w:r>
    <w:r>
      <w:rPr>
        <w:noProof/>
      </w:rPr>
      <w:t>2</w:t>
    </w:r>
    <w:r w:rsidRPr="00A455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8351" w14:textId="2E000C32" w:rsidR="00A72D69" w:rsidRPr="00A4552A" w:rsidRDefault="00A72D69" w:rsidP="00803F9A">
    <w:pPr>
      <w:pStyle w:val="Fuzeile"/>
      <w:jc w:val="right"/>
    </w:pPr>
    <w:r w:rsidRPr="00A4552A">
      <w:fldChar w:fldCharType="begin"/>
    </w:r>
    <w:r w:rsidRPr="00A4552A">
      <w:instrText xml:space="preserve"> PAGE  \* Arabic  \* MERGEFORMAT </w:instrText>
    </w:r>
    <w:r w:rsidRPr="00A4552A">
      <w:fldChar w:fldCharType="separate"/>
    </w:r>
    <w:r w:rsidR="00D136D2">
      <w:rPr>
        <w:noProof/>
      </w:rPr>
      <w:t>4</w:t>
    </w:r>
    <w:r w:rsidRPr="00A4552A">
      <w:fldChar w:fldCharType="end"/>
    </w:r>
    <w:r w:rsidRPr="00A4552A">
      <w:t>/</w:t>
    </w:r>
    <w:r w:rsidRPr="00A4552A">
      <w:rPr>
        <w:noProof/>
      </w:rPr>
      <w:fldChar w:fldCharType="begin"/>
    </w:r>
    <w:r w:rsidRPr="00A4552A">
      <w:rPr>
        <w:noProof/>
      </w:rPr>
      <w:instrText xml:space="preserve"> SECTIONPAGES  \* Arabic  \* MERGEFORMAT </w:instrText>
    </w:r>
    <w:r w:rsidRPr="00A4552A">
      <w:rPr>
        <w:noProof/>
      </w:rPr>
      <w:fldChar w:fldCharType="separate"/>
    </w:r>
    <w:r w:rsidR="008B4608">
      <w:rPr>
        <w:noProof/>
      </w:rPr>
      <w:t>4</w:t>
    </w:r>
    <w:r w:rsidRPr="00A4552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5114" w14:textId="77777777" w:rsidR="00A72D69" w:rsidRDefault="00A72D69" w:rsidP="000F1E75">
    <w:pPr>
      <w:pStyle w:val="Fuzeile"/>
      <w:rPr>
        <w:color w:val="000000" w:themeColor="text1"/>
        <w:lang w:val="it-IT"/>
      </w:rPr>
    </w:pPr>
    <w:r w:rsidRPr="00A4552A">
      <w:rPr>
        <w:b/>
        <w:color w:val="000000" w:themeColor="text1"/>
        <w:lang w:val="it-IT"/>
      </w:rPr>
      <w:t>NOI AG / S.p.A.</w:t>
    </w:r>
    <w:r>
      <w:rPr>
        <w:color w:val="000000" w:themeColor="text1"/>
        <w:lang w:val="it-IT"/>
      </w:rPr>
      <w:t xml:space="preserve"> | A</w:t>
    </w:r>
    <w:r w:rsidRPr="00A4552A">
      <w:rPr>
        <w:color w:val="000000" w:themeColor="text1"/>
        <w:lang w:val="it-IT"/>
      </w:rPr>
      <w:t>.-Volta-</w:t>
    </w:r>
    <w:proofErr w:type="spellStart"/>
    <w:r w:rsidRPr="00A4552A">
      <w:rPr>
        <w:color w:val="000000" w:themeColor="text1"/>
        <w:lang w:val="it-IT"/>
      </w:rPr>
      <w:t>Straße</w:t>
    </w:r>
    <w:proofErr w:type="spellEnd"/>
    <w:r w:rsidRPr="00A4552A">
      <w:rPr>
        <w:color w:val="000000" w:themeColor="text1"/>
        <w:lang w:val="it-IT"/>
      </w:rPr>
      <w:t xml:space="preserve"> </w:t>
    </w:r>
    <w:r>
      <w:rPr>
        <w:color w:val="000000" w:themeColor="text1"/>
        <w:lang w:val="it-IT"/>
      </w:rPr>
      <w:t xml:space="preserve">/ </w:t>
    </w:r>
    <w:r w:rsidRPr="00A4552A">
      <w:rPr>
        <w:color w:val="000000" w:themeColor="text1"/>
        <w:lang w:val="it-IT"/>
      </w:rPr>
      <w:t>Via A. Volta, 13</w:t>
    </w:r>
    <w:r>
      <w:rPr>
        <w:color w:val="000000" w:themeColor="text1"/>
        <w:lang w:val="it-IT"/>
      </w:rPr>
      <w:t xml:space="preserve">A | </w:t>
    </w:r>
    <w:r w:rsidRPr="00A4552A">
      <w:rPr>
        <w:color w:val="000000" w:themeColor="text1"/>
        <w:lang w:val="it-IT"/>
      </w:rPr>
      <w:t>I-39100 Bozen / Bolzano</w:t>
    </w:r>
    <w:r w:rsidRPr="000F1E75">
      <w:rPr>
        <w:color w:val="000000" w:themeColor="text1"/>
        <w:lang w:val="it-IT"/>
      </w:rPr>
      <w:t xml:space="preserve"> </w:t>
    </w:r>
  </w:p>
  <w:p w14:paraId="00B42B22" w14:textId="77777777" w:rsidR="00A72D69" w:rsidRPr="00FC5A7A" w:rsidRDefault="00A72D69" w:rsidP="000F1E75">
    <w:pPr>
      <w:pStyle w:val="Fuzeile"/>
      <w:rPr>
        <w:noProof/>
        <w:lang w:val="en-US" w:eastAsia="de-DE"/>
      </w:rPr>
    </w:pPr>
    <w:r w:rsidRPr="00D2068D">
      <w:rPr>
        <w:color w:val="000000" w:themeColor="text1"/>
        <w:lang w:val="en-US"/>
      </w:rPr>
      <w:t>T +39 0471 066 600 | info@noi.bz.it | www.noi.bz.it</w:t>
    </w:r>
    <w:r w:rsidRPr="00D2068D">
      <w:rPr>
        <w:noProof/>
        <w:lang w:val="en-US" w:eastAsia="de-DE"/>
      </w:rPr>
      <w:t xml:space="preserve"> | MwSt.-Nr. / Part. </w:t>
    </w:r>
    <w:r w:rsidRPr="00B82F3C">
      <w:rPr>
        <w:noProof/>
        <w:lang w:val="en-US" w:eastAsia="de-DE"/>
      </w:rPr>
      <w:t>IVA: IT02595720216</w:t>
    </w:r>
    <w:r w:rsidRPr="00A4552A">
      <w:rPr>
        <w:noProof/>
        <w:szCs w:val="16"/>
        <w:lang w:val="en-GB" w:eastAsia="en-GB"/>
      </w:rPr>
      <w:drawing>
        <wp:anchor distT="0" distB="0" distL="114300" distR="114300" simplePos="0" relativeHeight="251658241" behindDoc="1" locked="0" layoutInCell="1" allowOverlap="1" wp14:anchorId="65D422F7" wp14:editId="164E5252">
          <wp:simplePos x="0" y="0"/>
          <wp:positionH relativeFrom="page">
            <wp:posOffset>5760720</wp:posOffset>
          </wp:positionH>
          <wp:positionV relativeFrom="paragraph">
            <wp:posOffset>31750</wp:posOffset>
          </wp:positionV>
          <wp:extent cx="1017360" cy="74160"/>
          <wp:effectExtent l="0" t="0" r="0" b="2540"/>
          <wp:wrapTight wrapText="bothSides">
            <wp:wrapPolygon edited="0">
              <wp:start x="0" y="0"/>
              <wp:lineTo x="0" y="16759"/>
              <wp:lineTo x="21034" y="16759"/>
              <wp:lineTo x="21034" y="5586"/>
              <wp:lineTo x="19416" y="0"/>
              <wp:lineTo x="18607" y="0"/>
              <wp:lineTo x="0" y="0"/>
            </wp:wrapPolygon>
          </wp:wrapTight>
          <wp:docPr id="48" name="Grafik 48" descr="C:\Users\lnagler.IDM\AppData\Local\Microsoft\Windows\INetCache\Content.Word\NOI_CLAIM_1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nagler.IDM\AppData\Local\Microsoft\Windows\INetCache\Content.Word\NOI_CLAIM_1_RGB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60" cy="7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FE25" w14:textId="77777777" w:rsidR="00AD203F" w:rsidRPr="00A4552A" w:rsidRDefault="00AD203F" w:rsidP="0072007A">
      <w:pPr>
        <w:pStyle w:val="KeinLeerraum"/>
      </w:pPr>
    </w:p>
    <w:p w14:paraId="5C40AFB3" w14:textId="77777777" w:rsidR="00AD203F" w:rsidRPr="00A4552A" w:rsidRDefault="00AD203F"/>
  </w:footnote>
  <w:footnote w:type="continuationSeparator" w:id="0">
    <w:p w14:paraId="200197F5" w14:textId="77777777" w:rsidR="00AD203F" w:rsidRPr="00A4552A" w:rsidRDefault="00AD203F" w:rsidP="0072007A">
      <w:pPr>
        <w:pStyle w:val="KeinLeerraum"/>
      </w:pPr>
    </w:p>
    <w:p w14:paraId="782F4FF7" w14:textId="77777777" w:rsidR="00AD203F" w:rsidRPr="00A4552A" w:rsidRDefault="00AD203F"/>
  </w:footnote>
  <w:footnote w:type="continuationNotice" w:id="1">
    <w:p w14:paraId="2584D24B" w14:textId="77777777" w:rsidR="00AD203F" w:rsidRPr="00A4552A" w:rsidRDefault="00AD203F" w:rsidP="0072007A">
      <w:pPr>
        <w:pStyle w:val="KeinLeerraum"/>
      </w:pPr>
    </w:p>
    <w:p w14:paraId="73844B21" w14:textId="77777777" w:rsidR="00AD203F" w:rsidRPr="00A4552A" w:rsidRDefault="00AD2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BCB" w14:textId="77777777" w:rsidR="00A72D69" w:rsidRPr="00A4552A" w:rsidRDefault="00A72D69" w:rsidP="00803F9A">
    <w:pPr>
      <w:pStyle w:val="Kopfzeile"/>
    </w:pPr>
    <w:r w:rsidRPr="00A4552A">
      <w:rPr>
        <w:noProof/>
        <w:lang w:val="en-GB" w:eastAsia="en-GB"/>
      </w:rPr>
      <w:drawing>
        <wp:anchor distT="0" distB="0" distL="114300" distR="114300" simplePos="0" relativeHeight="251658243" behindDoc="0" locked="0" layoutInCell="1" allowOverlap="1" wp14:anchorId="1967F4A3" wp14:editId="4420C70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46680" cy="570960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I_1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8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BA7" w14:textId="77777777" w:rsidR="00A72D69" w:rsidRPr="00A4552A" w:rsidRDefault="00A72D69" w:rsidP="00A4552A">
    <w:pPr>
      <w:pStyle w:val="Kopfzeile"/>
    </w:pPr>
    <w:r w:rsidRPr="00A4552A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387FA7F7" wp14:editId="145B7B76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46680" cy="570960"/>
          <wp:effectExtent l="0" t="0" r="0" b="635"/>
          <wp:wrapTopAndBottom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I_1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8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64E6" w14:textId="77777777" w:rsidR="00A72D69" w:rsidRPr="00A4552A" w:rsidRDefault="00A72D69" w:rsidP="005D403F">
    <w:pPr>
      <w:pStyle w:val="Kopfzeile"/>
    </w:pPr>
    <w:r w:rsidRPr="00A4552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9C1159" wp14:editId="42522EA4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46680" cy="570960"/>
          <wp:effectExtent l="0" t="0" r="0" b="635"/>
          <wp:wrapTopAndBottom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I_1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8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JJXY++1kcLi/7" int2:id="48A6hhc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AA0"/>
    <w:multiLevelType w:val="hybridMultilevel"/>
    <w:tmpl w:val="305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38F"/>
    <w:multiLevelType w:val="multilevel"/>
    <w:tmpl w:val="45FE9572"/>
    <w:lvl w:ilvl="0">
      <w:start w:val="1"/>
      <w:numFmt w:val="decimal"/>
      <w:pStyle w:val="42ListNumbers"/>
      <w:lvlText w:val="%1."/>
      <w:lvlJc w:val="left"/>
      <w:pPr>
        <w:tabs>
          <w:tab w:val="num" w:pos="595"/>
        </w:tabs>
        <w:ind w:left="595" w:hanging="396"/>
      </w:pPr>
      <w:rPr>
        <w:rFonts w:asciiTheme="majorHAnsi" w:hAnsiTheme="majorHAnsi" w:hint="default"/>
        <w:b/>
        <w:i w:val="0"/>
        <w:sz w:val="18"/>
      </w:rPr>
    </w:lvl>
    <w:lvl w:ilvl="1">
      <w:start w:val="1"/>
      <w:numFmt w:val="lowerLetter"/>
      <w:pStyle w:val="42aListNumbersUnterpunkte"/>
      <w:lvlText w:val="%2."/>
      <w:lvlJc w:val="left"/>
      <w:pPr>
        <w:tabs>
          <w:tab w:val="num" w:pos="992"/>
        </w:tabs>
        <w:ind w:left="992" w:hanging="397"/>
      </w:pPr>
      <w:rPr>
        <w:rFonts w:asciiTheme="majorHAnsi" w:hAnsiTheme="majorHAnsi" w:hint="default"/>
        <w:b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</w:abstractNum>
  <w:abstractNum w:abstractNumId="2" w15:restartNumberingAfterBreak="0">
    <w:nsid w:val="17926C57"/>
    <w:multiLevelType w:val="multilevel"/>
    <w:tmpl w:val="8988A414"/>
    <w:styleLink w:val="IDMListBullet"/>
    <w:lvl w:ilvl="0">
      <w:start w:val="1"/>
      <w:numFmt w:val="none"/>
      <w:lvlText w:val="›"/>
      <w:lvlJc w:val="left"/>
      <w:pPr>
        <w:tabs>
          <w:tab w:val="num" w:pos="397"/>
        </w:tabs>
        <w:ind w:left="397" w:hanging="198"/>
      </w:pPr>
      <w:rPr>
        <w:rFonts w:asciiTheme="majorHAnsi" w:hAnsiTheme="majorHAnsi" w:hint="default"/>
      </w:rPr>
    </w:lvl>
    <w:lvl w:ilvl="1">
      <w:start w:val="1"/>
      <w:numFmt w:val="none"/>
      <w:lvlText w:val="›"/>
      <w:lvlJc w:val="left"/>
      <w:pPr>
        <w:tabs>
          <w:tab w:val="num" w:pos="595"/>
        </w:tabs>
        <w:ind w:left="596" w:hanging="198"/>
      </w:pPr>
      <w:rPr>
        <w:rFonts w:asciiTheme="majorHAnsi" w:hAnsiTheme="majorHAnsi" w:hint="default"/>
      </w:rPr>
    </w:lvl>
    <w:lvl w:ilvl="2">
      <w:start w:val="1"/>
      <w:numFmt w:val="none"/>
      <w:lvlText w:val="›"/>
      <w:lvlJc w:val="left"/>
      <w:pPr>
        <w:tabs>
          <w:tab w:val="num" w:pos="794"/>
        </w:tabs>
        <w:ind w:left="795" w:hanging="198"/>
      </w:pPr>
      <w:rPr>
        <w:rFonts w:asciiTheme="majorHAnsi" w:hAnsiTheme="majorHAnsi" w:hint="default"/>
      </w:rPr>
    </w:lvl>
    <w:lvl w:ilvl="3">
      <w:start w:val="1"/>
      <w:numFmt w:val="none"/>
      <w:lvlText w:val="›"/>
      <w:lvlJc w:val="left"/>
      <w:pPr>
        <w:tabs>
          <w:tab w:val="num" w:pos="992"/>
        </w:tabs>
        <w:ind w:left="994" w:hanging="198"/>
      </w:pPr>
      <w:rPr>
        <w:rFonts w:asciiTheme="majorHAnsi" w:hAnsiTheme="majorHAnsi" w:hint="default"/>
      </w:rPr>
    </w:lvl>
    <w:lvl w:ilvl="4">
      <w:start w:val="1"/>
      <w:numFmt w:val="none"/>
      <w:lvlText w:val="›"/>
      <w:lvlJc w:val="left"/>
      <w:pPr>
        <w:tabs>
          <w:tab w:val="num" w:pos="1191"/>
        </w:tabs>
        <w:ind w:left="1193" w:hanging="198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ACE13C0"/>
    <w:multiLevelType w:val="multilevel"/>
    <w:tmpl w:val="7B2CD2A6"/>
    <w:styleLink w:val="IDMListNumbers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396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97"/>
      </w:pPr>
      <w:rPr>
        <w:rFonts w:asciiTheme="majorHAnsi" w:hAnsiTheme="majorHAnsi" w:hint="default"/>
      </w:rPr>
    </w:lvl>
    <w:lvl w:ilvl="2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95"/>
        </w:tabs>
        <w:ind w:left="0" w:firstLine="0"/>
      </w:pPr>
      <w:rPr>
        <w:rFonts w:hint="default"/>
      </w:rPr>
    </w:lvl>
  </w:abstractNum>
  <w:abstractNum w:abstractNumId="4" w15:restartNumberingAfterBreak="0">
    <w:nsid w:val="1D7709CD"/>
    <w:multiLevelType w:val="multilevel"/>
    <w:tmpl w:val="7046CAB6"/>
    <w:lvl w:ilvl="0">
      <w:start w:val="1"/>
      <w:numFmt w:val="decimal"/>
      <w:pStyle w:val="421ListNumbersohneAbstand"/>
      <w:lvlText w:val="%1."/>
      <w:lvlJc w:val="left"/>
      <w:pPr>
        <w:tabs>
          <w:tab w:val="num" w:pos="595"/>
        </w:tabs>
        <w:ind w:left="595" w:hanging="396"/>
      </w:pPr>
      <w:rPr>
        <w:rFonts w:asciiTheme="majorHAnsi" w:hAnsiTheme="majorHAnsi" w:hint="default"/>
        <w:b/>
        <w:i w:val="0"/>
        <w:sz w:val="18"/>
      </w:rPr>
    </w:lvl>
    <w:lvl w:ilvl="1">
      <w:start w:val="1"/>
      <w:numFmt w:val="lowerLetter"/>
      <w:pStyle w:val="421aListNumbersUnterpunkteohneAbstand"/>
      <w:lvlText w:val="%2."/>
      <w:lvlJc w:val="left"/>
      <w:pPr>
        <w:tabs>
          <w:tab w:val="num" w:pos="992"/>
        </w:tabs>
        <w:ind w:left="992" w:hanging="397"/>
      </w:pPr>
      <w:rPr>
        <w:rFonts w:asciiTheme="majorHAnsi" w:hAnsiTheme="majorHAnsi" w:hint="default"/>
        <w:b/>
        <w:i w:val="0"/>
        <w:sz w:val="2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7D3536"/>
    <w:multiLevelType w:val="hybridMultilevel"/>
    <w:tmpl w:val="8B4C4794"/>
    <w:lvl w:ilvl="0" w:tplc="950A03B4">
      <w:start w:val="1"/>
      <w:numFmt w:val="bullet"/>
      <w:pStyle w:val="41ListBullet4Unterpunkte"/>
      <w:lvlText w:val="•"/>
      <w:lvlJc w:val="center"/>
      <w:pPr>
        <w:ind w:left="1154" w:hanging="360"/>
      </w:pPr>
      <w:rPr>
        <w:rFonts w:ascii="Source Sans Pro" w:hAnsi="Source Sans Pro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67EF"/>
    <w:multiLevelType w:val="hybridMultilevel"/>
    <w:tmpl w:val="0D58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70DF"/>
    <w:multiLevelType w:val="hybridMultilevel"/>
    <w:tmpl w:val="3F228CE6"/>
    <w:lvl w:ilvl="0" w:tplc="E3C2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C4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D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C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8D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2E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4B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AA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798"/>
    <w:multiLevelType w:val="hybridMultilevel"/>
    <w:tmpl w:val="DF1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6CF3"/>
    <w:multiLevelType w:val="hybridMultilevel"/>
    <w:tmpl w:val="CAEC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0463F"/>
    <w:multiLevelType w:val="hybridMultilevel"/>
    <w:tmpl w:val="37E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13C4"/>
    <w:multiLevelType w:val="hybridMultilevel"/>
    <w:tmpl w:val="F168CC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A1E0A7B"/>
    <w:multiLevelType w:val="multilevel"/>
    <w:tmpl w:val="B72454C4"/>
    <w:styleLink w:val="IDMListNumbersohneAbstand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396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97"/>
      </w:pPr>
      <w:rPr>
        <w:rFonts w:asciiTheme="majorHAnsi" w:hAnsiTheme="majorHAnsi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7E131B"/>
    <w:multiLevelType w:val="hybridMultilevel"/>
    <w:tmpl w:val="3BD6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503CF"/>
    <w:multiLevelType w:val="hybridMultilevel"/>
    <w:tmpl w:val="5C44EF6A"/>
    <w:lvl w:ilvl="0" w:tplc="CDEC8DFA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30069"/>
    <w:multiLevelType w:val="hybridMultilevel"/>
    <w:tmpl w:val="BB02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4E00"/>
    <w:multiLevelType w:val="singleLevel"/>
    <w:tmpl w:val="B64CFB5C"/>
    <w:lvl w:ilvl="0">
      <w:start w:val="1"/>
      <w:numFmt w:val="bullet"/>
      <w:pStyle w:val="41ListBullet"/>
      <w:lvlText w:val="•"/>
      <w:lvlJc w:val="center"/>
      <w:pPr>
        <w:ind w:left="559" w:hanging="360"/>
      </w:pPr>
      <w:rPr>
        <w:rFonts w:ascii="Source Sans Pro" w:hAnsi="Source Sans Pro" w:hint="default"/>
        <w:b/>
        <w:i w:val="0"/>
        <w:sz w:val="20"/>
      </w:rPr>
    </w:lvl>
  </w:abstractNum>
  <w:abstractNum w:abstractNumId="17" w15:restartNumberingAfterBreak="0">
    <w:nsid w:val="41BA5076"/>
    <w:multiLevelType w:val="hybridMultilevel"/>
    <w:tmpl w:val="F78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591B"/>
    <w:multiLevelType w:val="hybridMultilevel"/>
    <w:tmpl w:val="E944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6D812"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45777"/>
    <w:multiLevelType w:val="hybridMultilevel"/>
    <w:tmpl w:val="83528A80"/>
    <w:lvl w:ilvl="0" w:tplc="9DD43B5C">
      <w:start w:val="1"/>
      <w:numFmt w:val="bullet"/>
      <w:pStyle w:val="41ListBullet5Unterpunkte"/>
      <w:lvlText w:val="•"/>
      <w:lvlJc w:val="center"/>
      <w:pPr>
        <w:ind w:left="1352" w:hanging="360"/>
      </w:pPr>
      <w:rPr>
        <w:rFonts w:ascii="Source Sans Pro" w:hAnsi="Source Sans Pro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6784F"/>
    <w:multiLevelType w:val="hybridMultilevel"/>
    <w:tmpl w:val="67B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C03"/>
    <w:multiLevelType w:val="hybridMultilevel"/>
    <w:tmpl w:val="49829758"/>
    <w:lvl w:ilvl="0" w:tplc="CD34BC2A">
      <w:start w:val="1"/>
      <w:numFmt w:val="bullet"/>
      <w:pStyle w:val="41ListBullet2Unterpunkte"/>
      <w:lvlText w:val="•"/>
      <w:lvlJc w:val="center"/>
      <w:pPr>
        <w:ind w:left="757" w:hanging="360"/>
      </w:pPr>
      <w:rPr>
        <w:rFonts w:ascii="Source Sans Pro" w:hAnsi="Source Sans Pro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2" w15:restartNumberingAfterBreak="0">
    <w:nsid w:val="504BA64C"/>
    <w:multiLevelType w:val="hybridMultilevel"/>
    <w:tmpl w:val="D3F84BD8"/>
    <w:lvl w:ilvl="0" w:tplc="349C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7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2E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AB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EF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6A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25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E1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520DF"/>
    <w:multiLevelType w:val="hybridMultilevel"/>
    <w:tmpl w:val="8CD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C6622"/>
    <w:multiLevelType w:val="hybridMultilevel"/>
    <w:tmpl w:val="0568E8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A9E3981"/>
    <w:multiLevelType w:val="hybridMultilevel"/>
    <w:tmpl w:val="8C06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110F5"/>
    <w:multiLevelType w:val="hybridMultilevel"/>
    <w:tmpl w:val="9224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976EB"/>
    <w:multiLevelType w:val="hybridMultilevel"/>
    <w:tmpl w:val="B732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303CD"/>
    <w:multiLevelType w:val="hybridMultilevel"/>
    <w:tmpl w:val="DDA21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35F18"/>
    <w:multiLevelType w:val="hybridMultilevel"/>
    <w:tmpl w:val="AD8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0730B"/>
    <w:multiLevelType w:val="hybridMultilevel"/>
    <w:tmpl w:val="D2FCB340"/>
    <w:lvl w:ilvl="0" w:tplc="10529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45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C9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C7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26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0B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6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EF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362A"/>
    <w:multiLevelType w:val="hybridMultilevel"/>
    <w:tmpl w:val="308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063FB"/>
    <w:multiLevelType w:val="hybridMultilevel"/>
    <w:tmpl w:val="CEA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610C8"/>
    <w:multiLevelType w:val="hybridMultilevel"/>
    <w:tmpl w:val="6386A2BC"/>
    <w:lvl w:ilvl="0" w:tplc="9118E7E2">
      <w:start w:val="1"/>
      <w:numFmt w:val="bullet"/>
      <w:pStyle w:val="41ListBullet3Unterpunkte"/>
      <w:lvlText w:val="•"/>
      <w:lvlJc w:val="center"/>
      <w:pPr>
        <w:ind w:left="955" w:hanging="360"/>
      </w:pPr>
      <w:rPr>
        <w:rFonts w:ascii="Source Sans Pro" w:hAnsi="Source Sans Pro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4" w15:restartNumberingAfterBreak="0">
    <w:nsid w:val="7E1D745B"/>
    <w:multiLevelType w:val="hybridMultilevel"/>
    <w:tmpl w:val="3BE0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8405">
    <w:abstractNumId w:val="3"/>
  </w:num>
  <w:num w:numId="2" w16cid:durableId="1328316305">
    <w:abstractNumId w:val="12"/>
  </w:num>
  <w:num w:numId="3" w16cid:durableId="590314497">
    <w:abstractNumId w:val="2"/>
  </w:num>
  <w:num w:numId="4" w16cid:durableId="1393891187">
    <w:abstractNumId w:val="16"/>
  </w:num>
  <w:num w:numId="5" w16cid:durableId="1504201637">
    <w:abstractNumId w:val="21"/>
  </w:num>
  <w:num w:numId="6" w16cid:durableId="382173169">
    <w:abstractNumId w:val="33"/>
  </w:num>
  <w:num w:numId="7" w16cid:durableId="492263682">
    <w:abstractNumId w:val="5"/>
  </w:num>
  <w:num w:numId="8" w16cid:durableId="1566598532">
    <w:abstractNumId w:val="19"/>
  </w:num>
  <w:num w:numId="9" w16cid:durableId="89470979">
    <w:abstractNumId w:val="4"/>
  </w:num>
  <w:num w:numId="10" w16cid:durableId="1688097915">
    <w:abstractNumId w:val="1"/>
  </w:num>
  <w:num w:numId="11" w16cid:durableId="1984046416">
    <w:abstractNumId w:val="28"/>
  </w:num>
  <w:num w:numId="12" w16cid:durableId="1216236514">
    <w:abstractNumId w:val="18"/>
  </w:num>
  <w:num w:numId="13" w16cid:durableId="1767996130">
    <w:abstractNumId w:val="15"/>
  </w:num>
  <w:num w:numId="14" w16cid:durableId="395056573">
    <w:abstractNumId w:val="29"/>
  </w:num>
  <w:num w:numId="15" w16cid:durableId="1167162530">
    <w:abstractNumId w:val="25"/>
  </w:num>
  <w:num w:numId="16" w16cid:durableId="161087614">
    <w:abstractNumId w:val="34"/>
  </w:num>
  <w:num w:numId="17" w16cid:durableId="1720662416">
    <w:abstractNumId w:val="14"/>
  </w:num>
  <w:num w:numId="18" w16cid:durableId="42413644">
    <w:abstractNumId w:val="32"/>
  </w:num>
  <w:num w:numId="19" w16cid:durableId="321589410">
    <w:abstractNumId w:val="11"/>
  </w:num>
  <w:num w:numId="20" w16cid:durableId="622879508">
    <w:abstractNumId w:val="23"/>
  </w:num>
  <w:num w:numId="21" w16cid:durableId="868837764">
    <w:abstractNumId w:val="24"/>
  </w:num>
  <w:num w:numId="22" w16cid:durableId="937754814">
    <w:abstractNumId w:val="31"/>
  </w:num>
  <w:num w:numId="23" w16cid:durableId="556936190">
    <w:abstractNumId w:val="6"/>
  </w:num>
  <w:num w:numId="24" w16cid:durableId="81680105">
    <w:abstractNumId w:val="17"/>
  </w:num>
  <w:num w:numId="25" w16cid:durableId="904218758">
    <w:abstractNumId w:val="26"/>
  </w:num>
  <w:num w:numId="26" w16cid:durableId="354161706">
    <w:abstractNumId w:val="20"/>
  </w:num>
  <w:num w:numId="27" w16cid:durableId="1270046581">
    <w:abstractNumId w:val="7"/>
  </w:num>
  <w:num w:numId="28" w16cid:durableId="1519192714">
    <w:abstractNumId w:val="30"/>
  </w:num>
  <w:num w:numId="29" w16cid:durableId="2034719790">
    <w:abstractNumId w:val="22"/>
  </w:num>
  <w:num w:numId="30" w16cid:durableId="1988437044">
    <w:abstractNumId w:val="9"/>
  </w:num>
  <w:num w:numId="31" w16cid:durableId="22169467">
    <w:abstractNumId w:val="0"/>
  </w:num>
  <w:num w:numId="32" w16cid:durableId="446195295">
    <w:abstractNumId w:val="8"/>
  </w:num>
  <w:num w:numId="33" w16cid:durableId="50815540">
    <w:abstractNumId w:val="13"/>
  </w:num>
  <w:num w:numId="34" w16cid:durableId="136143620">
    <w:abstractNumId w:val="27"/>
  </w:num>
  <w:num w:numId="35" w16cid:durableId="19209419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09"/>
  <w:autoHyphenation/>
  <w:hyphenationZone w:val="425"/>
  <w:drawingGridHorizontalSpacing w:val="261"/>
  <w:drawingGridVerticalSpacing w:val="26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BC"/>
    <w:rsid w:val="000011A0"/>
    <w:rsid w:val="0000440B"/>
    <w:rsid w:val="00004DEB"/>
    <w:rsid w:val="00020A2E"/>
    <w:rsid w:val="00020B54"/>
    <w:rsid w:val="000225B5"/>
    <w:rsid w:val="00022C27"/>
    <w:rsid w:val="000232AD"/>
    <w:rsid w:val="00023788"/>
    <w:rsid w:val="00023F97"/>
    <w:rsid w:val="00024809"/>
    <w:rsid w:val="000257B3"/>
    <w:rsid w:val="000327C5"/>
    <w:rsid w:val="0003382E"/>
    <w:rsid w:val="00041E4A"/>
    <w:rsid w:val="00041F48"/>
    <w:rsid w:val="00041F69"/>
    <w:rsid w:val="00042822"/>
    <w:rsid w:val="00042D98"/>
    <w:rsid w:val="00044A6B"/>
    <w:rsid w:val="00045447"/>
    <w:rsid w:val="00045AAF"/>
    <w:rsid w:val="00050200"/>
    <w:rsid w:val="00050B00"/>
    <w:rsid w:val="000514BC"/>
    <w:rsid w:val="00051F2A"/>
    <w:rsid w:val="00054404"/>
    <w:rsid w:val="00060299"/>
    <w:rsid w:val="00063D19"/>
    <w:rsid w:val="00063D8A"/>
    <w:rsid w:val="00065064"/>
    <w:rsid w:val="0007440D"/>
    <w:rsid w:val="00077668"/>
    <w:rsid w:val="00082768"/>
    <w:rsid w:val="00082CE7"/>
    <w:rsid w:val="00084E0B"/>
    <w:rsid w:val="00086DD8"/>
    <w:rsid w:val="000871FB"/>
    <w:rsid w:val="00091029"/>
    <w:rsid w:val="00091CCC"/>
    <w:rsid w:val="0009294B"/>
    <w:rsid w:val="000942D9"/>
    <w:rsid w:val="000A2077"/>
    <w:rsid w:val="000A564E"/>
    <w:rsid w:val="000A69F2"/>
    <w:rsid w:val="000A7751"/>
    <w:rsid w:val="000B15D0"/>
    <w:rsid w:val="000B2C6F"/>
    <w:rsid w:val="000B3FCD"/>
    <w:rsid w:val="000B472A"/>
    <w:rsid w:val="000B5152"/>
    <w:rsid w:val="000B562B"/>
    <w:rsid w:val="000C2D76"/>
    <w:rsid w:val="000C6947"/>
    <w:rsid w:val="000C777F"/>
    <w:rsid w:val="000D44E6"/>
    <w:rsid w:val="000D471D"/>
    <w:rsid w:val="000D5733"/>
    <w:rsid w:val="000D5DD7"/>
    <w:rsid w:val="000D7ECA"/>
    <w:rsid w:val="000E0A71"/>
    <w:rsid w:val="000E114A"/>
    <w:rsid w:val="000E230D"/>
    <w:rsid w:val="000E2A05"/>
    <w:rsid w:val="000E5D30"/>
    <w:rsid w:val="000E6F91"/>
    <w:rsid w:val="000F07DC"/>
    <w:rsid w:val="000F1681"/>
    <w:rsid w:val="000F1E75"/>
    <w:rsid w:val="000F1EAD"/>
    <w:rsid w:val="000F24FA"/>
    <w:rsid w:val="000F29AA"/>
    <w:rsid w:val="000F4C24"/>
    <w:rsid w:val="000F6071"/>
    <w:rsid w:val="000F678D"/>
    <w:rsid w:val="000F7DDE"/>
    <w:rsid w:val="00100A38"/>
    <w:rsid w:val="001054F5"/>
    <w:rsid w:val="00110B53"/>
    <w:rsid w:val="00112F55"/>
    <w:rsid w:val="00113961"/>
    <w:rsid w:val="00113A0E"/>
    <w:rsid w:val="001150E0"/>
    <w:rsid w:val="00123721"/>
    <w:rsid w:val="00124513"/>
    <w:rsid w:val="001303D8"/>
    <w:rsid w:val="00131251"/>
    <w:rsid w:val="001333A4"/>
    <w:rsid w:val="00133872"/>
    <w:rsid w:val="00144F74"/>
    <w:rsid w:val="00147853"/>
    <w:rsid w:val="00152AFF"/>
    <w:rsid w:val="00153CB5"/>
    <w:rsid w:val="0015462E"/>
    <w:rsid w:val="0016002E"/>
    <w:rsid w:val="00161DBB"/>
    <w:rsid w:val="00163BC0"/>
    <w:rsid w:val="0016483F"/>
    <w:rsid w:val="00166627"/>
    <w:rsid w:val="00166C9F"/>
    <w:rsid w:val="001709DB"/>
    <w:rsid w:val="00171563"/>
    <w:rsid w:val="001729C1"/>
    <w:rsid w:val="001741B6"/>
    <w:rsid w:val="00175799"/>
    <w:rsid w:val="00180764"/>
    <w:rsid w:val="00181DE4"/>
    <w:rsid w:val="00183BF1"/>
    <w:rsid w:val="00193AF2"/>
    <w:rsid w:val="0019461C"/>
    <w:rsid w:val="00195655"/>
    <w:rsid w:val="001A00BE"/>
    <w:rsid w:val="001A01F6"/>
    <w:rsid w:val="001A0E08"/>
    <w:rsid w:val="001A2714"/>
    <w:rsid w:val="001A2A79"/>
    <w:rsid w:val="001A3E0D"/>
    <w:rsid w:val="001A6C8B"/>
    <w:rsid w:val="001B1AEB"/>
    <w:rsid w:val="001B5983"/>
    <w:rsid w:val="001C0A35"/>
    <w:rsid w:val="001C522D"/>
    <w:rsid w:val="001C74B4"/>
    <w:rsid w:val="001C75C9"/>
    <w:rsid w:val="001D0D99"/>
    <w:rsid w:val="001D40BE"/>
    <w:rsid w:val="001E030C"/>
    <w:rsid w:val="001E3F8B"/>
    <w:rsid w:val="001E5A00"/>
    <w:rsid w:val="001E75BC"/>
    <w:rsid w:val="001F0635"/>
    <w:rsid w:val="001F1F8F"/>
    <w:rsid w:val="001F2351"/>
    <w:rsid w:val="001F29EF"/>
    <w:rsid w:val="001F2D47"/>
    <w:rsid w:val="00201DCE"/>
    <w:rsid w:val="00202703"/>
    <w:rsid w:val="00203839"/>
    <w:rsid w:val="00203EEA"/>
    <w:rsid w:val="00206AB0"/>
    <w:rsid w:val="0021015E"/>
    <w:rsid w:val="00210508"/>
    <w:rsid w:val="00210831"/>
    <w:rsid w:val="002135F0"/>
    <w:rsid w:val="0021483D"/>
    <w:rsid w:val="00214AD7"/>
    <w:rsid w:val="00223358"/>
    <w:rsid w:val="0022537A"/>
    <w:rsid w:val="00230428"/>
    <w:rsid w:val="0023216B"/>
    <w:rsid w:val="002378B1"/>
    <w:rsid w:val="00237A34"/>
    <w:rsid w:val="00240A8D"/>
    <w:rsid w:val="00241011"/>
    <w:rsid w:val="002420B4"/>
    <w:rsid w:val="00242FB4"/>
    <w:rsid w:val="00244E5D"/>
    <w:rsid w:val="002455D8"/>
    <w:rsid w:val="0025111C"/>
    <w:rsid w:val="0025128A"/>
    <w:rsid w:val="002525AA"/>
    <w:rsid w:val="00253558"/>
    <w:rsid w:val="00255B2E"/>
    <w:rsid w:val="00256C60"/>
    <w:rsid w:val="00257EFA"/>
    <w:rsid w:val="00260AF3"/>
    <w:rsid w:val="00264F79"/>
    <w:rsid w:val="00265068"/>
    <w:rsid w:val="002651E7"/>
    <w:rsid w:val="00265461"/>
    <w:rsid w:val="00265EE1"/>
    <w:rsid w:val="00270645"/>
    <w:rsid w:val="00270A98"/>
    <w:rsid w:val="00274776"/>
    <w:rsid w:val="00275A8D"/>
    <w:rsid w:val="00276B5C"/>
    <w:rsid w:val="002826D8"/>
    <w:rsid w:val="002838E1"/>
    <w:rsid w:val="00284AA3"/>
    <w:rsid w:val="00286F5E"/>
    <w:rsid w:val="0029545C"/>
    <w:rsid w:val="00296CA3"/>
    <w:rsid w:val="002A0BB4"/>
    <w:rsid w:val="002A1B33"/>
    <w:rsid w:val="002A4305"/>
    <w:rsid w:val="002A5376"/>
    <w:rsid w:val="002B0B83"/>
    <w:rsid w:val="002B0E9C"/>
    <w:rsid w:val="002B341E"/>
    <w:rsid w:val="002C04FF"/>
    <w:rsid w:val="002C3CE1"/>
    <w:rsid w:val="002C4C95"/>
    <w:rsid w:val="002D0A9D"/>
    <w:rsid w:val="002D1C8F"/>
    <w:rsid w:val="002D2D50"/>
    <w:rsid w:val="002E1785"/>
    <w:rsid w:val="002E2671"/>
    <w:rsid w:val="002E299D"/>
    <w:rsid w:val="002E2E24"/>
    <w:rsid w:val="002E5B67"/>
    <w:rsid w:val="002F1BC8"/>
    <w:rsid w:val="002F26A4"/>
    <w:rsid w:val="002F41DF"/>
    <w:rsid w:val="002F68E9"/>
    <w:rsid w:val="002F6FA6"/>
    <w:rsid w:val="00300B2B"/>
    <w:rsid w:val="00300C66"/>
    <w:rsid w:val="00300E2D"/>
    <w:rsid w:val="003031E8"/>
    <w:rsid w:val="003058D8"/>
    <w:rsid w:val="00307B7C"/>
    <w:rsid w:val="003108E8"/>
    <w:rsid w:val="00312ED4"/>
    <w:rsid w:val="0031465A"/>
    <w:rsid w:val="0031516F"/>
    <w:rsid w:val="0031563F"/>
    <w:rsid w:val="00316073"/>
    <w:rsid w:val="00316771"/>
    <w:rsid w:val="00317B0E"/>
    <w:rsid w:val="003220B5"/>
    <w:rsid w:val="00327D2C"/>
    <w:rsid w:val="00330F27"/>
    <w:rsid w:val="00334898"/>
    <w:rsid w:val="00336F17"/>
    <w:rsid w:val="0034227D"/>
    <w:rsid w:val="00343813"/>
    <w:rsid w:val="00343817"/>
    <w:rsid w:val="00345558"/>
    <w:rsid w:val="00345AB6"/>
    <w:rsid w:val="003473E7"/>
    <w:rsid w:val="0035064F"/>
    <w:rsid w:val="00351F96"/>
    <w:rsid w:val="00352B9F"/>
    <w:rsid w:val="003563A3"/>
    <w:rsid w:val="003566AA"/>
    <w:rsid w:val="0035680D"/>
    <w:rsid w:val="00357B48"/>
    <w:rsid w:val="00363298"/>
    <w:rsid w:val="003648C3"/>
    <w:rsid w:val="003665D5"/>
    <w:rsid w:val="00371198"/>
    <w:rsid w:val="00373D5B"/>
    <w:rsid w:val="0037649E"/>
    <w:rsid w:val="003768DA"/>
    <w:rsid w:val="003802C2"/>
    <w:rsid w:val="003803DF"/>
    <w:rsid w:val="003823AD"/>
    <w:rsid w:val="00383E80"/>
    <w:rsid w:val="00385916"/>
    <w:rsid w:val="003862A1"/>
    <w:rsid w:val="00387C93"/>
    <w:rsid w:val="003904A3"/>
    <w:rsid w:val="00390A82"/>
    <w:rsid w:val="00396AC2"/>
    <w:rsid w:val="00397A4B"/>
    <w:rsid w:val="003A06DC"/>
    <w:rsid w:val="003A1EDD"/>
    <w:rsid w:val="003A386F"/>
    <w:rsid w:val="003A55FB"/>
    <w:rsid w:val="003A7879"/>
    <w:rsid w:val="003A7A82"/>
    <w:rsid w:val="003B1980"/>
    <w:rsid w:val="003B4276"/>
    <w:rsid w:val="003B4C0F"/>
    <w:rsid w:val="003B4CE7"/>
    <w:rsid w:val="003B4F96"/>
    <w:rsid w:val="003B5D89"/>
    <w:rsid w:val="003C10B7"/>
    <w:rsid w:val="003D615D"/>
    <w:rsid w:val="003D6246"/>
    <w:rsid w:val="003E03E1"/>
    <w:rsid w:val="003E2E9F"/>
    <w:rsid w:val="003E468B"/>
    <w:rsid w:val="003E70A0"/>
    <w:rsid w:val="003F0DFC"/>
    <w:rsid w:val="003F3190"/>
    <w:rsid w:val="003F7EAD"/>
    <w:rsid w:val="00400B65"/>
    <w:rsid w:val="0040220E"/>
    <w:rsid w:val="00404145"/>
    <w:rsid w:val="00411086"/>
    <w:rsid w:val="00414CF0"/>
    <w:rsid w:val="00416C38"/>
    <w:rsid w:val="00420842"/>
    <w:rsid w:val="00421437"/>
    <w:rsid w:val="00425629"/>
    <w:rsid w:val="00426D7B"/>
    <w:rsid w:val="00427BF7"/>
    <w:rsid w:val="00431299"/>
    <w:rsid w:val="00435CBC"/>
    <w:rsid w:val="004363C2"/>
    <w:rsid w:val="00440412"/>
    <w:rsid w:val="00440DAA"/>
    <w:rsid w:val="00442BE1"/>
    <w:rsid w:val="00446778"/>
    <w:rsid w:val="0044700A"/>
    <w:rsid w:val="00451CEC"/>
    <w:rsid w:val="00453DBB"/>
    <w:rsid w:val="0045423B"/>
    <w:rsid w:val="0045522E"/>
    <w:rsid w:val="0046070E"/>
    <w:rsid w:val="0047176E"/>
    <w:rsid w:val="004748C1"/>
    <w:rsid w:val="00483F3A"/>
    <w:rsid w:val="004840DD"/>
    <w:rsid w:val="00485CF5"/>
    <w:rsid w:val="0049060B"/>
    <w:rsid w:val="004919CD"/>
    <w:rsid w:val="00492488"/>
    <w:rsid w:val="00494460"/>
    <w:rsid w:val="00497268"/>
    <w:rsid w:val="004A1232"/>
    <w:rsid w:val="004A4482"/>
    <w:rsid w:val="004A5F04"/>
    <w:rsid w:val="004B049A"/>
    <w:rsid w:val="004B0C26"/>
    <w:rsid w:val="004B14E8"/>
    <w:rsid w:val="004B15AD"/>
    <w:rsid w:val="004B2123"/>
    <w:rsid w:val="004B44BB"/>
    <w:rsid w:val="004B5BB1"/>
    <w:rsid w:val="004C086F"/>
    <w:rsid w:val="004C4FC2"/>
    <w:rsid w:val="004C5405"/>
    <w:rsid w:val="004D4307"/>
    <w:rsid w:val="004D509A"/>
    <w:rsid w:val="004D6B14"/>
    <w:rsid w:val="004D70FE"/>
    <w:rsid w:val="004E0E87"/>
    <w:rsid w:val="004E1753"/>
    <w:rsid w:val="004E3811"/>
    <w:rsid w:val="004E482D"/>
    <w:rsid w:val="004F02B5"/>
    <w:rsid w:val="004F07DE"/>
    <w:rsid w:val="004F0B59"/>
    <w:rsid w:val="004F1EF3"/>
    <w:rsid w:val="004F20C5"/>
    <w:rsid w:val="004F54A5"/>
    <w:rsid w:val="004F69A0"/>
    <w:rsid w:val="004F7DCD"/>
    <w:rsid w:val="00500011"/>
    <w:rsid w:val="0050416B"/>
    <w:rsid w:val="005046CE"/>
    <w:rsid w:val="00506145"/>
    <w:rsid w:val="00510045"/>
    <w:rsid w:val="0051139B"/>
    <w:rsid w:val="00511CC6"/>
    <w:rsid w:val="005148C9"/>
    <w:rsid w:val="00514A73"/>
    <w:rsid w:val="00515D6A"/>
    <w:rsid w:val="00523242"/>
    <w:rsid w:val="005255D5"/>
    <w:rsid w:val="00526954"/>
    <w:rsid w:val="00533317"/>
    <w:rsid w:val="00533E05"/>
    <w:rsid w:val="00535937"/>
    <w:rsid w:val="005371C5"/>
    <w:rsid w:val="00537C35"/>
    <w:rsid w:val="0054357B"/>
    <w:rsid w:val="0054428F"/>
    <w:rsid w:val="00544C9F"/>
    <w:rsid w:val="005456DB"/>
    <w:rsid w:val="005461D7"/>
    <w:rsid w:val="00550192"/>
    <w:rsid w:val="005518B5"/>
    <w:rsid w:val="005522B7"/>
    <w:rsid w:val="00554779"/>
    <w:rsid w:val="00556B99"/>
    <w:rsid w:val="0055732B"/>
    <w:rsid w:val="00564D0C"/>
    <w:rsid w:val="00566265"/>
    <w:rsid w:val="0056743C"/>
    <w:rsid w:val="005711F3"/>
    <w:rsid w:val="0057139E"/>
    <w:rsid w:val="00577FA3"/>
    <w:rsid w:val="005805D4"/>
    <w:rsid w:val="00580843"/>
    <w:rsid w:val="0058378C"/>
    <w:rsid w:val="00584823"/>
    <w:rsid w:val="00584A92"/>
    <w:rsid w:val="00590082"/>
    <w:rsid w:val="0059572C"/>
    <w:rsid w:val="0059589B"/>
    <w:rsid w:val="00596632"/>
    <w:rsid w:val="005974B1"/>
    <w:rsid w:val="005A10EE"/>
    <w:rsid w:val="005A2A01"/>
    <w:rsid w:val="005A55CD"/>
    <w:rsid w:val="005A6A4F"/>
    <w:rsid w:val="005A7904"/>
    <w:rsid w:val="005B1948"/>
    <w:rsid w:val="005B3D96"/>
    <w:rsid w:val="005B4A2B"/>
    <w:rsid w:val="005B65C3"/>
    <w:rsid w:val="005B7F67"/>
    <w:rsid w:val="005C0B87"/>
    <w:rsid w:val="005C176D"/>
    <w:rsid w:val="005C321C"/>
    <w:rsid w:val="005D0D56"/>
    <w:rsid w:val="005D372B"/>
    <w:rsid w:val="005D3DC1"/>
    <w:rsid w:val="005D403F"/>
    <w:rsid w:val="005D71F8"/>
    <w:rsid w:val="005E14A7"/>
    <w:rsid w:val="005E1C18"/>
    <w:rsid w:val="005E3555"/>
    <w:rsid w:val="005E3BE8"/>
    <w:rsid w:val="005E6218"/>
    <w:rsid w:val="005F1779"/>
    <w:rsid w:val="0060421A"/>
    <w:rsid w:val="00606300"/>
    <w:rsid w:val="00610226"/>
    <w:rsid w:val="00611CEF"/>
    <w:rsid w:val="00614D31"/>
    <w:rsid w:val="00615FF1"/>
    <w:rsid w:val="00616829"/>
    <w:rsid w:val="0061741E"/>
    <w:rsid w:val="006177F9"/>
    <w:rsid w:val="0062023B"/>
    <w:rsid w:val="006246E8"/>
    <w:rsid w:val="00625B23"/>
    <w:rsid w:val="006306B1"/>
    <w:rsid w:val="00633042"/>
    <w:rsid w:val="00635486"/>
    <w:rsid w:val="00637B4F"/>
    <w:rsid w:val="00637F1A"/>
    <w:rsid w:val="00640D08"/>
    <w:rsid w:val="0064164A"/>
    <w:rsid w:val="00641E3A"/>
    <w:rsid w:val="006440F0"/>
    <w:rsid w:val="00645EFE"/>
    <w:rsid w:val="0064686D"/>
    <w:rsid w:val="0065218D"/>
    <w:rsid w:val="006573FE"/>
    <w:rsid w:val="0066233E"/>
    <w:rsid w:val="0066385E"/>
    <w:rsid w:val="006664BF"/>
    <w:rsid w:val="00666C30"/>
    <w:rsid w:val="00667DAB"/>
    <w:rsid w:val="00674132"/>
    <w:rsid w:val="0067475E"/>
    <w:rsid w:val="006758D7"/>
    <w:rsid w:val="00676236"/>
    <w:rsid w:val="0067770E"/>
    <w:rsid w:val="0068586A"/>
    <w:rsid w:val="00685CA9"/>
    <w:rsid w:val="0068797E"/>
    <w:rsid w:val="00690CED"/>
    <w:rsid w:val="00693706"/>
    <w:rsid w:val="00695033"/>
    <w:rsid w:val="006A260D"/>
    <w:rsid w:val="006A3DD1"/>
    <w:rsid w:val="006A70BB"/>
    <w:rsid w:val="006A74CE"/>
    <w:rsid w:val="006B0525"/>
    <w:rsid w:val="006B0F9A"/>
    <w:rsid w:val="006B6721"/>
    <w:rsid w:val="006B6D2D"/>
    <w:rsid w:val="006C2868"/>
    <w:rsid w:val="006C7B8B"/>
    <w:rsid w:val="006D0C04"/>
    <w:rsid w:val="006D24D0"/>
    <w:rsid w:val="006E0D36"/>
    <w:rsid w:val="006E281F"/>
    <w:rsid w:val="006E4FC3"/>
    <w:rsid w:val="006F1CCB"/>
    <w:rsid w:val="006F2273"/>
    <w:rsid w:val="006F2870"/>
    <w:rsid w:val="006F30B0"/>
    <w:rsid w:val="006F4496"/>
    <w:rsid w:val="007007B3"/>
    <w:rsid w:val="00701112"/>
    <w:rsid w:val="00702B48"/>
    <w:rsid w:val="00704EA6"/>
    <w:rsid w:val="00706E55"/>
    <w:rsid w:val="00707306"/>
    <w:rsid w:val="00712E01"/>
    <w:rsid w:val="00713DC6"/>
    <w:rsid w:val="0072007A"/>
    <w:rsid w:val="007241E5"/>
    <w:rsid w:val="00724556"/>
    <w:rsid w:val="007257D0"/>
    <w:rsid w:val="00726210"/>
    <w:rsid w:val="00727E72"/>
    <w:rsid w:val="00730288"/>
    <w:rsid w:val="007313C1"/>
    <w:rsid w:val="00736A33"/>
    <w:rsid w:val="0074376B"/>
    <w:rsid w:val="007441AC"/>
    <w:rsid w:val="007469FA"/>
    <w:rsid w:val="00746ADD"/>
    <w:rsid w:val="00750D0B"/>
    <w:rsid w:val="00750DE2"/>
    <w:rsid w:val="00752536"/>
    <w:rsid w:val="00752F6B"/>
    <w:rsid w:val="00754058"/>
    <w:rsid w:val="00761157"/>
    <w:rsid w:val="00770C30"/>
    <w:rsid w:val="00772604"/>
    <w:rsid w:val="00772899"/>
    <w:rsid w:val="00783081"/>
    <w:rsid w:val="0078574B"/>
    <w:rsid w:val="00786FE8"/>
    <w:rsid w:val="007966C1"/>
    <w:rsid w:val="007A0D3E"/>
    <w:rsid w:val="007A1B0B"/>
    <w:rsid w:val="007A337C"/>
    <w:rsid w:val="007B3BDD"/>
    <w:rsid w:val="007B786D"/>
    <w:rsid w:val="007C2E35"/>
    <w:rsid w:val="007C340D"/>
    <w:rsid w:val="007C48FB"/>
    <w:rsid w:val="007C51A6"/>
    <w:rsid w:val="007C64FE"/>
    <w:rsid w:val="007C6CBF"/>
    <w:rsid w:val="007D3195"/>
    <w:rsid w:val="007D467E"/>
    <w:rsid w:val="007D5555"/>
    <w:rsid w:val="007E40F2"/>
    <w:rsid w:val="007E4AEC"/>
    <w:rsid w:val="007E5252"/>
    <w:rsid w:val="007E7480"/>
    <w:rsid w:val="007E77D6"/>
    <w:rsid w:val="007E799D"/>
    <w:rsid w:val="007E7EBB"/>
    <w:rsid w:val="007F0D79"/>
    <w:rsid w:val="007F0D97"/>
    <w:rsid w:val="007F1B56"/>
    <w:rsid w:val="007F349C"/>
    <w:rsid w:val="007F3CB7"/>
    <w:rsid w:val="007F4586"/>
    <w:rsid w:val="007F78B4"/>
    <w:rsid w:val="00800CAA"/>
    <w:rsid w:val="00801B6B"/>
    <w:rsid w:val="00802420"/>
    <w:rsid w:val="00803F9A"/>
    <w:rsid w:val="00804515"/>
    <w:rsid w:val="00806181"/>
    <w:rsid w:val="0081083A"/>
    <w:rsid w:val="00811403"/>
    <w:rsid w:val="00813656"/>
    <w:rsid w:val="008142A5"/>
    <w:rsid w:val="00814E43"/>
    <w:rsid w:val="008169CF"/>
    <w:rsid w:val="00820FED"/>
    <w:rsid w:val="00821862"/>
    <w:rsid w:val="00821AF0"/>
    <w:rsid w:val="00821BD7"/>
    <w:rsid w:val="008234EB"/>
    <w:rsid w:val="00826A06"/>
    <w:rsid w:val="008276C8"/>
    <w:rsid w:val="00831D14"/>
    <w:rsid w:val="00833924"/>
    <w:rsid w:val="00833DE8"/>
    <w:rsid w:val="00834928"/>
    <w:rsid w:val="008360F3"/>
    <w:rsid w:val="00840489"/>
    <w:rsid w:val="00843072"/>
    <w:rsid w:val="008432A2"/>
    <w:rsid w:val="0085517B"/>
    <w:rsid w:val="00857B75"/>
    <w:rsid w:val="00857FDF"/>
    <w:rsid w:val="00860C6C"/>
    <w:rsid w:val="00871F1B"/>
    <w:rsid w:val="0087630C"/>
    <w:rsid w:val="00877E11"/>
    <w:rsid w:val="008802D2"/>
    <w:rsid w:val="0088269E"/>
    <w:rsid w:val="00882DAC"/>
    <w:rsid w:val="00883935"/>
    <w:rsid w:val="00884ED0"/>
    <w:rsid w:val="00885BB4"/>
    <w:rsid w:val="00887560"/>
    <w:rsid w:val="00891AAF"/>
    <w:rsid w:val="008927FD"/>
    <w:rsid w:val="00895076"/>
    <w:rsid w:val="00896951"/>
    <w:rsid w:val="008A1B67"/>
    <w:rsid w:val="008A4547"/>
    <w:rsid w:val="008A4B2D"/>
    <w:rsid w:val="008A5243"/>
    <w:rsid w:val="008A6191"/>
    <w:rsid w:val="008A61CF"/>
    <w:rsid w:val="008A7B5D"/>
    <w:rsid w:val="008B4608"/>
    <w:rsid w:val="008C1C88"/>
    <w:rsid w:val="008C2A02"/>
    <w:rsid w:val="008D0DDF"/>
    <w:rsid w:val="008D201E"/>
    <w:rsid w:val="008D3357"/>
    <w:rsid w:val="008D5F3B"/>
    <w:rsid w:val="008E1529"/>
    <w:rsid w:val="008E24C2"/>
    <w:rsid w:val="008E56CA"/>
    <w:rsid w:val="008E79F3"/>
    <w:rsid w:val="008F107C"/>
    <w:rsid w:val="008F306A"/>
    <w:rsid w:val="008F3BED"/>
    <w:rsid w:val="008F47E6"/>
    <w:rsid w:val="008F656E"/>
    <w:rsid w:val="008F7774"/>
    <w:rsid w:val="008F7E10"/>
    <w:rsid w:val="009006C8"/>
    <w:rsid w:val="00900CA4"/>
    <w:rsid w:val="00901647"/>
    <w:rsid w:val="00902586"/>
    <w:rsid w:val="00903C22"/>
    <w:rsid w:val="00907897"/>
    <w:rsid w:val="009104A3"/>
    <w:rsid w:val="0091378A"/>
    <w:rsid w:val="00915275"/>
    <w:rsid w:val="00917E77"/>
    <w:rsid w:val="00920E23"/>
    <w:rsid w:val="00925886"/>
    <w:rsid w:val="00926AAA"/>
    <w:rsid w:val="0092786F"/>
    <w:rsid w:val="00927AF9"/>
    <w:rsid w:val="00927BD3"/>
    <w:rsid w:val="009306D3"/>
    <w:rsid w:val="00932360"/>
    <w:rsid w:val="0093364A"/>
    <w:rsid w:val="00937CE5"/>
    <w:rsid w:val="009404D3"/>
    <w:rsid w:val="009479CB"/>
    <w:rsid w:val="0095088C"/>
    <w:rsid w:val="00950DE4"/>
    <w:rsid w:val="00953001"/>
    <w:rsid w:val="00954B5F"/>
    <w:rsid w:val="00960B39"/>
    <w:rsid w:val="0096240D"/>
    <w:rsid w:val="0096291E"/>
    <w:rsid w:val="00965AE8"/>
    <w:rsid w:val="009668DE"/>
    <w:rsid w:val="00970A07"/>
    <w:rsid w:val="00972ED5"/>
    <w:rsid w:val="009740F8"/>
    <w:rsid w:val="00980AB6"/>
    <w:rsid w:val="00980CF5"/>
    <w:rsid w:val="00980F49"/>
    <w:rsid w:val="0098375C"/>
    <w:rsid w:val="00991A91"/>
    <w:rsid w:val="009938A2"/>
    <w:rsid w:val="009940E8"/>
    <w:rsid w:val="00994B07"/>
    <w:rsid w:val="00994DF6"/>
    <w:rsid w:val="009968DE"/>
    <w:rsid w:val="009A1280"/>
    <w:rsid w:val="009A12EF"/>
    <w:rsid w:val="009A209C"/>
    <w:rsid w:val="009A219F"/>
    <w:rsid w:val="009A39AE"/>
    <w:rsid w:val="009A42E3"/>
    <w:rsid w:val="009A7249"/>
    <w:rsid w:val="009A7AB3"/>
    <w:rsid w:val="009B053B"/>
    <w:rsid w:val="009B1413"/>
    <w:rsid w:val="009B5C7D"/>
    <w:rsid w:val="009B71B3"/>
    <w:rsid w:val="009B745E"/>
    <w:rsid w:val="009B7A06"/>
    <w:rsid w:val="009C19C2"/>
    <w:rsid w:val="009C58FC"/>
    <w:rsid w:val="009C7FCF"/>
    <w:rsid w:val="009D7AC1"/>
    <w:rsid w:val="009E00B8"/>
    <w:rsid w:val="009E4F70"/>
    <w:rsid w:val="009E586A"/>
    <w:rsid w:val="009E5EBC"/>
    <w:rsid w:val="009E67E7"/>
    <w:rsid w:val="009F03E5"/>
    <w:rsid w:val="009F0972"/>
    <w:rsid w:val="009F1BC6"/>
    <w:rsid w:val="009F3373"/>
    <w:rsid w:val="009F5BE7"/>
    <w:rsid w:val="009F74E6"/>
    <w:rsid w:val="009F7B77"/>
    <w:rsid w:val="00A04338"/>
    <w:rsid w:val="00A06F58"/>
    <w:rsid w:val="00A1489A"/>
    <w:rsid w:val="00A154BA"/>
    <w:rsid w:val="00A164C9"/>
    <w:rsid w:val="00A20800"/>
    <w:rsid w:val="00A20B71"/>
    <w:rsid w:val="00A21065"/>
    <w:rsid w:val="00A22CF3"/>
    <w:rsid w:val="00A243D7"/>
    <w:rsid w:val="00A24B15"/>
    <w:rsid w:val="00A25DAC"/>
    <w:rsid w:val="00A32A97"/>
    <w:rsid w:val="00A37C57"/>
    <w:rsid w:val="00A406DD"/>
    <w:rsid w:val="00A4552A"/>
    <w:rsid w:val="00A51FED"/>
    <w:rsid w:val="00A52382"/>
    <w:rsid w:val="00A538DF"/>
    <w:rsid w:val="00A54D66"/>
    <w:rsid w:val="00A54DB4"/>
    <w:rsid w:val="00A610B6"/>
    <w:rsid w:val="00A62CB9"/>
    <w:rsid w:val="00A6327F"/>
    <w:rsid w:val="00A63F1C"/>
    <w:rsid w:val="00A6529C"/>
    <w:rsid w:val="00A652EB"/>
    <w:rsid w:val="00A70806"/>
    <w:rsid w:val="00A72D69"/>
    <w:rsid w:val="00A7378C"/>
    <w:rsid w:val="00A7422F"/>
    <w:rsid w:val="00A75922"/>
    <w:rsid w:val="00A75EA6"/>
    <w:rsid w:val="00A80469"/>
    <w:rsid w:val="00A84AE3"/>
    <w:rsid w:val="00A862D0"/>
    <w:rsid w:val="00A87784"/>
    <w:rsid w:val="00A95D69"/>
    <w:rsid w:val="00A96FAB"/>
    <w:rsid w:val="00AA3B00"/>
    <w:rsid w:val="00AA51FA"/>
    <w:rsid w:val="00AA5F88"/>
    <w:rsid w:val="00AA5FE2"/>
    <w:rsid w:val="00AA6B6F"/>
    <w:rsid w:val="00AA739D"/>
    <w:rsid w:val="00AB29B3"/>
    <w:rsid w:val="00AB2C11"/>
    <w:rsid w:val="00AB6064"/>
    <w:rsid w:val="00AC3141"/>
    <w:rsid w:val="00AC559F"/>
    <w:rsid w:val="00AD03EA"/>
    <w:rsid w:val="00AD06B0"/>
    <w:rsid w:val="00AD203F"/>
    <w:rsid w:val="00AD5B07"/>
    <w:rsid w:val="00AE1A0A"/>
    <w:rsid w:val="00AE29AC"/>
    <w:rsid w:val="00AE3219"/>
    <w:rsid w:val="00AE76F9"/>
    <w:rsid w:val="00AF1CDE"/>
    <w:rsid w:val="00AF1FF9"/>
    <w:rsid w:val="00AF3C7F"/>
    <w:rsid w:val="00AF7817"/>
    <w:rsid w:val="00B02F6A"/>
    <w:rsid w:val="00B03412"/>
    <w:rsid w:val="00B041B2"/>
    <w:rsid w:val="00B04809"/>
    <w:rsid w:val="00B127F2"/>
    <w:rsid w:val="00B139E0"/>
    <w:rsid w:val="00B173E1"/>
    <w:rsid w:val="00B175BA"/>
    <w:rsid w:val="00B17EC5"/>
    <w:rsid w:val="00B2000C"/>
    <w:rsid w:val="00B20DCF"/>
    <w:rsid w:val="00B23B44"/>
    <w:rsid w:val="00B24421"/>
    <w:rsid w:val="00B278A6"/>
    <w:rsid w:val="00B3060A"/>
    <w:rsid w:val="00B31879"/>
    <w:rsid w:val="00B36048"/>
    <w:rsid w:val="00B40070"/>
    <w:rsid w:val="00B401DA"/>
    <w:rsid w:val="00B40707"/>
    <w:rsid w:val="00B40D6D"/>
    <w:rsid w:val="00B43A57"/>
    <w:rsid w:val="00B43A6C"/>
    <w:rsid w:val="00B43DC6"/>
    <w:rsid w:val="00B43EBB"/>
    <w:rsid w:val="00B43EBC"/>
    <w:rsid w:val="00B46CE6"/>
    <w:rsid w:val="00B46D6F"/>
    <w:rsid w:val="00B5135E"/>
    <w:rsid w:val="00B551F2"/>
    <w:rsid w:val="00B57476"/>
    <w:rsid w:val="00B6478A"/>
    <w:rsid w:val="00B66E06"/>
    <w:rsid w:val="00B7082B"/>
    <w:rsid w:val="00B71B79"/>
    <w:rsid w:val="00B74A2D"/>
    <w:rsid w:val="00B75E9F"/>
    <w:rsid w:val="00B761C6"/>
    <w:rsid w:val="00B80E7C"/>
    <w:rsid w:val="00B8295F"/>
    <w:rsid w:val="00B82F3C"/>
    <w:rsid w:val="00B83CFD"/>
    <w:rsid w:val="00B84D36"/>
    <w:rsid w:val="00B850EE"/>
    <w:rsid w:val="00B86F8E"/>
    <w:rsid w:val="00B92101"/>
    <w:rsid w:val="00BA1197"/>
    <w:rsid w:val="00BA17EB"/>
    <w:rsid w:val="00BA6F75"/>
    <w:rsid w:val="00BA7CAE"/>
    <w:rsid w:val="00BB22F6"/>
    <w:rsid w:val="00BB25F0"/>
    <w:rsid w:val="00BB35E9"/>
    <w:rsid w:val="00BB38E4"/>
    <w:rsid w:val="00BB4A71"/>
    <w:rsid w:val="00BB4E76"/>
    <w:rsid w:val="00BC5084"/>
    <w:rsid w:val="00BC6102"/>
    <w:rsid w:val="00BC6744"/>
    <w:rsid w:val="00BC74D0"/>
    <w:rsid w:val="00BD1DD4"/>
    <w:rsid w:val="00BD3572"/>
    <w:rsid w:val="00BD3755"/>
    <w:rsid w:val="00BD486A"/>
    <w:rsid w:val="00BE55C3"/>
    <w:rsid w:val="00BE6B86"/>
    <w:rsid w:val="00BF01F2"/>
    <w:rsid w:val="00BF0EB5"/>
    <w:rsid w:val="00BF3B57"/>
    <w:rsid w:val="00C0037B"/>
    <w:rsid w:val="00C02315"/>
    <w:rsid w:val="00C02C45"/>
    <w:rsid w:val="00C03CA9"/>
    <w:rsid w:val="00C03FD1"/>
    <w:rsid w:val="00C0514C"/>
    <w:rsid w:val="00C07311"/>
    <w:rsid w:val="00C07ECC"/>
    <w:rsid w:val="00C15ADC"/>
    <w:rsid w:val="00C171F6"/>
    <w:rsid w:val="00C20838"/>
    <w:rsid w:val="00C2238B"/>
    <w:rsid w:val="00C2603A"/>
    <w:rsid w:val="00C30490"/>
    <w:rsid w:val="00C30634"/>
    <w:rsid w:val="00C34382"/>
    <w:rsid w:val="00C34A59"/>
    <w:rsid w:val="00C41210"/>
    <w:rsid w:val="00C446E3"/>
    <w:rsid w:val="00C4756F"/>
    <w:rsid w:val="00C51B3B"/>
    <w:rsid w:val="00C534B4"/>
    <w:rsid w:val="00C56777"/>
    <w:rsid w:val="00C60CE4"/>
    <w:rsid w:val="00C61D62"/>
    <w:rsid w:val="00C61FDB"/>
    <w:rsid w:val="00C620B8"/>
    <w:rsid w:val="00C64EFB"/>
    <w:rsid w:val="00C65245"/>
    <w:rsid w:val="00C652E9"/>
    <w:rsid w:val="00C658BE"/>
    <w:rsid w:val="00C75068"/>
    <w:rsid w:val="00C765FB"/>
    <w:rsid w:val="00C76E98"/>
    <w:rsid w:val="00C7774F"/>
    <w:rsid w:val="00C779C5"/>
    <w:rsid w:val="00C81B3B"/>
    <w:rsid w:val="00C8246B"/>
    <w:rsid w:val="00C83324"/>
    <w:rsid w:val="00C90ECF"/>
    <w:rsid w:val="00C94EF6"/>
    <w:rsid w:val="00C96B02"/>
    <w:rsid w:val="00CA3C68"/>
    <w:rsid w:val="00CA5903"/>
    <w:rsid w:val="00CA6D8D"/>
    <w:rsid w:val="00CB48DF"/>
    <w:rsid w:val="00CC3544"/>
    <w:rsid w:val="00CC3801"/>
    <w:rsid w:val="00CC56D6"/>
    <w:rsid w:val="00CC65EA"/>
    <w:rsid w:val="00CD1A68"/>
    <w:rsid w:val="00CD2A03"/>
    <w:rsid w:val="00CE1173"/>
    <w:rsid w:val="00CE1E51"/>
    <w:rsid w:val="00CF3423"/>
    <w:rsid w:val="00CF3ED6"/>
    <w:rsid w:val="00CF7A83"/>
    <w:rsid w:val="00CF7AE7"/>
    <w:rsid w:val="00D01D21"/>
    <w:rsid w:val="00D03044"/>
    <w:rsid w:val="00D03193"/>
    <w:rsid w:val="00D04AEB"/>
    <w:rsid w:val="00D127AB"/>
    <w:rsid w:val="00D12C40"/>
    <w:rsid w:val="00D136D2"/>
    <w:rsid w:val="00D168E0"/>
    <w:rsid w:val="00D172E1"/>
    <w:rsid w:val="00D2068D"/>
    <w:rsid w:val="00D2191F"/>
    <w:rsid w:val="00D22B6C"/>
    <w:rsid w:val="00D23442"/>
    <w:rsid w:val="00D265C3"/>
    <w:rsid w:val="00D30CD1"/>
    <w:rsid w:val="00D310FB"/>
    <w:rsid w:val="00D32D2C"/>
    <w:rsid w:val="00D33352"/>
    <w:rsid w:val="00D33C63"/>
    <w:rsid w:val="00D349D1"/>
    <w:rsid w:val="00D42A25"/>
    <w:rsid w:val="00D44E83"/>
    <w:rsid w:val="00D51196"/>
    <w:rsid w:val="00D56D1C"/>
    <w:rsid w:val="00D5779D"/>
    <w:rsid w:val="00D57E39"/>
    <w:rsid w:val="00D615D3"/>
    <w:rsid w:val="00D667EC"/>
    <w:rsid w:val="00D675F9"/>
    <w:rsid w:val="00D67D62"/>
    <w:rsid w:val="00D70EFF"/>
    <w:rsid w:val="00D7136D"/>
    <w:rsid w:val="00D726E1"/>
    <w:rsid w:val="00D76978"/>
    <w:rsid w:val="00D76CC4"/>
    <w:rsid w:val="00D772D7"/>
    <w:rsid w:val="00D81500"/>
    <w:rsid w:val="00D9162E"/>
    <w:rsid w:val="00D916D7"/>
    <w:rsid w:val="00D9172D"/>
    <w:rsid w:val="00D936DB"/>
    <w:rsid w:val="00D94E07"/>
    <w:rsid w:val="00D96A4D"/>
    <w:rsid w:val="00D9746D"/>
    <w:rsid w:val="00DA400F"/>
    <w:rsid w:val="00DA41B2"/>
    <w:rsid w:val="00DA6687"/>
    <w:rsid w:val="00DB0C42"/>
    <w:rsid w:val="00DB428B"/>
    <w:rsid w:val="00DB75A4"/>
    <w:rsid w:val="00DC6C00"/>
    <w:rsid w:val="00DD31BD"/>
    <w:rsid w:val="00DD7C7F"/>
    <w:rsid w:val="00DD7F6F"/>
    <w:rsid w:val="00DE6A53"/>
    <w:rsid w:val="00DE6F6F"/>
    <w:rsid w:val="00DF0B65"/>
    <w:rsid w:val="00E00DD9"/>
    <w:rsid w:val="00E01A5A"/>
    <w:rsid w:val="00E01BE7"/>
    <w:rsid w:val="00E048C5"/>
    <w:rsid w:val="00E1032B"/>
    <w:rsid w:val="00E10D9F"/>
    <w:rsid w:val="00E1101A"/>
    <w:rsid w:val="00E30457"/>
    <w:rsid w:val="00E31327"/>
    <w:rsid w:val="00E32BEF"/>
    <w:rsid w:val="00E354A4"/>
    <w:rsid w:val="00E36DAB"/>
    <w:rsid w:val="00E43510"/>
    <w:rsid w:val="00E436A8"/>
    <w:rsid w:val="00E45D65"/>
    <w:rsid w:val="00E461DE"/>
    <w:rsid w:val="00E51418"/>
    <w:rsid w:val="00E53ED9"/>
    <w:rsid w:val="00E562A6"/>
    <w:rsid w:val="00E565B8"/>
    <w:rsid w:val="00E56837"/>
    <w:rsid w:val="00E607BB"/>
    <w:rsid w:val="00E611DB"/>
    <w:rsid w:val="00E6434A"/>
    <w:rsid w:val="00E64D0D"/>
    <w:rsid w:val="00E66748"/>
    <w:rsid w:val="00E676AC"/>
    <w:rsid w:val="00E67DB2"/>
    <w:rsid w:val="00E744FA"/>
    <w:rsid w:val="00E75BBA"/>
    <w:rsid w:val="00E83A26"/>
    <w:rsid w:val="00E84850"/>
    <w:rsid w:val="00E848EC"/>
    <w:rsid w:val="00E86E85"/>
    <w:rsid w:val="00E875BF"/>
    <w:rsid w:val="00E93263"/>
    <w:rsid w:val="00E94AC2"/>
    <w:rsid w:val="00E970F7"/>
    <w:rsid w:val="00EA0F76"/>
    <w:rsid w:val="00EA1695"/>
    <w:rsid w:val="00EA3877"/>
    <w:rsid w:val="00EA693A"/>
    <w:rsid w:val="00EA6A8D"/>
    <w:rsid w:val="00EB091C"/>
    <w:rsid w:val="00EB26CD"/>
    <w:rsid w:val="00EB4362"/>
    <w:rsid w:val="00EB4B07"/>
    <w:rsid w:val="00EC0C14"/>
    <w:rsid w:val="00EC148C"/>
    <w:rsid w:val="00EC2348"/>
    <w:rsid w:val="00ED041E"/>
    <w:rsid w:val="00ED0695"/>
    <w:rsid w:val="00ED0B41"/>
    <w:rsid w:val="00ED4F51"/>
    <w:rsid w:val="00ED69D9"/>
    <w:rsid w:val="00EE0EA1"/>
    <w:rsid w:val="00EE1626"/>
    <w:rsid w:val="00EE18C8"/>
    <w:rsid w:val="00EE73CA"/>
    <w:rsid w:val="00EF14B8"/>
    <w:rsid w:val="00EF282F"/>
    <w:rsid w:val="00EF2D91"/>
    <w:rsid w:val="00EF544E"/>
    <w:rsid w:val="00EF55B3"/>
    <w:rsid w:val="00EF71F1"/>
    <w:rsid w:val="00EF7785"/>
    <w:rsid w:val="00F01C5F"/>
    <w:rsid w:val="00F034F0"/>
    <w:rsid w:val="00F04C57"/>
    <w:rsid w:val="00F06DF2"/>
    <w:rsid w:val="00F07340"/>
    <w:rsid w:val="00F200A5"/>
    <w:rsid w:val="00F208DB"/>
    <w:rsid w:val="00F20A36"/>
    <w:rsid w:val="00F224C8"/>
    <w:rsid w:val="00F22F47"/>
    <w:rsid w:val="00F246BD"/>
    <w:rsid w:val="00F26168"/>
    <w:rsid w:val="00F26622"/>
    <w:rsid w:val="00F31907"/>
    <w:rsid w:val="00F33BAD"/>
    <w:rsid w:val="00F35554"/>
    <w:rsid w:val="00F37134"/>
    <w:rsid w:val="00F45BE0"/>
    <w:rsid w:val="00F466FE"/>
    <w:rsid w:val="00F52095"/>
    <w:rsid w:val="00F57615"/>
    <w:rsid w:val="00F61573"/>
    <w:rsid w:val="00F6170B"/>
    <w:rsid w:val="00F62AAE"/>
    <w:rsid w:val="00F64039"/>
    <w:rsid w:val="00F7229B"/>
    <w:rsid w:val="00F74D11"/>
    <w:rsid w:val="00F76B0A"/>
    <w:rsid w:val="00F8350D"/>
    <w:rsid w:val="00F849B7"/>
    <w:rsid w:val="00F9036D"/>
    <w:rsid w:val="00F919DB"/>
    <w:rsid w:val="00F9266C"/>
    <w:rsid w:val="00F93435"/>
    <w:rsid w:val="00F94B75"/>
    <w:rsid w:val="00F95DED"/>
    <w:rsid w:val="00FB54A1"/>
    <w:rsid w:val="00FB55F0"/>
    <w:rsid w:val="00FC0733"/>
    <w:rsid w:val="00FC19DE"/>
    <w:rsid w:val="00FC3E70"/>
    <w:rsid w:val="00FC58EB"/>
    <w:rsid w:val="00FC5A7A"/>
    <w:rsid w:val="00FC6D7A"/>
    <w:rsid w:val="00FC7DE9"/>
    <w:rsid w:val="00FD1385"/>
    <w:rsid w:val="00FD489F"/>
    <w:rsid w:val="00FD736B"/>
    <w:rsid w:val="00FE1E32"/>
    <w:rsid w:val="00FE2004"/>
    <w:rsid w:val="00FE363E"/>
    <w:rsid w:val="00FE4487"/>
    <w:rsid w:val="00FE56A8"/>
    <w:rsid w:val="00FE5857"/>
    <w:rsid w:val="00FE7CD9"/>
    <w:rsid w:val="00FF003F"/>
    <w:rsid w:val="00FF1ED8"/>
    <w:rsid w:val="00FF2EF6"/>
    <w:rsid w:val="00FF4C83"/>
    <w:rsid w:val="00FF5CDC"/>
    <w:rsid w:val="00FF6A16"/>
    <w:rsid w:val="01911E2F"/>
    <w:rsid w:val="05417EF6"/>
    <w:rsid w:val="119B3D76"/>
    <w:rsid w:val="131DE57A"/>
    <w:rsid w:val="1409BAE7"/>
    <w:rsid w:val="1F2FE195"/>
    <w:rsid w:val="20E57923"/>
    <w:rsid w:val="2E84CF94"/>
    <w:rsid w:val="30209FF5"/>
    <w:rsid w:val="3136D31D"/>
    <w:rsid w:val="368FE179"/>
    <w:rsid w:val="3A8F90AA"/>
    <w:rsid w:val="4036C3BF"/>
    <w:rsid w:val="403EB145"/>
    <w:rsid w:val="405B3D3E"/>
    <w:rsid w:val="41DA81A6"/>
    <w:rsid w:val="4442D8F4"/>
    <w:rsid w:val="46ADF2C9"/>
    <w:rsid w:val="52C35280"/>
    <w:rsid w:val="538C75D1"/>
    <w:rsid w:val="545F22E1"/>
    <w:rsid w:val="549A9621"/>
    <w:rsid w:val="5BA2D8D8"/>
    <w:rsid w:val="5DB76222"/>
    <w:rsid w:val="62E163D0"/>
    <w:rsid w:val="6AEC75B5"/>
    <w:rsid w:val="6CACBF95"/>
    <w:rsid w:val="7A4163B4"/>
    <w:rsid w:val="7E64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4A37A"/>
  <w15:chartTrackingRefBased/>
  <w15:docId w15:val="{41E924D9-56D1-41F6-A94D-1B47EF3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2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.0_Text"/>
    <w:uiPriority w:val="2"/>
    <w:qFormat/>
    <w:rsid w:val="006E0D36"/>
    <w:pPr>
      <w:tabs>
        <w:tab w:val="left" w:pos="199"/>
        <w:tab w:val="left" w:pos="397"/>
        <w:tab w:val="left" w:pos="595"/>
        <w:tab w:val="left" w:pos="794"/>
      </w:tabs>
      <w:spacing w:before="260" w:after="260"/>
    </w:pPr>
    <w:rPr>
      <w:kern w:val="12"/>
      <w:lang w:val="de-DE"/>
    </w:rPr>
  </w:style>
  <w:style w:type="paragraph" w:styleId="berschrift1">
    <w:name w:val="heading 1"/>
    <w:aliases w:val="1.0_Title1"/>
    <w:basedOn w:val="Standard"/>
    <w:next w:val="Standard"/>
    <w:link w:val="berschrift1Zchn"/>
    <w:uiPriority w:val="1"/>
    <w:qFormat/>
    <w:rsid w:val="00124513"/>
    <w:pPr>
      <w:keepNext/>
      <w:keepLines/>
      <w:spacing w:before="730" w:after="0" w:line="216" w:lineRule="auto"/>
      <w:contextualSpacing/>
      <w:outlineLvl w:val="0"/>
    </w:pPr>
    <w:rPr>
      <w:rFonts w:asciiTheme="majorHAnsi" w:eastAsia="Times New Roman" w:hAnsiTheme="majorHAnsi" w:cs="Times New Roman"/>
      <w:sz w:val="30"/>
      <w:szCs w:val="32"/>
    </w:rPr>
  </w:style>
  <w:style w:type="paragraph" w:styleId="berschrift2">
    <w:name w:val="heading 2"/>
    <w:aliases w:val="2.0_Title2"/>
    <w:basedOn w:val="berschrift1"/>
    <w:next w:val="Standard"/>
    <w:link w:val="berschrift2Zchn"/>
    <w:uiPriority w:val="1"/>
    <w:qFormat/>
    <w:rsid w:val="00163BC0"/>
    <w:pPr>
      <w:spacing w:before="520"/>
      <w:outlineLvl w:val="1"/>
    </w:pPr>
    <w:rPr>
      <w:sz w:val="24"/>
    </w:rPr>
  </w:style>
  <w:style w:type="paragraph" w:styleId="berschrift3">
    <w:name w:val="heading 3"/>
    <w:aliases w:val="3.0_Title3"/>
    <w:basedOn w:val="berschrift2"/>
    <w:next w:val="Standard"/>
    <w:link w:val="berschrift3Zchn"/>
    <w:uiPriority w:val="1"/>
    <w:qFormat/>
    <w:rsid w:val="00D2068D"/>
    <w:pPr>
      <w:spacing w:before="0"/>
      <w:outlineLvl w:val="2"/>
    </w:pPr>
    <w:rPr>
      <w:caps/>
      <w:spacing w:val="6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8DF"/>
    <w:pPr>
      <w:spacing w:before="0" w:after="0" w:line="240" w:lineRule="auto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CB48DF"/>
    <w:rPr>
      <w:kern w:val="12"/>
      <w:sz w:val="17"/>
      <w:lang w:val="de-DE"/>
    </w:rPr>
  </w:style>
  <w:style w:type="paragraph" w:styleId="Fuzeile">
    <w:name w:val="footer"/>
    <w:basedOn w:val="Kopfzeile"/>
    <w:link w:val="FuzeileZchn"/>
    <w:uiPriority w:val="99"/>
    <w:unhideWhenUsed/>
    <w:rsid w:val="00666C30"/>
  </w:style>
  <w:style w:type="character" w:customStyle="1" w:styleId="FuzeileZchn">
    <w:name w:val="Fußzeile Zchn"/>
    <w:basedOn w:val="Absatz-Standardschriftart"/>
    <w:link w:val="Fuzeile"/>
    <w:uiPriority w:val="99"/>
    <w:rsid w:val="00666C30"/>
    <w:rPr>
      <w:kern w:val="12"/>
      <w:sz w:val="17"/>
      <w:lang w:val="de-DE"/>
    </w:rPr>
  </w:style>
  <w:style w:type="table" w:styleId="Tabellenraster">
    <w:name w:val="Table Grid"/>
    <w:basedOn w:val="NormaleTabelle"/>
    <w:uiPriority w:val="39"/>
    <w:rsid w:val="001B1AEB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04145"/>
    <w:rPr>
      <w:color w:val="808080"/>
    </w:rPr>
  </w:style>
  <w:style w:type="character" w:customStyle="1" w:styleId="berschrift1Zchn">
    <w:name w:val="Überschrift 1 Zchn"/>
    <w:aliases w:val="1.0_Title1 Zchn"/>
    <w:basedOn w:val="Absatz-Standardschriftart"/>
    <w:link w:val="berschrift1"/>
    <w:uiPriority w:val="9"/>
    <w:rsid w:val="00124513"/>
    <w:rPr>
      <w:rFonts w:asciiTheme="majorHAnsi" w:eastAsia="Times New Roman" w:hAnsiTheme="majorHAnsi" w:cs="Times New Roman"/>
      <w:kern w:val="12"/>
      <w:sz w:val="30"/>
      <w:szCs w:val="32"/>
      <w:lang w:val="de-DE"/>
    </w:rPr>
  </w:style>
  <w:style w:type="character" w:customStyle="1" w:styleId="berschrift2Zchn">
    <w:name w:val="Überschrift 2 Zchn"/>
    <w:aliases w:val="2.0_Title2 Zchn"/>
    <w:basedOn w:val="Absatz-Standardschriftart"/>
    <w:link w:val="berschrift2"/>
    <w:uiPriority w:val="1"/>
    <w:rsid w:val="00AF1FF9"/>
    <w:rPr>
      <w:rFonts w:ascii="Times New Roman" w:eastAsia="Times New Roman" w:hAnsi="Times New Roman" w:cs="Times New Roman"/>
      <w:kern w:val="12"/>
      <w:sz w:val="24"/>
      <w:szCs w:val="32"/>
    </w:rPr>
  </w:style>
  <w:style w:type="character" w:customStyle="1" w:styleId="berschrift3Zchn">
    <w:name w:val="Überschrift 3 Zchn"/>
    <w:aliases w:val="3.0_Title3 Zchn"/>
    <w:basedOn w:val="Absatz-Standardschriftart"/>
    <w:link w:val="berschrift3"/>
    <w:uiPriority w:val="1"/>
    <w:rsid w:val="00D2068D"/>
    <w:rPr>
      <w:rFonts w:asciiTheme="majorHAnsi" w:eastAsia="Times New Roman" w:hAnsiTheme="majorHAnsi" w:cs="Times New Roman"/>
      <w:caps/>
      <w:spacing w:val="6"/>
      <w:kern w:val="12"/>
      <w:sz w:val="18"/>
      <w:szCs w:val="32"/>
      <w:lang w:val="de-DE"/>
    </w:rPr>
  </w:style>
  <w:style w:type="paragraph" w:styleId="KeinLeerraum">
    <w:name w:val="No Spacing"/>
    <w:aliases w:val="4.0_KeinAbstand"/>
    <w:basedOn w:val="Standard"/>
    <w:uiPriority w:val="2"/>
    <w:qFormat/>
    <w:rsid w:val="00EB4B07"/>
    <w:pPr>
      <w:spacing w:before="0" w:after="0"/>
      <w:contextualSpacing/>
    </w:pPr>
  </w:style>
  <w:style w:type="paragraph" w:styleId="Titel">
    <w:name w:val="Title"/>
    <w:aliases w:val="0.0_DECOR (24-36pt)"/>
    <w:basedOn w:val="berschrift1"/>
    <w:next w:val="Standard"/>
    <w:link w:val="TitelZchn"/>
    <w:qFormat/>
    <w:rsid w:val="00124513"/>
    <w:rPr>
      <w:rFonts w:ascii="Source Sans Pro Light" w:hAnsi="Source Sans Pro Light"/>
      <w:caps/>
    </w:rPr>
  </w:style>
  <w:style w:type="character" w:customStyle="1" w:styleId="TitelZchn">
    <w:name w:val="Titel Zchn"/>
    <w:aliases w:val="0.0_DECOR (24-36pt) Zchn"/>
    <w:basedOn w:val="Absatz-Standardschriftart"/>
    <w:link w:val="Titel"/>
    <w:rsid w:val="00124513"/>
    <w:rPr>
      <w:rFonts w:ascii="Source Sans Pro Light" w:eastAsia="Times New Roman" w:hAnsi="Source Sans Pro Light" w:cs="Times New Roman"/>
      <w:caps/>
      <w:kern w:val="12"/>
      <w:sz w:val="30"/>
      <w:szCs w:val="32"/>
      <w:lang w:val="de-DE"/>
    </w:rPr>
  </w:style>
  <w:style w:type="paragraph" w:customStyle="1" w:styleId="11Subtitle1">
    <w:name w:val="1.1_Subtitle1"/>
    <w:basedOn w:val="berschrift1"/>
    <w:next w:val="Standard"/>
    <w:uiPriority w:val="1"/>
    <w:qFormat/>
    <w:rsid w:val="00857B75"/>
    <w:pPr>
      <w:spacing w:before="0" w:after="260"/>
      <w:outlineLvl w:val="9"/>
    </w:pPr>
    <w:rPr>
      <w:rFonts w:asciiTheme="minorHAnsi" w:hAnsiTheme="minorHAnsi"/>
    </w:rPr>
  </w:style>
  <w:style w:type="paragraph" w:customStyle="1" w:styleId="21Subtitle2">
    <w:name w:val="2.1_Subtitle2"/>
    <w:basedOn w:val="berschrift2"/>
    <w:next w:val="Standard"/>
    <w:uiPriority w:val="1"/>
    <w:qFormat/>
    <w:rsid w:val="00857B75"/>
    <w:pPr>
      <w:spacing w:before="0" w:after="260"/>
      <w:outlineLvl w:val="9"/>
    </w:pPr>
    <w:rPr>
      <w:rFonts w:asciiTheme="minorHAnsi" w:hAnsiTheme="minorHAnsi"/>
    </w:rPr>
  </w:style>
  <w:style w:type="paragraph" w:styleId="Beschriftung">
    <w:name w:val="caption"/>
    <w:aliases w:val="6.0_ImageCapture"/>
    <w:basedOn w:val="Standard"/>
    <w:next w:val="Standard"/>
    <w:unhideWhenUsed/>
    <w:qFormat/>
    <w:rsid w:val="00124513"/>
    <w:pPr>
      <w:spacing w:before="80" w:after="0" w:line="257" w:lineRule="auto"/>
      <w:contextualSpacing/>
    </w:pPr>
    <w:rPr>
      <w:iCs/>
      <w:sz w:val="16"/>
      <w:szCs w:val="18"/>
    </w:rPr>
  </w:style>
  <w:style w:type="paragraph" w:styleId="Inhaltsverzeichnisberschrift">
    <w:name w:val="TOC Heading"/>
    <w:basedOn w:val="berschrift3"/>
    <w:next w:val="Standard"/>
    <w:uiPriority w:val="39"/>
    <w:unhideWhenUsed/>
    <w:qFormat/>
    <w:rsid w:val="004E0E87"/>
    <w:pPr>
      <w:spacing w:before="576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124513"/>
    <w:pPr>
      <w:tabs>
        <w:tab w:val="right" w:pos="7088"/>
      </w:tabs>
      <w:spacing w:before="130" w:after="0"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6B0525"/>
    <w:pPr>
      <w:ind w:left="199"/>
    </w:pPr>
    <w:rPr>
      <w:noProof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03F9A"/>
    <w:pPr>
      <w:ind w:left="0"/>
    </w:pPr>
  </w:style>
  <w:style w:type="character" w:styleId="Hyperlink">
    <w:name w:val="Hyperlink"/>
    <w:basedOn w:val="Absatz-Standardschriftart"/>
    <w:uiPriority w:val="99"/>
    <w:unhideWhenUsed/>
    <w:rsid w:val="009E586A"/>
    <w:rPr>
      <w:color w:val="000000" w:themeColor="text1"/>
      <w:u w:val="single"/>
      <w:lang w:val="de-DE"/>
    </w:rPr>
  </w:style>
  <w:style w:type="paragraph" w:customStyle="1" w:styleId="50KleinerText">
    <w:name w:val="5.0_KleinerText"/>
    <w:basedOn w:val="Standard"/>
    <w:uiPriority w:val="4"/>
    <w:qFormat/>
    <w:rsid w:val="00C2603A"/>
    <w:pPr>
      <w:spacing w:before="0" w:after="0" w:line="257" w:lineRule="auto"/>
    </w:pPr>
    <w:rPr>
      <w:sz w:val="17"/>
    </w:rPr>
  </w:style>
  <w:style w:type="paragraph" w:customStyle="1" w:styleId="41ListBullet">
    <w:name w:val="4.1_List_Bullet"/>
    <w:basedOn w:val="KeinLeerraum"/>
    <w:uiPriority w:val="2"/>
    <w:qFormat/>
    <w:rsid w:val="00492488"/>
    <w:pPr>
      <w:numPr>
        <w:numId w:val="4"/>
      </w:numPr>
      <w:tabs>
        <w:tab w:val="clear" w:pos="397"/>
      </w:tabs>
    </w:pPr>
  </w:style>
  <w:style w:type="paragraph" w:customStyle="1" w:styleId="41ListBullet2Unterpunkte">
    <w:name w:val="4.1_List_Bullet_2_Unterpunkte"/>
    <w:basedOn w:val="41ListBullet"/>
    <w:uiPriority w:val="2"/>
    <w:qFormat/>
    <w:rsid w:val="00492488"/>
    <w:pPr>
      <w:numPr>
        <w:numId w:val="5"/>
      </w:numPr>
      <w:tabs>
        <w:tab w:val="clear" w:pos="595"/>
      </w:tabs>
    </w:pPr>
  </w:style>
  <w:style w:type="paragraph" w:customStyle="1" w:styleId="41ListBullet3Unterpunkte">
    <w:name w:val="4.1_List_Bullet_3_Unterpunkte"/>
    <w:basedOn w:val="41ListBullet2Unterpunkte"/>
    <w:uiPriority w:val="2"/>
    <w:qFormat/>
    <w:rsid w:val="00492488"/>
    <w:pPr>
      <w:numPr>
        <w:numId w:val="6"/>
      </w:numPr>
      <w:tabs>
        <w:tab w:val="clear" w:pos="794"/>
      </w:tabs>
    </w:pPr>
  </w:style>
  <w:style w:type="paragraph" w:customStyle="1" w:styleId="41ListBullet4Unterpunkte">
    <w:name w:val="4.1_List_Bullet_4_Unterpunkte"/>
    <w:basedOn w:val="41ListBullet3Unterpunkte"/>
    <w:uiPriority w:val="2"/>
    <w:qFormat/>
    <w:rsid w:val="00492488"/>
    <w:pPr>
      <w:numPr>
        <w:numId w:val="7"/>
      </w:numPr>
    </w:pPr>
  </w:style>
  <w:style w:type="numbering" w:customStyle="1" w:styleId="IDMListNumbers">
    <w:name w:val="IDM_List_Numbers"/>
    <w:uiPriority w:val="99"/>
    <w:rsid w:val="005A10EE"/>
    <w:pPr>
      <w:numPr>
        <w:numId w:val="1"/>
      </w:numPr>
    </w:pPr>
  </w:style>
  <w:style w:type="numbering" w:customStyle="1" w:styleId="IDMListNumbersohneAbstand">
    <w:name w:val="IDM_List_Numbers_ohne_Abstand"/>
    <w:uiPriority w:val="99"/>
    <w:rsid w:val="009B7A06"/>
    <w:pPr>
      <w:numPr>
        <w:numId w:val="2"/>
      </w:numPr>
    </w:pPr>
  </w:style>
  <w:style w:type="paragraph" w:customStyle="1" w:styleId="41ListBullet5Unterpunkte">
    <w:name w:val="4.1_List_Bullet_5_Unterpunkte"/>
    <w:basedOn w:val="41ListBullet4Unterpunkte"/>
    <w:uiPriority w:val="2"/>
    <w:qFormat/>
    <w:rsid w:val="00492488"/>
    <w:pPr>
      <w:numPr>
        <w:numId w:val="8"/>
      </w:numPr>
    </w:pPr>
  </w:style>
  <w:style w:type="paragraph" w:customStyle="1" w:styleId="42ListNumbers">
    <w:name w:val="4.2_List_Numbers"/>
    <w:basedOn w:val="Standard"/>
    <w:uiPriority w:val="3"/>
    <w:qFormat/>
    <w:rsid w:val="00492488"/>
    <w:pPr>
      <w:numPr>
        <w:numId w:val="10"/>
      </w:numPr>
      <w:tabs>
        <w:tab w:val="clear" w:pos="199"/>
        <w:tab w:val="clear" w:pos="397"/>
        <w:tab w:val="clear" w:pos="595"/>
        <w:tab w:val="clear" w:pos="794"/>
      </w:tabs>
    </w:pPr>
  </w:style>
  <w:style w:type="paragraph" w:customStyle="1" w:styleId="421ListNumbersohneAbstand">
    <w:name w:val="4.2.1_List_Numbers_ohne_Abstand"/>
    <w:basedOn w:val="42ListNumbers"/>
    <w:uiPriority w:val="3"/>
    <w:qFormat/>
    <w:rsid w:val="00492488"/>
    <w:pPr>
      <w:numPr>
        <w:numId w:val="9"/>
      </w:numPr>
      <w:spacing w:before="0" w:after="0"/>
    </w:pPr>
  </w:style>
  <w:style w:type="paragraph" w:customStyle="1" w:styleId="421aListNumbersUnterpunkteohneAbstand">
    <w:name w:val="4.2.1_a._List_Numbers_Unterpunkte_ohne_Abstand"/>
    <w:basedOn w:val="421ListNumbersohneAbstand"/>
    <w:uiPriority w:val="3"/>
    <w:qFormat/>
    <w:rsid w:val="00492488"/>
    <w:pPr>
      <w:numPr>
        <w:ilvl w:val="1"/>
      </w:numPr>
      <w:tabs>
        <w:tab w:val="left" w:pos="992"/>
      </w:tabs>
    </w:pPr>
  </w:style>
  <w:style w:type="paragraph" w:customStyle="1" w:styleId="42aListNumbersUnterpunkte">
    <w:name w:val="4.2_a._List_Numbers_Unterpunkte"/>
    <w:basedOn w:val="42ListNumbers"/>
    <w:uiPriority w:val="3"/>
    <w:qFormat/>
    <w:rsid w:val="00492488"/>
    <w:pPr>
      <w:numPr>
        <w:ilvl w:val="1"/>
      </w:numPr>
      <w:tabs>
        <w:tab w:val="left" w:pos="992"/>
      </w:tabs>
    </w:pPr>
  </w:style>
  <w:style w:type="numbering" w:customStyle="1" w:styleId="IDMListBullet">
    <w:name w:val="IDM_List_Bullet"/>
    <w:uiPriority w:val="99"/>
    <w:rsid w:val="000225B5"/>
    <w:pPr>
      <w:numPr>
        <w:numId w:val="3"/>
      </w:numPr>
    </w:pPr>
  </w:style>
  <w:style w:type="paragraph" w:styleId="Funotentext">
    <w:name w:val="footnote text"/>
    <w:aliases w:val="7.0_Footnote"/>
    <w:basedOn w:val="Standard"/>
    <w:link w:val="FunotentextZchn"/>
    <w:uiPriority w:val="99"/>
    <w:qFormat/>
    <w:rsid w:val="009C58FC"/>
    <w:pPr>
      <w:tabs>
        <w:tab w:val="clear" w:pos="397"/>
        <w:tab w:val="clear" w:pos="595"/>
        <w:tab w:val="clear" w:pos="794"/>
      </w:tabs>
      <w:spacing w:before="0" w:after="0" w:line="257" w:lineRule="auto"/>
      <w:ind w:left="199" w:hanging="199"/>
    </w:pPr>
    <w:rPr>
      <w:sz w:val="16"/>
    </w:rPr>
  </w:style>
  <w:style w:type="character" w:customStyle="1" w:styleId="FunotentextZchn">
    <w:name w:val="Fußnotentext Zchn"/>
    <w:aliases w:val="7.0_Footnote Zchn"/>
    <w:basedOn w:val="Absatz-Standardschriftart"/>
    <w:link w:val="Funotentext"/>
    <w:uiPriority w:val="99"/>
    <w:rsid w:val="009C58FC"/>
    <w:rPr>
      <w:kern w:val="12"/>
      <w:sz w:val="16"/>
    </w:rPr>
  </w:style>
  <w:style w:type="character" w:styleId="Funotenzeichen">
    <w:name w:val="footnote reference"/>
    <w:basedOn w:val="Absatz-Standardschriftart"/>
    <w:uiPriority w:val="99"/>
    <w:unhideWhenUsed/>
    <w:rsid w:val="009C58FC"/>
    <w:rPr>
      <w:vertAlign w:val="superscript"/>
    </w:rPr>
  </w:style>
  <w:style w:type="table" w:customStyle="1" w:styleId="NOITabelleHR">
    <w:name w:val="NOI_Tabelle_HR"/>
    <w:basedOn w:val="NormaleTabelle"/>
    <w:uiPriority w:val="99"/>
    <w:rsid w:val="001A2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2"/>
      <w:vAlign w:val="center"/>
    </w:tcPr>
    <w:tblStylePr w:type="firstRow">
      <w:pPr>
        <w:wordWrap/>
        <w:spacing w:line="216" w:lineRule="auto"/>
        <w:jc w:val="left"/>
      </w:pPr>
      <w:rPr>
        <w:rFonts w:asciiTheme="majorHAnsi" w:hAnsiTheme="majorHAnsi"/>
        <w:caps/>
        <w:smallCaps w:val="0"/>
        <w:color w:val="FFFFFF" w:themeColor="background1"/>
        <w:sz w:val="18"/>
      </w:rPr>
      <w:tblPr/>
      <w:tcPr>
        <w:tcBorders>
          <w:insideV w:val="nil"/>
        </w:tcBorders>
        <w:shd w:val="clear" w:color="auto" w:fill="000000" w:themeFill="text2"/>
      </w:tcPr>
    </w:tblStylePr>
    <w:tblStylePr w:type="lastRow">
      <w:pPr>
        <w:wordWrap/>
        <w:spacing w:line="216" w:lineRule="auto"/>
      </w:pPr>
      <w:rPr>
        <w:rFonts w:asciiTheme="majorHAnsi" w:hAnsiTheme="majorHAnsi"/>
        <w:caps/>
        <w:smallCaps w:val="0"/>
        <w:sz w:val="18"/>
      </w:rPr>
      <w:tblPr/>
      <w:tcPr>
        <w:shd w:val="clear" w:color="auto" w:fill="FFFFFF" w:themeFill="background1"/>
      </w:tcPr>
    </w:tblStylePr>
  </w:style>
  <w:style w:type="paragraph" w:customStyle="1" w:styleId="99Firmierung">
    <w:name w:val="99_Firmierung"/>
    <w:basedOn w:val="Fuzeile"/>
    <w:uiPriority w:val="8"/>
    <w:rsid w:val="00A75EA6"/>
    <w:pPr>
      <w:framePr w:hSpace="142" w:wrap="around" w:vAnchor="page" w:hAnchor="page" w:x="9243" w:y="9640"/>
      <w:spacing w:line="200" w:lineRule="exact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3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373"/>
    <w:rPr>
      <w:rFonts w:ascii="Segoe UI" w:hAnsi="Segoe UI" w:cs="Segoe UI"/>
      <w:kern w:val="12"/>
      <w:sz w:val="18"/>
      <w:szCs w:val="18"/>
      <w:lang w:val="de-DE"/>
    </w:rPr>
  </w:style>
  <w:style w:type="paragraph" w:styleId="Listenabsatz">
    <w:name w:val="List Paragraph"/>
    <w:basedOn w:val="Standard"/>
    <w:uiPriority w:val="72"/>
    <w:unhideWhenUsed/>
    <w:qFormat/>
    <w:rsid w:val="009F09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03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3BED"/>
    <w:rPr>
      <w:color w:val="595959" w:themeColor="followedHyperlink"/>
      <w:u w:val="single"/>
    </w:rPr>
  </w:style>
  <w:style w:type="paragraph" w:customStyle="1" w:styleId="TableContents">
    <w:name w:val="Table Contents"/>
    <w:basedOn w:val="Standard"/>
    <w:qFormat/>
    <w:rsid w:val="00D04AEB"/>
    <w:pPr>
      <w:suppressLineNumbers/>
      <w:tabs>
        <w:tab w:val="clear" w:pos="199"/>
        <w:tab w:val="clear" w:pos="397"/>
        <w:tab w:val="clear" w:pos="595"/>
        <w:tab w:val="clear" w:pos="794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zh-CN"/>
    </w:rPr>
  </w:style>
  <w:style w:type="paragraph" w:customStyle="1" w:styleId="Textbody">
    <w:name w:val="Text body"/>
    <w:basedOn w:val="Standard"/>
    <w:qFormat/>
    <w:rsid w:val="00DE6F6F"/>
    <w:pPr>
      <w:tabs>
        <w:tab w:val="clear" w:pos="199"/>
        <w:tab w:val="clear" w:pos="397"/>
        <w:tab w:val="clear" w:pos="595"/>
        <w:tab w:val="clear" w:pos="794"/>
      </w:tabs>
      <w:spacing w:before="0"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73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473E7"/>
    <w:rPr>
      <w:kern w:val="12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3E7"/>
    <w:rPr>
      <w:b/>
      <w:bCs/>
      <w:kern w:val="12"/>
      <w:lang w:val="de-DE"/>
    </w:rPr>
  </w:style>
  <w:style w:type="table" w:customStyle="1" w:styleId="FarbigesRaster-Akzent11">
    <w:name w:val="Farbiges Raster - Akzent 11"/>
    <w:basedOn w:val="NormaleTabelle"/>
    <w:next w:val="FarbigesRaster-Akzent1"/>
    <w:uiPriority w:val="29"/>
    <w:rsid w:val="00D675F9"/>
    <w:pPr>
      <w:spacing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675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BF" w:themeFill="accent1" w:themeFillTint="33"/>
    </w:tcPr>
    <w:tblStylePr w:type="firstRow">
      <w:rPr>
        <w:b/>
        <w:bCs/>
      </w:rPr>
      <w:tblPr/>
      <w:tcPr>
        <w:shd w:val="clear" w:color="auto" w:fill="EFFF7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E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E8F00" w:themeFill="accent1" w:themeFillShade="BF"/>
      </w:tcPr>
    </w:tblStylePr>
    <w:tblStylePr w:type="band1Vert">
      <w:tblPr/>
      <w:tcPr>
        <w:shd w:val="clear" w:color="auto" w:fill="ECFF60" w:themeFill="accent1" w:themeFillTint="7F"/>
      </w:tcPr>
    </w:tblStylePr>
    <w:tblStylePr w:type="band1Horz">
      <w:tblPr/>
      <w:tcPr>
        <w:shd w:val="clear" w:color="auto" w:fill="ECFF60" w:themeFill="accent1" w:themeFillTint="7F"/>
      </w:tcPr>
    </w:tblStylePr>
  </w:style>
  <w:style w:type="table" w:customStyle="1" w:styleId="FarbigesRaster-Akzent111">
    <w:name w:val="Farbiges Raster - Akzent 111"/>
    <w:basedOn w:val="NormaleTabelle"/>
    <w:next w:val="FarbigesRaster-Akzent1"/>
    <w:uiPriority w:val="29"/>
    <w:rsid w:val="009E67E7"/>
    <w:pPr>
      <w:spacing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paragraph" w:styleId="berarbeitung">
    <w:name w:val="Revision"/>
    <w:hidden/>
    <w:uiPriority w:val="99"/>
    <w:semiHidden/>
    <w:rsid w:val="00AA5F88"/>
    <w:pPr>
      <w:spacing w:line="240" w:lineRule="auto"/>
    </w:pPr>
    <w:rPr>
      <w:kern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tobrennero.it/webservice/WSOpenData.asmx/GetAreeDiServizi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utobrennero.it/webservice/WSOpenData.asmx/GetWebCam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obrennero.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utobrennero.it/webservice/WSOpenData.asmx/GetPrevisioniTrafficoComplet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tobrennero.it/webservice/WSOpenData.asmx/GetCaselli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NOI_S_Theme_RegularBold">
  <a:themeElements>
    <a:clrScheme name="NOI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A9BF00"/>
      </a:accent1>
      <a:accent2>
        <a:srgbClr val="50742F"/>
      </a:accent2>
      <a:accent3>
        <a:srgbClr val="A9CDE9"/>
      </a:accent3>
      <a:accent4>
        <a:srgbClr val="DE7000"/>
      </a:accent4>
      <a:accent5>
        <a:srgbClr val="B31939"/>
      </a:accent5>
      <a:accent6>
        <a:srgbClr val="F4D100"/>
      </a:accent6>
      <a:hlink>
        <a:srgbClr val="595959"/>
      </a:hlink>
      <a:folHlink>
        <a:srgbClr val="595959"/>
      </a:folHlink>
    </a:clrScheme>
    <a:fontScheme name="NOI_S_RegularBol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I_S_Theme_RegularBold" id="{72B6820E-FCC4-4520-96F9-B569C9B312EA}" vid="{96E2DA05-3AD6-4BF1-9C08-EA0145E4B6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5B21517B612419EC0BBF9F7EA52E8" ma:contentTypeVersion="19" ma:contentTypeDescription="Create a new document." ma:contentTypeScope="" ma:versionID="328849051b414d9bb7d92816280a3a0a">
  <xsd:schema xmlns:xsd="http://www.w3.org/2001/XMLSchema" xmlns:xs="http://www.w3.org/2001/XMLSchema" xmlns:p="http://schemas.microsoft.com/office/2006/metadata/properties" xmlns:ns1="http://schemas.microsoft.com/sharepoint/v3" xmlns:ns2="cd668d2f-dbbe-441e-80c6-2d783d5fe2eb" xmlns:ns3="d93ceb87-7d34-4b2f-a068-59cb216574b0" targetNamespace="http://schemas.microsoft.com/office/2006/metadata/properties" ma:root="true" ma:fieldsID="68f491d09710ee086a1a3edf05a03754" ns1:_="" ns2:_="" ns3:_="">
    <xsd:import namespace="http://schemas.microsoft.com/sharepoint/v3"/>
    <xsd:import namespace="cd668d2f-dbbe-441e-80c6-2d783d5fe2eb"/>
    <xsd:import namespace="d93ceb87-7d34-4b2f-a068-59cb21657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8d2f-dbbe-441e-80c6-2d783d5fe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6497c5-44d3-4b15-a4af-30f7627a4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eb87-7d34-4b2f-a068-59cb21657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f3fbc-290a-4000-91aa-fb3fdf729e53}" ma:internalName="TaxCatchAll" ma:showField="CatchAllData" ma:web="d93ceb87-7d34-4b2f-a068-59cb21657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eb87-7d34-4b2f-a068-59cb216574b0" xsi:nil="true"/>
    <lcf76f155ced4ddcb4097134ff3c332f xmlns="cd668d2f-dbbe-441e-80c6-2d783d5fe2e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4AA4D-D6A7-4634-BDC0-032CFA1C1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668d2f-dbbe-441e-80c6-2d783d5fe2eb"/>
    <ds:schemaRef ds:uri="d93ceb87-7d34-4b2f-a068-59cb21657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40460-31DC-4C41-BDD6-A0803923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DA73A-2E4A-403B-8635-0B7B1DB63A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DC6E4-57F5-4318-96FC-A1AEB9E35E62}">
  <ds:schemaRefs>
    <ds:schemaRef ds:uri="http://schemas.microsoft.com/office/2006/metadata/properties"/>
    <ds:schemaRef ds:uri="http://schemas.microsoft.com/office/infopath/2007/PartnerControls"/>
    <ds:schemaRef ds:uri="d93ceb87-7d34-4b2f-a068-59cb216574b0"/>
    <ds:schemaRef ds:uri="cd668d2f-dbbe-441e-80c6-2d783d5fe2e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Offer</vt:lpstr>
      <vt:lpstr>Offer</vt:lpstr>
      <vt:lpstr>Offer</vt:lpstr>
    </vt:vector>
  </TitlesOfParts>
  <Company>NOI Südtirol / Alto Adige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</dc:title>
  <dc:subject/>
  <dc:creator>Monica Dardano (NOI Südtirol/Alto Adige)</dc:creator>
  <cp:keywords/>
  <dc:description/>
  <cp:lastModifiedBy>Roberto Cavaliere, NOI</cp:lastModifiedBy>
  <cp:revision>95</cp:revision>
  <cp:lastPrinted>2023-06-30T04:50:00Z</cp:lastPrinted>
  <dcterms:created xsi:type="dcterms:W3CDTF">2023-08-25T06:05:00Z</dcterms:created>
  <dcterms:modified xsi:type="dcterms:W3CDTF">2023-09-12T14:44:00Z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0x010100E165B21517B612419EC0BBF9F7EA52E8</vt:lpwstr>
  </property>
  <property fmtid="{D5CDD505-2E9C-101B-9397-08002B2CF9AE}" pid="3" name="MediaServiceImageTags">
    <vt:lpwstr/>
  </property>
</Properties>
</file>