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ABE1" w14:textId="77777777" w:rsidR="00F73AF7" w:rsidRDefault="00F73AF7" w:rsidP="00B73CEE">
      <w:pPr>
        <w:jc w:val="center"/>
        <w:rPr>
          <w:b/>
          <w:bCs/>
          <w:sz w:val="36"/>
          <w:szCs w:val="36"/>
        </w:rPr>
      </w:pPr>
      <w:r w:rsidRPr="00F73AF7">
        <w:rPr>
          <w:b/>
          <w:bCs/>
          <w:sz w:val="36"/>
          <w:szCs w:val="36"/>
          <w:highlight w:val="yellow"/>
        </w:rPr>
        <w:t>BigFix Studio (v1.0.0)</w:t>
      </w:r>
    </w:p>
    <w:p w14:paraId="6061F0F7" w14:textId="77777777" w:rsidR="00B73CEE" w:rsidRDefault="00B73CEE" w:rsidP="00B73CEE">
      <w:pPr>
        <w:jc w:val="center"/>
        <w:rPr>
          <w:b/>
          <w:bCs/>
          <w:sz w:val="36"/>
          <w:szCs w:val="36"/>
        </w:rPr>
      </w:pPr>
    </w:p>
    <w:p w14:paraId="4C2B0643" w14:textId="77777777" w:rsidR="00DC2E31" w:rsidRPr="00DC2E31" w:rsidRDefault="00DC2E31" w:rsidP="00DC2E31">
      <w:pPr>
        <w:rPr>
          <w:b/>
          <w:bCs/>
        </w:rPr>
      </w:pPr>
      <w:r w:rsidRPr="00DC2E31">
        <w:rPr>
          <w:b/>
          <w:bCs/>
        </w:rPr>
        <w:t>A high-performance, standalone Integrated Development Environment for BigFix Engineers.</w:t>
      </w:r>
    </w:p>
    <w:p w14:paraId="299C0418" w14:textId="77777777" w:rsidR="00DC2E31" w:rsidRPr="00DC2E31" w:rsidRDefault="00DC2E31" w:rsidP="00DC2E31">
      <w:r w:rsidRPr="00DC2E31">
        <w:t>BigFix Studio is a lightweight desktop application designed to modernize the creation, testing, and deployment of Relevance Language and ActionScript. It bridges the gap between traditional debugging tools and enterprise workflows by providing a centralized library, direct REST API integration, live remote endpoint querying, and a professional multi-tab workspace.</w:t>
      </w:r>
    </w:p>
    <w:p w14:paraId="6155D8B2" w14:textId="77777777" w:rsidR="00DC2E31" w:rsidRPr="00DC2E31" w:rsidRDefault="00DC2E31" w:rsidP="00DC2E31">
      <w:pPr>
        <w:rPr>
          <w:b/>
          <w:bCs/>
        </w:rPr>
      </w:pPr>
      <w:r w:rsidRPr="00DC2E31">
        <w:rPr>
          <w:rFonts w:ascii="Segoe UI Emoji" w:hAnsi="Segoe UI Emoji" w:cs="Segoe UI Emoji"/>
          <w:b/>
          <w:bCs/>
        </w:rPr>
        <w:t>🛑</w:t>
      </w:r>
      <w:r w:rsidRPr="00DC2E31">
        <w:rPr>
          <w:b/>
          <w:bCs/>
        </w:rPr>
        <w:t xml:space="preserve"> Problem Statement</w:t>
      </w:r>
    </w:p>
    <w:p w14:paraId="3567058C" w14:textId="77777777" w:rsidR="00DC2E31" w:rsidRPr="00DC2E31" w:rsidRDefault="00DC2E31" w:rsidP="00DC2E31">
      <w:r w:rsidRPr="00DC2E31">
        <w:t>BigFix practitioners often face critical friction points:</w:t>
      </w:r>
    </w:p>
    <w:p w14:paraId="4C4CA061" w14:textId="77777777" w:rsidR="00DC2E31" w:rsidRPr="00DC2E31" w:rsidRDefault="00DC2E31" w:rsidP="00DC2E31">
      <w:pPr>
        <w:numPr>
          <w:ilvl w:val="0"/>
          <w:numId w:val="27"/>
        </w:numPr>
      </w:pPr>
      <w:r w:rsidRPr="00DC2E31">
        <w:t>Fragmentation: Constantly switching between qna.exe, FixletDebugger.exe, and browser tabs for API documentation.</w:t>
      </w:r>
    </w:p>
    <w:p w14:paraId="32B17EE2" w14:textId="77777777" w:rsidR="00DC2E31" w:rsidRPr="00DC2E31" w:rsidRDefault="00DC2E31" w:rsidP="00DC2E31">
      <w:pPr>
        <w:numPr>
          <w:ilvl w:val="0"/>
          <w:numId w:val="27"/>
        </w:numPr>
      </w:pPr>
      <w:r w:rsidRPr="00DC2E31">
        <w:t xml:space="preserve">Endpoint Blindness: Inability to seamlessly query live remote endpoints in real-time without generating temporary actions or </w:t>
      </w:r>
      <w:proofErr w:type="gramStart"/>
      <w:r w:rsidRPr="00DC2E31">
        <w:t>remote-controlling</w:t>
      </w:r>
      <w:proofErr w:type="gramEnd"/>
      <w:r w:rsidRPr="00DC2E31">
        <w:t xml:space="preserve"> the machine.</w:t>
      </w:r>
    </w:p>
    <w:p w14:paraId="5E5D6F2E" w14:textId="77777777" w:rsidR="00DC2E31" w:rsidRPr="00DC2E31" w:rsidRDefault="00DC2E31" w:rsidP="00DC2E31">
      <w:pPr>
        <w:numPr>
          <w:ilvl w:val="0"/>
          <w:numId w:val="27"/>
        </w:numPr>
      </w:pPr>
      <w:r w:rsidRPr="00DC2E31">
        <w:t xml:space="preserve">Siloed Workflows: Inability to work on multiple scripts simultaneously or easily "fuse" relevance and </w:t>
      </w:r>
      <w:proofErr w:type="spellStart"/>
      <w:r w:rsidRPr="00DC2E31">
        <w:t>actionscript</w:t>
      </w:r>
      <w:proofErr w:type="spellEnd"/>
      <w:r w:rsidRPr="00DC2E31">
        <w:t xml:space="preserve"> into a deployable format.</w:t>
      </w:r>
    </w:p>
    <w:p w14:paraId="417F11B3" w14:textId="77777777" w:rsidR="00DC2E31" w:rsidRPr="00DC2E31" w:rsidRDefault="00DC2E31" w:rsidP="00DC2E31">
      <w:pPr>
        <w:numPr>
          <w:ilvl w:val="0"/>
          <w:numId w:val="27"/>
        </w:numPr>
      </w:pPr>
      <w:r w:rsidRPr="00DC2E31">
        <w:t xml:space="preserve">Knowledge Fragmentation: Losing useful relevance queries over time or having to search through old </w:t>
      </w:r>
      <w:proofErr w:type="spellStart"/>
      <w:r w:rsidRPr="00DC2E31">
        <w:t>Fixlets</w:t>
      </w:r>
      <w:proofErr w:type="spellEnd"/>
      <w:r w:rsidRPr="00DC2E31">
        <w:t xml:space="preserve"> to find "that one query."</w:t>
      </w:r>
    </w:p>
    <w:p w14:paraId="42D6DFA3" w14:textId="77777777" w:rsidR="00DC2E31" w:rsidRPr="00DC2E31" w:rsidRDefault="00DC2E31" w:rsidP="00DC2E31">
      <w:r w:rsidRPr="00DC2E31">
        <w:pict w14:anchorId="5C3FB00D">
          <v:rect id="_x0000_i1192" style="width:0;height:1.5pt" o:hralign="center" o:hrstd="t" o:hr="t" fillcolor="#a0a0a0" stroked="f"/>
        </w:pict>
      </w:r>
    </w:p>
    <w:p w14:paraId="484E415D" w14:textId="77777777" w:rsidR="00DC2E31" w:rsidRPr="00DC2E31" w:rsidRDefault="00DC2E31" w:rsidP="00DC2E31">
      <w:pPr>
        <w:rPr>
          <w:b/>
          <w:bCs/>
        </w:rPr>
      </w:pPr>
      <w:r w:rsidRPr="00DC2E31">
        <w:rPr>
          <w:rFonts w:ascii="Segoe UI Emoji" w:hAnsi="Segoe UI Emoji" w:cs="Segoe UI Emoji"/>
          <w:b/>
          <w:bCs/>
        </w:rPr>
        <w:t>✨</w:t>
      </w:r>
      <w:r w:rsidRPr="00DC2E31">
        <w:rPr>
          <w:b/>
          <w:bCs/>
        </w:rPr>
        <w:t xml:space="preserve"> Features</w:t>
      </w:r>
    </w:p>
    <w:p w14:paraId="7D2E5BC2" w14:textId="77777777" w:rsidR="00DC2E31" w:rsidRPr="00DC2E31" w:rsidRDefault="00DC2E31" w:rsidP="00DC2E31">
      <w:pPr>
        <w:rPr>
          <w:b/>
          <w:bCs/>
        </w:rPr>
      </w:pPr>
      <w:r w:rsidRPr="00DC2E31">
        <w:rPr>
          <w:rFonts w:ascii="Segoe UI Emoji" w:hAnsi="Segoe UI Emoji" w:cs="Segoe UI Emoji"/>
          <w:b/>
          <w:bCs/>
        </w:rPr>
        <w:t>💻</w:t>
      </w:r>
      <w:r w:rsidRPr="00DC2E31">
        <w:rPr>
          <w:b/>
          <w:bCs/>
        </w:rPr>
        <w:t xml:space="preserve"> Professional IDE Experience</w:t>
      </w:r>
    </w:p>
    <w:p w14:paraId="76830C8C" w14:textId="77777777" w:rsidR="00DC2E31" w:rsidRPr="00DC2E31" w:rsidRDefault="00DC2E31" w:rsidP="00DC2E31">
      <w:pPr>
        <w:numPr>
          <w:ilvl w:val="0"/>
          <w:numId w:val="28"/>
        </w:numPr>
      </w:pPr>
      <w:r w:rsidRPr="00DC2E31">
        <w:rPr>
          <w:b/>
          <w:bCs/>
        </w:rPr>
        <w:t xml:space="preserve">Offline-First Architecture: </w:t>
      </w:r>
      <w:r w:rsidRPr="00DC2E31">
        <w:t>Powered by a locally bundled Monaco Editor (the VS Code engine). Provides instant load times, syntax highlighting, and IntelliSense, even on strictly air-gapped servers with zero internet access.</w:t>
      </w:r>
    </w:p>
    <w:p w14:paraId="1C85466E" w14:textId="77777777" w:rsidR="00DC2E31" w:rsidRPr="00DC2E31" w:rsidRDefault="00DC2E31" w:rsidP="00DC2E31">
      <w:pPr>
        <w:numPr>
          <w:ilvl w:val="0"/>
          <w:numId w:val="28"/>
        </w:numPr>
      </w:pPr>
      <w:r w:rsidRPr="00DC2E31">
        <w:rPr>
          <w:b/>
          <w:bCs/>
        </w:rPr>
        <w:t xml:space="preserve">"Hot Exit" State Persistence: </w:t>
      </w:r>
      <w:r w:rsidRPr="00DC2E31">
        <w:t>Never lose your work. Your active tabs, code text, target hostnames, and terminal outputs are saved to local memory on every keystroke. Close the app or hit the Reload button safely with zero data loss.</w:t>
      </w:r>
    </w:p>
    <w:p w14:paraId="3FEBAF45" w14:textId="77777777" w:rsidR="00DC2E31" w:rsidRPr="00DC2E31" w:rsidRDefault="00DC2E31" w:rsidP="00DC2E31">
      <w:pPr>
        <w:numPr>
          <w:ilvl w:val="0"/>
          <w:numId w:val="28"/>
        </w:numPr>
      </w:pPr>
      <w:r w:rsidRPr="00DC2E31">
        <w:rPr>
          <w:b/>
          <w:bCs/>
        </w:rPr>
        <w:t xml:space="preserve">Multi-Tab Scratchpads: </w:t>
      </w:r>
      <w:r w:rsidRPr="00DC2E31">
        <w:t>Open multiple Relevance and ActionScript tabs simultaneously. Work on complex logic across several "Scratchpads" without losing your place.</w:t>
      </w:r>
    </w:p>
    <w:p w14:paraId="4FAFC494" w14:textId="77777777" w:rsidR="00DC2E31" w:rsidRPr="00DC2E31" w:rsidRDefault="00DC2E31" w:rsidP="00DC2E31">
      <w:pPr>
        <w:numPr>
          <w:ilvl w:val="0"/>
          <w:numId w:val="28"/>
        </w:numPr>
        <w:rPr>
          <w:b/>
          <w:bCs/>
        </w:rPr>
      </w:pPr>
      <w:r w:rsidRPr="00DC2E31">
        <w:rPr>
          <w:b/>
          <w:bCs/>
        </w:rPr>
        <w:lastRenderedPageBreak/>
        <w:t xml:space="preserve">High-Contrast Enterprise UI: </w:t>
      </w:r>
      <w:r w:rsidRPr="00DC2E31">
        <w:t>Real-time switching between "Sleek Dark" and "Enterprise White" themes, optimized for high-resolution displays.</w:t>
      </w:r>
    </w:p>
    <w:p w14:paraId="25154BCB" w14:textId="77777777" w:rsidR="00DC2E31" w:rsidRPr="00DC2E31" w:rsidRDefault="00DC2E31" w:rsidP="00DC2E31">
      <w:pPr>
        <w:rPr>
          <w:b/>
          <w:bCs/>
        </w:rPr>
      </w:pPr>
      <w:r w:rsidRPr="00DC2E31">
        <w:rPr>
          <w:rFonts w:ascii="Segoe UI Emoji" w:hAnsi="Segoe UI Emoji" w:cs="Segoe UI Emoji"/>
          <w:b/>
          <w:bCs/>
        </w:rPr>
        <w:t>🌐</w:t>
      </w:r>
      <w:r w:rsidRPr="00DC2E31">
        <w:rPr>
          <w:b/>
          <w:bCs/>
        </w:rPr>
        <w:t xml:space="preserve"> Enterprise API &amp; Remote Execution</w:t>
      </w:r>
    </w:p>
    <w:p w14:paraId="3D095F0C" w14:textId="77777777" w:rsidR="00DC2E31" w:rsidRPr="00DC2E31" w:rsidRDefault="00DC2E31" w:rsidP="00DC2E31">
      <w:pPr>
        <w:numPr>
          <w:ilvl w:val="0"/>
          <w:numId w:val="29"/>
        </w:numPr>
      </w:pPr>
      <w:r w:rsidRPr="00DC2E31">
        <w:rPr>
          <w:b/>
          <w:bCs/>
        </w:rPr>
        <w:t xml:space="preserve">Live Remote Execution (Client Query API): </w:t>
      </w:r>
      <w:r w:rsidRPr="00DC2E31">
        <w:t>Target any live machine via Hostname or Computer ID directly from the toolbar. Dispatch queries and watch the endpoint's response stream directly into your IDE terminal in real-time.</w:t>
      </w:r>
    </w:p>
    <w:p w14:paraId="2B9020F5" w14:textId="77777777" w:rsidR="00DC2E31" w:rsidRPr="00DC2E31" w:rsidRDefault="00DC2E31" w:rsidP="00DC2E31">
      <w:pPr>
        <w:numPr>
          <w:ilvl w:val="0"/>
          <w:numId w:val="29"/>
        </w:numPr>
      </w:pPr>
      <w:r w:rsidRPr="00DC2E31">
        <w:rPr>
          <w:b/>
          <w:bCs/>
        </w:rPr>
        <w:t xml:space="preserve">REST API Gateway (Session Relevance): </w:t>
      </w:r>
      <w:r w:rsidRPr="00DC2E31">
        <w:t>Securely store Root Server credentials to execute Session Relevance directly from the IDE via the /</w:t>
      </w:r>
      <w:proofErr w:type="spellStart"/>
      <w:r w:rsidRPr="00DC2E31">
        <w:t>api</w:t>
      </w:r>
      <w:proofErr w:type="spellEnd"/>
      <w:r w:rsidRPr="00DC2E31">
        <w:t>/query endpoint.</w:t>
      </w:r>
    </w:p>
    <w:p w14:paraId="534D296D" w14:textId="77777777" w:rsidR="00DC2E31" w:rsidRPr="00DC2E31" w:rsidRDefault="00DC2E31" w:rsidP="00DC2E31">
      <w:pPr>
        <w:numPr>
          <w:ilvl w:val="0"/>
          <w:numId w:val="29"/>
        </w:numPr>
        <w:rPr>
          <w:b/>
          <w:bCs/>
        </w:rPr>
      </w:pPr>
      <w:proofErr w:type="spellStart"/>
      <w:r w:rsidRPr="00DC2E31">
        <w:rPr>
          <w:b/>
          <w:bCs/>
        </w:rPr>
        <w:t>Fixlet</w:t>
      </w:r>
      <w:proofErr w:type="spellEnd"/>
      <w:r w:rsidRPr="00DC2E31">
        <w:rPr>
          <w:b/>
          <w:bCs/>
        </w:rPr>
        <w:t xml:space="preserve"> Builder (.</w:t>
      </w:r>
      <w:proofErr w:type="spellStart"/>
      <w:r w:rsidRPr="00DC2E31">
        <w:rPr>
          <w:b/>
          <w:bCs/>
        </w:rPr>
        <w:t>bes</w:t>
      </w:r>
      <w:proofErr w:type="spellEnd"/>
      <w:r w:rsidRPr="00DC2E31">
        <w:rPr>
          <w:b/>
          <w:bCs/>
        </w:rPr>
        <w:t xml:space="preserve">): </w:t>
      </w:r>
      <w:r w:rsidRPr="00DC2E31">
        <w:t xml:space="preserve">Select Relevance and ActionScript snippets to automatically generate and export official, deployable BigFix XML </w:t>
      </w:r>
      <w:proofErr w:type="spellStart"/>
      <w:r w:rsidRPr="00DC2E31">
        <w:t>fixlet</w:t>
      </w:r>
      <w:proofErr w:type="spellEnd"/>
      <w:r w:rsidRPr="00DC2E31">
        <w:t xml:space="preserve"> files</w:t>
      </w:r>
      <w:r w:rsidRPr="00DC2E31">
        <w:rPr>
          <w:b/>
          <w:bCs/>
        </w:rPr>
        <w:t>.</w:t>
      </w:r>
    </w:p>
    <w:p w14:paraId="523B0CF1" w14:textId="77777777" w:rsidR="00DC2E31" w:rsidRPr="00DC2E31" w:rsidRDefault="00DC2E31" w:rsidP="00DC2E31">
      <w:pPr>
        <w:numPr>
          <w:ilvl w:val="0"/>
          <w:numId w:val="29"/>
        </w:numPr>
      </w:pPr>
      <w:r w:rsidRPr="00DC2E31">
        <w:rPr>
          <w:b/>
          <w:bCs/>
        </w:rPr>
        <w:t xml:space="preserve">Connection Validator: </w:t>
      </w:r>
      <w:r w:rsidRPr="00DC2E31">
        <w:t>Built-in "Test Connection" utility to verify API reachability and credentials instantly.</w:t>
      </w:r>
    </w:p>
    <w:p w14:paraId="3E6C6B4B" w14:textId="77777777" w:rsidR="00DC2E31" w:rsidRPr="00DC2E31" w:rsidRDefault="00DC2E31" w:rsidP="00DC2E31">
      <w:pPr>
        <w:rPr>
          <w:b/>
          <w:bCs/>
        </w:rPr>
      </w:pPr>
      <w:r w:rsidRPr="00DC2E31">
        <w:rPr>
          <w:rFonts w:ascii="Segoe UI Emoji" w:hAnsi="Segoe UI Emoji" w:cs="Segoe UI Emoji"/>
          <w:b/>
          <w:bCs/>
        </w:rPr>
        <w:t>📚</w:t>
      </w:r>
      <w:r w:rsidRPr="00DC2E31">
        <w:rPr>
          <w:b/>
          <w:bCs/>
        </w:rPr>
        <w:t xml:space="preserve"> Unified Knowledge Library</w:t>
      </w:r>
    </w:p>
    <w:p w14:paraId="605CEBBE" w14:textId="7E4221E9" w:rsidR="00DC2E31" w:rsidRPr="00DC2E31" w:rsidRDefault="00DC2E31" w:rsidP="00DC2E31">
      <w:pPr>
        <w:numPr>
          <w:ilvl w:val="0"/>
          <w:numId w:val="30"/>
        </w:numPr>
      </w:pPr>
      <w:r w:rsidRPr="00DC2E31">
        <w:rPr>
          <w:b/>
          <w:bCs/>
        </w:rPr>
        <w:t xml:space="preserve">Master Accordion Sidebar: </w:t>
      </w:r>
      <w:r w:rsidRPr="00DC2E31">
        <w:t>Categorized sections for Client Relevance</w:t>
      </w:r>
      <w:r>
        <w:t xml:space="preserve"> and</w:t>
      </w:r>
      <w:r w:rsidRPr="00DC2E31">
        <w:t xml:space="preserve"> Session Relevance</w:t>
      </w:r>
      <w:r>
        <w:t>.</w:t>
      </w:r>
    </w:p>
    <w:p w14:paraId="67CCCD82" w14:textId="77777777" w:rsidR="00DC2E31" w:rsidRPr="00DC2E31" w:rsidRDefault="00DC2E31" w:rsidP="00DC2E31">
      <w:pPr>
        <w:numPr>
          <w:ilvl w:val="0"/>
          <w:numId w:val="30"/>
        </w:numPr>
      </w:pPr>
      <w:r w:rsidRPr="00DC2E31">
        <w:rPr>
          <w:b/>
          <w:bCs/>
        </w:rPr>
        <w:t xml:space="preserve">Cloud Sync &amp; User Vault: </w:t>
      </w:r>
      <w:r w:rsidRPr="00DC2E31">
        <w:t>Synchronizes a global "Core Library" from GitHub while maintaining a persistent local SQLite database for your custom private queries.</w:t>
      </w:r>
    </w:p>
    <w:p w14:paraId="36F4ED3D" w14:textId="77777777" w:rsidR="00DC2E31" w:rsidRPr="00DC2E31" w:rsidRDefault="00DC2E31" w:rsidP="00DC2E31">
      <w:pPr>
        <w:numPr>
          <w:ilvl w:val="0"/>
          <w:numId w:val="30"/>
        </w:numPr>
      </w:pPr>
      <w:r w:rsidRPr="00DC2E31">
        <w:rPr>
          <w:b/>
          <w:bCs/>
        </w:rPr>
        <w:t xml:space="preserve">Smart Search: </w:t>
      </w:r>
      <w:r w:rsidRPr="00DC2E31">
        <w:t>Case-insensitive, real-time filtering across all library categories and metadata.</w:t>
      </w:r>
    </w:p>
    <w:p w14:paraId="6D3DFE0C" w14:textId="77777777" w:rsidR="00DC2E31" w:rsidRPr="00DC2E31" w:rsidRDefault="00DC2E31" w:rsidP="00DC2E31">
      <w:pPr>
        <w:rPr>
          <w:b/>
          <w:bCs/>
        </w:rPr>
      </w:pPr>
      <w:r w:rsidRPr="00DC2E31">
        <w:rPr>
          <w:rFonts w:ascii="Segoe UI Emoji" w:hAnsi="Segoe UI Emoji" w:cs="Segoe UI Emoji"/>
          <w:b/>
          <w:bCs/>
        </w:rPr>
        <w:t>🛡️</w:t>
      </w:r>
      <w:r w:rsidRPr="00DC2E31">
        <w:rPr>
          <w:b/>
          <w:bCs/>
        </w:rPr>
        <w:t xml:space="preserve"> Operational Safety &amp; QoL</w:t>
      </w:r>
    </w:p>
    <w:p w14:paraId="7E47F7BC" w14:textId="77777777" w:rsidR="00DC2E31" w:rsidRPr="00DC2E31" w:rsidRDefault="00DC2E31" w:rsidP="00DC2E31">
      <w:pPr>
        <w:numPr>
          <w:ilvl w:val="0"/>
          <w:numId w:val="31"/>
        </w:numPr>
      </w:pPr>
      <w:r w:rsidRPr="00DC2E31">
        <w:rPr>
          <w:b/>
          <w:bCs/>
        </w:rPr>
        <w:t xml:space="preserve">Smart Copy: </w:t>
      </w:r>
      <w:r w:rsidRPr="00DC2E31">
        <w:t>One-click data extraction. Strips away terminal clutter (like "Dispatching..." and "Waiting...") and copies only the raw answers (A:) or errors (E:) directly to your clipboard.</w:t>
      </w:r>
    </w:p>
    <w:p w14:paraId="29F7DE5C" w14:textId="77777777" w:rsidR="00DC2E31" w:rsidRPr="00DC2E31" w:rsidRDefault="00DC2E31" w:rsidP="00DC2E31">
      <w:pPr>
        <w:numPr>
          <w:ilvl w:val="0"/>
          <w:numId w:val="31"/>
        </w:numPr>
        <w:rPr>
          <w:b/>
          <w:bCs/>
        </w:rPr>
      </w:pPr>
      <w:r w:rsidRPr="00DC2E31">
        <w:rPr>
          <w:b/>
          <w:bCs/>
        </w:rPr>
        <w:t xml:space="preserve">Auto-Pruning History: </w:t>
      </w:r>
      <w:r w:rsidRPr="00DC2E31">
        <w:t>Tracks your last 100 executions automatically, with a self-cleaning database mechanism to prevent bloat.</w:t>
      </w:r>
    </w:p>
    <w:p w14:paraId="251A3B07" w14:textId="77777777" w:rsidR="00DC2E31" w:rsidRPr="00DC2E31" w:rsidRDefault="00DC2E31" w:rsidP="00DC2E31">
      <w:pPr>
        <w:numPr>
          <w:ilvl w:val="0"/>
          <w:numId w:val="31"/>
        </w:numPr>
      </w:pPr>
      <w:r w:rsidRPr="00DC2E31">
        <w:rPr>
          <w:b/>
          <w:bCs/>
        </w:rPr>
        <w:t xml:space="preserve">Process Management: </w:t>
      </w:r>
      <w:r w:rsidRPr="00DC2E31">
        <w:t xml:space="preserve">Automatically cleans up "Zombie" qna.exe or </w:t>
      </w:r>
      <w:proofErr w:type="spellStart"/>
      <w:r w:rsidRPr="00DC2E31">
        <w:t>FixletDebugger</w:t>
      </w:r>
      <w:proofErr w:type="spellEnd"/>
      <w:r w:rsidRPr="00DC2E31">
        <w:t xml:space="preserve"> processes on application exit.</w:t>
      </w:r>
    </w:p>
    <w:p w14:paraId="7A573995" w14:textId="77777777" w:rsidR="00DC2E31" w:rsidRPr="00DC2E31" w:rsidRDefault="00DC2E31" w:rsidP="00DC2E31">
      <w:pPr>
        <w:numPr>
          <w:ilvl w:val="0"/>
          <w:numId w:val="31"/>
        </w:numPr>
        <w:rPr>
          <w:b/>
          <w:bCs/>
        </w:rPr>
      </w:pPr>
      <w:r w:rsidRPr="00DC2E31">
        <w:rPr>
          <w:b/>
          <w:bCs/>
        </w:rPr>
        <w:t xml:space="preserve">Session Backups: </w:t>
      </w:r>
      <w:r w:rsidRPr="00DC2E31">
        <w:t>The local database is backed up every time the app launches to ensure zero data loss.</w:t>
      </w:r>
    </w:p>
    <w:p w14:paraId="2DC7E87E" w14:textId="77777777" w:rsidR="00DC2E31" w:rsidRDefault="00DC2E31" w:rsidP="00DC2E31">
      <w:pPr>
        <w:rPr>
          <w:b/>
          <w:bCs/>
        </w:rPr>
      </w:pPr>
    </w:p>
    <w:p w14:paraId="7F48F240" w14:textId="692EE9E9" w:rsidR="00DC2E31" w:rsidRPr="00DC2E31" w:rsidRDefault="00DC2E31" w:rsidP="00DC2E31">
      <w:pPr>
        <w:rPr>
          <w:b/>
          <w:bCs/>
        </w:rPr>
      </w:pPr>
      <w:r w:rsidRPr="00DC2E31">
        <w:rPr>
          <w:b/>
          <w:bCs/>
        </w:rPr>
        <w:pict w14:anchorId="1251BE37">
          <v:rect id="_x0000_i1193" style="width:0;height:1.5pt" o:hralign="center" o:hrstd="t" o:hr="t" fillcolor="#a0a0a0" stroked="f"/>
        </w:pict>
      </w:r>
    </w:p>
    <w:p w14:paraId="2C827B76" w14:textId="77777777" w:rsidR="00DC2E31" w:rsidRPr="00DC2E31" w:rsidRDefault="00DC2E31" w:rsidP="00DC2E31">
      <w:pPr>
        <w:rPr>
          <w:b/>
          <w:bCs/>
        </w:rPr>
      </w:pPr>
      <w:r w:rsidRPr="00DC2E31">
        <w:rPr>
          <w:rFonts w:ascii="Segoe UI Emoji" w:hAnsi="Segoe UI Emoji" w:cs="Segoe UI Emoji"/>
          <w:b/>
          <w:bCs/>
        </w:rPr>
        <w:lastRenderedPageBreak/>
        <w:t>📥</w:t>
      </w:r>
      <w:r w:rsidRPr="00DC2E31">
        <w:rPr>
          <w:b/>
          <w:bCs/>
        </w:rPr>
        <w:t xml:space="preserve"> Installation &amp; Download</w:t>
      </w:r>
    </w:p>
    <w:p w14:paraId="24C71B3C" w14:textId="77777777" w:rsidR="00DC2E31" w:rsidRPr="00DC2E31" w:rsidRDefault="00DC2E31" w:rsidP="00DC2E31">
      <w:pPr>
        <w:rPr>
          <w:b/>
          <w:bCs/>
        </w:rPr>
      </w:pPr>
      <w:r w:rsidRPr="00DC2E31">
        <w:rPr>
          <w:b/>
          <w:bCs/>
        </w:rPr>
        <w:t>Prerequisites</w:t>
      </w:r>
    </w:p>
    <w:p w14:paraId="056C9D93" w14:textId="77777777" w:rsidR="00DC2E31" w:rsidRPr="00DC2E31" w:rsidRDefault="00DC2E31" w:rsidP="00DC2E31">
      <w:pPr>
        <w:numPr>
          <w:ilvl w:val="0"/>
          <w:numId w:val="32"/>
        </w:numPr>
        <w:rPr>
          <w:b/>
          <w:bCs/>
        </w:rPr>
      </w:pPr>
      <w:r w:rsidRPr="00DC2E31">
        <w:rPr>
          <w:b/>
          <w:bCs/>
        </w:rPr>
        <w:t>Windows OS.</w:t>
      </w:r>
    </w:p>
    <w:p w14:paraId="32E5BC89" w14:textId="77777777" w:rsidR="00DC2E31" w:rsidRPr="00DC2E31" w:rsidRDefault="00DC2E31" w:rsidP="00DC2E31">
      <w:pPr>
        <w:numPr>
          <w:ilvl w:val="0"/>
          <w:numId w:val="32"/>
        </w:numPr>
        <w:rPr>
          <w:b/>
          <w:bCs/>
        </w:rPr>
      </w:pPr>
      <w:r w:rsidRPr="00DC2E31">
        <w:rPr>
          <w:b/>
          <w:bCs/>
        </w:rPr>
        <w:t>Local Agent: Local execution relies on the native qna.exe and FixletDebugger.exe usually found in C:\Program Files (x</w:t>
      </w:r>
      <w:proofErr w:type="gramStart"/>
      <w:r w:rsidRPr="00DC2E31">
        <w:rPr>
          <w:b/>
          <w:bCs/>
        </w:rPr>
        <w:t>86)\</w:t>
      </w:r>
      <w:proofErr w:type="gramEnd"/>
      <w:r w:rsidRPr="00DC2E31">
        <w:rPr>
          <w:b/>
          <w:bCs/>
        </w:rPr>
        <w:t>BigFix Enterprise\.</w:t>
      </w:r>
    </w:p>
    <w:p w14:paraId="327EAD16" w14:textId="77777777" w:rsidR="00DC2E31" w:rsidRPr="00DC2E31" w:rsidRDefault="00DC2E31" w:rsidP="00DC2E31">
      <w:pPr>
        <w:rPr>
          <w:b/>
          <w:bCs/>
        </w:rPr>
      </w:pPr>
      <w:r w:rsidRPr="00DC2E31">
        <w:rPr>
          <w:b/>
          <w:bCs/>
        </w:rPr>
        <w:t>Download Steps</w:t>
      </w:r>
    </w:p>
    <w:p w14:paraId="40C2EC40" w14:textId="77777777" w:rsidR="00DC2E31" w:rsidRPr="00DC2E31" w:rsidRDefault="00DC2E31" w:rsidP="00DC2E31">
      <w:pPr>
        <w:numPr>
          <w:ilvl w:val="0"/>
          <w:numId w:val="33"/>
        </w:numPr>
        <w:rPr>
          <w:b/>
          <w:bCs/>
        </w:rPr>
      </w:pPr>
      <w:r w:rsidRPr="00DC2E31">
        <w:rPr>
          <w:b/>
          <w:bCs/>
        </w:rPr>
        <w:t>Navigate to the Releases page.</w:t>
      </w:r>
    </w:p>
    <w:p w14:paraId="10EE2320" w14:textId="77777777" w:rsidR="00DC2E31" w:rsidRPr="00DC2E31" w:rsidRDefault="00DC2E31" w:rsidP="00DC2E31">
      <w:pPr>
        <w:numPr>
          <w:ilvl w:val="0"/>
          <w:numId w:val="33"/>
        </w:numPr>
        <w:rPr>
          <w:b/>
          <w:bCs/>
        </w:rPr>
      </w:pPr>
      <w:r w:rsidRPr="00DC2E31">
        <w:rPr>
          <w:b/>
          <w:bCs/>
        </w:rPr>
        <w:t>Download the latest BigFix_Studio.exe.</w:t>
      </w:r>
    </w:p>
    <w:p w14:paraId="1AC64E3B" w14:textId="77777777" w:rsidR="00DC2E31" w:rsidRPr="00DC2E31" w:rsidRDefault="00DC2E31" w:rsidP="00DC2E31">
      <w:pPr>
        <w:numPr>
          <w:ilvl w:val="0"/>
          <w:numId w:val="33"/>
        </w:numPr>
        <w:rPr>
          <w:b/>
          <w:bCs/>
        </w:rPr>
      </w:pPr>
      <w:r w:rsidRPr="00DC2E31">
        <w:rPr>
          <w:b/>
          <w:bCs/>
        </w:rPr>
        <w:t>Place the .exe anywhere on your machine (Desktop, Documents, Jump-box, etc.) and run it.</w:t>
      </w:r>
    </w:p>
    <w:p w14:paraId="44B3EB79" w14:textId="77777777" w:rsidR="00DC2E31" w:rsidRPr="00DC2E31" w:rsidRDefault="00DC2E31" w:rsidP="00DC2E31">
      <w:pPr>
        <w:rPr>
          <w:b/>
          <w:bCs/>
        </w:rPr>
      </w:pPr>
      <w:r w:rsidRPr="00DC2E31">
        <w:rPr>
          <w:b/>
          <w:bCs/>
        </w:rPr>
        <w:pict w14:anchorId="64FAEF23">
          <v:rect id="_x0000_i1194" style="width:0;height:1.5pt" o:hralign="center" o:hrstd="t" o:hr="t" fillcolor="#a0a0a0" stroked="f"/>
        </w:pict>
      </w:r>
    </w:p>
    <w:p w14:paraId="455D6A15" w14:textId="77777777" w:rsidR="00DC2E31" w:rsidRPr="00DC2E31" w:rsidRDefault="00DC2E31" w:rsidP="00DC2E31">
      <w:pPr>
        <w:rPr>
          <w:b/>
          <w:bCs/>
        </w:rPr>
      </w:pPr>
      <w:r w:rsidRPr="00DC2E31">
        <w:rPr>
          <w:rFonts w:ascii="Segoe UI Emoji" w:hAnsi="Segoe UI Emoji" w:cs="Segoe UI Emoji"/>
          <w:b/>
          <w:bCs/>
        </w:rPr>
        <w:t>🚀</w:t>
      </w:r>
      <w:r w:rsidRPr="00DC2E31">
        <w:rPr>
          <w:b/>
          <w:bCs/>
        </w:rPr>
        <w:t xml:space="preserve"> How to Use</w:t>
      </w:r>
    </w:p>
    <w:p w14:paraId="2BBB7B66" w14:textId="77777777" w:rsidR="00DC2E31" w:rsidRPr="00DC2E31" w:rsidRDefault="00DC2E31" w:rsidP="00DC2E31">
      <w:pPr>
        <w:rPr>
          <w:b/>
          <w:bCs/>
        </w:rPr>
      </w:pPr>
      <w:r w:rsidRPr="00DC2E31">
        <w:rPr>
          <w:b/>
          <w:bCs/>
        </w:rPr>
        <w:t>1. Managing Workspaces &amp; Tabs</w:t>
      </w:r>
    </w:p>
    <w:p w14:paraId="5279D4BD" w14:textId="77777777" w:rsidR="00DC2E31" w:rsidRPr="00DC2E31" w:rsidRDefault="00DC2E31" w:rsidP="00DC2E31">
      <w:pPr>
        <w:numPr>
          <w:ilvl w:val="0"/>
          <w:numId w:val="34"/>
        </w:numPr>
      </w:pPr>
      <w:r w:rsidRPr="00DC2E31">
        <w:t>Switch between Relevance Evaluator and ActionScript Runner in the top header. Each workspace maintains its own set of open tabs.</w:t>
      </w:r>
    </w:p>
    <w:p w14:paraId="26E34AF3" w14:textId="77777777" w:rsidR="00DC2E31" w:rsidRPr="00DC2E31" w:rsidRDefault="00DC2E31" w:rsidP="00DC2E31">
      <w:pPr>
        <w:numPr>
          <w:ilvl w:val="0"/>
          <w:numId w:val="34"/>
        </w:numPr>
        <w:rPr>
          <w:b/>
          <w:bCs/>
        </w:rPr>
      </w:pPr>
      <w:r w:rsidRPr="00DC2E31">
        <w:t>Click the + icon on the tab bar to create a new blank Scratchpad. Tabs are strictly typed (Client vs. Session) to prevent execution errors.</w:t>
      </w:r>
    </w:p>
    <w:p w14:paraId="78BF2284" w14:textId="77777777" w:rsidR="00DC2E31" w:rsidRPr="00DC2E31" w:rsidRDefault="00DC2E31" w:rsidP="00DC2E31">
      <w:pPr>
        <w:rPr>
          <w:b/>
          <w:bCs/>
        </w:rPr>
      </w:pPr>
      <w:r w:rsidRPr="00DC2E31">
        <w:rPr>
          <w:b/>
          <w:bCs/>
        </w:rPr>
        <w:t>2. API Configuration (Required for Remote &amp; Session Queries)</w:t>
      </w:r>
    </w:p>
    <w:p w14:paraId="579C24C7" w14:textId="77777777" w:rsidR="00DC2E31" w:rsidRPr="00DC2E31" w:rsidRDefault="00DC2E31" w:rsidP="00DC2E31">
      <w:pPr>
        <w:numPr>
          <w:ilvl w:val="0"/>
          <w:numId w:val="35"/>
        </w:numPr>
      </w:pPr>
      <w:r w:rsidRPr="00DC2E31">
        <w:t>Click the Server Icon in the top right.</w:t>
      </w:r>
    </w:p>
    <w:p w14:paraId="1C3BC5D4" w14:textId="77777777" w:rsidR="00DC2E31" w:rsidRPr="00DC2E31" w:rsidRDefault="00DC2E31" w:rsidP="00DC2E31">
      <w:pPr>
        <w:numPr>
          <w:ilvl w:val="0"/>
          <w:numId w:val="35"/>
        </w:numPr>
      </w:pPr>
      <w:r w:rsidRPr="00DC2E31">
        <w:t>Input your Root Server URL and API credentials.</w:t>
      </w:r>
    </w:p>
    <w:p w14:paraId="3C212032" w14:textId="77777777" w:rsidR="00DC2E31" w:rsidRPr="00DC2E31" w:rsidRDefault="00DC2E31" w:rsidP="00DC2E31">
      <w:pPr>
        <w:numPr>
          <w:ilvl w:val="0"/>
          <w:numId w:val="35"/>
        </w:numPr>
      </w:pPr>
      <w:r w:rsidRPr="00DC2E31">
        <w:t>Click Test Connection to verify. Once saved, you unlock the Remote and Session execution engines.</w:t>
      </w:r>
    </w:p>
    <w:p w14:paraId="5DDCF142" w14:textId="77777777" w:rsidR="00DC2E31" w:rsidRPr="00DC2E31" w:rsidRDefault="00DC2E31" w:rsidP="00DC2E31">
      <w:pPr>
        <w:rPr>
          <w:b/>
          <w:bCs/>
        </w:rPr>
      </w:pPr>
      <w:r w:rsidRPr="00DC2E31">
        <w:rPr>
          <w:b/>
          <w:bCs/>
        </w:rPr>
        <w:t>3. Executing Code (The 3 Engines)</w:t>
      </w:r>
    </w:p>
    <w:p w14:paraId="00205BAE" w14:textId="77777777" w:rsidR="00DC2E31" w:rsidRPr="00DC2E31" w:rsidRDefault="00DC2E31" w:rsidP="00DC2E31">
      <w:pPr>
        <w:numPr>
          <w:ilvl w:val="0"/>
          <w:numId w:val="36"/>
        </w:numPr>
        <w:rPr>
          <w:b/>
          <w:bCs/>
        </w:rPr>
      </w:pPr>
      <w:r w:rsidRPr="00DC2E31">
        <w:rPr>
          <w:rFonts w:ascii="Cambria Math" w:hAnsi="Cambria Math" w:cs="Cambria Math"/>
          <w:b/>
          <w:bCs/>
        </w:rPr>
        <w:t>▶</w:t>
      </w:r>
      <w:r w:rsidRPr="00DC2E31">
        <w:rPr>
          <w:b/>
          <w:bCs/>
        </w:rPr>
        <w:t xml:space="preserve"> RUN (LOCAL): </w:t>
      </w:r>
      <w:r w:rsidRPr="00DC2E31">
        <w:t>Evaluates Client Relevance or ActionScript against the machine you are currently sitting on. Requires zero network connection.</w:t>
      </w:r>
    </w:p>
    <w:p w14:paraId="7469C87F" w14:textId="77777777" w:rsidR="00DC2E31" w:rsidRPr="00DC2E31" w:rsidRDefault="00DC2E31" w:rsidP="00DC2E31">
      <w:pPr>
        <w:numPr>
          <w:ilvl w:val="0"/>
          <w:numId w:val="36"/>
        </w:numPr>
        <w:rPr>
          <w:b/>
          <w:bCs/>
        </w:rPr>
      </w:pPr>
      <w:r w:rsidRPr="00DC2E31">
        <w:rPr>
          <w:rFonts w:ascii="Segoe UI Emoji" w:hAnsi="Segoe UI Emoji" w:cs="Segoe UI Emoji"/>
          <w:b/>
          <w:bCs/>
        </w:rPr>
        <w:t>🎯</w:t>
      </w:r>
      <w:r w:rsidRPr="00DC2E31">
        <w:rPr>
          <w:b/>
          <w:bCs/>
        </w:rPr>
        <w:t xml:space="preserve"> RUN (REMOTE): </w:t>
      </w:r>
      <w:r w:rsidRPr="00DC2E31">
        <w:t>Evaluates Client Relevance on a remote endpoint. Type the Hostname or Computer ID into the persistent Target box in the toolbar, then click Run. Press Escape to cancel polling at any time.</w:t>
      </w:r>
    </w:p>
    <w:p w14:paraId="193DA960" w14:textId="77777777" w:rsidR="00DC2E31" w:rsidRPr="00DC2E31" w:rsidRDefault="00DC2E31" w:rsidP="00DC2E31">
      <w:pPr>
        <w:numPr>
          <w:ilvl w:val="0"/>
          <w:numId w:val="36"/>
        </w:numPr>
        <w:rPr>
          <w:b/>
          <w:bCs/>
        </w:rPr>
      </w:pPr>
      <w:r w:rsidRPr="00DC2E31">
        <w:rPr>
          <w:rFonts w:ascii="Segoe UI Emoji" w:hAnsi="Segoe UI Emoji" w:cs="Segoe UI Emoji"/>
          <w:b/>
          <w:bCs/>
        </w:rPr>
        <w:t>🌐</w:t>
      </w:r>
      <w:r w:rsidRPr="00DC2E31">
        <w:rPr>
          <w:b/>
          <w:bCs/>
        </w:rPr>
        <w:t xml:space="preserve"> EVALUATE SESSION REL: </w:t>
      </w:r>
      <w:r w:rsidRPr="00DC2E31">
        <w:t>Evaluates Session Relevance directly against the Root Server's database for instantaneous reporting data.</w:t>
      </w:r>
    </w:p>
    <w:p w14:paraId="6D9785B0" w14:textId="77777777" w:rsidR="00DC2E31" w:rsidRPr="00DC2E31" w:rsidRDefault="00DC2E31" w:rsidP="00DC2E31">
      <w:pPr>
        <w:rPr>
          <w:b/>
          <w:bCs/>
        </w:rPr>
      </w:pPr>
      <w:r w:rsidRPr="00DC2E31">
        <w:rPr>
          <w:b/>
          <w:bCs/>
        </w:rPr>
        <w:lastRenderedPageBreak/>
        <w:t xml:space="preserve">4. Generating </w:t>
      </w:r>
      <w:proofErr w:type="spellStart"/>
      <w:r w:rsidRPr="00DC2E31">
        <w:rPr>
          <w:b/>
          <w:bCs/>
        </w:rPr>
        <w:t>Fixlets</w:t>
      </w:r>
      <w:proofErr w:type="spellEnd"/>
    </w:p>
    <w:p w14:paraId="68F0AB85" w14:textId="77777777" w:rsidR="00DC2E31" w:rsidRPr="00DC2E31" w:rsidRDefault="00DC2E31" w:rsidP="00DC2E31">
      <w:pPr>
        <w:numPr>
          <w:ilvl w:val="0"/>
          <w:numId w:val="37"/>
        </w:numPr>
      </w:pPr>
      <w:r w:rsidRPr="00DC2E31">
        <w:t xml:space="preserve">Click the </w:t>
      </w:r>
      <w:proofErr w:type="gramStart"/>
      <w:r w:rsidRPr="00DC2E31">
        <w:t>Export .</w:t>
      </w:r>
      <w:proofErr w:type="spellStart"/>
      <w:r w:rsidRPr="00DC2E31">
        <w:t>bes</w:t>
      </w:r>
      <w:proofErr w:type="spellEnd"/>
      <w:proofErr w:type="gramEnd"/>
      <w:r w:rsidRPr="00DC2E31">
        <w:t xml:space="preserve"> button.</w:t>
      </w:r>
    </w:p>
    <w:p w14:paraId="73F0ED72" w14:textId="77777777" w:rsidR="00DC2E31" w:rsidRPr="00DC2E31" w:rsidRDefault="00DC2E31" w:rsidP="00DC2E31">
      <w:pPr>
        <w:numPr>
          <w:ilvl w:val="0"/>
          <w:numId w:val="37"/>
        </w:numPr>
      </w:pPr>
      <w:r w:rsidRPr="00DC2E31">
        <w:t>Use the searchable dropdowns to select your pre-written Relevance and ActionScript.</w:t>
      </w:r>
    </w:p>
    <w:p w14:paraId="7CD23056" w14:textId="77777777" w:rsidR="00DC2E31" w:rsidRPr="00DC2E31" w:rsidRDefault="00DC2E31" w:rsidP="00DC2E31">
      <w:pPr>
        <w:numPr>
          <w:ilvl w:val="0"/>
          <w:numId w:val="37"/>
        </w:numPr>
      </w:pPr>
      <w:r w:rsidRPr="00DC2E31">
        <w:t>Click Download to get your .</w:t>
      </w:r>
      <w:proofErr w:type="spellStart"/>
      <w:r w:rsidRPr="00DC2E31">
        <w:t>bes</w:t>
      </w:r>
      <w:proofErr w:type="spellEnd"/>
      <w:r w:rsidRPr="00DC2E31">
        <w:t xml:space="preserve"> file, ready for import into the BigFix Console.</w:t>
      </w:r>
    </w:p>
    <w:p w14:paraId="2695523F" w14:textId="77777777" w:rsidR="00DC2E31" w:rsidRPr="00DC2E31" w:rsidRDefault="00DC2E31" w:rsidP="00DC2E31">
      <w:pPr>
        <w:rPr>
          <w:b/>
          <w:bCs/>
        </w:rPr>
      </w:pPr>
      <w:r w:rsidRPr="00DC2E31">
        <w:rPr>
          <w:b/>
          <w:bCs/>
        </w:rPr>
        <w:pict w14:anchorId="09B50389">
          <v:rect id="_x0000_i1195" style="width:0;height:1.5pt" o:hralign="center" o:hrstd="t" o:hr="t" fillcolor="#a0a0a0" stroked="f"/>
        </w:pict>
      </w:r>
    </w:p>
    <w:p w14:paraId="4981103B" w14:textId="77777777" w:rsidR="00DC2E31" w:rsidRPr="00DC2E31" w:rsidRDefault="00DC2E31" w:rsidP="00DC2E31">
      <w:pPr>
        <w:rPr>
          <w:b/>
          <w:bCs/>
        </w:rPr>
      </w:pPr>
      <w:r w:rsidRPr="00DC2E31">
        <w:rPr>
          <w:rFonts w:ascii="Segoe UI Symbol" w:hAnsi="Segoe UI Symbol" w:cs="Segoe UI Symbol"/>
          <w:b/>
          <w:bCs/>
        </w:rPr>
        <w:t>🛠</w:t>
      </w:r>
      <w:r w:rsidRPr="00DC2E31">
        <w:rPr>
          <w:b/>
          <w:bCs/>
        </w:rPr>
        <w:t xml:space="preserve"> Troubleshooting &amp; Logs</w:t>
      </w:r>
    </w:p>
    <w:p w14:paraId="77587D00" w14:textId="77777777" w:rsidR="00DC2E31" w:rsidRPr="00DC2E31" w:rsidRDefault="00DC2E31" w:rsidP="00DC2E31">
      <w:pPr>
        <w:numPr>
          <w:ilvl w:val="0"/>
          <w:numId w:val="38"/>
        </w:numPr>
        <w:rPr>
          <w:b/>
          <w:bCs/>
        </w:rPr>
      </w:pPr>
      <w:r w:rsidRPr="00DC2E31">
        <w:rPr>
          <w:b/>
          <w:bCs/>
        </w:rPr>
        <w:t xml:space="preserve">App Data: </w:t>
      </w:r>
      <w:r w:rsidRPr="00DC2E31">
        <w:t>Press Win + R, type %APPDATA%\</w:t>
      </w:r>
      <w:proofErr w:type="spellStart"/>
      <w:r w:rsidRPr="00DC2E31">
        <w:t>BigFixStudio</w:t>
      </w:r>
      <w:proofErr w:type="spellEnd"/>
      <w:r w:rsidRPr="00DC2E31">
        <w:t>, and hit Enter.</w:t>
      </w:r>
    </w:p>
    <w:p w14:paraId="18C0537A" w14:textId="77777777" w:rsidR="00DC2E31" w:rsidRPr="00DC2E31" w:rsidRDefault="00DC2E31" w:rsidP="00DC2E31">
      <w:pPr>
        <w:numPr>
          <w:ilvl w:val="0"/>
          <w:numId w:val="38"/>
        </w:numPr>
        <w:rPr>
          <w:b/>
          <w:bCs/>
        </w:rPr>
      </w:pPr>
      <w:r w:rsidRPr="00DC2E31">
        <w:rPr>
          <w:b/>
          <w:bCs/>
        </w:rPr>
        <w:t xml:space="preserve">Logs: </w:t>
      </w:r>
      <w:r w:rsidRPr="00DC2E31">
        <w:t>Check logs/app.log for execution errors or API timeout details.</w:t>
      </w:r>
    </w:p>
    <w:p w14:paraId="254F2725" w14:textId="39A7DB91" w:rsidR="00DC2E31" w:rsidRPr="00DC2E31" w:rsidRDefault="00DC2E31" w:rsidP="00DC2E31">
      <w:pPr>
        <w:numPr>
          <w:ilvl w:val="0"/>
          <w:numId w:val="38"/>
        </w:numPr>
        <w:rPr>
          <w:b/>
          <w:bCs/>
        </w:rPr>
      </w:pPr>
      <w:r w:rsidRPr="00DC2E31">
        <w:rPr>
          <w:b/>
          <w:bCs/>
        </w:rPr>
        <w:t xml:space="preserve">Database Reset: </w:t>
      </w:r>
      <w:r w:rsidRPr="00DC2E31">
        <w:t>I</w:t>
      </w:r>
      <w:r w:rsidRPr="00DC2E31">
        <w:t xml:space="preserve">f data appears corrupted, rename </w:t>
      </w:r>
      <w:proofErr w:type="spellStart"/>
      <w:r w:rsidRPr="00DC2E31">
        <w:t>userdata_backup.db</w:t>
      </w:r>
      <w:proofErr w:type="spellEnd"/>
      <w:r w:rsidRPr="00DC2E31">
        <w:t xml:space="preserve"> to </w:t>
      </w:r>
      <w:proofErr w:type="spellStart"/>
      <w:r w:rsidRPr="00DC2E31">
        <w:t>userdata.db</w:t>
      </w:r>
      <w:proofErr w:type="spellEnd"/>
      <w:r w:rsidRPr="00DC2E31">
        <w:t xml:space="preserve"> to restore your last successful session.</w:t>
      </w:r>
    </w:p>
    <w:p w14:paraId="689D7647" w14:textId="77777777" w:rsidR="00DC2E31" w:rsidRPr="00DC2E31" w:rsidRDefault="00DC2E31" w:rsidP="00DC2E31">
      <w:pPr>
        <w:rPr>
          <w:b/>
          <w:bCs/>
        </w:rPr>
      </w:pPr>
      <w:r w:rsidRPr="00DC2E31">
        <w:rPr>
          <w:b/>
          <w:bCs/>
        </w:rPr>
        <w:t>Limitations &amp; Realistic Expectations</w:t>
      </w:r>
    </w:p>
    <w:p w14:paraId="7BCF78B3" w14:textId="77777777" w:rsidR="00DC2E31" w:rsidRPr="00DC2E31" w:rsidRDefault="00DC2E31" w:rsidP="00DC2E31">
      <w:pPr>
        <w:numPr>
          <w:ilvl w:val="0"/>
          <w:numId w:val="39"/>
        </w:numPr>
      </w:pPr>
      <w:r w:rsidRPr="00DC2E31">
        <w:t>Digital Signing: As the app is a community tool, Windows SmartScreen may flag the first run. Click "More Info" -&gt; "Run Anyway."</w:t>
      </w:r>
    </w:p>
    <w:p w14:paraId="61567558" w14:textId="77777777" w:rsidR="00DC2E31" w:rsidRPr="00DC2E31" w:rsidRDefault="00DC2E31" w:rsidP="00DC2E31">
      <w:pPr>
        <w:numPr>
          <w:ilvl w:val="0"/>
          <w:numId w:val="39"/>
        </w:numPr>
      </w:pPr>
      <w:r w:rsidRPr="00DC2E31">
        <w:t xml:space="preserve">Remote Query Constraints: The </w:t>
      </w:r>
      <w:r w:rsidRPr="00DC2E31">
        <w:rPr>
          <w:rFonts w:ascii="Segoe UI Emoji" w:hAnsi="Segoe UI Emoji" w:cs="Segoe UI Emoji"/>
        </w:rPr>
        <w:t>🎯</w:t>
      </w:r>
      <w:r w:rsidRPr="00DC2E31">
        <w:t xml:space="preserve"> RUN (REMOTE) feature utilizes BigFix's native Client Query API. If a remote query times out, it means your Root Server cannot reach the endpoint over UDP Port 52311 to wake it up.</w:t>
      </w:r>
    </w:p>
    <w:p w14:paraId="4CE096CC" w14:textId="77777777" w:rsidR="00DC2E31" w:rsidRPr="00DC2E31" w:rsidRDefault="00DC2E31" w:rsidP="00DC2E31">
      <w:pPr>
        <w:numPr>
          <w:ilvl w:val="0"/>
          <w:numId w:val="39"/>
        </w:numPr>
      </w:pPr>
      <w:r w:rsidRPr="00DC2E31">
        <w:t>API Reachability: Session and Remote queries require an active VPN or direct line of sight to your BigFix Root Server on port 52311.</w:t>
      </w:r>
    </w:p>
    <w:p w14:paraId="5F05E42D" w14:textId="77777777" w:rsidR="00DC2E31" w:rsidRPr="00DC2E31" w:rsidRDefault="00DC2E31" w:rsidP="00DC2E31">
      <w:pPr>
        <w:rPr>
          <w:b/>
          <w:bCs/>
        </w:rPr>
      </w:pPr>
      <w:r w:rsidRPr="00DC2E31">
        <w:rPr>
          <w:b/>
          <w:bCs/>
        </w:rPr>
        <w:pict w14:anchorId="00554EE1">
          <v:rect id="_x0000_i1196" style="width:0;height:1.5pt" o:hralign="center" o:hrstd="t" o:hr="t" fillcolor="#a0a0a0" stroked="f"/>
        </w:pict>
      </w:r>
    </w:p>
    <w:p w14:paraId="000F8AE9" w14:textId="77777777" w:rsidR="00DC2E31" w:rsidRPr="00DC2E31" w:rsidRDefault="00DC2E31" w:rsidP="00DC2E31">
      <w:pPr>
        <w:rPr>
          <w:b/>
          <w:bCs/>
        </w:rPr>
      </w:pPr>
      <w:r w:rsidRPr="00DC2E31">
        <w:rPr>
          <w:b/>
          <w:bCs/>
          <w:i/>
          <w:iCs/>
        </w:rPr>
        <w:t>Developed for the BigFix Community. Disclaimer: This is a community-developed tool and is not an official HCL Technologies product.</w:t>
      </w:r>
    </w:p>
    <w:p w14:paraId="29D11D3F" w14:textId="7076C4D3" w:rsidR="00F73AF7" w:rsidRDefault="00F73AF7" w:rsidP="00DC2E31"/>
    <w:sectPr w:rsidR="00F73A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466"/>
    <w:multiLevelType w:val="multilevel"/>
    <w:tmpl w:val="F000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A36B3"/>
    <w:multiLevelType w:val="multilevel"/>
    <w:tmpl w:val="3D1CA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74AEA"/>
    <w:multiLevelType w:val="multilevel"/>
    <w:tmpl w:val="5B3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20C51"/>
    <w:multiLevelType w:val="multilevel"/>
    <w:tmpl w:val="844A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D15A0"/>
    <w:multiLevelType w:val="multilevel"/>
    <w:tmpl w:val="9B08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553D5"/>
    <w:multiLevelType w:val="multilevel"/>
    <w:tmpl w:val="BCE2D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8539A"/>
    <w:multiLevelType w:val="multilevel"/>
    <w:tmpl w:val="F7C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437C0"/>
    <w:multiLevelType w:val="multilevel"/>
    <w:tmpl w:val="D9E0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8363D"/>
    <w:multiLevelType w:val="multilevel"/>
    <w:tmpl w:val="F28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22E41"/>
    <w:multiLevelType w:val="multilevel"/>
    <w:tmpl w:val="3F54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C2A06"/>
    <w:multiLevelType w:val="multilevel"/>
    <w:tmpl w:val="B81A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7A6534"/>
    <w:multiLevelType w:val="multilevel"/>
    <w:tmpl w:val="A5C4E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60EE7"/>
    <w:multiLevelType w:val="multilevel"/>
    <w:tmpl w:val="C3FA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4743C"/>
    <w:multiLevelType w:val="multilevel"/>
    <w:tmpl w:val="F2A0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C46D3"/>
    <w:multiLevelType w:val="multilevel"/>
    <w:tmpl w:val="B004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61607F"/>
    <w:multiLevelType w:val="multilevel"/>
    <w:tmpl w:val="8CEC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56EA1"/>
    <w:multiLevelType w:val="multilevel"/>
    <w:tmpl w:val="BE728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4E6706"/>
    <w:multiLevelType w:val="multilevel"/>
    <w:tmpl w:val="1A4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F59C3"/>
    <w:multiLevelType w:val="multilevel"/>
    <w:tmpl w:val="CFE2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E1F8C"/>
    <w:multiLevelType w:val="multilevel"/>
    <w:tmpl w:val="DA98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060B9"/>
    <w:multiLevelType w:val="multilevel"/>
    <w:tmpl w:val="AD36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E6417"/>
    <w:multiLevelType w:val="multilevel"/>
    <w:tmpl w:val="23DE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C7A15"/>
    <w:multiLevelType w:val="multilevel"/>
    <w:tmpl w:val="72C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67D3F"/>
    <w:multiLevelType w:val="multilevel"/>
    <w:tmpl w:val="5E903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461D8"/>
    <w:multiLevelType w:val="multilevel"/>
    <w:tmpl w:val="E746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74F73"/>
    <w:multiLevelType w:val="multilevel"/>
    <w:tmpl w:val="7DC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92685"/>
    <w:multiLevelType w:val="multilevel"/>
    <w:tmpl w:val="EE00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105E35"/>
    <w:multiLevelType w:val="multilevel"/>
    <w:tmpl w:val="E266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812B19"/>
    <w:multiLevelType w:val="multilevel"/>
    <w:tmpl w:val="2256A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BA3BBB"/>
    <w:multiLevelType w:val="multilevel"/>
    <w:tmpl w:val="756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FE0D97"/>
    <w:multiLevelType w:val="multilevel"/>
    <w:tmpl w:val="073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00649"/>
    <w:multiLevelType w:val="multilevel"/>
    <w:tmpl w:val="A1E6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B0A74"/>
    <w:multiLevelType w:val="multilevel"/>
    <w:tmpl w:val="853E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F7D16"/>
    <w:multiLevelType w:val="multilevel"/>
    <w:tmpl w:val="2168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67848"/>
    <w:multiLevelType w:val="multilevel"/>
    <w:tmpl w:val="8ADE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E77C6"/>
    <w:multiLevelType w:val="multilevel"/>
    <w:tmpl w:val="901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8487F"/>
    <w:multiLevelType w:val="multilevel"/>
    <w:tmpl w:val="D990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41A98"/>
    <w:multiLevelType w:val="multilevel"/>
    <w:tmpl w:val="C514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05FAD"/>
    <w:multiLevelType w:val="multilevel"/>
    <w:tmpl w:val="8D8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522340">
    <w:abstractNumId w:val="5"/>
  </w:num>
  <w:num w:numId="2" w16cid:durableId="1543325711">
    <w:abstractNumId w:val="23"/>
  </w:num>
  <w:num w:numId="3" w16cid:durableId="1849127230">
    <w:abstractNumId w:val="31"/>
  </w:num>
  <w:num w:numId="4" w16cid:durableId="1942181267">
    <w:abstractNumId w:val="14"/>
  </w:num>
  <w:num w:numId="5" w16cid:durableId="74204014">
    <w:abstractNumId w:val="20"/>
  </w:num>
  <w:num w:numId="6" w16cid:durableId="921062170">
    <w:abstractNumId w:val="3"/>
  </w:num>
  <w:num w:numId="7" w16cid:durableId="1741706155">
    <w:abstractNumId w:val="34"/>
  </w:num>
  <w:num w:numId="8" w16cid:durableId="165680615">
    <w:abstractNumId w:val="1"/>
  </w:num>
  <w:num w:numId="9" w16cid:durableId="213934403">
    <w:abstractNumId w:val="8"/>
  </w:num>
  <w:num w:numId="10" w16cid:durableId="105010175">
    <w:abstractNumId w:val="18"/>
  </w:num>
  <w:num w:numId="11" w16cid:durableId="1220943866">
    <w:abstractNumId w:val="10"/>
  </w:num>
  <w:num w:numId="12" w16cid:durableId="1622611940">
    <w:abstractNumId w:val="32"/>
  </w:num>
  <w:num w:numId="13" w16cid:durableId="534511865">
    <w:abstractNumId w:val="24"/>
  </w:num>
  <w:num w:numId="14" w16cid:durableId="1556314644">
    <w:abstractNumId w:val="35"/>
  </w:num>
  <w:num w:numId="15" w16cid:durableId="805203190">
    <w:abstractNumId w:val="37"/>
  </w:num>
  <w:num w:numId="16" w16cid:durableId="693579521">
    <w:abstractNumId w:val="33"/>
  </w:num>
  <w:num w:numId="17" w16cid:durableId="151993035">
    <w:abstractNumId w:val="2"/>
  </w:num>
  <w:num w:numId="18" w16cid:durableId="106896796">
    <w:abstractNumId w:val="22"/>
  </w:num>
  <w:num w:numId="19" w16cid:durableId="1811362440">
    <w:abstractNumId w:val="7"/>
  </w:num>
  <w:num w:numId="20" w16cid:durableId="425614959">
    <w:abstractNumId w:val="25"/>
  </w:num>
  <w:num w:numId="21" w16cid:durableId="809371335">
    <w:abstractNumId w:val="11"/>
  </w:num>
  <w:num w:numId="22" w16cid:durableId="359628049">
    <w:abstractNumId w:val="15"/>
  </w:num>
  <w:num w:numId="23" w16cid:durableId="891504975">
    <w:abstractNumId w:val="29"/>
  </w:num>
  <w:num w:numId="24" w16cid:durableId="592738043">
    <w:abstractNumId w:val="6"/>
  </w:num>
  <w:num w:numId="25" w16cid:durableId="28724264">
    <w:abstractNumId w:val="26"/>
  </w:num>
  <w:num w:numId="26" w16cid:durableId="384376454">
    <w:abstractNumId w:val="30"/>
  </w:num>
  <w:num w:numId="27" w16cid:durableId="373770589">
    <w:abstractNumId w:val="0"/>
  </w:num>
  <w:num w:numId="28" w16cid:durableId="544369817">
    <w:abstractNumId w:val="19"/>
  </w:num>
  <w:num w:numId="29" w16cid:durableId="1147894823">
    <w:abstractNumId w:val="38"/>
  </w:num>
  <w:num w:numId="30" w16cid:durableId="1381318811">
    <w:abstractNumId w:val="21"/>
  </w:num>
  <w:num w:numId="31" w16cid:durableId="676468491">
    <w:abstractNumId w:val="13"/>
  </w:num>
  <w:num w:numId="32" w16cid:durableId="314339156">
    <w:abstractNumId w:val="17"/>
  </w:num>
  <w:num w:numId="33" w16cid:durableId="1558080903">
    <w:abstractNumId w:val="16"/>
  </w:num>
  <w:num w:numId="34" w16cid:durableId="1991320649">
    <w:abstractNumId w:val="9"/>
  </w:num>
  <w:num w:numId="35" w16cid:durableId="1556551544">
    <w:abstractNumId w:val="28"/>
  </w:num>
  <w:num w:numId="36" w16cid:durableId="1210459857">
    <w:abstractNumId w:val="4"/>
  </w:num>
  <w:num w:numId="37" w16cid:durableId="907812029">
    <w:abstractNumId w:val="27"/>
  </w:num>
  <w:num w:numId="38" w16cid:durableId="950669088">
    <w:abstractNumId w:val="12"/>
  </w:num>
  <w:num w:numId="39" w16cid:durableId="97329490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AF7"/>
    <w:rsid w:val="001461F2"/>
    <w:rsid w:val="0028166E"/>
    <w:rsid w:val="00B73CEE"/>
    <w:rsid w:val="00DC2E31"/>
    <w:rsid w:val="00F21383"/>
    <w:rsid w:val="00F501B8"/>
    <w:rsid w:val="00F73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F00E0"/>
  <w15:chartTrackingRefBased/>
  <w15:docId w15:val="{34E94648-384D-4974-86B3-227F544E5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AF7"/>
    <w:rPr>
      <w:rFonts w:eastAsiaTheme="majorEastAsia" w:cstheme="majorBidi"/>
      <w:color w:val="272727" w:themeColor="text1" w:themeTint="D8"/>
    </w:rPr>
  </w:style>
  <w:style w:type="paragraph" w:styleId="Title">
    <w:name w:val="Title"/>
    <w:basedOn w:val="Normal"/>
    <w:next w:val="Normal"/>
    <w:link w:val="TitleChar"/>
    <w:uiPriority w:val="10"/>
    <w:qFormat/>
    <w:rsid w:val="00F73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AF7"/>
    <w:pPr>
      <w:spacing w:before="160"/>
      <w:jc w:val="center"/>
    </w:pPr>
    <w:rPr>
      <w:i/>
      <w:iCs/>
      <w:color w:val="404040" w:themeColor="text1" w:themeTint="BF"/>
    </w:rPr>
  </w:style>
  <w:style w:type="character" w:customStyle="1" w:styleId="QuoteChar">
    <w:name w:val="Quote Char"/>
    <w:basedOn w:val="DefaultParagraphFont"/>
    <w:link w:val="Quote"/>
    <w:uiPriority w:val="29"/>
    <w:rsid w:val="00F73AF7"/>
    <w:rPr>
      <w:i/>
      <w:iCs/>
      <w:color w:val="404040" w:themeColor="text1" w:themeTint="BF"/>
    </w:rPr>
  </w:style>
  <w:style w:type="paragraph" w:styleId="ListParagraph">
    <w:name w:val="List Paragraph"/>
    <w:basedOn w:val="Normal"/>
    <w:uiPriority w:val="34"/>
    <w:qFormat/>
    <w:rsid w:val="00F73AF7"/>
    <w:pPr>
      <w:ind w:left="720"/>
      <w:contextualSpacing/>
    </w:pPr>
  </w:style>
  <w:style w:type="character" w:styleId="IntenseEmphasis">
    <w:name w:val="Intense Emphasis"/>
    <w:basedOn w:val="DefaultParagraphFont"/>
    <w:uiPriority w:val="21"/>
    <w:qFormat/>
    <w:rsid w:val="00F73AF7"/>
    <w:rPr>
      <w:i/>
      <w:iCs/>
      <w:color w:val="0F4761" w:themeColor="accent1" w:themeShade="BF"/>
    </w:rPr>
  </w:style>
  <w:style w:type="paragraph" w:styleId="IntenseQuote">
    <w:name w:val="Intense Quote"/>
    <w:basedOn w:val="Normal"/>
    <w:next w:val="Normal"/>
    <w:link w:val="IntenseQuoteChar"/>
    <w:uiPriority w:val="30"/>
    <w:qFormat/>
    <w:rsid w:val="00F73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AF7"/>
    <w:rPr>
      <w:i/>
      <w:iCs/>
      <w:color w:val="0F4761" w:themeColor="accent1" w:themeShade="BF"/>
    </w:rPr>
  </w:style>
  <w:style w:type="character" w:styleId="IntenseReference">
    <w:name w:val="Intense Reference"/>
    <w:basedOn w:val="DefaultParagraphFont"/>
    <w:uiPriority w:val="32"/>
    <w:qFormat/>
    <w:rsid w:val="00F73AF7"/>
    <w:rPr>
      <w:b/>
      <w:bCs/>
      <w:smallCaps/>
      <w:color w:val="0F4761" w:themeColor="accent1" w:themeShade="BF"/>
      <w:spacing w:val="5"/>
    </w:rPr>
  </w:style>
  <w:style w:type="character" w:styleId="Hyperlink">
    <w:name w:val="Hyperlink"/>
    <w:basedOn w:val="DefaultParagraphFont"/>
    <w:uiPriority w:val="99"/>
    <w:unhideWhenUsed/>
    <w:rsid w:val="00F73AF7"/>
    <w:rPr>
      <w:color w:val="467886" w:themeColor="hyperlink"/>
      <w:u w:val="single"/>
    </w:rPr>
  </w:style>
  <w:style w:type="character" w:styleId="UnresolvedMention">
    <w:name w:val="Unresolved Mention"/>
    <w:basedOn w:val="DefaultParagraphFont"/>
    <w:uiPriority w:val="99"/>
    <w:semiHidden/>
    <w:unhideWhenUsed/>
    <w:rsid w:val="00F73AF7"/>
    <w:rPr>
      <w:color w:val="605E5C"/>
      <w:shd w:val="clear" w:color="auto" w:fill="E1DFDD"/>
    </w:rPr>
  </w:style>
  <w:style w:type="character" w:styleId="FollowedHyperlink">
    <w:name w:val="FollowedHyperlink"/>
    <w:basedOn w:val="DefaultParagraphFont"/>
    <w:uiPriority w:val="99"/>
    <w:semiHidden/>
    <w:unhideWhenUsed/>
    <w:rsid w:val="00B73C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913</Words>
  <Characters>5207</Characters>
  <Application>Microsoft Office Word</Application>
  <DocSecurity>0</DocSecurity>
  <Lines>43</Lines>
  <Paragraphs>12</Paragraphs>
  <ScaleCrop>false</ScaleCrop>
  <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Upadhyay</dc:creator>
  <cp:keywords/>
  <dc:description/>
  <cp:lastModifiedBy>Utkarsh Upadhyay</cp:lastModifiedBy>
  <cp:revision>4</cp:revision>
  <dcterms:created xsi:type="dcterms:W3CDTF">2026-03-20T12:12:00Z</dcterms:created>
  <dcterms:modified xsi:type="dcterms:W3CDTF">2026-03-23T10:41:00Z</dcterms:modified>
</cp:coreProperties>
</file>