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C894D" w14:textId="09E5A79A" w:rsidR="00384C32" w:rsidRPr="00C52C69" w:rsidRDefault="00C52C69" w:rsidP="0014469E">
      <w:pPr>
        <w:spacing w:line="240" w:lineRule="auto"/>
        <w:rPr>
          <w:rFonts w:ascii="Arial" w:hAnsi="Arial" w:cs="Arial"/>
          <w:b/>
          <w:bCs/>
          <w:color w:val="0F4761" w:themeColor="accent1" w:themeShade="BF"/>
          <w:sz w:val="36"/>
          <w:szCs w:val="36"/>
        </w:rPr>
      </w:pPr>
      <w:r w:rsidRPr="00B6765A">
        <w:rPr>
          <w:rFonts w:ascii="Arial" w:hAnsi="Arial" w:cs="Arial"/>
          <w:b/>
          <w:bCs/>
          <w:color w:val="0F4761" w:themeColor="accent1" w:themeShade="BF"/>
          <w:sz w:val="36"/>
          <w:szCs w:val="36"/>
        </w:rPr>
        <w:t xml:space="preserve">ENSEK </w:t>
      </w:r>
      <w:r w:rsidRPr="00C52C69">
        <w:rPr>
          <w:rFonts w:ascii="Arial" w:hAnsi="Arial" w:cs="Arial"/>
          <w:b/>
          <w:bCs/>
          <w:color w:val="0F4761" w:themeColor="accent1" w:themeShade="BF"/>
          <w:sz w:val="36"/>
          <w:szCs w:val="36"/>
        </w:rPr>
        <w:t>Test Strategy</w:t>
      </w:r>
    </w:p>
    <w:p w14:paraId="648EC31A" w14:textId="4E4206FD" w:rsidR="00C52C69" w:rsidRPr="00C52C69" w:rsidRDefault="00C52C69" w:rsidP="0014469E">
      <w:pPr>
        <w:spacing w:line="240" w:lineRule="auto"/>
        <w:rPr>
          <w:rFonts w:ascii="Arial" w:hAnsi="Arial" w:cs="Arial"/>
          <w:b/>
          <w:bCs/>
          <w:color w:val="E97132" w:themeColor="accent2"/>
          <w:sz w:val="28"/>
          <w:szCs w:val="28"/>
        </w:rPr>
      </w:pPr>
      <w:r w:rsidRPr="00C52C69">
        <w:rPr>
          <w:rFonts w:ascii="Arial" w:hAnsi="Arial" w:cs="Arial"/>
          <w:b/>
          <w:bCs/>
          <w:color w:val="E97132" w:themeColor="accent2"/>
          <w:sz w:val="28"/>
          <w:szCs w:val="28"/>
        </w:rPr>
        <w:t>Objective:</w:t>
      </w:r>
    </w:p>
    <w:p w14:paraId="53DF9815" w14:textId="56372560" w:rsid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To ensure the functionality, security, performance, and reliability of the application by systematically validating its API, UI, integrations, and security mechanisms.</w:t>
      </w:r>
      <w:r w:rsidR="00D225BE">
        <w:rPr>
          <w:rFonts w:ascii="Arial" w:hAnsi="Arial" w:cs="Arial"/>
        </w:rPr>
        <w:t xml:space="preserve"> Consider using </w:t>
      </w:r>
      <w:r w:rsidR="00803C57">
        <w:rPr>
          <w:rFonts w:ascii="Arial" w:hAnsi="Arial" w:cs="Arial"/>
        </w:rPr>
        <w:t xml:space="preserve">Shift-Left Testing </w:t>
      </w:r>
      <w:r w:rsidR="00803C57" w:rsidRPr="00803C57">
        <w:rPr>
          <w:rFonts w:ascii="Arial" w:hAnsi="Arial" w:cs="Arial"/>
        </w:rPr>
        <w:t>Philosophy</w:t>
      </w:r>
      <w:r w:rsidR="00803C57">
        <w:rPr>
          <w:rFonts w:ascii="Arial" w:hAnsi="Arial" w:cs="Arial"/>
        </w:rPr>
        <w:t xml:space="preserve"> </w:t>
      </w:r>
      <w:r w:rsidR="00B707D4">
        <w:rPr>
          <w:rFonts w:ascii="Arial" w:hAnsi="Arial" w:cs="Arial"/>
        </w:rPr>
        <w:t xml:space="preserve">to </w:t>
      </w:r>
      <w:r w:rsidR="00803C57">
        <w:rPr>
          <w:rFonts w:ascii="Arial" w:hAnsi="Arial" w:cs="Arial"/>
        </w:rPr>
        <w:t>i</w:t>
      </w:r>
      <w:r w:rsidR="00803C57" w:rsidRPr="00803C57">
        <w:rPr>
          <w:rFonts w:ascii="Arial" w:hAnsi="Arial" w:cs="Arial"/>
        </w:rPr>
        <w:t>ntroduc</w:t>
      </w:r>
      <w:r w:rsidR="00B707D4">
        <w:rPr>
          <w:rFonts w:ascii="Arial" w:hAnsi="Arial" w:cs="Arial"/>
        </w:rPr>
        <w:t>e testing</w:t>
      </w:r>
      <w:r w:rsidR="00803C57" w:rsidRPr="00803C57">
        <w:rPr>
          <w:rFonts w:ascii="Arial" w:hAnsi="Arial" w:cs="Arial"/>
        </w:rPr>
        <w:t xml:space="preserve"> earlier in development </w:t>
      </w:r>
      <w:r w:rsidR="004D09C3">
        <w:rPr>
          <w:rFonts w:ascii="Arial" w:hAnsi="Arial" w:cs="Arial"/>
        </w:rPr>
        <w:t xml:space="preserve">to </w:t>
      </w:r>
      <w:r w:rsidR="00803C57" w:rsidRPr="00803C57">
        <w:rPr>
          <w:rFonts w:ascii="Arial" w:hAnsi="Arial" w:cs="Arial"/>
        </w:rPr>
        <w:t>catch issues sooner, reducing late-stage defect detection costs</w:t>
      </w:r>
      <w:r w:rsidR="00B707D4">
        <w:rPr>
          <w:rFonts w:ascii="Arial" w:hAnsi="Arial" w:cs="Arial"/>
        </w:rPr>
        <w:t>.</w:t>
      </w:r>
      <w:r w:rsidR="006F6EA2">
        <w:rPr>
          <w:rFonts w:ascii="Arial" w:hAnsi="Arial" w:cs="Arial"/>
        </w:rPr>
        <w:t xml:space="preserve"> </w:t>
      </w:r>
    </w:p>
    <w:p w14:paraId="7B993243" w14:textId="77777777" w:rsidR="008D25AE" w:rsidRDefault="008D25AE" w:rsidP="0014469E">
      <w:pPr>
        <w:spacing w:line="240" w:lineRule="auto"/>
        <w:rPr>
          <w:rFonts w:ascii="Arial" w:hAnsi="Arial" w:cs="Arial"/>
        </w:rPr>
      </w:pPr>
    </w:p>
    <w:p w14:paraId="59D95F96" w14:textId="77786754" w:rsidR="00591FF7" w:rsidRPr="00591FF7" w:rsidRDefault="00591FF7" w:rsidP="0014469E">
      <w:pPr>
        <w:spacing w:line="240" w:lineRule="auto"/>
        <w:rPr>
          <w:rFonts w:ascii="Arial" w:hAnsi="Arial" w:cs="Arial"/>
          <w:b/>
          <w:bCs/>
          <w:color w:val="E97132" w:themeColor="accent2"/>
          <w:sz w:val="28"/>
          <w:szCs w:val="28"/>
        </w:rPr>
      </w:pPr>
      <w:r w:rsidRPr="00591FF7">
        <w:rPr>
          <w:rFonts w:ascii="Arial" w:hAnsi="Arial" w:cs="Arial"/>
          <w:b/>
          <w:bCs/>
          <w:color w:val="E97132" w:themeColor="accent2"/>
          <w:sz w:val="28"/>
          <w:szCs w:val="28"/>
        </w:rPr>
        <w:t xml:space="preserve">Plan and </w:t>
      </w:r>
      <w:r w:rsidR="00F32EF0">
        <w:rPr>
          <w:rFonts w:ascii="Arial" w:hAnsi="Arial" w:cs="Arial"/>
          <w:b/>
          <w:bCs/>
          <w:color w:val="E97132" w:themeColor="accent2"/>
          <w:sz w:val="28"/>
          <w:szCs w:val="28"/>
        </w:rPr>
        <w:t>G</w:t>
      </w:r>
      <w:r w:rsidR="008D25AE">
        <w:rPr>
          <w:rFonts w:ascii="Arial" w:hAnsi="Arial" w:cs="Arial"/>
          <w:b/>
          <w:bCs/>
          <w:color w:val="E97132" w:themeColor="accent2"/>
          <w:sz w:val="28"/>
          <w:szCs w:val="28"/>
        </w:rPr>
        <w:t xml:space="preserve">ather </w:t>
      </w:r>
      <w:r w:rsidRPr="00591FF7">
        <w:rPr>
          <w:rFonts w:ascii="Arial" w:hAnsi="Arial" w:cs="Arial"/>
          <w:b/>
          <w:bCs/>
          <w:color w:val="E97132" w:themeColor="accent2"/>
          <w:sz w:val="28"/>
          <w:szCs w:val="28"/>
        </w:rPr>
        <w:t>Requirements:</w:t>
      </w:r>
    </w:p>
    <w:p w14:paraId="18470D13" w14:textId="36CBC535" w:rsidR="00002538" w:rsidRPr="00002538" w:rsidRDefault="00BF0B7A" w:rsidP="0000253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we need to </w:t>
      </w:r>
      <w:r w:rsidR="00A979B8">
        <w:rPr>
          <w:rFonts w:ascii="Arial" w:hAnsi="Arial" w:cs="Arial"/>
        </w:rPr>
        <w:t>a</w:t>
      </w:r>
      <w:r>
        <w:rPr>
          <w:rFonts w:ascii="Arial" w:hAnsi="Arial" w:cs="Arial"/>
        </w:rPr>
        <w:t>chieve</w:t>
      </w:r>
      <w:r w:rsidR="00F32EF0" w:rsidRPr="00002538">
        <w:rPr>
          <w:rFonts w:ascii="Arial" w:hAnsi="Arial" w:cs="Arial"/>
        </w:rPr>
        <w:t>:</w:t>
      </w:r>
    </w:p>
    <w:p w14:paraId="0334D337" w14:textId="13731EDA" w:rsidR="00591FF7" w:rsidRPr="00002538" w:rsidRDefault="00591FF7" w:rsidP="00002538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</w:rPr>
      </w:pPr>
      <w:r w:rsidRPr="00002538">
        <w:rPr>
          <w:rFonts w:ascii="Arial" w:hAnsi="Arial" w:cs="Arial"/>
        </w:rPr>
        <w:t>Define Testing Objectives:</w:t>
      </w:r>
    </w:p>
    <w:p w14:paraId="1C9790AB" w14:textId="77777777" w:rsidR="00591FF7" w:rsidRPr="00591FF7" w:rsidRDefault="00591FF7" w:rsidP="00002538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</w:rPr>
      </w:pPr>
      <w:r w:rsidRPr="00591FF7">
        <w:rPr>
          <w:rFonts w:ascii="Arial" w:hAnsi="Arial" w:cs="Arial"/>
        </w:rPr>
        <w:t>Clearly outline the goals and scope of testing, including the types of testing to be performed (e.g., functional, performance, security). </w:t>
      </w:r>
    </w:p>
    <w:p w14:paraId="7D959FA0" w14:textId="2676B440" w:rsidR="00591FF7" w:rsidRPr="00002538" w:rsidRDefault="00591FF7" w:rsidP="00002538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</w:rPr>
      </w:pPr>
      <w:r w:rsidRPr="00002538">
        <w:rPr>
          <w:rFonts w:ascii="Arial" w:hAnsi="Arial" w:cs="Arial"/>
        </w:rPr>
        <w:t>Identify Test Environments:</w:t>
      </w:r>
    </w:p>
    <w:p w14:paraId="7019B41C" w14:textId="77777777" w:rsidR="00591FF7" w:rsidRPr="00591FF7" w:rsidRDefault="00591FF7" w:rsidP="00002538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</w:rPr>
      </w:pPr>
      <w:r w:rsidRPr="00591FF7">
        <w:rPr>
          <w:rFonts w:ascii="Arial" w:hAnsi="Arial" w:cs="Arial"/>
        </w:rPr>
        <w:t>Determine the specific test environments needed, considering factors like hardware, software, and network requirements. </w:t>
      </w:r>
    </w:p>
    <w:p w14:paraId="251F8119" w14:textId="77777777" w:rsidR="00591FF7" w:rsidRPr="00002538" w:rsidRDefault="00591FF7" w:rsidP="00002538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</w:rPr>
      </w:pPr>
      <w:r w:rsidRPr="00002538">
        <w:rPr>
          <w:rFonts w:ascii="Arial" w:hAnsi="Arial" w:cs="Arial"/>
        </w:rPr>
        <w:t>Gather Test Data:</w:t>
      </w:r>
    </w:p>
    <w:p w14:paraId="44A8575A" w14:textId="77777777" w:rsidR="00591FF7" w:rsidRPr="00591FF7" w:rsidRDefault="00591FF7" w:rsidP="00002538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</w:rPr>
      </w:pPr>
      <w:r w:rsidRPr="00591FF7">
        <w:rPr>
          <w:rFonts w:ascii="Arial" w:hAnsi="Arial" w:cs="Arial"/>
        </w:rPr>
        <w:t>Prepare necessary data for testing, ensuring it is representative of production data while maintaining security. </w:t>
      </w:r>
    </w:p>
    <w:p w14:paraId="28042AE0" w14:textId="77777777" w:rsidR="00384C32" w:rsidRPr="00C52C69" w:rsidRDefault="00384C32" w:rsidP="0014469E">
      <w:pPr>
        <w:spacing w:line="240" w:lineRule="auto"/>
        <w:rPr>
          <w:rFonts w:ascii="Arial" w:hAnsi="Arial" w:cs="Arial"/>
        </w:rPr>
      </w:pPr>
    </w:p>
    <w:p w14:paraId="43DA488D" w14:textId="33A44778" w:rsidR="00C52C69" w:rsidRPr="00C52C69" w:rsidRDefault="00C52C69" w:rsidP="0014469E">
      <w:pPr>
        <w:spacing w:line="240" w:lineRule="auto"/>
        <w:rPr>
          <w:rFonts w:ascii="Arial" w:hAnsi="Arial" w:cs="Arial"/>
          <w:b/>
          <w:bCs/>
          <w:color w:val="E97132" w:themeColor="accent2"/>
          <w:sz w:val="28"/>
          <w:szCs w:val="28"/>
        </w:rPr>
      </w:pPr>
      <w:r w:rsidRPr="00C52C69">
        <w:rPr>
          <w:rFonts w:ascii="Arial" w:hAnsi="Arial" w:cs="Arial"/>
          <w:b/>
          <w:bCs/>
          <w:color w:val="E97132" w:themeColor="accent2"/>
          <w:sz w:val="28"/>
          <w:szCs w:val="28"/>
        </w:rPr>
        <w:t>Testing Approach:</w:t>
      </w:r>
    </w:p>
    <w:p w14:paraId="281E2AC8" w14:textId="70A6FC5D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Employ a multi-layered testing approach, covering:</w:t>
      </w:r>
    </w:p>
    <w:p w14:paraId="285C012A" w14:textId="4C6707D3" w:rsidR="00C52C69" w:rsidRPr="00C52C69" w:rsidRDefault="00C52C69" w:rsidP="0014469E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API Testing (Postman, automated workflows</w:t>
      </w:r>
      <w:r w:rsidR="00E54B25" w:rsidRPr="00E54B25">
        <w:rPr>
          <w:rFonts w:ascii="Arial" w:hAnsi="Arial" w:cs="Arial"/>
        </w:rPr>
        <w:t>, API contract validation</w:t>
      </w:r>
      <w:r w:rsidRPr="00C52C69">
        <w:rPr>
          <w:rFonts w:ascii="Arial" w:hAnsi="Arial" w:cs="Arial"/>
        </w:rPr>
        <w:t>)</w:t>
      </w:r>
    </w:p>
    <w:p w14:paraId="6CA57F2C" w14:textId="6543BF06" w:rsidR="00C52C69" w:rsidRPr="00C52C69" w:rsidRDefault="00C52C69" w:rsidP="0014469E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UI Testing (cross-browser validation, automated user flows</w:t>
      </w:r>
      <w:r w:rsidR="00551C4E">
        <w:rPr>
          <w:rFonts w:ascii="Arial" w:hAnsi="Arial" w:cs="Arial"/>
        </w:rPr>
        <w:t>, device validation</w:t>
      </w:r>
      <w:r w:rsidRPr="00C52C69">
        <w:rPr>
          <w:rFonts w:ascii="Arial" w:hAnsi="Arial" w:cs="Arial"/>
        </w:rPr>
        <w:t>)</w:t>
      </w:r>
    </w:p>
    <w:p w14:paraId="240CAFCD" w14:textId="77777777" w:rsidR="00C52C69" w:rsidRPr="00C52C69" w:rsidRDefault="00C52C69" w:rsidP="0014469E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Integration Testing (data consistency, dependencies)</w:t>
      </w:r>
    </w:p>
    <w:p w14:paraId="15C105D8" w14:textId="77777777" w:rsidR="00C52C69" w:rsidRPr="00C52C69" w:rsidRDefault="00C52C69" w:rsidP="0014469E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Security Testing (unauthorized access prevention, vulnerability checks)</w:t>
      </w:r>
    </w:p>
    <w:p w14:paraId="2909F60E" w14:textId="77777777" w:rsidR="00C52C69" w:rsidRPr="00C52C69" w:rsidRDefault="00C52C69" w:rsidP="0014469E">
      <w:pPr>
        <w:numPr>
          <w:ilvl w:val="0"/>
          <w:numId w:val="10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Performance Testing (load tests, response time checks)</w:t>
      </w:r>
    </w:p>
    <w:p w14:paraId="7E312E9B" w14:textId="77777777" w:rsid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Each test type will validate critical components to ensure a seamless user experience while identifying weaknesses before production deployment.</w:t>
      </w:r>
    </w:p>
    <w:p w14:paraId="5120AA7A" w14:textId="77777777" w:rsidR="00551C4E" w:rsidRDefault="00551C4E" w:rsidP="0014469E">
      <w:pPr>
        <w:spacing w:line="240" w:lineRule="auto"/>
        <w:rPr>
          <w:rFonts w:ascii="Arial" w:hAnsi="Arial" w:cs="Arial"/>
          <w:b/>
          <w:bCs/>
          <w:color w:val="E97132" w:themeColor="accent2"/>
          <w:sz w:val="28"/>
          <w:szCs w:val="28"/>
        </w:rPr>
      </w:pPr>
    </w:p>
    <w:p w14:paraId="6E3DF986" w14:textId="5089CA3F" w:rsidR="00551C4E" w:rsidRPr="00551C4E" w:rsidRDefault="00551C4E" w:rsidP="0014469E">
      <w:pPr>
        <w:spacing w:line="240" w:lineRule="auto"/>
        <w:rPr>
          <w:rFonts w:ascii="Arial" w:hAnsi="Arial" w:cs="Arial"/>
          <w:b/>
          <w:bCs/>
          <w:color w:val="E97132" w:themeColor="accent2"/>
          <w:sz w:val="28"/>
          <w:szCs w:val="28"/>
        </w:rPr>
      </w:pPr>
      <w:r w:rsidRPr="00551C4E">
        <w:rPr>
          <w:rFonts w:ascii="Arial" w:hAnsi="Arial" w:cs="Arial"/>
          <w:b/>
          <w:bCs/>
          <w:color w:val="E97132" w:themeColor="accent2"/>
          <w:sz w:val="28"/>
          <w:szCs w:val="28"/>
        </w:rPr>
        <w:t>Environment Setup and Configuration:</w:t>
      </w:r>
    </w:p>
    <w:p w14:paraId="5A9A6DB5" w14:textId="77777777" w:rsidR="00551C4E" w:rsidRPr="00551C4E" w:rsidRDefault="00551C4E" w:rsidP="0014469E">
      <w:pPr>
        <w:spacing w:line="240" w:lineRule="auto"/>
        <w:rPr>
          <w:rFonts w:ascii="Arial" w:hAnsi="Arial" w:cs="Arial"/>
        </w:rPr>
      </w:pPr>
      <w:r w:rsidRPr="00551C4E">
        <w:rPr>
          <w:rFonts w:ascii="Arial" w:hAnsi="Arial" w:cs="Arial"/>
        </w:rPr>
        <w:t>Set up Test Servers:</w:t>
      </w:r>
    </w:p>
    <w:p w14:paraId="716FA579" w14:textId="77777777" w:rsidR="00551C4E" w:rsidRPr="00551C4E" w:rsidRDefault="00551C4E" w:rsidP="0014469E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</w:rPr>
      </w:pPr>
      <w:r w:rsidRPr="00551C4E">
        <w:rPr>
          <w:rFonts w:ascii="Arial" w:hAnsi="Arial" w:cs="Arial"/>
        </w:rPr>
        <w:t>Provision dedicated test servers with the required operating systems and applications. </w:t>
      </w:r>
    </w:p>
    <w:p w14:paraId="3124AC33" w14:textId="77777777" w:rsidR="00B6765A" w:rsidRDefault="00B6765A" w:rsidP="0014469E">
      <w:pPr>
        <w:spacing w:line="240" w:lineRule="auto"/>
        <w:rPr>
          <w:rFonts w:ascii="Arial" w:hAnsi="Arial" w:cs="Arial"/>
        </w:rPr>
      </w:pPr>
    </w:p>
    <w:p w14:paraId="632C024C" w14:textId="4A5B71AC" w:rsidR="00551C4E" w:rsidRPr="00551C4E" w:rsidRDefault="00551C4E" w:rsidP="0014469E">
      <w:pPr>
        <w:spacing w:line="240" w:lineRule="auto"/>
        <w:rPr>
          <w:rFonts w:ascii="Arial" w:hAnsi="Arial" w:cs="Arial"/>
        </w:rPr>
      </w:pPr>
      <w:r w:rsidRPr="00551C4E">
        <w:rPr>
          <w:rFonts w:ascii="Arial" w:hAnsi="Arial" w:cs="Arial"/>
        </w:rPr>
        <w:t>Configure Networks:</w:t>
      </w:r>
    </w:p>
    <w:p w14:paraId="2A611AD1" w14:textId="77777777" w:rsidR="00551C4E" w:rsidRPr="00551C4E" w:rsidRDefault="00551C4E" w:rsidP="0014469E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</w:rPr>
      </w:pPr>
      <w:r w:rsidRPr="00551C4E">
        <w:rPr>
          <w:rFonts w:ascii="Arial" w:hAnsi="Arial" w:cs="Arial"/>
        </w:rPr>
        <w:t>Establish stable network connections and ensure they minimize interference. </w:t>
      </w:r>
    </w:p>
    <w:p w14:paraId="6A4E8B68" w14:textId="77777777" w:rsidR="00551C4E" w:rsidRPr="00551C4E" w:rsidRDefault="00551C4E" w:rsidP="0014469E">
      <w:pPr>
        <w:spacing w:line="240" w:lineRule="auto"/>
        <w:rPr>
          <w:rFonts w:ascii="Arial" w:hAnsi="Arial" w:cs="Arial"/>
        </w:rPr>
      </w:pPr>
      <w:r w:rsidRPr="00551C4E">
        <w:rPr>
          <w:rFonts w:ascii="Arial" w:hAnsi="Arial" w:cs="Arial"/>
        </w:rPr>
        <w:t>Set up Workstations:</w:t>
      </w:r>
    </w:p>
    <w:p w14:paraId="6246F98F" w14:textId="77777777" w:rsidR="00551C4E" w:rsidRPr="00551C4E" w:rsidRDefault="00551C4E" w:rsidP="0014469E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</w:rPr>
      </w:pPr>
      <w:r w:rsidRPr="00551C4E">
        <w:rPr>
          <w:rFonts w:ascii="Arial" w:hAnsi="Arial" w:cs="Arial"/>
        </w:rPr>
        <w:t>Prepare workstations for testers with the necessary configurations and tools. </w:t>
      </w:r>
    </w:p>
    <w:p w14:paraId="57E0C88D" w14:textId="396D4496" w:rsidR="00551C4E" w:rsidRPr="00551C4E" w:rsidRDefault="00551C4E" w:rsidP="0014469E">
      <w:pPr>
        <w:spacing w:line="240" w:lineRule="auto"/>
        <w:rPr>
          <w:rFonts w:ascii="Arial" w:hAnsi="Arial" w:cs="Arial"/>
        </w:rPr>
      </w:pPr>
      <w:r w:rsidRPr="00551C4E">
        <w:rPr>
          <w:rFonts w:ascii="Arial" w:hAnsi="Arial" w:cs="Arial"/>
        </w:rPr>
        <w:t>Integration Tools:</w:t>
      </w:r>
    </w:p>
    <w:p w14:paraId="657AAEC0" w14:textId="77777777" w:rsidR="00551C4E" w:rsidRPr="00551C4E" w:rsidRDefault="00551C4E" w:rsidP="0014469E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</w:rPr>
      </w:pPr>
      <w:r w:rsidRPr="00551C4E">
        <w:rPr>
          <w:rFonts w:ascii="Arial" w:hAnsi="Arial" w:cs="Arial"/>
        </w:rPr>
        <w:t>Integrate bug reporting tools, automation testing tools, and other necessary utilities. </w:t>
      </w:r>
    </w:p>
    <w:p w14:paraId="00FF059E" w14:textId="77777777" w:rsidR="00384C32" w:rsidRPr="00C52C69" w:rsidRDefault="00384C32" w:rsidP="0014469E">
      <w:pPr>
        <w:spacing w:line="240" w:lineRule="auto"/>
        <w:rPr>
          <w:rFonts w:ascii="Arial" w:hAnsi="Arial" w:cs="Arial"/>
        </w:rPr>
      </w:pPr>
    </w:p>
    <w:p w14:paraId="3FD5E100" w14:textId="1848ED28" w:rsidR="00C52C69" w:rsidRPr="00C52C69" w:rsidRDefault="00C52C69" w:rsidP="0014469E">
      <w:pPr>
        <w:spacing w:line="240" w:lineRule="auto"/>
        <w:rPr>
          <w:rFonts w:ascii="Arial" w:hAnsi="Arial" w:cs="Arial"/>
          <w:b/>
          <w:bCs/>
          <w:color w:val="E97132" w:themeColor="accent2"/>
          <w:sz w:val="28"/>
          <w:szCs w:val="28"/>
        </w:rPr>
      </w:pPr>
      <w:r w:rsidRPr="00C52C69">
        <w:rPr>
          <w:rFonts w:ascii="Arial" w:hAnsi="Arial" w:cs="Arial"/>
          <w:b/>
          <w:bCs/>
          <w:color w:val="E97132" w:themeColor="accent2"/>
          <w:sz w:val="28"/>
          <w:szCs w:val="28"/>
        </w:rPr>
        <w:t xml:space="preserve">Types of Tests </w:t>
      </w:r>
      <w:r w:rsidR="002014B5">
        <w:rPr>
          <w:rFonts w:ascii="Arial" w:hAnsi="Arial" w:cs="Arial"/>
          <w:b/>
          <w:bCs/>
          <w:color w:val="E97132" w:themeColor="accent2"/>
          <w:sz w:val="28"/>
          <w:szCs w:val="28"/>
        </w:rPr>
        <w:t xml:space="preserve">to be </w:t>
      </w:r>
      <w:r w:rsidRPr="00C52C69">
        <w:rPr>
          <w:rFonts w:ascii="Arial" w:hAnsi="Arial" w:cs="Arial"/>
          <w:b/>
          <w:bCs/>
          <w:color w:val="E97132" w:themeColor="accent2"/>
          <w:sz w:val="28"/>
          <w:szCs w:val="28"/>
        </w:rPr>
        <w:t>perform</w:t>
      </w:r>
      <w:r w:rsidR="002014B5">
        <w:rPr>
          <w:rFonts w:ascii="Arial" w:hAnsi="Arial" w:cs="Arial"/>
          <w:b/>
          <w:bCs/>
          <w:color w:val="E97132" w:themeColor="accent2"/>
          <w:sz w:val="28"/>
          <w:szCs w:val="28"/>
        </w:rPr>
        <w:t>ed</w:t>
      </w:r>
      <w:r w:rsidRPr="00C52C69">
        <w:rPr>
          <w:rFonts w:ascii="Arial" w:hAnsi="Arial" w:cs="Arial"/>
          <w:b/>
          <w:bCs/>
          <w:color w:val="E97132" w:themeColor="accent2"/>
          <w:sz w:val="28"/>
          <w:szCs w:val="28"/>
        </w:rPr>
        <w:t>:</w:t>
      </w:r>
    </w:p>
    <w:p w14:paraId="0B259E09" w14:textId="38B6FFC5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Functional Testing</w:t>
      </w:r>
      <w:r w:rsidR="00CF178A">
        <w:rPr>
          <w:rFonts w:ascii="Arial" w:hAnsi="Arial" w:cs="Arial"/>
        </w:rPr>
        <w:t>:</w:t>
      </w:r>
    </w:p>
    <w:p w14:paraId="3D2C7B5D" w14:textId="7E036B06" w:rsidR="00C52C69" w:rsidRPr="00C52C69" w:rsidRDefault="00C52C69" w:rsidP="0014469E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API response validation: Ensure all endpoints return the expected data.</w:t>
      </w:r>
    </w:p>
    <w:p w14:paraId="6E856C2F" w14:textId="77777777" w:rsidR="00C52C69" w:rsidRPr="00C52C69" w:rsidRDefault="00C52C69" w:rsidP="0014469E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Authentication &amp; authorization checks: Verify secure login, token validation, and session management.</w:t>
      </w:r>
    </w:p>
    <w:p w14:paraId="0F943945" w14:textId="77777777" w:rsidR="00C52C69" w:rsidRPr="00C52C69" w:rsidRDefault="00C52C69" w:rsidP="0014469E">
      <w:pPr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Data processing tests: Validate CRUD operations, data consistency, and correct error handling.</w:t>
      </w:r>
    </w:p>
    <w:p w14:paraId="4465B8A6" w14:textId="226C8856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Integration Testing</w:t>
      </w:r>
      <w:r w:rsidR="00CF178A">
        <w:rPr>
          <w:rFonts w:ascii="Arial" w:hAnsi="Arial" w:cs="Arial"/>
        </w:rPr>
        <w:t>:</w:t>
      </w:r>
    </w:p>
    <w:p w14:paraId="0D699512" w14:textId="77777777" w:rsidR="00C52C69" w:rsidRPr="00C52C69" w:rsidRDefault="00C52C69" w:rsidP="0014469E">
      <w:pPr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Multi-step flows: Validate API chaining (e.g., login → purchase → order retrieval).</w:t>
      </w:r>
    </w:p>
    <w:p w14:paraId="26888212" w14:textId="6A96F6E6" w:rsidR="00C52C69" w:rsidRPr="00C52C69" w:rsidRDefault="00C52C69" w:rsidP="0014469E">
      <w:pPr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Database interaction: Ensure correct data insertion, update, and retrieval across services.</w:t>
      </w:r>
    </w:p>
    <w:p w14:paraId="5DF2BEA9" w14:textId="77777777" w:rsidR="00C52C69" w:rsidRPr="00C52C69" w:rsidRDefault="00C52C69" w:rsidP="0014469E">
      <w:pPr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External system dependencies: Verify interactions with third-party services (e.g., payment gateways).</w:t>
      </w:r>
    </w:p>
    <w:p w14:paraId="4489363B" w14:textId="44198768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UI Testing</w:t>
      </w:r>
      <w:r w:rsidR="00CF178A">
        <w:rPr>
          <w:rFonts w:ascii="Arial" w:hAnsi="Arial" w:cs="Arial"/>
        </w:rPr>
        <w:t>:</w:t>
      </w:r>
    </w:p>
    <w:p w14:paraId="5EF2514B" w14:textId="2A8F120F" w:rsidR="00C52C69" w:rsidRPr="00C52C69" w:rsidRDefault="00C52C69" w:rsidP="0014469E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Cross-browser</w:t>
      </w:r>
      <w:r w:rsidR="00560734">
        <w:rPr>
          <w:rFonts w:ascii="Arial" w:hAnsi="Arial" w:cs="Arial"/>
        </w:rPr>
        <w:t xml:space="preserve"> and device</w:t>
      </w:r>
      <w:r w:rsidRPr="00C52C69">
        <w:rPr>
          <w:rFonts w:ascii="Arial" w:hAnsi="Arial" w:cs="Arial"/>
        </w:rPr>
        <w:t xml:space="preserve"> compatibility: Validate layouts on Chrome, Firefox, Edge, and Safari</w:t>
      </w:r>
      <w:r w:rsidR="00560734">
        <w:rPr>
          <w:rFonts w:ascii="Arial" w:hAnsi="Arial" w:cs="Arial"/>
        </w:rPr>
        <w:t>.</w:t>
      </w:r>
      <w:r w:rsidR="00D91804">
        <w:rPr>
          <w:rFonts w:ascii="Arial" w:hAnsi="Arial" w:cs="Arial"/>
        </w:rPr>
        <w:t xml:space="preserve"> Validate </w:t>
      </w:r>
      <w:r w:rsidR="0087021F">
        <w:rPr>
          <w:rFonts w:ascii="Arial" w:hAnsi="Arial" w:cs="Arial"/>
        </w:rPr>
        <w:t>d</w:t>
      </w:r>
      <w:r w:rsidR="00D91804">
        <w:rPr>
          <w:rFonts w:ascii="Arial" w:hAnsi="Arial" w:cs="Arial"/>
        </w:rPr>
        <w:t>evices</w:t>
      </w:r>
      <w:r w:rsidR="0087021F">
        <w:rPr>
          <w:rFonts w:ascii="Arial" w:hAnsi="Arial" w:cs="Arial"/>
        </w:rPr>
        <w:t xml:space="preserve"> e.g.</w:t>
      </w:r>
      <w:r w:rsidR="00560734">
        <w:rPr>
          <w:rFonts w:ascii="Arial" w:hAnsi="Arial" w:cs="Arial"/>
        </w:rPr>
        <w:t xml:space="preserve"> Lapt</w:t>
      </w:r>
      <w:r w:rsidR="00D91804">
        <w:rPr>
          <w:rFonts w:ascii="Arial" w:hAnsi="Arial" w:cs="Arial"/>
        </w:rPr>
        <w:t>op, TV, Phone and Tablets</w:t>
      </w:r>
      <w:r w:rsidR="0087021F">
        <w:rPr>
          <w:rFonts w:ascii="Arial" w:hAnsi="Arial" w:cs="Arial"/>
        </w:rPr>
        <w:t>.</w:t>
      </w:r>
    </w:p>
    <w:p w14:paraId="11259E9D" w14:textId="306ABFA7" w:rsidR="00C52C69" w:rsidRPr="00C52C69" w:rsidRDefault="00C52C69" w:rsidP="0014469E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Fo</w:t>
      </w:r>
      <w:r>
        <w:rPr>
          <w:rFonts w:ascii="Arial" w:hAnsi="Arial" w:cs="Arial"/>
        </w:rPr>
        <w:t>r</w:t>
      </w:r>
      <w:r w:rsidRPr="00C52C69">
        <w:rPr>
          <w:rFonts w:ascii="Arial" w:hAnsi="Arial" w:cs="Arial"/>
        </w:rPr>
        <w:t>m validation: Check required fields, error messages, and submission handling.</w:t>
      </w:r>
    </w:p>
    <w:p w14:paraId="6B42A3E1" w14:textId="77777777" w:rsidR="00C52C69" w:rsidRPr="00C52C69" w:rsidRDefault="00C52C69" w:rsidP="0014469E">
      <w:pPr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Dynamic content testing: Ensure data displayed in UI matches the backend.</w:t>
      </w:r>
    </w:p>
    <w:p w14:paraId="7695ED70" w14:textId="37AA1411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Security Testing</w:t>
      </w:r>
      <w:r w:rsidR="00CF178A">
        <w:rPr>
          <w:rFonts w:ascii="Arial" w:hAnsi="Arial" w:cs="Arial"/>
        </w:rPr>
        <w:t>:</w:t>
      </w:r>
    </w:p>
    <w:p w14:paraId="70C2E7E2" w14:textId="77777777" w:rsidR="00C52C69" w:rsidRPr="00C52C69" w:rsidRDefault="00C52C69" w:rsidP="0014469E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Access control validation: Attempt unauthorized API access to confirm proper restrictions.</w:t>
      </w:r>
    </w:p>
    <w:p w14:paraId="0046AF3C" w14:textId="77777777" w:rsidR="00C52C69" w:rsidRPr="00C52C69" w:rsidRDefault="00C52C69" w:rsidP="0014469E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Brute-force &amp; rate-limiting tests: Simulate login attempts and excessive API calls.</w:t>
      </w:r>
    </w:p>
    <w:p w14:paraId="32BD3417" w14:textId="77777777" w:rsidR="00C52C69" w:rsidRPr="00C52C69" w:rsidRDefault="00C52C69" w:rsidP="0014469E">
      <w:pPr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lastRenderedPageBreak/>
        <w:t>SQL Injection &amp; XSS protection: Attempt malicious inputs to ensure sanitization.</w:t>
      </w:r>
    </w:p>
    <w:p w14:paraId="1F841F0A" w14:textId="053CBEBB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Performance Testing</w:t>
      </w:r>
      <w:r w:rsidR="006655BE">
        <w:rPr>
          <w:rFonts w:ascii="Arial" w:hAnsi="Arial" w:cs="Arial"/>
        </w:rPr>
        <w:t>:</w:t>
      </w:r>
    </w:p>
    <w:p w14:paraId="2AA78BD7" w14:textId="77777777" w:rsidR="00C52C69" w:rsidRPr="00C52C69" w:rsidRDefault="00C52C69" w:rsidP="0014469E">
      <w:pPr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Response time benchmarks: Measure API latency under different loads.</w:t>
      </w:r>
    </w:p>
    <w:p w14:paraId="78AC7C56" w14:textId="77777777" w:rsidR="00C52C69" w:rsidRPr="00C52C69" w:rsidRDefault="00C52C69" w:rsidP="0014469E">
      <w:pPr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Load testing: Use JMeter to simulate high-traffic scenarios.</w:t>
      </w:r>
    </w:p>
    <w:p w14:paraId="0C2AE927" w14:textId="77777777" w:rsidR="00C52C69" w:rsidRDefault="00C52C69" w:rsidP="0014469E">
      <w:pPr>
        <w:numPr>
          <w:ilvl w:val="0"/>
          <w:numId w:val="15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Scaling validation: Verify system behavior under stress conditions.</w:t>
      </w:r>
    </w:p>
    <w:p w14:paraId="647B99E9" w14:textId="5F7EE8B4" w:rsidR="00EF46C5" w:rsidRDefault="00EF46C5" w:rsidP="00EF46C5">
      <w:pPr>
        <w:spacing w:line="240" w:lineRule="auto"/>
        <w:rPr>
          <w:rFonts w:ascii="Arial" w:hAnsi="Arial" w:cs="Arial"/>
        </w:rPr>
      </w:pPr>
      <w:r w:rsidRPr="00EF46C5">
        <w:rPr>
          <w:rFonts w:ascii="Arial" w:hAnsi="Arial" w:cs="Arial"/>
        </w:rPr>
        <w:t>Exploratory Testing</w:t>
      </w:r>
      <w:r w:rsidR="00CF178A">
        <w:rPr>
          <w:rFonts w:ascii="Arial" w:hAnsi="Arial" w:cs="Arial"/>
        </w:rPr>
        <w:t>:</w:t>
      </w:r>
    </w:p>
    <w:p w14:paraId="287E6B1E" w14:textId="39DD98D4" w:rsidR="006655BE" w:rsidRPr="006655BE" w:rsidRDefault="006655BE" w:rsidP="006655BE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6655BE">
        <w:rPr>
          <w:rFonts w:ascii="Arial" w:hAnsi="Arial" w:cs="Arial"/>
        </w:rPr>
        <w:t>anual testing sessions alongside automation can uncover hidden UI/UX flaws.</w:t>
      </w:r>
    </w:p>
    <w:p w14:paraId="1FA0F379" w14:textId="77777777" w:rsidR="00384C32" w:rsidRPr="00C52C69" w:rsidRDefault="00384C32" w:rsidP="0014469E">
      <w:pPr>
        <w:spacing w:line="240" w:lineRule="auto"/>
        <w:ind w:left="720"/>
        <w:rPr>
          <w:rFonts w:ascii="Arial" w:hAnsi="Arial" w:cs="Arial"/>
        </w:rPr>
      </w:pPr>
    </w:p>
    <w:p w14:paraId="653F4506" w14:textId="57E36019" w:rsidR="00C52C69" w:rsidRPr="00C52C69" w:rsidRDefault="00C52C69" w:rsidP="0014469E">
      <w:pPr>
        <w:spacing w:line="240" w:lineRule="auto"/>
        <w:rPr>
          <w:rFonts w:ascii="Arial" w:hAnsi="Arial" w:cs="Arial"/>
          <w:b/>
          <w:bCs/>
          <w:color w:val="E97132" w:themeColor="accent2"/>
          <w:sz w:val="28"/>
          <w:szCs w:val="28"/>
        </w:rPr>
      </w:pPr>
      <w:r w:rsidRPr="00C52C69">
        <w:rPr>
          <w:rFonts w:ascii="Arial" w:hAnsi="Arial" w:cs="Arial"/>
          <w:b/>
          <w:bCs/>
          <w:color w:val="E97132" w:themeColor="accent2"/>
          <w:sz w:val="28"/>
          <w:szCs w:val="28"/>
        </w:rPr>
        <w:t>Test Execution Plan</w:t>
      </w:r>
      <w:r>
        <w:rPr>
          <w:rFonts w:ascii="Arial" w:hAnsi="Arial" w:cs="Arial"/>
          <w:b/>
          <w:bCs/>
          <w:color w:val="E97132" w:themeColor="accent2"/>
          <w:sz w:val="28"/>
          <w:szCs w:val="28"/>
        </w:rPr>
        <w:t>:</w:t>
      </w:r>
    </w:p>
    <w:p w14:paraId="4747D870" w14:textId="6533B2A8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API Testing using Postman</w:t>
      </w:r>
    </w:p>
    <w:p w14:paraId="2A4711B0" w14:textId="77777777" w:rsidR="00C52C69" w:rsidRDefault="00C52C69" w:rsidP="0014469E">
      <w:pPr>
        <w:numPr>
          <w:ilvl w:val="0"/>
          <w:numId w:val="16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Automate test cases using Postman Collections to verify:</w:t>
      </w:r>
    </w:p>
    <w:p w14:paraId="2D897D8A" w14:textId="72857B00" w:rsidR="00D7395F" w:rsidRPr="00C52C69" w:rsidRDefault="00103722" w:rsidP="00103722">
      <w:pPr>
        <w:numPr>
          <w:ilvl w:val="1"/>
          <w:numId w:val="16"/>
        </w:numPr>
        <w:spacing w:line="240" w:lineRule="auto"/>
        <w:rPr>
          <w:rFonts w:ascii="Arial" w:hAnsi="Arial" w:cs="Arial"/>
        </w:rPr>
      </w:pPr>
      <w:r w:rsidRPr="00103722">
        <w:rPr>
          <w:rFonts w:ascii="Arial" w:hAnsi="Arial" w:cs="Arial"/>
        </w:rPr>
        <w:t>API contract testing</w:t>
      </w:r>
    </w:p>
    <w:p w14:paraId="037E4DFB" w14:textId="0CCEB693" w:rsidR="00C52C69" w:rsidRPr="00C52C69" w:rsidRDefault="00C52C69" w:rsidP="0014469E">
      <w:pPr>
        <w:numPr>
          <w:ilvl w:val="1"/>
          <w:numId w:val="16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Successful login (200)</w:t>
      </w:r>
    </w:p>
    <w:p w14:paraId="1F823CC6" w14:textId="10E27AA2" w:rsidR="00C52C69" w:rsidRPr="00C52C69" w:rsidRDefault="00C52C69" w:rsidP="0014469E">
      <w:pPr>
        <w:numPr>
          <w:ilvl w:val="1"/>
          <w:numId w:val="16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Unauthorized access (401)</w:t>
      </w:r>
    </w:p>
    <w:p w14:paraId="6262404F" w14:textId="702C0853" w:rsidR="00C52C69" w:rsidRPr="00C52C69" w:rsidRDefault="00C52C69" w:rsidP="0014469E">
      <w:pPr>
        <w:numPr>
          <w:ilvl w:val="1"/>
          <w:numId w:val="16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Data validation (400/422)</w:t>
      </w:r>
    </w:p>
    <w:p w14:paraId="6E4A025E" w14:textId="432552D4" w:rsidR="00C52C69" w:rsidRPr="00C52C69" w:rsidRDefault="00C52C69" w:rsidP="0014469E">
      <w:pPr>
        <w:numPr>
          <w:ilvl w:val="1"/>
          <w:numId w:val="16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Purchase verification (200 + correct order updates)</w:t>
      </w:r>
    </w:p>
    <w:p w14:paraId="2849D107" w14:textId="0C415BA9" w:rsidR="00C52C69" w:rsidRPr="00C52C69" w:rsidRDefault="00C52C69" w:rsidP="0014469E">
      <w:pPr>
        <w:numPr>
          <w:ilvl w:val="1"/>
          <w:numId w:val="16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Order deletion &amp; confirmation (200 with proper removal)</w:t>
      </w:r>
    </w:p>
    <w:p w14:paraId="32E4BD34" w14:textId="26E51119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Automated UI Testing</w:t>
      </w:r>
    </w:p>
    <w:p w14:paraId="0C3B4E8F" w14:textId="77777777" w:rsidR="00C52C69" w:rsidRPr="00C52C69" w:rsidRDefault="00C52C69" w:rsidP="0014469E">
      <w:pPr>
        <w:numPr>
          <w:ilvl w:val="0"/>
          <w:numId w:val="17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Use Selenium WebDriver or Playwright to:</w:t>
      </w:r>
    </w:p>
    <w:p w14:paraId="5A416F2E" w14:textId="77777777" w:rsidR="00C52C69" w:rsidRPr="00C52C69" w:rsidRDefault="00C52C69" w:rsidP="0014469E">
      <w:pPr>
        <w:numPr>
          <w:ilvl w:val="1"/>
          <w:numId w:val="17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Automate form interactions (login, purchase).</w:t>
      </w:r>
    </w:p>
    <w:p w14:paraId="1B53307F" w14:textId="77777777" w:rsidR="00C52C69" w:rsidRPr="00C52C69" w:rsidRDefault="00C52C69" w:rsidP="0014469E">
      <w:pPr>
        <w:numPr>
          <w:ilvl w:val="1"/>
          <w:numId w:val="17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Simulate user journeys (checkout flows, dashboard navigation).</w:t>
      </w:r>
    </w:p>
    <w:p w14:paraId="61784A7B" w14:textId="77777777" w:rsidR="00C52C69" w:rsidRPr="00C52C69" w:rsidRDefault="00C52C69" w:rsidP="0014469E">
      <w:pPr>
        <w:numPr>
          <w:ilvl w:val="1"/>
          <w:numId w:val="17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Detect broken elements &amp; validation errors.</w:t>
      </w:r>
    </w:p>
    <w:p w14:paraId="5ECE426C" w14:textId="3C8DC7A6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Continuous Testing in CI/CD</w:t>
      </w:r>
    </w:p>
    <w:p w14:paraId="29D71F19" w14:textId="054B01EC" w:rsidR="00C52C69" w:rsidRPr="00C52C69" w:rsidRDefault="00C52C69" w:rsidP="0014469E">
      <w:pPr>
        <w:numPr>
          <w:ilvl w:val="0"/>
          <w:numId w:val="18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Integrate testing in Azure DevOps:</w:t>
      </w:r>
    </w:p>
    <w:p w14:paraId="3CD0D135" w14:textId="41A4EDDB" w:rsidR="00C52C69" w:rsidRPr="00C52C69" w:rsidRDefault="00C52C69" w:rsidP="0014469E">
      <w:pPr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Automated API checks after each commit.</w:t>
      </w:r>
    </w:p>
    <w:p w14:paraId="31F6B0E7" w14:textId="613EDDBA" w:rsidR="00C52C69" w:rsidRPr="00C52C69" w:rsidRDefault="00C52C69" w:rsidP="0014469E">
      <w:pPr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Regression tests before production deployment.</w:t>
      </w:r>
    </w:p>
    <w:p w14:paraId="5FED4ECE" w14:textId="2D7D29D0" w:rsidR="00C52C69" w:rsidRDefault="00C52C69" w:rsidP="0014469E">
      <w:pPr>
        <w:numPr>
          <w:ilvl w:val="1"/>
          <w:numId w:val="18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Test coverage reports for continuous improvement.</w:t>
      </w:r>
    </w:p>
    <w:p w14:paraId="0F5E8CA2" w14:textId="77777777" w:rsidR="003D1218" w:rsidRDefault="003D1218" w:rsidP="0014469E">
      <w:pPr>
        <w:spacing w:line="240" w:lineRule="auto"/>
        <w:rPr>
          <w:rFonts w:ascii="Arial" w:hAnsi="Arial" w:cs="Arial"/>
        </w:rPr>
      </w:pPr>
    </w:p>
    <w:p w14:paraId="5D0316A2" w14:textId="77777777" w:rsidR="003D1218" w:rsidRDefault="003D1218" w:rsidP="0014469E">
      <w:pPr>
        <w:spacing w:line="240" w:lineRule="auto"/>
        <w:rPr>
          <w:rFonts w:ascii="Arial" w:hAnsi="Arial" w:cs="Arial"/>
          <w:b/>
          <w:bCs/>
          <w:color w:val="E97132" w:themeColor="accent2"/>
          <w:sz w:val="28"/>
          <w:szCs w:val="28"/>
        </w:rPr>
      </w:pPr>
    </w:p>
    <w:p w14:paraId="2DF51A37" w14:textId="58FD7AD8" w:rsidR="00C52C69" w:rsidRPr="00C52C69" w:rsidRDefault="00C52C69" w:rsidP="0014469E">
      <w:pPr>
        <w:spacing w:line="240" w:lineRule="auto"/>
        <w:rPr>
          <w:rFonts w:ascii="Arial" w:hAnsi="Arial" w:cs="Arial"/>
          <w:b/>
          <w:bCs/>
          <w:color w:val="E97132" w:themeColor="accent2"/>
          <w:sz w:val="28"/>
          <w:szCs w:val="28"/>
        </w:rPr>
      </w:pPr>
      <w:r w:rsidRPr="00C52C69">
        <w:rPr>
          <w:rFonts w:ascii="Arial" w:hAnsi="Arial" w:cs="Arial"/>
          <w:b/>
          <w:bCs/>
          <w:color w:val="E97132" w:themeColor="accent2"/>
          <w:sz w:val="28"/>
          <w:szCs w:val="28"/>
        </w:rPr>
        <w:lastRenderedPageBreak/>
        <w:t>Test Reporting &amp; Debugging</w:t>
      </w:r>
      <w:r>
        <w:rPr>
          <w:rFonts w:ascii="Arial" w:hAnsi="Arial" w:cs="Arial"/>
          <w:b/>
          <w:bCs/>
          <w:color w:val="E97132" w:themeColor="accent2"/>
          <w:sz w:val="28"/>
          <w:szCs w:val="28"/>
        </w:rPr>
        <w:t>:</w:t>
      </w:r>
    </w:p>
    <w:p w14:paraId="2EFB809B" w14:textId="5428B855" w:rsid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Reporting Tools</w:t>
      </w:r>
    </w:p>
    <w:p w14:paraId="52CA3949" w14:textId="5BEA4866" w:rsidR="00D65E5F" w:rsidRPr="0058485F" w:rsidRDefault="0058485F" w:rsidP="0014469E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Azure Dev Ops Bug Trackin</w:t>
      </w:r>
      <w:r w:rsidR="001413B3">
        <w:rPr>
          <w:rFonts w:ascii="Arial" w:hAnsi="Arial" w:cs="Arial"/>
        </w:rPr>
        <w:t xml:space="preserve">g, </w:t>
      </w:r>
      <w:r w:rsidR="00263C68" w:rsidRPr="00C52C69">
        <w:rPr>
          <w:rFonts w:ascii="Arial" w:hAnsi="Arial" w:cs="Arial"/>
        </w:rPr>
        <w:t xml:space="preserve">Run Postman </w:t>
      </w:r>
      <w:r w:rsidR="00263C68">
        <w:rPr>
          <w:rFonts w:ascii="Arial" w:hAnsi="Arial" w:cs="Arial"/>
        </w:rPr>
        <w:t xml:space="preserve">and Playwright test </w:t>
      </w:r>
      <w:r w:rsidR="001413B3" w:rsidRPr="00C52C69">
        <w:rPr>
          <w:rFonts w:ascii="Arial" w:hAnsi="Arial" w:cs="Arial"/>
        </w:rPr>
        <w:t>CI/CD pipelines</w:t>
      </w:r>
      <w:r w:rsidR="00263C68">
        <w:rPr>
          <w:rFonts w:ascii="Arial" w:hAnsi="Arial" w:cs="Arial"/>
        </w:rPr>
        <w:t xml:space="preserve"> </w:t>
      </w:r>
    </w:p>
    <w:p w14:paraId="01817EDF" w14:textId="77777777" w:rsidR="00C52C69" w:rsidRPr="00C52C69" w:rsidRDefault="00C52C69" w:rsidP="0014469E">
      <w:pPr>
        <w:numPr>
          <w:ilvl w:val="0"/>
          <w:numId w:val="19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Allure Reports: Generate detailed, graphical test summaries.</w:t>
      </w:r>
    </w:p>
    <w:p w14:paraId="1F2E73C4" w14:textId="2DB3218F" w:rsidR="00C52C69" w:rsidRPr="00C52C69" w:rsidRDefault="00C52C69" w:rsidP="0014469E">
      <w:p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Debugging Methods</w:t>
      </w:r>
    </w:p>
    <w:p w14:paraId="541BE238" w14:textId="77777777" w:rsidR="00C52C69" w:rsidRPr="00C52C69" w:rsidRDefault="00C52C69" w:rsidP="0014469E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Log analysis: Identify 500 errors with trace details.</w:t>
      </w:r>
    </w:p>
    <w:p w14:paraId="4CC26B24" w14:textId="77777777" w:rsidR="00C52C69" w:rsidRPr="00C52C69" w:rsidRDefault="00C52C69" w:rsidP="0014469E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Network monitoring: Validate API requests &amp; responses.</w:t>
      </w:r>
    </w:p>
    <w:p w14:paraId="43E27AA5" w14:textId="77777777" w:rsidR="0014469E" w:rsidRDefault="00C52C69" w:rsidP="0014469E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C52C69">
        <w:rPr>
          <w:rFonts w:ascii="Arial" w:hAnsi="Arial" w:cs="Arial"/>
        </w:rPr>
        <w:t>Real-time alerting: Set up failure notifications for critical flows.</w:t>
      </w:r>
    </w:p>
    <w:p w14:paraId="1AFB67DB" w14:textId="77777777" w:rsidR="0014469E" w:rsidRDefault="0014469E" w:rsidP="00B523B6">
      <w:pPr>
        <w:spacing w:line="240" w:lineRule="auto"/>
        <w:ind w:left="720"/>
        <w:rPr>
          <w:rFonts w:ascii="Arial" w:hAnsi="Arial" w:cs="Arial"/>
        </w:rPr>
      </w:pPr>
    </w:p>
    <w:p w14:paraId="5AE620ED" w14:textId="5BCC338C" w:rsidR="009719F8" w:rsidRPr="009719F8" w:rsidRDefault="009719F8" w:rsidP="0014469E">
      <w:pPr>
        <w:spacing w:line="240" w:lineRule="auto"/>
        <w:rPr>
          <w:rFonts w:ascii="Arial" w:hAnsi="Arial" w:cs="Arial"/>
        </w:rPr>
      </w:pPr>
      <w:r w:rsidRPr="0014469E">
        <w:rPr>
          <w:rFonts w:ascii="Arial" w:hAnsi="Arial" w:cs="Arial"/>
          <w:b/>
          <w:bCs/>
          <w:color w:val="E97132" w:themeColor="accent2"/>
          <w:sz w:val="28"/>
          <w:szCs w:val="28"/>
        </w:rPr>
        <w:t>Key Considerations:</w:t>
      </w:r>
    </w:p>
    <w:p w14:paraId="498A1C35" w14:textId="77777777" w:rsidR="009719F8" w:rsidRPr="009719F8" w:rsidRDefault="009719F8" w:rsidP="0014469E">
      <w:p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Risk Analysis:</w:t>
      </w:r>
    </w:p>
    <w:p w14:paraId="5268FD9C" w14:textId="77777777" w:rsidR="009719F8" w:rsidRPr="009719F8" w:rsidRDefault="009719F8" w:rsidP="0014469E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Identify potential risks associated with testing and allocate testing efforts accordingly. </w:t>
      </w:r>
    </w:p>
    <w:p w14:paraId="20D63A24" w14:textId="77777777" w:rsidR="009719F8" w:rsidRPr="009719F8" w:rsidRDefault="009719F8" w:rsidP="0014469E">
      <w:p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Automation:</w:t>
      </w:r>
    </w:p>
    <w:p w14:paraId="55814334" w14:textId="77777777" w:rsidR="009719F8" w:rsidRPr="009719F8" w:rsidRDefault="009719F8" w:rsidP="0014469E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Automate repetitive tasks and regression testing to improve efficiency. </w:t>
      </w:r>
    </w:p>
    <w:p w14:paraId="5AFC10B5" w14:textId="77777777" w:rsidR="009719F8" w:rsidRPr="009719F8" w:rsidRDefault="009719F8" w:rsidP="0014469E">
      <w:p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Collaboration:</w:t>
      </w:r>
    </w:p>
    <w:p w14:paraId="1319E266" w14:textId="09EA4D9C" w:rsidR="009719F8" w:rsidRPr="009719F8" w:rsidRDefault="00F6729C" w:rsidP="0014469E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Promote</w:t>
      </w:r>
      <w:r w:rsidR="009719F8" w:rsidRPr="009719F8">
        <w:rPr>
          <w:rFonts w:ascii="Arial" w:hAnsi="Arial" w:cs="Arial"/>
        </w:rPr>
        <w:t xml:space="preserve"> communication between different teams involved in the development and testing process. </w:t>
      </w:r>
    </w:p>
    <w:p w14:paraId="630F1315" w14:textId="77777777" w:rsidR="009719F8" w:rsidRPr="009719F8" w:rsidRDefault="009719F8" w:rsidP="0014469E">
      <w:p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Resource Management:</w:t>
      </w:r>
    </w:p>
    <w:p w14:paraId="545BF707" w14:textId="77777777" w:rsidR="009719F8" w:rsidRPr="009719F8" w:rsidRDefault="009719F8" w:rsidP="0014469E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Optimize resource usage by reusing test environments and resources when possible. </w:t>
      </w:r>
    </w:p>
    <w:p w14:paraId="67209EAF" w14:textId="77777777" w:rsidR="009719F8" w:rsidRPr="009719F8" w:rsidRDefault="009719F8" w:rsidP="0014469E">
      <w:p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Environment Separation:</w:t>
      </w:r>
    </w:p>
    <w:p w14:paraId="697482ED" w14:textId="77777777" w:rsidR="009719F8" w:rsidRPr="009719F8" w:rsidRDefault="009719F8" w:rsidP="0014469E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Keep test environments isolated to prevent interference and ensure consistent results. </w:t>
      </w:r>
    </w:p>
    <w:p w14:paraId="35CFB8C2" w14:textId="77777777" w:rsidR="009719F8" w:rsidRPr="009719F8" w:rsidRDefault="009719F8" w:rsidP="0014469E">
      <w:pPr>
        <w:spacing w:line="240" w:lineRule="auto"/>
        <w:rPr>
          <w:rFonts w:ascii="Arial" w:hAnsi="Arial" w:cs="Arial"/>
        </w:rPr>
      </w:pPr>
      <w:r w:rsidRPr="009719F8">
        <w:rPr>
          <w:rFonts w:ascii="Arial" w:hAnsi="Arial" w:cs="Arial"/>
        </w:rPr>
        <w:t>Integration with CI/CD:</w:t>
      </w:r>
    </w:p>
    <w:p w14:paraId="493C20D5" w14:textId="6DA16D42" w:rsidR="008F48F4" w:rsidRDefault="00F6729C" w:rsidP="0014469E">
      <w:pPr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Leverage the automation with</w:t>
      </w:r>
      <w:r w:rsidR="009719F8" w:rsidRPr="009719F8">
        <w:rPr>
          <w:rFonts w:ascii="Arial" w:hAnsi="Arial" w:cs="Arial"/>
        </w:rPr>
        <w:t xml:space="preserve"> continuous integration and continuous deployment pipelines. </w:t>
      </w:r>
    </w:p>
    <w:p w14:paraId="6D7AD514" w14:textId="77777777" w:rsidR="003B0253" w:rsidRDefault="006F6EA2" w:rsidP="006F6EA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Testin</w:t>
      </w:r>
      <w:r w:rsidR="003B0253">
        <w:rPr>
          <w:rFonts w:ascii="Arial" w:hAnsi="Arial" w:cs="Arial"/>
        </w:rPr>
        <w:t>g Phase Review:</w:t>
      </w:r>
    </w:p>
    <w:p w14:paraId="2B224EEE" w14:textId="7D3EAD19" w:rsidR="006F6EA2" w:rsidRPr="003B0253" w:rsidRDefault="003B0253" w:rsidP="003B0253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 w:rsidRPr="003B0253">
        <w:rPr>
          <w:rFonts w:ascii="Arial" w:hAnsi="Arial" w:cs="Arial"/>
        </w:rPr>
        <w:t>Periodically reviewing test coverage</w:t>
      </w:r>
      <w:r w:rsidR="0074291A">
        <w:rPr>
          <w:rFonts w:ascii="Arial" w:hAnsi="Arial" w:cs="Arial"/>
        </w:rPr>
        <w:t xml:space="preserve"> to</w:t>
      </w:r>
      <w:r w:rsidRPr="003B0253">
        <w:rPr>
          <w:rFonts w:ascii="Arial" w:hAnsi="Arial" w:cs="Arial"/>
        </w:rPr>
        <w:t xml:space="preserve"> ensure the most critical parts of the system are effectively </w:t>
      </w:r>
      <w:r w:rsidR="0074291A">
        <w:rPr>
          <w:rFonts w:ascii="Arial" w:hAnsi="Arial" w:cs="Arial"/>
        </w:rPr>
        <w:t>being covered</w:t>
      </w:r>
      <w:r w:rsidRPr="003B0253">
        <w:rPr>
          <w:rFonts w:ascii="Arial" w:hAnsi="Arial" w:cs="Arial"/>
        </w:rPr>
        <w:t xml:space="preserve">. </w:t>
      </w:r>
      <w:r w:rsidR="005D2E2D">
        <w:rPr>
          <w:rFonts w:ascii="Arial" w:hAnsi="Arial" w:cs="Arial"/>
        </w:rPr>
        <w:t>For example c</w:t>
      </w:r>
      <w:r w:rsidRPr="003B0253">
        <w:rPr>
          <w:rFonts w:ascii="Arial" w:hAnsi="Arial" w:cs="Arial"/>
        </w:rPr>
        <w:t>overage reports in Azure DevOps can help pinpoint gaps in testing efforts.</w:t>
      </w:r>
    </w:p>
    <w:sectPr w:rsidR="006F6EA2" w:rsidRPr="003B0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315FF" w14:textId="77777777" w:rsidR="00FF5B0D" w:rsidRDefault="00FF5B0D" w:rsidP="00384C32">
      <w:pPr>
        <w:spacing w:after="0" w:line="240" w:lineRule="auto"/>
      </w:pPr>
      <w:r>
        <w:separator/>
      </w:r>
    </w:p>
  </w:endnote>
  <w:endnote w:type="continuationSeparator" w:id="0">
    <w:p w14:paraId="108C3FA0" w14:textId="77777777" w:rsidR="00FF5B0D" w:rsidRDefault="00FF5B0D" w:rsidP="0038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13B0E" w14:textId="708DF5D1" w:rsidR="00384C32" w:rsidRDefault="00384C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1C5767" wp14:editId="2FA184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4310" cy="370205"/>
              <wp:effectExtent l="0" t="0" r="2540" b="0"/>
              <wp:wrapNone/>
              <wp:docPr id="212892649" name="Text Box 5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DD7ECE" w14:textId="045667AD" w:rsidR="00384C32" w:rsidRPr="00384C32" w:rsidRDefault="00384C32" w:rsidP="00384C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4C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C576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Unrestricted Document" style="position:absolute;margin-left:0;margin-top:0;width:115.3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" filled="f" stroked="f">
              <v:textbox style="mso-fit-shape-to-text:t" inset="20pt,0,0,15pt">
                <w:txbxContent>
                  <w:p w14:paraId="18DD7ECE" w14:textId="045667AD" w:rsidR="00384C32" w:rsidRPr="00384C32" w:rsidRDefault="00384C32" w:rsidP="00384C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4C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C0C1A" w14:textId="5BF21992" w:rsidR="00384C32" w:rsidRDefault="00384C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1CBED79" wp14:editId="58BD5C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4310" cy="370205"/>
              <wp:effectExtent l="0" t="0" r="2540" b="0"/>
              <wp:wrapNone/>
              <wp:docPr id="129557876" name="Text Box 6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C5B2F5" w14:textId="356F4509" w:rsidR="00384C32" w:rsidRPr="00384C32" w:rsidRDefault="00384C32" w:rsidP="00384C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4C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CBED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Unrestricted Document" style="position:absolute;margin-left:0;margin-top:0;width:115.3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" filled="f" stroked="f">
              <v:textbox style="mso-fit-shape-to-text:t" inset="20pt,0,0,15pt">
                <w:txbxContent>
                  <w:p w14:paraId="42C5B2F5" w14:textId="356F4509" w:rsidR="00384C32" w:rsidRPr="00384C32" w:rsidRDefault="00384C32" w:rsidP="00384C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4C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99B6C" w14:textId="3BE7F9DB" w:rsidR="00384C32" w:rsidRDefault="00384C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D692784" wp14:editId="0766D84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4310" cy="370205"/>
              <wp:effectExtent l="0" t="0" r="2540" b="0"/>
              <wp:wrapNone/>
              <wp:docPr id="985026381" name="Text Box 4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E50DB" w14:textId="64A0B806" w:rsidR="00384C32" w:rsidRPr="00384C32" w:rsidRDefault="00384C32" w:rsidP="00384C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4C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927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Unrestricted Document" style="position:absolute;margin-left:0;margin-top:0;width:115.3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" filled="f" stroked="f">
              <v:textbox style="mso-fit-shape-to-text:t" inset="20pt,0,0,15pt">
                <w:txbxContent>
                  <w:p w14:paraId="2FEE50DB" w14:textId="64A0B806" w:rsidR="00384C32" w:rsidRPr="00384C32" w:rsidRDefault="00384C32" w:rsidP="00384C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4C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1C2EC" w14:textId="77777777" w:rsidR="00FF5B0D" w:rsidRDefault="00FF5B0D" w:rsidP="00384C32">
      <w:pPr>
        <w:spacing w:after="0" w:line="240" w:lineRule="auto"/>
      </w:pPr>
      <w:r>
        <w:separator/>
      </w:r>
    </w:p>
  </w:footnote>
  <w:footnote w:type="continuationSeparator" w:id="0">
    <w:p w14:paraId="16EE8992" w14:textId="77777777" w:rsidR="00FF5B0D" w:rsidRDefault="00FF5B0D" w:rsidP="0038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9FA6F" w14:textId="48009F30" w:rsidR="00384C32" w:rsidRDefault="00384C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E7C55C" wp14:editId="1F1734F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64310" cy="370205"/>
              <wp:effectExtent l="0" t="0" r="2540" b="10795"/>
              <wp:wrapNone/>
              <wp:docPr id="1340180579" name="Text Box 2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772DD" w14:textId="1B2E2AC1" w:rsidR="00384C32" w:rsidRPr="00384C32" w:rsidRDefault="00384C32" w:rsidP="00384C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4C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E7C5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 Document" style="position:absolute;margin-left:0;margin-top:0;width:115.3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" filled="f" stroked="f">
              <v:textbox style="mso-fit-shape-to-text:t" inset="20pt,15pt,0,0">
                <w:txbxContent>
                  <w:p w14:paraId="05E772DD" w14:textId="1B2E2AC1" w:rsidR="00384C32" w:rsidRPr="00384C32" w:rsidRDefault="00384C32" w:rsidP="00384C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4C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86261" w14:textId="5BE34586" w:rsidR="00384C32" w:rsidRDefault="00384C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EF1540" wp14:editId="45582B2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64310" cy="370205"/>
              <wp:effectExtent l="0" t="0" r="2540" b="10795"/>
              <wp:wrapNone/>
              <wp:docPr id="1280530531" name="Text Box 3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89FC00" w14:textId="71956649" w:rsidR="00384C32" w:rsidRPr="00384C32" w:rsidRDefault="00384C32" w:rsidP="00384C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4C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F15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 Document" style="position:absolute;margin-left:0;margin-top:0;width:115.3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" filled="f" stroked="f">
              <v:textbox style="mso-fit-shape-to-text:t" inset="20pt,15pt,0,0">
                <w:txbxContent>
                  <w:p w14:paraId="3D89FC00" w14:textId="71956649" w:rsidR="00384C32" w:rsidRPr="00384C32" w:rsidRDefault="00384C32" w:rsidP="00384C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4C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3FE4C" w14:textId="510BB438" w:rsidR="00384C32" w:rsidRDefault="00384C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0D9DE9" wp14:editId="6EAC5B8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464310" cy="370205"/>
              <wp:effectExtent l="0" t="0" r="2540" b="10795"/>
              <wp:wrapNone/>
              <wp:docPr id="897487160" name="Text Box 1" descr="Unrestricted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43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E542F7" w14:textId="0C46AC0A" w:rsidR="00384C32" w:rsidRPr="00384C32" w:rsidRDefault="00384C32" w:rsidP="00384C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4C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Unrestricted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0D9D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Unrestricted Document" style="position:absolute;margin-left:0;margin-top:0;width:115.3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" filled="f" stroked="f">
              <v:textbox style="mso-fit-shape-to-text:t" inset="20pt,15pt,0,0">
                <w:txbxContent>
                  <w:p w14:paraId="0EE542F7" w14:textId="0C46AC0A" w:rsidR="00384C32" w:rsidRPr="00384C32" w:rsidRDefault="00384C32" w:rsidP="00384C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4C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Unrestricted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60E"/>
    <w:multiLevelType w:val="multilevel"/>
    <w:tmpl w:val="BAA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5F7D"/>
    <w:multiLevelType w:val="multilevel"/>
    <w:tmpl w:val="310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9685F"/>
    <w:multiLevelType w:val="multilevel"/>
    <w:tmpl w:val="83DE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F3444"/>
    <w:multiLevelType w:val="multilevel"/>
    <w:tmpl w:val="A554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B2995"/>
    <w:multiLevelType w:val="multilevel"/>
    <w:tmpl w:val="00F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E06BE"/>
    <w:multiLevelType w:val="multilevel"/>
    <w:tmpl w:val="B06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565C4"/>
    <w:multiLevelType w:val="multilevel"/>
    <w:tmpl w:val="DFD4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22113"/>
    <w:multiLevelType w:val="multilevel"/>
    <w:tmpl w:val="FA06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D3CC9"/>
    <w:multiLevelType w:val="multilevel"/>
    <w:tmpl w:val="701E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2292E"/>
    <w:multiLevelType w:val="multilevel"/>
    <w:tmpl w:val="1C5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B5B7F"/>
    <w:multiLevelType w:val="multilevel"/>
    <w:tmpl w:val="D8C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B1713"/>
    <w:multiLevelType w:val="multilevel"/>
    <w:tmpl w:val="B15E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46AA6"/>
    <w:multiLevelType w:val="hybridMultilevel"/>
    <w:tmpl w:val="75F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D2AD0"/>
    <w:multiLevelType w:val="multilevel"/>
    <w:tmpl w:val="64DA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64CC4"/>
    <w:multiLevelType w:val="multilevel"/>
    <w:tmpl w:val="986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BF207B"/>
    <w:multiLevelType w:val="multilevel"/>
    <w:tmpl w:val="7A76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4256E"/>
    <w:multiLevelType w:val="hybridMultilevel"/>
    <w:tmpl w:val="655A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A4E7E"/>
    <w:multiLevelType w:val="multilevel"/>
    <w:tmpl w:val="197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C56FC"/>
    <w:multiLevelType w:val="multilevel"/>
    <w:tmpl w:val="A260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D3044"/>
    <w:multiLevelType w:val="multilevel"/>
    <w:tmpl w:val="DFE6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97C36"/>
    <w:multiLevelType w:val="hybridMultilevel"/>
    <w:tmpl w:val="11B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B6665"/>
    <w:multiLevelType w:val="multilevel"/>
    <w:tmpl w:val="D5E8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A6065"/>
    <w:multiLevelType w:val="multilevel"/>
    <w:tmpl w:val="B2A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A4D8A"/>
    <w:multiLevelType w:val="multilevel"/>
    <w:tmpl w:val="C994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56FA3"/>
    <w:multiLevelType w:val="multilevel"/>
    <w:tmpl w:val="03D6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E2185"/>
    <w:multiLevelType w:val="multilevel"/>
    <w:tmpl w:val="661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10827">
    <w:abstractNumId w:val="18"/>
  </w:num>
  <w:num w:numId="2" w16cid:durableId="349187433">
    <w:abstractNumId w:val="4"/>
  </w:num>
  <w:num w:numId="3" w16cid:durableId="349453134">
    <w:abstractNumId w:val="14"/>
  </w:num>
  <w:num w:numId="4" w16cid:durableId="539710609">
    <w:abstractNumId w:val="19"/>
  </w:num>
  <w:num w:numId="5" w16cid:durableId="1546790980">
    <w:abstractNumId w:val="2"/>
  </w:num>
  <w:num w:numId="6" w16cid:durableId="853572791">
    <w:abstractNumId w:val="21"/>
  </w:num>
  <w:num w:numId="7" w16cid:durableId="1301377919">
    <w:abstractNumId w:val="13"/>
  </w:num>
  <w:num w:numId="8" w16cid:durableId="1189880026">
    <w:abstractNumId w:val="6"/>
  </w:num>
  <w:num w:numId="9" w16cid:durableId="1665889335">
    <w:abstractNumId w:val="23"/>
  </w:num>
  <w:num w:numId="10" w16cid:durableId="1572614336">
    <w:abstractNumId w:val="7"/>
  </w:num>
  <w:num w:numId="11" w16cid:durableId="1509439002">
    <w:abstractNumId w:val="25"/>
  </w:num>
  <w:num w:numId="12" w16cid:durableId="1524704266">
    <w:abstractNumId w:val="15"/>
  </w:num>
  <w:num w:numId="13" w16cid:durableId="397361996">
    <w:abstractNumId w:val="10"/>
  </w:num>
  <w:num w:numId="14" w16cid:durableId="1173958408">
    <w:abstractNumId w:val="1"/>
  </w:num>
  <w:num w:numId="15" w16cid:durableId="764108951">
    <w:abstractNumId w:val="3"/>
  </w:num>
  <w:num w:numId="16" w16cid:durableId="1149052770">
    <w:abstractNumId w:val="17"/>
  </w:num>
  <w:num w:numId="17" w16cid:durableId="1126316609">
    <w:abstractNumId w:val="5"/>
  </w:num>
  <w:num w:numId="18" w16cid:durableId="782269295">
    <w:abstractNumId w:val="24"/>
  </w:num>
  <w:num w:numId="19" w16cid:durableId="1148978285">
    <w:abstractNumId w:val="8"/>
  </w:num>
  <w:num w:numId="20" w16cid:durableId="377361875">
    <w:abstractNumId w:val="22"/>
  </w:num>
  <w:num w:numId="21" w16cid:durableId="380250543">
    <w:abstractNumId w:val="16"/>
  </w:num>
  <w:num w:numId="22" w16cid:durableId="390811319">
    <w:abstractNumId w:val="11"/>
  </w:num>
  <w:num w:numId="23" w16cid:durableId="922030292">
    <w:abstractNumId w:val="12"/>
  </w:num>
  <w:num w:numId="24" w16cid:durableId="917133801">
    <w:abstractNumId w:val="0"/>
  </w:num>
  <w:num w:numId="25" w16cid:durableId="817188643">
    <w:abstractNumId w:val="9"/>
  </w:num>
  <w:num w:numId="26" w16cid:durableId="15557776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F4"/>
    <w:rsid w:val="00002538"/>
    <w:rsid w:val="000E35B1"/>
    <w:rsid w:val="00103722"/>
    <w:rsid w:val="001413B3"/>
    <w:rsid w:val="0014469E"/>
    <w:rsid w:val="001934CD"/>
    <w:rsid w:val="002014B5"/>
    <w:rsid w:val="00263C68"/>
    <w:rsid w:val="00344FF5"/>
    <w:rsid w:val="00384C32"/>
    <w:rsid w:val="003A2585"/>
    <w:rsid w:val="003B0253"/>
    <w:rsid w:val="003D1218"/>
    <w:rsid w:val="004D09C3"/>
    <w:rsid w:val="00551C4E"/>
    <w:rsid w:val="00560734"/>
    <w:rsid w:val="0058485F"/>
    <w:rsid w:val="00591FF7"/>
    <w:rsid w:val="005D2E2D"/>
    <w:rsid w:val="006655BE"/>
    <w:rsid w:val="006F6EA2"/>
    <w:rsid w:val="0074291A"/>
    <w:rsid w:val="00803C57"/>
    <w:rsid w:val="0087021F"/>
    <w:rsid w:val="008D25AE"/>
    <w:rsid w:val="008F48F4"/>
    <w:rsid w:val="009719F8"/>
    <w:rsid w:val="00A1520A"/>
    <w:rsid w:val="00A979B8"/>
    <w:rsid w:val="00B523B6"/>
    <w:rsid w:val="00B6765A"/>
    <w:rsid w:val="00B707D4"/>
    <w:rsid w:val="00BF0B7A"/>
    <w:rsid w:val="00C52C69"/>
    <w:rsid w:val="00CF178A"/>
    <w:rsid w:val="00D225BE"/>
    <w:rsid w:val="00D65E5F"/>
    <w:rsid w:val="00D7395F"/>
    <w:rsid w:val="00D91804"/>
    <w:rsid w:val="00DF7422"/>
    <w:rsid w:val="00E54B25"/>
    <w:rsid w:val="00EF46C5"/>
    <w:rsid w:val="00F32EF0"/>
    <w:rsid w:val="00F6729C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6AAB"/>
  <w15:chartTrackingRefBased/>
  <w15:docId w15:val="{C93E6BC0-A239-4A7B-A3E2-24FED04D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C69"/>
  </w:style>
  <w:style w:type="paragraph" w:styleId="Heading1">
    <w:name w:val="heading 1"/>
    <w:basedOn w:val="Normal"/>
    <w:next w:val="Normal"/>
    <w:link w:val="Heading1Char"/>
    <w:uiPriority w:val="9"/>
    <w:qFormat/>
    <w:rsid w:val="008F4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8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C32"/>
  </w:style>
  <w:style w:type="paragraph" w:styleId="Footer">
    <w:name w:val="footer"/>
    <w:basedOn w:val="Normal"/>
    <w:link w:val="FooterChar"/>
    <w:uiPriority w:val="99"/>
    <w:unhideWhenUsed/>
    <w:rsid w:val="0038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81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3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37525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048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0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28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73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135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9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44006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6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7773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1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0650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6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53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25489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0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83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72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34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4967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1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139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4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2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42121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2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9585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1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2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9672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4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25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1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9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8449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7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2100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2451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6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11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649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4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18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13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05850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54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7444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6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1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53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862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7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7835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7165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2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792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9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800</Words>
  <Characters>4566</Characters>
  <Application>Microsoft Office Word</Application>
  <DocSecurity>0</DocSecurity>
  <Lines>66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Reid</dc:creator>
  <cp:keywords/>
  <dc:description/>
  <cp:lastModifiedBy>Philip Reid</cp:lastModifiedBy>
  <cp:revision>9</cp:revision>
  <dcterms:created xsi:type="dcterms:W3CDTF">2025-05-11T15:17:00Z</dcterms:created>
  <dcterms:modified xsi:type="dcterms:W3CDTF">2025-05-11T18:20:00Z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357e9138,4fe18863,4c535863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Unrestricted Document</vt:lpwstr>
  </property>
  <property fmtid="{D5CDD505-2E9C-101B-9397-08002B2CF9AE}" pid="5" name="ClassificationContentMarkingFooterShapeIds">
    <vt:lpwstr>3ab64f4d,cb07be9,7b8e574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Unrestricted Document</vt:lpwstr>
  </property>
  <property fmtid="{D5CDD505-2E9C-101B-9397-08002B2CF9AE}" pid="8" name="MSIP_Label_3a6cd297-68f3-4e9c-a217-8f77a18ff69a_Enabled">
    <vt:lpwstr>true</vt:lpwstr>
  </property>
  <property fmtid="{D5CDD505-2E9C-101B-9397-08002B2CF9AE}" pid="9" name="MSIP_Label_3a6cd297-68f3-4e9c-a217-8f77a18ff69a_SetDate">
    <vt:lpwstr>2025-05-11T14:46:04Z</vt:lpwstr>
  </property>
  <property fmtid="{D5CDD505-2E9C-101B-9397-08002B2CF9AE}" pid="10" name="MSIP_Label_3a6cd297-68f3-4e9c-a217-8f77a18ff69a_Method">
    <vt:lpwstr>Privileged</vt:lpwstr>
  </property>
  <property fmtid="{D5CDD505-2E9C-101B-9397-08002B2CF9AE}" pid="11" name="MSIP_Label_3a6cd297-68f3-4e9c-a217-8f77a18ff69a_Name">
    <vt:lpwstr>Unrestricted</vt:lpwstr>
  </property>
  <property fmtid="{D5CDD505-2E9C-101B-9397-08002B2CF9AE}" pid="12" name="MSIP_Label_3a6cd297-68f3-4e9c-a217-8f77a18ff69a_SiteId">
    <vt:lpwstr>071061f3-d569-4688-9ede-b63a6a7f1ecc</vt:lpwstr>
  </property>
  <property fmtid="{D5CDD505-2E9C-101B-9397-08002B2CF9AE}" pid="13" name="MSIP_Label_3a6cd297-68f3-4e9c-a217-8f77a18ff69a_ActionId">
    <vt:lpwstr>dbabbc6d-d7a7-4fe5-ab32-9384848619da</vt:lpwstr>
  </property>
  <property fmtid="{D5CDD505-2E9C-101B-9397-08002B2CF9AE}" pid="14" name="MSIP_Label_3a6cd297-68f3-4e9c-a217-8f77a18ff69a_ContentBits">
    <vt:lpwstr>3</vt:lpwstr>
  </property>
  <property fmtid="{D5CDD505-2E9C-101B-9397-08002B2CF9AE}" pid="15" name="MSIP_Label_3a6cd297-68f3-4e9c-a217-8f77a18ff69a_Tag">
    <vt:lpwstr>10, 0, 1, 1</vt:lpwstr>
  </property>
</Properties>
</file>