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3AF0" w:rsidRPr="00BE1409" w:rsidRDefault="00B93AF0" w:rsidP="00B93AF0">
      <w:pPr>
        <w:tabs>
          <w:tab w:val="left" w:pos="1902"/>
        </w:tabs>
        <w:ind w:firstLineChars="0" w:firstLine="0"/>
        <w:jc w:val="center"/>
        <w:rPr>
          <w:rFonts w:ascii="宋体" w:hAnsi="宋体"/>
          <w:b/>
          <w:sz w:val="32"/>
          <w:szCs w:val="32"/>
        </w:rPr>
      </w:pPr>
      <w:bookmarkStart w:id="0" w:name="_Toc8811084"/>
      <w:bookmarkStart w:id="1" w:name="_Toc161804130"/>
      <w:bookmarkStart w:id="2" w:name="_Toc169602024"/>
      <w:bookmarkStart w:id="3" w:name="_Toc193174247"/>
      <w:bookmarkStart w:id="4" w:name="_Toc193257937"/>
      <w:bookmarkStart w:id="5" w:name="_Toc193258006"/>
      <w:bookmarkStart w:id="6" w:name="_Toc193449004"/>
      <w:bookmarkStart w:id="7" w:name="_Toc196213492"/>
      <w:bookmarkStart w:id="8" w:name="_Toc196899051"/>
      <w:r w:rsidRPr="00BE1409">
        <w:rPr>
          <w:rFonts w:ascii="宋体" w:hAnsi="宋体" w:hint="eastAsia"/>
          <w:b/>
          <w:sz w:val="32"/>
          <w:szCs w:val="32"/>
        </w:rPr>
        <w:t>目</w:t>
      </w:r>
      <w:r>
        <w:rPr>
          <w:rFonts w:ascii="宋体" w:hAnsi="宋体" w:hint="eastAsia"/>
          <w:b/>
          <w:sz w:val="32"/>
          <w:szCs w:val="32"/>
        </w:rPr>
        <w:t xml:space="preserve">  </w:t>
      </w:r>
      <w:r w:rsidRPr="00BE1409">
        <w:rPr>
          <w:rFonts w:ascii="宋体" w:hAnsi="宋体" w:hint="eastAsia"/>
          <w:b/>
          <w:sz w:val="32"/>
          <w:szCs w:val="32"/>
        </w:rPr>
        <w:t>录</w:t>
      </w:r>
    </w:p>
    <w:p w:rsidR="0080436F" w:rsidRDefault="009B201D" w:rsidP="0080436F">
      <w:pPr>
        <w:pStyle w:val="11"/>
        <w:rPr>
          <w:rFonts w:asciiTheme="minorHAnsi" w:eastAsiaTheme="minorEastAsia" w:hAnsiTheme="minorHAnsi" w:cstheme="minorBidi"/>
          <w:b w:val="0"/>
          <w:bCs w:val="0"/>
          <w:i w:val="0"/>
          <w:iCs w:val="0"/>
          <w:noProof/>
          <w:sz w:val="21"/>
          <w:szCs w:val="22"/>
        </w:rPr>
      </w:pPr>
      <w:r w:rsidRPr="009B201D">
        <w:rPr>
          <w:rFonts w:ascii="宋体" w:hAnsi="宋体"/>
          <w:szCs w:val="20"/>
        </w:rPr>
        <w:fldChar w:fldCharType="begin"/>
      </w:r>
      <w:r w:rsidR="00B93AF0">
        <w:rPr>
          <w:rFonts w:ascii="宋体" w:hAnsi="宋体"/>
          <w:szCs w:val="20"/>
        </w:rPr>
        <w:instrText xml:space="preserve"> TOC \o "1-3" \h \z \u </w:instrText>
      </w:r>
      <w:r w:rsidRPr="009B201D">
        <w:rPr>
          <w:rFonts w:ascii="宋体" w:hAnsi="宋体"/>
          <w:szCs w:val="20"/>
        </w:rPr>
        <w:fldChar w:fldCharType="separate"/>
      </w:r>
      <w:hyperlink w:anchor="_Toc242233844" w:history="1">
        <w:r w:rsidR="0080436F" w:rsidRPr="00F10CCF">
          <w:rPr>
            <w:rStyle w:val="aa"/>
            <w:noProof/>
          </w:rPr>
          <w:t>1.</w:t>
        </w:r>
        <w:r w:rsidR="0080436F">
          <w:rPr>
            <w:rFonts w:asciiTheme="minorHAnsi" w:eastAsiaTheme="minorEastAsia" w:hAnsiTheme="minorHAnsi" w:cstheme="minorBidi"/>
            <w:b w:val="0"/>
            <w:bCs w:val="0"/>
            <w:i w:val="0"/>
            <w:iCs w:val="0"/>
            <w:noProof/>
            <w:sz w:val="21"/>
            <w:szCs w:val="22"/>
          </w:rPr>
          <w:tab/>
        </w:r>
        <w:r w:rsidR="0080436F" w:rsidRPr="00F10CCF">
          <w:rPr>
            <w:rStyle w:val="aa"/>
            <w:rFonts w:hint="eastAsia"/>
            <w:noProof/>
          </w:rPr>
          <w:t>编制依据</w:t>
        </w:r>
        <w:r w:rsidR="0080436F">
          <w:rPr>
            <w:noProof/>
            <w:webHidden/>
          </w:rPr>
          <w:tab/>
        </w:r>
        <w:r>
          <w:rPr>
            <w:noProof/>
            <w:webHidden/>
          </w:rPr>
          <w:fldChar w:fldCharType="begin"/>
        </w:r>
        <w:r w:rsidR="0080436F">
          <w:rPr>
            <w:noProof/>
            <w:webHidden/>
          </w:rPr>
          <w:instrText xml:space="preserve"> PAGEREF _Toc242233844 \h </w:instrText>
        </w:r>
        <w:r>
          <w:rPr>
            <w:noProof/>
            <w:webHidden/>
          </w:rPr>
        </w:r>
        <w:r>
          <w:rPr>
            <w:noProof/>
            <w:webHidden/>
          </w:rPr>
          <w:fldChar w:fldCharType="separate"/>
        </w:r>
        <w:r w:rsidR="0029692D">
          <w:rPr>
            <w:noProof/>
            <w:webHidden/>
          </w:rPr>
          <w:t>1</w:t>
        </w:r>
        <w:r>
          <w:rPr>
            <w:noProof/>
            <w:webHidden/>
          </w:rPr>
          <w:fldChar w:fldCharType="end"/>
        </w:r>
      </w:hyperlink>
    </w:p>
    <w:p w:rsidR="0080436F" w:rsidRDefault="009B201D">
      <w:pPr>
        <w:pStyle w:val="11"/>
        <w:rPr>
          <w:rFonts w:asciiTheme="minorHAnsi" w:eastAsiaTheme="minorEastAsia" w:hAnsiTheme="minorHAnsi" w:cstheme="minorBidi"/>
          <w:b w:val="0"/>
          <w:bCs w:val="0"/>
          <w:i w:val="0"/>
          <w:iCs w:val="0"/>
          <w:noProof/>
          <w:sz w:val="21"/>
          <w:szCs w:val="22"/>
        </w:rPr>
      </w:pPr>
      <w:hyperlink w:anchor="_Toc242233845" w:history="1">
        <w:r w:rsidR="0080436F" w:rsidRPr="00F10CCF">
          <w:rPr>
            <w:rStyle w:val="aa"/>
            <w:noProof/>
          </w:rPr>
          <w:t>2.</w:t>
        </w:r>
        <w:r w:rsidR="0080436F">
          <w:rPr>
            <w:rFonts w:asciiTheme="minorHAnsi" w:eastAsiaTheme="minorEastAsia" w:hAnsiTheme="minorHAnsi" w:cstheme="minorBidi"/>
            <w:b w:val="0"/>
            <w:bCs w:val="0"/>
            <w:i w:val="0"/>
            <w:iCs w:val="0"/>
            <w:noProof/>
            <w:sz w:val="21"/>
            <w:szCs w:val="22"/>
          </w:rPr>
          <w:tab/>
        </w:r>
        <w:r w:rsidR="0080436F" w:rsidRPr="00F10CCF">
          <w:rPr>
            <w:rStyle w:val="aa"/>
            <w:rFonts w:hint="eastAsia"/>
            <w:noProof/>
          </w:rPr>
          <w:t>工程简介</w:t>
        </w:r>
        <w:r w:rsidR="0080436F">
          <w:rPr>
            <w:noProof/>
            <w:webHidden/>
          </w:rPr>
          <w:tab/>
        </w:r>
        <w:r>
          <w:rPr>
            <w:noProof/>
            <w:webHidden/>
          </w:rPr>
          <w:fldChar w:fldCharType="begin"/>
        </w:r>
        <w:r w:rsidR="0080436F">
          <w:rPr>
            <w:noProof/>
            <w:webHidden/>
          </w:rPr>
          <w:instrText xml:space="preserve"> PAGEREF _Toc242233845 \h </w:instrText>
        </w:r>
        <w:r>
          <w:rPr>
            <w:noProof/>
            <w:webHidden/>
          </w:rPr>
        </w:r>
        <w:r>
          <w:rPr>
            <w:noProof/>
            <w:webHidden/>
          </w:rPr>
          <w:fldChar w:fldCharType="separate"/>
        </w:r>
        <w:r w:rsidR="0029692D">
          <w:rPr>
            <w:noProof/>
            <w:webHidden/>
          </w:rPr>
          <w:t>1</w:t>
        </w:r>
        <w:r>
          <w:rPr>
            <w:noProof/>
            <w:webHidden/>
          </w:rPr>
          <w:fldChar w:fldCharType="end"/>
        </w:r>
      </w:hyperlink>
    </w:p>
    <w:p w:rsidR="0080436F" w:rsidRDefault="009B201D" w:rsidP="00F10CCF">
      <w:pPr>
        <w:pStyle w:val="21"/>
        <w:tabs>
          <w:tab w:val="right" w:leader="dot" w:pos="9736"/>
        </w:tabs>
        <w:ind w:firstLine="442"/>
        <w:rPr>
          <w:rFonts w:asciiTheme="minorHAnsi" w:eastAsiaTheme="minorEastAsia" w:hAnsiTheme="minorHAnsi" w:cstheme="minorBidi"/>
          <w:b w:val="0"/>
          <w:bCs w:val="0"/>
          <w:noProof/>
          <w:sz w:val="21"/>
        </w:rPr>
      </w:pPr>
      <w:hyperlink w:anchor="_Toc242233846" w:history="1">
        <w:r w:rsidR="0080436F" w:rsidRPr="00F10CCF">
          <w:rPr>
            <w:rStyle w:val="aa"/>
            <w:rFonts w:ascii="宋体" w:hAnsi="宋体"/>
            <w:noProof/>
          </w:rPr>
          <w:t>2.1</w:t>
        </w:r>
        <w:r w:rsidR="0080436F" w:rsidRPr="00F10CCF">
          <w:rPr>
            <w:rStyle w:val="aa"/>
            <w:rFonts w:ascii="宋体" w:hAnsi="宋体" w:hint="eastAsia"/>
            <w:noProof/>
          </w:rPr>
          <w:t>总工程概况</w:t>
        </w:r>
        <w:r w:rsidR="0080436F">
          <w:rPr>
            <w:noProof/>
            <w:webHidden/>
          </w:rPr>
          <w:tab/>
        </w:r>
        <w:r>
          <w:rPr>
            <w:noProof/>
            <w:webHidden/>
          </w:rPr>
          <w:fldChar w:fldCharType="begin"/>
        </w:r>
        <w:r w:rsidR="0080436F">
          <w:rPr>
            <w:noProof/>
            <w:webHidden/>
          </w:rPr>
          <w:instrText xml:space="preserve"> PAGEREF _Toc242233846 \h </w:instrText>
        </w:r>
        <w:r>
          <w:rPr>
            <w:noProof/>
            <w:webHidden/>
          </w:rPr>
        </w:r>
        <w:r>
          <w:rPr>
            <w:noProof/>
            <w:webHidden/>
          </w:rPr>
          <w:fldChar w:fldCharType="separate"/>
        </w:r>
        <w:r w:rsidR="0029692D">
          <w:rPr>
            <w:noProof/>
            <w:webHidden/>
          </w:rPr>
          <w:t>1</w:t>
        </w:r>
        <w:r>
          <w:rPr>
            <w:noProof/>
            <w:webHidden/>
          </w:rPr>
          <w:fldChar w:fldCharType="end"/>
        </w:r>
      </w:hyperlink>
    </w:p>
    <w:p w:rsidR="0080436F" w:rsidRDefault="009B201D">
      <w:pPr>
        <w:pStyle w:val="11"/>
        <w:rPr>
          <w:rFonts w:asciiTheme="minorHAnsi" w:eastAsiaTheme="minorEastAsia" w:hAnsiTheme="minorHAnsi" w:cstheme="minorBidi"/>
          <w:b w:val="0"/>
          <w:bCs w:val="0"/>
          <w:i w:val="0"/>
          <w:iCs w:val="0"/>
          <w:noProof/>
          <w:sz w:val="21"/>
          <w:szCs w:val="22"/>
        </w:rPr>
      </w:pPr>
      <w:hyperlink w:anchor="_Toc242233847" w:history="1">
        <w:r w:rsidR="0080436F" w:rsidRPr="00F10CCF">
          <w:rPr>
            <w:rStyle w:val="aa"/>
            <w:noProof/>
          </w:rPr>
          <w:t>3.</w:t>
        </w:r>
        <w:r w:rsidR="0080436F">
          <w:rPr>
            <w:rFonts w:asciiTheme="minorHAnsi" w:eastAsiaTheme="minorEastAsia" w:hAnsiTheme="minorHAnsi" w:cstheme="minorBidi"/>
            <w:b w:val="0"/>
            <w:bCs w:val="0"/>
            <w:i w:val="0"/>
            <w:iCs w:val="0"/>
            <w:noProof/>
            <w:sz w:val="21"/>
            <w:szCs w:val="22"/>
          </w:rPr>
          <w:tab/>
        </w:r>
        <w:r w:rsidR="0080436F" w:rsidRPr="00F10CCF">
          <w:rPr>
            <w:rStyle w:val="aa"/>
            <w:rFonts w:hint="eastAsia"/>
            <w:noProof/>
          </w:rPr>
          <w:t>施工安排</w:t>
        </w:r>
        <w:r w:rsidR="0080436F">
          <w:rPr>
            <w:noProof/>
            <w:webHidden/>
          </w:rPr>
          <w:tab/>
        </w:r>
        <w:r>
          <w:rPr>
            <w:noProof/>
            <w:webHidden/>
          </w:rPr>
          <w:fldChar w:fldCharType="begin"/>
        </w:r>
        <w:r w:rsidR="0080436F">
          <w:rPr>
            <w:noProof/>
            <w:webHidden/>
          </w:rPr>
          <w:instrText xml:space="preserve"> PAGEREF _Toc242233847 \h </w:instrText>
        </w:r>
        <w:r>
          <w:rPr>
            <w:noProof/>
            <w:webHidden/>
          </w:rPr>
        </w:r>
        <w:r>
          <w:rPr>
            <w:noProof/>
            <w:webHidden/>
          </w:rPr>
          <w:fldChar w:fldCharType="separate"/>
        </w:r>
        <w:r w:rsidR="0029692D">
          <w:rPr>
            <w:noProof/>
            <w:webHidden/>
          </w:rPr>
          <w:t>1</w:t>
        </w:r>
        <w:r>
          <w:rPr>
            <w:noProof/>
            <w:webHidden/>
          </w:rPr>
          <w:fldChar w:fldCharType="end"/>
        </w:r>
      </w:hyperlink>
    </w:p>
    <w:p w:rsidR="0080436F" w:rsidRDefault="009B201D" w:rsidP="00F10CCF">
      <w:pPr>
        <w:pStyle w:val="21"/>
        <w:tabs>
          <w:tab w:val="right" w:leader="dot" w:pos="9736"/>
        </w:tabs>
        <w:ind w:firstLine="442"/>
        <w:rPr>
          <w:rFonts w:asciiTheme="minorHAnsi" w:eastAsiaTheme="minorEastAsia" w:hAnsiTheme="minorHAnsi" w:cstheme="minorBidi"/>
          <w:b w:val="0"/>
          <w:bCs w:val="0"/>
          <w:noProof/>
          <w:sz w:val="21"/>
        </w:rPr>
      </w:pPr>
      <w:hyperlink w:anchor="_Toc242233848" w:history="1">
        <w:r w:rsidR="0080436F" w:rsidRPr="00F10CCF">
          <w:rPr>
            <w:rStyle w:val="aa"/>
            <w:rFonts w:ascii="宋体" w:hAnsi="宋体"/>
            <w:noProof/>
          </w:rPr>
          <w:t>3.1</w:t>
        </w:r>
        <w:r w:rsidR="0080436F" w:rsidRPr="00F10CCF">
          <w:rPr>
            <w:rStyle w:val="aa"/>
            <w:rFonts w:ascii="宋体" w:hAnsi="宋体" w:hint="eastAsia"/>
            <w:noProof/>
          </w:rPr>
          <w:t>质量目标</w:t>
        </w:r>
        <w:r w:rsidR="0080436F">
          <w:rPr>
            <w:noProof/>
            <w:webHidden/>
          </w:rPr>
          <w:tab/>
        </w:r>
        <w:r>
          <w:rPr>
            <w:noProof/>
            <w:webHidden/>
          </w:rPr>
          <w:fldChar w:fldCharType="begin"/>
        </w:r>
        <w:r w:rsidR="0080436F">
          <w:rPr>
            <w:noProof/>
            <w:webHidden/>
          </w:rPr>
          <w:instrText xml:space="preserve"> PAGEREF _Toc242233848 \h </w:instrText>
        </w:r>
        <w:r>
          <w:rPr>
            <w:noProof/>
            <w:webHidden/>
          </w:rPr>
        </w:r>
        <w:r>
          <w:rPr>
            <w:noProof/>
            <w:webHidden/>
          </w:rPr>
          <w:fldChar w:fldCharType="separate"/>
        </w:r>
        <w:r w:rsidR="0029692D">
          <w:rPr>
            <w:noProof/>
            <w:webHidden/>
          </w:rPr>
          <w:t>1</w:t>
        </w:r>
        <w:r>
          <w:rPr>
            <w:noProof/>
            <w:webHidden/>
          </w:rPr>
          <w:fldChar w:fldCharType="end"/>
        </w:r>
      </w:hyperlink>
    </w:p>
    <w:p w:rsidR="0080436F" w:rsidRDefault="009B201D" w:rsidP="00F10CCF">
      <w:pPr>
        <w:pStyle w:val="21"/>
        <w:tabs>
          <w:tab w:val="right" w:leader="dot" w:pos="9736"/>
        </w:tabs>
        <w:ind w:firstLine="442"/>
        <w:rPr>
          <w:rFonts w:asciiTheme="minorHAnsi" w:eastAsiaTheme="minorEastAsia" w:hAnsiTheme="minorHAnsi" w:cstheme="minorBidi"/>
          <w:b w:val="0"/>
          <w:bCs w:val="0"/>
          <w:noProof/>
          <w:sz w:val="21"/>
        </w:rPr>
      </w:pPr>
      <w:hyperlink w:anchor="_Toc242233849" w:history="1">
        <w:r w:rsidR="0080436F" w:rsidRPr="00F10CCF">
          <w:rPr>
            <w:rStyle w:val="aa"/>
            <w:rFonts w:ascii="宋体" w:hAnsi="宋体"/>
            <w:noProof/>
          </w:rPr>
          <w:t>3.2</w:t>
        </w:r>
        <w:r w:rsidR="0080436F" w:rsidRPr="00F10CCF">
          <w:rPr>
            <w:rStyle w:val="aa"/>
            <w:rFonts w:ascii="宋体" w:hAnsi="宋体" w:hint="eastAsia"/>
            <w:noProof/>
          </w:rPr>
          <w:t>人员组织</w:t>
        </w:r>
        <w:r w:rsidR="0080436F">
          <w:rPr>
            <w:noProof/>
            <w:webHidden/>
          </w:rPr>
          <w:tab/>
        </w:r>
        <w:r>
          <w:rPr>
            <w:noProof/>
            <w:webHidden/>
          </w:rPr>
          <w:fldChar w:fldCharType="begin"/>
        </w:r>
        <w:r w:rsidR="0080436F">
          <w:rPr>
            <w:noProof/>
            <w:webHidden/>
          </w:rPr>
          <w:instrText xml:space="preserve"> PAGEREF _Toc242233849 \h </w:instrText>
        </w:r>
        <w:r>
          <w:rPr>
            <w:noProof/>
            <w:webHidden/>
          </w:rPr>
        </w:r>
        <w:r>
          <w:rPr>
            <w:noProof/>
            <w:webHidden/>
          </w:rPr>
          <w:fldChar w:fldCharType="separate"/>
        </w:r>
        <w:r w:rsidR="0029692D">
          <w:rPr>
            <w:noProof/>
            <w:webHidden/>
          </w:rPr>
          <w:t>2</w:t>
        </w:r>
        <w:r>
          <w:rPr>
            <w:noProof/>
            <w:webHidden/>
          </w:rPr>
          <w:fldChar w:fldCharType="end"/>
        </w:r>
      </w:hyperlink>
    </w:p>
    <w:p w:rsidR="0080436F" w:rsidRDefault="009B201D">
      <w:pPr>
        <w:pStyle w:val="11"/>
        <w:rPr>
          <w:rFonts w:asciiTheme="minorHAnsi" w:eastAsiaTheme="minorEastAsia" w:hAnsiTheme="minorHAnsi" w:cstheme="minorBidi"/>
          <w:b w:val="0"/>
          <w:bCs w:val="0"/>
          <w:i w:val="0"/>
          <w:iCs w:val="0"/>
          <w:noProof/>
          <w:sz w:val="21"/>
          <w:szCs w:val="22"/>
        </w:rPr>
      </w:pPr>
      <w:hyperlink w:anchor="_Toc242233850" w:history="1">
        <w:r w:rsidR="0080436F" w:rsidRPr="00F10CCF">
          <w:rPr>
            <w:rStyle w:val="aa"/>
            <w:noProof/>
          </w:rPr>
          <w:t>4.</w:t>
        </w:r>
        <w:r w:rsidR="0080436F">
          <w:rPr>
            <w:rFonts w:asciiTheme="minorHAnsi" w:eastAsiaTheme="minorEastAsia" w:hAnsiTheme="minorHAnsi" w:cstheme="minorBidi"/>
            <w:b w:val="0"/>
            <w:bCs w:val="0"/>
            <w:i w:val="0"/>
            <w:iCs w:val="0"/>
            <w:noProof/>
            <w:sz w:val="21"/>
            <w:szCs w:val="22"/>
          </w:rPr>
          <w:tab/>
        </w:r>
        <w:r w:rsidR="0080436F" w:rsidRPr="00F10CCF">
          <w:rPr>
            <w:rStyle w:val="aa"/>
            <w:rFonts w:hint="eastAsia"/>
            <w:noProof/>
          </w:rPr>
          <w:t>施工准备</w:t>
        </w:r>
        <w:r w:rsidR="0080436F">
          <w:rPr>
            <w:noProof/>
            <w:webHidden/>
          </w:rPr>
          <w:tab/>
        </w:r>
        <w:r>
          <w:rPr>
            <w:noProof/>
            <w:webHidden/>
          </w:rPr>
          <w:fldChar w:fldCharType="begin"/>
        </w:r>
        <w:r w:rsidR="0080436F">
          <w:rPr>
            <w:noProof/>
            <w:webHidden/>
          </w:rPr>
          <w:instrText xml:space="preserve"> PAGEREF _Toc242233850 \h </w:instrText>
        </w:r>
        <w:r>
          <w:rPr>
            <w:noProof/>
            <w:webHidden/>
          </w:rPr>
        </w:r>
        <w:r>
          <w:rPr>
            <w:noProof/>
            <w:webHidden/>
          </w:rPr>
          <w:fldChar w:fldCharType="separate"/>
        </w:r>
        <w:r w:rsidR="0029692D">
          <w:rPr>
            <w:noProof/>
            <w:webHidden/>
          </w:rPr>
          <w:t>3</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51" w:history="1">
        <w:r w:rsidR="0080436F" w:rsidRPr="00F10CCF">
          <w:rPr>
            <w:rStyle w:val="aa"/>
            <w:rFonts w:ascii="宋体" w:hAnsi="宋体"/>
            <w:noProof/>
          </w:rPr>
          <w:t>4.1</w:t>
        </w:r>
        <w:r w:rsidR="0080436F" w:rsidRPr="00F10CCF">
          <w:rPr>
            <w:rStyle w:val="aa"/>
            <w:rFonts w:ascii="宋体" w:hAnsi="宋体" w:hint="eastAsia"/>
            <w:noProof/>
          </w:rPr>
          <w:t>技术准备</w:t>
        </w:r>
        <w:r w:rsidR="0080436F">
          <w:rPr>
            <w:noProof/>
            <w:webHidden/>
          </w:rPr>
          <w:tab/>
        </w:r>
        <w:r>
          <w:rPr>
            <w:noProof/>
            <w:webHidden/>
          </w:rPr>
          <w:fldChar w:fldCharType="begin"/>
        </w:r>
        <w:r w:rsidR="0080436F">
          <w:rPr>
            <w:noProof/>
            <w:webHidden/>
          </w:rPr>
          <w:instrText xml:space="preserve"> PAGEREF _Toc242233851 \h </w:instrText>
        </w:r>
        <w:r>
          <w:rPr>
            <w:noProof/>
            <w:webHidden/>
          </w:rPr>
        </w:r>
        <w:r>
          <w:rPr>
            <w:noProof/>
            <w:webHidden/>
          </w:rPr>
          <w:fldChar w:fldCharType="separate"/>
        </w:r>
        <w:r w:rsidR="0029692D">
          <w:rPr>
            <w:noProof/>
            <w:webHidden/>
          </w:rPr>
          <w:t>3</w:t>
        </w:r>
        <w:r>
          <w:rPr>
            <w:noProof/>
            <w:webHidden/>
          </w:rPr>
          <w:fldChar w:fldCharType="end"/>
        </w:r>
      </w:hyperlink>
    </w:p>
    <w:p w:rsidR="0080436F" w:rsidRDefault="009B201D" w:rsidP="00F10CCF">
      <w:pPr>
        <w:pStyle w:val="21"/>
        <w:tabs>
          <w:tab w:val="right" w:leader="dot" w:pos="9736"/>
        </w:tabs>
        <w:ind w:firstLine="442"/>
        <w:rPr>
          <w:rFonts w:asciiTheme="minorHAnsi" w:eastAsiaTheme="minorEastAsia" w:hAnsiTheme="minorHAnsi" w:cstheme="minorBidi"/>
          <w:b w:val="0"/>
          <w:bCs w:val="0"/>
          <w:noProof/>
          <w:sz w:val="21"/>
        </w:rPr>
      </w:pPr>
      <w:hyperlink w:anchor="_Toc242233852" w:history="1">
        <w:r w:rsidR="0080436F" w:rsidRPr="00F10CCF">
          <w:rPr>
            <w:rStyle w:val="aa"/>
            <w:rFonts w:ascii="宋体" w:hAnsi="宋体"/>
            <w:noProof/>
          </w:rPr>
          <w:t>4.2</w:t>
        </w:r>
        <w:r w:rsidR="0080436F" w:rsidRPr="00F10CCF">
          <w:rPr>
            <w:rStyle w:val="aa"/>
            <w:rFonts w:ascii="宋体" w:hAnsi="宋体" w:hint="eastAsia"/>
            <w:noProof/>
          </w:rPr>
          <w:t>机具准备</w:t>
        </w:r>
        <w:r w:rsidR="0080436F">
          <w:rPr>
            <w:noProof/>
            <w:webHidden/>
          </w:rPr>
          <w:tab/>
        </w:r>
        <w:r>
          <w:rPr>
            <w:noProof/>
            <w:webHidden/>
          </w:rPr>
          <w:fldChar w:fldCharType="begin"/>
        </w:r>
        <w:r w:rsidR="0080436F">
          <w:rPr>
            <w:noProof/>
            <w:webHidden/>
          </w:rPr>
          <w:instrText xml:space="preserve"> PAGEREF _Toc242233852 \h </w:instrText>
        </w:r>
        <w:r>
          <w:rPr>
            <w:noProof/>
            <w:webHidden/>
          </w:rPr>
        </w:r>
        <w:r>
          <w:rPr>
            <w:noProof/>
            <w:webHidden/>
          </w:rPr>
          <w:fldChar w:fldCharType="separate"/>
        </w:r>
        <w:r w:rsidR="0029692D">
          <w:rPr>
            <w:noProof/>
            <w:webHidden/>
          </w:rPr>
          <w:t>4</w:t>
        </w:r>
        <w:r>
          <w:rPr>
            <w:noProof/>
            <w:webHidden/>
          </w:rPr>
          <w:fldChar w:fldCharType="end"/>
        </w:r>
      </w:hyperlink>
    </w:p>
    <w:p w:rsidR="0080436F" w:rsidRDefault="009B201D" w:rsidP="00F10CCF">
      <w:pPr>
        <w:pStyle w:val="21"/>
        <w:tabs>
          <w:tab w:val="right" w:leader="dot" w:pos="9736"/>
        </w:tabs>
        <w:ind w:firstLine="442"/>
        <w:rPr>
          <w:rFonts w:asciiTheme="minorHAnsi" w:eastAsiaTheme="minorEastAsia" w:hAnsiTheme="minorHAnsi" w:cstheme="minorBidi"/>
          <w:b w:val="0"/>
          <w:bCs w:val="0"/>
          <w:noProof/>
          <w:sz w:val="21"/>
        </w:rPr>
      </w:pPr>
      <w:hyperlink w:anchor="_Toc242233853" w:history="1">
        <w:r w:rsidR="0080436F" w:rsidRPr="00F10CCF">
          <w:rPr>
            <w:rStyle w:val="aa"/>
            <w:rFonts w:ascii="宋体" w:hAnsi="宋体"/>
            <w:noProof/>
          </w:rPr>
          <w:t>4.3</w:t>
        </w:r>
        <w:r w:rsidR="0080436F" w:rsidRPr="00F10CCF">
          <w:rPr>
            <w:rStyle w:val="aa"/>
            <w:rFonts w:ascii="宋体" w:hAnsi="宋体" w:hint="eastAsia"/>
            <w:noProof/>
          </w:rPr>
          <w:t>材料准备</w:t>
        </w:r>
        <w:r w:rsidR="0080436F">
          <w:rPr>
            <w:noProof/>
            <w:webHidden/>
          </w:rPr>
          <w:tab/>
        </w:r>
        <w:r>
          <w:rPr>
            <w:noProof/>
            <w:webHidden/>
          </w:rPr>
          <w:fldChar w:fldCharType="begin"/>
        </w:r>
        <w:r w:rsidR="0080436F">
          <w:rPr>
            <w:noProof/>
            <w:webHidden/>
          </w:rPr>
          <w:instrText xml:space="preserve"> PAGEREF _Toc242233853 \h </w:instrText>
        </w:r>
        <w:r>
          <w:rPr>
            <w:noProof/>
            <w:webHidden/>
          </w:rPr>
        </w:r>
        <w:r>
          <w:rPr>
            <w:noProof/>
            <w:webHidden/>
          </w:rPr>
          <w:fldChar w:fldCharType="separate"/>
        </w:r>
        <w:r w:rsidR="0029692D">
          <w:rPr>
            <w:noProof/>
            <w:webHidden/>
          </w:rPr>
          <w:t>4</w:t>
        </w:r>
        <w:r>
          <w:rPr>
            <w:noProof/>
            <w:webHidden/>
          </w:rPr>
          <w:fldChar w:fldCharType="end"/>
        </w:r>
      </w:hyperlink>
    </w:p>
    <w:p w:rsidR="0080436F" w:rsidRDefault="009B201D">
      <w:pPr>
        <w:pStyle w:val="11"/>
        <w:rPr>
          <w:rFonts w:asciiTheme="minorHAnsi" w:eastAsiaTheme="minorEastAsia" w:hAnsiTheme="minorHAnsi" w:cstheme="minorBidi"/>
          <w:b w:val="0"/>
          <w:bCs w:val="0"/>
          <w:i w:val="0"/>
          <w:iCs w:val="0"/>
          <w:noProof/>
          <w:sz w:val="21"/>
          <w:szCs w:val="22"/>
        </w:rPr>
      </w:pPr>
      <w:hyperlink w:anchor="_Toc242233854" w:history="1">
        <w:r w:rsidR="0080436F" w:rsidRPr="00F10CCF">
          <w:rPr>
            <w:rStyle w:val="aa"/>
            <w:noProof/>
          </w:rPr>
          <w:t>5.</w:t>
        </w:r>
        <w:r w:rsidR="0080436F">
          <w:rPr>
            <w:rFonts w:asciiTheme="minorHAnsi" w:eastAsiaTheme="minorEastAsia" w:hAnsiTheme="minorHAnsi" w:cstheme="minorBidi"/>
            <w:b w:val="0"/>
            <w:bCs w:val="0"/>
            <w:i w:val="0"/>
            <w:iCs w:val="0"/>
            <w:noProof/>
            <w:sz w:val="21"/>
            <w:szCs w:val="22"/>
          </w:rPr>
          <w:tab/>
        </w:r>
        <w:r w:rsidR="0080436F" w:rsidRPr="00F10CCF">
          <w:rPr>
            <w:rStyle w:val="aa"/>
            <w:rFonts w:hint="eastAsia"/>
            <w:noProof/>
          </w:rPr>
          <w:t>主要施工方法</w:t>
        </w:r>
        <w:r w:rsidR="0080436F">
          <w:rPr>
            <w:noProof/>
            <w:webHidden/>
          </w:rPr>
          <w:tab/>
        </w:r>
        <w:r>
          <w:rPr>
            <w:noProof/>
            <w:webHidden/>
          </w:rPr>
          <w:fldChar w:fldCharType="begin"/>
        </w:r>
        <w:r w:rsidR="0080436F">
          <w:rPr>
            <w:noProof/>
            <w:webHidden/>
          </w:rPr>
          <w:instrText xml:space="preserve"> PAGEREF _Toc242233854 \h </w:instrText>
        </w:r>
        <w:r>
          <w:rPr>
            <w:noProof/>
            <w:webHidden/>
          </w:rPr>
        </w:r>
        <w:r>
          <w:rPr>
            <w:noProof/>
            <w:webHidden/>
          </w:rPr>
          <w:fldChar w:fldCharType="separate"/>
        </w:r>
        <w:r w:rsidR="0029692D">
          <w:rPr>
            <w:noProof/>
            <w:webHidden/>
          </w:rPr>
          <w:t>4</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55" w:history="1">
        <w:r w:rsidR="0080436F" w:rsidRPr="00F10CCF">
          <w:rPr>
            <w:rStyle w:val="aa"/>
            <w:rFonts w:ascii="宋体" w:hAnsi="宋体"/>
            <w:noProof/>
          </w:rPr>
          <w:t>5.1</w:t>
        </w:r>
        <w:r w:rsidR="0080436F" w:rsidRPr="00F10CCF">
          <w:rPr>
            <w:rStyle w:val="aa"/>
            <w:rFonts w:ascii="宋体" w:hAnsi="宋体" w:hint="eastAsia"/>
            <w:noProof/>
          </w:rPr>
          <w:t>独立基础与条形基础模板</w:t>
        </w:r>
        <w:r w:rsidR="0080436F">
          <w:rPr>
            <w:noProof/>
            <w:webHidden/>
          </w:rPr>
          <w:tab/>
        </w:r>
        <w:r>
          <w:rPr>
            <w:noProof/>
            <w:webHidden/>
          </w:rPr>
          <w:fldChar w:fldCharType="begin"/>
        </w:r>
        <w:r w:rsidR="0080436F">
          <w:rPr>
            <w:noProof/>
            <w:webHidden/>
          </w:rPr>
          <w:instrText xml:space="preserve"> PAGEREF _Toc242233855 \h </w:instrText>
        </w:r>
        <w:r>
          <w:rPr>
            <w:noProof/>
            <w:webHidden/>
          </w:rPr>
        </w:r>
        <w:r>
          <w:rPr>
            <w:noProof/>
            <w:webHidden/>
          </w:rPr>
          <w:fldChar w:fldCharType="separate"/>
        </w:r>
        <w:r w:rsidR="0029692D">
          <w:rPr>
            <w:noProof/>
            <w:webHidden/>
          </w:rPr>
          <w:t>5</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56" w:history="1">
        <w:r w:rsidR="0080436F" w:rsidRPr="00F10CCF">
          <w:rPr>
            <w:rStyle w:val="aa"/>
            <w:rFonts w:ascii="宋体" w:hAnsi="宋体"/>
            <w:noProof/>
          </w:rPr>
          <w:t>5.2</w:t>
        </w:r>
        <w:r w:rsidR="0080436F" w:rsidRPr="00F10CCF">
          <w:rPr>
            <w:rStyle w:val="aa"/>
            <w:rFonts w:ascii="宋体" w:hAnsi="宋体" w:hint="eastAsia"/>
            <w:noProof/>
          </w:rPr>
          <w:t>地下室挡土墙模板</w:t>
        </w:r>
        <w:r w:rsidR="0080436F">
          <w:rPr>
            <w:noProof/>
            <w:webHidden/>
          </w:rPr>
          <w:tab/>
        </w:r>
        <w:r>
          <w:rPr>
            <w:noProof/>
            <w:webHidden/>
          </w:rPr>
          <w:fldChar w:fldCharType="begin"/>
        </w:r>
        <w:r w:rsidR="0080436F">
          <w:rPr>
            <w:noProof/>
            <w:webHidden/>
          </w:rPr>
          <w:instrText xml:space="preserve"> PAGEREF _Toc242233856 \h </w:instrText>
        </w:r>
        <w:r>
          <w:rPr>
            <w:noProof/>
            <w:webHidden/>
          </w:rPr>
        </w:r>
        <w:r>
          <w:rPr>
            <w:noProof/>
            <w:webHidden/>
          </w:rPr>
          <w:fldChar w:fldCharType="separate"/>
        </w:r>
        <w:r w:rsidR="0029692D">
          <w:rPr>
            <w:noProof/>
            <w:webHidden/>
          </w:rPr>
          <w:t>6</w:t>
        </w:r>
        <w:r>
          <w:rPr>
            <w:noProof/>
            <w:webHidden/>
          </w:rPr>
          <w:fldChar w:fldCharType="end"/>
        </w:r>
      </w:hyperlink>
    </w:p>
    <w:p w:rsidR="0080436F" w:rsidRP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57" w:history="1">
        <w:r w:rsidR="0080436F" w:rsidRPr="00F10CCF">
          <w:rPr>
            <w:rStyle w:val="aa"/>
            <w:rFonts w:ascii="宋体" w:hAnsi="宋体"/>
            <w:noProof/>
          </w:rPr>
          <w:t>5.3</w:t>
        </w:r>
        <w:r w:rsidR="0080436F" w:rsidRPr="00F10CCF">
          <w:rPr>
            <w:rStyle w:val="aa"/>
            <w:rFonts w:ascii="宋体" w:hAnsi="宋体" w:hint="eastAsia"/>
            <w:noProof/>
          </w:rPr>
          <w:t>柱模板</w:t>
        </w:r>
        <w:r w:rsidR="0080436F">
          <w:rPr>
            <w:noProof/>
            <w:webHidden/>
          </w:rPr>
          <w:tab/>
        </w:r>
        <w:r>
          <w:rPr>
            <w:noProof/>
            <w:webHidden/>
          </w:rPr>
          <w:fldChar w:fldCharType="begin"/>
        </w:r>
        <w:r w:rsidR="0080436F">
          <w:rPr>
            <w:noProof/>
            <w:webHidden/>
          </w:rPr>
          <w:instrText xml:space="preserve"> PAGEREF _Toc242233857 \h </w:instrText>
        </w:r>
        <w:r>
          <w:rPr>
            <w:noProof/>
            <w:webHidden/>
          </w:rPr>
        </w:r>
        <w:r>
          <w:rPr>
            <w:noProof/>
            <w:webHidden/>
          </w:rPr>
          <w:fldChar w:fldCharType="separate"/>
        </w:r>
        <w:r w:rsidR="0029692D">
          <w:rPr>
            <w:noProof/>
            <w:webHidden/>
          </w:rPr>
          <w:t>8</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59" w:history="1">
        <w:r w:rsidR="0080436F" w:rsidRPr="00F10CCF">
          <w:rPr>
            <w:rStyle w:val="aa"/>
            <w:rFonts w:ascii="宋体" w:hAnsi="宋体"/>
            <w:noProof/>
          </w:rPr>
          <w:t>5.4</w:t>
        </w:r>
        <w:r w:rsidR="0080436F" w:rsidRPr="00F10CCF">
          <w:rPr>
            <w:rStyle w:val="aa"/>
            <w:rFonts w:ascii="宋体" w:hAnsi="宋体" w:hint="eastAsia"/>
            <w:noProof/>
          </w:rPr>
          <w:t>顶板模板</w:t>
        </w:r>
        <w:r w:rsidR="0080436F">
          <w:rPr>
            <w:noProof/>
            <w:webHidden/>
          </w:rPr>
          <w:tab/>
        </w:r>
        <w:r>
          <w:rPr>
            <w:noProof/>
            <w:webHidden/>
          </w:rPr>
          <w:fldChar w:fldCharType="begin"/>
        </w:r>
        <w:r w:rsidR="0080436F">
          <w:rPr>
            <w:noProof/>
            <w:webHidden/>
          </w:rPr>
          <w:instrText xml:space="preserve"> PAGEREF _Toc242233859 \h </w:instrText>
        </w:r>
        <w:r>
          <w:rPr>
            <w:noProof/>
            <w:webHidden/>
          </w:rPr>
        </w:r>
        <w:r>
          <w:rPr>
            <w:noProof/>
            <w:webHidden/>
          </w:rPr>
          <w:fldChar w:fldCharType="separate"/>
        </w:r>
        <w:r w:rsidR="0029692D">
          <w:rPr>
            <w:noProof/>
            <w:webHidden/>
          </w:rPr>
          <w:t>9</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60" w:history="1">
        <w:r w:rsidR="0080436F" w:rsidRPr="00F10CCF">
          <w:rPr>
            <w:rStyle w:val="aa"/>
            <w:rFonts w:ascii="宋体" w:hAnsi="宋体"/>
            <w:noProof/>
          </w:rPr>
          <w:t>5.5</w:t>
        </w:r>
        <w:r w:rsidR="0080436F" w:rsidRPr="00F10CCF">
          <w:rPr>
            <w:rStyle w:val="aa"/>
            <w:rFonts w:ascii="宋体" w:hAnsi="宋体" w:hint="eastAsia"/>
            <w:noProof/>
          </w:rPr>
          <w:t>楼梯模板</w:t>
        </w:r>
        <w:r w:rsidR="0080436F">
          <w:rPr>
            <w:noProof/>
            <w:webHidden/>
          </w:rPr>
          <w:tab/>
        </w:r>
        <w:r>
          <w:rPr>
            <w:noProof/>
            <w:webHidden/>
          </w:rPr>
          <w:fldChar w:fldCharType="begin"/>
        </w:r>
        <w:r w:rsidR="0080436F">
          <w:rPr>
            <w:noProof/>
            <w:webHidden/>
          </w:rPr>
          <w:instrText xml:space="preserve"> PAGEREF _Toc242233860 \h </w:instrText>
        </w:r>
        <w:r>
          <w:rPr>
            <w:noProof/>
            <w:webHidden/>
          </w:rPr>
        </w:r>
        <w:r>
          <w:rPr>
            <w:noProof/>
            <w:webHidden/>
          </w:rPr>
          <w:fldChar w:fldCharType="separate"/>
        </w:r>
        <w:r w:rsidR="0029692D">
          <w:rPr>
            <w:noProof/>
            <w:webHidden/>
          </w:rPr>
          <w:t>10</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61" w:history="1">
        <w:r w:rsidR="0080436F" w:rsidRPr="00F10CCF">
          <w:rPr>
            <w:rStyle w:val="aa"/>
            <w:rFonts w:ascii="宋体" w:hAnsi="宋体"/>
            <w:noProof/>
          </w:rPr>
          <w:t>5.6</w:t>
        </w:r>
        <w:r w:rsidR="0080436F" w:rsidRPr="00F10CCF">
          <w:rPr>
            <w:rStyle w:val="aa"/>
            <w:rFonts w:ascii="宋体" w:hAnsi="宋体" w:hint="eastAsia"/>
            <w:noProof/>
          </w:rPr>
          <w:t>门窗洞口模板</w:t>
        </w:r>
        <w:r w:rsidR="0080436F">
          <w:rPr>
            <w:noProof/>
            <w:webHidden/>
          </w:rPr>
          <w:tab/>
        </w:r>
        <w:r>
          <w:rPr>
            <w:noProof/>
            <w:webHidden/>
          </w:rPr>
          <w:fldChar w:fldCharType="begin"/>
        </w:r>
        <w:r w:rsidR="0080436F">
          <w:rPr>
            <w:noProof/>
            <w:webHidden/>
          </w:rPr>
          <w:instrText xml:space="preserve"> PAGEREF _Toc242233861 \h </w:instrText>
        </w:r>
        <w:r>
          <w:rPr>
            <w:noProof/>
            <w:webHidden/>
          </w:rPr>
        </w:r>
        <w:r>
          <w:rPr>
            <w:noProof/>
            <w:webHidden/>
          </w:rPr>
          <w:fldChar w:fldCharType="separate"/>
        </w:r>
        <w:r w:rsidR="0029692D">
          <w:rPr>
            <w:noProof/>
            <w:webHidden/>
          </w:rPr>
          <w:t>11</w:t>
        </w:r>
        <w:r>
          <w:rPr>
            <w:noProof/>
            <w:webHidden/>
          </w:rPr>
          <w:fldChar w:fldCharType="end"/>
        </w:r>
      </w:hyperlink>
    </w:p>
    <w:p w:rsidR="0080436F" w:rsidRDefault="009B201D" w:rsidP="00F10CCF">
      <w:pPr>
        <w:pStyle w:val="21"/>
        <w:tabs>
          <w:tab w:val="right" w:leader="dot" w:pos="9736"/>
        </w:tabs>
        <w:ind w:firstLine="442"/>
        <w:rPr>
          <w:rFonts w:asciiTheme="minorHAnsi" w:eastAsiaTheme="minorEastAsia" w:hAnsiTheme="minorHAnsi" w:cstheme="minorBidi"/>
          <w:b w:val="0"/>
          <w:bCs w:val="0"/>
          <w:noProof/>
          <w:sz w:val="21"/>
        </w:rPr>
      </w:pPr>
      <w:hyperlink w:anchor="_Toc242233862" w:history="1">
        <w:r w:rsidR="0080436F" w:rsidRPr="00F10CCF">
          <w:rPr>
            <w:rStyle w:val="aa"/>
            <w:rFonts w:ascii="宋体" w:hAnsi="宋体"/>
            <w:noProof/>
          </w:rPr>
          <w:t>5.7</w:t>
        </w:r>
        <w:r w:rsidR="0080436F" w:rsidRPr="00F10CCF">
          <w:rPr>
            <w:rStyle w:val="aa"/>
            <w:rFonts w:ascii="宋体" w:hAnsi="宋体" w:hint="eastAsia"/>
            <w:noProof/>
          </w:rPr>
          <w:t>电梯井模板</w:t>
        </w:r>
        <w:r w:rsidR="0080436F">
          <w:rPr>
            <w:noProof/>
            <w:webHidden/>
          </w:rPr>
          <w:tab/>
        </w:r>
        <w:r>
          <w:rPr>
            <w:noProof/>
            <w:webHidden/>
          </w:rPr>
          <w:fldChar w:fldCharType="begin"/>
        </w:r>
        <w:r w:rsidR="0080436F">
          <w:rPr>
            <w:noProof/>
            <w:webHidden/>
          </w:rPr>
          <w:instrText xml:space="preserve"> PAGEREF _Toc242233862 \h </w:instrText>
        </w:r>
        <w:r>
          <w:rPr>
            <w:noProof/>
            <w:webHidden/>
          </w:rPr>
        </w:r>
        <w:r>
          <w:rPr>
            <w:noProof/>
            <w:webHidden/>
          </w:rPr>
          <w:fldChar w:fldCharType="separate"/>
        </w:r>
        <w:r w:rsidR="0029692D">
          <w:rPr>
            <w:noProof/>
            <w:webHidden/>
          </w:rPr>
          <w:t>11</w:t>
        </w:r>
        <w:r>
          <w:rPr>
            <w:noProof/>
            <w:webHidden/>
          </w:rPr>
          <w:fldChar w:fldCharType="end"/>
        </w:r>
      </w:hyperlink>
    </w:p>
    <w:p w:rsidR="0080436F" w:rsidRDefault="009B201D" w:rsidP="00F10CCF">
      <w:pPr>
        <w:pStyle w:val="21"/>
        <w:tabs>
          <w:tab w:val="right" w:leader="dot" w:pos="9736"/>
        </w:tabs>
        <w:ind w:firstLine="442"/>
        <w:rPr>
          <w:rFonts w:asciiTheme="minorHAnsi" w:eastAsiaTheme="minorEastAsia" w:hAnsiTheme="minorHAnsi" w:cstheme="minorBidi"/>
          <w:b w:val="0"/>
          <w:bCs w:val="0"/>
          <w:noProof/>
          <w:sz w:val="21"/>
        </w:rPr>
      </w:pPr>
      <w:hyperlink w:anchor="_Toc242233863" w:history="1">
        <w:r w:rsidR="0080436F" w:rsidRPr="00F10CCF">
          <w:rPr>
            <w:rStyle w:val="aa"/>
            <w:rFonts w:ascii="宋体" w:hAnsi="宋体"/>
            <w:noProof/>
          </w:rPr>
          <w:t>5.8</w:t>
        </w:r>
        <w:r w:rsidR="0080436F" w:rsidRPr="00F10CCF">
          <w:rPr>
            <w:rStyle w:val="aa"/>
            <w:rFonts w:ascii="宋体" w:hAnsi="宋体" w:hint="eastAsia"/>
            <w:noProof/>
          </w:rPr>
          <w:t>后浇带处模板</w:t>
        </w:r>
        <w:r w:rsidR="0080436F">
          <w:rPr>
            <w:noProof/>
            <w:webHidden/>
          </w:rPr>
          <w:tab/>
        </w:r>
        <w:r>
          <w:rPr>
            <w:noProof/>
            <w:webHidden/>
          </w:rPr>
          <w:fldChar w:fldCharType="begin"/>
        </w:r>
        <w:r w:rsidR="0080436F">
          <w:rPr>
            <w:noProof/>
            <w:webHidden/>
          </w:rPr>
          <w:instrText xml:space="preserve"> PAGEREF _Toc242233863 \h </w:instrText>
        </w:r>
        <w:r>
          <w:rPr>
            <w:noProof/>
            <w:webHidden/>
          </w:rPr>
        </w:r>
        <w:r>
          <w:rPr>
            <w:noProof/>
            <w:webHidden/>
          </w:rPr>
          <w:fldChar w:fldCharType="separate"/>
        </w:r>
        <w:r w:rsidR="0029692D">
          <w:rPr>
            <w:noProof/>
            <w:webHidden/>
          </w:rPr>
          <w:t>11</w:t>
        </w:r>
        <w:r>
          <w:rPr>
            <w:noProof/>
            <w:webHidden/>
          </w:rPr>
          <w:fldChar w:fldCharType="end"/>
        </w:r>
      </w:hyperlink>
    </w:p>
    <w:p w:rsidR="0080436F" w:rsidRDefault="009B201D">
      <w:pPr>
        <w:pStyle w:val="11"/>
        <w:rPr>
          <w:rFonts w:asciiTheme="minorHAnsi" w:eastAsiaTheme="minorEastAsia" w:hAnsiTheme="minorHAnsi" w:cstheme="minorBidi"/>
          <w:b w:val="0"/>
          <w:bCs w:val="0"/>
          <w:i w:val="0"/>
          <w:iCs w:val="0"/>
          <w:noProof/>
          <w:sz w:val="21"/>
          <w:szCs w:val="22"/>
        </w:rPr>
      </w:pPr>
      <w:hyperlink w:anchor="_Toc242233864" w:history="1">
        <w:r w:rsidR="0080436F" w:rsidRPr="00F10CCF">
          <w:rPr>
            <w:rStyle w:val="aa"/>
            <w:noProof/>
          </w:rPr>
          <w:t>6.</w:t>
        </w:r>
        <w:r w:rsidR="0080436F">
          <w:rPr>
            <w:rFonts w:asciiTheme="minorHAnsi" w:eastAsiaTheme="minorEastAsia" w:hAnsiTheme="minorHAnsi" w:cstheme="minorBidi"/>
            <w:b w:val="0"/>
            <w:bCs w:val="0"/>
            <w:i w:val="0"/>
            <w:iCs w:val="0"/>
            <w:noProof/>
            <w:sz w:val="21"/>
            <w:szCs w:val="22"/>
          </w:rPr>
          <w:tab/>
        </w:r>
        <w:r w:rsidR="0080436F" w:rsidRPr="00F10CCF">
          <w:rPr>
            <w:rStyle w:val="aa"/>
            <w:rFonts w:hint="eastAsia"/>
            <w:noProof/>
          </w:rPr>
          <w:t>模板安装和拆除</w:t>
        </w:r>
        <w:r w:rsidR="0080436F">
          <w:rPr>
            <w:noProof/>
            <w:webHidden/>
          </w:rPr>
          <w:tab/>
        </w:r>
        <w:r>
          <w:rPr>
            <w:noProof/>
            <w:webHidden/>
          </w:rPr>
          <w:fldChar w:fldCharType="begin"/>
        </w:r>
        <w:r w:rsidR="0080436F">
          <w:rPr>
            <w:noProof/>
            <w:webHidden/>
          </w:rPr>
          <w:instrText xml:space="preserve"> PAGEREF _Toc242233864 \h </w:instrText>
        </w:r>
        <w:r>
          <w:rPr>
            <w:noProof/>
            <w:webHidden/>
          </w:rPr>
        </w:r>
        <w:r>
          <w:rPr>
            <w:noProof/>
            <w:webHidden/>
          </w:rPr>
          <w:fldChar w:fldCharType="separate"/>
        </w:r>
        <w:r w:rsidR="0029692D">
          <w:rPr>
            <w:noProof/>
            <w:webHidden/>
          </w:rPr>
          <w:t>12</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65" w:history="1">
        <w:r w:rsidR="0080436F" w:rsidRPr="00F10CCF">
          <w:rPr>
            <w:rStyle w:val="aa"/>
            <w:rFonts w:ascii="宋体" w:hAnsi="宋体"/>
            <w:noProof/>
          </w:rPr>
          <w:t>6.1</w:t>
        </w:r>
        <w:r w:rsidR="0080436F" w:rsidRPr="00F10CCF">
          <w:rPr>
            <w:rStyle w:val="aa"/>
            <w:rFonts w:ascii="宋体" w:hAnsi="宋体" w:hint="eastAsia"/>
            <w:noProof/>
          </w:rPr>
          <w:t>模板安装</w:t>
        </w:r>
        <w:r w:rsidR="0080436F">
          <w:rPr>
            <w:noProof/>
            <w:webHidden/>
          </w:rPr>
          <w:tab/>
        </w:r>
        <w:r>
          <w:rPr>
            <w:noProof/>
            <w:webHidden/>
          </w:rPr>
          <w:fldChar w:fldCharType="begin"/>
        </w:r>
        <w:r w:rsidR="0080436F">
          <w:rPr>
            <w:noProof/>
            <w:webHidden/>
          </w:rPr>
          <w:instrText xml:space="preserve"> PAGEREF _Toc242233865 \h </w:instrText>
        </w:r>
        <w:r>
          <w:rPr>
            <w:noProof/>
            <w:webHidden/>
          </w:rPr>
        </w:r>
        <w:r>
          <w:rPr>
            <w:noProof/>
            <w:webHidden/>
          </w:rPr>
          <w:fldChar w:fldCharType="separate"/>
        </w:r>
        <w:r w:rsidR="0029692D">
          <w:rPr>
            <w:noProof/>
            <w:webHidden/>
          </w:rPr>
          <w:t>12</w:t>
        </w:r>
        <w:r>
          <w:rPr>
            <w:noProof/>
            <w:webHidden/>
          </w:rPr>
          <w:fldChar w:fldCharType="end"/>
        </w:r>
      </w:hyperlink>
    </w:p>
    <w:p w:rsidR="0080436F" w:rsidRDefault="009B201D" w:rsidP="00F10CCF">
      <w:pPr>
        <w:pStyle w:val="21"/>
        <w:tabs>
          <w:tab w:val="right" w:leader="dot" w:pos="9736"/>
        </w:tabs>
        <w:ind w:firstLine="442"/>
        <w:rPr>
          <w:rFonts w:asciiTheme="minorHAnsi" w:eastAsiaTheme="minorEastAsia" w:hAnsiTheme="minorHAnsi" w:cstheme="minorBidi"/>
          <w:b w:val="0"/>
          <w:bCs w:val="0"/>
          <w:noProof/>
          <w:sz w:val="21"/>
        </w:rPr>
      </w:pPr>
      <w:hyperlink w:anchor="_Toc242233866" w:history="1">
        <w:r w:rsidR="0080436F" w:rsidRPr="00F10CCF">
          <w:rPr>
            <w:rStyle w:val="aa"/>
            <w:rFonts w:ascii="宋体" w:hAnsi="宋体"/>
            <w:noProof/>
          </w:rPr>
          <w:t>6.2</w:t>
        </w:r>
        <w:r w:rsidR="0080436F" w:rsidRPr="00F10CCF">
          <w:rPr>
            <w:rStyle w:val="aa"/>
            <w:rFonts w:ascii="宋体" w:hAnsi="宋体" w:hint="eastAsia"/>
            <w:noProof/>
          </w:rPr>
          <w:t>模板拆除</w:t>
        </w:r>
        <w:r w:rsidR="0080436F">
          <w:rPr>
            <w:noProof/>
            <w:webHidden/>
          </w:rPr>
          <w:tab/>
        </w:r>
        <w:r>
          <w:rPr>
            <w:noProof/>
            <w:webHidden/>
          </w:rPr>
          <w:fldChar w:fldCharType="begin"/>
        </w:r>
        <w:r w:rsidR="0080436F">
          <w:rPr>
            <w:noProof/>
            <w:webHidden/>
          </w:rPr>
          <w:instrText xml:space="preserve"> PAGEREF _Toc242233866 \h </w:instrText>
        </w:r>
        <w:r>
          <w:rPr>
            <w:noProof/>
            <w:webHidden/>
          </w:rPr>
        </w:r>
        <w:r>
          <w:rPr>
            <w:noProof/>
            <w:webHidden/>
          </w:rPr>
          <w:fldChar w:fldCharType="separate"/>
        </w:r>
        <w:r w:rsidR="0029692D">
          <w:rPr>
            <w:noProof/>
            <w:webHidden/>
          </w:rPr>
          <w:t>13</w:t>
        </w:r>
        <w:r>
          <w:rPr>
            <w:noProof/>
            <w:webHidden/>
          </w:rPr>
          <w:fldChar w:fldCharType="end"/>
        </w:r>
      </w:hyperlink>
    </w:p>
    <w:p w:rsidR="0080436F" w:rsidRDefault="009B201D" w:rsidP="00F10CCF">
      <w:pPr>
        <w:pStyle w:val="21"/>
        <w:tabs>
          <w:tab w:val="right" w:leader="dot" w:pos="9736"/>
        </w:tabs>
        <w:ind w:firstLine="442"/>
        <w:rPr>
          <w:rFonts w:asciiTheme="minorHAnsi" w:eastAsiaTheme="minorEastAsia" w:hAnsiTheme="minorHAnsi" w:cstheme="minorBidi"/>
          <w:b w:val="0"/>
          <w:bCs w:val="0"/>
          <w:noProof/>
          <w:sz w:val="21"/>
        </w:rPr>
      </w:pPr>
      <w:hyperlink w:anchor="_Toc242233867" w:history="1">
        <w:r w:rsidR="0080436F" w:rsidRPr="00F10CCF">
          <w:rPr>
            <w:rStyle w:val="aa"/>
            <w:rFonts w:ascii="宋体" w:hAnsi="宋体"/>
            <w:noProof/>
          </w:rPr>
          <w:t>6.3</w:t>
        </w:r>
        <w:r w:rsidR="0080436F" w:rsidRPr="00F10CCF">
          <w:rPr>
            <w:rStyle w:val="aa"/>
            <w:rFonts w:ascii="宋体" w:hAnsi="宋体" w:hint="eastAsia"/>
            <w:noProof/>
          </w:rPr>
          <w:t>模板工程实施要点及规矩</w:t>
        </w:r>
        <w:r w:rsidR="0080436F">
          <w:rPr>
            <w:noProof/>
            <w:webHidden/>
          </w:rPr>
          <w:tab/>
        </w:r>
        <w:r>
          <w:rPr>
            <w:noProof/>
            <w:webHidden/>
          </w:rPr>
          <w:fldChar w:fldCharType="begin"/>
        </w:r>
        <w:r w:rsidR="0080436F">
          <w:rPr>
            <w:noProof/>
            <w:webHidden/>
          </w:rPr>
          <w:instrText xml:space="preserve"> PAGEREF _Toc242233867 \h </w:instrText>
        </w:r>
        <w:r>
          <w:rPr>
            <w:noProof/>
            <w:webHidden/>
          </w:rPr>
        </w:r>
        <w:r>
          <w:rPr>
            <w:noProof/>
            <w:webHidden/>
          </w:rPr>
          <w:fldChar w:fldCharType="separate"/>
        </w:r>
        <w:r w:rsidR="0029692D">
          <w:rPr>
            <w:noProof/>
            <w:webHidden/>
          </w:rPr>
          <w:t>14</w:t>
        </w:r>
        <w:r>
          <w:rPr>
            <w:noProof/>
            <w:webHidden/>
          </w:rPr>
          <w:fldChar w:fldCharType="end"/>
        </w:r>
      </w:hyperlink>
    </w:p>
    <w:p w:rsidR="0080436F" w:rsidRDefault="009B201D">
      <w:pPr>
        <w:pStyle w:val="11"/>
        <w:rPr>
          <w:rFonts w:asciiTheme="minorHAnsi" w:eastAsiaTheme="minorEastAsia" w:hAnsiTheme="minorHAnsi" w:cstheme="minorBidi"/>
          <w:b w:val="0"/>
          <w:bCs w:val="0"/>
          <w:i w:val="0"/>
          <w:iCs w:val="0"/>
          <w:noProof/>
          <w:sz w:val="21"/>
          <w:szCs w:val="22"/>
        </w:rPr>
      </w:pPr>
      <w:hyperlink w:anchor="_Toc242233868" w:history="1">
        <w:r w:rsidR="0080436F" w:rsidRPr="00F10CCF">
          <w:rPr>
            <w:rStyle w:val="aa"/>
            <w:noProof/>
          </w:rPr>
          <w:t>7.</w:t>
        </w:r>
        <w:r w:rsidR="0080436F">
          <w:rPr>
            <w:rFonts w:asciiTheme="minorHAnsi" w:eastAsiaTheme="minorEastAsia" w:hAnsiTheme="minorHAnsi" w:cstheme="minorBidi"/>
            <w:b w:val="0"/>
            <w:bCs w:val="0"/>
            <w:i w:val="0"/>
            <w:iCs w:val="0"/>
            <w:noProof/>
            <w:sz w:val="21"/>
            <w:szCs w:val="22"/>
          </w:rPr>
          <w:tab/>
        </w:r>
        <w:r w:rsidR="0080436F" w:rsidRPr="00F10CCF">
          <w:rPr>
            <w:rStyle w:val="aa"/>
            <w:rFonts w:hint="eastAsia"/>
            <w:noProof/>
          </w:rPr>
          <w:t>质量保证措施</w:t>
        </w:r>
        <w:r w:rsidR="0080436F">
          <w:rPr>
            <w:noProof/>
            <w:webHidden/>
          </w:rPr>
          <w:tab/>
        </w:r>
        <w:r>
          <w:rPr>
            <w:noProof/>
            <w:webHidden/>
          </w:rPr>
          <w:fldChar w:fldCharType="begin"/>
        </w:r>
        <w:r w:rsidR="0080436F">
          <w:rPr>
            <w:noProof/>
            <w:webHidden/>
          </w:rPr>
          <w:instrText xml:space="preserve"> PAGEREF _Toc242233868 \h </w:instrText>
        </w:r>
        <w:r>
          <w:rPr>
            <w:noProof/>
            <w:webHidden/>
          </w:rPr>
        </w:r>
        <w:r>
          <w:rPr>
            <w:noProof/>
            <w:webHidden/>
          </w:rPr>
          <w:fldChar w:fldCharType="separate"/>
        </w:r>
        <w:r w:rsidR="0029692D">
          <w:rPr>
            <w:noProof/>
            <w:webHidden/>
          </w:rPr>
          <w:t>14</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69" w:history="1">
        <w:r w:rsidR="0080436F" w:rsidRPr="00F10CCF">
          <w:rPr>
            <w:rStyle w:val="aa"/>
            <w:rFonts w:ascii="宋体" w:hAnsi="宋体"/>
            <w:noProof/>
          </w:rPr>
          <w:t>7.1</w:t>
        </w:r>
        <w:r w:rsidR="0080436F" w:rsidRPr="00F10CCF">
          <w:rPr>
            <w:rStyle w:val="aa"/>
            <w:rFonts w:ascii="宋体" w:hAnsi="宋体" w:hint="eastAsia"/>
            <w:noProof/>
          </w:rPr>
          <w:t>质量保证体系</w:t>
        </w:r>
        <w:r w:rsidR="0080436F">
          <w:rPr>
            <w:noProof/>
            <w:webHidden/>
          </w:rPr>
          <w:tab/>
        </w:r>
        <w:r>
          <w:rPr>
            <w:noProof/>
            <w:webHidden/>
          </w:rPr>
          <w:fldChar w:fldCharType="begin"/>
        </w:r>
        <w:r w:rsidR="0080436F">
          <w:rPr>
            <w:noProof/>
            <w:webHidden/>
          </w:rPr>
          <w:instrText xml:space="preserve"> PAGEREF _Toc242233869 \h </w:instrText>
        </w:r>
        <w:r>
          <w:rPr>
            <w:noProof/>
            <w:webHidden/>
          </w:rPr>
        </w:r>
        <w:r>
          <w:rPr>
            <w:noProof/>
            <w:webHidden/>
          </w:rPr>
          <w:fldChar w:fldCharType="separate"/>
        </w:r>
        <w:r w:rsidR="0029692D">
          <w:rPr>
            <w:noProof/>
            <w:webHidden/>
          </w:rPr>
          <w:t>14</w:t>
        </w:r>
        <w:r>
          <w:rPr>
            <w:noProof/>
            <w:webHidden/>
          </w:rPr>
          <w:fldChar w:fldCharType="end"/>
        </w:r>
      </w:hyperlink>
    </w:p>
    <w:p w:rsidR="0080436F" w:rsidRDefault="009B201D" w:rsidP="00F10CCF">
      <w:pPr>
        <w:pStyle w:val="21"/>
        <w:tabs>
          <w:tab w:val="right" w:leader="dot" w:pos="9736"/>
        </w:tabs>
        <w:ind w:firstLine="442"/>
        <w:rPr>
          <w:rFonts w:asciiTheme="minorHAnsi" w:eastAsiaTheme="minorEastAsia" w:hAnsiTheme="minorHAnsi" w:cstheme="minorBidi"/>
          <w:b w:val="0"/>
          <w:bCs w:val="0"/>
          <w:noProof/>
          <w:sz w:val="21"/>
        </w:rPr>
      </w:pPr>
      <w:hyperlink w:anchor="_Toc242233870" w:history="1">
        <w:r w:rsidR="0080436F" w:rsidRPr="00F10CCF">
          <w:rPr>
            <w:rStyle w:val="aa"/>
            <w:rFonts w:ascii="宋体" w:hAnsi="宋体"/>
            <w:noProof/>
          </w:rPr>
          <w:t>7.2</w:t>
        </w:r>
        <w:r w:rsidR="0080436F" w:rsidRPr="00F10CCF">
          <w:rPr>
            <w:rStyle w:val="aa"/>
            <w:rFonts w:ascii="宋体" w:hAnsi="宋体" w:hint="eastAsia"/>
            <w:noProof/>
          </w:rPr>
          <w:t>质量职责</w:t>
        </w:r>
        <w:r w:rsidR="0080436F">
          <w:rPr>
            <w:noProof/>
            <w:webHidden/>
          </w:rPr>
          <w:tab/>
        </w:r>
        <w:r>
          <w:rPr>
            <w:noProof/>
            <w:webHidden/>
          </w:rPr>
          <w:fldChar w:fldCharType="begin"/>
        </w:r>
        <w:r w:rsidR="0080436F">
          <w:rPr>
            <w:noProof/>
            <w:webHidden/>
          </w:rPr>
          <w:instrText xml:space="preserve"> PAGEREF _Toc242233870 \h </w:instrText>
        </w:r>
        <w:r>
          <w:rPr>
            <w:noProof/>
            <w:webHidden/>
          </w:rPr>
        </w:r>
        <w:r>
          <w:rPr>
            <w:noProof/>
            <w:webHidden/>
          </w:rPr>
          <w:fldChar w:fldCharType="separate"/>
        </w:r>
        <w:r w:rsidR="0029692D">
          <w:rPr>
            <w:noProof/>
            <w:webHidden/>
          </w:rPr>
          <w:t>14</w:t>
        </w:r>
        <w:r>
          <w:rPr>
            <w:noProof/>
            <w:webHidden/>
          </w:rPr>
          <w:fldChar w:fldCharType="end"/>
        </w:r>
      </w:hyperlink>
    </w:p>
    <w:p w:rsidR="0080436F" w:rsidRDefault="009B201D" w:rsidP="00F10CCF">
      <w:pPr>
        <w:pStyle w:val="21"/>
        <w:tabs>
          <w:tab w:val="right" w:leader="dot" w:pos="9736"/>
        </w:tabs>
        <w:ind w:firstLine="442"/>
        <w:rPr>
          <w:rFonts w:asciiTheme="minorHAnsi" w:eastAsiaTheme="minorEastAsia" w:hAnsiTheme="minorHAnsi" w:cstheme="minorBidi"/>
          <w:b w:val="0"/>
          <w:bCs w:val="0"/>
          <w:noProof/>
          <w:sz w:val="21"/>
        </w:rPr>
      </w:pPr>
      <w:hyperlink w:anchor="_Toc242233871" w:history="1">
        <w:r w:rsidR="0080436F" w:rsidRPr="00F10CCF">
          <w:rPr>
            <w:rStyle w:val="aa"/>
            <w:rFonts w:ascii="宋体" w:hAnsi="宋体"/>
            <w:noProof/>
          </w:rPr>
          <w:t>7.3</w:t>
        </w:r>
        <w:r w:rsidR="0080436F" w:rsidRPr="00F10CCF">
          <w:rPr>
            <w:rStyle w:val="aa"/>
            <w:rFonts w:ascii="宋体" w:hAnsi="宋体" w:hint="eastAsia"/>
            <w:noProof/>
          </w:rPr>
          <w:t>模板工程质量</w:t>
        </w:r>
        <w:r w:rsidR="0080436F">
          <w:rPr>
            <w:noProof/>
            <w:webHidden/>
          </w:rPr>
          <w:tab/>
        </w:r>
        <w:r>
          <w:rPr>
            <w:noProof/>
            <w:webHidden/>
          </w:rPr>
          <w:fldChar w:fldCharType="begin"/>
        </w:r>
        <w:r w:rsidR="0080436F">
          <w:rPr>
            <w:noProof/>
            <w:webHidden/>
          </w:rPr>
          <w:instrText xml:space="preserve"> PAGEREF _Toc242233871 \h </w:instrText>
        </w:r>
        <w:r>
          <w:rPr>
            <w:noProof/>
            <w:webHidden/>
          </w:rPr>
        </w:r>
        <w:r>
          <w:rPr>
            <w:noProof/>
            <w:webHidden/>
          </w:rPr>
          <w:fldChar w:fldCharType="separate"/>
        </w:r>
        <w:r w:rsidR="0029692D">
          <w:rPr>
            <w:noProof/>
            <w:webHidden/>
          </w:rPr>
          <w:t>15</w:t>
        </w:r>
        <w:r>
          <w:rPr>
            <w:noProof/>
            <w:webHidden/>
          </w:rPr>
          <w:fldChar w:fldCharType="end"/>
        </w:r>
      </w:hyperlink>
    </w:p>
    <w:p w:rsidR="0080436F" w:rsidRDefault="009B201D">
      <w:pPr>
        <w:pStyle w:val="11"/>
        <w:rPr>
          <w:rFonts w:asciiTheme="minorHAnsi" w:eastAsiaTheme="minorEastAsia" w:hAnsiTheme="minorHAnsi" w:cstheme="minorBidi"/>
          <w:b w:val="0"/>
          <w:bCs w:val="0"/>
          <w:i w:val="0"/>
          <w:iCs w:val="0"/>
          <w:noProof/>
          <w:sz w:val="21"/>
          <w:szCs w:val="22"/>
        </w:rPr>
      </w:pPr>
      <w:hyperlink w:anchor="_Toc242233872" w:history="1">
        <w:r w:rsidR="0080436F" w:rsidRPr="00F10CCF">
          <w:rPr>
            <w:rStyle w:val="aa"/>
            <w:noProof/>
          </w:rPr>
          <w:t>8.</w:t>
        </w:r>
        <w:r w:rsidR="0080436F">
          <w:rPr>
            <w:rFonts w:asciiTheme="minorHAnsi" w:eastAsiaTheme="minorEastAsia" w:hAnsiTheme="minorHAnsi" w:cstheme="minorBidi"/>
            <w:b w:val="0"/>
            <w:bCs w:val="0"/>
            <w:i w:val="0"/>
            <w:iCs w:val="0"/>
            <w:noProof/>
            <w:sz w:val="21"/>
            <w:szCs w:val="22"/>
          </w:rPr>
          <w:tab/>
        </w:r>
        <w:r w:rsidR="0080436F" w:rsidRPr="00F10CCF">
          <w:rPr>
            <w:rStyle w:val="aa"/>
            <w:rFonts w:hint="eastAsia"/>
            <w:noProof/>
          </w:rPr>
          <w:t>安全生产及文明施工保证措施</w:t>
        </w:r>
        <w:r w:rsidR="0080436F">
          <w:rPr>
            <w:noProof/>
            <w:webHidden/>
          </w:rPr>
          <w:tab/>
        </w:r>
        <w:r>
          <w:rPr>
            <w:noProof/>
            <w:webHidden/>
          </w:rPr>
          <w:fldChar w:fldCharType="begin"/>
        </w:r>
        <w:r w:rsidR="0080436F">
          <w:rPr>
            <w:noProof/>
            <w:webHidden/>
          </w:rPr>
          <w:instrText xml:space="preserve"> PAGEREF _Toc242233872 \h </w:instrText>
        </w:r>
        <w:r>
          <w:rPr>
            <w:noProof/>
            <w:webHidden/>
          </w:rPr>
        </w:r>
        <w:r>
          <w:rPr>
            <w:noProof/>
            <w:webHidden/>
          </w:rPr>
          <w:fldChar w:fldCharType="separate"/>
        </w:r>
        <w:r w:rsidR="0029692D">
          <w:rPr>
            <w:noProof/>
            <w:webHidden/>
          </w:rPr>
          <w:t>17</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73" w:history="1">
        <w:r w:rsidR="0080436F" w:rsidRPr="00F10CCF">
          <w:rPr>
            <w:rStyle w:val="aa"/>
            <w:rFonts w:ascii="宋体" w:hAnsi="宋体"/>
            <w:noProof/>
          </w:rPr>
          <w:t>8.1</w:t>
        </w:r>
        <w:r w:rsidR="0080436F" w:rsidRPr="00F10CCF">
          <w:rPr>
            <w:rStyle w:val="aa"/>
            <w:rFonts w:ascii="宋体" w:hAnsi="宋体" w:hint="eastAsia"/>
            <w:noProof/>
          </w:rPr>
          <w:t>安全保证体系</w:t>
        </w:r>
        <w:r w:rsidR="0080436F">
          <w:rPr>
            <w:noProof/>
            <w:webHidden/>
          </w:rPr>
          <w:tab/>
        </w:r>
        <w:r>
          <w:rPr>
            <w:noProof/>
            <w:webHidden/>
          </w:rPr>
          <w:fldChar w:fldCharType="begin"/>
        </w:r>
        <w:r w:rsidR="0080436F">
          <w:rPr>
            <w:noProof/>
            <w:webHidden/>
          </w:rPr>
          <w:instrText xml:space="preserve"> PAGEREF _Toc242233873 \h </w:instrText>
        </w:r>
        <w:r>
          <w:rPr>
            <w:noProof/>
            <w:webHidden/>
          </w:rPr>
        </w:r>
        <w:r>
          <w:rPr>
            <w:noProof/>
            <w:webHidden/>
          </w:rPr>
          <w:fldChar w:fldCharType="separate"/>
        </w:r>
        <w:r w:rsidR="0029692D">
          <w:rPr>
            <w:noProof/>
            <w:webHidden/>
          </w:rPr>
          <w:t>17</w:t>
        </w:r>
        <w:r>
          <w:rPr>
            <w:noProof/>
            <w:webHidden/>
          </w:rPr>
          <w:fldChar w:fldCharType="end"/>
        </w:r>
      </w:hyperlink>
    </w:p>
    <w:p w:rsidR="0080436F" w:rsidRDefault="009B201D" w:rsidP="00F10CCF">
      <w:pPr>
        <w:pStyle w:val="21"/>
        <w:tabs>
          <w:tab w:val="right" w:leader="dot" w:pos="9736"/>
        </w:tabs>
        <w:ind w:firstLine="442"/>
        <w:rPr>
          <w:rFonts w:asciiTheme="minorHAnsi" w:eastAsiaTheme="minorEastAsia" w:hAnsiTheme="minorHAnsi" w:cstheme="minorBidi"/>
          <w:b w:val="0"/>
          <w:bCs w:val="0"/>
          <w:noProof/>
          <w:sz w:val="21"/>
        </w:rPr>
      </w:pPr>
      <w:hyperlink w:anchor="_Toc242233874" w:history="1">
        <w:r w:rsidR="0080436F" w:rsidRPr="00F10CCF">
          <w:rPr>
            <w:rStyle w:val="aa"/>
            <w:rFonts w:ascii="宋体" w:hAnsi="宋体"/>
            <w:noProof/>
          </w:rPr>
          <w:t>8.2</w:t>
        </w:r>
        <w:r w:rsidR="0080436F" w:rsidRPr="00F10CCF">
          <w:rPr>
            <w:rStyle w:val="aa"/>
            <w:rFonts w:ascii="宋体" w:hAnsi="宋体" w:hint="eastAsia"/>
            <w:noProof/>
          </w:rPr>
          <w:t>安全、文明施工具体措施</w:t>
        </w:r>
        <w:r w:rsidR="0080436F">
          <w:rPr>
            <w:noProof/>
            <w:webHidden/>
          </w:rPr>
          <w:tab/>
        </w:r>
        <w:r>
          <w:rPr>
            <w:noProof/>
            <w:webHidden/>
          </w:rPr>
          <w:fldChar w:fldCharType="begin"/>
        </w:r>
        <w:r w:rsidR="0080436F">
          <w:rPr>
            <w:noProof/>
            <w:webHidden/>
          </w:rPr>
          <w:instrText xml:space="preserve"> PAGEREF _Toc242233874 \h </w:instrText>
        </w:r>
        <w:r>
          <w:rPr>
            <w:noProof/>
            <w:webHidden/>
          </w:rPr>
        </w:r>
        <w:r>
          <w:rPr>
            <w:noProof/>
            <w:webHidden/>
          </w:rPr>
          <w:fldChar w:fldCharType="separate"/>
        </w:r>
        <w:r w:rsidR="0029692D">
          <w:rPr>
            <w:noProof/>
            <w:webHidden/>
          </w:rPr>
          <w:t>17</w:t>
        </w:r>
        <w:r>
          <w:rPr>
            <w:noProof/>
            <w:webHidden/>
          </w:rPr>
          <w:fldChar w:fldCharType="end"/>
        </w:r>
      </w:hyperlink>
    </w:p>
    <w:p w:rsidR="0080436F" w:rsidRDefault="009B201D" w:rsidP="00F10CCF">
      <w:pPr>
        <w:pStyle w:val="21"/>
        <w:tabs>
          <w:tab w:val="right" w:leader="dot" w:pos="9736"/>
        </w:tabs>
        <w:ind w:firstLine="442"/>
        <w:rPr>
          <w:rFonts w:asciiTheme="minorHAnsi" w:eastAsiaTheme="minorEastAsia" w:hAnsiTheme="minorHAnsi" w:cstheme="minorBidi"/>
          <w:b w:val="0"/>
          <w:bCs w:val="0"/>
          <w:noProof/>
          <w:sz w:val="21"/>
        </w:rPr>
      </w:pPr>
      <w:hyperlink w:anchor="_Toc242233875" w:history="1">
        <w:r w:rsidR="0080436F" w:rsidRPr="00F10CCF">
          <w:rPr>
            <w:rStyle w:val="aa"/>
            <w:rFonts w:ascii="宋体" w:hAnsi="宋体"/>
            <w:noProof/>
          </w:rPr>
          <w:t>8.3</w:t>
        </w:r>
        <w:r w:rsidR="0080436F" w:rsidRPr="00F10CCF">
          <w:rPr>
            <w:rStyle w:val="aa"/>
            <w:rFonts w:ascii="宋体" w:hAnsi="宋体" w:hint="eastAsia"/>
            <w:noProof/>
          </w:rPr>
          <w:t>模板支撑和拆卸时的悬空作业措施</w:t>
        </w:r>
        <w:r w:rsidR="0080436F">
          <w:rPr>
            <w:noProof/>
            <w:webHidden/>
          </w:rPr>
          <w:tab/>
        </w:r>
        <w:r>
          <w:rPr>
            <w:noProof/>
            <w:webHidden/>
          </w:rPr>
          <w:fldChar w:fldCharType="begin"/>
        </w:r>
        <w:r w:rsidR="0080436F">
          <w:rPr>
            <w:noProof/>
            <w:webHidden/>
          </w:rPr>
          <w:instrText xml:space="preserve"> PAGEREF _Toc242233875 \h </w:instrText>
        </w:r>
        <w:r>
          <w:rPr>
            <w:noProof/>
            <w:webHidden/>
          </w:rPr>
        </w:r>
        <w:r>
          <w:rPr>
            <w:noProof/>
            <w:webHidden/>
          </w:rPr>
          <w:fldChar w:fldCharType="separate"/>
        </w:r>
        <w:r w:rsidR="0029692D">
          <w:rPr>
            <w:noProof/>
            <w:webHidden/>
          </w:rPr>
          <w:t>19</w:t>
        </w:r>
        <w:r>
          <w:rPr>
            <w:noProof/>
            <w:webHidden/>
          </w:rPr>
          <w:fldChar w:fldCharType="end"/>
        </w:r>
      </w:hyperlink>
    </w:p>
    <w:p w:rsidR="0080436F" w:rsidRDefault="009B201D">
      <w:pPr>
        <w:pStyle w:val="11"/>
        <w:rPr>
          <w:rFonts w:asciiTheme="minorHAnsi" w:eastAsiaTheme="minorEastAsia" w:hAnsiTheme="minorHAnsi" w:cstheme="minorBidi"/>
          <w:b w:val="0"/>
          <w:bCs w:val="0"/>
          <w:i w:val="0"/>
          <w:iCs w:val="0"/>
          <w:noProof/>
          <w:sz w:val="21"/>
          <w:szCs w:val="22"/>
        </w:rPr>
      </w:pPr>
      <w:hyperlink w:anchor="_Toc242233876" w:history="1">
        <w:r w:rsidR="0080436F" w:rsidRPr="00F10CCF">
          <w:rPr>
            <w:rStyle w:val="aa"/>
            <w:noProof/>
          </w:rPr>
          <w:t>9.</w:t>
        </w:r>
        <w:r w:rsidR="0080436F">
          <w:rPr>
            <w:rFonts w:asciiTheme="minorHAnsi" w:eastAsiaTheme="minorEastAsia" w:hAnsiTheme="minorHAnsi" w:cstheme="minorBidi"/>
            <w:b w:val="0"/>
            <w:bCs w:val="0"/>
            <w:i w:val="0"/>
            <w:iCs w:val="0"/>
            <w:noProof/>
            <w:sz w:val="21"/>
            <w:szCs w:val="22"/>
          </w:rPr>
          <w:tab/>
        </w:r>
        <w:r w:rsidR="0080436F" w:rsidRPr="00F10CCF">
          <w:rPr>
            <w:rStyle w:val="aa"/>
            <w:rFonts w:hint="eastAsia"/>
            <w:noProof/>
          </w:rPr>
          <w:t>成品保护</w:t>
        </w:r>
        <w:r w:rsidR="0080436F">
          <w:rPr>
            <w:noProof/>
            <w:webHidden/>
          </w:rPr>
          <w:tab/>
        </w:r>
        <w:r>
          <w:rPr>
            <w:noProof/>
            <w:webHidden/>
          </w:rPr>
          <w:fldChar w:fldCharType="begin"/>
        </w:r>
        <w:r w:rsidR="0080436F">
          <w:rPr>
            <w:noProof/>
            <w:webHidden/>
          </w:rPr>
          <w:instrText xml:space="preserve"> PAGEREF _Toc242233876 \h </w:instrText>
        </w:r>
        <w:r>
          <w:rPr>
            <w:noProof/>
            <w:webHidden/>
          </w:rPr>
        </w:r>
        <w:r>
          <w:rPr>
            <w:noProof/>
            <w:webHidden/>
          </w:rPr>
          <w:fldChar w:fldCharType="separate"/>
        </w:r>
        <w:r w:rsidR="0029692D">
          <w:rPr>
            <w:noProof/>
            <w:webHidden/>
          </w:rPr>
          <w:t>19</w:t>
        </w:r>
        <w:r>
          <w:rPr>
            <w:noProof/>
            <w:webHidden/>
          </w:rPr>
          <w:fldChar w:fldCharType="end"/>
        </w:r>
      </w:hyperlink>
    </w:p>
    <w:p w:rsidR="0080436F" w:rsidRDefault="009B201D">
      <w:pPr>
        <w:pStyle w:val="11"/>
        <w:rPr>
          <w:rFonts w:asciiTheme="minorHAnsi" w:eastAsiaTheme="minorEastAsia" w:hAnsiTheme="minorHAnsi" w:cstheme="minorBidi"/>
          <w:b w:val="0"/>
          <w:bCs w:val="0"/>
          <w:i w:val="0"/>
          <w:iCs w:val="0"/>
          <w:noProof/>
          <w:sz w:val="21"/>
          <w:szCs w:val="22"/>
        </w:rPr>
      </w:pPr>
      <w:hyperlink w:anchor="_Toc242233877" w:history="1">
        <w:r w:rsidR="0080436F" w:rsidRPr="00F10CCF">
          <w:rPr>
            <w:rStyle w:val="aa"/>
            <w:noProof/>
          </w:rPr>
          <w:t>10.</w:t>
        </w:r>
        <w:r w:rsidR="0080436F">
          <w:rPr>
            <w:rFonts w:asciiTheme="minorHAnsi" w:eastAsiaTheme="minorEastAsia" w:hAnsiTheme="minorHAnsi" w:cstheme="minorBidi"/>
            <w:b w:val="0"/>
            <w:bCs w:val="0"/>
            <w:i w:val="0"/>
            <w:iCs w:val="0"/>
            <w:noProof/>
            <w:sz w:val="21"/>
            <w:szCs w:val="22"/>
          </w:rPr>
          <w:tab/>
        </w:r>
        <w:r w:rsidR="0080436F" w:rsidRPr="00F10CCF">
          <w:rPr>
            <w:rStyle w:val="aa"/>
            <w:rFonts w:hint="eastAsia"/>
            <w:noProof/>
          </w:rPr>
          <w:t>模板验算</w:t>
        </w:r>
        <w:r w:rsidR="0080436F">
          <w:rPr>
            <w:noProof/>
            <w:webHidden/>
          </w:rPr>
          <w:tab/>
        </w:r>
        <w:r>
          <w:rPr>
            <w:noProof/>
            <w:webHidden/>
          </w:rPr>
          <w:fldChar w:fldCharType="begin"/>
        </w:r>
        <w:r w:rsidR="0080436F">
          <w:rPr>
            <w:noProof/>
            <w:webHidden/>
          </w:rPr>
          <w:instrText xml:space="preserve"> PAGEREF _Toc242233877 \h </w:instrText>
        </w:r>
        <w:r>
          <w:rPr>
            <w:noProof/>
            <w:webHidden/>
          </w:rPr>
        </w:r>
        <w:r>
          <w:rPr>
            <w:noProof/>
            <w:webHidden/>
          </w:rPr>
          <w:fldChar w:fldCharType="separate"/>
        </w:r>
        <w:r w:rsidR="0029692D">
          <w:rPr>
            <w:noProof/>
            <w:webHidden/>
          </w:rPr>
          <w:t>19</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78" w:history="1">
        <w:r w:rsidR="0080436F" w:rsidRPr="00F10CCF">
          <w:rPr>
            <w:rStyle w:val="aa"/>
            <w:rFonts w:ascii="宋体" w:hAnsi="宋体"/>
            <w:noProof/>
          </w:rPr>
          <w:t>10.1</w:t>
        </w:r>
        <w:r w:rsidR="0080436F" w:rsidRPr="00F10CCF">
          <w:rPr>
            <w:rStyle w:val="aa"/>
            <w:rFonts w:ascii="宋体" w:hAnsi="宋体" w:hint="eastAsia"/>
            <w:noProof/>
          </w:rPr>
          <w:t>直行墙体模板验算</w:t>
        </w:r>
        <w:r w:rsidR="0080436F">
          <w:rPr>
            <w:noProof/>
            <w:webHidden/>
          </w:rPr>
          <w:tab/>
        </w:r>
        <w:r>
          <w:rPr>
            <w:noProof/>
            <w:webHidden/>
          </w:rPr>
          <w:fldChar w:fldCharType="begin"/>
        </w:r>
        <w:r w:rsidR="0080436F">
          <w:rPr>
            <w:noProof/>
            <w:webHidden/>
          </w:rPr>
          <w:instrText xml:space="preserve"> PAGEREF _Toc242233878 \h </w:instrText>
        </w:r>
        <w:r>
          <w:rPr>
            <w:noProof/>
            <w:webHidden/>
          </w:rPr>
        </w:r>
        <w:r>
          <w:rPr>
            <w:noProof/>
            <w:webHidden/>
          </w:rPr>
          <w:fldChar w:fldCharType="separate"/>
        </w:r>
        <w:r w:rsidR="0029692D">
          <w:rPr>
            <w:noProof/>
            <w:webHidden/>
          </w:rPr>
          <w:t>19</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80" w:history="1">
        <w:r w:rsidR="0080436F" w:rsidRPr="00F10CCF">
          <w:rPr>
            <w:rStyle w:val="aa"/>
            <w:rFonts w:ascii="宋体" w:hAnsi="宋体"/>
            <w:noProof/>
          </w:rPr>
          <w:t>10.2</w:t>
        </w:r>
        <w:r w:rsidR="0080436F" w:rsidRPr="00F10CCF">
          <w:rPr>
            <w:rStyle w:val="aa"/>
            <w:rFonts w:ascii="宋体" w:hAnsi="宋体" w:hint="eastAsia"/>
            <w:noProof/>
          </w:rPr>
          <w:t>梁模板验算</w:t>
        </w:r>
        <w:r w:rsidR="0080436F">
          <w:rPr>
            <w:noProof/>
            <w:webHidden/>
          </w:rPr>
          <w:tab/>
        </w:r>
        <w:r>
          <w:rPr>
            <w:noProof/>
            <w:webHidden/>
          </w:rPr>
          <w:fldChar w:fldCharType="begin"/>
        </w:r>
        <w:r w:rsidR="0080436F">
          <w:rPr>
            <w:noProof/>
            <w:webHidden/>
          </w:rPr>
          <w:instrText xml:space="preserve"> PAGEREF _Toc242233880 \h </w:instrText>
        </w:r>
        <w:r>
          <w:rPr>
            <w:noProof/>
            <w:webHidden/>
          </w:rPr>
        </w:r>
        <w:r>
          <w:rPr>
            <w:noProof/>
            <w:webHidden/>
          </w:rPr>
          <w:fldChar w:fldCharType="separate"/>
        </w:r>
        <w:r w:rsidR="0029692D">
          <w:rPr>
            <w:noProof/>
            <w:webHidden/>
          </w:rPr>
          <w:t>21</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81" w:history="1">
        <w:r w:rsidR="0080436F" w:rsidRPr="00F10CCF">
          <w:rPr>
            <w:rStyle w:val="aa"/>
            <w:rFonts w:ascii="宋体" w:hAnsi="宋体"/>
            <w:noProof/>
          </w:rPr>
          <w:t>10.3</w:t>
        </w:r>
        <w:r w:rsidR="0080436F" w:rsidRPr="00F10CCF">
          <w:rPr>
            <w:rStyle w:val="aa"/>
            <w:rFonts w:ascii="宋体" w:hAnsi="宋体" w:hint="eastAsia"/>
            <w:noProof/>
          </w:rPr>
          <w:t>顶板模板验算</w:t>
        </w:r>
        <w:r w:rsidR="0080436F">
          <w:rPr>
            <w:noProof/>
            <w:webHidden/>
          </w:rPr>
          <w:tab/>
        </w:r>
        <w:r>
          <w:rPr>
            <w:noProof/>
            <w:webHidden/>
          </w:rPr>
          <w:fldChar w:fldCharType="begin"/>
        </w:r>
        <w:r w:rsidR="0080436F">
          <w:rPr>
            <w:noProof/>
            <w:webHidden/>
          </w:rPr>
          <w:instrText xml:space="preserve"> PAGEREF _Toc242233881 \h </w:instrText>
        </w:r>
        <w:r>
          <w:rPr>
            <w:noProof/>
            <w:webHidden/>
          </w:rPr>
        </w:r>
        <w:r>
          <w:rPr>
            <w:noProof/>
            <w:webHidden/>
          </w:rPr>
          <w:fldChar w:fldCharType="separate"/>
        </w:r>
        <w:r w:rsidR="0029692D">
          <w:rPr>
            <w:noProof/>
            <w:webHidden/>
          </w:rPr>
          <w:t>22</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84" w:history="1">
        <w:r w:rsidR="0080436F" w:rsidRPr="00F10CCF">
          <w:rPr>
            <w:rStyle w:val="aa"/>
            <w:rFonts w:ascii="宋体" w:hAnsi="宋体"/>
            <w:noProof/>
          </w:rPr>
          <w:t>10.4</w:t>
        </w:r>
        <w:r w:rsidR="0080436F" w:rsidRPr="00F10CCF">
          <w:rPr>
            <w:rStyle w:val="aa"/>
            <w:rFonts w:ascii="宋体" w:hAnsi="宋体" w:hint="eastAsia"/>
            <w:noProof/>
          </w:rPr>
          <w:t>框架柱模板验算</w:t>
        </w:r>
        <w:r w:rsidR="0080436F">
          <w:rPr>
            <w:noProof/>
            <w:webHidden/>
          </w:rPr>
          <w:tab/>
        </w:r>
        <w:r>
          <w:rPr>
            <w:noProof/>
            <w:webHidden/>
          </w:rPr>
          <w:fldChar w:fldCharType="begin"/>
        </w:r>
        <w:r w:rsidR="0080436F">
          <w:rPr>
            <w:noProof/>
            <w:webHidden/>
          </w:rPr>
          <w:instrText xml:space="preserve"> PAGEREF _Toc242233884 \h </w:instrText>
        </w:r>
        <w:r>
          <w:rPr>
            <w:noProof/>
            <w:webHidden/>
          </w:rPr>
        </w:r>
        <w:r>
          <w:rPr>
            <w:noProof/>
            <w:webHidden/>
          </w:rPr>
          <w:fldChar w:fldCharType="separate"/>
        </w:r>
        <w:r w:rsidR="0029692D">
          <w:rPr>
            <w:noProof/>
            <w:webHidden/>
          </w:rPr>
          <w:t>23</w:t>
        </w:r>
        <w:r>
          <w:rPr>
            <w:noProof/>
            <w:webHidden/>
          </w:rPr>
          <w:fldChar w:fldCharType="end"/>
        </w:r>
      </w:hyperlink>
    </w:p>
    <w:p w:rsidR="0080436F" w:rsidRDefault="009B201D" w:rsidP="0080436F">
      <w:pPr>
        <w:pStyle w:val="21"/>
        <w:tabs>
          <w:tab w:val="right" w:leader="dot" w:pos="9736"/>
        </w:tabs>
        <w:ind w:firstLine="442"/>
        <w:rPr>
          <w:rFonts w:asciiTheme="minorHAnsi" w:eastAsiaTheme="minorEastAsia" w:hAnsiTheme="minorHAnsi" w:cstheme="minorBidi"/>
          <w:b w:val="0"/>
          <w:bCs w:val="0"/>
          <w:noProof/>
          <w:sz w:val="21"/>
        </w:rPr>
      </w:pPr>
      <w:hyperlink w:anchor="_Toc242233887" w:history="1">
        <w:r w:rsidR="0080436F" w:rsidRPr="00F10CCF">
          <w:rPr>
            <w:rStyle w:val="aa"/>
            <w:rFonts w:ascii="宋体" w:hAnsi="宋体"/>
            <w:noProof/>
          </w:rPr>
          <w:t>10.5</w:t>
        </w:r>
        <w:r w:rsidR="0080436F" w:rsidRPr="00F10CCF">
          <w:rPr>
            <w:rStyle w:val="aa"/>
            <w:rFonts w:ascii="宋体" w:hAnsi="宋体" w:hint="eastAsia"/>
            <w:noProof/>
          </w:rPr>
          <w:t>支撑体系验算</w:t>
        </w:r>
        <w:r w:rsidR="0080436F">
          <w:rPr>
            <w:noProof/>
            <w:webHidden/>
          </w:rPr>
          <w:tab/>
        </w:r>
        <w:r>
          <w:rPr>
            <w:noProof/>
            <w:webHidden/>
          </w:rPr>
          <w:fldChar w:fldCharType="begin"/>
        </w:r>
        <w:r w:rsidR="0080436F">
          <w:rPr>
            <w:noProof/>
            <w:webHidden/>
          </w:rPr>
          <w:instrText xml:space="preserve"> PAGEREF _Toc242233887 \h </w:instrText>
        </w:r>
        <w:r>
          <w:rPr>
            <w:noProof/>
            <w:webHidden/>
          </w:rPr>
        </w:r>
        <w:r>
          <w:rPr>
            <w:noProof/>
            <w:webHidden/>
          </w:rPr>
          <w:fldChar w:fldCharType="separate"/>
        </w:r>
        <w:r w:rsidR="0029692D">
          <w:rPr>
            <w:noProof/>
            <w:webHidden/>
          </w:rPr>
          <w:t>25</w:t>
        </w:r>
        <w:r>
          <w:rPr>
            <w:noProof/>
            <w:webHidden/>
          </w:rPr>
          <w:fldChar w:fldCharType="end"/>
        </w:r>
      </w:hyperlink>
    </w:p>
    <w:p w:rsidR="00B93AF0" w:rsidRPr="002D0E76" w:rsidRDefault="009B201D" w:rsidP="00B93AF0">
      <w:pPr>
        <w:adjustRightInd/>
        <w:snapToGrid/>
        <w:ind w:firstLineChars="0" w:firstLine="0"/>
        <w:outlineLvl w:val="0"/>
        <w:rPr>
          <w:rFonts w:ascii="宋体" w:hAnsi="宋体"/>
          <w:bCs/>
          <w:i/>
          <w:iCs/>
          <w:szCs w:val="20"/>
        </w:rPr>
        <w:sectPr w:rsidR="00B93AF0" w:rsidRPr="002D0E76" w:rsidSect="000E5F8C">
          <w:headerReference w:type="even" r:id="rId7"/>
          <w:headerReference w:type="default" r:id="rId8"/>
          <w:footerReference w:type="even" r:id="rId9"/>
          <w:footerReference w:type="default" r:id="rId10"/>
          <w:headerReference w:type="first" r:id="rId11"/>
          <w:footerReference w:type="first" r:id="rId12"/>
          <w:pgSz w:w="11906" w:h="16838" w:code="9"/>
          <w:pgMar w:top="1440" w:right="1080" w:bottom="1440" w:left="1080" w:header="851" w:footer="992" w:gutter="0"/>
          <w:pgNumType w:start="1"/>
          <w:cols w:space="425"/>
          <w:docGrid w:type="lines" w:linePitch="326"/>
        </w:sectPr>
      </w:pPr>
      <w:r>
        <w:rPr>
          <w:rFonts w:ascii="宋体" w:hAnsi="宋体"/>
          <w:bCs/>
          <w:i/>
          <w:iCs/>
          <w:szCs w:val="20"/>
        </w:rPr>
        <w:fldChar w:fldCharType="end"/>
      </w:r>
    </w:p>
    <w:p w:rsidR="00B93AF0" w:rsidRPr="00776494" w:rsidRDefault="00B93AF0" w:rsidP="00CC68A0">
      <w:pPr>
        <w:pStyle w:val="10"/>
        <w:numPr>
          <w:ilvl w:val="0"/>
          <w:numId w:val="1"/>
        </w:numPr>
        <w:spacing w:beforeLines="100" w:after="0" w:line="360" w:lineRule="auto"/>
        <w:ind w:firstLineChars="0"/>
        <w:jc w:val="center"/>
        <w:rPr>
          <w:sz w:val="32"/>
          <w:szCs w:val="32"/>
        </w:rPr>
      </w:pPr>
      <w:bookmarkStart w:id="9" w:name="_Toc242233844"/>
      <w:bookmarkStart w:id="10" w:name="_Toc499285663"/>
      <w:r w:rsidRPr="00776494">
        <w:rPr>
          <w:rFonts w:hint="eastAsia"/>
          <w:sz w:val="32"/>
          <w:szCs w:val="32"/>
        </w:rPr>
        <w:lastRenderedPageBreak/>
        <w:t>编制依据</w:t>
      </w:r>
      <w:bookmarkEnd w:id="9"/>
    </w:p>
    <w:p w:rsidR="00B93AF0" w:rsidRDefault="00B93AF0" w:rsidP="00B93AF0">
      <w:pPr>
        <w:pStyle w:val="af5"/>
        <w:numPr>
          <w:ilvl w:val="0"/>
          <w:numId w:val="4"/>
        </w:numPr>
      </w:pPr>
      <w:r>
        <w:rPr>
          <w:rFonts w:hint="eastAsia"/>
        </w:rPr>
        <w:t>《混凝土结构工程设计规范》                        GB50010-2002</w:t>
      </w:r>
    </w:p>
    <w:p w:rsidR="00B93AF0" w:rsidRDefault="00B93AF0" w:rsidP="00B93AF0">
      <w:pPr>
        <w:pStyle w:val="af5"/>
        <w:numPr>
          <w:ilvl w:val="0"/>
          <w:numId w:val="4"/>
        </w:numPr>
      </w:pPr>
      <w:r>
        <w:rPr>
          <w:rFonts w:hint="eastAsia"/>
        </w:rPr>
        <w:t>《混凝土结构工程施工质量验收规范》                GB50204-2002</w:t>
      </w:r>
    </w:p>
    <w:p w:rsidR="00B93AF0" w:rsidRDefault="00B93AF0" w:rsidP="00B93AF0">
      <w:pPr>
        <w:pStyle w:val="af5"/>
        <w:numPr>
          <w:ilvl w:val="0"/>
          <w:numId w:val="4"/>
        </w:numPr>
      </w:pPr>
      <w:r>
        <w:rPr>
          <w:rFonts w:hint="eastAsia"/>
        </w:rPr>
        <w:t xml:space="preserve">《建筑施工高空作业安全技术规范》                    JGJ80-91 </w:t>
      </w:r>
    </w:p>
    <w:p w:rsidR="00B93AF0" w:rsidRDefault="00B93AF0" w:rsidP="00B93AF0">
      <w:pPr>
        <w:pStyle w:val="af5"/>
        <w:numPr>
          <w:ilvl w:val="0"/>
          <w:numId w:val="4"/>
        </w:numPr>
      </w:pPr>
      <w:r>
        <w:rPr>
          <w:rFonts w:hint="eastAsia"/>
        </w:rPr>
        <w:t>《混凝土结构工程施工质量验收规程》                DBJ01-82-2005</w:t>
      </w:r>
    </w:p>
    <w:p w:rsidR="00B93AF0" w:rsidRDefault="00B93AF0" w:rsidP="00B93AF0">
      <w:pPr>
        <w:pStyle w:val="af5"/>
        <w:numPr>
          <w:ilvl w:val="0"/>
          <w:numId w:val="4"/>
        </w:numPr>
      </w:pPr>
      <w:r>
        <w:rPr>
          <w:rFonts w:hint="eastAsia"/>
        </w:rPr>
        <w:t>《混凝土质量控制标准》                             GB50164-92</w:t>
      </w:r>
    </w:p>
    <w:p w:rsidR="00B93AF0" w:rsidRDefault="00B93AF0" w:rsidP="00B93AF0">
      <w:pPr>
        <w:pStyle w:val="af5"/>
        <w:numPr>
          <w:ilvl w:val="0"/>
          <w:numId w:val="4"/>
        </w:numPr>
      </w:pPr>
      <w:r>
        <w:rPr>
          <w:rFonts w:hint="eastAsia"/>
        </w:rPr>
        <w:t>《建筑工程施工质量验收统一标准》                  GB50300-2001</w:t>
      </w:r>
    </w:p>
    <w:p w:rsidR="00B93AF0" w:rsidRDefault="00B93AF0" w:rsidP="00B93AF0">
      <w:pPr>
        <w:pStyle w:val="af5"/>
        <w:numPr>
          <w:ilvl w:val="0"/>
          <w:numId w:val="4"/>
        </w:numPr>
      </w:pPr>
      <w:r>
        <w:rPr>
          <w:rFonts w:hint="eastAsia"/>
        </w:rPr>
        <w:t>《建筑结构长城杯工程质量评审标准》                DBJ/T-69-2003</w:t>
      </w:r>
    </w:p>
    <w:p w:rsidR="00B93AF0" w:rsidRDefault="00B93AF0" w:rsidP="00B93AF0">
      <w:pPr>
        <w:pStyle w:val="af5"/>
        <w:numPr>
          <w:ilvl w:val="0"/>
          <w:numId w:val="4"/>
        </w:numPr>
      </w:pPr>
      <w:r>
        <w:rPr>
          <w:rFonts w:hint="eastAsia"/>
        </w:rPr>
        <w:t xml:space="preserve">《建筑长城杯工程质量评审标准》                    DBJ/T-70-2003 </w:t>
      </w:r>
    </w:p>
    <w:p w:rsidR="00B93AF0" w:rsidRDefault="00B93AF0" w:rsidP="00B93AF0">
      <w:pPr>
        <w:pStyle w:val="af5"/>
        <w:numPr>
          <w:ilvl w:val="0"/>
          <w:numId w:val="4"/>
        </w:numPr>
      </w:pPr>
      <w:r>
        <w:rPr>
          <w:rFonts w:hint="eastAsia"/>
        </w:rPr>
        <w:t xml:space="preserve"> 本工程《施工组织设计》</w:t>
      </w:r>
    </w:p>
    <w:p w:rsidR="00B93AF0" w:rsidRPr="008D4DBB" w:rsidRDefault="00B93AF0" w:rsidP="00CC68A0">
      <w:pPr>
        <w:pStyle w:val="10"/>
        <w:numPr>
          <w:ilvl w:val="0"/>
          <w:numId w:val="1"/>
        </w:numPr>
        <w:spacing w:beforeLines="100" w:after="0" w:line="360" w:lineRule="auto"/>
        <w:ind w:firstLineChars="0"/>
        <w:jc w:val="center"/>
        <w:rPr>
          <w:sz w:val="32"/>
          <w:szCs w:val="32"/>
        </w:rPr>
      </w:pPr>
      <w:bookmarkStart w:id="11" w:name="_Toc242233845"/>
      <w:r w:rsidRPr="008D4DBB">
        <w:rPr>
          <w:rFonts w:hint="eastAsia"/>
          <w:sz w:val="32"/>
          <w:szCs w:val="32"/>
        </w:rPr>
        <w:t>工程简介</w:t>
      </w:r>
      <w:bookmarkStart w:id="12" w:name="_Toc499285664"/>
      <w:bookmarkEnd w:id="10"/>
      <w:bookmarkEnd w:id="11"/>
    </w:p>
    <w:p w:rsidR="00B93AF0" w:rsidRPr="004C2604" w:rsidRDefault="00B93AF0" w:rsidP="00B93AF0">
      <w:pPr>
        <w:pStyle w:val="2"/>
        <w:spacing w:before="120" w:after="0" w:line="360" w:lineRule="auto"/>
        <w:ind w:firstLineChars="0" w:firstLine="0"/>
        <w:jc w:val="left"/>
        <w:rPr>
          <w:rFonts w:ascii="宋体" w:hAnsi="宋体"/>
          <w:spacing w:val="0"/>
          <w:sz w:val="28"/>
          <w:szCs w:val="28"/>
        </w:rPr>
      </w:pPr>
      <w:bookmarkStart w:id="13" w:name="_Toc240373556"/>
      <w:bookmarkStart w:id="14" w:name="_Toc242233846"/>
      <w:bookmarkStart w:id="15" w:name="_Toc500503539"/>
      <w:bookmarkStart w:id="16" w:name="_Toc499285665"/>
      <w:bookmarkEnd w:id="12"/>
      <w:r>
        <w:rPr>
          <w:rFonts w:ascii="宋体" w:hAnsi="宋体" w:hint="eastAsia"/>
          <w:spacing w:val="0"/>
          <w:sz w:val="28"/>
          <w:szCs w:val="28"/>
        </w:rPr>
        <w:t>2.1</w:t>
      </w:r>
      <w:r w:rsidRPr="004C2604">
        <w:rPr>
          <w:rFonts w:ascii="宋体" w:hAnsi="宋体" w:hint="eastAsia"/>
          <w:spacing w:val="0"/>
          <w:sz w:val="28"/>
          <w:szCs w:val="28"/>
        </w:rPr>
        <w:t>总工程概况</w:t>
      </w:r>
      <w:bookmarkEnd w:id="13"/>
      <w:bookmarkEnd w:id="14"/>
    </w:p>
    <w:p w:rsidR="00B93AF0" w:rsidRPr="00F319A1" w:rsidRDefault="00B93AF0" w:rsidP="00CC68A0">
      <w:pPr>
        <w:pStyle w:val="10"/>
        <w:numPr>
          <w:ilvl w:val="0"/>
          <w:numId w:val="1"/>
        </w:numPr>
        <w:spacing w:beforeLines="100" w:after="0" w:line="360" w:lineRule="auto"/>
        <w:ind w:firstLineChars="0"/>
        <w:jc w:val="center"/>
        <w:rPr>
          <w:sz w:val="32"/>
          <w:szCs w:val="32"/>
        </w:rPr>
      </w:pPr>
      <w:bookmarkStart w:id="17" w:name="_Toc152928088"/>
      <w:bookmarkStart w:id="18" w:name="_Toc183095332"/>
      <w:bookmarkStart w:id="19" w:name="_Toc184868318"/>
      <w:bookmarkStart w:id="20" w:name="_Toc198027209"/>
      <w:bookmarkStart w:id="21" w:name="_Toc242233847"/>
      <w:bookmarkStart w:id="22" w:name="_Toc499285667"/>
      <w:bookmarkEnd w:id="15"/>
      <w:bookmarkEnd w:id="16"/>
      <w:r w:rsidRPr="00F319A1">
        <w:rPr>
          <w:rFonts w:hint="eastAsia"/>
          <w:sz w:val="32"/>
          <w:szCs w:val="32"/>
        </w:rPr>
        <w:t>施工</w:t>
      </w:r>
      <w:bookmarkEnd w:id="17"/>
      <w:bookmarkEnd w:id="18"/>
      <w:r w:rsidRPr="00F319A1">
        <w:rPr>
          <w:rFonts w:hint="eastAsia"/>
          <w:sz w:val="32"/>
          <w:szCs w:val="32"/>
        </w:rPr>
        <w:t>安排</w:t>
      </w:r>
      <w:bookmarkEnd w:id="19"/>
      <w:bookmarkEnd w:id="20"/>
      <w:bookmarkEnd w:id="21"/>
    </w:p>
    <w:p w:rsidR="00B93AF0" w:rsidRPr="00973016" w:rsidRDefault="00B93AF0" w:rsidP="00CC68A0">
      <w:pPr>
        <w:pStyle w:val="2"/>
        <w:spacing w:beforeLines="50" w:after="0" w:line="360" w:lineRule="auto"/>
        <w:ind w:firstLineChars="0" w:firstLine="0"/>
        <w:jc w:val="left"/>
        <w:rPr>
          <w:rFonts w:ascii="宋体" w:hAnsi="宋体"/>
          <w:spacing w:val="0"/>
          <w:sz w:val="28"/>
          <w:szCs w:val="28"/>
        </w:rPr>
      </w:pPr>
      <w:bookmarkStart w:id="23" w:name="_Toc242233848"/>
      <w:r w:rsidRPr="00973016">
        <w:rPr>
          <w:rFonts w:ascii="宋体" w:hAnsi="宋体" w:hint="eastAsia"/>
          <w:spacing w:val="0"/>
          <w:sz w:val="28"/>
          <w:szCs w:val="28"/>
        </w:rPr>
        <w:t>3.1</w:t>
      </w:r>
      <w:bookmarkStart w:id="24" w:name="_Toc148242511"/>
      <w:bookmarkStart w:id="25" w:name="_Toc198027210"/>
      <w:r w:rsidRPr="00973016">
        <w:rPr>
          <w:rFonts w:ascii="宋体" w:hAnsi="宋体" w:hint="eastAsia"/>
          <w:spacing w:val="0"/>
          <w:sz w:val="28"/>
          <w:szCs w:val="28"/>
        </w:rPr>
        <w:t>质量目标</w:t>
      </w:r>
      <w:bookmarkEnd w:id="23"/>
      <w:bookmarkEnd w:id="24"/>
      <w:bookmarkEnd w:id="25"/>
    </w:p>
    <w:p w:rsidR="00B93AF0" w:rsidRPr="007717DD" w:rsidRDefault="00B93AF0" w:rsidP="00B93AF0">
      <w:pPr>
        <w:ind w:firstLineChars="225" w:firstLine="540"/>
        <w:jc w:val="left"/>
        <w:rPr>
          <w:rFonts w:ascii="宋体" w:hAnsi="宋体"/>
        </w:rPr>
      </w:pPr>
      <w:r w:rsidRPr="007717DD">
        <w:rPr>
          <w:rFonts w:ascii="宋体" w:hAnsi="宋体" w:hint="eastAsia"/>
        </w:rPr>
        <w:t>模板的选型、配板和设计是关系到混凝土外观质量的关键因素，因此必须以模板体系的选型为重点，综合考虑工程的结构形式和特点、层高变化和经济投入等诸多因素进行模板的配板和设计，同时加强对阴阳角、模板接缝、梁墙节点、梁柱节点、梁板节点、楼梯间模板设计、门窗洞口模板等节点部位模板的加工、拼装，才能最终实现混凝土的外观观感质量。</w:t>
      </w:r>
    </w:p>
    <w:p w:rsidR="00B93AF0" w:rsidRDefault="00B93AF0" w:rsidP="00B93AF0">
      <w:pPr>
        <w:pStyle w:val="af8"/>
      </w:pPr>
      <w:r>
        <w:rPr>
          <w:rFonts w:hint="eastAsia"/>
        </w:rPr>
        <w:t>现浇结构模板安装的允许偏差（</w:t>
      </w:r>
      <w:r>
        <w:t>mm</w:t>
      </w:r>
      <w:r>
        <w:rPr>
          <w:rFonts w:hint="eastAsia"/>
        </w:rPr>
        <w:t>）</w:t>
      </w:r>
    </w:p>
    <w:tbl>
      <w:tblPr>
        <w:tblW w:w="0" w:type="auto"/>
        <w:jc w:val="center"/>
        <w:tblInd w:w="3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807"/>
        <w:gridCol w:w="1992"/>
        <w:gridCol w:w="1260"/>
        <w:gridCol w:w="3120"/>
      </w:tblGrid>
      <w:tr w:rsidR="00B93AF0" w:rsidTr="008B6DC1">
        <w:trPr>
          <w:cantSplit/>
          <w:jc w:val="center"/>
        </w:trPr>
        <w:tc>
          <w:tcPr>
            <w:tcW w:w="3799" w:type="dxa"/>
            <w:gridSpan w:val="2"/>
            <w:vAlign w:val="center"/>
          </w:tcPr>
          <w:p w:rsidR="00B93AF0" w:rsidRDefault="00B93AF0" w:rsidP="008B6DC1">
            <w:pPr>
              <w:pStyle w:val="af8"/>
            </w:pPr>
            <w:r>
              <w:rPr>
                <w:rFonts w:hint="eastAsia"/>
              </w:rPr>
              <w:t>项     目</w:t>
            </w:r>
          </w:p>
        </w:tc>
        <w:tc>
          <w:tcPr>
            <w:tcW w:w="1260" w:type="dxa"/>
            <w:vAlign w:val="center"/>
          </w:tcPr>
          <w:p w:rsidR="00B93AF0" w:rsidRDefault="00B93AF0" w:rsidP="008B6DC1">
            <w:pPr>
              <w:pStyle w:val="af8"/>
            </w:pPr>
            <w:r>
              <w:rPr>
                <w:rFonts w:hint="eastAsia"/>
              </w:rPr>
              <w:t>允许偏差</w:t>
            </w:r>
          </w:p>
        </w:tc>
        <w:tc>
          <w:tcPr>
            <w:tcW w:w="3120" w:type="dxa"/>
            <w:vAlign w:val="center"/>
          </w:tcPr>
          <w:p w:rsidR="00B93AF0" w:rsidRDefault="00B93AF0" w:rsidP="008B6DC1">
            <w:pPr>
              <w:pStyle w:val="af8"/>
            </w:pPr>
            <w:r>
              <w:rPr>
                <w:rFonts w:hint="eastAsia"/>
              </w:rPr>
              <w:t>检查方法</w:t>
            </w:r>
          </w:p>
        </w:tc>
      </w:tr>
      <w:tr w:rsidR="00B93AF0" w:rsidTr="008B6DC1">
        <w:trPr>
          <w:cantSplit/>
          <w:jc w:val="center"/>
        </w:trPr>
        <w:tc>
          <w:tcPr>
            <w:tcW w:w="3799" w:type="dxa"/>
            <w:gridSpan w:val="2"/>
            <w:vAlign w:val="center"/>
          </w:tcPr>
          <w:p w:rsidR="00B93AF0" w:rsidRDefault="00B93AF0" w:rsidP="008B6DC1">
            <w:pPr>
              <w:pStyle w:val="af8"/>
            </w:pPr>
            <w:r>
              <w:rPr>
                <w:rFonts w:hint="eastAsia"/>
              </w:rPr>
              <w:t>轴线位置</w:t>
            </w:r>
          </w:p>
        </w:tc>
        <w:tc>
          <w:tcPr>
            <w:tcW w:w="1260" w:type="dxa"/>
            <w:vAlign w:val="center"/>
          </w:tcPr>
          <w:p w:rsidR="00B93AF0" w:rsidRPr="00240F8B" w:rsidRDefault="00B93AF0" w:rsidP="008B6DC1">
            <w:pPr>
              <w:pStyle w:val="af8"/>
            </w:pPr>
          </w:p>
        </w:tc>
        <w:tc>
          <w:tcPr>
            <w:tcW w:w="3120" w:type="dxa"/>
            <w:vAlign w:val="center"/>
          </w:tcPr>
          <w:p w:rsidR="00B93AF0" w:rsidRDefault="00B93AF0" w:rsidP="008B6DC1">
            <w:pPr>
              <w:pStyle w:val="af8"/>
            </w:pPr>
            <w:r>
              <w:rPr>
                <w:rFonts w:hint="eastAsia"/>
              </w:rPr>
              <w:t>尺量检查</w:t>
            </w:r>
          </w:p>
        </w:tc>
      </w:tr>
      <w:tr w:rsidR="00B93AF0" w:rsidTr="008B6DC1">
        <w:trPr>
          <w:cantSplit/>
          <w:jc w:val="center"/>
        </w:trPr>
        <w:tc>
          <w:tcPr>
            <w:tcW w:w="3799" w:type="dxa"/>
            <w:gridSpan w:val="2"/>
            <w:vAlign w:val="center"/>
          </w:tcPr>
          <w:p w:rsidR="00B93AF0" w:rsidRDefault="00B93AF0" w:rsidP="008B6DC1">
            <w:pPr>
              <w:pStyle w:val="af8"/>
            </w:pPr>
            <w:r>
              <w:rPr>
                <w:rFonts w:hint="eastAsia"/>
              </w:rPr>
              <w:t>底模上表面标高</w:t>
            </w:r>
          </w:p>
        </w:tc>
        <w:tc>
          <w:tcPr>
            <w:tcW w:w="1260" w:type="dxa"/>
            <w:vAlign w:val="center"/>
          </w:tcPr>
          <w:p w:rsidR="00B93AF0" w:rsidRPr="00240F8B" w:rsidRDefault="00B93AF0" w:rsidP="008B6DC1">
            <w:pPr>
              <w:pStyle w:val="af8"/>
            </w:pPr>
          </w:p>
        </w:tc>
        <w:tc>
          <w:tcPr>
            <w:tcW w:w="3120" w:type="dxa"/>
            <w:vAlign w:val="center"/>
          </w:tcPr>
          <w:p w:rsidR="00B93AF0" w:rsidRDefault="00B93AF0" w:rsidP="008B6DC1">
            <w:pPr>
              <w:pStyle w:val="af8"/>
            </w:pPr>
            <w:r>
              <w:rPr>
                <w:rFonts w:hint="eastAsia"/>
              </w:rPr>
              <w:t>用水准仪或拉线和尺量检查</w:t>
            </w:r>
          </w:p>
        </w:tc>
      </w:tr>
      <w:tr w:rsidR="00B93AF0" w:rsidTr="008B6DC1">
        <w:trPr>
          <w:cantSplit/>
          <w:jc w:val="center"/>
        </w:trPr>
        <w:tc>
          <w:tcPr>
            <w:tcW w:w="1807" w:type="dxa"/>
            <w:vMerge w:val="restart"/>
            <w:vAlign w:val="center"/>
          </w:tcPr>
          <w:p w:rsidR="00B93AF0" w:rsidRDefault="00B93AF0" w:rsidP="008B6DC1">
            <w:pPr>
              <w:pStyle w:val="af8"/>
            </w:pPr>
            <w:r>
              <w:rPr>
                <w:rFonts w:hint="eastAsia"/>
              </w:rPr>
              <w:t>截面内部尺寸</w:t>
            </w:r>
          </w:p>
        </w:tc>
        <w:tc>
          <w:tcPr>
            <w:tcW w:w="1992" w:type="dxa"/>
            <w:vAlign w:val="center"/>
          </w:tcPr>
          <w:p w:rsidR="00B93AF0" w:rsidRDefault="00B93AF0" w:rsidP="008B6DC1">
            <w:pPr>
              <w:pStyle w:val="af8"/>
            </w:pPr>
            <w:r>
              <w:rPr>
                <w:rFonts w:hint="eastAsia"/>
              </w:rPr>
              <w:t>基  础</w:t>
            </w:r>
          </w:p>
        </w:tc>
        <w:tc>
          <w:tcPr>
            <w:tcW w:w="1260" w:type="dxa"/>
            <w:vAlign w:val="center"/>
          </w:tcPr>
          <w:p w:rsidR="00B93AF0" w:rsidRPr="00240F8B" w:rsidRDefault="00B93AF0" w:rsidP="008B6DC1">
            <w:pPr>
              <w:pStyle w:val="af8"/>
            </w:pPr>
          </w:p>
        </w:tc>
        <w:tc>
          <w:tcPr>
            <w:tcW w:w="3120" w:type="dxa"/>
            <w:vMerge w:val="restart"/>
            <w:vAlign w:val="center"/>
          </w:tcPr>
          <w:p w:rsidR="00B93AF0" w:rsidRDefault="00B93AF0" w:rsidP="008B6DC1">
            <w:pPr>
              <w:pStyle w:val="af8"/>
            </w:pPr>
            <w:r>
              <w:rPr>
                <w:rFonts w:hint="eastAsia"/>
              </w:rPr>
              <w:t>尺量检查</w:t>
            </w:r>
          </w:p>
        </w:tc>
      </w:tr>
      <w:tr w:rsidR="00B93AF0" w:rsidTr="008B6DC1">
        <w:trPr>
          <w:cantSplit/>
          <w:jc w:val="center"/>
        </w:trPr>
        <w:tc>
          <w:tcPr>
            <w:tcW w:w="1807" w:type="dxa"/>
            <w:vMerge/>
            <w:vAlign w:val="center"/>
          </w:tcPr>
          <w:p w:rsidR="00B93AF0" w:rsidRDefault="00B93AF0" w:rsidP="008B6DC1">
            <w:pPr>
              <w:pStyle w:val="af8"/>
            </w:pPr>
          </w:p>
        </w:tc>
        <w:tc>
          <w:tcPr>
            <w:tcW w:w="1992" w:type="dxa"/>
            <w:vAlign w:val="center"/>
          </w:tcPr>
          <w:p w:rsidR="00B93AF0" w:rsidRDefault="00B93AF0" w:rsidP="008B6DC1">
            <w:pPr>
              <w:pStyle w:val="af8"/>
            </w:pPr>
            <w:r>
              <w:rPr>
                <w:rFonts w:hint="eastAsia"/>
              </w:rPr>
              <w:t>桩、墙、梁</w:t>
            </w:r>
          </w:p>
        </w:tc>
        <w:tc>
          <w:tcPr>
            <w:tcW w:w="1260" w:type="dxa"/>
            <w:vAlign w:val="center"/>
          </w:tcPr>
          <w:p w:rsidR="00B93AF0" w:rsidRPr="00240F8B" w:rsidRDefault="00B93AF0" w:rsidP="008B6DC1">
            <w:pPr>
              <w:pStyle w:val="af8"/>
            </w:pPr>
          </w:p>
        </w:tc>
        <w:tc>
          <w:tcPr>
            <w:tcW w:w="3120" w:type="dxa"/>
            <w:vMerge/>
            <w:vAlign w:val="center"/>
          </w:tcPr>
          <w:p w:rsidR="00B93AF0" w:rsidRDefault="00B93AF0" w:rsidP="008B6DC1">
            <w:pPr>
              <w:pStyle w:val="af8"/>
            </w:pPr>
          </w:p>
        </w:tc>
      </w:tr>
      <w:tr w:rsidR="00B93AF0" w:rsidTr="008B6DC1">
        <w:trPr>
          <w:cantSplit/>
          <w:jc w:val="center"/>
        </w:trPr>
        <w:tc>
          <w:tcPr>
            <w:tcW w:w="1807" w:type="dxa"/>
            <w:vMerge w:val="restart"/>
            <w:vAlign w:val="center"/>
          </w:tcPr>
          <w:p w:rsidR="00B93AF0" w:rsidRDefault="00B93AF0" w:rsidP="008B6DC1">
            <w:pPr>
              <w:pStyle w:val="af8"/>
            </w:pPr>
            <w:r>
              <w:rPr>
                <w:rFonts w:hint="eastAsia"/>
              </w:rPr>
              <w:t>层高垂直</w:t>
            </w:r>
          </w:p>
        </w:tc>
        <w:tc>
          <w:tcPr>
            <w:tcW w:w="1992" w:type="dxa"/>
            <w:vAlign w:val="center"/>
          </w:tcPr>
          <w:p w:rsidR="00B93AF0" w:rsidRDefault="00B93AF0" w:rsidP="008B6DC1">
            <w:pPr>
              <w:pStyle w:val="af8"/>
            </w:pPr>
            <w:r>
              <w:rPr>
                <w:rFonts w:hint="eastAsia"/>
              </w:rPr>
              <w:t>全高≤</w:t>
            </w:r>
            <w:smartTag w:uri="urn:schemas-microsoft-com:office:smarttags" w:element="chmetcnv">
              <w:smartTagPr>
                <w:attr w:name="TCSC" w:val="0"/>
                <w:attr w:name="NumberType" w:val="1"/>
                <w:attr w:name="Negative" w:val="False"/>
                <w:attr w:name="HasSpace" w:val="False"/>
                <w:attr w:name="SourceValue" w:val="5"/>
                <w:attr w:name="UnitName" w:val="m"/>
              </w:smartTagPr>
              <w:r>
                <w:rPr>
                  <w:rFonts w:hint="eastAsia"/>
                </w:rPr>
                <w:t>5</w:t>
              </w:r>
              <w:r>
                <w:t>m</w:t>
              </w:r>
            </w:smartTag>
          </w:p>
        </w:tc>
        <w:tc>
          <w:tcPr>
            <w:tcW w:w="1260" w:type="dxa"/>
            <w:vAlign w:val="center"/>
          </w:tcPr>
          <w:p w:rsidR="00B93AF0" w:rsidRPr="00240F8B" w:rsidRDefault="00B93AF0" w:rsidP="008B6DC1">
            <w:pPr>
              <w:pStyle w:val="af8"/>
            </w:pPr>
            <w:r>
              <w:rPr>
                <w:rFonts w:hint="eastAsia"/>
              </w:rPr>
              <w:t>3</w:t>
            </w:r>
          </w:p>
        </w:tc>
        <w:tc>
          <w:tcPr>
            <w:tcW w:w="3120" w:type="dxa"/>
            <w:vMerge w:val="restart"/>
            <w:vAlign w:val="center"/>
          </w:tcPr>
          <w:p w:rsidR="00B93AF0" w:rsidRDefault="00B93AF0" w:rsidP="008B6DC1">
            <w:pPr>
              <w:pStyle w:val="af8"/>
            </w:pPr>
            <w:r>
              <w:rPr>
                <w:rFonts w:hint="eastAsia"/>
              </w:rPr>
              <w:t>用</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int="eastAsia"/>
                </w:rPr>
                <w:t>2</w:t>
              </w:r>
              <w:r>
                <w:t>m</w:t>
              </w:r>
            </w:smartTag>
            <w:r>
              <w:rPr>
                <w:rFonts w:hint="eastAsia"/>
              </w:rPr>
              <w:t>托线板和线坠检查</w:t>
            </w:r>
          </w:p>
        </w:tc>
      </w:tr>
      <w:tr w:rsidR="00B93AF0" w:rsidTr="008B6DC1">
        <w:trPr>
          <w:cantSplit/>
          <w:jc w:val="center"/>
        </w:trPr>
        <w:tc>
          <w:tcPr>
            <w:tcW w:w="1807" w:type="dxa"/>
            <w:vMerge/>
            <w:vAlign w:val="center"/>
          </w:tcPr>
          <w:p w:rsidR="00B93AF0" w:rsidRDefault="00B93AF0" w:rsidP="008B6DC1">
            <w:pPr>
              <w:pStyle w:val="af8"/>
            </w:pPr>
          </w:p>
        </w:tc>
        <w:tc>
          <w:tcPr>
            <w:tcW w:w="1992" w:type="dxa"/>
            <w:vAlign w:val="center"/>
          </w:tcPr>
          <w:p w:rsidR="00B93AF0" w:rsidRDefault="00B93AF0" w:rsidP="008B6DC1">
            <w:pPr>
              <w:pStyle w:val="af8"/>
            </w:pPr>
            <w:r>
              <w:rPr>
                <w:rFonts w:hint="eastAsia"/>
              </w:rPr>
              <w:t>全高&gt;</w:t>
            </w:r>
            <w:smartTag w:uri="urn:schemas-microsoft-com:office:smarttags" w:element="chmetcnv">
              <w:smartTagPr>
                <w:attr w:name="TCSC" w:val="0"/>
                <w:attr w:name="NumberType" w:val="1"/>
                <w:attr w:name="Negative" w:val="False"/>
                <w:attr w:name="HasSpace" w:val="False"/>
                <w:attr w:name="SourceValue" w:val="5"/>
                <w:attr w:name="UnitName" w:val="m"/>
              </w:smartTagPr>
              <w:r>
                <w:rPr>
                  <w:rFonts w:hint="eastAsia"/>
                </w:rPr>
                <w:t>5</w:t>
              </w:r>
              <w:r>
                <w:t>m</w:t>
              </w:r>
            </w:smartTag>
          </w:p>
        </w:tc>
        <w:tc>
          <w:tcPr>
            <w:tcW w:w="1260" w:type="dxa"/>
            <w:vAlign w:val="center"/>
          </w:tcPr>
          <w:p w:rsidR="00B93AF0" w:rsidRPr="00240F8B" w:rsidRDefault="00B93AF0" w:rsidP="008B6DC1">
            <w:pPr>
              <w:pStyle w:val="af8"/>
            </w:pPr>
            <w:r>
              <w:rPr>
                <w:rFonts w:hint="eastAsia"/>
              </w:rPr>
              <w:t>5</w:t>
            </w:r>
          </w:p>
        </w:tc>
        <w:tc>
          <w:tcPr>
            <w:tcW w:w="3120" w:type="dxa"/>
            <w:vMerge/>
            <w:vAlign w:val="center"/>
          </w:tcPr>
          <w:p w:rsidR="00B93AF0" w:rsidRDefault="00B93AF0" w:rsidP="008B6DC1">
            <w:pPr>
              <w:pStyle w:val="af8"/>
            </w:pPr>
          </w:p>
        </w:tc>
      </w:tr>
      <w:tr w:rsidR="00B93AF0" w:rsidTr="008B6DC1">
        <w:trPr>
          <w:cantSplit/>
          <w:jc w:val="center"/>
        </w:trPr>
        <w:tc>
          <w:tcPr>
            <w:tcW w:w="3799" w:type="dxa"/>
            <w:gridSpan w:val="2"/>
            <w:vAlign w:val="center"/>
          </w:tcPr>
          <w:p w:rsidR="00B93AF0" w:rsidRDefault="00B93AF0" w:rsidP="008B6DC1">
            <w:pPr>
              <w:pStyle w:val="af8"/>
            </w:pPr>
            <w:r>
              <w:rPr>
                <w:rFonts w:hint="eastAsia"/>
              </w:rPr>
              <w:t>相邻两板表面高低差</w:t>
            </w:r>
          </w:p>
        </w:tc>
        <w:tc>
          <w:tcPr>
            <w:tcW w:w="1260" w:type="dxa"/>
            <w:vAlign w:val="center"/>
          </w:tcPr>
          <w:p w:rsidR="00B93AF0" w:rsidRPr="00240F8B" w:rsidRDefault="00B93AF0" w:rsidP="008B6DC1">
            <w:pPr>
              <w:pStyle w:val="af8"/>
            </w:pPr>
            <w:r>
              <w:rPr>
                <w:rFonts w:hint="eastAsia"/>
              </w:rPr>
              <w:t>2</w:t>
            </w:r>
          </w:p>
        </w:tc>
        <w:tc>
          <w:tcPr>
            <w:tcW w:w="3120" w:type="dxa"/>
            <w:vAlign w:val="center"/>
          </w:tcPr>
          <w:p w:rsidR="00B93AF0" w:rsidRDefault="00B93AF0" w:rsidP="008B6DC1">
            <w:pPr>
              <w:pStyle w:val="af8"/>
            </w:pPr>
            <w:r>
              <w:rPr>
                <w:rFonts w:hint="eastAsia"/>
              </w:rPr>
              <w:t>用靠尺和尺量检查</w:t>
            </w:r>
          </w:p>
        </w:tc>
      </w:tr>
      <w:tr w:rsidR="00B93AF0" w:rsidTr="008B6DC1">
        <w:trPr>
          <w:cantSplit/>
          <w:jc w:val="center"/>
        </w:trPr>
        <w:tc>
          <w:tcPr>
            <w:tcW w:w="3799" w:type="dxa"/>
            <w:gridSpan w:val="2"/>
            <w:vAlign w:val="center"/>
          </w:tcPr>
          <w:p w:rsidR="00B93AF0" w:rsidRDefault="00B93AF0" w:rsidP="008B6DC1">
            <w:pPr>
              <w:pStyle w:val="af8"/>
            </w:pPr>
            <w:r>
              <w:rPr>
                <w:rFonts w:hint="eastAsia"/>
              </w:rPr>
              <w:t>表面平整（</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int="eastAsia"/>
                </w:rPr>
                <w:t>2</w:t>
              </w:r>
              <w:r>
                <w:t>m</w:t>
              </w:r>
            </w:smartTag>
            <w:r>
              <w:rPr>
                <w:rFonts w:hint="eastAsia"/>
              </w:rPr>
              <w:t>长度上）</w:t>
            </w:r>
          </w:p>
        </w:tc>
        <w:tc>
          <w:tcPr>
            <w:tcW w:w="1260" w:type="dxa"/>
            <w:vAlign w:val="center"/>
          </w:tcPr>
          <w:p w:rsidR="00B93AF0" w:rsidRPr="00240F8B" w:rsidRDefault="00B93AF0" w:rsidP="008B6DC1">
            <w:pPr>
              <w:pStyle w:val="af8"/>
            </w:pPr>
            <w:r>
              <w:rPr>
                <w:rFonts w:hint="eastAsia"/>
              </w:rPr>
              <w:t>2</w:t>
            </w:r>
          </w:p>
        </w:tc>
        <w:tc>
          <w:tcPr>
            <w:tcW w:w="3120" w:type="dxa"/>
            <w:vAlign w:val="center"/>
          </w:tcPr>
          <w:p w:rsidR="00B93AF0" w:rsidRDefault="00B93AF0" w:rsidP="008B6DC1">
            <w:pPr>
              <w:pStyle w:val="af8"/>
            </w:pPr>
            <w:r>
              <w:rPr>
                <w:rFonts w:hint="eastAsia"/>
              </w:rPr>
              <w:t>用</w:t>
            </w:r>
            <w:smartTag w:uri="urn:schemas-microsoft-com:office:smarttags" w:element="chmetcnv">
              <w:smartTagPr>
                <w:attr w:name="TCSC" w:val="0"/>
                <w:attr w:name="NumberType" w:val="1"/>
                <w:attr w:name="Negative" w:val="False"/>
                <w:attr w:name="HasSpace" w:val="False"/>
                <w:attr w:name="SourceValue" w:val="2"/>
                <w:attr w:name="UnitName" w:val="m"/>
              </w:smartTagPr>
              <w:r>
                <w:rPr>
                  <w:rFonts w:hint="eastAsia"/>
                </w:rPr>
                <w:t>2</w:t>
              </w:r>
              <w:r>
                <w:t>m</w:t>
              </w:r>
            </w:smartTag>
            <w:r>
              <w:rPr>
                <w:rFonts w:hint="eastAsia"/>
              </w:rPr>
              <w:t>靠尺和楔形塞尺检查</w:t>
            </w:r>
          </w:p>
        </w:tc>
      </w:tr>
    </w:tbl>
    <w:p w:rsidR="00B93AF0" w:rsidRPr="00EC2C9F" w:rsidRDefault="00B93AF0" w:rsidP="00CC68A0">
      <w:pPr>
        <w:pStyle w:val="2"/>
        <w:spacing w:beforeLines="50" w:after="0" w:line="360" w:lineRule="auto"/>
        <w:ind w:firstLineChars="0" w:firstLine="0"/>
        <w:jc w:val="left"/>
        <w:rPr>
          <w:rFonts w:ascii="宋体" w:hAnsi="宋体"/>
          <w:spacing w:val="0"/>
          <w:sz w:val="28"/>
          <w:szCs w:val="28"/>
        </w:rPr>
      </w:pPr>
      <w:bookmarkStart w:id="26" w:name="_Toc198027211"/>
      <w:bookmarkStart w:id="27" w:name="_Toc242233849"/>
      <w:r w:rsidRPr="00EC2C9F">
        <w:rPr>
          <w:rFonts w:ascii="宋体" w:hAnsi="宋体" w:hint="eastAsia"/>
          <w:spacing w:val="0"/>
          <w:sz w:val="28"/>
          <w:szCs w:val="28"/>
        </w:rPr>
        <w:t>3.2人员组织</w:t>
      </w:r>
      <w:bookmarkEnd w:id="26"/>
      <w:bookmarkEnd w:id="27"/>
    </w:p>
    <w:p w:rsidR="00B93AF0" w:rsidRPr="007717DD" w:rsidRDefault="00B93AF0" w:rsidP="00B93AF0">
      <w:pPr>
        <w:ind w:firstLineChars="225" w:firstLine="540"/>
        <w:jc w:val="left"/>
        <w:rPr>
          <w:rFonts w:ascii="宋体" w:hAnsi="宋体"/>
        </w:rPr>
      </w:pPr>
      <w:r w:rsidRPr="007717DD">
        <w:rPr>
          <w:rFonts w:ascii="宋体" w:hAnsi="宋体" w:hint="eastAsia"/>
        </w:rPr>
        <w:t>1、项目部施工管理人员安排</w:t>
      </w:r>
    </w:p>
    <w:p w:rsidR="00B93AF0" w:rsidRDefault="00B93AF0" w:rsidP="00B93AF0">
      <w:pPr>
        <w:ind w:firstLineChars="225" w:firstLine="540"/>
        <w:jc w:val="left"/>
        <w:rPr>
          <w:rFonts w:ascii="宋体" w:hAnsi="宋体"/>
        </w:rPr>
      </w:pPr>
      <w:r>
        <w:rPr>
          <w:rFonts w:ascii="宋体" w:hAnsi="宋体" w:hint="eastAsia"/>
        </w:rPr>
        <w:t>本工程</w:t>
      </w:r>
      <w:r w:rsidRPr="00DE6C6D">
        <w:rPr>
          <w:rFonts w:ascii="宋体" w:hAnsi="宋体" w:hint="eastAsia"/>
        </w:rPr>
        <w:t>施工质量要求高，必须建立严格的组织管理体系</w:t>
      </w:r>
      <w:r>
        <w:rPr>
          <w:rFonts w:ascii="宋体" w:hAnsi="宋体" w:hint="eastAsia"/>
        </w:rPr>
        <w:t>，建立岗位责任制</w:t>
      </w:r>
      <w:r w:rsidRPr="00DE6C6D">
        <w:rPr>
          <w:rFonts w:ascii="宋体" w:hAnsi="宋体" w:hint="eastAsia"/>
        </w:rPr>
        <w:t>。</w:t>
      </w:r>
      <w:r>
        <w:rPr>
          <w:rFonts w:ascii="宋体" w:hAnsi="宋体" w:hint="eastAsia"/>
        </w:rPr>
        <w:t>主要管理人员岗位职责见下表：</w:t>
      </w:r>
    </w:p>
    <w:p w:rsidR="00B93AF0" w:rsidRPr="006F0380" w:rsidRDefault="00B93AF0" w:rsidP="00B93AF0">
      <w:pPr>
        <w:numPr>
          <w:ilvl w:val="0"/>
          <w:numId w:val="5"/>
        </w:numPr>
        <w:adjustRightInd/>
        <w:snapToGrid/>
        <w:ind w:firstLineChars="0"/>
        <w:jc w:val="left"/>
        <w:rPr>
          <w:rFonts w:ascii="宋体" w:hAnsi="宋体"/>
          <w:color w:val="000000"/>
        </w:rPr>
      </w:pPr>
      <w:r>
        <w:rPr>
          <w:rFonts w:ascii="宋体" w:hAnsi="宋体" w:hint="eastAsia"/>
        </w:rPr>
        <w:t>项</w:t>
      </w:r>
      <w:r w:rsidRPr="006F0380">
        <w:rPr>
          <w:rFonts w:ascii="宋体" w:hAnsi="宋体" w:hint="eastAsia"/>
          <w:color w:val="000000"/>
        </w:rPr>
        <w:t>目部由项目总工牵头组织模板工程质量控制小组，对模板工程的重点、难点以及关键部位进行分析和攻关，编制切实可行的施工方案。</w:t>
      </w:r>
    </w:p>
    <w:p w:rsidR="00B93AF0" w:rsidRPr="006F0380" w:rsidRDefault="00B93AF0" w:rsidP="00B93AF0">
      <w:pPr>
        <w:numPr>
          <w:ilvl w:val="0"/>
          <w:numId w:val="5"/>
        </w:numPr>
        <w:adjustRightInd/>
        <w:snapToGrid/>
        <w:ind w:firstLineChars="0"/>
        <w:jc w:val="left"/>
        <w:rPr>
          <w:rFonts w:ascii="宋体" w:hAnsi="宋体"/>
          <w:color w:val="000000"/>
        </w:rPr>
      </w:pPr>
      <w:r w:rsidRPr="006F0380">
        <w:rPr>
          <w:rFonts w:ascii="宋体" w:hAnsi="宋体" w:hint="eastAsia"/>
          <w:color w:val="000000"/>
        </w:rPr>
        <w:t>加强过程控制，严格执行三检制。</w:t>
      </w:r>
    </w:p>
    <w:p w:rsidR="00B93AF0" w:rsidRPr="006F0380" w:rsidRDefault="00B93AF0" w:rsidP="00B93AF0">
      <w:pPr>
        <w:numPr>
          <w:ilvl w:val="0"/>
          <w:numId w:val="5"/>
        </w:numPr>
        <w:adjustRightInd/>
        <w:snapToGrid/>
        <w:ind w:firstLineChars="0"/>
        <w:jc w:val="left"/>
        <w:rPr>
          <w:rFonts w:ascii="宋体" w:hAnsi="宋体"/>
          <w:color w:val="000000"/>
        </w:rPr>
      </w:pPr>
      <w:r w:rsidRPr="006F0380">
        <w:rPr>
          <w:rFonts w:ascii="宋体" w:hAnsi="宋体" w:hint="eastAsia"/>
          <w:color w:val="000000"/>
        </w:rPr>
        <w:t>坚持质量验收制度，按照验收程序，自检不合格不得上报验收。</w:t>
      </w:r>
    </w:p>
    <w:p w:rsidR="00B93AF0" w:rsidRPr="006F0380" w:rsidRDefault="00B93AF0" w:rsidP="00B93AF0">
      <w:pPr>
        <w:numPr>
          <w:ilvl w:val="0"/>
          <w:numId w:val="5"/>
        </w:numPr>
        <w:ind w:firstLineChars="0"/>
        <w:jc w:val="left"/>
        <w:rPr>
          <w:rFonts w:ascii="宋体" w:hAnsi="宋体"/>
          <w:color w:val="000000"/>
        </w:rPr>
      </w:pPr>
      <w:r w:rsidRPr="006F0380">
        <w:rPr>
          <w:rFonts w:ascii="宋体" w:hAnsi="宋体" w:hint="eastAsia"/>
          <w:color w:val="000000"/>
        </w:rPr>
        <w:t>项目部组建模板验收评定领导小组，对自检合格后的模板工程进行验收，对拆模后的质量进行评定和总结，使模板工程质量逐步提高。</w:t>
      </w:r>
    </w:p>
    <w:p w:rsidR="00B93AF0" w:rsidRPr="006F0380" w:rsidRDefault="00B93AF0" w:rsidP="00B93AF0">
      <w:pPr>
        <w:numPr>
          <w:ilvl w:val="0"/>
          <w:numId w:val="5"/>
        </w:numPr>
        <w:ind w:firstLineChars="0"/>
        <w:rPr>
          <w:rFonts w:ascii="宋体" w:hAnsi="宋体"/>
          <w:color w:val="000000"/>
        </w:rPr>
      </w:pPr>
      <w:r w:rsidRPr="006F0380">
        <w:rPr>
          <w:rFonts w:ascii="宋体" w:hAnsi="宋体" w:hint="eastAsia"/>
          <w:color w:val="000000"/>
        </w:rPr>
        <w:t>项目部设生产经理，对生产进行统一协调管理。各区域设区域经理，负责本区域内的质量、安全、进度等。各区域内设专业责任师，负责模板专业的质量、进度、安全等。</w:t>
      </w:r>
    </w:p>
    <w:tbl>
      <w:tblPr>
        <w:tblpPr w:leftFromText="180" w:rightFromText="180" w:vertAnchor="text" w:horzAnchor="margin" w:tblpXSpec="center" w:tblpY="303"/>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876"/>
        <w:gridCol w:w="1116"/>
        <w:gridCol w:w="7096"/>
      </w:tblGrid>
      <w:tr w:rsidR="00B93AF0" w:rsidRPr="00A11918" w:rsidTr="008B6DC1">
        <w:trPr>
          <w:trHeight w:val="524"/>
        </w:trPr>
        <w:tc>
          <w:tcPr>
            <w:tcW w:w="876" w:type="dxa"/>
            <w:vAlign w:val="center"/>
          </w:tcPr>
          <w:p w:rsidR="00B93AF0" w:rsidRPr="00A11918" w:rsidRDefault="00B93AF0" w:rsidP="008B6DC1">
            <w:pPr>
              <w:tabs>
                <w:tab w:val="left" w:pos="0"/>
              </w:tabs>
              <w:spacing w:line="276" w:lineRule="auto"/>
              <w:ind w:firstLineChars="50" w:firstLine="120"/>
              <w:jc w:val="center"/>
              <w:rPr>
                <w:rFonts w:ascii="宋体" w:hAnsi="宋体"/>
                <w:color w:val="000000"/>
              </w:rPr>
            </w:pPr>
            <w:r w:rsidRPr="00A11918">
              <w:rPr>
                <w:rFonts w:ascii="宋体" w:hAnsi="宋体" w:hint="eastAsia"/>
                <w:color w:val="000000"/>
              </w:rPr>
              <w:t>序号</w:t>
            </w:r>
          </w:p>
        </w:tc>
        <w:tc>
          <w:tcPr>
            <w:tcW w:w="1116" w:type="dxa"/>
            <w:vAlign w:val="center"/>
          </w:tcPr>
          <w:p w:rsidR="00B93AF0" w:rsidRPr="00A11918" w:rsidRDefault="00B93AF0" w:rsidP="008B6DC1">
            <w:pPr>
              <w:tabs>
                <w:tab w:val="left" w:pos="0"/>
              </w:tabs>
              <w:spacing w:line="276" w:lineRule="auto"/>
              <w:ind w:firstLineChars="100" w:firstLine="240"/>
              <w:jc w:val="center"/>
              <w:rPr>
                <w:rFonts w:ascii="宋体" w:hAnsi="宋体"/>
                <w:color w:val="000000"/>
              </w:rPr>
            </w:pPr>
            <w:r w:rsidRPr="00A11918">
              <w:rPr>
                <w:rFonts w:ascii="宋体" w:hAnsi="宋体" w:hint="eastAsia"/>
                <w:color w:val="000000"/>
              </w:rPr>
              <w:t>岗位</w:t>
            </w:r>
          </w:p>
        </w:tc>
        <w:tc>
          <w:tcPr>
            <w:tcW w:w="7096" w:type="dxa"/>
            <w:vAlign w:val="center"/>
          </w:tcPr>
          <w:p w:rsidR="00B93AF0" w:rsidRPr="00A11918" w:rsidRDefault="00B93AF0" w:rsidP="008B6DC1">
            <w:pPr>
              <w:tabs>
                <w:tab w:val="left" w:pos="0"/>
              </w:tabs>
              <w:spacing w:line="276" w:lineRule="auto"/>
              <w:ind w:firstLine="480"/>
              <w:jc w:val="center"/>
              <w:rPr>
                <w:rFonts w:ascii="宋体" w:hAnsi="宋体"/>
                <w:color w:val="000000"/>
              </w:rPr>
            </w:pPr>
            <w:r w:rsidRPr="00A11918">
              <w:rPr>
                <w:rFonts w:ascii="宋体" w:hAnsi="宋体" w:hint="eastAsia"/>
                <w:color w:val="000000"/>
              </w:rPr>
              <w:t>岗位职责</w:t>
            </w:r>
          </w:p>
        </w:tc>
      </w:tr>
      <w:tr w:rsidR="00B93AF0" w:rsidRPr="00A11918" w:rsidTr="008B6DC1">
        <w:tc>
          <w:tcPr>
            <w:tcW w:w="876" w:type="dxa"/>
            <w:vAlign w:val="center"/>
          </w:tcPr>
          <w:p w:rsidR="00B93AF0" w:rsidRPr="00A11918" w:rsidRDefault="00B93AF0" w:rsidP="008B6DC1">
            <w:pPr>
              <w:tabs>
                <w:tab w:val="left" w:pos="0"/>
              </w:tabs>
              <w:spacing w:line="276" w:lineRule="auto"/>
              <w:ind w:firstLineChars="132" w:firstLine="317"/>
              <w:rPr>
                <w:rFonts w:ascii="宋体" w:hAnsi="宋体"/>
                <w:color w:val="000000"/>
              </w:rPr>
            </w:pPr>
            <w:r w:rsidRPr="00A11918">
              <w:rPr>
                <w:rFonts w:ascii="宋体" w:hAnsi="宋体" w:hint="eastAsia"/>
                <w:color w:val="000000"/>
              </w:rPr>
              <w:t>1</w:t>
            </w:r>
          </w:p>
        </w:tc>
        <w:tc>
          <w:tcPr>
            <w:tcW w:w="1116" w:type="dxa"/>
            <w:vAlign w:val="center"/>
          </w:tcPr>
          <w:p w:rsidR="00B93AF0" w:rsidRPr="00A11918" w:rsidRDefault="00B93AF0" w:rsidP="008B6DC1">
            <w:pPr>
              <w:tabs>
                <w:tab w:val="left" w:pos="0"/>
              </w:tabs>
              <w:spacing w:line="276" w:lineRule="auto"/>
              <w:ind w:firstLineChars="100" w:firstLine="240"/>
              <w:rPr>
                <w:rFonts w:ascii="宋体" w:hAnsi="宋体"/>
                <w:color w:val="000000"/>
              </w:rPr>
            </w:pPr>
            <w:r w:rsidRPr="00A11918">
              <w:rPr>
                <w:rFonts w:ascii="宋体" w:hAnsi="宋体" w:hint="eastAsia"/>
                <w:color w:val="000000"/>
              </w:rPr>
              <w:t>工长</w:t>
            </w:r>
          </w:p>
        </w:tc>
        <w:tc>
          <w:tcPr>
            <w:tcW w:w="7096" w:type="dxa"/>
            <w:vAlign w:val="center"/>
          </w:tcPr>
          <w:p w:rsidR="00B93AF0" w:rsidRPr="00A11918" w:rsidRDefault="00B93AF0" w:rsidP="008B6DC1">
            <w:pPr>
              <w:tabs>
                <w:tab w:val="left" w:pos="0"/>
              </w:tabs>
              <w:spacing w:line="276" w:lineRule="auto"/>
              <w:ind w:firstLine="480"/>
              <w:jc w:val="center"/>
              <w:rPr>
                <w:rFonts w:ascii="宋体" w:hAnsi="宋体"/>
                <w:color w:val="000000"/>
              </w:rPr>
            </w:pPr>
            <w:r w:rsidRPr="00A11918">
              <w:rPr>
                <w:rFonts w:ascii="宋体" w:hAnsi="宋体" w:hint="eastAsia"/>
                <w:snapToGrid w:val="0"/>
                <w:kern w:val="0"/>
              </w:rPr>
              <w:t>负责现场人、机、料的全面指挥、调度、协调，落实和完成施工进度计划，负责现场文明施工和成品保护</w:t>
            </w:r>
            <w:r w:rsidRPr="00A11918">
              <w:rPr>
                <w:rFonts w:ascii="宋体" w:hAnsi="宋体" w:hint="eastAsia"/>
                <w:color w:val="000000"/>
              </w:rPr>
              <w:t>，填写隐预检验收记录</w:t>
            </w:r>
            <w:r w:rsidRPr="00A11918">
              <w:rPr>
                <w:rFonts w:ascii="宋体" w:hAnsi="宋体" w:hint="eastAsia"/>
                <w:snapToGrid w:val="0"/>
                <w:kern w:val="0"/>
              </w:rPr>
              <w:t>。</w:t>
            </w:r>
          </w:p>
        </w:tc>
      </w:tr>
      <w:tr w:rsidR="00B93AF0" w:rsidRPr="00A11918" w:rsidTr="008B6DC1">
        <w:trPr>
          <w:trHeight w:val="455"/>
        </w:trPr>
        <w:tc>
          <w:tcPr>
            <w:tcW w:w="876" w:type="dxa"/>
            <w:vAlign w:val="center"/>
          </w:tcPr>
          <w:p w:rsidR="00B93AF0" w:rsidRPr="00A11918" w:rsidRDefault="00B93AF0" w:rsidP="008B6DC1">
            <w:pPr>
              <w:tabs>
                <w:tab w:val="left" w:pos="0"/>
              </w:tabs>
              <w:spacing w:line="276" w:lineRule="auto"/>
              <w:ind w:firstLineChars="132" w:firstLine="317"/>
              <w:rPr>
                <w:rFonts w:ascii="宋体" w:hAnsi="宋体"/>
                <w:color w:val="000000"/>
              </w:rPr>
            </w:pPr>
            <w:r w:rsidRPr="00A11918">
              <w:rPr>
                <w:rFonts w:ascii="宋体" w:hAnsi="宋体" w:hint="eastAsia"/>
                <w:color w:val="000000"/>
              </w:rPr>
              <w:t>2</w:t>
            </w:r>
          </w:p>
        </w:tc>
        <w:tc>
          <w:tcPr>
            <w:tcW w:w="1116" w:type="dxa"/>
            <w:vAlign w:val="center"/>
          </w:tcPr>
          <w:p w:rsidR="00B93AF0" w:rsidRPr="00A11918" w:rsidRDefault="00B93AF0" w:rsidP="008B6DC1">
            <w:pPr>
              <w:tabs>
                <w:tab w:val="left" w:pos="0"/>
              </w:tabs>
              <w:spacing w:line="276" w:lineRule="auto"/>
              <w:ind w:firstLineChars="50" w:firstLine="120"/>
              <w:rPr>
                <w:rFonts w:ascii="宋体" w:hAnsi="宋体"/>
                <w:color w:val="000000"/>
              </w:rPr>
            </w:pPr>
            <w:r w:rsidRPr="00A11918">
              <w:rPr>
                <w:rFonts w:ascii="宋体" w:hAnsi="宋体" w:hint="eastAsia"/>
                <w:color w:val="000000"/>
              </w:rPr>
              <w:t>技术员</w:t>
            </w:r>
          </w:p>
        </w:tc>
        <w:tc>
          <w:tcPr>
            <w:tcW w:w="7096" w:type="dxa"/>
            <w:vAlign w:val="center"/>
          </w:tcPr>
          <w:p w:rsidR="00B93AF0" w:rsidRPr="00A11918" w:rsidRDefault="00B93AF0" w:rsidP="008B6DC1">
            <w:pPr>
              <w:tabs>
                <w:tab w:val="left" w:pos="0"/>
              </w:tabs>
              <w:spacing w:line="276" w:lineRule="auto"/>
              <w:ind w:firstLine="480"/>
              <w:jc w:val="center"/>
              <w:rPr>
                <w:rFonts w:ascii="宋体" w:hAnsi="宋体"/>
                <w:color w:val="000000"/>
              </w:rPr>
            </w:pPr>
            <w:r w:rsidRPr="00A11918">
              <w:rPr>
                <w:rFonts w:ascii="宋体" w:hAnsi="宋体" w:hint="eastAsia"/>
                <w:color w:val="000000"/>
              </w:rPr>
              <w:t>负责组织图纸会审、施工方案的编制、施工变更洽商的办理。</w:t>
            </w:r>
          </w:p>
        </w:tc>
      </w:tr>
      <w:tr w:rsidR="00B93AF0" w:rsidRPr="00A11918" w:rsidTr="008B6DC1">
        <w:tc>
          <w:tcPr>
            <w:tcW w:w="876" w:type="dxa"/>
            <w:vAlign w:val="center"/>
          </w:tcPr>
          <w:p w:rsidR="00B93AF0" w:rsidRPr="00A11918" w:rsidRDefault="00B93AF0" w:rsidP="008B6DC1">
            <w:pPr>
              <w:tabs>
                <w:tab w:val="left" w:pos="0"/>
              </w:tabs>
              <w:spacing w:line="276" w:lineRule="auto"/>
              <w:ind w:firstLineChars="132" w:firstLine="317"/>
              <w:rPr>
                <w:rFonts w:ascii="宋体" w:hAnsi="宋体"/>
                <w:color w:val="000000"/>
              </w:rPr>
            </w:pPr>
            <w:r w:rsidRPr="00A11918">
              <w:rPr>
                <w:rFonts w:ascii="宋体" w:hAnsi="宋体" w:hint="eastAsia"/>
                <w:color w:val="000000"/>
              </w:rPr>
              <w:t>3</w:t>
            </w:r>
          </w:p>
        </w:tc>
        <w:tc>
          <w:tcPr>
            <w:tcW w:w="1116" w:type="dxa"/>
            <w:vAlign w:val="center"/>
          </w:tcPr>
          <w:p w:rsidR="00B93AF0" w:rsidRPr="00A11918" w:rsidRDefault="00B93AF0" w:rsidP="008B6DC1">
            <w:pPr>
              <w:tabs>
                <w:tab w:val="left" w:pos="0"/>
              </w:tabs>
              <w:spacing w:line="276" w:lineRule="auto"/>
              <w:ind w:firstLineChars="50" w:firstLine="120"/>
              <w:rPr>
                <w:rFonts w:ascii="宋体" w:hAnsi="宋体"/>
                <w:color w:val="000000"/>
              </w:rPr>
            </w:pPr>
            <w:r w:rsidRPr="00A11918">
              <w:rPr>
                <w:rFonts w:ascii="宋体" w:hAnsi="宋体" w:hint="eastAsia"/>
                <w:color w:val="000000"/>
              </w:rPr>
              <w:t>质检员</w:t>
            </w:r>
          </w:p>
        </w:tc>
        <w:tc>
          <w:tcPr>
            <w:tcW w:w="7096" w:type="dxa"/>
            <w:vAlign w:val="center"/>
          </w:tcPr>
          <w:p w:rsidR="00B93AF0" w:rsidRPr="00A11918" w:rsidRDefault="00B93AF0" w:rsidP="008B6DC1">
            <w:pPr>
              <w:tabs>
                <w:tab w:val="left" w:pos="0"/>
              </w:tabs>
              <w:spacing w:line="276" w:lineRule="auto"/>
              <w:ind w:firstLine="480"/>
              <w:jc w:val="left"/>
              <w:rPr>
                <w:rFonts w:ascii="宋体" w:hAnsi="宋体"/>
                <w:color w:val="000000"/>
              </w:rPr>
            </w:pPr>
            <w:r w:rsidRPr="00A11918">
              <w:rPr>
                <w:rFonts w:ascii="宋体" w:hAnsi="宋体" w:hint="eastAsia"/>
                <w:color w:val="000000"/>
              </w:rPr>
              <w:t>负责模板工程全过程的控制，包括地下室木模板的制作，组织模板分项检验批的验收，并填写检验批验收记录。</w:t>
            </w:r>
          </w:p>
        </w:tc>
      </w:tr>
      <w:tr w:rsidR="00B93AF0" w:rsidRPr="00A11918" w:rsidTr="008B6DC1">
        <w:tc>
          <w:tcPr>
            <w:tcW w:w="876" w:type="dxa"/>
            <w:vAlign w:val="center"/>
          </w:tcPr>
          <w:p w:rsidR="00B93AF0" w:rsidRPr="00A11918" w:rsidRDefault="00B93AF0" w:rsidP="008B6DC1">
            <w:pPr>
              <w:tabs>
                <w:tab w:val="left" w:pos="0"/>
              </w:tabs>
              <w:spacing w:line="276" w:lineRule="auto"/>
              <w:ind w:firstLineChars="132" w:firstLine="317"/>
              <w:rPr>
                <w:rFonts w:ascii="宋体" w:hAnsi="宋体"/>
                <w:color w:val="000000"/>
              </w:rPr>
            </w:pPr>
            <w:r>
              <w:rPr>
                <w:rFonts w:ascii="宋体" w:hAnsi="宋体" w:hint="eastAsia"/>
                <w:color w:val="000000"/>
              </w:rPr>
              <w:t>4</w:t>
            </w:r>
          </w:p>
        </w:tc>
        <w:tc>
          <w:tcPr>
            <w:tcW w:w="1116" w:type="dxa"/>
            <w:vAlign w:val="center"/>
          </w:tcPr>
          <w:p w:rsidR="00B93AF0" w:rsidRPr="00A11918" w:rsidRDefault="00B93AF0" w:rsidP="008B6DC1">
            <w:pPr>
              <w:tabs>
                <w:tab w:val="left" w:pos="0"/>
              </w:tabs>
              <w:spacing w:line="276" w:lineRule="auto"/>
              <w:ind w:firstLineChars="50" w:firstLine="120"/>
              <w:rPr>
                <w:rFonts w:ascii="宋体" w:hAnsi="宋体"/>
                <w:color w:val="000000"/>
              </w:rPr>
            </w:pPr>
            <w:r>
              <w:rPr>
                <w:rFonts w:ascii="宋体" w:hAnsi="宋体" w:hint="eastAsia"/>
                <w:color w:val="000000"/>
              </w:rPr>
              <w:t>安全员</w:t>
            </w:r>
          </w:p>
        </w:tc>
        <w:tc>
          <w:tcPr>
            <w:tcW w:w="7096" w:type="dxa"/>
            <w:vAlign w:val="center"/>
          </w:tcPr>
          <w:p w:rsidR="00B93AF0" w:rsidRPr="00A11918" w:rsidRDefault="00B93AF0" w:rsidP="008B6DC1">
            <w:pPr>
              <w:tabs>
                <w:tab w:val="left" w:pos="0"/>
              </w:tabs>
              <w:spacing w:line="276" w:lineRule="auto"/>
              <w:ind w:firstLine="480"/>
              <w:jc w:val="left"/>
              <w:rPr>
                <w:rFonts w:ascii="宋体" w:hAnsi="宋体"/>
                <w:color w:val="000000"/>
              </w:rPr>
            </w:pPr>
            <w:r>
              <w:rPr>
                <w:rFonts w:ascii="宋体" w:hAnsi="宋体" w:hint="eastAsia"/>
                <w:color w:val="000000"/>
              </w:rPr>
              <w:t>负责模板工程全过程的安全检查，排除安全隐患</w:t>
            </w:r>
          </w:p>
        </w:tc>
      </w:tr>
    </w:tbl>
    <w:p w:rsidR="00B93AF0" w:rsidRPr="007717DD" w:rsidRDefault="00B93AF0" w:rsidP="00B93AF0">
      <w:pPr>
        <w:ind w:firstLineChars="225" w:firstLine="540"/>
        <w:jc w:val="left"/>
        <w:rPr>
          <w:rFonts w:ascii="宋体" w:hAnsi="宋体"/>
        </w:rPr>
      </w:pPr>
      <w:r w:rsidRPr="007717DD">
        <w:rPr>
          <w:rFonts w:ascii="宋体" w:hAnsi="宋体" w:hint="eastAsia"/>
        </w:rPr>
        <w:t>2、劳务队管理人员安排</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1E0"/>
      </w:tblPr>
      <w:tblGrid>
        <w:gridCol w:w="752"/>
        <w:gridCol w:w="2392"/>
        <w:gridCol w:w="6068"/>
      </w:tblGrid>
      <w:tr w:rsidR="00B93AF0" w:rsidRPr="00A11918" w:rsidTr="008B6DC1">
        <w:trPr>
          <w:trHeight w:val="620"/>
          <w:jc w:val="center"/>
        </w:trPr>
        <w:tc>
          <w:tcPr>
            <w:tcW w:w="752" w:type="dxa"/>
            <w:vAlign w:val="center"/>
          </w:tcPr>
          <w:p w:rsidR="00B93AF0" w:rsidRPr="00A11918" w:rsidRDefault="00B93AF0" w:rsidP="008B6DC1">
            <w:pPr>
              <w:tabs>
                <w:tab w:val="left" w:pos="0"/>
              </w:tabs>
              <w:spacing w:line="276" w:lineRule="auto"/>
              <w:ind w:firstLineChars="0" w:firstLine="0"/>
              <w:rPr>
                <w:rFonts w:ascii="宋体" w:hAnsi="宋体"/>
                <w:color w:val="000000"/>
              </w:rPr>
            </w:pPr>
            <w:r w:rsidRPr="00A11918">
              <w:rPr>
                <w:rFonts w:ascii="宋体" w:hAnsi="宋体" w:hint="eastAsia"/>
                <w:color w:val="000000"/>
              </w:rPr>
              <w:t>序号</w:t>
            </w:r>
          </w:p>
        </w:tc>
        <w:tc>
          <w:tcPr>
            <w:tcW w:w="2392" w:type="dxa"/>
            <w:vAlign w:val="center"/>
          </w:tcPr>
          <w:p w:rsidR="00B93AF0" w:rsidRPr="00A11918" w:rsidRDefault="00B93AF0" w:rsidP="008B6DC1">
            <w:pPr>
              <w:tabs>
                <w:tab w:val="left" w:pos="0"/>
              </w:tabs>
              <w:spacing w:line="276" w:lineRule="auto"/>
              <w:ind w:firstLineChars="350" w:firstLine="840"/>
              <w:rPr>
                <w:rFonts w:ascii="宋体" w:hAnsi="宋体"/>
                <w:color w:val="000000"/>
              </w:rPr>
            </w:pPr>
            <w:r w:rsidRPr="00A11918">
              <w:rPr>
                <w:rFonts w:ascii="宋体" w:hAnsi="宋体" w:hint="eastAsia"/>
                <w:color w:val="000000"/>
              </w:rPr>
              <w:t>岗位</w:t>
            </w:r>
          </w:p>
        </w:tc>
        <w:tc>
          <w:tcPr>
            <w:tcW w:w="6068" w:type="dxa"/>
            <w:vAlign w:val="center"/>
          </w:tcPr>
          <w:p w:rsidR="00B93AF0" w:rsidRPr="00A11918" w:rsidRDefault="00B93AF0" w:rsidP="008B6DC1">
            <w:pPr>
              <w:tabs>
                <w:tab w:val="left" w:pos="0"/>
              </w:tabs>
              <w:spacing w:line="276" w:lineRule="auto"/>
              <w:ind w:firstLineChars="1000" w:firstLine="2400"/>
              <w:rPr>
                <w:rFonts w:ascii="宋体" w:hAnsi="宋体"/>
                <w:color w:val="000000"/>
              </w:rPr>
            </w:pPr>
            <w:r w:rsidRPr="00A11918">
              <w:rPr>
                <w:rFonts w:ascii="宋体" w:hAnsi="宋体" w:hint="eastAsia"/>
                <w:color w:val="000000"/>
              </w:rPr>
              <w:t>岗位职责</w:t>
            </w:r>
          </w:p>
        </w:tc>
      </w:tr>
      <w:tr w:rsidR="00B93AF0" w:rsidRPr="00A11918" w:rsidTr="008B6DC1">
        <w:trPr>
          <w:jc w:val="center"/>
        </w:trPr>
        <w:tc>
          <w:tcPr>
            <w:tcW w:w="752" w:type="dxa"/>
            <w:vAlign w:val="center"/>
          </w:tcPr>
          <w:p w:rsidR="00B93AF0" w:rsidRPr="00A11918" w:rsidRDefault="00B93AF0" w:rsidP="008B6DC1">
            <w:pPr>
              <w:tabs>
                <w:tab w:val="left" w:pos="0"/>
              </w:tabs>
              <w:spacing w:line="276" w:lineRule="auto"/>
              <w:ind w:firstLineChars="83" w:firstLine="199"/>
              <w:rPr>
                <w:rFonts w:ascii="宋体" w:hAnsi="宋体"/>
                <w:color w:val="000000"/>
              </w:rPr>
            </w:pPr>
            <w:r w:rsidRPr="00A11918">
              <w:rPr>
                <w:rFonts w:ascii="宋体" w:hAnsi="宋体" w:hint="eastAsia"/>
                <w:color w:val="000000"/>
              </w:rPr>
              <w:t>1</w:t>
            </w:r>
          </w:p>
        </w:tc>
        <w:tc>
          <w:tcPr>
            <w:tcW w:w="2392" w:type="dxa"/>
            <w:vAlign w:val="center"/>
          </w:tcPr>
          <w:p w:rsidR="00B93AF0" w:rsidRPr="00A11918" w:rsidRDefault="00B93AF0" w:rsidP="008B6DC1">
            <w:pPr>
              <w:tabs>
                <w:tab w:val="left" w:pos="0"/>
              </w:tabs>
              <w:spacing w:line="276" w:lineRule="auto"/>
              <w:ind w:firstLineChars="250" w:firstLine="600"/>
              <w:rPr>
                <w:rFonts w:ascii="宋体" w:hAnsi="宋体"/>
                <w:color w:val="000000"/>
              </w:rPr>
            </w:pPr>
            <w:r w:rsidRPr="00A11918">
              <w:rPr>
                <w:rFonts w:ascii="宋体" w:hAnsi="宋体" w:hint="eastAsia"/>
                <w:color w:val="000000"/>
              </w:rPr>
              <w:t>施工队长</w:t>
            </w:r>
          </w:p>
        </w:tc>
        <w:tc>
          <w:tcPr>
            <w:tcW w:w="6068" w:type="dxa"/>
            <w:vAlign w:val="center"/>
          </w:tcPr>
          <w:p w:rsidR="00B93AF0" w:rsidRPr="00A11918" w:rsidRDefault="00B93AF0" w:rsidP="008B6DC1">
            <w:pPr>
              <w:tabs>
                <w:tab w:val="left" w:pos="0"/>
              </w:tabs>
              <w:spacing w:line="276" w:lineRule="auto"/>
              <w:ind w:firstLineChars="0" w:firstLine="0"/>
              <w:jc w:val="left"/>
              <w:rPr>
                <w:rFonts w:ascii="宋体" w:hAnsi="宋体"/>
                <w:color w:val="000000"/>
              </w:rPr>
            </w:pPr>
            <w:r w:rsidRPr="00A11918">
              <w:rPr>
                <w:rFonts w:ascii="宋体" w:hAnsi="宋体" w:hint="eastAsia"/>
                <w:snapToGrid w:val="0"/>
                <w:kern w:val="0"/>
              </w:rPr>
              <w:t>负责现场人、机、料的全面指挥、调度、协调，劳动力的安排和现场的施工组织。</w:t>
            </w:r>
          </w:p>
        </w:tc>
      </w:tr>
      <w:tr w:rsidR="00B93AF0" w:rsidRPr="00A11918" w:rsidTr="008B6DC1">
        <w:trPr>
          <w:trHeight w:val="496"/>
          <w:jc w:val="center"/>
        </w:trPr>
        <w:tc>
          <w:tcPr>
            <w:tcW w:w="752" w:type="dxa"/>
            <w:vAlign w:val="center"/>
          </w:tcPr>
          <w:p w:rsidR="00B93AF0" w:rsidRPr="00A11918" w:rsidRDefault="00B93AF0" w:rsidP="008B6DC1">
            <w:pPr>
              <w:tabs>
                <w:tab w:val="left" w:pos="0"/>
              </w:tabs>
              <w:spacing w:line="276" w:lineRule="auto"/>
              <w:ind w:firstLineChars="83" w:firstLine="199"/>
              <w:rPr>
                <w:rFonts w:ascii="宋体" w:hAnsi="宋体"/>
                <w:color w:val="000000"/>
              </w:rPr>
            </w:pPr>
            <w:r w:rsidRPr="00A11918">
              <w:rPr>
                <w:rFonts w:ascii="宋体" w:hAnsi="宋体" w:hint="eastAsia"/>
                <w:color w:val="000000"/>
              </w:rPr>
              <w:t>2</w:t>
            </w:r>
          </w:p>
        </w:tc>
        <w:tc>
          <w:tcPr>
            <w:tcW w:w="2392" w:type="dxa"/>
            <w:vAlign w:val="center"/>
          </w:tcPr>
          <w:p w:rsidR="00B93AF0" w:rsidRPr="00A11918" w:rsidRDefault="00B93AF0" w:rsidP="008B6DC1">
            <w:pPr>
              <w:tabs>
                <w:tab w:val="left" w:pos="0"/>
              </w:tabs>
              <w:spacing w:line="276" w:lineRule="auto"/>
              <w:ind w:firstLineChars="250" w:firstLine="600"/>
              <w:rPr>
                <w:rFonts w:ascii="宋体" w:hAnsi="宋体"/>
                <w:color w:val="000000"/>
              </w:rPr>
            </w:pPr>
            <w:r w:rsidRPr="00A11918">
              <w:rPr>
                <w:rFonts w:ascii="宋体" w:hAnsi="宋体" w:hint="eastAsia"/>
                <w:color w:val="000000"/>
              </w:rPr>
              <w:t>技术员</w:t>
            </w:r>
          </w:p>
        </w:tc>
        <w:tc>
          <w:tcPr>
            <w:tcW w:w="6068" w:type="dxa"/>
            <w:vAlign w:val="center"/>
          </w:tcPr>
          <w:p w:rsidR="00B93AF0" w:rsidRPr="00A11918" w:rsidRDefault="00B93AF0" w:rsidP="008B6DC1">
            <w:pPr>
              <w:tabs>
                <w:tab w:val="left" w:pos="0"/>
              </w:tabs>
              <w:spacing w:line="276" w:lineRule="auto"/>
              <w:ind w:firstLineChars="0" w:firstLine="0"/>
              <w:jc w:val="left"/>
              <w:rPr>
                <w:rFonts w:ascii="宋体" w:hAnsi="宋体"/>
                <w:color w:val="000000"/>
              </w:rPr>
            </w:pPr>
            <w:r w:rsidRPr="00A11918">
              <w:rPr>
                <w:rFonts w:ascii="宋体" w:hAnsi="宋体" w:hint="eastAsia"/>
                <w:color w:val="000000"/>
              </w:rPr>
              <w:t>负责技术交底的落实和实施，指导工人进行操作。</w:t>
            </w:r>
          </w:p>
        </w:tc>
      </w:tr>
      <w:tr w:rsidR="00B93AF0" w:rsidRPr="00A11918" w:rsidTr="008B6DC1">
        <w:trPr>
          <w:jc w:val="center"/>
        </w:trPr>
        <w:tc>
          <w:tcPr>
            <w:tcW w:w="752" w:type="dxa"/>
            <w:vAlign w:val="center"/>
          </w:tcPr>
          <w:p w:rsidR="00B93AF0" w:rsidRPr="00A11918" w:rsidRDefault="00B93AF0" w:rsidP="008B6DC1">
            <w:pPr>
              <w:tabs>
                <w:tab w:val="left" w:pos="0"/>
              </w:tabs>
              <w:spacing w:line="276" w:lineRule="auto"/>
              <w:ind w:firstLineChars="83" w:firstLine="199"/>
              <w:rPr>
                <w:rFonts w:ascii="宋体" w:hAnsi="宋体"/>
                <w:color w:val="000000"/>
              </w:rPr>
            </w:pPr>
            <w:r w:rsidRPr="00A11918">
              <w:rPr>
                <w:rFonts w:ascii="宋体" w:hAnsi="宋体" w:hint="eastAsia"/>
                <w:color w:val="000000"/>
              </w:rPr>
              <w:t>3</w:t>
            </w:r>
          </w:p>
        </w:tc>
        <w:tc>
          <w:tcPr>
            <w:tcW w:w="2392" w:type="dxa"/>
            <w:vAlign w:val="center"/>
          </w:tcPr>
          <w:p w:rsidR="00B93AF0" w:rsidRPr="00A11918" w:rsidRDefault="00B93AF0" w:rsidP="008B6DC1">
            <w:pPr>
              <w:tabs>
                <w:tab w:val="left" w:pos="0"/>
              </w:tabs>
              <w:spacing w:line="276" w:lineRule="auto"/>
              <w:ind w:firstLineChars="250" w:firstLine="600"/>
              <w:rPr>
                <w:rFonts w:ascii="宋体" w:hAnsi="宋体"/>
                <w:color w:val="000000"/>
              </w:rPr>
            </w:pPr>
            <w:r w:rsidRPr="00A11918">
              <w:rPr>
                <w:rFonts w:ascii="宋体" w:hAnsi="宋体" w:hint="eastAsia"/>
                <w:color w:val="000000"/>
              </w:rPr>
              <w:t>木工班长</w:t>
            </w:r>
          </w:p>
        </w:tc>
        <w:tc>
          <w:tcPr>
            <w:tcW w:w="6068" w:type="dxa"/>
            <w:vAlign w:val="center"/>
          </w:tcPr>
          <w:p w:rsidR="00B93AF0" w:rsidRPr="00A11918" w:rsidRDefault="00B93AF0" w:rsidP="008B6DC1">
            <w:pPr>
              <w:tabs>
                <w:tab w:val="left" w:pos="0"/>
              </w:tabs>
              <w:spacing w:line="276" w:lineRule="auto"/>
              <w:ind w:firstLineChars="0" w:firstLine="0"/>
              <w:jc w:val="left"/>
              <w:rPr>
                <w:rFonts w:ascii="宋体" w:hAnsi="宋体"/>
                <w:color w:val="000000"/>
              </w:rPr>
            </w:pPr>
            <w:r w:rsidRPr="00A11918">
              <w:rPr>
                <w:rFonts w:ascii="宋体" w:hAnsi="宋体" w:hint="eastAsia"/>
                <w:color w:val="000000"/>
              </w:rPr>
              <w:t>合理调配施工人员，负责模板的清理，脱模剂的涂刷，模板吊装，安装和拆除。</w:t>
            </w:r>
          </w:p>
        </w:tc>
      </w:tr>
      <w:tr w:rsidR="00B93AF0" w:rsidRPr="00A11918" w:rsidTr="008B6DC1">
        <w:trPr>
          <w:trHeight w:val="423"/>
          <w:jc w:val="center"/>
        </w:trPr>
        <w:tc>
          <w:tcPr>
            <w:tcW w:w="752" w:type="dxa"/>
            <w:vAlign w:val="center"/>
          </w:tcPr>
          <w:p w:rsidR="00B93AF0" w:rsidRPr="00A11918" w:rsidRDefault="00B93AF0" w:rsidP="008B6DC1">
            <w:pPr>
              <w:tabs>
                <w:tab w:val="left" w:pos="0"/>
              </w:tabs>
              <w:spacing w:line="276" w:lineRule="auto"/>
              <w:ind w:firstLineChars="83" w:firstLine="199"/>
              <w:rPr>
                <w:rFonts w:ascii="宋体" w:hAnsi="宋体"/>
                <w:color w:val="000000"/>
              </w:rPr>
            </w:pPr>
            <w:r w:rsidRPr="00A11918">
              <w:rPr>
                <w:rFonts w:ascii="宋体" w:hAnsi="宋体" w:hint="eastAsia"/>
                <w:color w:val="000000"/>
              </w:rPr>
              <w:lastRenderedPageBreak/>
              <w:t>4</w:t>
            </w:r>
          </w:p>
        </w:tc>
        <w:tc>
          <w:tcPr>
            <w:tcW w:w="2392" w:type="dxa"/>
            <w:vAlign w:val="center"/>
          </w:tcPr>
          <w:p w:rsidR="00B93AF0" w:rsidRPr="00A11918" w:rsidRDefault="00B93AF0" w:rsidP="008B6DC1">
            <w:pPr>
              <w:tabs>
                <w:tab w:val="left" w:pos="0"/>
              </w:tabs>
              <w:spacing w:line="276" w:lineRule="auto"/>
              <w:ind w:firstLineChars="250" w:firstLine="600"/>
              <w:rPr>
                <w:rFonts w:ascii="宋体" w:hAnsi="宋体"/>
                <w:color w:val="000000"/>
              </w:rPr>
            </w:pPr>
            <w:r w:rsidRPr="00A11918">
              <w:rPr>
                <w:rFonts w:ascii="宋体" w:hAnsi="宋体" w:hint="eastAsia"/>
                <w:color w:val="000000"/>
              </w:rPr>
              <w:t>质检员</w:t>
            </w:r>
          </w:p>
        </w:tc>
        <w:tc>
          <w:tcPr>
            <w:tcW w:w="6068" w:type="dxa"/>
            <w:vAlign w:val="center"/>
          </w:tcPr>
          <w:p w:rsidR="00B93AF0" w:rsidRPr="00A11918" w:rsidRDefault="00B93AF0" w:rsidP="008B6DC1">
            <w:pPr>
              <w:tabs>
                <w:tab w:val="left" w:pos="0"/>
              </w:tabs>
              <w:spacing w:line="276" w:lineRule="auto"/>
              <w:ind w:firstLineChars="0" w:firstLine="0"/>
              <w:jc w:val="left"/>
              <w:rPr>
                <w:rFonts w:ascii="宋体" w:hAnsi="宋体"/>
                <w:color w:val="000000"/>
              </w:rPr>
            </w:pPr>
            <w:r w:rsidRPr="00A11918">
              <w:rPr>
                <w:rFonts w:ascii="宋体" w:hAnsi="宋体" w:hint="eastAsia"/>
                <w:color w:val="000000"/>
              </w:rPr>
              <w:t>负责模版工程全过程的控制，填写自检记录和报验手续。</w:t>
            </w:r>
          </w:p>
        </w:tc>
      </w:tr>
      <w:tr w:rsidR="00B93AF0" w:rsidRPr="00A11918" w:rsidTr="008B6DC1">
        <w:trPr>
          <w:trHeight w:val="423"/>
          <w:jc w:val="center"/>
        </w:trPr>
        <w:tc>
          <w:tcPr>
            <w:tcW w:w="752" w:type="dxa"/>
            <w:vAlign w:val="center"/>
          </w:tcPr>
          <w:p w:rsidR="00B93AF0" w:rsidRPr="00A11918" w:rsidRDefault="00B93AF0" w:rsidP="008B6DC1">
            <w:pPr>
              <w:tabs>
                <w:tab w:val="left" w:pos="0"/>
              </w:tabs>
              <w:spacing w:line="276" w:lineRule="auto"/>
              <w:ind w:firstLineChars="83" w:firstLine="199"/>
              <w:rPr>
                <w:rFonts w:ascii="宋体" w:hAnsi="宋体"/>
                <w:color w:val="000000"/>
              </w:rPr>
            </w:pPr>
            <w:r>
              <w:rPr>
                <w:rFonts w:ascii="宋体" w:hAnsi="宋体" w:hint="eastAsia"/>
                <w:color w:val="000000"/>
              </w:rPr>
              <w:t>5</w:t>
            </w:r>
          </w:p>
        </w:tc>
        <w:tc>
          <w:tcPr>
            <w:tcW w:w="2392" w:type="dxa"/>
            <w:vAlign w:val="center"/>
          </w:tcPr>
          <w:p w:rsidR="00B93AF0" w:rsidRPr="00A11918" w:rsidRDefault="00B93AF0" w:rsidP="008B6DC1">
            <w:pPr>
              <w:tabs>
                <w:tab w:val="left" w:pos="0"/>
              </w:tabs>
              <w:spacing w:line="276" w:lineRule="auto"/>
              <w:ind w:firstLineChars="250" w:firstLine="600"/>
              <w:rPr>
                <w:rFonts w:ascii="宋体" w:hAnsi="宋体"/>
                <w:color w:val="000000"/>
              </w:rPr>
            </w:pPr>
            <w:r>
              <w:rPr>
                <w:rFonts w:ascii="宋体" w:hAnsi="宋体" w:hint="eastAsia"/>
                <w:color w:val="000000"/>
              </w:rPr>
              <w:t>安全员</w:t>
            </w:r>
          </w:p>
        </w:tc>
        <w:tc>
          <w:tcPr>
            <w:tcW w:w="6068" w:type="dxa"/>
            <w:vAlign w:val="center"/>
          </w:tcPr>
          <w:p w:rsidR="00B93AF0" w:rsidRPr="00A11918" w:rsidRDefault="00B93AF0" w:rsidP="008B6DC1">
            <w:pPr>
              <w:tabs>
                <w:tab w:val="left" w:pos="0"/>
              </w:tabs>
              <w:spacing w:line="276" w:lineRule="auto"/>
              <w:ind w:firstLineChars="0" w:firstLine="0"/>
              <w:jc w:val="left"/>
              <w:rPr>
                <w:rFonts w:ascii="宋体" w:hAnsi="宋体"/>
                <w:color w:val="000000"/>
              </w:rPr>
            </w:pPr>
            <w:r>
              <w:rPr>
                <w:rFonts w:ascii="宋体" w:hAnsi="宋体" w:hint="eastAsia"/>
                <w:color w:val="000000"/>
              </w:rPr>
              <w:t>负责模板工程全过程的安全工作</w:t>
            </w:r>
          </w:p>
        </w:tc>
      </w:tr>
    </w:tbl>
    <w:p w:rsidR="00B93AF0" w:rsidRPr="008D4DBB" w:rsidRDefault="00B93AF0" w:rsidP="00CC68A0">
      <w:pPr>
        <w:pStyle w:val="10"/>
        <w:numPr>
          <w:ilvl w:val="0"/>
          <w:numId w:val="1"/>
        </w:numPr>
        <w:spacing w:beforeLines="100" w:after="0" w:line="360" w:lineRule="auto"/>
        <w:ind w:firstLineChars="0"/>
        <w:jc w:val="center"/>
        <w:rPr>
          <w:sz w:val="32"/>
          <w:szCs w:val="32"/>
        </w:rPr>
      </w:pPr>
      <w:bookmarkStart w:id="28" w:name="_Toc499285670"/>
      <w:bookmarkStart w:id="29" w:name="_Toc242233850"/>
      <w:bookmarkEnd w:id="22"/>
      <w:r w:rsidRPr="008D4DBB">
        <w:rPr>
          <w:rFonts w:hint="eastAsia"/>
          <w:sz w:val="32"/>
          <w:szCs w:val="32"/>
        </w:rPr>
        <w:t>施工</w:t>
      </w:r>
      <w:bookmarkEnd w:id="28"/>
      <w:r>
        <w:rPr>
          <w:rFonts w:hint="eastAsia"/>
          <w:sz w:val="32"/>
          <w:szCs w:val="32"/>
        </w:rPr>
        <w:t>准备</w:t>
      </w:r>
      <w:bookmarkEnd w:id="29"/>
    </w:p>
    <w:p w:rsidR="00B93AF0" w:rsidRPr="00EC2C9F" w:rsidRDefault="00B93AF0" w:rsidP="00CC68A0">
      <w:pPr>
        <w:pStyle w:val="2"/>
        <w:spacing w:beforeLines="50" w:after="0" w:line="360" w:lineRule="auto"/>
        <w:ind w:firstLineChars="0" w:firstLine="0"/>
        <w:jc w:val="left"/>
        <w:rPr>
          <w:rFonts w:ascii="宋体" w:hAnsi="宋体"/>
          <w:spacing w:val="0"/>
          <w:sz w:val="28"/>
          <w:szCs w:val="28"/>
        </w:rPr>
      </w:pPr>
      <w:bookmarkStart w:id="30" w:name="_Toc499285671"/>
      <w:bookmarkStart w:id="31" w:name="_Toc242233851"/>
      <w:r w:rsidRPr="00EC2C9F">
        <w:rPr>
          <w:rFonts w:ascii="宋体" w:hAnsi="宋体" w:hint="eastAsia"/>
          <w:spacing w:val="0"/>
          <w:sz w:val="28"/>
          <w:szCs w:val="28"/>
        </w:rPr>
        <w:t>4.</w:t>
      </w:r>
      <w:bookmarkStart w:id="32" w:name="_Toc148242514"/>
      <w:bookmarkStart w:id="33" w:name="_Toc198027213"/>
      <w:bookmarkEnd w:id="30"/>
      <w:r w:rsidRPr="00EC2C9F">
        <w:rPr>
          <w:rFonts w:ascii="宋体" w:hAnsi="宋体" w:hint="eastAsia"/>
          <w:spacing w:val="0"/>
          <w:sz w:val="28"/>
          <w:szCs w:val="28"/>
        </w:rPr>
        <w:t>1技术准备</w:t>
      </w:r>
      <w:bookmarkEnd w:id="31"/>
      <w:bookmarkEnd w:id="32"/>
      <w:bookmarkEnd w:id="33"/>
    </w:p>
    <w:p w:rsidR="00B93AF0" w:rsidRPr="007717DD" w:rsidRDefault="00B93AF0" w:rsidP="00B93AF0">
      <w:pPr>
        <w:ind w:firstLineChars="225" w:firstLine="540"/>
        <w:jc w:val="left"/>
        <w:rPr>
          <w:rFonts w:ascii="宋体" w:hAnsi="宋体"/>
        </w:rPr>
      </w:pPr>
      <w:r w:rsidRPr="007717DD">
        <w:rPr>
          <w:rFonts w:ascii="宋体" w:hAnsi="宋体" w:hint="eastAsia"/>
        </w:rPr>
        <w:t>1、熟悉审查图纸、学习有关规范、规程</w:t>
      </w:r>
    </w:p>
    <w:p w:rsidR="00B93AF0" w:rsidRPr="006F0380" w:rsidRDefault="00B93AF0" w:rsidP="00B93AF0">
      <w:pPr>
        <w:pStyle w:val="af7"/>
        <w:rPr>
          <w:rFonts w:hAnsi="宋体"/>
          <w:bCs w:val="0"/>
          <w:snapToGrid/>
          <w:color w:val="000000"/>
        </w:rPr>
      </w:pPr>
      <w:r w:rsidRPr="006F0380">
        <w:rPr>
          <w:rFonts w:hAnsi="宋体" w:hint="eastAsia"/>
          <w:bCs w:val="0"/>
          <w:snapToGrid/>
          <w:color w:val="000000"/>
        </w:rPr>
        <w:t xml:space="preserve">    施工前组织技术人员和专业工长认真熟悉、理解图纸，将图纸中的不明确的问题解决在施工之前，特别是应注意各专业图纸的交圈。</w:t>
      </w:r>
    </w:p>
    <w:p w:rsidR="00B93AF0" w:rsidRPr="006F0380" w:rsidRDefault="00B93AF0" w:rsidP="00B93AF0">
      <w:pPr>
        <w:pStyle w:val="af7"/>
        <w:ind w:firstLine="480"/>
        <w:rPr>
          <w:rFonts w:hAnsi="宋体"/>
          <w:bCs w:val="0"/>
          <w:snapToGrid/>
          <w:color w:val="000000"/>
        </w:rPr>
      </w:pPr>
      <w:r w:rsidRPr="006F0380">
        <w:rPr>
          <w:rFonts w:hAnsi="宋体" w:hint="eastAsia"/>
          <w:bCs w:val="0"/>
          <w:snapToGrid/>
          <w:color w:val="000000"/>
        </w:rPr>
        <w:t>各项工程施工前，组织专业工长和技术员等人员学习与施工有关的技术规范、规程、标准。特别注意对最近更新的一些规范的熟悉和应用，找出新旧规范的不同点，避免在以后的工作当中套用老规范。</w:t>
      </w:r>
    </w:p>
    <w:p w:rsidR="00B93AF0" w:rsidRPr="007717DD" w:rsidRDefault="00B93AF0" w:rsidP="00B93AF0">
      <w:pPr>
        <w:ind w:firstLineChars="225" w:firstLine="540"/>
        <w:jc w:val="left"/>
        <w:rPr>
          <w:rFonts w:ascii="宋体" w:hAnsi="宋体"/>
        </w:rPr>
      </w:pPr>
      <w:r w:rsidRPr="007717DD">
        <w:rPr>
          <w:rFonts w:ascii="宋体" w:hAnsi="宋体" w:hint="eastAsia"/>
        </w:rPr>
        <w:t>2、组织及管理准备：编制施工方案，制定管理措施，建立健全各项管理体系，按审批后的施工方案指导施工。</w:t>
      </w:r>
    </w:p>
    <w:p w:rsidR="00B93AF0" w:rsidRPr="007717DD" w:rsidRDefault="00B93AF0" w:rsidP="00B93AF0">
      <w:pPr>
        <w:ind w:firstLineChars="225" w:firstLine="540"/>
        <w:jc w:val="left"/>
        <w:rPr>
          <w:rFonts w:ascii="宋体" w:hAnsi="宋体"/>
        </w:rPr>
      </w:pPr>
      <w:r w:rsidRPr="007717DD">
        <w:rPr>
          <w:rFonts w:ascii="宋体" w:hAnsi="宋体" w:hint="eastAsia"/>
        </w:rPr>
        <w:t>3、新型模板体系的资料搜集</w:t>
      </w:r>
    </w:p>
    <w:p w:rsidR="00B93AF0" w:rsidRPr="006F0380" w:rsidRDefault="00B93AF0" w:rsidP="00B93AF0">
      <w:pPr>
        <w:pStyle w:val="a"/>
        <w:rPr>
          <w:rFonts w:hAnsi="宋体"/>
          <w:color w:val="000000"/>
          <w:szCs w:val="24"/>
        </w:rPr>
      </w:pPr>
      <w:r w:rsidRPr="006F0380">
        <w:rPr>
          <w:rFonts w:hAnsi="宋体" w:hint="eastAsia"/>
          <w:color w:val="000000"/>
          <w:szCs w:val="24"/>
        </w:rPr>
        <w:t>根据本工程选用的模板体系，搜集与工程模板有关新技术新工艺的信息，对模板的应用提供借鉴。</w:t>
      </w:r>
    </w:p>
    <w:p w:rsidR="00B93AF0" w:rsidRPr="006F0380" w:rsidRDefault="00B93AF0" w:rsidP="00B93AF0">
      <w:pPr>
        <w:pStyle w:val="a"/>
        <w:rPr>
          <w:rFonts w:hAnsi="宋体"/>
          <w:color w:val="000000"/>
          <w:szCs w:val="24"/>
        </w:rPr>
      </w:pPr>
      <w:r>
        <w:rPr>
          <w:rFonts w:hint="eastAsia"/>
        </w:rPr>
        <w:t>木</w:t>
      </w:r>
      <w:r w:rsidRPr="006F0380">
        <w:rPr>
          <w:rFonts w:hAnsi="宋体" w:hint="eastAsia"/>
          <w:color w:val="000000"/>
          <w:szCs w:val="24"/>
        </w:rPr>
        <w:t>工放样人员应当根据施工流水段和图纸中的具体节点，提前进行模板翻样工作，找出模板工程中施工重点和难点（梁柱交接节点等），便于及时发现问题并进行更改。做到施工中重点突出，以保证支设模板的质量。</w:t>
      </w:r>
    </w:p>
    <w:p w:rsidR="00B93AF0" w:rsidRPr="00EC2C9F" w:rsidRDefault="00B93AF0" w:rsidP="00CC68A0">
      <w:pPr>
        <w:pStyle w:val="2"/>
        <w:spacing w:beforeLines="50" w:after="0" w:line="360" w:lineRule="auto"/>
        <w:ind w:firstLineChars="0" w:firstLine="0"/>
        <w:jc w:val="left"/>
        <w:rPr>
          <w:rFonts w:ascii="宋体" w:hAnsi="宋体"/>
          <w:spacing w:val="0"/>
          <w:sz w:val="28"/>
          <w:szCs w:val="28"/>
        </w:rPr>
      </w:pPr>
      <w:bookmarkStart w:id="34" w:name="_Toc148242515"/>
      <w:bookmarkStart w:id="35" w:name="_Toc198027214"/>
      <w:bookmarkStart w:id="36" w:name="_Toc242233852"/>
      <w:r w:rsidRPr="00EC2C9F">
        <w:rPr>
          <w:rFonts w:ascii="宋体" w:hAnsi="宋体" w:hint="eastAsia"/>
          <w:spacing w:val="0"/>
          <w:sz w:val="28"/>
          <w:szCs w:val="28"/>
        </w:rPr>
        <w:t>4.2机具准备</w:t>
      </w:r>
      <w:bookmarkEnd w:id="34"/>
      <w:bookmarkEnd w:id="35"/>
      <w:bookmarkEnd w:id="36"/>
    </w:p>
    <w:p w:rsidR="00B93AF0" w:rsidRPr="007717DD" w:rsidRDefault="00B93AF0" w:rsidP="00B93AF0">
      <w:pPr>
        <w:ind w:firstLineChars="225" w:firstLine="540"/>
        <w:jc w:val="left"/>
        <w:rPr>
          <w:rFonts w:ascii="宋体" w:hAnsi="宋体"/>
        </w:rPr>
      </w:pPr>
      <w:r w:rsidRPr="007717DD">
        <w:rPr>
          <w:rFonts w:ascii="宋体" w:hAnsi="宋体" w:hint="eastAsia"/>
        </w:rPr>
        <w:t>为了加快施工进度，减轻劳动强度，根据工程工期、工作量、平面尺寸和施工需要，施工配置机械具体计划如下：</w:t>
      </w:r>
    </w:p>
    <w:p w:rsidR="00B93AF0" w:rsidRPr="008E22E4" w:rsidRDefault="00B93AF0" w:rsidP="00B93AF0">
      <w:pPr>
        <w:spacing w:line="300" w:lineRule="auto"/>
        <w:ind w:right="325" w:firstLine="480"/>
        <w:jc w:val="center"/>
        <w:rPr>
          <w:rFonts w:ascii="宋体" w:hAnsi="宋体"/>
          <w:color w:val="000000"/>
        </w:rPr>
      </w:pPr>
      <w:r w:rsidRPr="008E22E4">
        <w:rPr>
          <w:rFonts w:ascii="宋体" w:hAnsi="宋体" w:hint="eastAsia"/>
          <w:bCs/>
          <w:color w:val="000000"/>
        </w:rPr>
        <w:t>主要施工机械配置表</w:t>
      </w:r>
    </w:p>
    <w:tbl>
      <w:tblPr>
        <w:tblW w:w="8668"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tblPr>
      <w:tblGrid>
        <w:gridCol w:w="798"/>
        <w:gridCol w:w="2632"/>
        <w:gridCol w:w="1560"/>
        <w:gridCol w:w="1545"/>
        <w:gridCol w:w="2133"/>
      </w:tblGrid>
      <w:tr w:rsidR="00B93AF0" w:rsidRPr="00B0192F" w:rsidTr="008B6DC1">
        <w:trPr>
          <w:trHeight w:val="483"/>
          <w:tblHeader/>
          <w:jc w:val="center"/>
        </w:trPr>
        <w:tc>
          <w:tcPr>
            <w:tcW w:w="798" w:type="dxa"/>
            <w:vAlign w:val="center"/>
          </w:tcPr>
          <w:p w:rsidR="00B93AF0" w:rsidRPr="00B0192F" w:rsidRDefault="00B93AF0" w:rsidP="008B6DC1">
            <w:pPr>
              <w:spacing w:line="276" w:lineRule="auto"/>
              <w:ind w:firstLineChars="50" w:firstLine="100"/>
              <w:jc w:val="center"/>
              <w:rPr>
                <w:rFonts w:ascii="宋体" w:hAnsi="宋体"/>
                <w:bCs/>
                <w:spacing w:val="-20"/>
              </w:rPr>
            </w:pPr>
            <w:r w:rsidRPr="00B0192F">
              <w:rPr>
                <w:rFonts w:ascii="宋体" w:hAnsi="宋体" w:hint="eastAsia"/>
                <w:bCs/>
                <w:spacing w:val="-20"/>
              </w:rPr>
              <w:t>序号</w:t>
            </w:r>
          </w:p>
        </w:tc>
        <w:tc>
          <w:tcPr>
            <w:tcW w:w="2632" w:type="dxa"/>
            <w:vAlign w:val="center"/>
          </w:tcPr>
          <w:p w:rsidR="00B93AF0" w:rsidRPr="00B0192F" w:rsidRDefault="00B93AF0" w:rsidP="008B6DC1">
            <w:pPr>
              <w:spacing w:line="276" w:lineRule="auto"/>
              <w:ind w:firstLineChars="250" w:firstLine="500"/>
              <w:jc w:val="center"/>
              <w:rPr>
                <w:rFonts w:ascii="宋体" w:hAnsi="宋体"/>
                <w:bCs/>
              </w:rPr>
            </w:pPr>
            <w:r w:rsidRPr="00B0192F">
              <w:rPr>
                <w:rFonts w:ascii="宋体" w:hAnsi="宋体" w:hint="eastAsia"/>
                <w:bCs/>
                <w:spacing w:val="-20"/>
              </w:rPr>
              <w:t>机  械  名  称</w:t>
            </w:r>
          </w:p>
        </w:tc>
        <w:tc>
          <w:tcPr>
            <w:tcW w:w="1560" w:type="dxa"/>
            <w:vAlign w:val="center"/>
          </w:tcPr>
          <w:p w:rsidR="00B93AF0" w:rsidRPr="00B0192F" w:rsidRDefault="00B93AF0" w:rsidP="008B6DC1">
            <w:pPr>
              <w:spacing w:line="276" w:lineRule="auto"/>
              <w:ind w:firstLineChars="50" w:firstLine="100"/>
              <w:jc w:val="center"/>
              <w:rPr>
                <w:rFonts w:ascii="宋体" w:hAnsi="宋体"/>
                <w:bCs/>
                <w:spacing w:val="-20"/>
              </w:rPr>
            </w:pPr>
            <w:r w:rsidRPr="00B0192F">
              <w:rPr>
                <w:rFonts w:ascii="宋体" w:hAnsi="宋体" w:hint="eastAsia"/>
                <w:bCs/>
                <w:spacing w:val="-20"/>
              </w:rPr>
              <w:t>数  量（台）</w:t>
            </w:r>
          </w:p>
        </w:tc>
        <w:tc>
          <w:tcPr>
            <w:tcW w:w="1545" w:type="dxa"/>
            <w:vAlign w:val="center"/>
          </w:tcPr>
          <w:p w:rsidR="00B93AF0" w:rsidRPr="00B0192F" w:rsidRDefault="00B93AF0" w:rsidP="008B6DC1">
            <w:pPr>
              <w:spacing w:line="276" w:lineRule="auto"/>
              <w:ind w:firstLineChars="100"/>
              <w:jc w:val="center"/>
              <w:rPr>
                <w:rFonts w:ascii="宋体" w:hAnsi="宋体"/>
                <w:bCs/>
                <w:spacing w:val="-20"/>
              </w:rPr>
            </w:pPr>
            <w:r w:rsidRPr="00B0192F">
              <w:rPr>
                <w:rFonts w:ascii="宋体" w:hAnsi="宋体" w:hint="eastAsia"/>
                <w:bCs/>
                <w:spacing w:val="-20"/>
              </w:rPr>
              <w:t>型    号</w:t>
            </w:r>
          </w:p>
        </w:tc>
        <w:tc>
          <w:tcPr>
            <w:tcW w:w="2133" w:type="dxa"/>
            <w:vAlign w:val="center"/>
          </w:tcPr>
          <w:p w:rsidR="00B93AF0" w:rsidRPr="00B0192F" w:rsidRDefault="00B93AF0" w:rsidP="008B6DC1">
            <w:pPr>
              <w:spacing w:line="276" w:lineRule="auto"/>
              <w:ind w:firstLine="400"/>
              <w:jc w:val="center"/>
              <w:rPr>
                <w:rFonts w:ascii="宋体" w:hAnsi="宋体"/>
                <w:bCs/>
                <w:spacing w:val="-20"/>
              </w:rPr>
            </w:pPr>
            <w:r w:rsidRPr="00B0192F">
              <w:rPr>
                <w:rFonts w:ascii="宋体" w:hAnsi="宋体" w:hint="eastAsia"/>
                <w:bCs/>
                <w:spacing w:val="-20"/>
              </w:rPr>
              <w:t>功    率</w:t>
            </w:r>
          </w:p>
        </w:tc>
      </w:tr>
      <w:tr w:rsidR="00B93AF0" w:rsidRPr="00B0192F" w:rsidTr="008B6DC1">
        <w:trPr>
          <w:trHeight w:val="466"/>
          <w:jc w:val="center"/>
        </w:trPr>
        <w:tc>
          <w:tcPr>
            <w:tcW w:w="798" w:type="dxa"/>
            <w:vAlign w:val="center"/>
          </w:tcPr>
          <w:p w:rsidR="00B93AF0" w:rsidRPr="00B0192F" w:rsidRDefault="00B93AF0" w:rsidP="008B6DC1">
            <w:pPr>
              <w:spacing w:line="276" w:lineRule="auto"/>
              <w:ind w:firstLineChars="83" w:firstLine="199"/>
              <w:jc w:val="center"/>
              <w:rPr>
                <w:rFonts w:ascii="宋体" w:hAnsi="宋体"/>
              </w:rPr>
            </w:pPr>
            <w:r w:rsidRPr="00B0192F">
              <w:rPr>
                <w:rFonts w:ascii="宋体" w:hAnsi="宋体" w:hint="eastAsia"/>
              </w:rPr>
              <w:t>1</w:t>
            </w:r>
          </w:p>
        </w:tc>
        <w:tc>
          <w:tcPr>
            <w:tcW w:w="2632" w:type="dxa"/>
            <w:vAlign w:val="center"/>
          </w:tcPr>
          <w:p w:rsidR="00B93AF0" w:rsidRPr="00B0192F" w:rsidRDefault="00B93AF0" w:rsidP="008B6DC1">
            <w:pPr>
              <w:spacing w:line="276" w:lineRule="auto"/>
              <w:ind w:firstLineChars="350" w:firstLine="700"/>
              <w:jc w:val="center"/>
              <w:rPr>
                <w:rFonts w:ascii="宋体" w:hAnsi="宋体"/>
              </w:rPr>
            </w:pPr>
            <w:r w:rsidRPr="00B0192F">
              <w:rPr>
                <w:rFonts w:ascii="宋体" w:hAnsi="宋体" w:hint="eastAsia"/>
                <w:spacing w:val="-20"/>
              </w:rPr>
              <w:t>砂  轮  机</w:t>
            </w:r>
          </w:p>
        </w:tc>
        <w:tc>
          <w:tcPr>
            <w:tcW w:w="1560" w:type="dxa"/>
            <w:vAlign w:val="center"/>
          </w:tcPr>
          <w:p w:rsidR="00B93AF0" w:rsidRPr="00B0192F" w:rsidRDefault="00B93AF0" w:rsidP="008B6DC1">
            <w:pPr>
              <w:spacing w:line="276" w:lineRule="auto"/>
              <w:ind w:firstLineChars="250" w:firstLine="600"/>
              <w:rPr>
                <w:rFonts w:ascii="宋体" w:hAnsi="宋体"/>
              </w:rPr>
            </w:pPr>
          </w:p>
        </w:tc>
        <w:tc>
          <w:tcPr>
            <w:tcW w:w="1545" w:type="dxa"/>
            <w:vAlign w:val="center"/>
          </w:tcPr>
          <w:p w:rsidR="00B93AF0" w:rsidRPr="00B0192F" w:rsidRDefault="00B93AF0" w:rsidP="008B6DC1">
            <w:pPr>
              <w:spacing w:line="276" w:lineRule="auto"/>
              <w:ind w:firstLine="480"/>
              <w:rPr>
                <w:rFonts w:ascii="宋体" w:hAnsi="宋体"/>
              </w:rPr>
            </w:pPr>
            <w:r w:rsidRPr="00B0192F">
              <w:rPr>
                <w:rFonts w:ascii="宋体" w:hAnsi="宋体" w:hint="eastAsia"/>
              </w:rPr>
              <w:t>SJ08</w:t>
            </w:r>
          </w:p>
        </w:tc>
        <w:tc>
          <w:tcPr>
            <w:tcW w:w="2133" w:type="dxa"/>
            <w:vAlign w:val="center"/>
          </w:tcPr>
          <w:p w:rsidR="00B93AF0" w:rsidRPr="00B0192F" w:rsidRDefault="00B93AF0" w:rsidP="008B6DC1">
            <w:pPr>
              <w:spacing w:line="276" w:lineRule="auto"/>
              <w:ind w:firstLineChars="300" w:firstLine="600"/>
              <w:rPr>
                <w:rFonts w:ascii="宋体" w:hAnsi="宋体"/>
                <w:spacing w:val="-20"/>
              </w:rPr>
            </w:pPr>
          </w:p>
        </w:tc>
      </w:tr>
      <w:tr w:rsidR="00B93AF0" w:rsidRPr="00B0192F" w:rsidTr="008B6DC1">
        <w:trPr>
          <w:trHeight w:val="466"/>
          <w:jc w:val="center"/>
        </w:trPr>
        <w:tc>
          <w:tcPr>
            <w:tcW w:w="798" w:type="dxa"/>
            <w:vAlign w:val="center"/>
          </w:tcPr>
          <w:p w:rsidR="00B93AF0" w:rsidRPr="00B0192F" w:rsidRDefault="00B93AF0" w:rsidP="008B6DC1">
            <w:pPr>
              <w:spacing w:line="276" w:lineRule="auto"/>
              <w:ind w:firstLineChars="83" w:firstLine="199"/>
              <w:jc w:val="center"/>
              <w:rPr>
                <w:rFonts w:ascii="宋体" w:hAnsi="宋体"/>
              </w:rPr>
            </w:pPr>
            <w:r w:rsidRPr="00B0192F">
              <w:rPr>
                <w:rFonts w:ascii="宋体" w:hAnsi="宋体" w:hint="eastAsia"/>
              </w:rPr>
              <w:t>2</w:t>
            </w:r>
          </w:p>
        </w:tc>
        <w:tc>
          <w:tcPr>
            <w:tcW w:w="2632" w:type="dxa"/>
            <w:vAlign w:val="center"/>
          </w:tcPr>
          <w:p w:rsidR="00B93AF0" w:rsidRPr="00B0192F" w:rsidRDefault="00B93AF0" w:rsidP="008B6DC1">
            <w:pPr>
              <w:spacing w:line="276" w:lineRule="auto"/>
              <w:ind w:firstLineChars="350" w:firstLine="700"/>
              <w:jc w:val="center"/>
              <w:rPr>
                <w:rFonts w:ascii="宋体" w:hAnsi="宋体"/>
              </w:rPr>
            </w:pPr>
            <w:r w:rsidRPr="00B0192F">
              <w:rPr>
                <w:rFonts w:ascii="宋体" w:hAnsi="宋体" w:hint="eastAsia"/>
                <w:spacing w:val="-20"/>
              </w:rPr>
              <w:t>圆  盘  锯</w:t>
            </w:r>
          </w:p>
        </w:tc>
        <w:tc>
          <w:tcPr>
            <w:tcW w:w="1560" w:type="dxa"/>
            <w:vAlign w:val="center"/>
          </w:tcPr>
          <w:p w:rsidR="00B93AF0" w:rsidRPr="00B0192F" w:rsidRDefault="00B93AF0" w:rsidP="008B6DC1">
            <w:pPr>
              <w:spacing w:line="276" w:lineRule="auto"/>
              <w:ind w:firstLineChars="250" w:firstLine="600"/>
              <w:rPr>
                <w:rFonts w:ascii="宋体" w:hAnsi="宋体"/>
              </w:rPr>
            </w:pPr>
          </w:p>
        </w:tc>
        <w:tc>
          <w:tcPr>
            <w:tcW w:w="1545" w:type="dxa"/>
            <w:vAlign w:val="center"/>
          </w:tcPr>
          <w:p w:rsidR="00B93AF0" w:rsidRPr="00B0192F" w:rsidRDefault="00B93AF0" w:rsidP="008B6DC1">
            <w:pPr>
              <w:spacing w:line="276" w:lineRule="auto"/>
              <w:ind w:firstLine="400"/>
              <w:rPr>
                <w:rFonts w:ascii="宋体" w:hAnsi="宋体"/>
                <w:spacing w:val="-20"/>
              </w:rPr>
            </w:pPr>
            <w:r w:rsidRPr="00B0192F">
              <w:rPr>
                <w:rFonts w:ascii="宋体" w:hAnsi="宋体"/>
                <w:spacing w:val="-20"/>
              </w:rPr>
              <w:t>MJ104</w:t>
            </w:r>
          </w:p>
        </w:tc>
        <w:tc>
          <w:tcPr>
            <w:tcW w:w="2133" w:type="dxa"/>
            <w:vAlign w:val="center"/>
          </w:tcPr>
          <w:p w:rsidR="00B93AF0" w:rsidRPr="00B0192F" w:rsidRDefault="00B93AF0" w:rsidP="008B6DC1">
            <w:pPr>
              <w:spacing w:line="276" w:lineRule="auto"/>
              <w:ind w:firstLineChars="400" w:firstLine="800"/>
              <w:rPr>
                <w:rFonts w:ascii="宋体" w:hAnsi="宋体"/>
                <w:spacing w:val="-20"/>
              </w:rPr>
            </w:pPr>
          </w:p>
        </w:tc>
      </w:tr>
      <w:tr w:rsidR="00B93AF0" w:rsidRPr="00B0192F" w:rsidTr="008B6DC1">
        <w:trPr>
          <w:trHeight w:val="643"/>
          <w:jc w:val="center"/>
        </w:trPr>
        <w:tc>
          <w:tcPr>
            <w:tcW w:w="798" w:type="dxa"/>
            <w:vAlign w:val="center"/>
          </w:tcPr>
          <w:p w:rsidR="00B93AF0" w:rsidRPr="00B0192F" w:rsidRDefault="00B93AF0" w:rsidP="008B6DC1">
            <w:pPr>
              <w:spacing w:line="276" w:lineRule="auto"/>
              <w:ind w:firstLineChars="83" w:firstLine="199"/>
              <w:jc w:val="center"/>
              <w:rPr>
                <w:rFonts w:ascii="宋体" w:hAnsi="宋体"/>
              </w:rPr>
            </w:pPr>
            <w:r w:rsidRPr="00B0192F">
              <w:rPr>
                <w:rFonts w:ascii="宋体" w:hAnsi="宋体" w:hint="eastAsia"/>
              </w:rPr>
              <w:t>3</w:t>
            </w:r>
          </w:p>
        </w:tc>
        <w:tc>
          <w:tcPr>
            <w:tcW w:w="2632" w:type="dxa"/>
            <w:vAlign w:val="center"/>
          </w:tcPr>
          <w:p w:rsidR="00B93AF0" w:rsidRPr="00B0192F" w:rsidRDefault="00B93AF0" w:rsidP="008B6DC1">
            <w:pPr>
              <w:spacing w:line="276" w:lineRule="auto"/>
              <w:ind w:firstLineChars="150" w:firstLine="300"/>
              <w:jc w:val="center"/>
              <w:rPr>
                <w:rFonts w:ascii="宋体" w:hAnsi="宋体"/>
              </w:rPr>
            </w:pPr>
            <w:r w:rsidRPr="00B0192F">
              <w:rPr>
                <w:rFonts w:ascii="宋体" w:hAnsi="宋体" w:hint="eastAsia"/>
                <w:spacing w:val="-20"/>
              </w:rPr>
              <w:t>单 面 木 工 压 刨 床</w:t>
            </w:r>
          </w:p>
        </w:tc>
        <w:tc>
          <w:tcPr>
            <w:tcW w:w="1560" w:type="dxa"/>
            <w:vAlign w:val="center"/>
          </w:tcPr>
          <w:p w:rsidR="00B93AF0" w:rsidRPr="00B0192F" w:rsidRDefault="00B93AF0" w:rsidP="008B6DC1">
            <w:pPr>
              <w:spacing w:line="276" w:lineRule="auto"/>
              <w:ind w:firstLineChars="250" w:firstLine="600"/>
              <w:rPr>
                <w:rFonts w:ascii="宋体" w:hAnsi="宋体"/>
              </w:rPr>
            </w:pPr>
          </w:p>
        </w:tc>
        <w:tc>
          <w:tcPr>
            <w:tcW w:w="1545" w:type="dxa"/>
            <w:vAlign w:val="center"/>
          </w:tcPr>
          <w:p w:rsidR="00B93AF0" w:rsidRPr="00B0192F" w:rsidRDefault="00B93AF0" w:rsidP="008B6DC1">
            <w:pPr>
              <w:spacing w:line="276" w:lineRule="auto"/>
              <w:ind w:firstLine="400"/>
              <w:rPr>
                <w:rFonts w:ascii="宋体" w:hAnsi="宋体"/>
                <w:spacing w:val="-20"/>
              </w:rPr>
            </w:pPr>
            <w:r w:rsidRPr="00B0192F">
              <w:rPr>
                <w:rFonts w:ascii="宋体" w:hAnsi="宋体"/>
                <w:spacing w:val="-20"/>
              </w:rPr>
              <w:t>MB103</w:t>
            </w:r>
          </w:p>
        </w:tc>
        <w:tc>
          <w:tcPr>
            <w:tcW w:w="2133" w:type="dxa"/>
            <w:vAlign w:val="center"/>
          </w:tcPr>
          <w:p w:rsidR="00B93AF0" w:rsidRPr="00B0192F" w:rsidRDefault="00B93AF0" w:rsidP="008B6DC1">
            <w:pPr>
              <w:spacing w:line="276" w:lineRule="auto"/>
              <w:ind w:firstLineChars="400" w:firstLine="800"/>
              <w:rPr>
                <w:rFonts w:ascii="宋体" w:hAnsi="宋体"/>
                <w:spacing w:val="-20"/>
              </w:rPr>
            </w:pPr>
          </w:p>
        </w:tc>
      </w:tr>
      <w:tr w:rsidR="00B93AF0" w:rsidRPr="00B0192F" w:rsidTr="008B6DC1">
        <w:trPr>
          <w:trHeight w:val="466"/>
          <w:jc w:val="center"/>
        </w:trPr>
        <w:tc>
          <w:tcPr>
            <w:tcW w:w="798" w:type="dxa"/>
            <w:vAlign w:val="center"/>
          </w:tcPr>
          <w:p w:rsidR="00B93AF0" w:rsidRPr="00B0192F" w:rsidRDefault="00B93AF0" w:rsidP="008B6DC1">
            <w:pPr>
              <w:pStyle w:val="af9"/>
              <w:spacing w:line="276" w:lineRule="auto"/>
              <w:rPr>
                <w:rFonts w:hAnsi="宋体"/>
              </w:rPr>
            </w:pPr>
            <w:r w:rsidRPr="00B0192F">
              <w:rPr>
                <w:rFonts w:hAnsi="宋体" w:hint="eastAsia"/>
              </w:rPr>
              <w:t xml:space="preserve"> 4</w:t>
            </w:r>
          </w:p>
        </w:tc>
        <w:tc>
          <w:tcPr>
            <w:tcW w:w="2632" w:type="dxa"/>
            <w:vAlign w:val="center"/>
          </w:tcPr>
          <w:p w:rsidR="00B93AF0" w:rsidRPr="00B0192F" w:rsidRDefault="00B93AF0" w:rsidP="008B6DC1">
            <w:pPr>
              <w:pStyle w:val="af9"/>
              <w:spacing w:line="276" w:lineRule="auto"/>
              <w:rPr>
                <w:rFonts w:hAnsi="宋体"/>
              </w:rPr>
            </w:pPr>
            <w:r w:rsidRPr="00B0192F">
              <w:rPr>
                <w:rFonts w:hAnsi="宋体" w:hint="eastAsia"/>
              </w:rPr>
              <w:t>木工平刨</w:t>
            </w:r>
          </w:p>
        </w:tc>
        <w:tc>
          <w:tcPr>
            <w:tcW w:w="1560" w:type="dxa"/>
            <w:vAlign w:val="center"/>
          </w:tcPr>
          <w:p w:rsidR="00B93AF0" w:rsidRPr="00B0192F" w:rsidRDefault="00B93AF0" w:rsidP="008B6DC1">
            <w:pPr>
              <w:pStyle w:val="af9"/>
              <w:spacing w:line="276" w:lineRule="auto"/>
              <w:rPr>
                <w:rFonts w:hAnsi="宋体"/>
              </w:rPr>
            </w:pPr>
          </w:p>
        </w:tc>
        <w:tc>
          <w:tcPr>
            <w:tcW w:w="1545" w:type="dxa"/>
            <w:vAlign w:val="center"/>
          </w:tcPr>
          <w:p w:rsidR="00B93AF0" w:rsidRPr="00B0192F" w:rsidRDefault="00B93AF0" w:rsidP="008B6DC1">
            <w:pPr>
              <w:pStyle w:val="af9"/>
              <w:spacing w:line="276" w:lineRule="auto"/>
              <w:rPr>
                <w:rFonts w:hAnsi="宋体"/>
              </w:rPr>
            </w:pPr>
            <w:r w:rsidRPr="00B0192F">
              <w:rPr>
                <w:rFonts w:hAnsi="宋体" w:hint="eastAsia"/>
              </w:rPr>
              <w:t>MB</w:t>
            </w:r>
            <w:smartTag w:uri="urn:schemas-microsoft-com:office:smarttags" w:element="chmetcnv">
              <w:smartTagPr>
                <w:attr w:name="UnitName" w:val="a"/>
                <w:attr w:name="SourceValue" w:val="503"/>
                <w:attr w:name="HasSpace" w:val="False"/>
                <w:attr w:name="Negative" w:val="False"/>
                <w:attr w:name="NumberType" w:val="1"/>
                <w:attr w:name="TCSC" w:val="0"/>
              </w:smartTagPr>
              <w:r w:rsidRPr="00B0192F">
                <w:rPr>
                  <w:rFonts w:hAnsi="宋体" w:hint="eastAsia"/>
                </w:rPr>
                <w:t>503A</w:t>
              </w:r>
            </w:smartTag>
          </w:p>
        </w:tc>
        <w:tc>
          <w:tcPr>
            <w:tcW w:w="2133" w:type="dxa"/>
            <w:vAlign w:val="center"/>
          </w:tcPr>
          <w:p w:rsidR="00B93AF0" w:rsidRPr="00B0192F" w:rsidRDefault="00B93AF0" w:rsidP="008B6DC1">
            <w:pPr>
              <w:pStyle w:val="af9"/>
              <w:spacing w:line="276" w:lineRule="auto"/>
              <w:rPr>
                <w:rFonts w:hAnsi="宋体"/>
              </w:rPr>
            </w:pPr>
          </w:p>
        </w:tc>
      </w:tr>
      <w:tr w:rsidR="00B93AF0" w:rsidRPr="00B0192F" w:rsidTr="008B6DC1">
        <w:trPr>
          <w:trHeight w:val="466"/>
          <w:jc w:val="center"/>
        </w:trPr>
        <w:tc>
          <w:tcPr>
            <w:tcW w:w="798" w:type="dxa"/>
            <w:vAlign w:val="center"/>
          </w:tcPr>
          <w:p w:rsidR="00B93AF0" w:rsidRPr="00B0192F" w:rsidRDefault="00B93AF0" w:rsidP="008B6DC1">
            <w:pPr>
              <w:spacing w:line="276" w:lineRule="auto"/>
              <w:ind w:firstLineChars="83" w:firstLine="199"/>
              <w:jc w:val="center"/>
              <w:rPr>
                <w:rFonts w:ascii="宋体" w:hAnsi="宋体"/>
              </w:rPr>
            </w:pPr>
            <w:r w:rsidRPr="00B0192F">
              <w:rPr>
                <w:rFonts w:ascii="宋体" w:hAnsi="宋体" w:hint="eastAsia"/>
              </w:rPr>
              <w:lastRenderedPageBreak/>
              <w:t>5</w:t>
            </w:r>
          </w:p>
        </w:tc>
        <w:tc>
          <w:tcPr>
            <w:tcW w:w="2632" w:type="dxa"/>
            <w:vAlign w:val="center"/>
          </w:tcPr>
          <w:p w:rsidR="00B93AF0" w:rsidRPr="00B0192F" w:rsidRDefault="00B93AF0" w:rsidP="008B6DC1">
            <w:pPr>
              <w:spacing w:line="276" w:lineRule="auto"/>
              <w:ind w:firstLineChars="350" w:firstLine="700"/>
              <w:jc w:val="center"/>
              <w:rPr>
                <w:rFonts w:ascii="宋体" w:hAnsi="宋体"/>
                <w:spacing w:val="-20"/>
              </w:rPr>
            </w:pPr>
            <w:r w:rsidRPr="00B0192F">
              <w:rPr>
                <w:rFonts w:ascii="宋体" w:hAnsi="宋体" w:hint="eastAsia"/>
                <w:spacing w:val="-20"/>
              </w:rPr>
              <w:t>手  电  钻</w:t>
            </w:r>
          </w:p>
        </w:tc>
        <w:tc>
          <w:tcPr>
            <w:tcW w:w="1560" w:type="dxa"/>
            <w:vAlign w:val="center"/>
          </w:tcPr>
          <w:p w:rsidR="00B93AF0" w:rsidRPr="00B0192F" w:rsidRDefault="00B93AF0" w:rsidP="008B6DC1">
            <w:pPr>
              <w:spacing w:line="276" w:lineRule="auto"/>
              <w:ind w:firstLineChars="250" w:firstLine="600"/>
              <w:rPr>
                <w:rFonts w:ascii="宋体" w:hAnsi="宋体"/>
              </w:rPr>
            </w:pPr>
          </w:p>
        </w:tc>
        <w:tc>
          <w:tcPr>
            <w:tcW w:w="1545" w:type="dxa"/>
            <w:vAlign w:val="center"/>
          </w:tcPr>
          <w:p w:rsidR="00B93AF0" w:rsidRPr="00B0192F" w:rsidRDefault="00B93AF0" w:rsidP="008B6DC1">
            <w:pPr>
              <w:spacing w:line="276" w:lineRule="auto"/>
              <w:ind w:firstLineChars="182" w:firstLine="437"/>
              <w:rPr>
                <w:rFonts w:ascii="宋体" w:hAnsi="宋体"/>
              </w:rPr>
            </w:pPr>
            <w:r w:rsidRPr="00B0192F">
              <w:rPr>
                <w:rFonts w:ascii="宋体" w:hAnsi="宋体" w:hint="eastAsia"/>
              </w:rPr>
              <w:t>ZS105</w:t>
            </w:r>
          </w:p>
        </w:tc>
        <w:tc>
          <w:tcPr>
            <w:tcW w:w="2133" w:type="dxa"/>
            <w:vAlign w:val="center"/>
          </w:tcPr>
          <w:p w:rsidR="00B93AF0" w:rsidRPr="00B0192F" w:rsidRDefault="00B93AF0" w:rsidP="008B6DC1">
            <w:pPr>
              <w:spacing w:line="276" w:lineRule="auto"/>
              <w:ind w:firstLineChars="300" w:firstLine="720"/>
              <w:rPr>
                <w:rFonts w:ascii="宋体" w:hAnsi="宋体"/>
              </w:rPr>
            </w:pPr>
          </w:p>
        </w:tc>
      </w:tr>
      <w:tr w:rsidR="00B93AF0" w:rsidRPr="00B0192F" w:rsidTr="008B6DC1">
        <w:trPr>
          <w:trHeight w:val="466"/>
          <w:jc w:val="center"/>
        </w:trPr>
        <w:tc>
          <w:tcPr>
            <w:tcW w:w="798" w:type="dxa"/>
            <w:vAlign w:val="center"/>
          </w:tcPr>
          <w:p w:rsidR="00B93AF0" w:rsidRPr="00B0192F" w:rsidRDefault="00B93AF0" w:rsidP="008B6DC1">
            <w:pPr>
              <w:spacing w:line="276" w:lineRule="auto"/>
              <w:ind w:firstLineChars="83" w:firstLine="199"/>
              <w:jc w:val="center"/>
              <w:rPr>
                <w:rFonts w:ascii="宋体" w:hAnsi="宋体"/>
              </w:rPr>
            </w:pPr>
            <w:r w:rsidRPr="00B0192F">
              <w:rPr>
                <w:rFonts w:ascii="宋体" w:hAnsi="宋体" w:hint="eastAsia"/>
              </w:rPr>
              <w:t>6</w:t>
            </w:r>
          </w:p>
        </w:tc>
        <w:tc>
          <w:tcPr>
            <w:tcW w:w="2632" w:type="dxa"/>
            <w:vAlign w:val="center"/>
          </w:tcPr>
          <w:p w:rsidR="00B93AF0" w:rsidRPr="00B0192F" w:rsidRDefault="00B93AF0" w:rsidP="008B6DC1">
            <w:pPr>
              <w:spacing w:line="276" w:lineRule="auto"/>
              <w:ind w:firstLineChars="350" w:firstLine="700"/>
              <w:jc w:val="center"/>
              <w:rPr>
                <w:rFonts w:ascii="宋体" w:hAnsi="宋体"/>
                <w:spacing w:val="-20"/>
              </w:rPr>
            </w:pPr>
            <w:r w:rsidRPr="00B0192F">
              <w:rPr>
                <w:rFonts w:ascii="宋体" w:hAnsi="宋体" w:hint="eastAsia"/>
                <w:spacing w:val="-20"/>
              </w:rPr>
              <w:t>台       钻</w:t>
            </w:r>
          </w:p>
        </w:tc>
        <w:tc>
          <w:tcPr>
            <w:tcW w:w="1560" w:type="dxa"/>
            <w:vAlign w:val="center"/>
          </w:tcPr>
          <w:p w:rsidR="00B93AF0" w:rsidRPr="00B0192F" w:rsidRDefault="00B93AF0" w:rsidP="008B6DC1">
            <w:pPr>
              <w:spacing w:line="276" w:lineRule="auto"/>
              <w:ind w:firstLineChars="250" w:firstLine="600"/>
              <w:rPr>
                <w:rFonts w:ascii="宋体" w:hAnsi="宋体"/>
              </w:rPr>
            </w:pPr>
          </w:p>
        </w:tc>
        <w:tc>
          <w:tcPr>
            <w:tcW w:w="1545" w:type="dxa"/>
            <w:vAlign w:val="center"/>
          </w:tcPr>
          <w:p w:rsidR="00B93AF0" w:rsidRPr="00B0192F" w:rsidRDefault="00B93AF0" w:rsidP="008B6DC1">
            <w:pPr>
              <w:spacing w:line="276" w:lineRule="auto"/>
              <w:ind w:firstLine="480"/>
              <w:rPr>
                <w:rFonts w:ascii="宋体" w:hAnsi="宋体"/>
              </w:rPr>
            </w:pPr>
            <w:r w:rsidRPr="00B0192F">
              <w:rPr>
                <w:rFonts w:ascii="宋体" w:hAnsi="宋体" w:hint="eastAsia"/>
              </w:rPr>
              <w:t>DQ80</w:t>
            </w:r>
          </w:p>
        </w:tc>
        <w:tc>
          <w:tcPr>
            <w:tcW w:w="2133" w:type="dxa"/>
            <w:vAlign w:val="center"/>
          </w:tcPr>
          <w:p w:rsidR="00B93AF0" w:rsidRPr="00B0192F" w:rsidRDefault="00B93AF0" w:rsidP="008B6DC1">
            <w:pPr>
              <w:spacing w:line="276" w:lineRule="auto"/>
              <w:ind w:firstLineChars="300" w:firstLine="720"/>
              <w:rPr>
                <w:rFonts w:ascii="宋体" w:hAnsi="宋体"/>
              </w:rPr>
            </w:pPr>
          </w:p>
        </w:tc>
      </w:tr>
      <w:tr w:rsidR="00B93AF0" w:rsidRPr="00B0192F" w:rsidTr="008B6DC1">
        <w:trPr>
          <w:trHeight w:val="466"/>
          <w:jc w:val="center"/>
        </w:trPr>
        <w:tc>
          <w:tcPr>
            <w:tcW w:w="798" w:type="dxa"/>
            <w:vAlign w:val="center"/>
          </w:tcPr>
          <w:p w:rsidR="00B93AF0" w:rsidRPr="00B0192F" w:rsidRDefault="00B93AF0" w:rsidP="008B6DC1">
            <w:pPr>
              <w:spacing w:line="276" w:lineRule="auto"/>
              <w:ind w:firstLineChars="83" w:firstLine="199"/>
              <w:jc w:val="center"/>
              <w:rPr>
                <w:rFonts w:ascii="宋体" w:hAnsi="宋体"/>
              </w:rPr>
            </w:pPr>
            <w:r w:rsidRPr="00B0192F">
              <w:rPr>
                <w:rFonts w:ascii="宋体" w:hAnsi="宋体" w:hint="eastAsia"/>
              </w:rPr>
              <w:t>7</w:t>
            </w:r>
          </w:p>
        </w:tc>
        <w:tc>
          <w:tcPr>
            <w:tcW w:w="2632" w:type="dxa"/>
            <w:vAlign w:val="center"/>
          </w:tcPr>
          <w:p w:rsidR="00B93AF0" w:rsidRPr="00B0192F" w:rsidRDefault="00B93AF0" w:rsidP="008B6DC1">
            <w:pPr>
              <w:spacing w:line="276" w:lineRule="auto"/>
              <w:ind w:firstLineChars="250" w:firstLine="500"/>
              <w:jc w:val="center"/>
              <w:rPr>
                <w:rFonts w:ascii="宋体" w:hAnsi="宋体"/>
                <w:spacing w:val="-20"/>
              </w:rPr>
            </w:pPr>
            <w:r w:rsidRPr="00B0192F">
              <w:rPr>
                <w:rFonts w:ascii="宋体" w:hAnsi="宋体" w:hint="eastAsia"/>
                <w:spacing w:val="-20"/>
              </w:rPr>
              <w:t>手  提  电  锯</w:t>
            </w:r>
          </w:p>
        </w:tc>
        <w:tc>
          <w:tcPr>
            <w:tcW w:w="1560" w:type="dxa"/>
            <w:vAlign w:val="center"/>
          </w:tcPr>
          <w:p w:rsidR="00B93AF0" w:rsidRPr="00B0192F" w:rsidRDefault="00B93AF0" w:rsidP="008B6DC1">
            <w:pPr>
              <w:spacing w:line="276" w:lineRule="auto"/>
              <w:ind w:firstLineChars="250" w:firstLine="600"/>
              <w:rPr>
                <w:rFonts w:ascii="宋体" w:hAnsi="宋体"/>
              </w:rPr>
            </w:pPr>
          </w:p>
        </w:tc>
        <w:tc>
          <w:tcPr>
            <w:tcW w:w="1545" w:type="dxa"/>
            <w:vAlign w:val="center"/>
          </w:tcPr>
          <w:p w:rsidR="00B93AF0" w:rsidRPr="00B0192F" w:rsidRDefault="00B93AF0" w:rsidP="008B6DC1">
            <w:pPr>
              <w:spacing w:line="276" w:lineRule="auto"/>
              <w:ind w:firstLine="480"/>
              <w:rPr>
                <w:rFonts w:ascii="宋体" w:hAnsi="宋体"/>
              </w:rPr>
            </w:pPr>
            <w:r w:rsidRPr="00B0192F">
              <w:rPr>
                <w:rFonts w:ascii="宋体" w:hAnsi="宋体" w:hint="eastAsia"/>
              </w:rPr>
              <w:t>DQ80</w:t>
            </w:r>
          </w:p>
        </w:tc>
        <w:tc>
          <w:tcPr>
            <w:tcW w:w="2133" w:type="dxa"/>
            <w:vAlign w:val="center"/>
          </w:tcPr>
          <w:p w:rsidR="00B93AF0" w:rsidRPr="00B0192F" w:rsidRDefault="00B93AF0" w:rsidP="008B6DC1">
            <w:pPr>
              <w:spacing w:line="276" w:lineRule="auto"/>
              <w:ind w:firstLineChars="300" w:firstLine="720"/>
              <w:rPr>
                <w:rFonts w:ascii="宋体" w:hAnsi="宋体"/>
              </w:rPr>
            </w:pPr>
          </w:p>
        </w:tc>
      </w:tr>
      <w:tr w:rsidR="00B93AF0" w:rsidRPr="00B0192F" w:rsidTr="008B6DC1">
        <w:trPr>
          <w:trHeight w:val="466"/>
          <w:jc w:val="center"/>
        </w:trPr>
        <w:tc>
          <w:tcPr>
            <w:tcW w:w="798" w:type="dxa"/>
            <w:vAlign w:val="center"/>
          </w:tcPr>
          <w:p w:rsidR="00B93AF0" w:rsidRPr="00B0192F" w:rsidRDefault="00B93AF0" w:rsidP="008B6DC1">
            <w:pPr>
              <w:spacing w:line="276" w:lineRule="auto"/>
              <w:ind w:firstLineChars="83" w:firstLine="199"/>
              <w:jc w:val="center"/>
              <w:rPr>
                <w:rFonts w:ascii="宋体" w:hAnsi="宋体"/>
              </w:rPr>
            </w:pPr>
            <w:r w:rsidRPr="00B0192F">
              <w:rPr>
                <w:rFonts w:ascii="宋体" w:hAnsi="宋体" w:hint="eastAsia"/>
              </w:rPr>
              <w:t>8</w:t>
            </w:r>
          </w:p>
        </w:tc>
        <w:tc>
          <w:tcPr>
            <w:tcW w:w="2632" w:type="dxa"/>
            <w:vAlign w:val="center"/>
          </w:tcPr>
          <w:p w:rsidR="00B93AF0" w:rsidRPr="00B0192F" w:rsidRDefault="00B93AF0" w:rsidP="008B6DC1">
            <w:pPr>
              <w:spacing w:line="276" w:lineRule="auto"/>
              <w:ind w:firstLineChars="250" w:firstLine="500"/>
              <w:jc w:val="center"/>
              <w:rPr>
                <w:rFonts w:ascii="宋体" w:hAnsi="宋体"/>
                <w:spacing w:val="-20"/>
              </w:rPr>
            </w:pPr>
            <w:r w:rsidRPr="00B0192F">
              <w:rPr>
                <w:rFonts w:ascii="宋体" w:hAnsi="宋体" w:hint="eastAsia"/>
                <w:spacing w:val="-20"/>
              </w:rPr>
              <w:t>交 流 电 焊 机</w:t>
            </w:r>
          </w:p>
        </w:tc>
        <w:tc>
          <w:tcPr>
            <w:tcW w:w="1560" w:type="dxa"/>
            <w:vAlign w:val="center"/>
          </w:tcPr>
          <w:p w:rsidR="00B93AF0" w:rsidRPr="00B0192F" w:rsidRDefault="00B93AF0" w:rsidP="008B6DC1">
            <w:pPr>
              <w:spacing w:line="276" w:lineRule="auto"/>
              <w:ind w:firstLineChars="250" w:firstLine="600"/>
              <w:rPr>
                <w:rFonts w:ascii="宋体" w:hAnsi="宋体"/>
              </w:rPr>
            </w:pPr>
          </w:p>
        </w:tc>
        <w:tc>
          <w:tcPr>
            <w:tcW w:w="1545" w:type="dxa"/>
            <w:vAlign w:val="center"/>
          </w:tcPr>
          <w:p w:rsidR="00B93AF0" w:rsidRPr="00B0192F" w:rsidRDefault="00B93AF0" w:rsidP="008B6DC1">
            <w:pPr>
              <w:spacing w:line="276" w:lineRule="auto"/>
              <w:ind w:firstLineChars="100"/>
              <w:jc w:val="center"/>
              <w:rPr>
                <w:rFonts w:ascii="宋体" w:hAnsi="宋体"/>
                <w:spacing w:val="-20"/>
              </w:rPr>
            </w:pPr>
            <w:r w:rsidRPr="00B0192F">
              <w:rPr>
                <w:rFonts w:ascii="宋体" w:hAnsi="宋体"/>
                <w:spacing w:val="-20"/>
              </w:rPr>
              <w:t>BX3-300-2</w:t>
            </w:r>
          </w:p>
        </w:tc>
        <w:tc>
          <w:tcPr>
            <w:tcW w:w="2133" w:type="dxa"/>
            <w:vAlign w:val="center"/>
          </w:tcPr>
          <w:p w:rsidR="00B93AF0" w:rsidRPr="00B0192F" w:rsidRDefault="00B93AF0" w:rsidP="008B6DC1">
            <w:pPr>
              <w:spacing w:line="276" w:lineRule="auto"/>
              <w:ind w:firstLineChars="300" w:firstLine="600"/>
              <w:rPr>
                <w:rFonts w:ascii="宋体" w:hAnsi="宋体"/>
                <w:spacing w:val="-20"/>
              </w:rPr>
            </w:pPr>
          </w:p>
        </w:tc>
      </w:tr>
    </w:tbl>
    <w:p w:rsidR="00B93AF0" w:rsidRPr="00EC2C9F" w:rsidRDefault="00B93AF0" w:rsidP="00CC68A0">
      <w:pPr>
        <w:pStyle w:val="2"/>
        <w:spacing w:beforeLines="50" w:after="0" w:line="360" w:lineRule="auto"/>
        <w:ind w:firstLineChars="0" w:firstLine="0"/>
        <w:jc w:val="left"/>
        <w:rPr>
          <w:rFonts w:ascii="宋体" w:hAnsi="宋体"/>
          <w:spacing w:val="0"/>
          <w:sz w:val="28"/>
          <w:szCs w:val="28"/>
        </w:rPr>
      </w:pPr>
      <w:bookmarkStart w:id="37" w:name="_Toc148242516"/>
      <w:bookmarkStart w:id="38" w:name="_Toc198027215"/>
      <w:bookmarkStart w:id="39" w:name="_Toc242233853"/>
      <w:r w:rsidRPr="00EC2C9F">
        <w:rPr>
          <w:rFonts w:ascii="宋体" w:hAnsi="宋体" w:hint="eastAsia"/>
          <w:spacing w:val="0"/>
          <w:sz w:val="28"/>
          <w:szCs w:val="28"/>
        </w:rPr>
        <w:t>4.3材料准备</w:t>
      </w:r>
      <w:bookmarkEnd w:id="37"/>
      <w:bookmarkEnd w:id="38"/>
      <w:bookmarkEnd w:id="39"/>
    </w:p>
    <w:p w:rsidR="00B93AF0" w:rsidRPr="007717DD" w:rsidRDefault="00B93AF0" w:rsidP="00B93AF0">
      <w:pPr>
        <w:ind w:firstLineChars="225" w:firstLine="540"/>
        <w:jc w:val="left"/>
        <w:rPr>
          <w:rFonts w:ascii="宋体" w:hAnsi="宋体"/>
        </w:rPr>
      </w:pPr>
      <w:r w:rsidRPr="007717DD">
        <w:rPr>
          <w:rFonts w:ascii="宋体" w:hAnsi="宋体" w:hint="eastAsia"/>
        </w:rPr>
        <w:t>提前做好材料的采购计划，模板施工前各种材料等应当提前进场并应通过检查验收,按照放样图提前进行现场配置模板的加工配制为加快施工速度提供可靠保证。</w:t>
      </w:r>
    </w:p>
    <w:p w:rsidR="00B93AF0" w:rsidRDefault="00B93AF0" w:rsidP="00B93AF0">
      <w:pPr>
        <w:pStyle w:val="24"/>
        <w:spacing w:line="240" w:lineRule="auto"/>
        <w:ind w:left="480" w:firstLineChars="0" w:firstLine="0"/>
        <w:jc w:val="left"/>
        <w:rPr>
          <w:rFonts w:ascii="宋体" w:hAnsi="宋体"/>
        </w:rPr>
      </w:pPr>
      <w:bookmarkStart w:id="40" w:name="_Toc59179186"/>
      <w:bookmarkStart w:id="41" w:name="_Toc182578604"/>
      <w:bookmarkStart w:id="42" w:name="_Toc182578753"/>
      <w:bookmarkStart w:id="43" w:name="_Toc183095987"/>
      <w:bookmarkStart w:id="44" w:name="_Toc183096120"/>
      <w:r w:rsidRPr="00B94B58">
        <w:rPr>
          <w:rFonts w:ascii="宋体" w:hAnsi="宋体" w:hint="eastAsia"/>
        </w:rPr>
        <w:t>主要模板选型及配置数量</w:t>
      </w:r>
      <w:bookmarkEnd w:id="40"/>
      <w:r w:rsidRPr="00B94B58">
        <w:rPr>
          <w:rFonts w:ascii="宋体" w:hAnsi="宋体" w:hint="eastAsia"/>
        </w:rPr>
        <w:t>见下表</w:t>
      </w:r>
      <w:bookmarkEnd w:id="41"/>
      <w:bookmarkEnd w:id="42"/>
      <w:bookmarkEnd w:id="43"/>
      <w:bookmarkEnd w:id="44"/>
      <w:r w:rsidRPr="00B94B58">
        <w:rPr>
          <w:rFonts w:ascii="宋体" w:hAnsi="宋体" w:hint="eastAsia"/>
        </w:rPr>
        <w:t>：</w:t>
      </w:r>
    </w:p>
    <w:tbl>
      <w:tblPr>
        <w:tblW w:w="0" w:type="auto"/>
        <w:tblCellMar>
          <w:left w:w="0" w:type="dxa"/>
          <w:right w:w="0" w:type="dxa"/>
        </w:tblCellMar>
        <w:tblLook w:val="04A0"/>
      </w:tblPr>
      <w:tblGrid>
        <w:gridCol w:w="932"/>
        <w:gridCol w:w="1869"/>
        <w:gridCol w:w="2046"/>
        <w:gridCol w:w="1109"/>
        <w:gridCol w:w="1701"/>
        <w:gridCol w:w="2377"/>
      </w:tblGrid>
      <w:tr w:rsidR="00B93AF0" w:rsidRPr="0086660E" w:rsidTr="008B6DC1">
        <w:trPr>
          <w:trHeight w:val="579"/>
        </w:trPr>
        <w:tc>
          <w:tcPr>
            <w:tcW w:w="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jc w:val="center"/>
              <w:rPr>
                <w:sz w:val="21"/>
                <w:szCs w:val="21"/>
              </w:rPr>
            </w:pPr>
            <w:r w:rsidRPr="0086660E">
              <w:rPr>
                <w:rFonts w:hint="eastAsia"/>
                <w:sz w:val="21"/>
                <w:szCs w:val="21"/>
              </w:rPr>
              <w:t>序号</w:t>
            </w:r>
          </w:p>
        </w:tc>
        <w:tc>
          <w:tcPr>
            <w:tcW w:w="1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rPr>
                <w:sz w:val="21"/>
                <w:szCs w:val="21"/>
              </w:rPr>
            </w:pPr>
            <w:r w:rsidRPr="0086660E">
              <w:rPr>
                <w:rFonts w:hint="eastAsia"/>
                <w:sz w:val="21"/>
                <w:szCs w:val="21"/>
              </w:rPr>
              <w:t>结构部位</w:t>
            </w:r>
            <w:r w:rsidRPr="0086660E">
              <w:rPr>
                <w:sz w:val="21"/>
                <w:szCs w:val="21"/>
              </w:rPr>
              <w:t xml:space="preserve"> </w:t>
            </w:r>
          </w:p>
        </w:tc>
        <w:tc>
          <w:tcPr>
            <w:tcW w:w="20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left="480" w:firstLineChars="0" w:firstLine="0"/>
              <w:rPr>
                <w:sz w:val="21"/>
                <w:szCs w:val="21"/>
              </w:rPr>
            </w:pPr>
            <w:r w:rsidRPr="0086660E">
              <w:rPr>
                <w:rFonts w:hint="eastAsia"/>
                <w:sz w:val="21"/>
                <w:szCs w:val="21"/>
              </w:rPr>
              <w:t>模板选型</w:t>
            </w:r>
            <w:r w:rsidRPr="0086660E">
              <w:rPr>
                <w:sz w:val="21"/>
                <w:szCs w:val="21"/>
              </w:rPr>
              <w:t xml:space="preserve"> </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rPr>
                <w:sz w:val="21"/>
                <w:szCs w:val="21"/>
              </w:rPr>
            </w:pPr>
            <w:r w:rsidRPr="0086660E">
              <w:rPr>
                <w:rFonts w:hint="eastAsia"/>
                <w:sz w:val="21"/>
                <w:szCs w:val="21"/>
              </w:rPr>
              <w:t>数量</w:t>
            </w:r>
            <w:r w:rsidRPr="0086660E">
              <w:rPr>
                <w:rFonts w:hint="eastAsia"/>
                <w:sz w:val="21"/>
                <w:szCs w:val="21"/>
              </w:rPr>
              <w:t xml:space="preserve"> </w:t>
            </w:r>
            <w:r w:rsidRPr="0086660E">
              <w:rPr>
                <w:rFonts w:hint="eastAsia"/>
                <w:sz w:val="21"/>
                <w:szCs w:val="21"/>
              </w:rPr>
              <w:t>（</w:t>
            </w:r>
            <w:r w:rsidRPr="0086660E">
              <w:rPr>
                <w:rFonts w:hint="eastAsia"/>
                <w:sz w:val="21"/>
                <w:szCs w:val="21"/>
              </w:rPr>
              <w:t>m2</w:t>
            </w:r>
            <w:r w:rsidRPr="0086660E">
              <w:rPr>
                <w:rFonts w:hint="eastAsia"/>
                <w:sz w:val="21"/>
                <w:szCs w:val="21"/>
              </w:rPr>
              <w:t>）</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rPr>
                <w:sz w:val="21"/>
                <w:szCs w:val="21"/>
              </w:rPr>
            </w:pPr>
            <w:r w:rsidRPr="0086660E">
              <w:rPr>
                <w:rFonts w:hint="eastAsia"/>
                <w:sz w:val="21"/>
                <w:szCs w:val="21"/>
              </w:rPr>
              <w:t>配制方式</w:t>
            </w:r>
            <w:r w:rsidRPr="0086660E">
              <w:rPr>
                <w:sz w:val="21"/>
                <w:szCs w:val="21"/>
              </w:rPr>
              <w:t xml:space="preserve"> </w:t>
            </w:r>
          </w:p>
        </w:tc>
        <w:tc>
          <w:tcPr>
            <w:tcW w:w="23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left="480" w:firstLineChars="0" w:firstLine="0"/>
              <w:rPr>
                <w:sz w:val="21"/>
                <w:szCs w:val="21"/>
              </w:rPr>
            </w:pPr>
            <w:r w:rsidRPr="0086660E">
              <w:rPr>
                <w:rFonts w:hint="eastAsia"/>
                <w:sz w:val="21"/>
                <w:szCs w:val="21"/>
              </w:rPr>
              <w:t>备</w:t>
            </w:r>
            <w:r w:rsidRPr="0086660E">
              <w:rPr>
                <w:rFonts w:hint="eastAsia"/>
                <w:sz w:val="21"/>
                <w:szCs w:val="21"/>
              </w:rPr>
              <w:t xml:space="preserve">    </w:t>
            </w:r>
            <w:r w:rsidRPr="0086660E">
              <w:rPr>
                <w:rFonts w:hint="eastAsia"/>
                <w:sz w:val="21"/>
                <w:szCs w:val="21"/>
              </w:rPr>
              <w:t>注</w:t>
            </w:r>
            <w:r w:rsidRPr="0086660E">
              <w:rPr>
                <w:sz w:val="21"/>
                <w:szCs w:val="21"/>
              </w:rPr>
              <w:t xml:space="preserve"> </w:t>
            </w:r>
          </w:p>
        </w:tc>
      </w:tr>
      <w:tr w:rsidR="00B93AF0" w:rsidRPr="0086660E" w:rsidTr="008B6DC1">
        <w:trPr>
          <w:trHeight w:val="572"/>
        </w:trPr>
        <w:tc>
          <w:tcPr>
            <w:tcW w:w="932"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jc w:val="center"/>
              <w:rPr>
                <w:sz w:val="21"/>
                <w:szCs w:val="21"/>
              </w:rPr>
            </w:pPr>
            <w:r w:rsidRPr="0086660E">
              <w:rPr>
                <w:sz w:val="21"/>
                <w:szCs w:val="21"/>
              </w:rPr>
              <w:t>1</w:t>
            </w:r>
          </w:p>
        </w:tc>
        <w:tc>
          <w:tcPr>
            <w:tcW w:w="1869" w:type="dxa"/>
            <w:vMerge w:val="restart"/>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rPr>
                <w:sz w:val="21"/>
                <w:szCs w:val="21"/>
              </w:rPr>
            </w:pPr>
            <w:r w:rsidRPr="0086660E">
              <w:rPr>
                <w:rFonts w:hint="eastAsia"/>
                <w:sz w:val="21"/>
                <w:szCs w:val="21"/>
              </w:rPr>
              <w:t>基础及条基</w:t>
            </w:r>
            <w:r w:rsidRPr="0086660E">
              <w:rPr>
                <w:sz w:val="21"/>
                <w:szCs w:val="21"/>
              </w:rPr>
              <w:t xml:space="preserve"> </w:t>
            </w:r>
          </w:p>
        </w:tc>
        <w:tc>
          <w:tcPr>
            <w:tcW w:w="2046" w:type="dxa"/>
            <w:tcBorders>
              <w:top w:val="single" w:sz="8" w:space="0" w:color="000000"/>
              <w:left w:val="single" w:sz="8" w:space="0" w:color="000000"/>
              <w:bottom w:val="single" w:sz="8" w:space="0" w:color="00206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rPr>
                <w:sz w:val="21"/>
                <w:szCs w:val="21"/>
              </w:rPr>
            </w:pPr>
            <w:r w:rsidRPr="0086660E">
              <w:rPr>
                <w:sz w:val="21"/>
                <w:szCs w:val="21"/>
              </w:rPr>
              <w:t>15mm</w:t>
            </w:r>
            <w:r w:rsidRPr="0086660E">
              <w:rPr>
                <w:rFonts w:hint="eastAsia"/>
                <w:sz w:val="21"/>
                <w:szCs w:val="21"/>
              </w:rPr>
              <w:t>厚双面覆膜模木胶合板</w:t>
            </w:r>
            <w:r w:rsidRPr="0086660E">
              <w:rPr>
                <w:sz w:val="21"/>
                <w:szCs w:val="21"/>
              </w:rPr>
              <w:t xml:space="preserve"> </w:t>
            </w:r>
          </w:p>
        </w:tc>
        <w:tc>
          <w:tcPr>
            <w:tcW w:w="1109" w:type="dxa"/>
            <w:tcBorders>
              <w:top w:val="single" w:sz="8" w:space="0" w:color="000000"/>
              <w:left w:val="single" w:sz="8" w:space="0" w:color="000000"/>
              <w:bottom w:val="single" w:sz="8" w:space="0" w:color="00206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jc w:val="center"/>
              <w:rPr>
                <w:sz w:val="21"/>
                <w:szCs w:val="21"/>
              </w:rPr>
            </w:pPr>
            <w:r>
              <w:rPr>
                <w:rFonts w:hint="eastAsia"/>
                <w:sz w:val="21"/>
                <w:szCs w:val="21"/>
              </w:rPr>
              <w:t>900</w:t>
            </w:r>
          </w:p>
        </w:tc>
        <w:tc>
          <w:tcPr>
            <w:tcW w:w="1701" w:type="dxa"/>
            <w:tcBorders>
              <w:top w:val="single" w:sz="8" w:space="0" w:color="000000"/>
              <w:left w:val="single" w:sz="8" w:space="0" w:color="000000"/>
              <w:bottom w:val="single" w:sz="8" w:space="0" w:color="00206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rPr>
                <w:sz w:val="21"/>
                <w:szCs w:val="21"/>
              </w:rPr>
            </w:pPr>
            <w:r w:rsidRPr="0086660E">
              <w:rPr>
                <w:rFonts w:hint="eastAsia"/>
                <w:sz w:val="21"/>
                <w:szCs w:val="21"/>
              </w:rPr>
              <w:t>一次性投入不周转</w:t>
            </w:r>
            <w:r w:rsidRPr="0086660E">
              <w:rPr>
                <w:sz w:val="21"/>
                <w:szCs w:val="21"/>
              </w:rPr>
              <w:t xml:space="preserve"> </w:t>
            </w:r>
          </w:p>
        </w:tc>
        <w:tc>
          <w:tcPr>
            <w:tcW w:w="2377" w:type="dxa"/>
            <w:tcBorders>
              <w:top w:val="single" w:sz="8" w:space="0" w:color="000000"/>
              <w:left w:val="single" w:sz="8" w:space="0" w:color="000000"/>
              <w:bottom w:val="single" w:sz="8" w:space="0" w:color="002060"/>
              <w:right w:val="single" w:sz="8" w:space="0" w:color="000000"/>
            </w:tcBorders>
            <w:shd w:val="clear" w:color="auto" w:fill="auto"/>
            <w:tcMar>
              <w:top w:w="72" w:type="dxa"/>
              <w:left w:w="144" w:type="dxa"/>
              <w:bottom w:w="72" w:type="dxa"/>
              <w:right w:w="144" w:type="dxa"/>
            </w:tcMar>
            <w:hideMark/>
          </w:tcPr>
          <w:p w:rsidR="00B93AF0" w:rsidRPr="0086660E" w:rsidRDefault="00B93AF0" w:rsidP="008B6DC1">
            <w:pPr>
              <w:spacing w:line="240" w:lineRule="auto"/>
              <w:ind w:firstLineChars="0" w:firstLine="0"/>
              <w:rPr>
                <w:sz w:val="21"/>
                <w:szCs w:val="21"/>
              </w:rPr>
            </w:pPr>
          </w:p>
        </w:tc>
      </w:tr>
      <w:tr w:rsidR="00B93AF0" w:rsidRPr="0086660E" w:rsidTr="008B6DC1">
        <w:trPr>
          <w:trHeight w:val="356"/>
        </w:trPr>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93AF0" w:rsidRPr="0086660E" w:rsidRDefault="00B93AF0" w:rsidP="008B6DC1">
            <w:pPr>
              <w:spacing w:line="240" w:lineRule="auto"/>
              <w:ind w:left="480" w:firstLineChars="0" w:firstLine="0"/>
              <w:jc w:val="center"/>
              <w:rPr>
                <w:sz w:val="21"/>
                <w:szCs w:val="21"/>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B93AF0" w:rsidRPr="0086660E" w:rsidRDefault="00B93AF0" w:rsidP="008B6DC1">
            <w:pPr>
              <w:spacing w:line="240" w:lineRule="auto"/>
              <w:ind w:left="480" w:firstLineChars="0" w:firstLine="0"/>
              <w:rPr>
                <w:sz w:val="21"/>
                <w:szCs w:val="21"/>
              </w:rPr>
            </w:pPr>
          </w:p>
        </w:tc>
        <w:tc>
          <w:tcPr>
            <w:tcW w:w="2046" w:type="dxa"/>
            <w:tcBorders>
              <w:top w:val="single" w:sz="8" w:space="0" w:color="00206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rPr>
                <w:sz w:val="21"/>
                <w:szCs w:val="21"/>
              </w:rPr>
            </w:pPr>
            <w:r w:rsidRPr="0086660E">
              <w:rPr>
                <w:rFonts w:hint="eastAsia"/>
                <w:sz w:val="21"/>
                <w:szCs w:val="21"/>
              </w:rPr>
              <w:t>砖胎模</w:t>
            </w:r>
          </w:p>
        </w:tc>
        <w:tc>
          <w:tcPr>
            <w:tcW w:w="1109" w:type="dxa"/>
            <w:tcBorders>
              <w:top w:val="single" w:sz="8" w:space="0" w:color="00206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jc w:val="center"/>
              <w:rPr>
                <w:sz w:val="21"/>
                <w:szCs w:val="21"/>
              </w:rPr>
            </w:pPr>
            <w:r>
              <w:rPr>
                <w:rFonts w:hint="eastAsia"/>
                <w:sz w:val="21"/>
                <w:szCs w:val="21"/>
              </w:rPr>
              <w:t>450</w:t>
            </w:r>
          </w:p>
        </w:tc>
        <w:tc>
          <w:tcPr>
            <w:tcW w:w="1701" w:type="dxa"/>
            <w:tcBorders>
              <w:top w:val="single" w:sz="8" w:space="0" w:color="00206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rPr>
                <w:sz w:val="21"/>
                <w:szCs w:val="21"/>
              </w:rPr>
            </w:pPr>
            <w:r w:rsidRPr="0086660E">
              <w:rPr>
                <w:rFonts w:hint="eastAsia"/>
                <w:sz w:val="21"/>
                <w:szCs w:val="21"/>
              </w:rPr>
              <w:t>一次性投入不周转</w:t>
            </w:r>
            <w:r w:rsidRPr="0086660E">
              <w:rPr>
                <w:sz w:val="21"/>
                <w:szCs w:val="21"/>
              </w:rPr>
              <w:t xml:space="preserve"> </w:t>
            </w:r>
          </w:p>
        </w:tc>
        <w:tc>
          <w:tcPr>
            <w:tcW w:w="2377" w:type="dxa"/>
            <w:tcBorders>
              <w:top w:val="single" w:sz="8" w:space="0" w:color="00206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93AF0" w:rsidRPr="0086660E" w:rsidRDefault="00B93AF0" w:rsidP="008B6DC1">
            <w:pPr>
              <w:spacing w:line="240" w:lineRule="auto"/>
              <w:ind w:left="480" w:firstLineChars="0" w:firstLine="0"/>
              <w:rPr>
                <w:sz w:val="21"/>
                <w:szCs w:val="21"/>
              </w:rPr>
            </w:pPr>
          </w:p>
        </w:tc>
      </w:tr>
      <w:tr w:rsidR="00B93AF0" w:rsidRPr="0086660E" w:rsidTr="008B6DC1">
        <w:trPr>
          <w:trHeight w:val="708"/>
        </w:trPr>
        <w:tc>
          <w:tcPr>
            <w:tcW w:w="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jc w:val="center"/>
              <w:rPr>
                <w:sz w:val="21"/>
                <w:szCs w:val="21"/>
              </w:rPr>
            </w:pPr>
            <w:r w:rsidRPr="0086660E">
              <w:rPr>
                <w:sz w:val="21"/>
                <w:szCs w:val="21"/>
              </w:rPr>
              <w:t>2</w:t>
            </w:r>
          </w:p>
        </w:tc>
        <w:tc>
          <w:tcPr>
            <w:tcW w:w="1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rPr>
                <w:sz w:val="21"/>
                <w:szCs w:val="21"/>
              </w:rPr>
            </w:pPr>
            <w:r w:rsidRPr="0086660E">
              <w:rPr>
                <w:rFonts w:hint="eastAsia"/>
                <w:sz w:val="21"/>
                <w:szCs w:val="21"/>
              </w:rPr>
              <w:t>顶板梁、剪力墙、电梯井</w:t>
            </w:r>
            <w:r w:rsidRPr="0086660E">
              <w:rPr>
                <w:sz w:val="21"/>
                <w:szCs w:val="21"/>
              </w:rPr>
              <w:t xml:space="preserve"> </w:t>
            </w:r>
          </w:p>
        </w:tc>
        <w:tc>
          <w:tcPr>
            <w:tcW w:w="20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rPr>
                <w:sz w:val="21"/>
                <w:szCs w:val="21"/>
              </w:rPr>
            </w:pPr>
            <w:r w:rsidRPr="0086660E">
              <w:rPr>
                <w:sz w:val="21"/>
                <w:szCs w:val="21"/>
              </w:rPr>
              <w:t>15mm</w:t>
            </w:r>
            <w:r w:rsidRPr="0086660E">
              <w:rPr>
                <w:rFonts w:hint="eastAsia"/>
                <w:sz w:val="21"/>
                <w:szCs w:val="21"/>
              </w:rPr>
              <w:t>厚双面覆膜模木胶合板</w:t>
            </w:r>
            <w:r w:rsidRPr="0086660E">
              <w:rPr>
                <w:sz w:val="21"/>
                <w:szCs w:val="21"/>
              </w:rPr>
              <w:t xml:space="preserve"> </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jc w:val="center"/>
              <w:rPr>
                <w:sz w:val="21"/>
                <w:szCs w:val="21"/>
              </w:rPr>
            </w:pPr>
            <w:r>
              <w:rPr>
                <w:rFonts w:hint="eastAsia"/>
                <w:sz w:val="21"/>
                <w:szCs w:val="21"/>
              </w:rPr>
              <w:t>2100</w:t>
            </w:r>
            <w:r w:rsidRPr="0086660E">
              <w:rPr>
                <w:sz w:val="21"/>
                <w:szCs w:val="21"/>
              </w:rPr>
              <w:t>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rPr>
                <w:sz w:val="21"/>
                <w:szCs w:val="21"/>
              </w:rPr>
            </w:pPr>
            <w:r w:rsidRPr="0086660E">
              <w:rPr>
                <w:rFonts w:hint="eastAsia"/>
                <w:sz w:val="21"/>
                <w:szCs w:val="21"/>
              </w:rPr>
              <w:t>可周转</w:t>
            </w:r>
            <w:r w:rsidRPr="0086660E">
              <w:rPr>
                <w:sz w:val="21"/>
                <w:szCs w:val="21"/>
              </w:rPr>
              <w:t xml:space="preserve"> </w:t>
            </w:r>
          </w:p>
        </w:tc>
        <w:tc>
          <w:tcPr>
            <w:tcW w:w="23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93AF0" w:rsidRPr="0086660E" w:rsidRDefault="00B93AF0" w:rsidP="008B6DC1">
            <w:pPr>
              <w:spacing w:line="240" w:lineRule="auto"/>
              <w:ind w:firstLineChars="0" w:firstLine="0"/>
              <w:rPr>
                <w:sz w:val="21"/>
                <w:szCs w:val="21"/>
              </w:rPr>
            </w:pPr>
          </w:p>
        </w:tc>
      </w:tr>
      <w:tr w:rsidR="00B93AF0" w:rsidRPr="0086660E" w:rsidTr="008B6DC1">
        <w:trPr>
          <w:trHeight w:val="477"/>
        </w:trPr>
        <w:tc>
          <w:tcPr>
            <w:tcW w:w="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jc w:val="center"/>
              <w:rPr>
                <w:sz w:val="21"/>
                <w:szCs w:val="21"/>
              </w:rPr>
            </w:pPr>
            <w:r w:rsidRPr="0086660E">
              <w:rPr>
                <w:sz w:val="21"/>
                <w:szCs w:val="21"/>
              </w:rPr>
              <w:t>3</w:t>
            </w:r>
          </w:p>
        </w:tc>
        <w:tc>
          <w:tcPr>
            <w:tcW w:w="186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rPr>
                <w:sz w:val="21"/>
                <w:szCs w:val="21"/>
              </w:rPr>
            </w:pPr>
            <w:r w:rsidRPr="0086660E">
              <w:rPr>
                <w:rFonts w:hint="eastAsia"/>
                <w:sz w:val="21"/>
                <w:szCs w:val="21"/>
              </w:rPr>
              <w:t>框架柱</w:t>
            </w:r>
            <w:r w:rsidRPr="0086660E">
              <w:rPr>
                <w:sz w:val="21"/>
                <w:szCs w:val="21"/>
              </w:rPr>
              <w:t xml:space="preserve"> </w:t>
            </w:r>
          </w:p>
        </w:tc>
        <w:tc>
          <w:tcPr>
            <w:tcW w:w="2046"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rPr>
                <w:sz w:val="21"/>
                <w:szCs w:val="21"/>
              </w:rPr>
            </w:pPr>
            <w:r w:rsidRPr="0086660E">
              <w:rPr>
                <w:sz w:val="21"/>
                <w:szCs w:val="21"/>
              </w:rPr>
              <w:t>15mm</w:t>
            </w:r>
            <w:r w:rsidRPr="0086660E">
              <w:rPr>
                <w:rFonts w:hint="eastAsia"/>
                <w:sz w:val="21"/>
                <w:szCs w:val="21"/>
              </w:rPr>
              <w:t>厚双面覆膜模木胶合板</w:t>
            </w:r>
            <w:r w:rsidRPr="0086660E">
              <w:rPr>
                <w:sz w:val="21"/>
                <w:szCs w:val="21"/>
              </w:rPr>
              <w:t xml:space="preserve"> </w:t>
            </w:r>
          </w:p>
        </w:tc>
        <w:tc>
          <w:tcPr>
            <w:tcW w:w="1109"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jc w:val="center"/>
              <w:rPr>
                <w:sz w:val="21"/>
                <w:szCs w:val="21"/>
              </w:rPr>
            </w:pPr>
            <w:r>
              <w:rPr>
                <w:rFonts w:hint="eastAsia"/>
                <w:sz w:val="21"/>
                <w:szCs w:val="21"/>
              </w:rPr>
              <w:t>1000</w:t>
            </w:r>
          </w:p>
        </w:tc>
        <w:tc>
          <w:tcPr>
            <w:tcW w:w="170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B93AF0" w:rsidRPr="0086660E" w:rsidRDefault="00B93AF0" w:rsidP="008B6DC1">
            <w:pPr>
              <w:spacing w:line="240" w:lineRule="auto"/>
              <w:ind w:firstLineChars="0" w:firstLine="0"/>
              <w:rPr>
                <w:sz w:val="21"/>
                <w:szCs w:val="21"/>
              </w:rPr>
            </w:pPr>
            <w:r w:rsidRPr="0086660E">
              <w:rPr>
                <w:rFonts w:hint="eastAsia"/>
                <w:sz w:val="21"/>
                <w:szCs w:val="21"/>
              </w:rPr>
              <w:t>可周转</w:t>
            </w:r>
          </w:p>
        </w:tc>
        <w:tc>
          <w:tcPr>
            <w:tcW w:w="237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B93AF0" w:rsidRPr="0086660E" w:rsidRDefault="00B93AF0" w:rsidP="008B6DC1">
            <w:pPr>
              <w:spacing w:line="240" w:lineRule="auto"/>
              <w:ind w:left="480" w:firstLineChars="0" w:firstLine="0"/>
              <w:rPr>
                <w:sz w:val="21"/>
                <w:szCs w:val="21"/>
              </w:rPr>
            </w:pPr>
          </w:p>
        </w:tc>
      </w:tr>
    </w:tbl>
    <w:p w:rsidR="00B93AF0" w:rsidRPr="00B94B58" w:rsidRDefault="00B93AF0" w:rsidP="00B93AF0">
      <w:pPr>
        <w:pStyle w:val="24"/>
        <w:spacing w:line="240" w:lineRule="auto"/>
        <w:ind w:left="480" w:firstLineChars="0" w:firstLine="0"/>
        <w:jc w:val="left"/>
        <w:rPr>
          <w:rFonts w:ascii="宋体" w:hAnsi="宋体"/>
        </w:rPr>
      </w:pPr>
    </w:p>
    <w:p w:rsidR="00B93AF0" w:rsidRPr="0086660E" w:rsidRDefault="00B93AF0" w:rsidP="00CC68A0">
      <w:pPr>
        <w:pStyle w:val="10"/>
        <w:numPr>
          <w:ilvl w:val="0"/>
          <w:numId w:val="1"/>
        </w:numPr>
        <w:spacing w:beforeLines="100" w:after="0" w:line="360" w:lineRule="auto"/>
        <w:ind w:firstLineChars="0"/>
        <w:jc w:val="center"/>
        <w:rPr>
          <w:sz w:val="32"/>
          <w:szCs w:val="32"/>
        </w:rPr>
      </w:pPr>
      <w:bookmarkStart w:id="45" w:name="_Toc242233854"/>
      <w:r w:rsidRPr="00CD66FA">
        <w:rPr>
          <w:rFonts w:hint="eastAsia"/>
          <w:sz w:val="32"/>
          <w:szCs w:val="32"/>
        </w:rPr>
        <w:t>主要施工方法</w:t>
      </w:r>
      <w:bookmarkEnd w:id="45"/>
    </w:p>
    <w:p w:rsidR="00B93AF0" w:rsidRPr="006F0380" w:rsidRDefault="00B93AF0" w:rsidP="00CC68A0">
      <w:pPr>
        <w:pStyle w:val="2"/>
        <w:spacing w:beforeLines="50" w:after="0" w:line="360" w:lineRule="auto"/>
        <w:ind w:firstLineChars="0" w:firstLine="0"/>
        <w:jc w:val="left"/>
        <w:rPr>
          <w:rFonts w:ascii="宋体" w:hAnsi="宋体"/>
          <w:spacing w:val="0"/>
          <w:sz w:val="28"/>
          <w:szCs w:val="28"/>
        </w:rPr>
      </w:pPr>
      <w:bookmarkStart w:id="46" w:name="_Toc242233855"/>
      <w:r w:rsidRPr="00CD66FA">
        <w:rPr>
          <w:rFonts w:ascii="宋体" w:hAnsi="宋体" w:hint="eastAsia"/>
          <w:spacing w:val="0"/>
          <w:sz w:val="28"/>
          <w:szCs w:val="28"/>
        </w:rPr>
        <w:t>.1</w:t>
      </w:r>
      <w:r w:rsidRPr="00A96917">
        <w:rPr>
          <w:rFonts w:ascii="宋体" w:hAnsi="宋体" w:hint="eastAsia"/>
          <w:spacing w:val="0"/>
          <w:sz w:val="28"/>
          <w:szCs w:val="28"/>
        </w:rPr>
        <w:t>独立基础与条形基础模板</w:t>
      </w:r>
      <w:bookmarkEnd w:id="46"/>
    </w:p>
    <w:p w:rsidR="00B93AF0" w:rsidRPr="00A96917" w:rsidRDefault="00B93AF0" w:rsidP="00B93AF0">
      <w:pPr>
        <w:pStyle w:val="a3"/>
        <w:ind w:firstLineChars="200" w:firstLine="480"/>
        <w:rPr>
          <w:rFonts w:ascii="宋体" w:hAnsi="宋体"/>
          <w:kern w:val="0"/>
          <w:sz w:val="24"/>
        </w:rPr>
      </w:pPr>
      <w:r w:rsidRPr="00A96917">
        <w:rPr>
          <w:rFonts w:ascii="宋体" w:hAnsi="宋体" w:hint="eastAsia"/>
          <w:kern w:val="0"/>
          <w:sz w:val="24"/>
        </w:rPr>
        <w:t>使用</w:t>
      </w:r>
      <w:r w:rsidRPr="00A96917">
        <w:rPr>
          <w:rFonts w:ascii="宋体" w:hAnsi="宋体"/>
          <w:kern w:val="0"/>
          <w:sz w:val="24"/>
        </w:rPr>
        <w:t>1</w:t>
      </w:r>
      <w:r w:rsidRPr="00A96917">
        <w:rPr>
          <w:rFonts w:ascii="宋体" w:hAnsi="宋体" w:hint="eastAsia"/>
          <w:kern w:val="0"/>
          <w:sz w:val="24"/>
        </w:rPr>
        <w:t>8</w:t>
      </w:r>
      <w:r w:rsidRPr="00A96917">
        <w:rPr>
          <w:rFonts w:ascii="宋体" w:hAnsi="宋体"/>
          <w:kern w:val="0"/>
          <w:sz w:val="24"/>
        </w:rPr>
        <w:t>mm</w:t>
      </w:r>
      <w:r w:rsidRPr="00A96917">
        <w:rPr>
          <w:rFonts w:ascii="宋体" w:hAnsi="宋体" w:hint="eastAsia"/>
          <w:kern w:val="0"/>
          <w:sz w:val="24"/>
        </w:rPr>
        <w:t>厚多层板，整体木模板边框采用</w:t>
      </w:r>
      <w:r w:rsidRPr="00A96917">
        <w:rPr>
          <w:rFonts w:ascii="宋体" w:hAnsi="宋体"/>
          <w:kern w:val="0"/>
          <w:sz w:val="24"/>
        </w:rPr>
        <w:t>50×100mm</w:t>
      </w:r>
      <w:r w:rsidRPr="00A96917">
        <w:rPr>
          <w:rFonts w:ascii="宋体" w:hAnsi="宋体" w:hint="eastAsia"/>
          <w:kern w:val="0"/>
          <w:sz w:val="24"/>
        </w:rPr>
        <w:t>木方，竖向背肋为</w:t>
      </w:r>
      <w:r w:rsidRPr="00A96917">
        <w:rPr>
          <w:rFonts w:ascii="宋体" w:hAnsi="宋体"/>
          <w:kern w:val="0"/>
          <w:sz w:val="24"/>
        </w:rPr>
        <w:t>50×100mm</w:t>
      </w:r>
      <w:r w:rsidRPr="00A96917">
        <w:rPr>
          <w:rFonts w:ascii="宋体" w:hAnsi="宋体" w:hint="eastAsia"/>
          <w:kern w:val="0"/>
          <w:sz w:val="24"/>
        </w:rPr>
        <w:t>的木方间距</w:t>
      </w:r>
      <w:r w:rsidRPr="00A96917">
        <w:rPr>
          <w:rFonts w:ascii="宋体" w:hAnsi="宋体"/>
          <w:kern w:val="0"/>
          <w:sz w:val="24"/>
        </w:rPr>
        <w:t>600mm</w:t>
      </w:r>
      <w:r w:rsidRPr="00A96917">
        <w:rPr>
          <w:rFonts w:ascii="宋体" w:hAnsi="宋体" w:hint="eastAsia"/>
          <w:kern w:val="0"/>
          <w:sz w:val="24"/>
        </w:rPr>
        <w:t>，支模见下图。</w:t>
      </w:r>
    </w:p>
    <w:bookmarkStart w:id="47" w:name="_Toc59179189"/>
    <w:bookmarkStart w:id="48" w:name="_Toc182578607"/>
    <w:bookmarkStart w:id="49" w:name="_Toc182578756"/>
    <w:bookmarkStart w:id="50" w:name="_Toc183095990"/>
    <w:bookmarkStart w:id="51" w:name="_Toc183096123"/>
    <w:bookmarkStart w:id="52" w:name="_Toc183268272"/>
    <w:p w:rsidR="00B93AF0" w:rsidRDefault="009F5885" w:rsidP="00B93AF0">
      <w:pPr>
        <w:pStyle w:val="a3"/>
        <w:spacing w:line="360" w:lineRule="auto"/>
        <w:ind w:firstLine="480"/>
        <w:jc w:val="center"/>
        <w:rPr>
          <w:rFonts w:ascii="宋体" w:hAnsi="宋体"/>
          <w:color w:val="FF0000"/>
          <w:kern w:val="0"/>
          <w:sz w:val="24"/>
        </w:rPr>
      </w:pPr>
      <w:r>
        <w:object w:dxaOrig="12270" w:dyaOrig="9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4.2pt;height:215.3pt" o:ole="">
            <v:imagedata r:id="rId13" o:title="" croptop="12759f" cropbottom="13507f" cropleft="4939f" cropright="15624f"/>
          </v:shape>
          <o:OLEObject Type="Embed" ProgID="AutoCAD.Drawing.17" ShapeID="_x0000_i1025" DrawAspect="Content" ObjectID="_1395646693" r:id="rId14"/>
        </w:object>
      </w:r>
    </w:p>
    <w:p w:rsidR="00B93AF0" w:rsidRPr="00DB05B6" w:rsidRDefault="00B93AF0" w:rsidP="00B93AF0">
      <w:pPr>
        <w:pStyle w:val="a3"/>
        <w:spacing w:line="360" w:lineRule="auto"/>
        <w:ind w:firstLine="480"/>
        <w:rPr>
          <w:rFonts w:ascii="宋体" w:hAnsi="宋体"/>
          <w:kern w:val="0"/>
          <w:sz w:val="24"/>
        </w:rPr>
      </w:pPr>
      <w:r w:rsidRPr="00DB05B6">
        <w:rPr>
          <w:rFonts w:ascii="宋体" w:hAnsi="宋体" w:hint="eastAsia"/>
          <w:kern w:val="0"/>
          <w:sz w:val="24"/>
        </w:rPr>
        <w:t>局部基础需采用砖胎模，240厚页岩砖砌筑，具体位置需根据现场实际情况进行砌筑。</w:t>
      </w:r>
    </w:p>
    <w:p w:rsidR="00B93AF0" w:rsidRPr="00832994" w:rsidRDefault="00B93AF0" w:rsidP="00CC68A0">
      <w:pPr>
        <w:pStyle w:val="2"/>
        <w:spacing w:beforeLines="50" w:after="0" w:line="360" w:lineRule="auto"/>
        <w:ind w:firstLineChars="0" w:firstLine="0"/>
        <w:jc w:val="left"/>
        <w:rPr>
          <w:rFonts w:ascii="宋体" w:hAnsi="宋体"/>
          <w:spacing w:val="0"/>
          <w:sz w:val="28"/>
          <w:szCs w:val="28"/>
        </w:rPr>
      </w:pPr>
      <w:bookmarkStart w:id="53" w:name="_Toc242233856"/>
      <w:r>
        <w:rPr>
          <w:rFonts w:ascii="宋体" w:hAnsi="宋体" w:hint="eastAsia"/>
          <w:spacing w:val="0"/>
          <w:sz w:val="28"/>
          <w:szCs w:val="28"/>
        </w:rPr>
        <w:t>5.2</w:t>
      </w:r>
      <w:r w:rsidRPr="00832994">
        <w:rPr>
          <w:rFonts w:ascii="宋体" w:hAnsi="宋体" w:hint="eastAsia"/>
          <w:spacing w:val="0"/>
          <w:sz w:val="28"/>
          <w:szCs w:val="28"/>
        </w:rPr>
        <w:t>地下室挡土墙模板</w:t>
      </w:r>
      <w:bookmarkEnd w:id="53"/>
    </w:p>
    <w:p w:rsidR="00B93AF0" w:rsidRPr="00B94B58" w:rsidRDefault="00B93AF0" w:rsidP="00B93AF0">
      <w:pPr>
        <w:pStyle w:val="a3"/>
        <w:spacing w:line="360" w:lineRule="auto"/>
        <w:ind w:firstLine="480"/>
        <w:jc w:val="left"/>
        <w:rPr>
          <w:rFonts w:ascii="宋体" w:hAnsi="宋体" w:cs="Arial"/>
          <w:sz w:val="24"/>
        </w:rPr>
      </w:pPr>
      <w:r>
        <w:rPr>
          <w:rFonts w:ascii="宋体" w:hAnsi="宋体" w:cs="Arial" w:hint="eastAsia"/>
          <w:sz w:val="24"/>
        </w:rPr>
        <w:t>实验楼北侧及西侧剪力墙</w:t>
      </w:r>
      <w:r w:rsidRPr="00B94B58">
        <w:rPr>
          <w:rFonts w:ascii="宋体" w:hAnsi="宋体" w:cs="Arial" w:hint="eastAsia"/>
          <w:sz w:val="24"/>
        </w:rPr>
        <w:t>模板采用单侧支模，使用18mm厚多层板与木方根据结构实际尺寸事先配置成整体模板，整体木模板边框采用50*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B94B58">
          <w:rPr>
            <w:rFonts w:ascii="宋体" w:hAnsi="宋体" w:cs="Arial" w:hint="eastAsia"/>
            <w:sz w:val="24"/>
          </w:rPr>
          <w:t>100mm</w:t>
        </w:r>
      </w:smartTag>
      <w:r w:rsidRPr="00B94B58">
        <w:rPr>
          <w:rFonts w:ascii="宋体" w:hAnsi="宋体" w:cs="Arial" w:hint="eastAsia"/>
          <w:sz w:val="24"/>
        </w:rPr>
        <w:t>木方，边框距多层板外侧预留</w:t>
      </w:r>
      <w:smartTag w:uri="urn:schemas-microsoft-com:office:smarttags" w:element="chmetcnv">
        <w:smartTagPr>
          <w:attr w:name="UnitName" w:val="mm"/>
          <w:attr w:name="SourceValue" w:val="25"/>
          <w:attr w:name="HasSpace" w:val="False"/>
          <w:attr w:name="Negative" w:val="False"/>
          <w:attr w:name="NumberType" w:val="1"/>
          <w:attr w:name="TCSC" w:val="0"/>
        </w:smartTagPr>
        <w:r w:rsidRPr="00B94B58">
          <w:rPr>
            <w:rFonts w:ascii="宋体" w:hAnsi="宋体" w:cs="Arial" w:hint="eastAsia"/>
            <w:sz w:val="24"/>
          </w:rPr>
          <w:t>25mm</w:t>
        </w:r>
      </w:smartTag>
      <w:r w:rsidRPr="00B94B58">
        <w:rPr>
          <w:rFonts w:ascii="宋体" w:hAnsi="宋体" w:cs="Arial" w:hint="eastAsia"/>
          <w:sz w:val="24"/>
        </w:rPr>
        <w:t>宽用于模板之间拼接，竖向背肋为50*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B94B58">
          <w:rPr>
            <w:rFonts w:ascii="宋体" w:hAnsi="宋体" w:cs="Arial" w:hint="eastAsia"/>
            <w:sz w:val="24"/>
          </w:rPr>
          <w:t>100mm</w:t>
        </w:r>
      </w:smartTag>
      <w:r w:rsidRPr="00B94B58">
        <w:rPr>
          <w:rFonts w:ascii="宋体" w:hAnsi="宋体" w:cs="Arial" w:hint="eastAsia"/>
          <w:sz w:val="24"/>
        </w:rPr>
        <w:t>的木方，钉在多层板上，间距</w:t>
      </w:r>
      <w:smartTag w:uri="urn:schemas-microsoft-com:office:smarttags" w:element="chmetcnv">
        <w:smartTagPr>
          <w:attr w:name="UnitName" w:val="mm"/>
          <w:attr w:name="SourceValue" w:val="250"/>
          <w:attr w:name="HasSpace" w:val="False"/>
          <w:attr w:name="Negative" w:val="False"/>
          <w:attr w:name="NumberType" w:val="1"/>
          <w:attr w:name="TCSC" w:val="0"/>
        </w:smartTagPr>
        <w:r w:rsidRPr="00B94B58">
          <w:rPr>
            <w:rFonts w:ascii="宋体" w:hAnsi="宋体" w:cs="Arial" w:hint="eastAsia"/>
            <w:sz w:val="24"/>
          </w:rPr>
          <w:t>250mm</w:t>
        </w:r>
      </w:smartTag>
      <w:r w:rsidRPr="00B94B58">
        <w:rPr>
          <w:rFonts w:ascii="宋体" w:hAnsi="宋体" w:cs="Arial" w:hint="eastAsia"/>
          <w:sz w:val="24"/>
        </w:rPr>
        <w:t>；水平背楞为2Φ48钢管，最下一道水平背楞距板底</w:t>
      </w:r>
      <w:smartTag w:uri="urn:schemas-microsoft-com:office:smarttags" w:element="chmetcnv">
        <w:smartTagPr>
          <w:attr w:name="UnitName" w:val="mm"/>
          <w:attr w:name="SourceValue" w:val="300"/>
          <w:attr w:name="HasSpace" w:val="False"/>
          <w:attr w:name="Negative" w:val="False"/>
          <w:attr w:name="NumberType" w:val="1"/>
          <w:attr w:name="TCSC" w:val="0"/>
        </w:smartTagPr>
        <w:r w:rsidRPr="00B94B58">
          <w:rPr>
            <w:rFonts w:ascii="宋体" w:hAnsi="宋体" w:cs="Arial" w:hint="eastAsia"/>
            <w:sz w:val="24"/>
          </w:rPr>
          <w:t>300mm</w:t>
        </w:r>
      </w:smartTag>
      <w:r w:rsidRPr="00B94B58">
        <w:rPr>
          <w:rFonts w:ascii="宋体" w:hAnsi="宋体" w:cs="Arial" w:hint="eastAsia"/>
          <w:sz w:val="24"/>
        </w:rPr>
        <w:t>，其它水平背楞间距600mm。墙体</w:t>
      </w:r>
      <w:r>
        <w:rPr>
          <w:rFonts w:ascii="宋体" w:hAnsi="宋体" w:cs="Arial" w:hint="eastAsia"/>
          <w:sz w:val="24"/>
        </w:rPr>
        <w:t>挡土墙</w:t>
      </w:r>
      <w:r w:rsidRPr="00B94B58">
        <w:rPr>
          <w:rFonts w:ascii="宋体" w:hAnsi="宋体" w:cs="Arial" w:hint="eastAsia"/>
          <w:sz w:val="24"/>
        </w:rPr>
        <w:t>模板配置到板面高</w:t>
      </w:r>
      <w:smartTag w:uri="urn:schemas-microsoft-com:office:smarttags" w:element="chmetcnv">
        <w:smartTagPr>
          <w:attr w:name="UnitName" w:val="mm"/>
          <w:attr w:name="SourceValue" w:val="50"/>
          <w:attr w:name="HasSpace" w:val="False"/>
          <w:attr w:name="Negative" w:val="False"/>
          <w:attr w:name="NumberType" w:val="1"/>
          <w:attr w:name="TCSC" w:val="0"/>
        </w:smartTagPr>
        <w:r w:rsidRPr="00B94B58">
          <w:rPr>
            <w:rFonts w:ascii="宋体" w:hAnsi="宋体" w:cs="Arial" w:hint="eastAsia"/>
            <w:sz w:val="24"/>
          </w:rPr>
          <w:t>50mm</w:t>
        </w:r>
      </w:smartTag>
      <w:r w:rsidRPr="00B94B58">
        <w:rPr>
          <w:rFonts w:ascii="宋体" w:hAnsi="宋体" w:cs="Arial" w:hint="eastAsia"/>
          <w:sz w:val="24"/>
        </w:rPr>
        <w:t>处。面层板接缝要留在木方上以保证强度。</w:t>
      </w:r>
    </w:p>
    <w:p w:rsidR="00B93AF0" w:rsidRDefault="00B93AF0" w:rsidP="00B93AF0">
      <w:pPr>
        <w:pStyle w:val="a3"/>
        <w:spacing w:line="360" w:lineRule="auto"/>
        <w:ind w:firstLine="480"/>
        <w:rPr>
          <w:rFonts w:ascii="宋体" w:hAnsi="宋体" w:cs="Arial"/>
          <w:sz w:val="24"/>
        </w:rPr>
      </w:pPr>
      <w:r w:rsidRPr="00773141">
        <w:rPr>
          <w:rFonts w:ascii="宋体" w:hAnsi="宋体" w:cs="Arial" w:hint="eastAsia"/>
          <w:sz w:val="24"/>
        </w:rPr>
        <w:t>模板外侧支撑采用φ48钢管，水平杆最下一道水平距板底</w:t>
      </w:r>
      <w:smartTag w:uri="urn:schemas-microsoft-com:office:smarttags" w:element="chmetcnv">
        <w:smartTagPr>
          <w:attr w:name="TCSC" w:val="0"/>
          <w:attr w:name="NumberType" w:val="1"/>
          <w:attr w:name="Negative" w:val="False"/>
          <w:attr w:name="HasSpace" w:val="False"/>
          <w:attr w:name="SourceValue" w:val="300"/>
          <w:attr w:name="UnitName" w:val="mm"/>
        </w:smartTagPr>
        <w:r w:rsidRPr="00773141">
          <w:rPr>
            <w:rFonts w:ascii="宋体" w:hAnsi="宋体" w:cs="Arial" w:hint="eastAsia"/>
            <w:sz w:val="24"/>
          </w:rPr>
          <w:t>300mm</w:t>
        </w:r>
      </w:smartTag>
      <w:r w:rsidRPr="00773141">
        <w:rPr>
          <w:rFonts w:ascii="宋体" w:hAnsi="宋体" w:cs="Arial" w:hint="eastAsia"/>
          <w:sz w:val="24"/>
        </w:rPr>
        <w:t>，其它水平杆</w:t>
      </w:r>
      <w:r>
        <w:rPr>
          <w:rFonts w:ascii="宋体" w:hAnsi="宋体" w:cs="Arial" w:hint="eastAsia"/>
          <w:sz w:val="24"/>
        </w:rPr>
        <w:t>步</w:t>
      </w:r>
      <w:r w:rsidRPr="00773141">
        <w:rPr>
          <w:rFonts w:ascii="宋体" w:hAnsi="宋体" w:cs="Arial" w:hint="eastAsia"/>
          <w:sz w:val="24"/>
        </w:rPr>
        <w:t>距</w:t>
      </w:r>
      <w:r>
        <w:rPr>
          <w:rFonts w:ascii="宋体" w:hAnsi="宋体" w:cs="Arial" w:hint="eastAsia"/>
          <w:sz w:val="24"/>
        </w:rPr>
        <w:t>6</w:t>
      </w:r>
      <w:r w:rsidRPr="00773141">
        <w:rPr>
          <w:rFonts w:ascii="宋体" w:hAnsi="宋体" w:cs="Arial" w:hint="eastAsia"/>
          <w:sz w:val="24"/>
        </w:rPr>
        <w:t>00mm；竖向立杆紧靠墙体的一侧距墙300mm,</w:t>
      </w:r>
      <w:r>
        <w:rPr>
          <w:rFonts w:ascii="宋体" w:hAnsi="宋体" w:cs="Arial" w:hint="eastAsia"/>
          <w:sz w:val="24"/>
        </w:rPr>
        <w:t>其它水平和</w:t>
      </w:r>
      <w:r w:rsidRPr="00773141">
        <w:rPr>
          <w:rFonts w:ascii="宋体" w:hAnsi="宋体" w:cs="Arial" w:hint="eastAsia"/>
          <w:sz w:val="24"/>
        </w:rPr>
        <w:t>竖向立杆间距为600mm，下端与预埋的</w:t>
      </w:r>
      <w:r w:rsidRPr="00FE3D3D">
        <w:rPr>
          <w:rFonts w:ascii="宋体" w:hAnsi="宋体" w:cs="Arial" w:hint="eastAsia"/>
          <w:sz w:val="24"/>
        </w:rPr>
        <w:t>5道间距600mm的</w:t>
      </w:r>
      <w:r w:rsidRPr="00773141">
        <w:rPr>
          <w:rFonts w:ascii="宋体" w:hAnsi="宋体" w:cs="Arial"/>
          <w:sz w:val="24"/>
        </w:rPr>
        <w:object w:dxaOrig="18105" w:dyaOrig="8475">
          <v:shape id="_x0000_i1026" type="#_x0000_t75" style="width:26.5pt;height:17.65pt" o:ole="">
            <v:imagedata r:id="rId15" o:title="" croptop="27594f" cropbottom="32984f" cropleft="53823f" cropright="8179f"/>
          </v:shape>
          <o:OLEObject Type="Embed" ProgID="AutoCAD.Drawing.17" ShapeID="_x0000_i1026" DrawAspect="Content" ObjectID="_1395646694" r:id="rId16"/>
        </w:object>
      </w:r>
      <w:r w:rsidRPr="00B25A93">
        <w:rPr>
          <w:rFonts w:ascii="宋体" w:hAnsi="宋体" w:cs="宋体" w:hint="eastAsia"/>
          <w:sz w:val="28"/>
          <w:szCs w:val="28"/>
        </w:rPr>
        <w:t></w:t>
      </w:r>
      <w:r>
        <w:rPr>
          <w:rFonts w:ascii="宋体" w:hAnsi="宋体" w:cs="Arial" w:hint="eastAsia"/>
          <w:sz w:val="24"/>
        </w:rPr>
        <w:t>25</w:t>
      </w:r>
      <w:r w:rsidRPr="00773141">
        <w:rPr>
          <w:rFonts w:ascii="宋体" w:hAnsi="宋体" w:cs="Arial" w:hint="eastAsia"/>
          <w:sz w:val="24"/>
        </w:rPr>
        <w:t>钢筋（</w:t>
      </w:r>
      <w:r>
        <w:rPr>
          <w:rFonts w:ascii="宋体" w:hAnsi="宋体" w:cs="Arial" w:hint="eastAsia"/>
          <w:sz w:val="24"/>
        </w:rPr>
        <w:t>埋入楼板50mm,</w:t>
      </w:r>
      <w:r w:rsidRPr="00773141">
        <w:rPr>
          <w:rFonts w:ascii="宋体" w:hAnsi="宋体" w:cs="Arial" w:hint="eastAsia"/>
          <w:sz w:val="24"/>
        </w:rPr>
        <w:t>出楼地面150</w:t>
      </w:r>
      <w:r w:rsidRPr="00773141">
        <w:rPr>
          <w:rFonts w:ascii="宋体" w:hAnsi="宋体" w:cs="Arial"/>
          <w:sz w:val="24"/>
        </w:rPr>
        <w:t>mm</w:t>
      </w:r>
      <w:r w:rsidRPr="00773141">
        <w:rPr>
          <w:rFonts w:ascii="宋体" w:hAnsi="宋体" w:cs="Arial" w:hint="eastAsia"/>
          <w:sz w:val="24"/>
        </w:rPr>
        <w:t>）中的钢管固定</w:t>
      </w:r>
      <w:r>
        <w:rPr>
          <w:rFonts w:ascii="宋体" w:hAnsi="宋体" w:cs="Arial" w:hint="eastAsia"/>
          <w:sz w:val="24"/>
        </w:rPr>
        <w:t xml:space="preserve">。 </w:t>
      </w:r>
    </w:p>
    <w:p w:rsidR="00B93AF0" w:rsidRPr="00773141" w:rsidRDefault="00B93AF0" w:rsidP="00B93AF0">
      <w:pPr>
        <w:pStyle w:val="a3"/>
        <w:spacing w:line="360" w:lineRule="auto"/>
        <w:ind w:firstLineChars="200" w:firstLine="480"/>
        <w:rPr>
          <w:rFonts w:ascii="宋体" w:hAnsi="宋体" w:cs="Arial"/>
          <w:sz w:val="24"/>
        </w:rPr>
      </w:pPr>
      <w:r>
        <w:rPr>
          <w:rFonts w:ascii="宋体" w:hAnsi="宋体" w:cs="Arial" w:hint="eastAsia"/>
          <w:sz w:val="24"/>
        </w:rPr>
        <w:t>沿墙体水平方向，每间隔600mm分别加三道斜撑。水平和竖向剪刀撑每间隔2400设置一道，剪力撑通长布置。具体详见下图。</w:t>
      </w:r>
    </w:p>
    <w:p w:rsidR="00B93AF0" w:rsidRDefault="00B93AF0" w:rsidP="00B93AF0">
      <w:pPr>
        <w:pStyle w:val="a3"/>
        <w:spacing w:line="360" w:lineRule="auto"/>
        <w:ind w:firstLine="480"/>
        <w:jc w:val="center"/>
      </w:pPr>
      <w:r>
        <w:object w:dxaOrig="18180" w:dyaOrig="12615">
          <v:shape id="_x0000_i1027" type="#_x0000_t75" style="width:294.8pt;height:277.15pt" o:ole="">
            <v:imagedata r:id="rId17" o:title="" croptop="14141f" cropbottom="23548f" cropleft="12988f" cropright="31102f"/>
          </v:shape>
          <o:OLEObject Type="Embed" ProgID="AutoCAD.Drawing.17" ShapeID="_x0000_i1027" DrawAspect="Content" ObjectID="_1395646695" r:id="rId18"/>
        </w:object>
      </w:r>
    </w:p>
    <w:p w:rsidR="00B93AF0" w:rsidRDefault="00B93AF0" w:rsidP="00B93AF0">
      <w:pPr>
        <w:pStyle w:val="a3"/>
        <w:spacing w:line="360" w:lineRule="auto"/>
        <w:ind w:firstLine="480"/>
        <w:jc w:val="center"/>
      </w:pPr>
      <w:r>
        <w:object w:dxaOrig="18180" w:dyaOrig="12195">
          <v:shape id="_x0000_i1028" type="#_x0000_t75" style="width:287.3pt;height:235pt" o:ole="">
            <v:imagedata r:id="rId19" o:title="" croptop="24740f" cropbottom="20201f" cropleft="25930f" cropright="21880f"/>
          </v:shape>
          <o:OLEObject Type="Embed" ProgID="AutoCAD.Drawing.17" ShapeID="_x0000_i1028" DrawAspect="Content" ObjectID="_1395646696" r:id="rId20"/>
        </w:object>
      </w:r>
    </w:p>
    <w:p w:rsidR="00B93AF0" w:rsidRDefault="00B93AF0" w:rsidP="00B93AF0">
      <w:pPr>
        <w:pStyle w:val="a3"/>
        <w:spacing w:line="360" w:lineRule="auto"/>
        <w:ind w:firstLine="480"/>
        <w:jc w:val="center"/>
      </w:pPr>
    </w:p>
    <w:p w:rsidR="00B93AF0" w:rsidRDefault="00B93AF0" w:rsidP="00B93AF0">
      <w:pPr>
        <w:pStyle w:val="a3"/>
        <w:spacing w:line="360" w:lineRule="auto"/>
        <w:ind w:firstLine="480"/>
        <w:jc w:val="left"/>
        <w:rPr>
          <w:rFonts w:ascii="宋体" w:hAnsi="宋体" w:cs="Arial"/>
          <w:sz w:val="24"/>
        </w:rPr>
      </w:pPr>
      <w:r w:rsidRPr="00B66EBD">
        <w:rPr>
          <w:rFonts w:ascii="宋体" w:hAnsi="宋体" w:cs="Arial" w:hint="eastAsia"/>
          <w:sz w:val="24"/>
        </w:rPr>
        <w:t>其它部位剪力墙采用双侧支模采用</w:t>
      </w:r>
      <w:r w:rsidRPr="00B66EBD">
        <w:rPr>
          <w:rFonts w:ascii="宋体" w:hAnsi="宋体" w:cs="Arial"/>
          <w:sz w:val="24"/>
        </w:rPr>
        <w:t>1</w:t>
      </w:r>
      <w:r>
        <w:rPr>
          <w:rFonts w:ascii="宋体" w:hAnsi="宋体" w:cs="Arial" w:hint="eastAsia"/>
          <w:sz w:val="24"/>
        </w:rPr>
        <w:t>8</w:t>
      </w:r>
      <w:r w:rsidRPr="00B66EBD">
        <w:rPr>
          <w:rFonts w:ascii="宋体" w:hAnsi="宋体" w:cs="Arial"/>
          <w:sz w:val="24"/>
        </w:rPr>
        <w:t>mm</w:t>
      </w:r>
      <w:r w:rsidRPr="00B66EBD">
        <w:rPr>
          <w:rFonts w:ascii="宋体" w:hAnsi="宋体" w:cs="Arial" w:hint="eastAsia"/>
          <w:sz w:val="24"/>
        </w:rPr>
        <w:t>厚多层板，模板竖向背肋采用</w:t>
      </w:r>
      <w:r w:rsidRPr="00B66EBD">
        <w:rPr>
          <w:rFonts w:ascii="宋体" w:hAnsi="宋体" w:cs="Arial"/>
          <w:sz w:val="24"/>
        </w:rPr>
        <w:t>50×100mm</w:t>
      </w:r>
      <w:r w:rsidRPr="00B66EBD">
        <w:rPr>
          <w:rFonts w:ascii="宋体" w:hAnsi="宋体" w:cs="Arial" w:hint="eastAsia"/>
          <w:sz w:val="24"/>
        </w:rPr>
        <w:t>木方间距</w:t>
      </w:r>
      <w:r w:rsidRPr="00B66EBD">
        <w:rPr>
          <w:rFonts w:ascii="宋体" w:hAnsi="宋体" w:cs="Arial"/>
          <w:sz w:val="24"/>
        </w:rPr>
        <w:t>250</w:t>
      </w:r>
      <w:r w:rsidRPr="00B66EBD">
        <w:rPr>
          <w:rFonts w:ascii="宋体" w:hAnsi="宋体" w:cs="Arial" w:hint="eastAsia"/>
          <w:sz w:val="24"/>
        </w:rPr>
        <w:t>，水平背楞为</w:t>
      </w:r>
      <w:r w:rsidRPr="00B66EBD">
        <w:rPr>
          <w:rFonts w:ascii="宋体" w:hAnsi="宋体" w:cs="Arial"/>
          <w:sz w:val="24"/>
        </w:rPr>
        <w:t>2Φ48</w:t>
      </w:r>
      <w:r w:rsidRPr="00B66EBD">
        <w:rPr>
          <w:rFonts w:ascii="宋体" w:hAnsi="宋体" w:cs="Arial" w:hint="eastAsia"/>
          <w:sz w:val="24"/>
        </w:rPr>
        <w:t>钢管，最下一道水平背楞距板底</w:t>
      </w:r>
      <w:r w:rsidRPr="00B66EBD">
        <w:rPr>
          <w:rFonts w:ascii="宋体" w:hAnsi="宋体" w:cs="Arial"/>
          <w:sz w:val="24"/>
        </w:rPr>
        <w:t>300mm</w:t>
      </w:r>
      <w:r w:rsidRPr="00B66EBD">
        <w:rPr>
          <w:rFonts w:ascii="宋体" w:hAnsi="宋体" w:cs="Arial" w:hint="eastAsia"/>
          <w:sz w:val="24"/>
        </w:rPr>
        <w:t>，其它水平背楞间距</w:t>
      </w:r>
      <w:r w:rsidRPr="00B66EBD">
        <w:rPr>
          <w:rFonts w:ascii="宋体" w:hAnsi="宋体" w:cs="Arial"/>
          <w:sz w:val="24"/>
        </w:rPr>
        <w:t>600mm</w:t>
      </w:r>
      <w:r w:rsidRPr="00B66EBD">
        <w:rPr>
          <w:rFonts w:ascii="宋体" w:hAnsi="宋体" w:cs="Arial" w:hint="eastAsia"/>
          <w:sz w:val="24"/>
        </w:rPr>
        <w:t>，室外剪力墙两侧模板采用</w:t>
      </w:r>
      <w:r w:rsidRPr="00B66EBD">
        <w:rPr>
          <w:rFonts w:ascii="宋体" w:hAnsi="宋体" w:cs="Arial"/>
          <w:sz w:val="24"/>
        </w:rPr>
        <w:t>Φ16</w:t>
      </w:r>
      <w:r w:rsidRPr="00B66EBD">
        <w:rPr>
          <w:rFonts w:ascii="宋体" w:hAnsi="宋体" w:cs="Arial" w:hint="eastAsia"/>
          <w:sz w:val="24"/>
        </w:rPr>
        <w:t>＠</w:t>
      </w:r>
      <w:r w:rsidRPr="00B66EBD">
        <w:rPr>
          <w:rFonts w:ascii="宋体" w:hAnsi="宋体" w:cs="Arial"/>
          <w:sz w:val="24"/>
        </w:rPr>
        <w:t>600</w:t>
      </w:r>
      <w:r w:rsidRPr="00B66EBD">
        <w:rPr>
          <w:rFonts w:ascii="宋体" w:hAnsi="宋体" w:cs="Arial" w:hint="eastAsia"/>
          <w:sz w:val="24"/>
        </w:rPr>
        <w:t>止水对拉螺杆，室内剪力墙两侧模板采用</w:t>
      </w:r>
      <w:r w:rsidRPr="00B66EBD">
        <w:rPr>
          <w:rFonts w:ascii="宋体" w:hAnsi="宋体" w:cs="Arial"/>
          <w:sz w:val="24"/>
        </w:rPr>
        <w:t>Φ16</w:t>
      </w:r>
      <w:r w:rsidRPr="00B66EBD">
        <w:rPr>
          <w:rFonts w:ascii="宋体" w:hAnsi="宋体" w:cs="Arial" w:hint="eastAsia"/>
          <w:sz w:val="24"/>
        </w:rPr>
        <w:t>＠</w:t>
      </w:r>
      <w:r w:rsidRPr="00B66EBD">
        <w:rPr>
          <w:rFonts w:ascii="宋体" w:hAnsi="宋体" w:cs="Arial"/>
          <w:sz w:val="24"/>
        </w:rPr>
        <w:t>600</w:t>
      </w:r>
      <w:r w:rsidRPr="00B66EBD">
        <w:rPr>
          <w:rFonts w:ascii="宋体" w:hAnsi="宋体" w:cs="Arial" w:hint="eastAsia"/>
          <w:sz w:val="24"/>
        </w:rPr>
        <w:t>普通对拉螺杆，模板支撑体系采用双排钢管脚手架间距</w:t>
      </w:r>
      <w:r w:rsidRPr="00B66EBD">
        <w:rPr>
          <w:rFonts w:ascii="宋体" w:hAnsi="宋体" w:cs="Arial"/>
          <w:sz w:val="24"/>
        </w:rPr>
        <w:t>1</w:t>
      </w:r>
      <w:r>
        <w:rPr>
          <w:rFonts w:ascii="宋体" w:hAnsi="宋体" w:cs="Arial" w:hint="eastAsia"/>
          <w:sz w:val="24"/>
        </w:rPr>
        <w:t>2</w:t>
      </w:r>
      <w:r w:rsidRPr="00B66EBD">
        <w:rPr>
          <w:rFonts w:ascii="宋体" w:hAnsi="宋体" w:cs="Arial"/>
          <w:sz w:val="24"/>
        </w:rPr>
        <w:t>00mm</w:t>
      </w:r>
      <w:r w:rsidRPr="00B66EBD">
        <w:rPr>
          <w:rFonts w:ascii="宋体" w:hAnsi="宋体" w:cs="Arial" w:hint="eastAsia"/>
          <w:sz w:val="24"/>
        </w:rPr>
        <w:t>，立杆纵距</w:t>
      </w:r>
      <w:r w:rsidRPr="00B66EBD">
        <w:rPr>
          <w:rFonts w:ascii="宋体" w:hAnsi="宋体" w:cs="Arial"/>
          <w:sz w:val="24"/>
        </w:rPr>
        <w:t>1</w:t>
      </w:r>
      <w:r>
        <w:rPr>
          <w:rFonts w:ascii="宋体" w:hAnsi="宋体" w:cs="Arial" w:hint="eastAsia"/>
          <w:sz w:val="24"/>
        </w:rPr>
        <w:t>2</w:t>
      </w:r>
      <w:r w:rsidRPr="00B66EBD">
        <w:rPr>
          <w:rFonts w:ascii="宋体" w:hAnsi="宋体" w:cs="Arial"/>
          <w:sz w:val="24"/>
        </w:rPr>
        <w:t>00mm</w:t>
      </w:r>
      <w:r w:rsidRPr="00B66EBD">
        <w:rPr>
          <w:rFonts w:ascii="宋体" w:hAnsi="宋体" w:cs="Arial" w:hint="eastAsia"/>
          <w:sz w:val="24"/>
        </w:rPr>
        <w:t>，水平杆间距</w:t>
      </w:r>
      <w:r w:rsidRPr="00B66EBD">
        <w:rPr>
          <w:rFonts w:ascii="宋体" w:hAnsi="宋体" w:cs="Arial"/>
          <w:sz w:val="24"/>
        </w:rPr>
        <w:t>1</w:t>
      </w:r>
      <w:r>
        <w:rPr>
          <w:rFonts w:ascii="宋体" w:hAnsi="宋体" w:cs="Arial" w:hint="eastAsia"/>
          <w:sz w:val="24"/>
        </w:rPr>
        <w:t>2</w:t>
      </w:r>
      <w:r w:rsidRPr="00B66EBD">
        <w:rPr>
          <w:rFonts w:ascii="宋体" w:hAnsi="宋体" w:cs="Arial"/>
          <w:sz w:val="24"/>
        </w:rPr>
        <w:t>00mm</w:t>
      </w:r>
      <w:r w:rsidRPr="00B66EBD">
        <w:rPr>
          <w:rFonts w:ascii="宋体" w:hAnsi="宋体" w:cs="Arial" w:hint="eastAsia"/>
          <w:sz w:val="24"/>
        </w:rPr>
        <w:t>，钢管支撑见下图。</w:t>
      </w:r>
    </w:p>
    <w:p w:rsidR="00B93AF0" w:rsidRDefault="00B93AF0" w:rsidP="00B93AF0">
      <w:pPr>
        <w:pStyle w:val="a3"/>
        <w:spacing w:line="360" w:lineRule="auto"/>
        <w:ind w:firstLine="480"/>
        <w:jc w:val="left"/>
      </w:pPr>
    </w:p>
    <w:p w:rsidR="00B93AF0" w:rsidRDefault="00B93AF0" w:rsidP="00B93AF0">
      <w:pPr>
        <w:pStyle w:val="a3"/>
        <w:spacing w:line="360" w:lineRule="auto"/>
        <w:ind w:firstLine="480"/>
        <w:jc w:val="center"/>
      </w:pPr>
      <w:r>
        <w:object w:dxaOrig="18240" w:dyaOrig="11265">
          <v:shape id="_x0000_i1029" type="#_x0000_t75" style="width:343pt;height:292.75pt" o:ole="">
            <v:imagedata r:id="rId21" o:title="" croptop="8409f" cropbottom="24635f" cropleft="23452f" cropright="18732f"/>
          </v:shape>
          <o:OLEObject Type="Embed" ProgID="AutoCAD.Drawing.17" ShapeID="_x0000_i1029" DrawAspect="Content" ObjectID="_1395646697" r:id="rId22"/>
        </w:object>
      </w:r>
    </w:p>
    <w:p w:rsidR="00B93AF0" w:rsidRPr="00B25A93" w:rsidRDefault="00B93AF0" w:rsidP="00B93AF0">
      <w:pPr>
        <w:pStyle w:val="a3"/>
        <w:spacing w:line="360" w:lineRule="auto"/>
        <w:ind w:firstLine="480"/>
        <w:jc w:val="left"/>
      </w:pPr>
    </w:p>
    <w:p w:rsidR="00B93AF0" w:rsidRPr="00534933" w:rsidRDefault="00B93AF0" w:rsidP="00CC68A0">
      <w:pPr>
        <w:pStyle w:val="2"/>
        <w:spacing w:beforeLines="50" w:after="0" w:line="360" w:lineRule="auto"/>
        <w:ind w:firstLineChars="0" w:firstLine="0"/>
        <w:jc w:val="left"/>
        <w:rPr>
          <w:rFonts w:ascii="宋体" w:hAnsi="宋体"/>
          <w:spacing w:val="0"/>
          <w:sz w:val="28"/>
          <w:szCs w:val="28"/>
        </w:rPr>
      </w:pPr>
      <w:bookmarkStart w:id="54" w:name="_Toc242233857"/>
      <w:r>
        <w:rPr>
          <w:rFonts w:ascii="宋体" w:hAnsi="宋体" w:hint="eastAsia"/>
          <w:spacing w:val="0"/>
          <w:sz w:val="28"/>
          <w:szCs w:val="28"/>
        </w:rPr>
        <w:t>5.3</w:t>
      </w:r>
      <w:r w:rsidRPr="00534933">
        <w:rPr>
          <w:rFonts w:ascii="宋体" w:hAnsi="宋体" w:hint="eastAsia"/>
          <w:spacing w:val="0"/>
          <w:sz w:val="28"/>
          <w:szCs w:val="28"/>
        </w:rPr>
        <w:t>柱模板</w:t>
      </w:r>
      <w:bookmarkEnd w:id="54"/>
    </w:p>
    <w:p w:rsidR="00B93AF0" w:rsidRPr="000B0867" w:rsidRDefault="00B93AF0" w:rsidP="00B93AF0">
      <w:pPr>
        <w:pStyle w:val="a3"/>
        <w:spacing w:line="360" w:lineRule="auto"/>
        <w:ind w:firstLineChars="200" w:firstLine="480"/>
        <w:rPr>
          <w:rFonts w:ascii="宋体" w:hAnsi="宋体"/>
          <w:kern w:val="0"/>
          <w:sz w:val="24"/>
        </w:rPr>
      </w:pPr>
      <w:r w:rsidRPr="002934AD">
        <w:rPr>
          <w:rFonts w:ascii="宋体" w:hAnsi="宋体" w:hint="eastAsia"/>
          <w:kern w:val="0"/>
          <w:sz w:val="24"/>
        </w:rPr>
        <w:t>框架柱模板采用18mm使用双面覆膜多层板根据结构实际尺寸事先配置成整体模板，边框距多层板外侧预留</w:t>
      </w:r>
      <w:smartTag w:uri="urn:schemas-microsoft-com:office:smarttags" w:element="chmetcnv">
        <w:smartTagPr>
          <w:attr w:name="UnitName" w:val="mm"/>
          <w:attr w:name="SourceValue" w:val="25"/>
          <w:attr w:name="HasSpace" w:val="False"/>
          <w:attr w:name="Negative" w:val="False"/>
          <w:attr w:name="NumberType" w:val="1"/>
          <w:attr w:name="TCSC" w:val="0"/>
        </w:smartTagPr>
        <w:r w:rsidRPr="002934AD">
          <w:rPr>
            <w:rFonts w:ascii="宋体" w:hAnsi="宋体" w:hint="eastAsia"/>
            <w:kern w:val="0"/>
            <w:sz w:val="24"/>
          </w:rPr>
          <w:t>25mm</w:t>
        </w:r>
      </w:smartTag>
      <w:r w:rsidRPr="002934AD">
        <w:rPr>
          <w:rFonts w:ascii="宋体" w:hAnsi="宋体" w:hint="eastAsia"/>
          <w:kern w:val="0"/>
          <w:sz w:val="24"/>
        </w:rPr>
        <w:t>宽用于模板之间拼接，中间竖向背肋为50*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2934AD">
          <w:rPr>
            <w:rFonts w:ascii="宋体" w:hAnsi="宋体" w:hint="eastAsia"/>
            <w:kern w:val="0"/>
            <w:sz w:val="24"/>
          </w:rPr>
          <w:t>100mm</w:t>
        </w:r>
      </w:smartTag>
      <w:r w:rsidRPr="002934AD">
        <w:rPr>
          <w:rFonts w:ascii="宋体" w:hAnsi="宋体" w:hint="eastAsia"/>
          <w:kern w:val="0"/>
          <w:sz w:val="24"/>
        </w:rPr>
        <w:t>的木方，</w:t>
      </w:r>
      <w:r>
        <w:rPr>
          <w:rFonts w:ascii="宋体" w:hAnsi="宋体" w:hint="eastAsia"/>
          <w:kern w:val="0"/>
          <w:sz w:val="24"/>
        </w:rPr>
        <w:t>间距250mm,</w:t>
      </w:r>
      <w:r w:rsidRPr="002934AD">
        <w:rPr>
          <w:rFonts w:ascii="宋体" w:hAnsi="宋体" w:hint="eastAsia"/>
          <w:kern w:val="0"/>
          <w:sz w:val="24"/>
        </w:rPr>
        <w:t>钉在多层板上；</w:t>
      </w:r>
      <w:r w:rsidRPr="000D0D98">
        <w:rPr>
          <w:rFonts w:ascii="宋体" w:hAnsi="宋体" w:hint="eastAsia"/>
          <w:kern w:val="0"/>
          <w:sz w:val="24"/>
        </w:rPr>
        <w:t>水平背楞为双Φ48钢管，长2米，最下一道水平背楞距板底</w:t>
      </w:r>
      <w:smartTag w:uri="urn:schemas-microsoft-com:office:smarttags" w:element="chmetcnv">
        <w:smartTagPr>
          <w:attr w:name="UnitName" w:val="mm"/>
          <w:attr w:name="SourceValue" w:val="300"/>
          <w:attr w:name="HasSpace" w:val="False"/>
          <w:attr w:name="Negative" w:val="False"/>
          <w:attr w:name="NumberType" w:val="1"/>
          <w:attr w:name="TCSC" w:val="0"/>
        </w:smartTagPr>
        <w:r w:rsidRPr="000D0D98">
          <w:rPr>
            <w:rFonts w:ascii="宋体" w:hAnsi="宋体" w:hint="eastAsia"/>
            <w:kern w:val="0"/>
            <w:sz w:val="24"/>
          </w:rPr>
          <w:t>300mm</w:t>
        </w:r>
      </w:smartTag>
      <w:r w:rsidRPr="000D0D98">
        <w:rPr>
          <w:rFonts w:ascii="宋体" w:hAnsi="宋体" w:hint="eastAsia"/>
          <w:kern w:val="0"/>
          <w:sz w:val="24"/>
        </w:rPr>
        <w:t>，其它水平背楞间距500mm。采用Φ16对拉螺栓，</w:t>
      </w:r>
      <w:r w:rsidRPr="002934AD">
        <w:rPr>
          <w:rFonts w:ascii="宋体" w:hAnsi="宋体" w:hint="eastAsia"/>
          <w:kern w:val="0"/>
          <w:sz w:val="24"/>
        </w:rPr>
        <w:t>间距为500mm。柱四面用Φ48钢管进行支撑。</w:t>
      </w:r>
    </w:p>
    <w:p w:rsidR="00B93AF0" w:rsidRPr="00175FCA" w:rsidRDefault="00B93AF0" w:rsidP="00B93AF0">
      <w:pPr>
        <w:pStyle w:val="af6"/>
      </w:pPr>
    </w:p>
    <w:bookmarkStart w:id="55" w:name="_Toc242233858"/>
    <w:bookmarkEnd w:id="55"/>
    <w:p w:rsidR="00B93AF0" w:rsidRDefault="00B93AF0" w:rsidP="00B93AF0">
      <w:pPr>
        <w:pStyle w:val="af6"/>
        <w:jc w:val="center"/>
      </w:pPr>
      <w:r>
        <w:object w:dxaOrig="17670" w:dyaOrig="7995">
          <v:shape id="_x0000_i1030" type="#_x0000_t75" style="width:425.9pt;height:234.35pt" o:ole="">
            <v:imagedata r:id="rId23" o:title="" croptop="15381f" cropbottom="30093f" cropleft="31909f" cropright="17268f"/>
          </v:shape>
          <o:OLEObject Type="Embed" ProgID="AutoCAD.Drawing.17" ShapeID="_x0000_i1030" DrawAspect="Content" ObjectID="_1395646698" r:id="rId24"/>
        </w:object>
      </w:r>
    </w:p>
    <w:p w:rsidR="00B93AF0" w:rsidRPr="00B51A1D" w:rsidRDefault="00B93AF0" w:rsidP="00CC68A0">
      <w:pPr>
        <w:pStyle w:val="2"/>
        <w:spacing w:beforeLines="50" w:after="0" w:line="360" w:lineRule="auto"/>
        <w:ind w:firstLineChars="0" w:firstLine="0"/>
        <w:jc w:val="left"/>
        <w:rPr>
          <w:rFonts w:ascii="宋体" w:hAnsi="宋体"/>
          <w:spacing w:val="0"/>
          <w:sz w:val="28"/>
          <w:szCs w:val="28"/>
        </w:rPr>
      </w:pPr>
      <w:bookmarkStart w:id="56" w:name="_Toc242233859"/>
      <w:r w:rsidRPr="004E58DD">
        <w:rPr>
          <w:rFonts w:ascii="宋体" w:hAnsi="宋体" w:hint="eastAsia"/>
          <w:spacing w:val="0"/>
          <w:sz w:val="28"/>
          <w:szCs w:val="28"/>
        </w:rPr>
        <w:t>5.</w:t>
      </w:r>
      <w:r>
        <w:rPr>
          <w:rFonts w:ascii="宋体" w:hAnsi="宋体" w:hint="eastAsia"/>
          <w:spacing w:val="0"/>
          <w:sz w:val="28"/>
          <w:szCs w:val="28"/>
        </w:rPr>
        <w:t>4</w:t>
      </w:r>
      <w:r w:rsidRPr="004E58DD">
        <w:rPr>
          <w:rFonts w:ascii="宋体" w:hAnsi="宋体" w:hint="eastAsia"/>
          <w:spacing w:val="0"/>
          <w:sz w:val="28"/>
          <w:szCs w:val="28"/>
        </w:rPr>
        <w:t>顶板模板</w:t>
      </w:r>
      <w:bookmarkEnd w:id="47"/>
      <w:bookmarkEnd w:id="48"/>
      <w:bookmarkEnd w:id="49"/>
      <w:bookmarkEnd w:id="50"/>
      <w:bookmarkEnd w:id="51"/>
      <w:bookmarkEnd w:id="52"/>
      <w:bookmarkEnd w:id="56"/>
    </w:p>
    <w:p w:rsidR="00B93AF0" w:rsidRPr="004C6DE3" w:rsidRDefault="00B93AF0" w:rsidP="00B93AF0">
      <w:pPr>
        <w:pStyle w:val="a3"/>
        <w:spacing w:line="360" w:lineRule="auto"/>
        <w:ind w:firstLineChars="200" w:firstLine="480"/>
        <w:rPr>
          <w:rFonts w:ascii="宋体" w:hAnsi="宋体"/>
          <w:kern w:val="0"/>
          <w:sz w:val="24"/>
        </w:rPr>
      </w:pPr>
      <w:r w:rsidRPr="002934AD">
        <w:rPr>
          <w:rFonts w:ascii="宋体" w:hAnsi="宋体" w:hint="eastAsia"/>
          <w:kern w:val="0"/>
          <w:sz w:val="24"/>
        </w:rPr>
        <w:t>顶板模板的面板采用18mm厚双面覆膜模木胶合板，支撑主龙骨用100×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2934AD">
          <w:rPr>
            <w:rFonts w:ascii="宋体" w:hAnsi="宋体" w:hint="eastAsia"/>
            <w:kern w:val="0"/>
            <w:sz w:val="24"/>
          </w:rPr>
          <w:t>100mm</w:t>
        </w:r>
      </w:smartTag>
      <w:r w:rsidRPr="002934AD">
        <w:rPr>
          <w:rFonts w:ascii="宋体" w:hAnsi="宋体" w:hint="eastAsia"/>
          <w:kern w:val="0"/>
          <w:sz w:val="24"/>
        </w:rPr>
        <w:t>木方，其间距一般为</w:t>
      </w:r>
      <w:r>
        <w:rPr>
          <w:rFonts w:ascii="宋体" w:hAnsi="宋体" w:hint="eastAsia"/>
          <w:kern w:val="0"/>
          <w:sz w:val="24"/>
        </w:rPr>
        <w:t>120</w:t>
      </w:r>
      <w:r w:rsidRPr="002934AD">
        <w:rPr>
          <w:rFonts w:ascii="宋体" w:hAnsi="宋体" w:hint="eastAsia"/>
          <w:kern w:val="0"/>
          <w:sz w:val="24"/>
        </w:rPr>
        <w:t>0mm，支撑次龙骨用50×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2934AD">
          <w:rPr>
            <w:rFonts w:ascii="宋体" w:hAnsi="宋体" w:hint="eastAsia"/>
            <w:kern w:val="0"/>
            <w:sz w:val="24"/>
          </w:rPr>
          <w:t>100mm</w:t>
        </w:r>
      </w:smartTag>
      <w:r w:rsidRPr="002934AD">
        <w:rPr>
          <w:rFonts w:ascii="宋体" w:hAnsi="宋体" w:hint="eastAsia"/>
          <w:kern w:val="0"/>
          <w:sz w:val="24"/>
        </w:rPr>
        <w:t>木方，其间距为250mm，支撑采用碗扣脚手架</w:t>
      </w:r>
      <w:r>
        <w:rPr>
          <w:rFonts w:ascii="宋体" w:hAnsi="宋体" w:hint="eastAsia"/>
          <w:kern w:val="0"/>
          <w:sz w:val="24"/>
        </w:rPr>
        <w:t>和扣件式脚手架相结合的</w:t>
      </w:r>
      <w:r w:rsidRPr="002934AD">
        <w:rPr>
          <w:rFonts w:ascii="宋体" w:hAnsi="宋体" w:hint="eastAsia"/>
          <w:kern w:val="0"/>
          <w:sz w:val="24"/>
        </w:rPr>
        <w:t>支撑体系，</w:t>
      </w:r>
      <w:r>
        <w:rPr>
          <w:rFonts w:ascii="宋体" w:hAnsi="宋体" w:hint="eastAsia"/>
          <w:kern w:val="0"/>
          <w:sz w:val="24"/>
        </w:rPr>
        <w:t>碗扣式脚手架支撑立杆最下端离地面300mm加扫地杆</w:t>
      </w:r>
      <w:r w:rsidRPr="00BE6512">
        <w:rPr>
          <w:rFonts w:ascii="宋体" w:hAnsi="宋体" w:hint="eastAsia"/>
          <w:kern w:val="0"/>
          <w:sz w:val="24"/>
        </w:rPr>
        <w:t>，立杆的纵横间距为1200mm，横杆步距1</w:t>
      </w:r>
      <w:r>
        <w:rPr>
          <w:rFonts w:ascii="宋体" w:hAnsi="宋体" w:hint="eastAsia"/>
          <w:kern w:val="0"/>
          <w:sz w:val="24"/>
        </w:rPr>
        <w:t>2</w:t>
      </w:r>
      <w:r w:rsidRPr="00BE6512">
        <w:rPr>
          <w:rFonts w:ascii="宋体" w:hAnsi="宋体" w:hint="eastAsia"/>
          <w:kern w:val="0"/>
          <w:sz w:val="24"/>
        </w:rPr>
        <w:t>00mm</w:t>
      </w:r>
      <w:r w:rsidR="00EA1D11">
        <w:rPr>
          <w:rFonts w:ascii="宋体" w:hAnsi="宋体" w:hint="eastAsia"/>
          <w:kern w:val="0"/>
          <w:sz w:val="24"/>
        </w:rPr>
        <w:t>，当楼板厚度大于120mm时立杆的纵横间距为900mm，横杆步距1200mm</w:t>
      </w:r>
      <w:r w:rsidRPr="00BE6512">
        <w:rPr>
          <w:rFonts w:ascii="宋体" w:hAnsi="宋体" w:hint="eastAsia"/>
          <w:kern w:val="0"/>
          <w:sz w:val="24"/>
        </w:rPr>
        <w:t>。扣</w:t>
      </w:r>
      <w:r>
        <w:rPr>
          <w:rFonts w:ascii="宋体" w:hAnsi="宋体" w:hint="eastAsia"/>
          <w:kern w:val="0"/>
          <w:sz w:val="24"/>
        </w:rPr>
        <w:t>件式脚手架支撑体系利用单侧支模的支撑体系，并与碗扣脚手架沿水平方向每间隔2米用4米钢管进行拉接</w:t>
      </w:r>
      <w:r w:rsidRPr="00A0713E">
        <w:rPr>
          <w:rFonts w:ascii="宋体" w:hAnsi="宋体" w:hint="eastAsia"/>
          <w:kern w:val="0"/>
          <w:sz w:val="24"/>
        </w:rPr>
        <w:t>，详见单侧支模支撑体系。</w:t>
      </w:r>
      <w:r w:rsidRPr="00290A39">
        <w:rPr>
          <w:rFonts w:ascii="宋体" w:hAnsi="宋体" w:hint="eastAsia"/>
          <w:kern w:val="0"/>
          <w:sz w:val="24"/>
        </w:rPr>
        <w:t>在四边与中间每间隔4排立杆应设置一道纵向剪刀撑，由底到顶连续设置；木模板加工时，</w:t>
      </w:r>
      <w:r w:rsidRPr="002934AD">
        <w:rPr>
          <w:rFonts w:ascii="宋体" w:hAnsi="宋体" w:hint="eastAsia"/>
          <w:kern w:val="0"/>
          <w:sz w:val="24"/>
        </w:rPr>
        <w:t>龙骨之间、龙骨与模板之间、模板之间的接触面应刨平刨直，保证其间的接触严密。避免因加工误差造成板面和接缝不平整。采用木胶合板具有良好的刚度和强度，表面平整，易拼装、易拆卸、接缝严密，浇筑后混凝土表面光滑等优点。</w:t>
      </w:r>
    </w:p>
    <w:p w:rsidR="00B93AF0" w:rsidRPr="00090E5B" w:rsidRDefault="00B93AF0" w:rsidP="00B93AF0">
      <w:pPr>
        <w:pStyle w:val="a3"/>
        <w:spacing w:line="360" w:lineRule="auto"/>
        <w:ind w:firstLineChars="200" w:firstLine="480"/>
        <w:rPr>
          <w:rFonts w:ascii="宋体" w:hAnsi="宋体"/>
          <w:kern w:val="0"/>
          <w:sz w:val="24"/>
        </w:rPr>
      </w:pPr>
      <w:r w:rsidRPr="00090E5B">
        <w:rPr>
          <w:rFonts w:ascii="宋体" w:hAnsi="宋体"/>
          <w:kern w:val="0"/>
          <w:sz w:val="24"/>
        </w:rPr>
        <w:object w:dxaOrig="18240" w:dyaOrig="11265">
          <v:shape id="_x0000_i1031" type="#_x0000_t75" style="width:483.6pt;height:271pt" o:ole="">
            <v:imagedata r:id="rId25" o:title="" croptop="27641f" cropbottom="31568f" cropleft="28897f" cropright="29675f"/>
          </v:shape>
          <o:OLEObject Type="Embed" ProgID="AutoCAD.Drawing.17" ShapeID="_x0000_i1031" DrawAspect="Content" ObjectID="_1395646699" r:id="rId26"/>
        </w:object>
      </w:r>
    </w:p>
    <w:p w:rsidR="00B93AF0" w:rsidRPr="001E753D" w:rsidRDefault="00B93AF0" w:rsidP="00CC68A0">
      <w:pPr>
        <w:pStyle w:val="2"/>
        <w:spacing w:beforeLines="50" w:after="0" w:line="360" w:lineRule="auto"/>
        <w:ind w:firstLineChars="0" w:firstLine="0"/>
        <w:jc w:val="left"/>
        <w:rPr>
          <w:rFonts w:ascii="宋体" w:hAnsi="宋体"/>
          <w:spacing w:val="0"/>
          <w:sz w:val="28"/>
          <w:szCs w:val="28"/>
        </w:rPr>
      </w:pPr>
      <w:bookmarkStart w:id="57" w:name="_Toc59179190"/>
      <w:bookmarkStart w:id="58" w:name="_Toc182578608"/>
      <w:bookmarkStart w:id="59" w:name="_Toc182578757"/>
      <w:bookmarkStart w:id="60" w:name="_Toc183095991"/>
      <w:bookmarkStart w:id="61" w:name="_Toc183096124"/>
      <w:bookmarkStart w:id="62" w:name="_Toc183268273"/>
      <w:bookmarkStart w:id="63" w:name="_Toc242233860"/>
      <w:r w:rsidRPr="009C27E0">
        <w:rPr>
          <w:rFonts w:ascii="宋体" w:hAnsi="宋体" w:hint="eastAsia"/>
          <w:spacing w:val="0"/>
          <w:sz w:val="28"/>
          <w:szCs w:val="28"/>
        </w:rPr>
        <w:t>5.</w:t>
      </w:r>
      <w:r>
        <w:rPr>
          <w:rFonts w:ascii="宋体" w:hAnsi="宋体" w:hint="eastAsia"/>
          <w:spacing w:val="0"/>
          <w:sz w:val="28"/>
          <w:szCs w:val="28"/>
        </w:rPr>
        <w:t>5</w:t>
      </w:r>
      <w:r w:rsidRPr="009C27E0">
        <w:rPr>
          <w:rFonts w:ascii="宋体" w:hAnsi="宋体"/>
          <w:spacing w:val="0"/>
          <w:sz w:val="28"/>
          <w:szCs w:val="28"/>
        </w:rPr>
        <w:t>楼梯模板</w:t>
      </w:r>
      <w:bookmarkEnd w:id="57"/>
      <w:bookmarkEnd w:id="58"/>
      <w:bookmarkEnd w:id="59"/>
      <w:bookmarkEnd w:id="60"/>
      <w:bookmarkEnd w:id="61"/>
      <w:bookmarkEnd w:id="62"/>
      <w:bookmarkEnd w:id="63"/>
    </w:p>
    <w:p w:rsidR="00B93AF0" w:rsidRDefault="00B93AF0" w:rsidP="00B93AF0">
      <w:pPr>
        <w:ind w:firstLine="480"/>
        <w:rPr>
          <w:rFonts w:ascii="宋体" w:hAnsi="宋体"/>
          <w:kern w:val="0"/>
        </w:rPr>
      </w:pPr>
      <w:r w:rsidRPr="0069597D">
        <w:rPr>
          <w:rFonts w:ascii="宋体" w:hAnsi="宋体" w:hint="eastAsia"/>
          <w:kern w:val="0"/>
        </w:rPr>
        <w:t>楼梯模板均采用木模及扣件式钢管脚手架。</w:t>
      </w:r>
    </w:p>
    <w:p w:rsidR="00B93AF0" w:rsidRPr="0069597D" w:rsidRDefault="00B93AF0" w:rsidP="00B93AF0">
      <w:pPr>
        <w:ind w:firstLine="480"/>
        <w:rPr>
          <w:rFonts w:ascii="宋体" w:hAnsi="宋体"/>
          <w:kern w:val="0"/>
        </w:rPr>
      </w:pPr>
      <w:r>
        <w:object w:dxaOrig="18105" w:dyaOrig="8475">
          <v:shape id="_x0000_i1032" type="#_x0000_t75" style="width:459.15pt;height:327.4pt" o:ole="">
            <v:imagedata r:id="rId27" o:title="" croptop="8623f" cropbottom="25223f" cropleft="13430f" cropright="31203f"/>
          </v:shape>
          <o:OLEObject Type="Embed" ProgID="AutoCAD.Drawing.17" ShapeID="_x0000_i1032" DrawAspect="Content" ObjectID="_1395646700" r:id="rId28"/>
        </w:object>
      </w:r>
    </w:p>
    <w:p w:rsidR="00B93AF0" w:rsidRPr="00BE4BC4" w:rsidRDefault="00B93AF0" w:rsidP="00CC68A0">
      <w:pPr>
        <w:pStyle w:val="2"/>
        <w:spacing w:beforeLines="50" w:after="0" w:line="360" w:lineRule="auto"/>
        <w:ind w:firstLineChars="0" w:firstLine="0"/>
        <w:jc w:val="left"/>
        <w:rPr>
          <w:rFonts w:ascii="宋体" w:hAnsi="宋体"/>
          <w:spacing w:val="0"/>
          <w:sz w:val="28"/>
          <w:szCs w:val="28"/>
        </w:rPr>
      </w:pPr>
      <w:bookmarkStart w:id="64" w:name="_Toc59179191"/>
      <w:bookmarkStart w:id="65" w:name="_Toc182578609"/>
      <w:bookmarkStart w:id="66" w:name="_Toc182578758"/>
      <w:bookmarkStart w:id="67" w:name="_Toc183095992"/>
      <w:bookmarkStart w:id="68" w:name="_Toc183096125"/>
      <w:bookmarkStart w:id="69" w:name="_Toc183268274"/>
      <w:bookmarkStart w:id="70" w:name="_Toc242233861"/>
      <w:r w:rsidRPr="00BE4BC4">
        <w:rPr>
          <w:rFonts w:ascii="宋体" w:hAnsi="宋体" w:hint="eastAsia"/>
          <w:spacing w:val="0"/>
          <w:sz w:val="28"/>
          <w:szCs w:val="28"/>
        </w:rPr>
        <w:lastRenderedPageBreak/>
        <w:t>5.</w:t>
      </w:r>
      <w:r>
        <w:rPr>
          <w:rFonts w:ascii="宋体" w:hAnsi="宋体" w:hint="eastAsia"/>
          <w:spacing w:val="0"/>
          <w:sz w:val="28"/>
          <w:szCs w:val="28"/>
        </w:rPr>
        <w:t>6</w:t>
      </w:r>
      <w:r w:rsidRPr="00BE4BC4">
        <w:rPr>
          <w:rFonts w:ascii="宋体" w:hAnsi="宋体" w:hint="eastAsia"/>
          <w:spacing w:val="0"/>
          <w:sz w:val="28"/>
          <w:szCs w:val="28"/>
        </w:rPr>
        <w:t>门窗洞口模板</w:t>
      </w:r>
      <w:bookmarkEnd w:id="64"/>
      <w:bookmarkEnd w:id="65"/>
      <w:bookmarkEnd w:id="66"/>
      <w:bookmarkEnd w:id="67"/>
      <w:bookmarkEnd w:id="68"/>
      <w:bookmarkEnd w:id="69"/>
      <w:bookmarkEnd w:id="70"/>
    </w:p>
    <w:p w:rsidR="00B93AF0" w:rsidRDefault="00B93AF0" w:rsidP="00B93AF0">
      <w:pPr>
        <w:pStyle w:val="a3"/>
        <w:spacing w:line="360" w:lineRule="auto"/>
        <w:ind w:firstLine="480"/>
        <w:jc w:val="left"/>
        <w:rPr>
          <w:rFonts w:ascii="宋体" w:hAnsi="宋体"/>
          <w:kern w:val="0"/>
          <w:sz w:val="24"/>
        </w:rPr>
      </w:pPr>
      <w:r w:rsidRPr="0069597D">
        <w:rPr>
          <w:rFonts w:ascii="宋体" w:hAnsi="宋体" w:hint="eastAsia"/>
          <w:kern w:val="0"/>
          <w:sz w:val="24"/>
        </w:rPr>
        <w:t>该工程采用1</w:t>
      </w:r>
      <w:r>
        <w:rPr>
          <w:rFonts w:ascii="宋体" w:hAnsi="宋体" w:hint="eastAsia"/>
          <w:kern w:val="0"/>
          <w:sz w:val="24"/>
        </w:rPr>
        <w:t>8</w:t>
      </w:r>
      <w:r w:rsidRPr="0069597D">
        <w:rPr>
          <w:rFonts w:ascii="宋体" w:hAnsi="宋体" w:hint="eastAsia"/>
          <w:kern w:val="0"/>
          <w:sz w:val="24"/>
        </w:rPr>
        <w:t>mm厚多层板和50*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69597D">
          <w:rPr>
            <w:rFonts w:ascii="宋体" w:hAnsi="宋体" w:hint="eastAsia"/>
            <w:kern w:val="0"/>
            <w:sz w:val="24"/>
          </w:rPr>
          <w:t>100mm</w:t>
        </w:r>
      </w:smartTag>
      <w:r w:rsidRPr="0069597D">
        <w:rPr>
          <w:rFonts w:ascii="宋体" w:hAnsi="宋体" w:hint="eastAsia"/>
          <w:kern w:val="0"/>
          <w:sz w:val="24"/>
        </w:rPr>
        <w:t>木方加工成定型框。</w:t>
      </w:r>
    </w:p>
    <w:p w:rsidR="00B93AF0" w:rsidRPr="0069597D" w:rsidRDefault="00B93AF0" w:rsidP="00B93AF0">
      <w:pPr>
        <w:pStyle w:val="a3"/>
        <w:spacing w:line="360" w:lineRule="auto"/>
        <w:ind w:firstLine="480"/>
        <w:jc w:val="left"/>
        <w:rPr>
          <w:rFonts w:ascii="宋体" w:hAnsi="宋体"/>
          <w:kern w:val="0"/>
          <w:sz w:val="24"/>
        </w:rPr>
      </w:pPr>
      <w:r>
        <w:object w:dxaOrig="18105" w:dyaOrig="8475">
          <v:shape id="_x0000_i1033" type="#_x0000_t75" style="width:457.8pt;height:303.6pt" o:ole="">
            <v:imagedata r:id="rId29" o:title="" croptop="17581f" cropbottom="28608f" cropleft="24508f" cropright="27344f"/>
          </v:shape>
          <o:OLEObject Type="Embed" ProgID="AutoCAD.Drawing.17" ShapeID="_x0000_i1033" DrawAspect="Content" ObjectID="_1395646701" r:id="rId30"/>
        </w:object>
      </w:r>
    </w:p>
    <w:p w:rsidR="00B93AF0" w:rsidRPr="00960BE5" w:rsidRDefault="00B93AF0" w:rsidP="00CC68A0">
      <w:pPr>
        <w:pStyle w:val="2"/>
        <w:spacing w:beforeLines="50" w:after="0" w:line="360" w:lineRule="auto"/>
        <w:ind w:firstLineChars="0" w:firstLine="0"/>
        <w:jc w:val="left"/>
        <w:rPr>
          <w:rFonts w:ascii="宋体" w:hAnsi="宋体"/>
          <w:spacing w:val="0"/>
          <w:sz w:val="28"/>
          <w:szCs w:val="28"/>
        </w:rPr>
      </w:pPr>
      <w:bookmarkStart w:id="71" w:name="_Toc242233862"/>
      <w:bookmarkStart w:id="72" w:name="_Toc182578610"/>
      <w:bookmarkStart w:id="73" w:name="_Toc182578759"/>
      <w:bookmarkStart w:id="74" w:name="_Toc183095993"/>
      <w:bookmarkStart w:id="75" w:name="_Toc183096126"/>
      <w:bookmarkStart w:id="76" w:name="_Toc183268275"/>
      <w:r>
        <w:rPr>
          <w:rFonts w:ascii="宋体" w:hAnsi="宋体" w:hint="eastAsia"/>
          <w:spacing w:val="0"/>
          <w:sz w:val="28"/>
          <w:szCs w:val="28"/>
        </w:rPr>
        <w:t>5.7电梯井模板</w:t>
      </w:r>
      <w:bookmarkEnd w:id="71"/>
    </w:p>
    <w:p w:rsidR="00B93AF0" w:rsidRPr="00960BE5" w:rsidRDefault="00B93AF0" w:rsidP="00B93AF0">
      <w:pPr>
        <w:ind w:firstLine="480"/>
        <w:rPr>
          <w:rFonts w:ascii="宋体" w:hAnsi="宋体"/>
        </w:rPr>
      </w:pPr>
      <w:r w:rsidRPr="00E2501A">
        <w:rPr>
          <w:rFonts w:ascii="宋体" w:hAnsi="宋体" w:hint="eastAsia"/>
        </w:rPr>
        <w:t>基础结构部分电梯井采用木模结构，面板采用18mm厚多层板，按电梯井尺寸用100*</w:t>
      </w:r>
      <w:smartTag w:uri="urn:schemas-microsoft-com:office:smarttags" w:element="chmetcnv">
        <w:smartTagPr>
          <w:attr w:name="UnitName" w:val="mm"/>
          <w:attr w:name="SourceValue" w:val="100"/>
          <w:attr w:name="HasSpace" w:val="False"/>
          <w:attr w:name="Negative" w:val="False"/>
          <w:attr w:name="NumberType" w:val="1"/>
          <w:attr w:name="TCSC" w:val="0"/>
        </w:smartTagPr>
        <w:r w:rsidRPr="00E2501A">
          <w:rPr>
            <w:rFonts w:ascii="宋体" w:hAnsi="宋体" w:hint="eastAsia"/>
          </w:rPr>
          <w:t>100</w:t>
        </w:r>
        <w:r w:rsidRPr="00E2501A">
          <w:rPr>
            <w:rFonts w:ascii="宋体" w:hAnsi="宋体"/>
          </w:rPr>
          <w:t>mm</w:t>
        </w:r>
      </w:smartTag>
      <w:r w:rsidRPr="00E2501A">
        <w:rPr>
          <w:rFonts w:ascii="宋体" w:hAnsi="宋体" w:hint="eastAsia"/>
        </w:rPr>
        <w:t>木方做边框制成每面模板，竖向龙骨采用50*100木方，间距300mm，横向龙骨为2Φ48钢管，间距</w:t>
      </w:r>
      <w:smartTag w:uri="urn:schemas-microsoft-com:office:smarttags" w:element="chmetcnv">
        <w:smartTagPr>
          <w:attr w:name="UnitName" w:val="mm"/>
          <w:attr w:name="SourceValue" w:val="400"/>
          <w:attr w:name="HasSpace" w:val="False"/>
          <w:attr w:name="Negative" w:val="False"/>
          <w:attr w:name="NumberType" w:val="1"/>
          <w:attr w:name="TCSC" w:val="0"/>
        </w:smartTagPr>
        <w:r w:rsidRPr="00E2501A">
          <w:rPr>
            <w:rFonts w:ascii="宋体" w:hAnsi="宋体" w:hint="eastAsia"/>
          </w:rPr>
          <w:t>400mm</w:t>
        </w:r>
      </w:smartTag>
      <w:r w:rsidRPr="00E2501A">
        <w:rPr>
          <w:rFonts w:ascii="宋体" w:hAnsi="宋体" w:hint="eastAsia"/>
        </w:rPr>
        <w:t>，在地面上拼装成型，内部用钢管做斜向支撑。穿墙螺栓间距</w:t>
      </w:r>
      <w:smartTag w:uri="urn:schemas-microsoft-com:office:smarttags" w:element="chmetcnv">
        <w:smartTagPr>
          <w:attr w:name="UnitName" w:val="mm"/>
          <w:attr w:name="SourceValue" w:val="300"/>
          <w:attr w:name="HasSpace" w:val="False"/>
          <w:attr w:name="Negative" w:val="False"/>
          <w:attr w:name="NumberType" w:val="1"/>
          <w:attr w:name="TCSC" w:val="0"/>
        </w:smartTagPr>
        <w:r w:rsidRPr="00E2501A">
          <w:rPr>
            <w:rFonts w:ascii="宋体" w:hAnsi="宋体" w:hint="eastAsia"/>
          </w:rPr>
          <w:t>300</w:t>
        </w:r>
        <w:r w:rsidRPr="00E2501A">
          <w:rPr>
            <w:rFonts w:ascii="宋体" w:hAnsi="宋体"/>
          </w:rPr>
          <w:t>mm</w:t>
        </w:r>
      </w:smartTag>
      <w:r w:rsidRPr="00E2501A">
        <w:rPr>
          <w:rFonts w:ascii="宋体" w:hAnsi="宋体" w:hint="eastAsia"/>
        </w:rPr>
        <w:t>，使用Φ16穿墙螺栓，直径20</w:t>
      </w:r>
      <w:r w:rsidRPr="00E2501A">
        <w:rPr>
          <w:rFonts w:ascii="宋体" w:hAnsi="宋体"/>
        </w:rPr>
        <w:t>mm</w:t>
      </w:r>
      <w:r w:rsidRPr="00E2501A">
        <w:rPr>
          <w:rFonts w:ascii="宋体" w:hAnsi="宋体" w:hint="eastAsia"/>
        </w:rPr>
        <w:t>PVC套管。拆模时将穿墙螺栓取出，当电梯井模板提升到位后再将位于模板底位置穿墙螺栓放回，电梯井模板临时支撑在穿墙螺栓上。</w:t>
      </w:r>
    </w:p>
    <w:p w:rsidR="00B93AF0" w:rsidRPr="00BE4BC4" w:rsidRDefault="00B93AF0" w:rsidP="00CC68A0">
      <w:pPr>
        <w:pStyle w:val="2"/>
        <w:spacing w:beforeLines="50" w:after="0" w:line="360" w:lineRule="auto"/>
        <w:ind w:firstLineChars="0" w:firstLine="0"/>
        <w:jc w:val="left"/>
        <w:rPr>
          <w:rFonts w:ascii="宋体" w:hAnsi="宋体"/>
          <w:spacing w:val="0"/>
          <w:sz w:val="28"/>
          <w:szCs w:val="28"/>
        </w:rPr>
      </w:pPr>
      <w:bookmarkStart w:id="77" w:name="_Toc242233863"/>
      <w:r>
        <w:rPr>
          <w:rFonts w:ascii="宋体" w:hAnsi="宋体" w:hint="eastAsia"/>
          <w:spacing w:val="0"/>
          <w:sz w:val="28"/>
          <w:szCs w:val="28"/>
        </w:rPr>
        <w:t>5.8</w:t>
      </w:r>
      <w:r w:rsidRPr="00BE4BC4">
        <w:rPr>
          <w:rFonts w:ascii="宋体" w:hAnsi="宋体" w:hint="eastAsia"/>
          <w:spacing w:val="0"/>
          <w:sz w:val="28"/>
          <w:szCs w:val="28"/>
        </w:rPr>
        <w:t>后浇带处模板</w:t>
      </w:r>
      <w:bookmarkEnd w:id="72"/>
      <w:bookmarkEnd w:id="73"/>
      <w:bookmarkEnd w:id="74"/>
      <w:bookmarkEnd w:id="75"/>
      <w:bookmarkEnd w:id="76"/>
      <w:bookmarkEnd w:id="77"/>
    </w:p>
    <w:p w:rsidR="00B93AF0" w:rsidRDefault="00B93AF0" w:rsidP="00B93AF0">
      <w:pPr>
        <w:ind w:firstLine="480"/>
        <w:rPr>
          <w:rFonts w:ascii="宋体" w:hAnsi="宋体"/>
        </w:rPr>
      </w:pPr>
      <w:r w:rsidRPr="0069597D">
        <w:rPr>
          <w:rFonts w:ascii="宋体" w:hAnsi="宋体" w:hint="eastAsia"/>
        </w:rPr>
        <w:t>墙体竖向施工缝采用绑扎密目钢板网做模板；顶板施工缝根据留设位置用</w:t>
      </w:r>
      <w:r>
        <w:rPr>
          <w:rFonts w:ascii="宋体" w:hAnsi="宋体" w:hint="eastAsia"/>
        </w:rPr>
        <w:t>双面覆膜模木胶合板</w:t>
      </w:r>
      <w:r w:rsidRPr="0069597D">
        <w:rPr>
          <w:rFonts w:ascii="宋体" w:hAnsi="宋体" w:hint="eastAsia"/>
        </w:rPr>
        <w:t>制作梳子板做模板，即将</w:t>
      </w:r>
      <w:r>
        <w:rPr>
          <w:rFonts w:ascii="宋体" w:hAnsi="宋体" w:hint="eastAsia"/>
        </w:rPr>
        <w:t>双面覆膜模木胶合板</w:t>
      </w:r>
      <w:r w:rsidRPr="0069597D">
        <w:rPr>
          <w:rFonts w:ascii="宋体" w:hAnsi="宋体" w:hint="eastAsia"/>
        </w:rPr>
        <w:t>上遇钢筋处割出豁口，再用小木条保证钢筋的保护层；后浇带模板应根据后浇带的形式以及厚度制作梳子板并用木方龙骨和钢管进行支撑。</w:t>
      </w:r>
      <w:bookmarkStart w:id="78" w:name="_Toc24874715"/>
      <w:bookmarkStart w:id="79" w:name="_Toc56961177"/>
      <w:bookmarkStart w:id="80" w:name="_Toc57044219"/>
      <w:r>
        <w:rPr>
          <w:rFonts w:ascii="宋体" w:hAnsi="宋体" w:hint="eastAsia"/>
        </w:rPr>
        <w:t>施工过程中对后浇带进行保护。</w:t>
      </w:r>
    </w:p>
    <w:p w:rsidR="00B93AF0" w:rsidRDefault="00B93AF0" w:rsidP="00B93AF0">
      <w:pPr>
        <w:ind w:firstLine="480"/>
        <w:rPr>
          <w:rFonts w:ascii="宋体" w:hAnsi="宋体"/>
        </w:rPr>
      </w:pPr>
    </w:p>
    <w:p w:rsidR="00B93AF0" w:rsidRDefault="00B93AF0" w:rsidP="00B93AF0">
      <w:pPr>
        <w:ind w:firstLine="480"/>
        <w:rPr>
          <w:rFonts w:ascii="宋体" w:hAnsi="宋体"/>
        </w:rPr>
      </w:pPr>
    </w:p>
    <w:p w:rsidR="00B93AF0" w:rsidRDefault="00B93AF0" w:rsidP="00B93AF0">
      <w:pPr>
        <w:pStyle w:val="24"/>
        <w:ind w:left="480" w:firstLine="480"/>
        <w:jc w:val="left"/>
        <w:rPr>
          <w:rFonts w:ascii="宋体" w:hAnsi="宋体"/>
        </w:rPr>
      </w:pPr>
      <w:r>
        <w:rPr>
          <w:rFonts w:ascii="宋体" w:hAnsi="宋体" w:hint="eastAsia"/>
          <w:noProof/>
        </w:rPr>
        <w:lastRenderedPageBreak/>
        <w:drawing>
          <wp:anchor distT="0" distB="0" distL="114300" distR="114300" simplePos="0" relativeHeight="251660288" behindDoc="0" locked="0" layoutInCell="1" allowOverlap="1">
            <wp:simplePos x="0" y="0"/>
            <wp:positionH relativeFrom="column">
              <wp:posOffset>3343275</wp:posOffset>
            </wp:positionH>
            <wp:positionV relativeFrom="paragraph">
              <wp:posOffset>46990</wp:posOffset>
            </wp:positionV>
            <wp:extent cx="2962275" cy="1908175"/>
            <wp:effectExtent l="19050" t="0" r="9525" b="0"/>
            <wp:wrapNone/>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31" cstate="print"/>
                    <a:srcRect/>
                    <a:stretch>
                      <a:fillRect/>
                    </a:stretch>
                  </pic:blipFill>
                  <pic:spPr bwMode="auto">
                    <a:xfrm>
                      <a:off x="0" y="0"/>
                      <a:ext cx="2962275" cy="1908175"/>
                    </a:xfrm>
                    <a:prstGeom prst="rect">
                      <a:avLst/>
                    </a:prstGeom>
                    <a:noFill/>
                    <a:ln w="9525">
                      <a:noFill/>
                      <a:miter lim="800000"/>
                      <a:headEnd/>
                      <a:tailEnd/>
                    </a:ln>
                  </pic:spPr>
                </pic:pic>
              </a:graphicData>
            </a:graphic>
          </wp:anchor>
        </w:drawing>
      </w:r>
      <w:r>
        <w:rPr>
          <w:rFonts w:ascii="宋体" w:hAnsi="宋体" w:hint="eastAsia"/>
          <w:noProof/>
        </w:rPr>
        <w:drawing>
          <wp:anchor distT="0" distB="0" distL="114300" distR="114300" simplePos="0" relativeHeight="251661312" behindDoc="0" locked="0" layoutInCell="1" allowOverlap="1">
            <wp:simplePos x="0" y="0"/>
            <wp:positionH relativeFrom="column">
              <wp:posOffset>291465</wp:posOffset>
            </wp:positionH>
            <wp:positionV relativeFrom="paragraph">
              <wp:posOffset>227330</wp:posOffset>
            </wp:positionV>
            <wp:extent cx="3051810" cy="1607185"/>
            <wp:effectExtent l="1905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32" cstate="print"/>
                    <a:srcRect/>
                    <a:stretch>
                      <a:fillRect/>
                    </a:stretch>
                  </pic:blipFill>
                  <pic:spPr bwMode="auto">
                    <a:xfrm>
                      <a:off x="0" y="0"/>
                      <a:ext cx="3051810" cy="1607185"/>
                    </a:xfrm>
                    <a:prstGeom prst="rect">
                      <a:avLst/>
                    </a:prstGeom>
                    <a:noFill/>
                    <a:ln w="9525">
                      <a:noFill/>
                      <a:miter lim="800000"/>
                      <a:headEnd/>
                      <a:tailEnd/>
                    </a:ln>
                  </pic:spPr>
                </pic:pic>
              </a:graphicData>
            </a:graphic>
          </wp:anchor>
        </w:drawing>
      </w:r>
    </w:p>
    <w:p w:rsidR="00B93AF0" w:rsidRDefault="00B93AF0" w:rsidP="00B93AF0">
      <w:pPr>
        <w:pStyle w:val="24"/>
        <w:ind w:left="480" w:firstLine="480"/>
        <w:jc w:val="left"/>
        <w:rPr>
          <w:rFonts w:ascii="宋体" w:hAnsi="宋体"/>
        </w:rPr>
      </w:pPr>
    </w:p>
    <w:p w:rsidR="00B93AF0" w:rsidRDefault="00B93AF0" w:rsidP="00B93AF0">
      <w:pPr>
        <w:pStyle w:val="24"/>
        <w:ind w:left="480" w:firstLine="480"/>
        <w:jc w:val="left"/>
        <w:rPr>
          <w:rFonts w:ascii="宋体" w:hAnsi="宋体"/>
        </w:rPr>
      </w:pPr>
    </w:p>
    <w:p w:rsidR="00B93AF0" w:rsidRDefault="00B93AF0" w:rsidP="00B93AF0">
      <w:pPr>
        <w:pStyle w:val="24"/>
        <w:ind w:left="480" w:firstLine="480"/>
        <w:jc w:val="left"/>
        <w:rPr>
          <w:rFonts w:ascii="宋体" w:hAnsi="宋体"/>
        </w:rPr>
      </w:pPr>
    </w:p>
    <w:p w:rsidR="00B93AF0" w:rsidRDefault="00B93AF0" w:rsidP="00B93AF0">
      <w:pPr>
        <w:pStyle w:val="24"/>
        <w:ind w:left="480" w:firstLine="480"/>
        <w:jc w:val="center"/>
        <w:rPr>
          <w:rFonts w:ascii="宋体" w:hAnsi="宋体"/>
        </w:rPr>
      </w:pPr>
      <w:r>
        <w:object w:dxaOrig="17670" w:dyaOrig="8340">
          <v:shape id="_x0000_i1034" type="#_x0000_t75" style="width:291.4pt;height:205.8pt" o:ole="">
            <v:imagedata r:id="rId33" o:title="" croptop="19786f" cropbottom="28784f" cropleft="30519f" cropright="23657f"/>
          </v:shape>
          <o:OLEObject Type="Embed" ProgID="AutoCAD.Drawing.17" ShapeID="_x0000_i1034" DrawAspect="Content" ObjectID="_1395646702" r:id="rId34"/>
        </w:object>
      </w:r>
    </w:p>
    <w:p w:rsidR="00B93AF0" w:rsidRPr="00BE0754" w:rsidRDefault="00B93AF0" w:rsidP="00CC68A0">
      <w:pPr>
        <w:pStyle w:val="10"/>
        <w:numPr>
          <w:ilvl w:val="0"/>
          <w:numId w:val="1"/>
        </w:numPr>
        <w:spacing w:beforeLines="100" w:after="0" w:line="360" w:lineRule="auto"/>
        <w:ind w:firstLineChars="0"/>
        <w:jc w:val="center"/>
        <w:rPr>
          <w:sz w:val="32"/>
          <w:szCs w:val="32"/>
        </w:rPr>
      </w:pPr>
      <w:bookmarkStart w:id="81" w:name="_Toc242233864"/>
      <w:bookmarkStart w:id="82" w:name="_Toc59787129"/>
      <w:r>
        <w:rPr>
          <w:rFonts w:hint="eastAsia"/>
          <w:sz w:val="32"/>
          <w:szCs w:val="32"/>
        </w:rPr>
        <w:t>模板安装和拆除</w:t>
      </w:r>
      <w:bookmarkEnd w:id="81"/>
    </w:p>
    <w:p w:rsidR="00B93AF0" w:rsidRPr="00BE0754" w:rsidRDefault="00B93AF0" w:rsidP="00CC68A0">
      <w:pPr>
        <w:pStyle w:val="2"/>
        <w:spacing w:beforeLines="50" w:after="0" w:line="360" w:lineRule="auto"/>
        <w:ind w:firstLineChars="0" w:firstLine="0"/>
        <w:jc w:val="left"/>
        <w:rPr>
          <w:rFonts w:ascii="宋体" w:hAnsi="宋体"/>
          <w:spacing w:val="0"/>
          <w:sz w:val="28"/>
          <w:szCs w:val="28"/>
        </w:rPr>
      </w:pPr>
      <w:bookmarkStart w:id="83" w:name="_Toc242233865"/>
      <w:r w:rsidRPr="00BE0754">
        <w:rPr>
          <w:rFonts w:ascii="宋体" w:hAnsi="宋体" w:hint="eastAsia"/>
          <w:spacing w:val="0"/>
          <w:sz w:val="28"/>
          <w:szCs w:val="28"/>
        </w:rPr>
        <w:t>6.1模板安装</w:t>
      </w:r>
      <w:bookmarkEnd w:id="82"/>
      <w:bookmarkEnd w:id="83"/>
    </w:p>
    <w:p w:rsidR="00B93AF0" w:rsidRPr="004331B8" w:rsidRDefault="00B93AF0" w:rsidP="00B93AF0">
      <w:pPr>
        <w:pStyle w:val="24"/>
        <w:spacing w:after="0" w:line="360" w:lineRule="auto"/>
        <w:ind w:leftChars="0" w:left="0" w:firstLine="480"/>
        <w:jc w:val="left"/>
        <w:rPr>
          <w:rFonts w:ascii="宋体" w:hAnsi="宋体"/>
        </w:rPr>
      </w:pPr>
      <w:r>
        <w:rPr>
          <w:rFonts w:ascii="宋体" w:hAnsi="宋体" w:hint="eastAsia"/>
        </w:rPr>
        <w:t>1）</w:t>
      </w:r>
      <w:r w:rsidRPr="004331B8">
        <w:rPr>
          <w:rFonts w:ascii="宋体" w:hAnsi="宋体" w:hint="eastAsia"/>
        </w:rPr>
        <w:t>支模前的准备工作</w:t>
      </w:r>
    </w:p>
    <w:p w:rsidR="00B93AF0" w:rsidRPr="004331B8" w:rsidRDefault="00B93AF0" w:rsidP="00B93AF0">
      <w:pPr>
        <w:pStyle w:val="24"/>
        <w:spacing w:after="0" w:line="360" w:lineRule="auto"/>
        <w:ind w:left="480" w:firstLine="480"/>
        <w:jc w:val="left"/>
        <w:rPr>
          <w:rFonts w:ascii="宋体" w:hAnsi="宋体"/>
        </w:rPr>
      </w:pPr>
      <w:r w:rsidRPr="004331B8">
        <w:rPr>
          <w:rFonts w:ascii="宋体" w:hAnsi="宋体" w:hint="eastAsia"/>
        </w:rPr>
        <w:t>模板按施工现场平面布置图规定的位置合理堆放；应对模板进行认真清理， 模板安装位置、轴线、标高、垂直度应符合设计要求和标准。检查模板的杂物清理情况、浮浆清理情况、板面修整情况、脱模剂涂刷情况等。在梁端部、柱根角部，剪力墙转角处留置清扫口。模板安装前，施工缝处已硬化混凝土表面层的水泥薄膜、松散混凝土及其软弱层，应剔凿、冲洗清理干净，受污染的外露钢筋应清刷干净。</w:t>
      </w:r>
    </w:p>
    <w:p w:rsidR="00B93AF0" w:rsidRPr="004331B8" w:rsidRDefault="00B93AF0" w:rsidP="00B93AF0">
      <w:pPr>
        <w:pStyle w:val="24"/>
        <w:spacing w:after="0" w:line="360" w:lineRule="auto"/>
        <w:ind w:left="480" w:firstLine="480"/>
        <w:rPr>
          <w:rFonts w:ascii="宋体" w:hAnsi="宋体"/>
        </w:rPr>
      </w:pPr>
      <w:r w:rsidRPr="004331B8">
        <w:rPr>
          <w:rFonts w:ascii="宋体" w:hAnsi="宋体" w:hint="eastAsia"/>
        </w:rPr>
        <w:t>模板安装应拼缝严密、平整，不漏浆，不错台，不涨模，不跑模，不变形。浇筑混凝土前防止模板漏浆、烂根、错位等的设施设置完毕。堵缝所用胶条、泡沫塑料不得突出板模表面，严防浇入混凝土。大模板下部宜加设塑料布和海绵条，防漏浆和污染下层混凝土墙面。</w:t>
      </w:r>
    </w:p>
    <w:p w:rsidR="00B93AF0" w:rsidRPr="004331B8" w:rsidRDefault="00B93AF0" w:rsidP="00B93AF0">
      <w:pPr>
        <w:pStyle w:val="24"/>
        <w:spacing w:after="0" w:line="360" w:lineRule="auto"/>
        <w:ind w:leftChars="0" w:left="0" w:firstLine="480"/>
        <w:rPr>
          <w:rFonts w:ascii="宋体" w:hAnsi="宋体"/>
        </w:rPr>
      </w:pPr>
      <w:r>
        <w:rPr>
          <w:rFonts w:ascii="宋体" w:hAnsi="宋体" w:hint="eastAsia"/>
        </w:rPr>
        <w:lastRenderedPageBreak/>
        <w:t>2）</w:t>
      </w:r>
      <w:r w:rsidRPr="004331B8">
        <w:rPr>
          <w:rFonts w:ascii="宋体" w:hAnsi="宋体" w:hint="eastAsia"/>
        </w:rPr>
        <w:t>模板支架相关要求</w:t>
      </w:r>
    </w:p>
    <w:p w:rsidR="00B93AF0" w:rsidRPr="004331B8" w:rsidRDefault="00B93AF0" w:rsidP="00B93AF0">
      <w:pPr>
        <w:pStyle w:val="24"/>
        <w:spacing w:after="0" w:line="360" w:lineRule="auto"/>
        <w:ind w:left="480" w:firstLineChars="250" w:firstLine="600"/>
        <w:rPr>
          <w:rFonts w:ascii="宋体" w:hAnsi="宋体"/>
        </w:rPr>
      </w:pPr>
      <w:r w:rsidRPr="004331B8">
        <w:rPr>
          <w:rFonts w:ascii="宋体" w:hAnsi="宋体" w:hint="eastAsia"/>
        </w:rPr>
        <w:t>模板安装支架、拉杆、斜撑符合基本规定，牢固稳定。模板竖向支架的支承部位，当安装在土层地基时，基土必须坚实，且有排水措施，支架支柱与基土接触面加设垫板。要有雨期施工防基土沉陷</w:t>
      </w:r>
      <w:r>
        <w:rPr>
          <w:rFonts w:ascii="宋体" w:hAnsi="宋体" w:hint="eastAsia"/>
        </w:rPr>
        <w:t>。</w:t>
      </w:r>
    </w:p>
    <w:p w:rsidR="00B93AF0" w:rsidRPr="004331B8" w:rsidRDefault="00B93AF0" w:rsidP="00B93AF0">
      <w:pPr>
        <w:pStyle w:val="24"/>
        <w:spacing w:after="0" w:line="360" w:lineRule="auto"/>
        <w:ind w:left="480" w:firstLineChars="250" w:firstLine="600"/>
        <w:rPr>
          <w:rFonts w:ascii="宋体" w:hAnsi="宋体"/>
        </w:rPr>
      </w:pPr>
      <w:r w:rsidRPr="004331B8">
        <w:rPr>
          <w:rFonts w:ascii="宋体" w:hAnsi="宋体" w:hint="eastAsia"/>
        </w:rPr>
        <w:t>在安装上层梁、板底模及其支架时，下层楼板应具有足够的强度，能承受上层荷载。上层支架立柱应与下层支架立柱对准同一中心线，并辅设垫板。层间高度大于</w:t>
      </w:r>
      <w:smartTag w:uri="urn:schemas-microsoft-com:office:smarttags" w:element="chmetcnv">
        <w:smartTagPr>
          <w:attr w:name="TCSC" w:val="0"/>
          <w:attr w:name="NumberType" w:val="1"/>
          <w:attr w:name="Negative" w:val="False"/>
          <w:attr w:name="HasSpace" w:val="False"/>
          <w:attr w:name="SourceValue" w:val="5"/>
          <w:attr w:name="UnitName" w:val="m"/>
        </w:smartTagPr>
        <w:r w:rsidRPr="004331B8">
          <w:rPr>
            <w:rFonts w:ascii="宋体" w:hAnsi="宋体" w:hint="eastAsia"/>
          </w:rPr>
          <w:t>5m</w:t>
        </w:r>
      </w:smartTag>
      <w:r w:rsidRPr="004331B8">
        <w:rPr>
          <w:rFonts w:ascii="宋体" w:hAnsi="宋体" w:hint="eastAsia"/>
        </w:rPr>
        <w:t>时，宜采用多层支架或桁架支模，并应保持横垫板平整，上下层支柱垂直在同一中心线上，拉杆、支撑牢固稳定。</w:t>
      </w:r>
    </w:p>
    <w:p w:rsidR="00B93AF0" w:rsidRPr="004331B8" w:rsidRDefault="00B93AF0" w:rsidP="00B93AF0">
      <w:pPr>
        <w:pStyle w:val="24"/>
        <w:tabs>
          <w:tab w:val="num" w:pos="360"/>
        </w:tabs>
        <w:spacing w:after="0" w:line="360" w:lineRule="auto"/>
        <w:ind w:leftChars="0" w:left="0" w:firstLine="480"/>
        <w:rPr>
          <w:rFonts w:ascii="宋体" w:hAnsi="宋体"/>
        </w:rPr>
      </w:pPr>
      <w:r>
        <w:rPr>
          <w:rFonts w:ascii="宋体" w:hAnsi="宋体" w:hint="eastAsia"/>
        </w:rPr>
        <w:t>3）</w:t>
      </w:r>
      <w:r w:rsidRPr="004331B8">
        <w:rPr>
          <w:rFonts w:ascii="宋体" w:hAnsi="宋体" w:hint="eastAsia"/>
        </w:rPr>
        <w:t>模板起拱要求</w:t>
      </w:r>
    </w:p>
    <w:p w:rsidR="00B93AF0" w:rsidRPr="00270571" w:rsidRDefault="00B93AF0" w:rsidP="00B93AF0">
      <w:pPr>
        <w:pStyle w:val="24"/>
        <w:spacing w:after="0" w:line="360" w:lineRule="auto"/>
        <w:ind w:left="480" w:firstLineChars="250" w:firstLine="600"/>
        <w:rPr>
          <w:rFonts w:ascii="宋体" w:hAnsi="宋体"/>
        </w:rPr>
      </w:pPr>
      <w:r w:rsidRPr="00270571">
        <w:rPr>
          <w:rFonts w:ascii="宋体" w:hAnsi="宋体" w:hint="eastAsia"/>
        </w:rPr>
        <w:t>梁、板的底模板应按规范或设计要求的起拱高度支模，起拱线要顺直，不得有折线。现浇钢筋混凝土梁、板，当跨度等于或大于</w:t>
      </w:r>
      <w:smartTag w:uri="urn:schemas-microsoft-com:office:smarttags" w:element="chmetcnv">
        <w:smartTagPr>
          <w:attr w:name="TCSC" w:val="0"/>
          <w:attr w:name="NumberType" w:val="1"/>
          <w:attr w:name="Negative" w:val="False"/>
          <w:attr w:name="HasSpace" w:val="False"/>
          <w:attr w:name="SourceValue" w:val="4"/>
          <w:attr w:name="UnitName" w:val="m"/>
        </w:smartTagPr>
        <w:r w:rsidRPr="00270571">
          <w:rPr>
            <w:rFonts w:ascii="宋体" w:hAnsi="宋体" w:hint="eastAsia"/>
          </w:rPr>
          <w:t>4m</w:t>
        </w:r>
      </w:smartTag>
      <w:r w:rsidRPr="00270571">
        <w:rPr>
          <w:rFonts w:ascii="宋体" w:hAnsi="宋体" w:hint="eastAsia"/>
        </w:rPr>
        <w:t>时，模板应起拱，起拱高度宜为全跨长度的1/1000～3/1000。</w:t>
      </w:r>
    </w:p>
    <w:p w:rsidR="00B93AF0" w:rsidRPr="004331B8" w:rsidRDefault="00B93AF0" w:rsidP="00B93AF0">
      <w:pPr>
        <w:pStyle w:val="24"/>
        <w:tabs>
          <w:tab w:val="num" w:pos="360"/>
        </w:tabs>
        <w:spacing w:after="0" w:line="360" w:lineRule="auto"/>
        <w:ind w:left="480" w:firstLineChars="0" w:firstLine="0"/>
        <w:rPr>
          <w:rFonts w:ascii="宋体" w:hAnsi="宋体"/>
        </w:rPr>
      </w:pPr>
      <w:r>
        <w:rPr>
          <w:rFonts w:ascii="宋体" w:hAnsi="宋体" w:hint="eastAsia"/>
        </w:rPr>
        <w:t>4）</w:t>
      </w:r>
      <w:r w:rsidRPr="004331B8">
        <w:rPr>
          <w:rFonts w:ascii="宋体" w:hAnsi="宋体" w:hint="eastAsia"/>
        </w:rPr>
        <w:t>结构构件尺寸准确，门窗和大小洞口、水、电线盒、预埋件、螺栓、插铁，位置尺寸准确，固定牢固。预埋件和预留孔洞的允许偏差参见表。门窗洞口模板支设时设定位筋，应固定牢固，设点、设位正确，并刷防锈漆。定位筋不得直接焊接主筋。</w:t>
      </w:r>
    </w:p>
    <w:p w:rsidR="00B93AF0" w:rsidRPr="004331B8" w:rsidRDefault="00B93AF0" w:rsidP="00B93AF0">
      <w:pPr>
        <w:pStyle w:val="24"/>
        <w:tabs>
          <w:tab w:val="num" w:pos="360"/>
        </w:tabs>
        <w:spacing w:after="0" w:line="360" w:lineRule="auto"/>
        <w:ind w:left="480" w:firstLineChars="0" w:firstLine="0"/>
        <w:rPr>
          <w:rFonts w:ascii="宋体" w:hAnsi="宋体"/>
        </w:rPr>
      </w:pPr>
      <w:r w:rsidRPr="004331B8">
        <w:rPr>
          <w:rFonts w:ascii="宋体" w:hAnsi="宋体" w:hint="eastAsia"/>
        </w:rPr>
        <w:t>5</w:t>
      </w:r>
      <w:r>
        <w:rPr>
          <w:rFonts w:ascii="宋体" w:hAnsi="宋体" w:hint="eastAsia"/>
        </w:rPr>
        <w:t>）</w:t>
      </w:r>
      <w:r w:rsidRPr="004331B8">
        <w:rPr>
          <w:rFonts w:ascii="宋体" w:hAnsi="宋体" w:hint="eastAsia"/>
        </w:rPr>
        <w:t>梁柱节点、主次梁节点或板墙与顶板、楼梯、阳台等模板，应尺寸准确，边角顺直，拼缝平整。</w:t>
      </w:r>
    </w:p>
    <w:p w:rsidR="00B93AF0" w:rsidRDefault="00B93AF0" w:rsidP="00B93AF0">
      <w:pPr>
        <w:pStyle w:val="24"/>
        <w:tabs>
          <w:tab w:val="num" w:pos="360"/>
        </w:tabs>
        <w:spacing w:after="0" w:line="360" w:lineRule="auto"/>
        <w:ind w:left="480" w:firstLineChars="0" w:firstLine="0"/>
        <w:rPr>
          <w:rFonts w:ascii="宋体" w:hAnsi="宋体"/>
        </w:rPr>
      </w:pPr>
      <w:r w:rsidRPr="004331B8">
        <w:rPr>
          <w:rFonts w:ascii="宋体" w:hAnsi="宋体" w:hint="eastAsia"/>
        </w:rPr>
        <w:t>6</w:t>
      </w:r>
      <w:r>
        <w:rPr>
          <w:rFonts w:ascii="宋体" w:hAnsi="宋体" w:hint="eastAsia"/>
        </w:rPr>
        <w:t>）</w:t>
      </w:r>
      <w:r w:rsidRPr="004331B8">
        <w:rPr>
          <w:rFonts w:ascii="宋体" w:hAnsi="宋体" w:hint="eastAsia"/>
        </w:rPr>
        <w:t>后浇带和结构各部位的施工缝，应按规范或设计规定的位置、形式留置，模板固定牢固，确保留茬截面整齐和钢筋位置准确。模板安装后，应进行自检，互检和专业检查验收。</w:t>
      </w:r>
    </w:p>
    <w:p w:rsidR="00B93AF0" w:rsidRPr="00AA0FA1" w:rsidRDefault="00B93AF0" w:rsidP="00CC68A0">
      <w:pPr>
        <w:pStyle w:val="2"/>
        <w:spacing w:beforeLines="50" w:after="0" w:line="360" w:lineRule="auto"/>
        <w:ind w:firstLineChars="0" w:firstLine="0"/>
        <w:jc w:val="left"/>
        <w:rPr>
          <w:rFonts w:ascii="宋体" w:hAnsi="宋体"/>
          <w:spacing w:val="0"/>
          <w:sz w:val="28"/>
          <w:szCs w:val="28"/>
        </w:rPr>
      </w:pPr>
      <w:bookmarkStart w:id="84" w:name="_Toc24874716"/>
      <w:bookmarkStart w:id="85" w:name="_Toc56961178"/>
      <w:bookmarkStart w:id="86" w:name="_Toc57044220"/>
      <w:bookmarkStart w:id="87" w:name="_Toc59787130"/>
      <w:bookmarkStart w:id="88" w:name="_Toc242233866"/>
      <w:r>
        <w:rPr>
          <w:rFonts w:ascii="宋体" w:hAnsi="宋体" w:hint="eastAsia"/>
          <w:spacing w:val="0"/>
          <w:sz w:val="28"/>
          <w:szCs w:val="28"/>
        </w:rPr>
        <w:t>6.2</w:t>
      </w:r>
      <w:r w:rsidRPr="00AA0FA1">
        <w:rPr>
          <w:rFonts w:ascii="宋体" w:hAnsi="宋体" w:hint="eastAsia"/>
          <w:spacing w:val="0"/>
          <w:sz w:val="28"/>
          <w:szCs w:val="28"/>
        </w:rPr>
        <w:t>模板拆除</w:t>
      </w:r>
      <w:bookmarkEnd w:id="84"/>
      <w:bookmarkEnd w:id="85"/>
      <w:bookmarkEnd w:id="86"/>
      <w:bookmarkEnd w:id="87"/>
      <w:bookmarkEnd w:id="88"/>
    </w:p>
    <w:p w:rsidR="00B93AF0" w:rsidRPr="004331B8" w:rsidRDefault="00B93AF0" w:rsidP="00B93AF0">
      <w:pPr>
        <w:pStyle w:val="24"/>
        <w:tabs>
          <w:tab w:val="num" w:pos="360"/>
        </w:tabs>
        <w:spacing w:after="0" w:line="360" w:lineRule="auto"/>
        <w:ind w:leftChars="0" w:left="0" w:firstLine="480"/>
        <w:rPr>
          <w:rFonts w:ascii="宋体" w:hAnsi="宋体"/>
        </w:rPr>
      </w:pPr>
      <w:r w:rsidRPr="004331B8">
        <w:rPr>
          <w:rFonts w:ascii="宋体" w:hAnsi="宋体" w:hint="eastAsia"/>
        </w:rPr>
        <w:t>模板拆除时，结构混凝土强度应符合设计要求或规范规定。侧模板拆除，以混凝土强度能保证其表面及棱角不因拆模而受损坏时，即可拆除。底模板拆除，</w:t>
      </w:r>
      <w:r>
        <w:rPr>
          <w:rFonts w:ascii="宋体" w:hAnsi="宋体" w:hint="eastAsia"/>
        </w:rPr>
        <w:t>设计无要求</w:t>
      </w:r>
      <w:r w:rsidRPr="004331B8">
        <w:rPr>
          <w:rFonts w:ascii="宋体" w:hAnsi="宋体" w:hint="eastAsia"/>
        </w:rPr>
        <w:t>时，可按表中所列混凝土强度拆除底模板。</w:t>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tblPr>
      <w:tblGrid>
        <w:gridCol w:w="2660"/>
        <w:gridCol w:w="1948"/>
        <w:gridCol w:w="4500"/>
      </w:tblGrid>
      <w:tr w:rsidR="00B93AF0" w:rsidRPr="004331B8" w:rsidTr="008B6DC1">
        <w:trPr>
          <w:trHeight w:hRule="exact" w:val="397"/>
          <w:tblHeader/>
          <w:jc w:val="center"/>
        </w:trPr>
        <w:tc>
          <w:tcPr>
            <w:tcW w:w="2660" w:type="dxa"/>
            <w:tcBorders>
              <w:top w:val="single" w:sz="4" w:space="0" w:color="auto"/>
              <w:left w:val="single" w:sz="4" w:space="0" w:color="auto"/>
              <w:bottom w:val="single" w:sz="8" w:space="0" w:color="auto"/>
              <w:right w:val="single" w:sz="2" w:space="0" w:color="auto"/>
            </w:tcBorders>
            <w:vAlign w:val="center"/>
          </w:tcPr>
          <w:p w:rsidR="00B93AF0" w:rsidRPr="009C4761" w:rsidRDefault="00B93AF0" w:rsidP="008B6DC1">
            <w:pPr>
              <w:ind w:firstLineChars="350" w:firstLine="735"/>
              <w:rPr>
                <w:rFonts w:ascii="宋体" w:hAnsi="宋体"/>
                <w:sz w:val="21"/>
                <w:szCs w:val="21"/>
              </w:rPr>
            </w:pPr>
            <w:r w:rsidRPr="009C4761">
              <w:rPr>
                <w:rFonts w:ascii="宋体" w:hAnsi="宋体" w:hint="eastAsia"/>
                <w:sz w:val="21"/>
                <w:szCs w:val="21"/>
              </w:rPr>
              <w:t>结构类型</w:t>
            </w:r>
          </w:p>
        </w:tc>
        <w:tc>
          <w:tcPr>
            <w:tcW w:w="1948" w:type="dxa"/>
            <w:tcBorders>
              <w:top w:val="single" w:sz="4" w:space="0" w:color="auto"/>
              <w:left w:val="single" w:sz="2" w:space="0" w:color="auto"/>
              <w:bottom w:val="single" w:sz="8" w:space="0" w:color="auto"/>
              <w:right w:val="single" w:sz="2" w:space="0" w:color="auto"/>
            </w:tcBorders>
            <w:vAlign w:val="center"/>
          </w:tcPr>
          <w:p w:rsidR="00B93AF0" w:rsidRPr="009C4761" w:rsidRDefault="00B93AF0" w:rsidP="008B6DC1">
            <w:pPr>
              <w:ind w:firstLine="420"/>
              <w:jc w:val="center"/>
              <w:rPr>
                <w:rFonts w:ascii="宋体" w:hAnsi="宋体"/>
                <w:sz w:val="21"/>
                <w:szCs w:val="21"/>
              </w:rPr>
            </w:pPr>
            <w:r w:rsidRPr="009C4761">
              <w:rPr>
                <w:rFonts w:ascii="宋体" w:hAnsi="宋体" w:hint="eastAsia"/>
                <w:sz w:val="21"/>
                <w:szCs w:val="21"/>
              </w:rPr>
              <w:t>结构跨度（m）</w:t>
            </w:r>
          </w:p>
        </w:tc>
        <w:tc>
          <w:tcPr>
            <w:tcW w:w="4500" w:type="dxa"/>
            <w:tcBorders>
              <w:top w:val="single" w:sz="4" w:space="0" w:color="auto"/>
              <w:left w:val="single" w:sz="2" w:space="0" w:color="auto"/>
              <w:bottom w:val="single" w:sz="8" w:space="0" w:color="auto"/>
              <w:right w:val="single" w:sz="4" w:space="0" w:color="auto"/>
            </w:tcBorders>
            <w:vAlign w:val="center"/>
          </w:tcPr>
          <w:p w:rsidR="00B93AF0" w:rsidRPr="009C4761" w:rsidRDefault="00B93AF0" w:rsidP="008B6DC1">
            <w:pPr>
              <w:ind w:firstLine="420"/>
              <w:jc w:val="center"/>
              <w:rPr>
                <w:rFonts w:ascii="宋体" w:hAnsi="宋体"/>
                <w:sz w:val="21"/>
                <w:szCs w:val="21"/>
              </w:rPr>
            </w:pPr>
            <w:r w:rsidRPr="009C4761">
              <w:rPr>
                <w:rFonts w:ascii="宋体" w:hAnsi="宋体" w:hint="eastAsia"/>
                <w:sz w:val="21"/>
                <w:szCs w:val="21"/>
              </w:rPr>
              <w:t>按设计的混凝土强度标准值百分率计（%）</w:t>
            </w:r>
          </w:p>
        </w:tc>
      </w:tr>
      <w:tr w:rsidR="00B93AF0" w:rsidRPr="004331B8" w:rsidTr="008B6DC1">
        <w:trPr>
          <w:trHeight w:hRule="exact" w:val="397"/>
          <w:jc w:val="center"/>
        </w:trPr>
        <w:tc>
          <w:tcPr>
            <w:tcW w:w="2660" w:type="dxa"/>
            <w:vMerge w:val="restart"/>
            <w:tcBorders>
              <w:top w:val="single" w:sz="8" w:space="0" w:color="auto"/>
              <w:left w:val="single" w:sz="4" w:space="0" w:color="auto"/>
              <w:bottom w:val="single" w:sz="2" w:space="0" w:color="auto"/>
              <w:right w:val="single" w:sz="2" w:space="0" w:color="auto"/>
            </w:tcBorders>
            <w:vAlign w:val="center"/>
          </w:tcPr>
          <w:p w:rsidR="00B93AF0" w:rsidRPr="009C4761" w:rsidRDefault="00B93AF0" w:rsidP="008B6DC1">
            <w:pPr>
              <w:ind w:firstLineChars="500" w:firstLine="1050"/>
              <w:rPr>
                <w:rFonts w:ascii="宋体" w:hAnsi="宋体"/>
                <w:sz w:val="21"/>
                <w:szCs w:val="21"/>
              </w:rPr>
            </w:pPr>
            <w:r w:rsidRPr="009C4761">
              <w:rPr>
                <w:rFonts w:ascii="宋体" w:hAnsi="宋体" w:hint="eastAsia"/>
                <w:sz w:val="21"/>
                <w:szCs w:val="21"/>
              </w:rPr>
              <w:t>板</w:t>
            </w:r>
          </w:p>
        </w:tc>
        <w:tc>
          <w:tcPr>
            <w:tcW w:w="1948" w:type="dxa"/>
            <w:tcBorders>
              <w:top w:val="single" w:sz="8" w:space="0" w:color="auto"/>
              <w:left w:val="single" w:sz="2" w:space="0" w:color="auto"/>
              <w:bottom w:val="single" w:sz="2" w:space="0" w:color="auto"/>
              <w:right w:val="single" w:sz="2" w:space="0" w:color="auto"/>
            </w:tcBorders>
            <w:vAlign w:val="center"/>
          </w:tcPr>
          <w:p w:rsidR="00B93AF0" w:rsidRPr="009C4761" w:rsidRDefault="00B93AF0" w:rsidP="008B6DC1">
            <w:pPr>
              <w:ind w:firstLineChars="350" w:firstLine="735"/>
              <w:rPr>
                <w:rFonts w:ascii="宋体" w:hAnsi="宋体"/>
                <w:sz w:val="21"/>
                <w:szCs w:val="21"/>
              </w:rPr>
            </w:pPr>
            <w:r w:rsidRPr="009C4761">
              <w:rPr>
                <w:rFonts w:ascii="宋体" w:hAnsi="宋体" w:hint="eastAsia"/>
                <w:sz w:val="21"/>
                <w:szCs w:val="21"/>
              </w:rPr>
              <w:t>≤2</w:t>
            </w:r>
          </w:p>
        </w:tc>
        <w:tc>
          <w:tcPr>
            <w:tcW w:w="4500" w:type="dxa"/>
            <w:tcBorders>
              <w:top w:val="single" w:sz="8" w:space="0" w:color="auto"/>
              <w:left w:val="single" w:sz="2" w:space="0" w:color="auto"/>
              <w:bottom w:val="single" w:sz="2" w:space="0" w:color="auto"/>
              <w:right w:val="single" w:sz="4" w:space="0" w:color="auto"/>
            </w:tcBorders>
            <w:vAlign w:val="center"/>
          </w:tcPr>
          <w:p w:rsidR="00B93AF0" w:rsidRPr="009C4761" w:rsidRDefault="00B93AF0" w:rsidP="008B6DC1">
            <w:pPr>
              <w:ind w:firstLineChars="950" w:firstLine="1995"/>
              <w:rPr>
                <w:rFonts w:ascii="宋体" w:hAnsi="宋体"/>
                <w:sz w:val="21"/>
                <w:szCs w:val="21"/>
              </w:rPr>
            </w:pPr>
            <w:r w:rsidRPr="009C4761">
              <w:rPr>
                <w:rFonts w:ascii="宋体" w:hAnsi="宋体" w:hint="eastAsia"/>
                <w:sz w:val="21"/>
                <w:szCs w:val="21"/>
              </w:rPr>
              <w:t>50</w:t>
            </w:r>
          </w:p>
        </w:tc>
      </w:tr>
      <w:tr w:rsidR="00B93AF0" w:rsidRPr="004331B8" w:rsidTr="008B6DC1">
        <w:trPr>
          <w:trHeight w:hRule="exact" w:val="397"/>
          <w:jc w:val="center"/>
        </w:trPr>
        <w:tc>
          <w:tcPr>
            <w:tcW w:w="2660" w:type="dxa"/>
            <w:vMerge/>
            <w:tcBorders>
              <w:top w:val="single" w:sz="2" w:space="0" w:color="auto"/>
              <w:left w:val="single" w:sz="4" w:space="0" w:color="auto"/>
              <w:bottom w:val="single" w:sz="2" w:space="0" w:color="auto"/>
              <w:right w:val="single" w:sz="2" w:space="0" w:color="auto"/>
            </w:tcBorders>
            <w:vAlign w:val="center"/>
          </w:tcPr>
          <w:p w:rsidR="00B93AF0" w:rsidRPr="009C4761" w:rsidRDefault="00B93AF0" w:rsidP="008B6DC1">
            <w:pPr>
              <w:ind w:firstLine="420"/>
              <w:jc w:val="center"/>
              <w:rPr>
                <w:rFonts w:ascii="宋体" w:hAnsi="宋体"/>
                <w:sz w:val="21"/>
                <w:szCs w:val="21"/>
              </w:rPr>
            </w:pPr>
          </w:p>
        </w:tc>
        <w:tc>
          <w:tcPr>
            <w:tcW w:w="1948" w:type="dxa"/>
            <w:tcBorders>
              <w:top w:val="single" w:sz="2" w:space="0" w:color="auto"/>
              <w:left w:val="single" w:sz="2" w:space="0" w:color="auto"/>
              <w:bottom w:val="single" w:sz="2" w:space="0" w:color="auto"/>
              <w:right w:val="single" w:sz="2" w:space="0" w:color="auto"/>
            </w:tcBorders>
            <w:vAlign w:val="center"/>
          </w:tcPr>
          <w:p w:rsidR="00B93AF0" w:rsidRPr="009C4761" w:rsidRDefault="00B93AF0" w:rsidP="008B6DC1">
            <w:pPr>
              <w:ind w:firstLineChars="250" w:firstLine="525"/>
              <w:rPr>
                <w:rFonts w:ascii="宋体" w:hAnsi="宋体"/>
                <w:sz w:val="21"/>
                <w:szCs w:val="21"/>
              </w:rPr>
            </w:pPr>
            <w:r w:rsidRPr="009C4761">
              <w:rPr>
                <w:rFonts w:ascii="宋体" w:hAnsi="宋体" w:hint="eastAsia"/>
                <w:sz w:val="21"/>
                <w:szCs w:val="21"/>
              </w:rPr>
              <w:t>&gt;2，≤8</w:t>
            </w:r>
          </w:p>
        </w:tc>
        <w:tc>
          <w:tcPr>
            <w:tcW w:w="4500" w:type="dxa"/>
            <w:tcBorders>
              <w:top w:val="single" w:sz="2" w:space="0" w:color="auto"/>
              <w:left w:val="single" w:sz="2" w:space="0" w:color="auto"/>
              <w:bottom w:val="single" w:sz="2" w:space="0" w:color="auto"/>
              <w:right w:val="single" w:sz="4" w:space="0" w:color="auto"/>
            </w:tcBorders>
            <w:vAlign w:val="center"/>
          </w:tcPr>
          <w:p w:rsidR="00B93AF0" w:rsidRPr="009C4761" w:rsidRDefault="00B93AF0" w:rsidP="008B6DC1">
            <w:pPr>
              <w:ind w:firstLineChars="950" w:firstLine="1995"/>
              <w:rPr>
                <w:rFonts w:ascii="宋体" w:hAnsi="宋体"/>
                <w:sz w:val="21"/>
                <w:szCs w:val="21"/>
              </w:rPr>
            </w:pPr>
            <w:r w:rsidRPr="009C4761">
              <w:rPr>
                <w:rFonts w:ascii="宋体" w:hAnsi="宋体" w:hint="eastAsia"/>
                <w:sz w:val="21"/>
                <w:szCs w:val="21"/>
              </w:rPr>
              <w:t>75</w:t>
            </w:r>
          </w:p>
        </w:tc>
      </w:tr>
      <w:tr w:rsidR="00B93AF0" w:rsidRPr="004331B8" w:rsidTr="008B6DC1">
        <w:trPr>
          <w:trHeight w:hRule="exact" w:val="397"/>
          <w:jc w:val="center"/>
        </w:trPr>
        <w:tc>
          <w:tcPr>
            <w:tcW w:w="2660" w:type="dxa"/>
            <w:vMerge/>
            <w:tcBorders>
              <w:top w:val="single" w:sz="2" w:space="0" w:color="auto"/>
              <w:left w:val="single" w:sz="4" w:space="0" w:color="auto"/>
              <w:bottom w:val="single" w:sz="2" w:space="0" w:color="auto"/>
              <w:right w:val="single" w:sz="2" w:space="0" w:color="auto"/>
            </w:tcBorders>
            <w:vAlign w:val="center"/>
          </w:tcPr>
          <w:p w:rsidR="00B93AF0" w:rsidRPr="009C4761" w:rsidRDefault="00B93AF0" w:rsidP="008B6DC1">
            <w:pPr>
              <w:ind w:firstLine="420"/>
              <w:jc w:val="center"/>
              <w:rPr>
                <w:rFonts w:ascii="宋体" w:hAnsi="宋体"/>
                <w:sz w:val="21"/>
                <w:szCs w:val="21"/>
              </w:rPr>
            </w:pPr>
          </w:p>
        </w:tc>
        <w:tc>
          <w:tcPr>
            <w:tcW w:w="1948" w:type="dxa"/>
            <w:tcBorders>
              <w:top w:val="single" w:sz="2" w:space="0" w:color="auto"/>
              <w:left w:val="single" w:sz="2" w:space="0" w:color="auto"/>
              <w:bottom w:val="single" w:sz="2" w:space="0" w:color="auto"/>
              <w:right w:val="single" w:sz="2" w:space="0" w:color="auto"/>
            </w:tcBorders>
            <w:vAlign w:val="center"/>
          </w:tcPr>
          <w:p w:rsidR="00B93AF0" w:rsidRPr="009C4761" w:rsidRDefault="00B93AF0" w:rsidP="008B6DC1">
            <w:pPr>
              <w:ind w:firstLineChars="400" w:firstLine="840"/>
              <w:rPr>
                <w:rFonts w:ascii="宋体" w:hAnsi="宋体"/>
                <w:sz w:val="21"/>
                <w:szCs w:val="21"/>
              </w:rPr>
            </w:pPr>
            <w:r w:rsidRPr="009C4761">
              <w:rPr>
                <w:rFonts w:ascii="宋体" w:hAnsi="宋体" w:hint="eastAsia"/>
                <w:sz w:val="21"/>
                <w:szCs w:val="21"/>
              </w:rPr>
              <w:t>&gt;8</w:t>
            </w:r>
          </w:p>
        </w:tc>
        <w:tc>
          <w:tcPr>
            <w:tcW w:w="4500" w:type="dxa"/>
            <w:tcBorders>
              <w:top w:val="single" w:sz="2" w:space="0" w:color="auto"/>
              <w:left w:val="single" w:sz="2" w:space="0" w:color="auto"/>
              <w:bottom w:val="single" w:sz="2" w:space="0" w:color="auto"/>
              <w:right w:val="single" w:sz="4" w:space="0" w:color="auto"/>
            </w:tcBorders>
            <w:vAlign w:val="center"/>
          </w:tcPr>
          <w:p w:rsidR="00B93AF0" w:rsidRPr="009C4761" w:rsidRDefault="00B93AF0" w:rsidP="008B6DC1">
            <w:pPr>
              <w:ind w:firstLineChars="950" w:firstLine="1995"/>
              <w:rPr>
                <w:rFonts w:ascii="宋体" w:hAnsi="宋体"/>
                <w:sz w:val="21"/>
                <w:szCs w:val="21"/>
              </w:rPr>
            </w:pPr>
            <w:r w:rsidRPr="009C4761">
              <w:rPr>
                <w:rFonts w:ascii="宋体" w:hAnsi="宋体" w:hint="eastAsia"/>
                <w:sz w:val="21"/>
                <w:szCs w:val="21"/>
              </w:rPr>
              <w:t>100</w:t>
            </w:r>
          </w:p>
        </w:tc>
      </w:tr>
      <w:tr w:rsidR="00B93AF0" w:rsidRPr="004331B8" w:rsidTr="008B6DC1">
        <w:trPr>
          <w:trHeight w:hRule="exact" w:val="397"/>
          <w:jc w:val="center"/>
        </w:trPr>
        <w:tc>
          <w:tcPr>
            <w:tcW w:w="2660" w:type="dxa"/>
            <w:vMerge w:val="restart"/>
            <w:tcBorders>
              <w:top w:val="single" w:sz="2" w:space="0" w:color="auto"/>
              <w:left w:val="single" w:sz="4" w:space="0" w:color="auto"/>
              <w:bottom w:val="single" w:sz="2" w:space="0" w:color="auto"/>
              <w:right w:val="single" w:sz="2" w:space="0" w:color="auto"/>
            </w:tcBorders>
            <w:vAlign w:val="center"/>
          </w:tcPr>
          <w:p w:rsidR="00B93AF0" w:rsidRPr="009C4761" w:rsidRDefault="00B93AF0" w:rsidP="008B6DC1">
            <w:pPr>
              <w:ind w:firstLineChars="500" w:firstLine="1050"/>
              <w:rPr>
                <w:rFonts w:ascii="宋体" w:hAnsi="宋体"/>
                <w:sz w:val="21"/>
                <w:szCs w:val="21"/>
              </w:rPr>
            </w:pPr>
            <w:r w:rsidRPr="009C4761">
              <w:rPr>
                <w:rFonts w:ascii="宋体" w:hAnsi="宋体" w:hint="eastAsia"/>
                <w:sz w:val="21"/>
                <w:szCs w:val="21"/>
              </w:rPr>
              <w:t>梁</w:t>
            </w:r>
          </w:p>
        </w:tc>
        <w:tc>
          <w:tcPr>
            <w:tcW w:w="1948" w:type="dxa"/>
            <w:tcBorders>
              <w:top w:val="single" w:sz="2" w:space="0" w:color="auto"/>
              <w:left w:val="single" w:sz="2" w:space="0" w:color="auto"/>
              <w:bottom w:val="single" w:sz="2" w:space="0" w:color="auto"/>
              <w:right w:val="single" w:sz="2" w:space="0" w:color="auto"/>
            </w:tcBorders>
            <w:vAlign w:val="center"/>
          </w:tcPr>
          <w:p w:rsidR="00B93AF0" w:rsidRPr="009C4761" w:rsidRDefault="00B93AF0" w:rsidP="008B6DC1">
            <w:pPr>
              <w:ind w:firstLineChars="350" w:firstLine="735"/>
              <w:rPr>
                <w:rFonts w:ascii="宋体" w:hAnsi="宋体"/>
                <w:sz w:val="21"/>
                <w:szCs w:val="21"/>
              </w:rPr>
            </w:pPr>
            <w:r w:rsidRPr="009C4761">
              <w:rPr>
                <w:rFonts w:ascii="宋体" w:hAnsi="宋体" w:hint="eastAsia"/>
                <w:sz w:val="21"/>
                <w:szCs w:val="21"/>
              </w:rPr>
              <w:t>≤8</w:t>
            </w:r>
          </w:p>
        </w:tc>
        <w:tc>
          <w:tcPr>
            <w:tcW w:w="4500" w:type="dxa"/>
            <w:tcBorders>
              <w:top w:val="single" w:sz="2" w:space="0" w:color="auto"/>
              <w:left w:val="single" w:sz="2" w:space="0" w:color="auto"/>
              <w:bottom w:val="single" w:sz="2" w:space="0" w:color="auto"/>
              <w:right w:val="single" w:sz="4" w:space="0" w:color="auto"/>
            </w:tcBorders>
            <w:vAlign w:val="center"/>
          </w:tcPr>
          <w:p w:rsidR="00B93AF0" w:rsidRPr="009C4761" w:rsidRDefault="00B93AF0" w:rsidP="008B6DC1">
            <w:pPr>
              <w:ind w:firstLineChars="950" w:firstLine="1995"/>
              <w:rPr>
                <w:rFonts w:ascii="宋体" w:hAnsi="宋体"/>
                <w:sz w:val="21"/>
                <w:szCs w:val="21"/>
              </w:rPr>
            </w:pPr>
            <w:r w:rsidRPr="009C4761">
              <w:rPr>
                <w:rFonts w:ascii="宋体" w:hAnsi="宋体" w:hint="eastAsia"/>
                <w:sz w:val="21"/>
                <w:szCs w:val="21"/>
              </w:rPr>
              <w:t>75</w:t>
            </w:r>
          </w:p>
        </w:tc>
      </w:tr>
      <w:tr w:rsidR="00B93AF0" w:rsidRPr="004331B8" w:rsidTr="008B6DC1">
        <w:trPr>
          <w:trHeight w:hRule="exact" w:val="397"/>
          <w:jc w:val="center"/>
        </w:trPr>
        <w:tc>
          <w:tcPr>
            <w:tcW w:w="2660" w:type="dxa"/>
            <w:vMerge/>
            <w:tcBorders>
              <w:top w:val="single" w:sz="2" w:space="0" w:color="auto"/>
              <w:left w:val="single" w:sz="4" w:space="0" w:color="auto"/>
              <w:bottom w:val="single" w:sz="2" w:space="0" w:color="auto"/>
              <w:right w:val="single" w:sz="2" w:space="0" w:color="auto"/>
            </w:tcBorders>
            <w:vAlign w:val="center"/>
          </w:tcPr>
          <w:p w:rsidR="00B93AF0" w:rsidRPr="009C4761" w:rsidRDefault="00B93AF0" w:rsidP="008B6DC1">
            <w:pPr>
              <w:ind w:firstLine="420"/>
              <w:jc w:val="center"/>
              <w:rPr>
                <w:rFonts w:ascii="宋体" w:hAnsi="宋体"/>
                <w:sz w:val="21"/>
                <w:szCs w:val="21"/>
              </w:rPr>
            </w:pPr>
          </w:p>
        </w:tc>
        <w:tc>
          <w:tcPr>
            <w:tcW w:w="1948" w:type="dxa"/>
            <w:tcBorders>
              <w:top w:val="single" w:sz="2" w:space="0" w:color="auto"/>
              <w:left w:val="single" w:sz="2" w:space="0" w:color="auto"/>
              <w:bottom w:val="single" w:sz="2" w:space="0" w:color="auto"/>
              <w:right w:val="single" w:sz="2" w:space="0" w:color="auto"/>
            </w:tcBorders>
            <w:vAlign w:val="center"/>
          </w:tcPr>
          <w:p w:rsidR="00B93AF0" w:rsidRPr="009C4761" w:rsidRDefault="00B93AF0" w:rsidP="008B6DC1">
            <w:pPr>
              <w:ind w:firstLineChars="400" w:firstLine="840"/>
              <w:rPr>
                <w:rFonts w:ascii="宋体" w:hAnsi="宋体"/>
                <w:sz w:val="21"/>
                <w:szCs w:val="21"/>
              </w:rPr>
            </w:pPr>
            <w:r w:rsidRPr="009C4761">
              <w:rPr>
                <w:rFonts w:ascii="宋体" w:hAnsi="宋体" w:hint="eastAsia"/>
                <w:sz w:val="21"/>
                <w:szCs w:val="21"/>
              </w:rPr>
              <w:t>&gt;8</w:t>
            </w:r>
          </w:p>
        </w:tc>
        <w:tc>
          <w:tcPr>
            <w:tcW w:w="4500" w:type="dxa"/>
            <w:tcBorders>
              <w:top w:val="single" w:sz="2" w:space="0" w:color="auto"/>
              <w:left w:val="single" w:sz="2" w:space="0" w:color="auto"/>
              <w:bottom w:val="single" w:sz="2" w:space="0" w:color="auto"/>
              <w:right w:val="single" w:sz="4" w:space="0" w:color="auto"/>
            </w:tcBorders>
            <w:vAlign w:val="center"/>
          </w:tcPr>
          <w:p w:rsidR="00B93AF0" w:rsidRPr="009C4761" w:rsidRDefault="00B93AF0" w:rsidP="008B6DC1">
            <w:pPr>
              <w:ind w:firstLineChars="950" w:firstLine="1995"/>
              <w:rPr>
                <w:rFonts w:ascii="宋体" w:hAnsi="宋体"/>
                <w:sz w:val="21"/>
                <w:szCs w:val="21"/>
              </w:rPr>
            </w:pPr>
            <w:r w:rsidRPr="009C4761">
              <w:rPr>
                <w:rFonts w:ascii="宋体" w:hAnsi="宋体" w:hint="eastAsia"/>
                <w:sz w:val="21"/>
                <w:szCs w:val="21"/>
              </w:rPr>
              <w:t>100</w:t>
            </w:r>
          </w:p>
        </w:tc>
      </w:tr>
    </w:tbl>
    <w:p w:rsidR="00B93AF0" w:rsidRPr="009C4761" w:rsidRDefault="00B93AF0" w:rsidP="00B93AF0">
      <w:pPr>
        <w:pStyle w:val="24"/>
        <w:tabs>
          <w:tab w:val="num" w:pos="360"/>
        </w:tabs>
        <w:spacing w:after="0" w:line="360" w:lineRule="auto"/>
        <w:ind w:left="480" w:firstLine="360"/>
        <w:rPr>
          <w:rFonts w:ascii="宋体" w:hAnsi="宋体"/>
          <w:sz w:val="18"/>
          <w:szCs w:val="18"/>
        </w:rPr>
      </w:pPr>
      <w:bookmarkStart w:id="89" w:name="_Toc56961179"/>
      <w:bookmarkStart w:id="90" w:name="_Toc57044221"/>
      <w:bookmarkStart w:id="91" w:name="_Toc59787131"/>
      <w:r w:rsidRPr="009C4761">
        <w:rPr>
          <w:rFonts w:ascii="宋体" w:hAnsi="宋体" w:hint="eastAsia"/>
          <w:sz w:val="18"/>
          <w:szCs w:val="18"/>
        </w:rPr>
        <w:t>注：本规定中“设计的混凝土强度标准值”系指与设计混凝土强度等级相应的混凝土立方体抗压强度标准值。</w:t>
      </w:r>
    </w:p>
    <w:p w:rsidR="00B93AF0" w:rsidRPr="00AA0FA1" w:rsidRDefault="00B93AF0" w:rsidP="00CC68A0">
      <w:pPr>
        <w:pStyle w:val="2"/>
        <w:spacing w:beforeLines="50" w:after="0" w:line="360" w:lineRule="auto"/>
        <w:ind w:firstLineChars="0" w:firstLine="0"/>
        <w:jc w:val="left"/>
        <w:rPr>
          <w:rFonts w:ascii="宋体" w:hAnsi="宋体"/>
          <w:spacing w:val="0"/>
          <w:sz w:val="28"/>
          <w:szCs w:val="28"/>
        </w:rPr>
      </w:pPr>
      <w:bookmarkStart w:id="92" w:name="_Toc242233867"/>
      <w:r w:rsidRPr="00AA0FA1">
        <w:rPr>
          <w:rFonts w:ascii="宋体" w:hAnsi="宋体" w:hint="eastAsia"/>
          <w:spacing w:val="0"/>
          <w:sz w:val="28"/>
          <w:szCs w:val="28"/>
        </w:rPr>
        <w:lastRenderedPageBreak/>
        <w:t>6.3模板工程实施要点及规矩</w:t>
      </w:r>
      <w:bookmarkEnd w:id="89"/>
      <w:bookmarkEnd w:id="90"/>
      <w:bookmarkEnd w:id="91"/>
      <w:bookmarkEnd w:id="92"/>
    </w:p>
    <w:p w:rsidR="00B93AF0" w:rsidRPr="004331B8" w:rsidRDefault="00B93AF0" w:rsidP="00B93AF0">
      <w:pPr>
        <w:pStyle w:val="24"/>
        <w:tabs>
          <w:tab w:val="num" w:pos="360"/>
        </w:tabs>
        <w:spacing w:after="0" w:line="360" w:lineRule="auto"/>
        <w:ind w:leftChars="0" w:left="0" w:firstLineChars="0" w:firstLine="0"/>
        <w:rPr>
          <w:rFonts w:ascii="宋体" w:hAnsi="宋体"/>
        </w:rPr>
      </w:pPr>
      <w:r w:rsidRPr="004331B8">
        <w:rPr>
          <w:rFonts w:ascii="宋体" w:hAnsi="宋体" w:hint="eastAsia"/>
        </w:rPr>
        <w:t>1</w:t>
      </w:r>
      <w:r>
        <w:rPr>
          <w:rFonts w:ascii="宋体" w:hAnsi="宋体" w:hint="eastAsia"/>
        </w:rPr>
        <w:t>）</w:t>
      </w:r>
      <w:r w:rsidRPr="004331B8">
        <w:rPr>
          <w:rFonts w:ascii="宋体" w:hAnsi="宋体" w:hint="eastAsia"/>
        </w:rPr>
        <w:t>顶板及梁模板</w:t>
      </w:r>
    </w:p>
    <w:p w:rsidR="00B93AF0" w:rsidRPr="00D32118" w:rsidRDefault="00B93AF0" w:rsidP="00B93AF0">
      <w:pPr>
        <w:ind w:firstLine="480"/>
        <w:rPr>
          <w:rFonts w:ascii="宋体" w:hAnsi="宋体"/>
          <w:kern w:val="0"/>
        </w:rPr>
      </w:pPr>
      <w:r w:rsidRPr="00D32118">
        <w:rPr>
          <w:rFonts w:ascii="宋体" w:hAnsi="宋体" w:hint="eastAsia"/>
          <w:kern w:val="0"/>
        </w:rPr>
        <w:t>几何尺寸、轴线、标高、接缝平整度、顶板及梁模板支撑间距、支撑横纵成线、垫木规格统一、垫木摆放整齐顺直、边梁斜撑牢固稳定（防止梁涨模变形）、梁柱接头方正、顶板与墙交接处加木方、梁起拱、梁直线度、后浇带及施工缝模板与混凝土楼板接缝严密防止错台漏浆、施工缝模板开槽间距准确保证钢筋间距。</w:t>
      </w:r>
    </w:p>
    <w:p w:rsidR="00B93AF0" w:rsidRPr="004331B8" w:rsidRDefault="00B93AF0" w:rsidP="00B93AF0">
      <w:pPr>
        <w:pStyle w:val="24"/>
        <w:spacing w:after="0" w:line="360" w:lineRule="auto"/>
        <w:ind w:leftChars="0" w:left="0" w:firstLineChars="0" w:firstLine="0"/>
        <w:rPr>
          <w:rFonts w:ascii="宋体" w:hAnsi="宋体"/>
        </w:rPr>
      </w:pPr>
      <w:r w:rsidRPr="004331B8">
        <w:rPr>
          <w:rFonts w:ascii="宋体" w:hAnsi="宋体" w:hint="eastAsia"/>
        </w:rPr>
        <w:t>2</w:t>
      </w:r>
      <w:r>
        <w:rPr>
          <w:rFonts w:ascii="宋体" w:hAnsi="宋体" w:hint="eastAsia"/>
        </w:rPr>
        <w:t>）</w:t>
      </w:r>
      <w:r w:rsidRPr="004331B8">
        <w:rPr>
          <w:rFonts w:ascii="宋体" w:hAnsi="宋体" w:hint="eastAsia"/>
        </w:rPr>
        <w:t>柱、门窗定型大模板</w:t>
      </w:r>
    </w:p>
    <w:p w:rsidR="00B93AF0" w:rsidRDefault="00B93AF0" w:rsidP="00B93AF0">
      <w:pPr>
        <w:ind w:firstLine="480"/>
        <w:rPr>
          <w:rFonts w:ascii="宋体" w:hAnsi="宋体"/>
          <w:kern w:val="0"/>
        </w:rPr>
      </w:pPr>
      <w:r w:rsidRPr="004331B8">
        <w:rPr>
          <w:rFonts w:ascii="宋体" w:hAnsi="宋体" w:hint="eastAsia"/>
          <w:kern w:val="0"/>
        </w:rPr>
        <w:t>垂直度、几何尺寸、牢固性、连接螺栓数量及垫片、芯带、模板变形修整、清理、脱模剂二次擦拭、拆模时间、楼梯间及电梯井筒层间接缝平整、螺杆孔洞封堵、门</w:t>
      </w:r>
      <w:r>
        <w:rPr>
          <w:rFonts w:ascii="宋体" w:hAnsi="宋体" w:hint="eastAsia"/>
          <w:kern w:val="0"/>
        </w:rPr>
        <w:t>窗</w:t>
      </w:r>
      <w:r w:rsidRPr="004331B8">
        <w:rPr>
          <w:rFonts w:ascii="宋体" w:hAnsi="宋体" w:hint="eastAsia"/>
          <w:kern w:val="0"/>
        </w:rPr>
        <w:t>洞口固定防止偏移、门洞口模板与大模板之间拼接严密防止漏浆、柱模阳角胶条防止漏浆。</w:t>
      </w:r>
    </w:p>
    <w:p w:rsidR="00B93AF0" w:rsidRPr="00D84E0B" w:rsidRDefault="00B93AF0" w:rsidP="00CC68A0">
      <w:pPr>
        <w:pStyle w:val="10"/>
        <w:numPr>
          <w:ilvl w:val="0"/>
          <w:numId w:val="1"/>
        </w:numPr>
        <w:spacing w:beforeLines="100" w:after="0" w:line="360" w:lineRule="auto"/>
        <w:ind w:firstLineChars="0"/>
        <w:jc w:val="center"/>
        <w:rPr>
          <w:sz w:val="32"/>
          <w:szCs w:val="32"/>
        </w:rPr>
      </w:pPr>
      <w:bookmarkStart w:id="93" w:name="_Toc198027226"/>
      <w:bookmarkStart w:id="94" w:name="_Toc242233868"/>
      <w:r w:rsidRPr="00D84E0B">
        <w:rPr>
          <w:rFonts w:hint="eastAsia"/>
          <w:sz w:val="32"/>
          <w:szCs w:val="32"/>
        </w:rPr>
        <w:t>质量保证措施</w:t>
      </w:r>
      <w:bookmarkEnd w:id="93"/>
      <w:bookmarkEnd w:id="94"/>
    </w:p>
    <w:p w:rsidR="00B93AF0" w:rsidRPr="00D84E0B" w:rsidRDefault="00B93AF0" w:rsidP="00CC68A0">
      <w:pPr>
        <w:pStyle w:val="2"/>
        <w:spacing w:beforeLines="50" w:after="0" w:line="360" w:lineRule="auto"/>
        <w:ind w:firstLineChars="0" w:firstLine="0"/>
        <w:jc w:val="left"/>
        <w:rPr>
          <w:rFonts w:ascii="宋体" w:hAnsi="宋体"/>
          <w:spacing w:val="0"/>
          <w:sz w:val="28"/>
          <w:szCs w:val="28"/>
        </w:rPr>
      </w:pPr>
      <w:bookmarkStart w:id="95" w:name="_Toc487258107"/>
      <w:bookmarkStart w:id="96" w:name="_Toc489672819"/>
      <w:bookmarkStart w:id="97" w:name="_Toc534094390"/>
      <w:bookmarkStart w:id="98" w:name="_Toc534237029"/>
      <w:bookmarkStart w:id="99" w:name="_Toc534237121"/>
      <w:bookmarkStart w:id="100" w:name="_Toc534709825"/>
      <w:bookmarkStart w:id="101" w:name="_Toc534985379"/>
      <w:bookmarkStart w:id="102" w:name="_Toc170957"/>
      <w:bookmarkStart w:id="103" w:name="_Toc3511362"/>
      <w:bookmarkStart w:id="104" w:name="_Toc65836716"/>
      <w:bookmarkStart w:id="105" w:name="_Toc181421079"/>
      <w:bookmarkStart w:id="106" w:name="_Toc181421143"/>
      <w:bookmarkStart w:id="107" w:name="_Toc183095384"/>
      <w:bookmarkStart w:id="108" w:name="_Toc184868369"/>
      <w:bookmarkStart w:id="109" w:name="_Toc198027227"/>
      <w:bookmarkStart w:id="110" w:name="_Toc242233869"/>
      <w:r>
        <w:rPr>
          <w:rFonts w:ascii="宋体" w:hAnsi="宋体" w:hint="eastAsia"/>
          <w:spacing w:val="0"/>
          <w:sz w:val="28"/>
          <w:szCs w:val="28"/>
        </w:rPr>
        <w:t>7.1</w:t>
      </w:r>
      <w:r w:rsidRPr="00D84E0B">
        <w:rPr>
          <w:rFonts w:ascii="宋体" w:hAnsi="宋体" w:hint="eastAsia"/>
          <w:spacing w:val="0"/>
          <w:sz w:val="28"/>
          <w:szCs w:val="28"/>
        </w:rPr>
        <w:t>质量保证体系</w:t>
      </w:r>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rsidR="00B93AF0" w:rsidRPr="007717DD" w:rsidRDefault="00B93AF0" w:rsidP="00B93AF0">
      <w:pPr>
        <w:ind w:firstLineChars="225" w:firstLine="540"/>
        <w:jc w:val="left"/>
        <w:rPr>
          <w:rFonts w:ascii="宋体" w:hAnsi="宋体"/>
        </w:rPr>
      </w:pPr>
      <w:r w:rsidRPr="007717DD">
        <w:rPr>
          <w:rFonts w:ascii="宋体" w:hAnsi="宋体" w:hint="eastAsia"/>
        </w:rPr>
        <w:t>建立由项目经理领导，由总工程师策划、组织实施，现场经理和机电经理中间控制，区域和专业责任工程师检查监督的管理系统，形成项目经理部、分包商/专业化公司和施工作业班组的质量管理网络。</w:t>
      </w:r>
    </w:p>
    <w:p w:rsidR="00B93AF0" w:rsidRPr="0040059D" w:rsidRDefault="009B201D" w:rsidP="00CC68A0">
      <w:pPr>
        <w:pStyle w:val="2"/>
        <w:spacing w:beforeLines="50" w:after="0" w:line="360" w:lineRule="auto"/>
        <w:ind w:firstLineChars="0" w:firstLine="0"/>
        <w:jc w:val="left"/>
        <w:rPr>
          <w:rFonts w:ascii="宋体" w:hAnsi="宋体"/>
          <w:spacing w:val="0"/>
          <w:sz w:val="28"/>
          <w:szCs w:val="28"/>
        </w:rPr>
      </w:pPr>
      <w:r>
        <w:rPr>
          <w:rFonts w:ascii="宋体" w:hAnsi="宋体"/>
          <w:spacing w:val="0"/>
          <w:sz w:val="28"/>
          <w:szCs w:val="28"/>
        </w:rPr>
        <w:pict>
          <v:group id="_x0000_s1088" style="position:absolute;margin-left:58.4pt;margin-top:1.2pt;width:346.1pt;height:231.5pt;z-index:251662336" coordorigin="2997,5446" coordsize="6410,7661" o:allowincell="f">
            <v:shapetype id="_x0000_t202" coordsize="21600,21600" o:spt="202" path="m,l,21600r21600,l21600,xe">
              <v:stroke joinstyle="miter"/>
              <v:path gradientshapeok="t" o:connecttype="rect"/>
            </v:shapetype>
            <v:shape id="_x0000_s1089" type="#_x0000_t202" style="position:absolute;left:5157;top:7183;width:1982;height:550;mso-wrap-edited:f" wrapcoords="-119 0 -119 21600 21719 21600 21719 0 -119 0">
              <v:textbox style="mso-next-textbox:#_x0000_s1089" inset="0,0,0,0">
                <w:txbxContent>
                  <w:p w:rsidR="00B93AF0" w:rsidRPr="007717DD" w:rsidRDefault="00B93AF0" w:rsidP="00B93AF0">
                    <w:pPr>
                      <w:ind w:firstLine="480"/>
                      <w:jc w:val="left"/>
                      <w:rPr>
                        <w:rFonts w:ascii="宋体" w:hAnsi="宋体"/>
                      </w:rPr>
                    </w:pPr>
                    <w:r w:rsidRPr="007717DD">
                      <w:rPr>
                        <w:rFonts w:ascii="宋体" w:hAnsi="宋体" w:hint="eastAsia"/>
                      </w:rPr>
                      <w:t>总工程师</w:t>
                    </w:r>
                  </w:p>
                </w:txbxContent>
              </v:textbox>
            </v:shape>
            <v:shape id="_x0000_s1090" type="#_x0000_t202" style="position:absolute;left:2997;top:7183;width:1610;height:555;mso-wrap-edited:f" wrapcoords="-193 0 -193 21600 21793 21600 21793 0 -193 0">
              <v:textbox style="mso-next-textbox:#_x0000_s1090" inset="0,0,0,0">
                <w:txbxContent>
                  <w:p w:rsidR="00B93AF0" w:rsidRPr="007717DD" w:rsidRDefault="00B93AF0" w:rsidP="00B93AF0">
                    <w:pPr>
                      <w:ind w:firstLineChars="150" w:firstLine="360"/>
                      <w:jc w:val="left"/>
                      <w:rPr>
                        <w:rFonts w:ascii="宋体" w:hAnsi="宋体"/>
                      </w:rPr>
                    </w:pPr>
                    <w:r w:rsidRPr="007717DD">
                      <w:rPr>
                        <w:rFonts w:ascii="宋体" w:hAnsi="宋体" w:hint="eastAsia"/>
                      </w:rPr>
                      <w:t>商务经理</w:t>
                    </w:r>
                  </w:p>
                </w:txbxContent>
              </v:textbox>
            </v:shape>
            <v:shape id="_x0000_s1091" type="#_x0000_t202" style="position:absolute;left:7497;top:7183;width:1910;height:555;mso-wrap-edited:f" wrapcoords="-193 0 -193 21600 21793 21600 21793 0 -193 0">
              <v:textbox style="mso-next-textbox:#_x0000_s1091" inset="0,0,0,0">
                <w:txbxContent>
                  <w:p w:rsidR="00B93AF0" w:rsidRPr="007717DD" w:rsidRDefault="00B93AF0" w:rsidP="00B93AF0">
                    <w:pPr>
                      <w:ind w:firstLineChars="100" w:firstLine="240"/>
                      <w:jc w:val="left"/>
                      <w:rPr>
                        <w:rFonts w:ascii="宋体" w:hAnsi="宋体"/>
                      </w:rPr>
                    </w:pPr>
                    <w:r w:rsidRPr="007717DD">
                      <w:rPr>
                        <w:rFonts w:ascii="宋体" w:hAnsi="宋体" w:hint="eastAsia"/>
                      </w:rPr>
                      <w:t>现场/机电经理</w:t>
                    </w:r>
                  </w:p>
                </w:txbxContent>
              </v:textbox>
            </v:shape>
            <v:shape id="_x0000_s1092" type="#_x0000_t202" style="position:absolute;left:4917;top:8564;width:2325;height:550;mso-wrap-edited:f" wrapcoords="-193 0 -193 21600 21793 21600 21793 0 -193 0">
              <v:textbox style="mso-next-textbox:#_x0000_s1092" inset="0,0,0,0">
                <w:txbxContent>
                  <w:p w:rsidR="00B93AF0" w:rsidRPr="007717DD" w:rsidRDefault="00B93AF0" w:rsidP="00B93AF0">
                    <w:pPr>
                      <w:ind w:firstLineChars="300" w:firstLine="720"/>
                      <w:jc w:val="left"/>
                      <w:rPr>
                        <w:rFonts w:ascii="宋体" w:hAnsi="宋体"/>
                      </w:rPr>
                    </w:pPr>
                    <w:r w:rsidRPr="007717DD">
                      <w:rPr>
                        <w:rFonts w:ascii="宋体" w:hAnsi="宋体" w:hint="eastAsia"/>
                      </w:rPr>
                      <w:t>质量总监</w:t>
                    </w:r>
                  </w:p>
                </w:txbxContent>
              </v:textbox>
            </v:shape>
            <v:shape id="_x0000_s1093" type="#_x0000_t202" style="position:absolute;left:4917;top:9510;width:2325;height:550;mso-wrap-edited:f" wrapcoords="-193 0 -193 21600 21793 21600 21793 0 -193 0">
              <v:textbox style="mso-next-textbox:#_x0000_s1093" inset="0,0,0,0">
                <w:txbxContent>
                  <w:p w:rsidR="00B93AF0" w:rsidRPr="007717DD" w:rsidRDefault="00B93AF0" w:rsidP="00B93AF0">
                    <w:pPr>
                      <w:ind w:firstLineChars="150" w:firstLine="360"/>
                      <w:jc w:val="left"/>
                      <w:rPr>
                        <w:rFonts w:ascii="宋体" w:hAnsi="宋体"/>
                      </w:rPr>
                    </w:pPr>
                    <w:r w:rsidRPr="007717DD">
                      <w:rPr>
                        <w:rFonts w:ascii="宋体" w:hAnsi="宋体" w:hint="eastAsia"/>
                      </w:rPr>
                      <w:t>专业责任工程师</w:t>
                    </w:r>
                  </w:p>
                </w:txbxContent>
              </v:textbox>
            </v:shape>
            <v:shape id="_x0000_s1094" type="#_x0000_t202" style="position:absolute;left:3267;top:10345;width:1910;height:549;mso-wrap-edited:f" wrapcoords="-193 0 -193 21600 21793 21600 21793 0 -193 0">
              <v:textbox style="mso-next-textbox:#_x0000_s1094" inset="0,0,0,0">
                <w:txbxContent>
                  <w:p w:rsidR="00B93AF0" w:rsidRPr="007717DD" w:rsidRDefault="00B93AF0" w:rsidP="00B93AF0">
                    <w:pPr>
                      <w:ind w:firstLineChars="250" w:firstLine="600"/>
                      <w:jc w:val="left"/>
                      <w:rPr>
                        <w:rFonts w:ascii="宋体" w:hAnsi="宋体"/>
                      </w:rPr>
                    </w:pPr>
                    <w:r w:rsidRPr="007717DD">
                      <w:rPr>
                        <w:rFonts w:ascii="宋体" w:hAnsi="宋体" w:hint="eastAsia"/>
                      </w:rPr>
                      <w:t>合约管理</w:t>
                    </w:r>
                  </w:p>
                </w:txbxContent>
              </v:textbox>
            </v:shape>
            <v:shape id="_x0000_s1095" type="#_x0000_t202" style="position:absolute;left:6852;top:10350;width:1910;height:544;mso-wrap-edited:f" wrapcoords="-193 0 -193 21600 21793 21600 21793 0 -193 0">
              <v:textbox style="mso-next-textbox:#_x0000_s1095" inset="0,0,0,0">
                <w:txbxContent>
                  <w:p w:rsidR="00B93AF0" w:rsidRPr="007717DD" w:rsidRDefault="00B93AF0" w:rsidP="00B93AF0">
                    <w:pPr>
                      <w:ind w:firstLineChars="250" w:firstLine="600"/>
                      <w:jc w:val="left"/>
                      <w:rPr>
                        <w:rFonts w:ascii="宋体" w:hAnsi="宋体"/>
                      </w:rPr>
                    </w:pPr>
                    <w:r w:rsidRPr="007717DD">
                      <w:rPr>
                        <w:rFonts w:ascii="宋体" w:hAnsi="宋体" w:hint="eastAsia"/>
                      </w:rPr>
                      <w:t>施工管理</w:t>
                    </w:r>
                  </w:p>
                </w:txbxContent>
              </v:textbox>
            </v:shape>
            <v:shape id="_x0000_s1096" type="#_x0000_t202" style="position:absolute;left:3237;top:11045;width:1910;height:550;mso-wrap-edited:f" wrapcoords="-193 0 -193 21600 21793 21600 21793 0 -193 0">
              <v:textbox style="mso-next-textbox:#_x0000_s1096" inset="0,0,0,0">
                <w:txbxContent>
                  <w:p w:rsidR="00B93AF0" w:rsidRPr="007717DD" w:rsidRDefault="00B93AF0" w:rsidP="00B93AF0">
                    <w:pPr>
                      <w:ind w:firstLineChars="250" w:firstLine="600"/>
                      <w:jc w:val="left"/>
                      <w:rPr>
                        <w:rFonts w:ascii="宋体" w:hAnsi="宋体"/>
                      </w:rPr>
                    </w:pPr>
                    <w:r w:rsidRPr="007717DD">
                      <w:rPr>
                        <w:rFonts w:ascii="宋体" w:hAnsi="宋体" w:hint="eastAsia"/>
                      </w:rPr>
                      <w:t>质量管理</w:t>
                    </w:r>
                  </w:p>
                </w:txbxContent>
              </v:textbox>
            </v:shape>
            <v:shape id="_x0000_s1097" type="#_x0000_t202" style="position:absolute;left:6882;top:11032;width:1863;height:544;mso-wrap-edited:f" wrapcoords="-193 0 -193 21600 21793 21600 21793 0 -193 0">
              <v:textbox style="mso-next-textbox:#_x0000_s1097" inset="0,0,0,0">
                <w:txbxContent>
                  <w:p w:rsidR="00B93AF0" w:rsidRPr="007717DD" w:rsidRDefault="00B93AF0" w:rsidP="00B93AF0">
                    <w:pPr>
                      <w:ind w:firstLineChars="250" w:firstLine="600"/>
                      <w:jc w:val="left"/>
                      <w:rPr>
                        <w:rFonts w:ascii="宋体" w:hAnsi="宋体"/>
                      </w:rPr>
                    </w:pPr>
                    <w:r w:rsidRPr="007717DD">
                      <w:rPr>
                        <w:rFonts w:ascii="宋体" w:hAnsi="宋体" w:hint="eastAsia"/>
                      </w:rPr>
                      <w:t>技术管理</w:t>
                    </w:r>
                  </w:p>
                </w:txbxContent>
              </v:textbox>
            </v:shape>
            <v:shape id="_x0000_s1098" type="#_x0000_t202" style="position:absolute;left:3460;top:12539;width:1910;height:549;mso-wrap-edited:f" wrapcoords="-193 0 -193 21600 21793 21600 21793 0 -193 0">
              <v:textbox style="mso-next-textbox:#_x0000_s1098" inset="0,0,0,0">
                <w:txbxContent>
                  <w:p w:rsidR="00B93AF0" w:rsidRPr="007717DD" w:rsidRDefault="00B93AF0" w:rsidP="00B93AF0">
                    <w:pPr>
                      <w:ind w:firstLine="480"/>
                      <w:jc w:val="left"/>
                      <w:rPr>
                        <w:rFonts w:ascii="宋体" w:hAnsi="宋体"/>
                      </w:rPr>
                    </w:pPr>
                    <w:r w:rsidRPr="007717DD">
                      <w:rPr>
                        <w:rFonts w:ascii="宋体" w:hAnsi="宋体" w:hint="eastAsia"/>
                      </w:rPr>
                      <w:t>模板加工厂</w:t>
                    </w:r>
                  </w:p>
                </w:txbxContent>
              </v:textbox>
            </v:shape>
            <v:shape id="_x0000_s1099" type="#_x0000_t202" style="position:absolute;left:7197;top:12557;width:1800;height:550;mso-wrap-edited:f" wrapcoords="-193 0 -193 21600 21793 21600 21793 0 -193 0">
              <v:textbox style="mso-next-textbox:#_x0000_s1099" inset="0,0,0,0">
                <w:txbxContent>
                  <w:p w:rsidR="00B93AF0" w:rsidRPr="007717DD" w:rsidRDefault="00B93AF0" w:rsidP="00B93AF0">
                    <w:pPr>
                      <w:ind w:firstLineChars="100" w:firstLine="240"/>
                      <w:jc w:val="left"/>
                      <w:rPr>
                        <w:rFonts w:ascii="宋体" w:hAnsi="宋体"/>
                      </w:rPr>
                    </w:pPr>
                    <w:r w:rsidRPr="007717DD">
                      <w:rPr>
                        <w:rFonts w:ascii="宋体" w:hAnsi="宋体" w:hint="eastAsia"/>
                      </w:rPr>
                      <w:t>模板施工班组</w:t>
                    </w:r>
                  </w:p>
                </w:txbxContent>
              </v:textbox>
            </v:shape>
            <v:line id="_x0000_s1100" style="position:absolute" from="6057,5946" to="6058,7183">
              <v:stroke endarrow="block"/>
            </v:line>
            <v:line id="_x0000_s1101" style="position:absolute" from="3717,6776" to="8367,6777"/>
            <v:line id="_x0000_s1102" style="position:absolute" from="3717,6776" to="3718,7183">
              <v:stroke endarrow="block"/>
            </v:line>
            <v:line id="_x0000_s1103" style="position:absolute" from="8397,6776" to="8398,7183">
              <v:stroke endarrow="block"/>
            </v:line>
            <v:line id="_x0000_s1104" style="position:absolute" from="3717,7738" to="3718,8150"/>
            <v:line id="_x0000_s1105" style="position:absolute" from="3717,8150" to="8367,8151"/>
            <v:line id="_x0000_s1106" style="position:absolute" from="8397,7738" to="8398,8150"/>
            <v:line id="_x0000_s1107" style="position:absolute" from="6057,7733" to="6058,8563">
              <v:stroke endarrow="block"/>
            </v:line>
            <v:line id="_x0000_s1108" style="position:absolute" from="6041,9114" to="6042,9526">
              <v:stroke endarrow="block"/>
            </v:line>
            <v:line id="_x0000_s1109" style="position:absolute" from="6041,10076" to="6042,11829"/>
            <v:line id="_x0000_s1110" style="position:absolute" from="5232,10633" to="6842,10634"/>
            <v:line id="_x0000_s1111" style="position:absolute" from="5142,11320" to="6877,11321"/>
            <v:line id="_x0000_s1112" style="position:absolute" from="4437,11828" to="8014,11829"/>
            <v:line id="_x0000_s1113" style="position:absolute" from="4437,11828" to="4438,12515">
              <v:stroke endarrow="block"/>
            </v:line>
            <v:line id="_x0000_s1114" style="position:absolute" from="8037,11843" to="8038,12531">
              <v:stroke endarrow="block"/>
            </v:line>
            <v:shape id="_x0000_s1115" type="#_x0000_t202" style="position:absolute;left:5052;top:5446;width:1982;height:550;mso-wrap-edited:f" wrapcoords="-119 0 -119 21600 21719 21600 21719 0 -119 0">
              <v:textbox style="mso-next-textbox:#_x0000_s1115" inset="0,0,0,0">
                <w:txbxContent>
                  <w:p w:rsidR="00B93AF0" w:rsidRPr="007717DD" w:rsidRDefault="00B93AF0" w:rsidP="00B93AF0">
                    <w:pPr>
                      <w:ind w:firstLineChars="250" w:firstLine="600"/>
                      <w:jc w:val="left"/>
                      <w:rPr>
                        <w:rFonts w:ascii="宋体" w:hAnsi="宋体"/>
                      </w:rPr>
                    </w:pPr>
                    <w:r w:rsidRPr="007717DD">
                      <w:rPr>
                        <w:rFonts w:ascii="宋体" w:hAnsi="宋体" w:hint="eastAsia"/>
                      </w:rPr>
                      <w:t>项目经理</w:t>
                    </w:r>
                  </w:p>
                </w:txbxContent>
              </v:textbox>
            </v:shape>
            <w10:wrap type="topAndBottom"/>
          </v:group>
        </w:pict>
      </w:r>
      <w:bookmarkStart w:id="111" w:name="_Toc477625908"/>
      <w:bookmarkStart w:id="112" w:name="_Toc487258108"/>
      <w:bookmarkStart w:id="113" w:name="_Toc489672820"/>
      <w:bookmarkStart w:id="114" w:name="_Toc534094391"/>
      <w:bookmarkStart w:id="115" w:name="_Toc534237030"/>
      <w:bookmarkStart w:id="116" w:name="_Toc534237122"/>
      <w:bookmarkStart w:id="117" w:name="_Toc534709826"/>
      <w:bookmarkStart w:id="118" w:name="_Toc534985380"/>
      <w:bookmarkStart w:id="119" w:name="_Toc170958"/>
      <w:bookmarkStart w:id="120" w:name="_Toc3511363"/>
      <w:bookmarkStart w:id="121" w:name="_Toc65836717"/>
      <w:bookmarkStart w:id="122" w:name="_Toc181421080"/>
      <w:bookmarkStart w:id="123" w:name="_Toc181421144"/>
      <w:bookmarkStart w:id="124" w:name="_Toc183095385"/>
      <w:bookmarkStart w:id="125" w:name="_Toc184868370"/>
      <w:bookmarkStart w:id="126" w:name="_Toc198027228"/>
      <w:bookmarkStart w:id="127" w:name="_Toc242233870"/>
      <w:r w:rsidR="00B93AF0">
        <w:rPr>
          <w:rFonts w:ascii="宋体" w:hAnsi="宋体" w:hint="eastAsia"/>
          <w:spacing w:val="0"/>
          <w:sz w:val="28"/>
          <w:szCs w:val="28"/>
        </w:rPr>
        <w:t>7.2</w:t>
      </w:r>
      <w:r w:rsidR="00B93AF0" w:rsidRPr="00D84E0B">
        <w:rPr>
          <w:rFonts w:ascii="宋体" w:hAnsi="宋体" w:hint="eastAsia"/>
          <w:spacing w:val="0"/>
          <w:sz w:val="28"/>
          <w:szCs w:val="28"/>
        </w:rPr>
        <w:t>质量职责</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p>
    <w:p w:rsidR="00B93AF0" w:rsidRPr="007717DD" w:rsidRDefault="00B93AF0" w:rsidP="00B93AF0">
      <w:pPr>
        <w:ind w:firstLineChars="225" w:firstLine="540"/>
        <w:jc w:val="left"/>
        <w:rPr>
          <w:rFonts w:ascii="宋体" w:hAnsi="宋体"/>
        </w:rPr>
      </w:pPr>
      <w:r w:rsidRPr="007717DD">
        <w:rPr>
          <w:rFonts w:ascii="宋体" w:hAnsi="宋体" w:hint="eastAsia"/>
        </w:rPr>
        <w:t>1、项目经理：是项目质量的第一责任人。组织工程质量策划,指导和监督项目质量工作的实施。</w:t>
      </w:r>
    </w:p>
    <w:p w:rsidR="00B93AF0" w:rsidRPr="007717DD" w:rsidRDefault="00B93AF0" w:rsidP="00B93AF0">
      <w:pPr>
        <w:ind w:firstLineChars="225" w:firstLine="540"/>
        <w:jc w:val="left"/>
        <w:rPr>
          <w:rFonts w:ascii="宋体" w:hAnsi="宋体"/>
        </w:rPr>
      </w:pPr>
      <w:r w:rsidRPr="007717DD">
        <w:rPr>
          <w:rFonts w:ascii="宋体" w:hAnsi="宋体" w:hint="eastAsia"/>
        </w:rPr>
        <w:lastRenderedPageBreak/>
        <w:t>2、项目总工程师:参与工程质量策划,制定阶段质量实施目标,并组织和指导责任部门的质量工作的实施,并对阶段目标的实施情况定期监督、检查和总结。</w:t>
      </w:r>
    </w:p>
    <w:p w:rsidR="00B93AF0" w:rsidRPr="007717DD" w:rsidRDefault="00B93AF0" w:rsidP="00B93AF0">
      <w:pPr>
        <w:ind w:firstLineChars="225" w:firstLine="540"/>
        <w:jc w:val="left"/>
        <w:rPr>
          <w:rFonts w:ascii="宋体" w:hAnsi="宋体"/>
        </w:rPr>
      </w:pPr>
      <w:r w:rsidRPr="007717DD">
        <w:rPr>
          <w:rFonts w:ascii="宋体" w:hAnsi="宋体" w:hint="eastAsia"/>
        </w:rPr>
        <w:t>3、工程部：</w:t>
      </w:r>
    </w:p>
    <w:p w:rsidR="00B93AF0" w:rsidRPr="0040059D" w:rsidRDefault="00B93AF0" w:rsidP="00B93AF0">
      <w:pPr>
        <w:numPr>
          <w:ilvl w:val="0"/>
          <w:numId w:val="42"/>
        </w:numPr>
        <w:ind w:firstLineChars="0"/>
        <w:rPr>
          <w:rFonts w:ascii="宋体" w:hAnsi="宋体"/>
          <w:kern w:val="0"/>
        </w:rPr>
      </w:pPr>
      <w:r w:rsidRPr="0040059D">
        <w:rPr>
          <w:rFonts w:ascii="宋体" w:hAnsi="宋体" w:hint="eastAsia"/>
          <w:kern w:val="0"/>
        </w:rPr>
        <w:t>对施工进行安排部署，保证按工程总控计划实现工期目标。</w:t>
      </w:r>
    </w:p>
    <w:p w:rsidR="00B93AF0" w:rsidRPr="0040059D" w:rsidRDefault="00B93AF0" w:rsidP="00B93AF0">
      <w:pPr>
        <w:numPr>
          <w:ilvl w:val="0"/>
          <w:numId w:val="42"/>
        </w:numPr>
        <w:ind w:firstLineChars="0"/>
        <w:rPr>
          <w:rFonts w:ascii="宋体" w:hAnsi="宋体"/>
          <w:kern w:val="0"/>
        </w:rPr>
      </w:pPr>
      <w:r w:rsidRPr="0040059D">
        <w:rPr>
          <w:rFonts w:ascii="宋体" w:hAnsi="宋体" w:hint="eastAsia"/>
          <w:kern w:val="0"/>
        </w:rPr>
        <w:t>实施工程过程质量监控。严格执行公司《质量手册》和项目质量计划，按照规范、标准对施工过程进行严格检验与控制，确保工程实体质量优良。</w:t>
      </w:r>
    </w:p>
    <w:p w:rsidR="00B93AF0" w:rsidRPr="0040059D" w:rsidRDefault="00B93AF0" w:rsidP="00B93AF0">
      <w:pPr>
        <w:numPr>
          <w:ilvl w:val="0"/>
          <w:numId w:val="42"/>
        </w:numPr>
        <w:ind w:firstLineChars="0"/>
        <w:rPr>
          <w:rFonts w:ascii="宋体" w:hAnsi="宋体"/>
          <w:kern w:val="0"/>
        </w:rPr>
      </w:pPr>
      <w:r w:rsidRPr="0040059D">
        <w:rPr>
          <w:rFonts w:ascii="宋体" w:hAnsi="宋体" w:hint="eastAsia"/>
          <w:kern w:val="0"/>
        </w:rPr>
        <w:t>本部门质量记录的收集整理，做到准确、及时、完整、交圈。</w:t>
      </w:r>
    </w:p>
    <w:p w:rsidR="00B93AF0" w:rsidRPr="0040059D" w:rsidRDefault="00B93AF0" w:rsidP="00B93AF0">
      <w:pPr>
        <w:numPr>
          <w:ilvl w:val="0"/>
          <w:numId w:val="42"/>
        </w:numPr>
        <w:ind w:firstLineChars="0"/>
        <w:rPr>
          <w:rFonts w:ascii="宋体" w:hAnsi="宋体"/>
          <w:kern w:val="0"/>
        </w:rPr>
      </w:pPr>
      <w:r w:rsidRPr="0040059D">
        <w:rPr>
          <w:rFonts w:ascii="宋体" w:hAnsi="宋体" w:hint="eastAsia"/>
          <w:kern w:val="0"/>
        </w:rPr>
        <w:t>工程成品保护管理。做到职责到人，保护措施到位。</w:t>
      </w:r>
    </w:p>
    <w:p w:rsidR="00B93AF0" w:rsidRPr="0040059D" w:rsidRDefault="00B93AF0" w:rsidP="00B93AF0">
      <w:pPr>
        <w:numPr>
          <w:ilvl w:val="0"/>
          <w:numId w:val="42"/>
        </w:numPr>
        <w:ind w:firstLineChars="0"/>
        <w:rPr>
          <w:rFonts w:ascii="宋体" w:hAnsi="宋体"/>
          <w:kern w:val="0"/>
        </w:rPr>
      </w:pPr>
      <w:r w:rsidRPr="0040059D">
        <w:rPr>
          <w:rFonts w:ascii="宋体" w:hAnsi="宋体" w:hint="eastAsia"/>
          <w:kern w:val="0"/>
        </w:rPr>
        <w:t>组织分部工程质量评定。</w:t>
      </w:r>
    </w:p>
    <w:p w:rsidR="00B93AF0" w:rsidRPr="007717DD" w:rsidRDefault="00B93AF0" w:rsidP="00B93AF0">
      <w:pPr>
        <w:ind w:firstLine="480"/>
        <w:rPr>
          <w:rFonts w:ascii="宋体" w:hAnsi="宋体"/>
          <w:kern w:val="0"/>
        </w:rPr>
      </w:pPr>
      <w:r w:rsidRPr="007717DD">
        <w:rPr>
          <w:rFonts w:ascii="宋体" w:hAnsi="宋体" w:hint="eastAsia"/>
          <w:kern w:val="0"/>
        </w:rPr>
        <w:t>4、技术部</w:t>
      </w:r>
    </w:p>
    <w:p w:rsidR="00B93AF0" w:rsidRPr="00106019" w:rsidRDefault="00B93AF0" w:rsidP="00B93AF0">
      <w:pPr>
        <w:numPr>
          <w:ilvl w:val="0"/>
          <w:numId w:val="43"/>
        </w:numPr>
        <w:ind w:firstLineChars="0"/>
        <w:rPr>
          <w:rFonts w:ascii="宋体" w:hAnsi="宋体"/>
          <w:kern w:val="0"/>
        </w:rPr>
      </w:pPr>
      <w:r w:rsidRPr="00106019">
        <w:rPr>
          <w:rFonts w:ascii="宋体" w:hAnsi="宋体" w:hint="eastAsia"/>
          <w:kern w:val="0"/>
        </w:rPr>
        <w:t>对图纸、施工方案、工艺标准的确定并及时下发，以指导工程的施工生产。</w:t>
      </w:r>
    </w:p>
    <w:p w:rsidR="00B93AF0" w:rsidRPr="00106019" w:rsidRDefault="00B93AF0" w:rsidP="00B93AF0">
      <w:pPr>
        <w:numPr>
          <w:ilvl w:val="0"/>
          <w:numId w:val="43"/>
        </w:numPr>
        <w:ind w:firstLineChars="0"/>
        <w:rPr>
          <w:rFonts w:ascii="宋体" w:hAnsi="宋体"/>
          <w:kern w:val="0"/>
        </w:rPr>
      </w:pPr>
      <w:r w:rsidRPr="00106019">
        <w:rPr>
          <w:rFonts w:ascii="宋体" w:hAnsi="宋体" w:hint="eastAsia"/>
          <w:kern w:val="0"/>
        </w:rPr>
        <w:t>编制专项计划，包括质量检验计划、过程控制计划、质量预控措施等，对工程质量控制进行指导与控制。</w:t>
      </w:r>
    </w:p>
    <w:p w:rsidR="00B93AF0" w:rsidRPr="00106019" w:rsidRDefault="00B93AF0" w:rsidP="00B93AF0">
      <w:pPr>
        <w:numPr>
          <w:ilvl w:val="0"/>
          <w:numId w:val="43"/>
        </w:numPr>
        <w:ind w:firstLineChars="0"/>
        <w:rPr>
          <w:rFonts w:ascii="宋体" w:hAnsi="宋体"/>
          <w:kern w:val="0"/>
        </w:rPr>
      </w:pPr>
      <w:r w:rsidRPr="00106019">
        <w:rPr>
          <w:rFonts w:ascii="宋体" w:hAnsi="宋体" w:hint="eastAsia"/>
          <w:kern w:val="0"/>
        </w:rPr>
        <w:t>对工程技术资料进行收集管理，确保施工资料与工程进度的同步。</w:t>
      </w:r>
    </w:p>
    <w:p w:rsidR="00B93AF0" w:rsidRPr="007717DD" w:rsidRDefault="00B93AF0" w:rsidP="00B93AF0">
      <w:pPr>
        <w:ind w:firstLine="480"/>
        <w:rPr>
          <w:rFonts w:ascii="宋体" w:hAnsi="宋体"/>
          <w:kern w:val="0"/>
        </w:rPr>
      </w:pPr>
      <w:r w:rsidRPr="007717DD">
        <w:rPr>
          <w:rFonts w:ascii="宋体" w:hAnsi="宋体" w:hint="eastAsia"/>
          <w:kern w:val="0"/>
        </w:rPr>
        <w:t xml:space="preserve">5、质量部 </w:t>
      </w:r>
    </w:p>
    <w:p w:rsidR="00B93AF0" w:rsidRPr="00106019" w:rsidRDefault="00B93AF0" w:rsidP="00B93AF0">
      <w:pPr>
        <w:numPr>
          <w:ilvl w:val="0"/>
          <w:numId w:val="44"/>
        </w:numPr>
        <w:ind w:firstLineChars="0"/>
        <w:rPr>
          <w:rFonts w:ascii="宋体" w:hAnsi="宋体"/>
          <w:kern w:val="0"/>
        </w:rPr>
      </w:pPr>
      <w:r w:rsidRPr="00106019">
        <w:rPr>
          <w:rFonts w:ascii="宋体" w:hAnsi="宋体" w:hint="eastAsia"/>
          <w:kern w:val="0"/>
        </w:rPr>
        <w:t>监督检查质量计划的落实情况。组织检查各工序的施工质量，参加或组织重要部位的预检和隐蔽工程检查。组织分部工程的质量核定及单位工程的质量评定。</w:t>
      </w:r>
    </w:p>
    <w:p w:rsidR="00B93AF0" w:rsidRPr="00106019" w:rsidRDefault="00B93AF0" w:rsidP="00B93AF0">
      <w:pPr>
        <w:numPr>
          <w:ilvl w:val="0"/>
          <w:numId w:val="44"/>
        </w:numPr>
        <w:ind w:firstLineChars="0"/>
        <w:rPr>
          <w:rFonts w:ascii="宋体" w:hAnsi="宋体"/>
          <w:kern w:val="0"/>
        </w:rPr>
      </w:pPr>
      <w:r w:rsidRPr="00106019">
        <w:rPr>
          <w:rFonts w:ascii="宋体" w:hAnsi="宋体" w:hint="eastAsia"/>
          <w:kern w:val="0"/>
        </w:rPr>
        <w:t>针对不合格品发出</w:t>
      </w:r>
      <w:r w:rsidRPr="00106019">
        <w:rPr>
          <w:rFonts w:ascii="宋体" w:hAnsi="宋体"/>
          <w:kern w:val="0"/>
        </w:rPr>
        <w:t>“</w:t>
      </w:r>
      <w:r w:rsidRPr="00106019">
        <w:rPr>
          <w:rFonts w:ascii="宋体" w:hAnsi="宋体" w:hint="eastAsia"/>
          <w:kern w:val="0"/>
        </w:rPr>
        <w:t>不合格品报告</w:t>
      </w:r>
      <w:r w:rsidRPr="00106019">
        <w:rPr>
          <w:rFonts w:ascii="宋体" w:hAnsi="宋体"/>
          <w:kern w:val="0"/>
        </w:rPr>
        <w:t>”</w:t>
      </w:r>
      <w:r w:rsidRPr="00106019">
        <w:rPr>
          <w:rFonts w:ascii="宋体" w:hAnsi="宋体" w:hint="eastAsia"/>
          <w:kern w:val="0"/>
        </w:rPr>
        <w:t>或</w:t>
      </w:r>
      <w:r w:rsidRPr="00106019">
        <w:rPr>
          <w:rFonts w:ascii="宋体" w:hAnsi="宋体"/>
          <w:kern w:val="0"/>
        </w:rPr>
        <w:t>“</w:t>
      </w:r>
      <w:r w:rsidRPr="00106019">
        <w:rPr>
          <w:rFonts w:ascii="宋体" w:hAnsi="宋体" w:hint="eastAsia"/>
          <w:kern w:val="0"/>
        </w:rPr>
        <w:t>质量问题整改通知</w:t>
      </w:r>
      <w:r w:rsidRPr="00106019">
        <w:rPr>
          <w:rFonts w:ascii="宋体" w:hAnsi="宋体"/>
          <w:kern w:val="0"/>
        </w:rPr>
        <w:t>”</w:t>
      </w:r>
      <w:r w:rsidRPr="00106019">
        <w:rPr>
          <w:rFonts w:ascii="宋体" w:hAnsi="宋体" w:hint="eastAsia"/>
          <w:kern w:val="0"/>
        </w:rPr>
        <w:t>，并监督检查其落实。负责定期组织质量讲评、质量总结，以及与业主和业主代表、监理进行有关质量工作的沟通和汇报。</w:t>
      </w:r>
    </w:p>
    <w:p w:rsidR="00B93AF0" w:rsidRPr="00106019" w:rsidRDefault="00B93AF0" w:rsidP="00B93AF0">
      <w:pPr>
        <w:numPr>
          <w:ilvl w:val="0"/>
          <w:numId w:val="44"/>
        </w:numPr>
        <w:ind w:firstLineChars="0"/>
        <w:rPr>
          <w:rFonts w:ascii="宋体" w:hAnsi="宋体"/>
          <w:kern w:val="0"/>
        </w:rPr>
      </w:pPr>
      <w:r w:rsidRPr="00106019">
        <w:rPr>
          <w:rFonts w:ascii="宋体" w:hAnsi="宋体" w:hint="eastAsia"/>
          <w:kern w:val="0"/>
        </w:rPr>
        <w:t>模板成型交验班组内实行 “三检制”，合格后报配属队伍工长检验，合格后依次报项目区域责任师、质量总监进行核定，并认真填写预检记录表格、质量评定表格和报验单，对于模板成型过程中要点真实记载，并向监理报验。每个环节检查出质量问题（不符合本方案质量、技术标准及相关规范），视性质、轻重等查处上一环节责任，并由上一环节负责人负责改正问题。</w:t>
      </w:r>
    </w:p>
    <w:p w:rsidR="00B93AF0" w:rsidRPr="00106019" w:rsidRDefault="00B93AF0" w:rsidP="00CC68A0">
      <w:pPr>
        <w:pStyle w:val="2"/>
        <w:spacing w:beforeLines="50" w:after="0" w:line="360" w:lineRule="auto"/>
        <w:ind w:firstLineChars="0" w:firstLine="0"/>
        <w:jc w:val="left"/>
        <w:rPr>
          <w:rFonts w:ascii="宋体" w:hAnsi="宋体"/>
          <w:spacing w:val="0"/>
          <w:sz w:val="28"/>
          <w:szCs w:val="28"/>
        </w:rPr>
      </w:pPr>
      <w:bookmarkStart w:id="128" w:name="_Toc487258110"/>
      <w:bookmarkStart w:id="129" w:name="_Toc489672822"/>
      <w:bookmarkStart w:id="130" w:name="_Toc534094393"/>
      <w:bookmarkStart w:id="131" w:name="_Toc534237032"/>
      <w:bookmarkStart w:id="132" w:name="_Toc534237124"/>
      <w:bookmarkStart w:id="133" w:name="_Toc534709828"/>
      <w:bookmarkStart w:id="134" w:name="_Toc534985382"/>
      <w:bookmarkStart w:id="135" w:name="_Toc170960"/>
      <w:bookmarkStart w:id="136" w:name="_Toc3511365"/>
      <w:bookmarkStart w:id="137" w:name="_Toc65836718"/>
      <w:bookmarkStart w:id="138" w:name="_Toc181421081"/>
      <w:bookmarkStart w:id="139" w:name="_Toc181421145"/>
      <w:bookmarkStart w:id="140" w:name="_Toc183095386"/>
      <w:bookmarkStart w:id="141" w:name="_Toc184868371"/>
      <w:bookmarkStart w:id="142" w:name="_Toc198027229"/>
      <w:bookmarkStart w:id="143" w:name="_Toc242233871"/>
      <w:r>
        <w:rPr>
          <w:rFonts w:ascii="宋体" w:hAnsi="宋体" w:hint="eastAsia"/>
          <w:spacing w:val="0"/>
          <w:sz w:val="28"/>
          <w:szCs w:val="28"/>
        </w:rPr>
        <w:t>7.3</w:t>
      </w:r>
      <w:r w:rsidRPr="00106019">
        <w:rPr>
          <w:rFonts w:ascii="宋体" w:hAnsi="宋体" w:hint="eastAsia"/>
          <w:spacing w:val="0"/>
          <w:sz w:val="28"/>
          <w:szCs w:val="28"/>
        </w:rPr>
        <w:t>模板工程质量</w:t>
      </w:r>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p>
    <w:p w:rsidR="00B93AF0" w:rsidRPr="007717DD" w:rsidRDefault="00B93AF0" w:rsidP="00B93AF0">
      <w:pPr>
        <w:ind w:firstLine="480"/>
        <w:rPr>
          <w:rFonts w:ascii="宋体" w:hAnsi="宋体"/>
          <w:kern w:val="0"/>
        </w:rPr>
      </w:pPr>
      <w:bookmarkStart w:id="144" w:name="_Toc470485765"/>
      <w:bookmarkStart w:id="145" w:name="_Toc473035954"/>
      <w:bookmarkStart w:id="146" w:name="_Toc534094394"/>
      <w:bookmarkStart w:id="147" w:name="_Toc534237033"/>
      <w:bookmarkStart w:id="148" w:name="_Toc534237125"/>
      <w:bookmarkStart w:id="149" w:name="_Toc534709829"/>
      <w:bookmarkStart w:id="150" w:name="_Toc534985383"/>
      <w:bookmarkStart w:id="151" w:name="_Toc170961"/>
      <w:bookmarkStart w:id="152" w:name="_Toc3511366"/>
      <w:bookmarkStart w:id="153" w:name="_Toc181421082"/>
      <w:bookmarkStart w:id="154" w:name="_Toc181421146"/>
      <w:bookmarkStart w:id="155" w:name="_Toc183095387"/>
      <w:bookmarkStart w:id="156" w:name="_Toc184868372"/>
      <w:r w:rsidRPr="007717DD">
        <w:rPr>
          <w:rFonts w:ascii="宋体" w:hAnsi="宋体" w:hint="eastAsia"/>
          <w:kern w:val="0"/>
        </w:rPr>
        <w:t>1、模板安装质量标准</w:t>
      </w:r>
      <w:bookmarkEnd w:id="144"/>
      <w:bookmarkEnd w:id="145"/>
      <w:bookmarkEnd w:id="146"/>
      <w:bookmarkEnd w:id="147"/>
      <w:bookmarkEnd w:id="148"/>
      <w:bookmarkEnd w:id="149"/>
      <w:bookmarkEnd w:id="150"/>
      <w:bookmarkEnd w:id="151"/>
      <w:bookmarkEnd w:id="152"/>
      <w:bookmarkEnd w:id="153"/>
      <w:bookmarkEnd w:id="154"/>
      <w:bookmarkEnd w:id="155"/>
      <w:bookmarkEnd w:id="156"/>
    </w:p>
    <w:p w:rsidR="00B93AF0" w:rsidRPr="00106019" w:rsidRDefault="00B93AF0" w:rsidP="00B93AF0">
      <w:pPr>
        <w:pStyle w:val="af5"/>
        <w:ind w:firstLineChars="200" w:firstLine="480"/>
        <w:rPr>
          <w:rFonts w:hAnsi="宋体"/>
          <w:kern w:val="0"/>
        </w:rPr>
      </w:pPr>
      <w:r w:rsidRPr="00106019">
        <w:rPr>
          <w:rFonts w:hAnsi="宋体" w:hint="eastAsia"/>
          <w:kern w:val="0"/>
        </w:rPr>
        <w:t>必须符合《混凝土结构工程施工质量验收规范》（GB50204-2002）及北京市《建筑长城杯工程质量评审标准》(DBJ/T-70-2003)等规范、标准中的相关要求。</w:t>
      </w:r>
    </w:p>
    <w:p w:rsidR="00B93AF0" w:rsidRPr="00106019" w:rsidRDefault="00B93AF0" w:rsidP="00B93AF0">
      <w:pPr>
        <w:pStyle w:val="a3"/>
        <w:spacing w:line="360" w:lineRule="auto"/>
        <w:ind w:firstLineChars="100" w:firstLine="240"/>
        <w:rPr>
          <w:rFonts w:ascii="宋体" w:hAnsi="宋体"/>
          <w:kern w:val="0"/>
          <w:sz w:val="24"/>
          <w:szCs w:val="24"/>
        </w:rPr>
      </w:pPr>
      <w:r w:rsidRPr="00106019">
        <w:rPr>
          <w:rFonts w:ascii="宋体" w:hAnsi="宋体" w:hint="eastAsia"/>
          <w:kern w:val="0"/>
          <w:sz w:val="24"/>
          <w:szCs w:val="24"/>
        </w:rPr>
        <w:lastRenderedPageBreak/>
        <w:t>1）保证项目</w:t>
      </w:r>
    </w:p>
    <w:p w:rsidR="00B93AF0" w:rsidRPr="00106019" w:rsidRDefault="00B93AF0" w:rsidP="00B93AF0">
      <w:pPr>
        <w:pStyle w:val="a3"/>
        <w:spacing w:line="360" w:lineRule="auto"/>
        <w:rPr>
          <w:rFonts w:ascii="宋体" w:hAnsi="宋体"/>
          <w:kern w:val="0"/>
          <w:sz w:val="24"/>
          <w:szCs w:val="24"/>
        </w:rPr>
      </w:pPr>
      <w:r w:rsidRPr="00106019">
        <w:rPr>
          <w:rFonts w:ascii="宋体" w:hAnsi="宋体" w:hint="eastAsia"/>
          <w:kern w:val="0"/>
          <w:sz w:val="24"/>
          <w:szCs w:val="24"/>
        </w:rPr>
        <w:t>模板及其支架、支撑必须有足够的强度、刚度和稳定性。</w:t>
      </w:r>
    </w:p>
    <w:p w:rsidR="00B93AF0" w:rsidRPr="00106019" w:rsidRDefault="00B93AF0" w:rsidP="00B93AF0">
      <w:pPr>
        <w:pStyle w:val="a3"/>
        <w:spacing w:line="360" w:lineRule="auto"/>
        <w:ind w:firstLineChars="100" w:firstLine="240"/>
        <w:rPr>
          <w:rFonts w:ascii="宋体" w:hAnsi="宋体"/>
          <w:kern w:val="0"/>
          <w:sz w:val="24"/>
          <w:szCs w:val="24"/>
        </w:rPr>
      </w:pPr>
      <w:r w:rsidRPr="00106019">
        <w:rPr>
          <w:rFonts w:ascii="宋体" w:hAnsi="宋体" w:hint="eastAsia"/>
          <w:kern w:val="0"/>
          <w:sz w:val="24"/>
          <w:szCs w:val="24"/>
        </w:rPr>
        <w:t>2）基本项目</w:t>
      </w:r>
    </w:p>
    <w:p w:rsidR="00B93AF0" w:rsidRPr="00106019" w:rsidRDefault="00B93AF0" w:rsidP="00B93AF0">
      <w:pPr>
        <w:pStyle w:val="a3"/>
        <w:spacing w:line="360" w:lineRule="auto"/>
        <w:ind w:firstLineChars="200" w:firstLine="480"/>
        <w:rPr>
          <w:rFonts w:ascii="宋体" w:hAnsi="宋体"/>
          <w:kern w:val="0"/>
          <w:sz w:val="24"/>
          <w:szCs w:val="24"/>
        </w:rPr>
      </w:pPr>
      <w:r w:rsidRPr="00106019">
        <w:rPr>
          <w:rFonts w:ascii="宋体" w:hAnsi="宋体" w:hint="eastAsia"/>
          <w:kern w:val="0"/>
          <w:sz w:val="24"/>
          <w:szCs w:val="24"/>
        </w:rPr>
        <w:t>接缝宽度≤</w:t>
      </w:r>
      <w:smartTag w:uri="urn:schemas-microsoft-com:office:smarttags" w:element="chmetcnv">
        <w:smartTagPr>
          <w:attr w:name="TCSC" w:val="0"/>
          <w:attr w:name="NumberType" w:val="1"/>
          <w:attr w:name="Negative" w:val="False"/>
          <w:attr w:name="HasSpace" w:val="False"/>
          <w:attr w:name="SourceValue" w:val="1.5"/>
          <w:attr w:name="UnitName" w:val="mm"/>
        </w:smartTagPr>
        <w:r w:rsidRPr="00106019">
          <w:rPr>
            <w:rFonts w:ascii="宋体" w:hAnsi="宋体" w:hint="eastAsia"/>
            <w:kern w:val="0"/>
            <w:sz w:val="24"/>
            <w:szCs w:val="24"/>
          </w:rPr>
          <w:t>1.5</w:t>
        </w:r>
        <w:r w:rsidRPr="00106019">
          <w:rPr>
            <w:rFonts w:ascii="宋体" w:hAnsi="宋体"/>
            <w:kern w:val="0"/>
            <w:sz w:val="24"/>
            <w:szCs w:val="24"/>
          </w:rPr>
          <w:t>mm</w:t>
        </w:r>
      </w:smartTag>
      <w:r w:rsidRPr="00106019">
        <w:rPr>
          <w:rFonts w:ascii="宋体" w:hAnsi="宋体" w:hint="eastAsia"/>
          <w:kern w:val="0"/>
          <w:sz w:val="24"/>
          <w:szCs w:val="24"/>
        </w:rPr>
        <w:t>（用工程检测仪上的楔形塞尺检查）。</w:t>
      </w:r>
    </w:p>
    <w:p w:rsidR="00B93AF0" w:rsidRPr="00106019" w:rsidRDefault="00B93AF0" w:rsidP="00B93AF0">
      <w:pPr>
        <w:pStyle w:val="a3"/>
        <w:spacing w:line="360" w:lineRule="auto"/>
        <w:ind w:firstLineChars="200" w:firstLine="480"/>
        <w:rPr>
          <w:rFonts w:ascii="宋体" w:hAnsi="宋体"/>
          <w:kern w:val="0"/>
          <w:sz w:val="24"/>
          <w:szCs w:val="24"/>
        </w:rPr>
      </w:pPr>
      <w:r w:rsidRPr="00106019">
        <w:rPr>
          <w:rFonts w:ascii="宋体" w:hAnsi="宋体" w:hint="eastAsia"/>
          <w:kern w:val="0"/>
          <w:sz w:val="24"/>
          <w:szCs w:val="24"/>
        </w:rPr>
        <w:t>模板表面必须清理干净，严禁漏刷脱模剂（通过观察检查）。</w:t>
      </w:r>
    </w:p>
    <w:p w:rsidR="00B93AF0" w:rsidRPr="00106019" w:rsidRDefault="00B93AF0" w:rsidP="00B93AF0">
      <w:pPr>
        <w:pStyle w:val="a3"/>
        <w:spacing w:line="360" w:lineRule="auto"/>
        <w:ind w:firstLineChars="100" w:firstLine="240"/>
        <w:rPr>
          <w:rFonts w:ascii="宋体" w:hAnsi="宋体"/>
          <w:kern w:val="0"/>
          <w:sz w:val="24"/>
          <w:szCs w:val="24"/>
        </w:rPr>
      </w:pPr>
      <w:r w:rsidRPr="00106019">
        <w:rPr>
          <w:rFonts w:ascii="宋体" w:hAnsi="宋体" w:hint="eastAsia"/>
          <w:kern w:val="0"/>
          <w:sz w:val="24"/>
          <w:szCs w:val="24"/>
        </w:rPr>
        <w:t>3）允许偏差项目</w:t>
      </w:r>
    </w:p>
    <w:p w:rsidR="00B93AF0" w:rsidRPr="00106019" w:rsidRDefault="00B93AF0" w:rsidP="00B93AF0">
      <w:pPr>
        <w:pStyle w:val="a7"/>
        <w:spacing w:line="240" w:lineRule="auto"/>
        <w:ind w:left="6481" w:firstLine="480"/>
        <w:jc w:val="center"/>
        <w:rPr>
          <w:rFonts w:ascii="宋体" w:eastAsia="宋体" w:hAnsi="宋体"/>
          <w:b w:val="0"/>
          <w:bCs w:val="0"/>
          <w:kern w:val="0"/>
          <w:sz w:val="24"/>
        </w:rPr>
      </w:pPr>
    </w:p>
    <w:tbl>
      <w:tblPr>
        <w:tblW w:w="0" w:type="auto"/>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Look w:val="0000"/>
      </w:tblPr>
      <w:tblGrid>
        <w:gridCol w:w="824"/>
        <w:gridCol w:w="1800"/>
        <w:gridCol w:w="2212"/>
        <w:gridCol w:w="1968"/>
        <w:gridCol w:w="2228"/>
      </w:tblGrid>
      <w:tr w:rsidR="00B93AF0" w:rsidRPr="00106019" w:rsidTr="008B6DC1">
        <w:trPr>
          <w:tblHeader/>
          <w:jc w:val="center"/>
        </w:trPr>
        <w:tc>
          <w:tcPr>
            <w:tcW w:w="824" w:type="dxa"/>
            <w:vAlign w:val="center"/>
          </w:tcPr>
          <w:p w:rsidR="00B93AF0" w:rsidRPr="00106019" w:rsidRDefault="00B93AF0" w:rsidP="008B6DC1">
            <w:pPr>
              <w:pStyle w:val="a7"/>
              <w:spacing w:line="240" w:lineRule="auto"/>
              <w:ind w:right="-108" w:firstLineChars="50" w:firstLine="120"/>
              <w:rPr>
                <w:rFonts w:ascii="宋体" w:eastAsia="宋体" w:hAnsi="宋体"/>
                <w:b w:val="0"/>
                <w:bCs w:val="0"/>
                <w:kern w:val="0"/>
                <w:sz w:val="24"/>
              </w:rPr>
            </w:pPr>
            <w:r w:rsidRPr="00106019">
              <w:rPr>
                <w:rFonts w:ascii="宋体" w:eastAsia="宋体" w:hAnsi="宋体" w:hint="eastAsia"/>
                <w:b w:val="0"/>
                <w:bCs w:val="0"/>
                <w:kern w:val="0"/>
                <w:sz w:val="24"/>
              </w:rPr>
              <w:t>序号</w:t>
            </w:r>
          </w:p>
        </w:tc>
        <w:tc>
          <w:tcPr>
            <w:tcW w:w="4012" w:type="dxa"/>
            <w:gridSpan w:val="2"/>
            <w:vAlign w:val="center"/>
          </w:tcPr>
          <w:p w:rsidR="00B93AF0" w:rsidRPr="00106019" w:rsidRDefault="00B93AF0" w:rsidP="008B6DC1">
            <w:pPr>
              <w:pStyle w:val="a7"/>
              <w:spacing w:line="240" w:lineRule="auto"/>
              <w:ind w:firstLineChars="650" w:firstLine="1560"/>
              <w:rPr>
                <w:rFonts w:ascii="宋体" w:eastAsia="宋体" w:hAnsi="宋体"/>
                <w:b w:val="0"/>
                <w:bCs w:val="0"/>
                <w:kern w:val="0"/>
                <w:sz w:val="24"/>
              </w:rPr>
            </w:pPr>
            <w:r w:rsidRPr="00106019">
              <w:rPr>
                <w:rFonts w:ascii="宋体" w:eastAsia="宋体" w:hAnsi="宋体" w:hint="eastAsia"/>
                <w:b w:val="0"/>
                <w:bCs w:val="0"/>
                <w:kern w:val="0"/>
                <w:sz w:val="24"/>
              </w:rPr>
              <w:t>项目</w:t>
            </w:r>
          </w:p>
        </w:tc>
        <w:tc>
          <w:tcPr>
            <w:tcW w:w="1968" w:type="dxa"/>
            <w:vAlign w:val="center"/>
          </w:tcPr>
          <w:p w:rsidR="00B93AF0" w:rsidRPr="00106019" w:rsidRDefault="00B93AF0" w:rsidP="008B6DC1">
            <w:pPr>
              <w:pStyle w:val="a7"/>
              <w:spacing w:line="240" w:lineRule="auto"/>
              <w:ind w:firstLineChars="50" w:firstLine="120"/>
              <w:rPr>
                <w:rFonts w:ascii="宋体" w:eastAsia="宋体" w:hAnsi="宋体"/>
                <w:b w:val="0"/>
                <w:bCs w:val="0"/>
                <w:kern w:val="0"/>
                <w:sz w:val="24"/>
              </w:rPr>
            </w:pPr>
            <w:r w:rsidRPr="00106019">
              <w:rPr>
                <w:rFonts w:ascii="宋体" w:eastAsia="宋体" w:hAnsi="宋体" w:hint="eastAsia"/>
                <w:b w:val="0"/>
                <w:bCs w:val="0"/>
                <w:kern w:val="0"/>
                <w:sz w:val="24"/>
              </w:rPr>
              <w:t>允许偏差（</w:t>
            </w:r>
            <w:r w:rsidRPr="00106019">
              <w:rPr>
                <w:rFonts w:ascii="宋体" w:eastAsia="宋体" w:hAnsi="宋体"/>
                <w:b w:val="0"/>
                <w:bCs w:val="0"/>
                <w:kern w:val="0"/>
                <w:sz w:val="24"/>
              </w:rPr>
              <w:t>mm</w:t>
            </w:r>
            <w:r w:rsidRPr="00106019">
              <w:rPr>
                <w:rFonts w:ascii="宋体" w:eastAsia="宋体" w:hAnsi="宋体" w:hint="eastAsia"/>
                <w:b w:val="0"/>
                <w:bCs w:val="0"/>
                <w:kern w:val="0"/>
                <w:sz w:val="24"/>
              </w:rPr>
              <w:t>）</w:t>
            </w:r>
          </w:p>
        </w:tc>
        <w:tc>
          <w:tcPr>
            <w:tcW w:w="2228" w:type="dxa"/>
            <w:vAlign w:val="center"/>
          </w:tcPr>
          <w:p w:rsidR="00B93AF0" w:rsidRPr="00106019" w:rsidRDefault="00B93AF0" w:rsidP="008B6DC1">
            <w:pPr>
              <w:pStyle w:val="a7"/>
              <w:spacing w:line="240" w:lineRule="auto"/>
              <w:ind w:firstLine="480"/>
              <w:rPr>
                <w:rFonts w:ascii="宋体" w:eastAsia="宋体" w:hAnsi="宋体"/>
                <w:b w:val="0"/>
                <w:bCs w:val="0"/>
                <w:kern w:val="0"/>
                <w:sz w:val="24"/>
              </w:rPr>
            </w:pPr>
            <w:r w:rsidRPr="00106019">
              <w:rPr>
                <w:rFonts w:ascii="宋体" w:eastAsia="宋体" w:hAnsi="宋体" w:hint="eastAsia"/>
                <w:b w:val="0"/>
                <w:bCs w:val="0"/>
                <w:kern w:val="0"/>
                <w:sz w:val="24"/>
              </w:rPr>
              <w:t>检验方法</w:t>
            </w:r>
          </w:p>
        </w:tc>
      </w:tr>
      <w:tr w:rsidR="00B93AF0" w:rsidRPr="00106019" w:rsidTr="008B6DC1">
        <w:trPr>
          <w:jc w:val="center"/>
        </w:trPr>
        <w:tc>
          <w:tcPr>
            <w:tcW w:w="824" w:type="dxa"/>
            <w:vAlign w:val="center"/>
          </w:tcPr>
          <w:p w:rsidR="00B93AF0" w:rsidRPr="00106019" w:rsidRDefault="00B93AF0" w:rsidP="008B6DC1">
            <w:pPr>
              <w:pStyle w:val="a7"/>
              <w:spacing w:line="240" w:lineRule="auto"/>
              <w:ind w:firstLineChars="100" w:firstLine="240"/>
              <w:rPr>
                <w:rFonts w:ascii="宋体" w:eastAsia="宋体" w:hAnsi="宋体"/>
                <w:b w:val="0"/>
                <w:bCs w:val="0"/>
                <w:kern w:val="0"/>
                <w:sz w:val="24"/>
              </w:rPr>
            </w:pPr>
            <w:r w:rsidRPr="00106019">
              <w:rPr>
                <w:rFonts w:ascii="宋体" w:eastAsia="宋体" w:hAnsi="宋体" w:hint="eastAsia"/>
                <w:b w:val="0"/>
                <w:bCs w:val="0"/>
                <w:kern w:val="0"/>
                <w:sz w:val="24"/>
              </w:rPr>
              <w:t>1</w:t>
            </w:r>
          </w:p>
        </w:tc>
        <w:tc>
          <w:tcPr>
            <w:tcW w:w="1800" w:type="dxa"/>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r w:rsidRPr="00106019">
              <w:rPr>
                <w:rFonts w:ascii="宋体" w:eastAsia="宋体" w:hAnsi="宋体" w:hint="eastAsia"/>
                <w:b w:val="0"/>
                <w:bCs w:val="0"/>
                <w:kern w:val="0"/>
                <w:sz w:val="24"/>
              </w:rPr>
              <w:t>轴线位移</w:t>
            </w:r>
          </w:p>
        </w:tc>
        <w:tc>
          <w:tcPr>
            <w:tcW w:w="2212" w:type="dxa"/>
            <w:vAlign w:val="center"/>
          </w:tcPr>
          <w:p w:rsidR="00B93AF0" w:rsidRPr="00106019" w:rsidRDefault="00B93AF0" w:rsidP="008B6DC1">
            <w:pPr>
              <w:pStyle w:val="a7"/>
              <w:spacing w:line="240" w:lineRule="auto"/>
              <w:ind w:firstLine="480"/>
              <w:rPr>
                <w:rFonts w:ascii="宋体" w:eastAsia="宋体" w:hAnsi="宋体"/>
                <w:b w:val="0"/>
                <w:bCs w:val="0"/>
                <w:kern w:val="0"/>
                <w:sz w:val="24"/>
              </w:rPr>
            </w:pPr>
            <w:r w:rsidRPr="00106019">
              <w:rPr>
                <w:rFonts w:ascii="宋体" w:eastAsia="宋体" w:hAnsi="宋体" w:hint="eastAsia"/>
                <w:b w:val="0"/>
                <w:bCs w:val="0"/>
                <w:kern w:val="0"/>
                <w:sz w:val="24"/>
              </w:rPr>
              <w:t>柱、墙、梁</w:t>
            </w:r>
          </w:p>
        </w:tc>
        <w:tc>
          <w:tcPr>
            <w:tcW w:w="1968" w:type="dxa"/>
            <w:vAlign w:val="center"/>
          </w:tcPr>
          <w:p w:rsidR="00B93AF0" w:rsidRPr="00106019" w:rsidRDefault="00B93AF0" w:rsidP="008B6DC1">
            <w:pPr>
              <w:pStyle w:val="a7"/>
              <w:spacing w:line="240" w:lineRule="auto"/>
              <w:ind w:firstLineChars="300" w:firstLine="720"/>
              <w:rPr>
                <w:rFonts w:ascii="宋体" w:eastAsia="宋体" w:hAnsi="宋体"/>
                <w:b w:val="0"/>
                <w:bCs w:val="0"/>
                <w:kern w:val="0"/>
                <w:sz w:val="24"/>
              </w:rPr>
            </w:pPr>
            <w:r w:rsidRPr="00106019">
              <w:rPr>
                <w:rFonts w:ascii="宋体" w:eastAsia="宋体" w:hAnsi="宋体" w:hint="eastAsia"/>
                <w:b w:val="0"/>
                <w:bCs w:val="0"/>
                <w:kern w:val="0"/>
                <w:sz w:val="24"/>
              </w:rPr>
              <w:t>3</w:t>
            </w:r>
          </w:p>
        </w:tc>
        <w:tc>
          <w:tcPr>
            <w:tcW w:w="2228" w:type="dxa"/>
            <w:vAlign w:val="center"/>
          </w:tcPr>
          <w:p w:rsidR="00B93AF0" w:rsidRPr="00106019" w:rsidRDefault="00B93AF0" w:rsidP="008B6DC1">
            <w:pPr>
              <w:pStyle w:val="a7"/>
              <w:spacing w:line="240" w:lineRule="auto"/>
              <w:ind w:firstLineChars="300" w:firstLine="720"/>
              <w:rPr>
                <w:rFonts w:ascii="宋体" w:eastAsia="宋体" w:hAnsi="宋体"/>
                <w:b w:val="0"/>
                <w:bCs w:val="0"/>
                <w:kern w:val="0"/>
                <w:sz w:val="24"/>
              </w:rPr>
            </w:pPr>
            <w:r w:rsidRPr="00106019">
              <w:rPr>
                <w:rFonts w:ascii="宋体" w:eastAsia="宋体" w:hAnsi="宋体" w:hint="eastAsia"/>
                <w:b w:val="0"/>
                <w:bCs w:val="0"/>
                <w:kern w:val="0"/>
                <w:sz w:val="24"/>
              </w:rPr>
              <w:t>尺量</w:t>
            </w:r>
          </w:p>
        </w:tc>
      </w:tr>
      <w:tr w:rsidR="00B93AF0" w:rsidRPr="00106019" w:rsidTr="008B6DC1">
        <w:trPr>
          <w:jc w:val="center"/>
        </w:trPr>
        <w:tc>
          <w:tcPr>
            <w:tcW w:w="824" w:type="dxa"/>
            <w:vAlign w:val="center"/>
          </w:tcPr>
          <w:p w:rsidR="00B93AF0" w:rsidRPr="00106019" w:rsidRDefault="00B93AF0" w:rsidP="008B6DC1">
            <w:pPr>
              <w:pStyle w:val="a7"/>
              <w:spacing w:line="240" w:lineRule="auto"/>
              <w:ind w:firstLineChars="100" w:firstLine="240"/>
              <w:rPr>
                <w:rFonts w:ascii="宋体" w:eastAsia="宋体" w:hAnsi="宋体"/>
                <w:b w:val="0"/>
                <w:bCs w:val="0"/>
                <w:kern w:val="0"/>
                <w:sz w:val="24"/>
              </w:rPr>
            </w:pPr>
            <w:r w:rsidRPr="00106019">
              <w:rPr>
                <w:rFonts w:ascii="宋体" w:eastAsia="宋体" w:hAnsi="宋体" w:hint="eastAsia"/>
                <w:b w:val="0"/>
                <w:bCs w:val="0"/>
                <w:kern w:val="0"/>
                <w:sz w:val="24"/>
              </w:rPr>
              <w:t>2</w:t>
            </w:r>
          </w:p>
        </w:tc>
        <w:tc>
          <w:tcPr>
            <w:tcW w:w="4012" w:type="dxa"/>
            <w:gridSpan w:val="2"/>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r w:rsidRPr="00106019">
              <w:rPr>
                <w:rFonts w:ascii="宋体" w:eastAsia="宋体" w:hAnsi="宋体" w:hint="eastAsia"/>
                <w:b w:val="0"/>
                <w:bCs w:val="0"/>
                <w:kern w:val="0"/>
                <w:sz w:val="24"/>
              </w:rPr>
              <w:t>底模上表面标高</w:t>
            </w:r>
          </w:p>
        </w:tc>
        <w:tc>
          <w:tcPr>
            <w:tcW w:w="1968" w:type="dxa"/>
            <w:vAlign w:val="center"/>
          </w:tcPr>
          <w:p w:rsidR="00B93AF0" w:rsidRPr="00106019" w:rsidRDefault="00B93AF0" w:rsidP="008B6DC1">
            <w:pPr>
              <w:pStyle w:val="a7"/>
              <w:spacing w:line="240" w:lineRule="auto"/>
              <w:ind w:firstLineChars="250" w:firstLine="600"/>
              <w:rPr>
                <w:rFonts w:ascii="宋体" w:eastAsia="宋体" w:hAnsi="宋体"/>
                <w:b w:val="0"/>
                <w:bCs w:val="0"/>
                <w:kern w:val="0"/>
                <w:sz w:val="24"/>
              </w:rPr>
            </w:pPr>
            <w:r w:rsidRPr="00106019">
              <w:rPr>
                <w:rFonts w:ascii="宋体" w:eastAsia="宋体" w:hAnsi="宋体" w:hint="eastAsia"/>
                <w:b w:val="0"/>
                <w:bCs w:val="0"/>
                <w:kern w:val="0"/>
                <w:sz w:val="24"/>
              </w:rPr>
              <w:t>±3</w:t>
            </w:r>
          </w:p>
        </w:tc>
        <w:tc>
          <w:tcPr>
            <w:tcW w:w="2228" w:type="dxa"/>
            <w:vAlign w:val="center"/>
          </w:tcPr>
          <w:p w:rsidR="00B93AF0" w:rsidRPr="00106019" w:rsidRDefault="00B93AF0" w:rsidP="008B6DC1">
            <w:pPr>
              <w:pStyle w:val="a7"/>
              <w:spacing w:line="240" w:lineRule="auto"/>
              <w:ind w:firstLineChars="250" w:firstLine="600"/>
              <w:rPr>
                <w:rFonts w:ascii="宋体" w:eastAsia="宋体" w:hAnsi="宋体"/>
                <w:b w:val="0"/>
                <w:bCs w:val="0"/>
                <w:kern w:val="0"/>
                <w:sz w:val="24"/>
              </w:rPr>
            </w:pPr>
            <w:r w:rsidRPr="00106019">
              <w:rPr>
                <w:rFonts w:ascii="宋体" w:eastAsia="宋体" w:hAnsi="宋体" w:hint="eastAsia"/>
                <w:b w:val="0"/>
                <w:bCs w:val="0"/>
                <w:kern w:val="0"/>
                <w:sz w:val="24"/>
              </w:rPr>
              <w:t>水准仪</w:t>
            </w:r>
          </w:p>
        </w:tc>
      </w:tr>
      <w:tr w:rsidR="00B93AF0" w:rsidRPr="00106019" w:rsidTr="008B6DC1">
        <w:trPr>
          <w:jc w:val="center"/>
        </w:trPr>
        <w:tc>
          <w:tcPr>
            <w:tcW w:w="824" w:type="dxa"/>
            <w:vMerge w:val="restart"/>
            <w:vAlign w:val="center"/>
          </w:tcPr>
          <w:p w:rsidR="00B93AF0" w:rsidRPr="00106019" w:rsidRDefault="00B93AF0" w:rsidP="008B6DC1">
            <w:pPr>
              <w:pStyle w:val="a7"/>
              <w:spacing w:line="240" w:lineRule="auto"/>
              <w:ind w:firstLineChars="100" w:firstLine="240"/>
              <w:rPr>
                <w:rFonts w:ascii="宋体" w:eastAsia="宋体" w:hAnsi="宋体"/>
                <w:b w:val="0"/>
                <w:bCs w:val="0"/>
                <w:kern w:val="0"/>
                <w:sz w:val="24"/>
              </w:rPr>
            </w:pPr>
            <w:r w:rsidRPr="00106019">
              <w:rPr>
                <w:rFonts w:ascii="宋体" w:eastAsia="宋体" w:hAnsi="宋体" w:hint="eastAsia"/>
                <w:b w:val="0"/>
                <w:bCs w:val="0"/>
                <w:kern w:val="0"/>
                <w:sz w:val="24"/>
              </w:rPr>
              <w:t>3</w:t>
            </w:r>
          </w:p>
        </w:tc>
        <w:tc>
          <w:tcPr>
            <w:tcW w:w="1800" w:type="dxa"/>
            <w:vMerge w:val="restart"/>
            <w:vAlign w:val="center"/>
          </w:tcPr>
          <w:p w:rsidR="00B93AF0" w:rsidRPr="00106019" w:rsidRDefault="00B93AF0" w:rsidP="008B6DC1">
            <w:pPr>
              <w:pStyle w:val="a7"/>
              <w:spacing w:line="240" w:lineRule="auto"/>
              <w:ind w:firstLineChars="50" w:firstLine="120"/>
              <w:rPr>
                <w:rFonts w:ascii="宋体" w:eastAsia="宋体" w:hAnsi="宋体"/>
                <w:b w:val="0"/>
                <w:bCs w:val="0"/>
                <w:kern w:val="0"/>
                <w:sz w:val="24"/>
              </w:rPr>
            </w:pPr>
            <w:r w:rsidRPr="00106019">
              <w:rPr>
                <w:rFonts w:ascii="宋体" w:eastAsia="宋体" w:hAnsi="宋体" w:hint="eastAsia"/>
                <w:b w:val="0"/>
                <w:bCs w:val="0"/>
                <w:kern w:val="0"/>
                <w:sz w:val="24"/>
              </w:rPr>
              <w:t>截面模内尺寸</w:t>
            </w:r>
          </w:p>
        </w:tc>
        <w:tc>
          <w:tcPr>
            <w:tcW w:w="2212" w:type="dxa"/>
            <w:vAlign w:val="center"/>
          </w:tcPr>
          <w:p w:rsidR="00B93AF0" w:rsidRPr="00106019" w:rsidRDefault="00B93AF0" w:rsidP="008B6DC1">
            <w:pPr>
              <w:pStyle w:val="a7"/>
              <w:spacing w:line="240" w:lineRule="auto"/>
              <w:ind w:firstLineChars="250" w:firstLine="600"/>
              <w:rPr>
                <w:rFonts w:ascii="宋体" w:eastAsia="宋体" w:hAnsi="宋体"/>
                <w:b w:val="0"/>
                <w:bCs w:val="0"/>
                <w:kern w:val="0"/>
                <w:sz w:val="24"/>
              </w:rPr>
            </w:pPr>
            <w:r w:rsidRPr="00106019">
              <w:rPr>
                <w:rFonts w:ascii="宋体" w:eastAsia="宋体" w:hAnsi="宋体" w:hint="eastAsia"/>
                <w:b w:val="0"/>
                <w:bCs w:val="0"/>
                <w:kern w:val="0"/>
                <w:sz w:val="24"/>
              </w:rPr>
              <w:t>基础</w:t>
            </w:r>
          </w:p>
        </w:tc>
        <w:tc>
          <w:tcPr>
            <w:tcW w:w="1968" w:type="dxa"/>
            <w:vAlign w:val="center"/>
          </w:tcPr>
          <w:p w:rsidR="00B93AF0" w:rsidRPr="00106019" w:rsidRDefault="00B93AF0" w:rsidP="008B6DC1">
            <w:pPr>
              <w:pStyle w:val="a7"/>
              <w:spacing w:line="240" w:lineRule="auto"/>
              <w:ind w:firstLineChars="250" w:firstLine="600"/>
              <w:rPr>
                <w:rFonts w:ascii="宋体" w:eastAsia="宋体" w:hAnsi="宋体"/>
                <w:b w:val="0"/>
                <w:bCs w:val="0"/>
                <w:kern w:val="0"/>
                <w:sz w:val="24"/>
              </w:rPr>
            </w:pPr>
            <w:r w:rsidRPr="00106019">
              <w:rPr>
                <w:rFonts w:ascii="宋体" w:eastAsia="宋体" w:hAnsi="宋体" w:hint="eastAsia"/>
                <w:b w:val="0"/>
                <w:bCs w:val="0"/>
                <w:kern w:val="0"/>
                <w:sz w:val="24"/>
              </w:rPr>
              <w:t>±5</w:t>
            </w:r>
          </w:p>
        </w:tc>
        <w:tc>
          <w:tcPr>
            <w:tcW w:w="2228" w:type="dxa"/>
            <w:vAlign w:val="center"/>
          </w:tcPr>
          <w:p w:rsidR="00B93AF0" w:rsidRPr="00106019" w:rsidRDefault="00B93AF0" w:rsidP="008B6DC1">
            <w:pPr>
              <w:pStyle w:val="a7"/>
              <w:spacing w:line="240" w:lineRule="auto"/>
              <w:ind w:firstLine="480"/>
              <w:rPr>
                <w:rFonts w:ascii="宋体" w:eastAsia="宋体" w:hAnsi="宋体"/>
                <w:b w:val="0"/>
                <w:bCs w:val="0"/>
                <w:kern w:val="0"/>
                <w:sz w:val="24"/>
              </w:rPr>
            </w:pPr>
            <w:r w:rsidRPr="00106019">
              <w:rPr>
                <w:rFonts w:ascii="宋体" w:eastAsia="宋体" w:hAnsi="宋体" w:hint="eastAsia"/>
                <w:b w:val="0"/>
                <w:bCs w:val="0"/>
                <w:kern w:val="0"/>
                <w:sz w:val="24"/>
              </w:rPr>
              <w:t>尺量检查</w:t>
            </w:r>
          </w:p>
        </w:tc>
      </w:tr>
      <w:tr w:rsidR="00B93AF0" w:rsidRPr="00106019" w:rsidTr="008B6DC1">
        <w:trPr>
          <w:jc w:val="center"/>
        </w:trPr>
        <w:tc>
          <w:tcPr>
            <w:tcW w:w="824"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1800"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2212" w:type="dxa"/>
            <w:vAlign w:val="center"/>
          </w:tcPr>
          <w:p w:rsidR="00B93AF0" w:rsidRPr="00106019" w:rsidRDefault="00B93AF0" w:rsidP="008B6DC1">
            <w:pPr>
              <w:pStyle w:val="a7"/>
              <w:spacing w:line="240" w:lineRule="auto"/>
              <w:ind w:firstLineChars="100" w:firstLine="240"/>
              <w:rPr>
                <w:rFonts w:ascii="宋体" w:eastAsia="宋体" w:hAnsi="宋体"/>
                <w:b w:val="0"/>
                <w:bCs w:val="0"/>
                <w:kern w:val="0"/>
                <w:sz w:val="24"/>
              </w:rPr>
            </w:pPr>
            <w:r w:rsidRPr="00106019">
              <w:rPr>
                <w:rFonts w:ascii="宋体" w:eastAsia="宋体" w:hAnsi="宋体" w:hint="eastAsia"/>
                <w:b w:val="0"/>
                <w:bCs w:val="0"/>
                <w:kern w:val="0"/>
                <w:sz w:val="24"/>
              </w:rPr>
              <w:t>柱、墙、梁</w:t>
            </w:r>
          </w:p>
        </w:tc>
        <w:tc>
          <w:tcPr>
            <w:tcW w:w="1968" w:type="dxa"/>
            <w:vAlign w:val="center"/>
          </w:tcPr>
          <w:p w:rsidR="00B93AF0" w:rsidRPr="00106019" w:rsidRDefault="00B93AF0" w:rsidP="008B6DC1">
            <w:pPr>
              <w:pStyle w:val="a7"/>
              <w:spacing w:line="240" w:lineRule="auto"/>
              <w:ind w:firstLineChars="250" w:firstLine="600"/>
              <w:rPr>
                <w:rFonts w:ascii="宋体" w:eastAsia="宋体" w:hAnsi="宋体"/>
                <w:b w:val="0"/>
                <w:bCs w:val="0"/>
                <w:kern w:val="0"/>
                <w:sz w:val="24"/>
              </w:rPr>
            </w:pPr>
            <w:r w:rsidRPr="00106019">
              <w:rPr>
                <w:rFonts w:ascii="宋体" w:eastAsia="宋体" w:hAnsi="宋体" w:hint="eastAsia"/>
                <w:b w:val="0"/>
                <w:bCs w:val="0"/>
                <w:kern w:val="0"/>
                <w:sz w:val="24"/>
              </w:rPr>
              <w:t>±3</w:t>
            </w:r>
          </w:p>
        </w:tc>
        <w:tc>
          <w:tcPr>
            <w:tcW w:w="2228" w:type="dxa"/>
            <w:vAlign w:val="center"/>
          </w:tcPr>
          <w:p w:rsidR="00B93AF0" w:rsidRPr="00106019" w:rsidRDefault="00B93AF0" w:rsidP="008B6DC1">
            <w:pPr>
              <w:pStyle w:val="a7"/>
              <w:spacing w:line="240" w:lineRule="auto"/>
              <w:ind w:firstLine="480"/>
              <w:rPr>
                <w:rFonts w:ascii="宋体" w:eastAsia="宋体" w:hAnsi="宋体"/>
                <w:b w:val="0"/>
                <w:bCs w:val="0"/>
                <w:kern w:val="0"/>
                <w:sz w:val="24"/>
              </w:rPr>
            </w:pPr>
            <w:r w:rsidRPr="00106019">
              <w:rPr>
                <w:rFonts w:ascii="宋体" w:eastAsia="宋体" w:hAnsi="宋体" w:hint="eastAsia"/>
                <w:b w:val="0"/>
                <w:bCs w:val="0"/>
                <w:kern w:val="0"/>
                <w:sz w:val="24"/>
              </w:rPr>
              <w:t>尺量检查</w:t>
            </w:r>
          </w:p>
        </w:tc>
      </w:tr>
      <w:tr w:rsidR="00B93AF0" w:rsidRPr="00106019" w:rsidTr="008B6DC1">
        <w:trPr>
          <w:jc w:val="center"/>
        </w:trPr>
        <w:tc>
          <w:tcPr>
            <w:tcW w:w="824" w:type="dxa"/>
            <w:vAlign w:val="center"/>
          </w:tcPr>
          <w:p w:rsidR="00B93AF0" w:rsidRPr="00106019" w:rsidRDefault="00B93AF0" w:rsidP="008B6DC1">
            <w:pPr>
              <w:pStyle w:val="a7"/>
              <w:spacing w:line="240" w:lineRule="auto"/>
              <w:ind w:firstLineChars="100" w:firstLine="240"/>
              <w:rPr>
                <w:rFonts w:ascii="宋体" w:eastAsia="宋体" w:hAnsi="宋体"/>
                <w:b w:val="0"/>
                <w:bCs w:val="0"/>
                <w:kern w:val="0"/>
                <w:sz w:val="24"/>
              </w:rPr>
            </w:pPr>
            <w:r w:rsidRPr="00106019">
              <w:rPr>
                <w:rFonts w:ascii="宋体" w:eastAsia="宋体" w:hAnsi="宋体" w:hint="eastAsia"/>
                <w:b w:val="0"/>
                <w:bCs w:val="0"/>
                <w:kern w:val="0"/>
                <w:sz w:val="24"/>
              </w:rPr>
              <w:t>4</w:t>
            </w:r>
          </w:p>
        </w:tc>
        <w:tc>
          <w:tcPr>
            <w:tcW w:w="4012" w:type="dxa"/>
            <w:gridSpan w:val="2"/>
            <w:vAlign w:val="center"/>
          </w:tcPr>
          <w:p w:rsidR="00B93AF0" w:rsidRPr="00106019" w:rsidRDefault="00B93AF0" w:rsidP="008B6DC1">
            <w:pPr>
              <w:pStyle w:val="a7"/>
              <w:spacing w:line="240" w:lineRule="auto"/>
              <w:ind w:firstLineChars="550" w:firstLine="1320"/>
              <w:rPr>
                <w:rFonts w:ascii="宋体" w:eastAsia="宋体" w:hAnsi="宋体"/>
                <w:b w:val="0"/>
                <w:bCs w:val="0"/>
                <w:kern w:val="0"/>
                <w:sz w:val="24"/>
              </w:rPr>
            </w:pPr>
            <w:r w:rsidRPr="00106019">
              <w:rPr>
                <w:rFonts w:ascii="宋体" w:eastAsia="宋体" w:hAnsi="宋体" w:hint="eastAsia"/>
                <w:b w:val="0"/>
                <w:bCs w:val="0"/>
                <w:kern w:val="0"/>
                <w:sz w:val="24"/>
              </w:rPr>
              <w:t>层高垂直度</w:t>
            </w:r>
          </w:p>
        </w:tc>
        <w:tc>
          <w:tcPr>
            <w:tcW w:w="1968" w:type="dxa"/>
            <w:vAlign w:val="center"/>
          </w:tcPr>
          <w:p w:rsidR="00B93AF0" w:rsidRPr="00106019" w:rsidRDefault="00B93AF0" w:rsidP="008B6DC1">
            <w:pPr>
              <w:pStyle w:val="a7"/>
              <w:spacing w:line="240" w:lineRule="auto"/>
              <w:ind w:firstLineChars="334" w:firstLine="802"/>
              <w:rPr>
                <w:rFonts w:ascii="宋体" w:eastAsia="宋体" w:hAnsi="宋体"/>
                <w:b w:val="0"/>
                <w:bCs w:val="0"/>
                <w:kern w:val="0"/>
                <w:sz w:val="24"/>
              </w:rPr>
            </w:pPr>
            <w:r w:rsidRPr="00106019">
              <w:rPr>
                <w:rFonts w:ascii="宋体" w:eastAsia="宋体" w:hAnsi="宋体" w:hint="eastAsia"/>
                <w:b w:val="0"/>
                <w:bCs w:val="0"/>
                <w:kern w:val="0"/>
                <w:sz w:val="24"/>
              </w:rPr>
              <w:t>3</w:t>
            </w:r>
          </w:p>
        </w:tc>
        <w:tc>
          <w:tcPr>
            <w:tcW w:w="2228" w:type="dxa"/>
            <w:vAlign w:val="center"/>
          </w:tcPr>
          <w:p w:rsidR="00B93AF0" w:rsidRPr="00106019" w:rsidRDefault="00B93AF0" w:rsidP="008B6DC1">
            <w:pPr>
              <w:pStyle w:val="a7"/>
              <w:spacing w:line="240" w:lineRule="auto"/>
              <w:ind w:firstLine="480"/>
              <w:rPr>
                <w:rFonts w:ascii="宋体" w:eastAsia="宋体" w:hAnsi="宋体"/>
                <w:b w:val="0"/>
                <w:bCs w:val="0"/>
                <w:kern w:val="0"/>
                <w:sz w:val="24"/>
              </w:rPr>
            </w:pPr>
            <w:r w:rsidRPr="00106019">
              <w:rPr>
                <w:rFonts w:ascii="宋体" w:eastAsia="宋体" w:hAnsi="宋体" w:hint="eastAsia"/>
                <w:b w:val="0"/>
                <w:bCs w:val="0"/>
                <w:kern w:val="0"/>
                <w:sz w:val="24"/>
              </w:rPr>
              <w:t>经纬仪</w:t>
            </w:r>
          </w:p>
        </w:tc>
      </w:tr>
      <w:tr w:rsidR="00B93AF0" w:rsidRPr="00106019" w:rsidTr="008B6DC1">
        <w:trPr>
          <w:jc w:val="center"/>
        </w:trPr>
        <w:tc>
          <w:tcPr>
            <w:tcW w:w="824" w:type="dxa"/>
            <w:vAlign w:val="center"/>
          </w:tcPr>
          <w:p w:rsidR="00B93AF0" w:rsidRPr="00106019" w:rsidRDefault="00B93AF0" w:rsidP="008B6DC1">
            <w:pPr>
              <w:pStyle w:val="a7"/>
              <w:spacing w:line="240" w:lineRule="auto"/>
              <w:ind w:firstLineChars="100" w:firstLine="240"/>
              <w:rPr>
                <w:rFonts w:ascii="宋体" w:eastAsia="宋体" w:hAnsi="宋体"/>
                <w:b w:val="0"/>
                <w:bCs w:val="0"/>
                <w:kern w:val="0"/>
                <w:sz w:val="24"/>
              </w:rPr>
            </w:pPr>
            <w:r w:rsidRPr="00106019">
              <w:rPr>
                <w:rFonts w:ascii="宋体" w:eastAsia="宋体" w:hAnsi="宋体" w:hint="eastAsia"/>
                <w:b w:val="0"/>
                <w:bCs w:val="0"/>
                <w:kern w:val="0"/>
                <w:sz w:val="24"/>
              </w:rPr>
              <w:t>5</w:t>
            </w:r>
          </w:p>
        </w:tc>
        <w:tc>
          <w:tcPr>
            <w:tcW w:w="4012" w:type="dxa"/>
            <w:gridSpan w:val="2"/>
            <w:vAlign w:val="center"/>
          </w:tcPr>
          <w:p w:rsidR="00B93AF0" w:rsidRPr="00106019" w:rsidRDefault="00B93AF0" w:rsidP="008B6DC1">
            <w:pPr>
              <w:pStyle w:val="a7"/>
              <w:spacing w:line="240" w:lineRule="auto"/>
              <w:ind w:firstLineChars="350" w:firstLine="840"/>
              <w:rPr>
                <w:rFonts w:ascii="宋体" w:eastAsia="宋体" w:hAnsi="宋体"/>
                <w:b w:val="0"/>
                <w:bCs w:val="0"/>
                <w:kern w:val="0"/>
                <w:sz w:val="24"/>
              </w:rPr>
            </w:pPr>
            <w:r w:rsidRPr="00106019">
              <w:rPr>
                <w:rFonts w:ascii="宋体" w:eastAsia="宋体" w:hAnsi="宋体" w:hint="eastAsia"/>
                <w:b w:val="0"/>
                <w:bCs w:val="0"/>
                <w:kern w:val="0"/>
                <w:sz w:val="24"/>
              </w:rPr>
              <w:t>相邻两板表面高低差</w:t>
            </w:r>
          </w:p>
        </w:tc>
        <w:tc>
          <w:tcPr>
            <w:tcW w:w="1968" w:type="dxa"/>
            <w:vAlign w:val="center"/>
          </w:tcPr>
          <w:p w:rsidR="00B93AF0" w:rsidRPr="00106019" w:rsidRDefault="00B93AF0" w:rsidP="008B6DC1">
            <w:pPr>
              <w:pStyle w:val="a7"/>
              <w:spacing w:line="240" w:lineRule="auto"/>
              <w:ind w:firstLineChars="334" w:firstLine="802"/>
              <w:rPr>
                <w:rFonts w:ascii="宋体" w:eastAsia="宋体" w:hAnsi="宋体"/>
                <w:b w:val="0"/>
                <w:bCs w:val="0"/>
                <w:kern w:val="0"/>
                <w:sz w:val="24"/>
              </w:rPr>
            </w:pPr>
            <w:r w:rsidRPr="00106019">
              <w:rPr>
                <w:rFonts w:ascii="宋体" w:eastAsia="宋体" w:hAnsi="宋体" w:hint="eastAsia"/>
                <w:b w:val="0"/>
                <w:bCs w:val="0"/>
                <w:kern w:val="0"/>
                <w:sz w:val="24"/>
              </w:rPr>
              <w:t>2</w:t>
            </w:r>
          </w:p>
        </w:tc>
        <w:tc>
          <w:tcPr>
            <w:tcW w:w="2228" w:type="dxa"/>
            <w:vAlign w:val="center"/>
          </w:tcPr>
          <w:p w:rsidR="00B93AF0" w:rsidRPr="00106019" w:rsidRDefault="00B93AF0" w:rsidP="008B6DC1">
            <w:pPr>
              <w:pStyle w:val="a7"/>
              <w:spacing w:line="240" w:lineRule="auto"/>
              <w:ind w:firstLineChars="50" w:firstLine="120"/>
              <w:rPr>
                <w:rFonts w:ascii="宋体" w:eastAsia="宋体" w:hAnsi="宋体"/>
                <w:b w:val="0"/>
                <w:bCs w:val="0"/>
                <w:kern w:val="0"/>
                <w:sz w:val="24"/>
              </w:rPr>
            </w:pPr>
            <w:r w:rsidRPr="00106019">
              <w:rPr>
                <w:rFonts w:ascii="宋体" w:eastAsia="宋体" w:hAnsi="宋体" w:hint="eastAsia"/>
                <w:b w:val="0"/>
                <w:bCs w:val="0"/>
                <w:kern w:val="0"/>
                <w:sz w:val="24"/>
              </w:rPr>
              <w:t>直尺和楔形塞尺</w:t>
            </w:r>
          </w:p>
        </w:tc>
      </w:tr>
      <w:tr w:rsidR="00B93AF0" w:rsidRPr="00106019" w:rsidTr="008B6DC1">
        <w:trPr>
          <w:jc w:val="center"/>
        </w:trPr>
        <w:tc>
          <w:tcPr>
            <w:tcW w:w="824" w:type="dxa"/>
            <w:vAlign w:val="center"/>
          </w:tcPr>
          <w:p w:rsidR="00B93AF0" w:rsidRPr="00106019" w:rsidRDefault="00B93AF0" w:rsidP="008B6DC1">
            <w:pPr>
              <w:pStyle w:val="a7"/>
              <w:spacing w:line="240" w:lineRule="auto"/>
              <w:ind w:firstLineChars="100" w:firstLine="240"/>
              <w:rPr>
                <w:rFonts w:ascii="宋体" w:eastAsia="宋体" w:hAnsi="宋体"/>
                <w:b w:val="0"/>
                <w:bCs w:val="0"/>
                <w:kern w:val="0"/>
                <w:sz w:val="24"/>
              </w:rPr>
            </w:pPr>
            <w:r w:rsidRPr="00106019">
              <w:rPr>
                <w:rFonts w:ascii="宋体" w:eastAsia="宋体" w:hAnsi="宋体" w:hint="eastAsia"/>
                <w:b w:val="0"/>
                <w:bCs w:val="0"/>
                <w:kern w:val="0"/>
                <w:sz w:val="24"/>
              </w:rPr>
              <w:t>6</w:t>
            </w:r>
          </w:p>
        </w:tc>
        <w:tc>
          <w:tcPr>
            <w:tcW w:w="4012" w:type="dxa"/>
            <w:gridSpan w:val="2"/>
            <w:vAlign w:val="center"/>
          </w:tcPr>
          <w:p w:rsidR="00B93AF0" w:rsidRPr="00106019" w:rsidRDefault="00B93AF0" w:rsidP="008B6DC1">
            <w:pPr>
              <w:pStyle w:val="a7"/>
              <w:spacing w:line="240" w:lineRule="auto"/>
              <w:ind w:firstLineChars="500" w:firstLine="1200"/>
              <w:rPr>
                <w:rFonts w:ascii="宋体" w:eastAsia="宋体" w:hAnsi="宋体"/>
                <w:b w:val="0"/>
                <w:bCs w:val="0"/>
                <w:kern w:val="0"/>
                <w:sz w:val="24"/>
              </w:rPr>
            </w:pPr>
            <w:r w:rsidRPr="00106019">
              <w:rPr>
                <w:rFonts w:ascii="宋体" w:eastAsia="宋体" w:hAnsi="宋体" w:hint="eastAsia"/>
                <w:b w:val="0"/>
                <w:bCs w:val="0"/>
                <w:kern w:val="0"/>
                <w:sz w:val="24"/>
              </w:rPr>
              <w:t>表面平整度</w:t>
            </w:r>
          </w:p>
        </w:tc>
        <w:tc>
          <w:tcPr>
            <w:tcW w:w="1968" w:type="dxa"/>
            <w:vAlign w:val="center"/>
          </w:tcPr>
          <w:p w:rsidR="00B93AF0" w:rsidRPr="00106019" w:rsidRDefault="00B93AF0" w:rsidP="008B6DC1">
            <w:pPr>
              <w:pStyle w:val="a7"/>
              <w:spacing w:line="240" w:lineRule="auto"/>
              <w:ind w:firstLineChars="350" w:firstLine="840"/>
              <w:rPr>
                <w:rFonts w:ascii="宋体" w:eastAsia="宋体" w:hAnsi="宋体"/>
                <w:b w:val="0"/>
                <w:bCs w:val="0"/>
                <w:kern w:val="0"/>
                <w:sz w:val="24"/>
              </w:rPr>
            </w:pPr>
            <w:r w:rsidRPr="00106019">
              <w:rPr>
                <w:rFonts w:ascii="宋体" w:eastAsia="宋体" w:hAnsi="宋体" w:hint="eastAsia"/>
                <w:b w:val="0"/>
                <w:bCs w:val="0"/>
                <w:kern w:val="0"/>
                <w:sz w:val="24"/>
              </w:rPr>
              <w:t>2</w:t>
            </w:r>
          </w:p>
        </w:tc>
        <w:tc>
          <w:tcPr>
            <w:tcW w:w="2228" w:type="dxa"/>
            <w:vAlign w:val="center"/>
          </w:tcPr>
          <w:p w:rsidR="00B93AF0" w:rsidRPr="00106019" w:rsidRDefault="00B93AF0" w:rsidP="008B6DC1">
            <w:pPr>
              <w:pStyle w:val="a7"/>
              <w:spacing w:line="240" w:lineRule="auto"/>
              <w:ind w:firstLineChars="0" w:firstLine="0"/>
              <w:rPr>
                <w:rFonts w:ascii="宋体" w:eastAsia="宋体" w:hAnsi="宋体"/>
                <w:b w:val="0"/>
                <w:bCs w:val="0"/>
                <w:kern w:val="0"/>
                <w:sz w:val="24"/>
              </w:rPr>
            </w:pPr>
            <w:smartTag w:uri="urn:schemas-microsoft-com:office:smarttags" w:element="chmetcnv">
              <w:smartTagPr>
                <w:attr w:name="TCSC" w:val="0"/>
                <w:attr w:name="NumberType" w:val="1"/>
                <w:attr w:name="Negative" w:val="False"/>
                <w:attr w:name="HasSpace" w:val="False"/>
                <w:attr w:name="SourceValue" w:val="2"/>
                <w:attr w:name="UnitName" w:val="m"/>
              </w:smartTagPr>
              <w:r w:rsidRPr="00106019">
                <w:rPr>
                  <w:rFonts w:ascii="宋体" w:eastAsia="宋体" w:hAnsi="宋体" w:hint="eastAsia"/>
                  <w:b w:val="0"/>
                  <w:bCs w:val="0"/>
                  <w:kern w:val="0"/>
                  <w:sz w:val="24"/>
                </w:rPr>
                <w:t>2</w:t>
              </w:r>
              <w:r w:rsidRPr="00106019">
                <w:rPr>
                  <w:rFonts w:ascii="宋体" w:eastAsia="宋体" w:hAnsi="宋体"/>
                  <w:b w:val="0"/>
                  <w:bCs w:val="0"/>
                  <w:kern w:val="0"/>
                  <w:sz w:val="24"/>
                </w:rPr>
                <w:t>m</w:t>
              </w:r>
            </w:smartTag>
            <w:r w:rsidRPr="00106019">
              <w:rPr>
                <w:rFonts w:ascii="宋体" w:eastAsia="宋体" w:hAnsi="宋体" w:hint="eastAsia"/>
                <w:b w:val="0"/>
                <w:bCs w:val="0"/>
                <w:kern w:val="0"/>
                <w:sz w:val="24"/>
              </w:rPr>
              <w:t>靠尺和楔形塞尺</w:t>
            </w:r>
          </w:p>
        </w:tc>
      </w:tr>
      <w:tr w:rsidR="00B93AF0" w:rsidRPr="00106019" w:rsidTr="008B6DC1">
        <w:trPr>
          <w:jc w:val="center"/>
        </w:trPr>
        <w:tc>
          <w:tcPr>
            <w:tcW w:w="824" w:type="dxa"/>
            <w:vMerge w:val="restart"/>
            <w:vAlign w:val="center"/>
          </w:tcPr>
          <w:p w:rsidR="00B93AF0" w:rsidRPr="00106019" w:rsidRDefault="00B93AF0" w:rsidP="008B6DC1">
            <w:pPr>
              <w:pStyle w:val="a7"/>
              <w:spacing w:line="240" w:lineRule="auto"/>
              <w:ind w:firstLineChars="100" w:firstLine="240"/>
              <w:rPr>
                <w:rFonts w:ascii="宋体" w:eastAsia="宋体" w:hAnsi="宋体"/>
                <w:b w:val="0"/>
                <w:bCs w:val="0"/>
                <w:kern w:val="0"/>
                <w:sz w:val="24"/>
              </w:rPr>
            </w:pPr>
            <w:r w:rsidRPr="00106019">
              <w:rPr>
                <w:rFonts w:ascii="宋体" w:eastAsia="宋体" w:hAnsi="宋体" w:hint="eastAsia"/>
                <w:b w:val="0"/>
                <w:bCs w:val="0"/>
                <w:kern w:val="0"/>
                <w:sz w:val="24"/>
              </w:rPr>
              <w:t>7</w:t>
            </w:r>
          </w:p>
        </w:tc>
        <w:tc>
          <w:tcPr>
            <w:tcW w:w="1800" w:type="dxa"/>
            <w:vMerge w:val="restart"/>
            <w:vAlign w:val="center"/>
          </w:tcPr>
          <w:p w:rsidR="00B93AF0" w:rsidRPr="00106019" w:rsidRDefault="00B93AF0" w:rsidP="008B6DC1">
            <w:pPr>
              <w:pStyle w:val="a7"/>
              <w:spacing w:line="240" w:lineRule="auto"/>
              <w:ind w:firstLine="480"/>
              <w:rPr>
                <w:rFonts w:ascii="宋体" w:eastAsia="宋体" w:hAnsi="宋体"/>
                <w:b w:val="0"/>
                <w:bCs w:val="0"/>
                <w:kern w:val="0"/>
                <w:sz w:val="24"/>
              </w:rPr>
            </w:pPr>
            <w:r w:rsidRPr="00106019">
              <w:rPr>
                <w:rFonts w:ascii="宋体" w:eastAsia="宋体" w:hAnsi="宋体" w:hint="eastAsia"/>
                <w:b w:val="0"/>
                <w:bCs w:val="0"/>
                <w:kern w:val="0"/>
                <w:sz w:val="24"/>
              </w:rPr>
              <w:t>阴阳角</w:t>
            </w:r>
          </w:p>
        </w:tc>
        <w:tc>
          <w:tcPr>
            <w:tcW w:w="2212" w:type="dxa"/>
            <w:vAlign w:val="center"/>
          </w:tcPr>
          <w:p w:rsidR="00B93AF0" w:rsidRPr="00106019" w:rsidRDefault="00B93AF0" w:rsidP="008B6DC1">
            <w:pPr>
              <w:pStyle w:val="a7"/>
              <w:spacing w:line="240" w:lineRule="auto"/>
              <w:ind w:firstLineChars="300" w:firstLine="720"/>
              <w:rPr>
                <w:rFonts w:ascii="宋体" w:eastAsia="宋体" w:hAnsi="宋体"/>
                <w:b w:val="0"/>
                <w:bCs w:val="0"/>
                <w:kern w:val="0"/>
                <w:sz w:val="24"/>
              </w:rPr>
            </w:pPr>
            <w:r w:rsidRPr="00106019">
              <w:rPr>
                <w:rFonts w:ascii="宋体" w:eastAsia="宋体" w:hAnsi="宋体" w:hint="eastAsia"/>
                <w:b w:val="0"/>
                <w:bCs w:val="0"/>
                <w:kern w:val="0"/>
                <w:sz w:val="24"/>
              </w:rPr>
              <w:t>方正</w:t>
            </w:r>
          </w:p>
        </w:tc>
        <w:tc>
          <w:tcPr>
            <w:tcW w:w="1968" w:type="dxa"/>
            <w:vAlign w:val="center"/>
          </w:tcPr>
          <w:p w:rsidR="00B93AF0" w:rsidRPr="00106019" w:rsidRDefault="00B93AF0" w:rsidP="008B6DC1">
            <w:pPr>
              <w:pStyle w:val="a7"/>
              <w:spacing w:line="240" w:lineRule="auto"/>
              <w:ind w:firstLineChars="350" w:firstLine="840"/>
              <w:rPr>
                <w:rFonts w:ascii="宋体" w:eastAsia="宋体" w:hAnsi="宋体"/>
                <w:b w:val="0"/>
                <w:bCs w:val="0"/>
                <w:kern w:val="0"/>
                <w:sz w:val="24"/>
              </w:rPr>
            </w:pPr>
            <w:r w:rsidRPr="00106019">
              <w:rPr>
                <w:rFonts w:ascii="宋体" w:eastAsia="宋体" w:hAnsi="宋体" w:hint="eastAsia"/>
                <w:b w:val="0"/>
                <w:bCs w:val="0"/>
                <w:kern w:val="0"/>
                <w:sz w:val="24"/>
              </w:rPr>
              <w:t>2</w:t>
            </w:r>
          </w:p>
        </w:tc>
        <w:tc>
          <w:tcPr>
            <w:tcW w:w="2228" w:type="dxa"/>
            <w:vAlign w:val="center"/>
          </w:tcPr>
          <w:p w:rsidR="00B93AF0" w:rsidRPr="00106019" w:rsidRDefault="00B93AF0" w:rsidP="008B6DC1">
            <w:pPr>
              <w:pStyle w:val="a7"/>
              <w:spacing w:line="240" w:lineRule="auto"/>
              <w:ind w:firstLineChars="150" w:firstLine="360"/>
              <w:rPr>
                <w:rFonts w:ascii="宋体" w:eastAsia="宋体" w:hAnsi="宋体"/>
                <w:b w:val="0"/>
                <w:bCs w:val="0"/>
                <w:kern w:val="0"/>
                <w:sz w:val="24"/>
              </w:rPr>
            </w:pPr>
            <w:r w:rsidRPr="00106019">
              <w:rPr>
                <w:rFonts w:ascii="宋体" w:eastAsia="宋体" w:hAnsi="宋体" w:hint="eastAsia"/>
                <w:b w:val="0"/>
                <w:bCs w:val="0"/>
                <w:kern w:val="0"/>
                <w:sz w:val="24"/>
              </w:rPr>
              <w:t>靠尺、塞尺</w:t>
            </w:r>
          </w:p>
        </w:tc>
      </w:tr>
      <w:tr w:rsidR="00B93AF0" w:rsidRPr="00106019" w:rsidTr="008B6DC1">
        <w:trPr>
          <w:jc w:val="center"/>
        </w:trPr>
        <w:tc>
          <w:tcPr>
            <w:tcW w:w="824"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1800"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2212" w:type="dxa"/>
            <w:vAlign w:val="center"/>
          </w:tcPr>
          <w:p w:rsidR="00B93AF0" w:rsidRPr="00106019" w:rsidRDefault="00B93AF0" w:rsidP="008B6DC1">
            <w:pPr>
              <w:pStyle w:val="a7"/>
              <w:spacing w:line="240" w:lineRule="auto"/>
              <w:ind w:firstLineChars="300" w:firstLine="720"/>
              <w:rPr>
                <w:rFonts w:ascii="宋体" w:eastAsia="宋体" w:hAnsi="宋体"/>
                <w:b w:val="0"/>
                <w:bCs w:val="0"/>
                <w:kern w:val="0"/>
                <w:sz w:val="24"/>
              </w:rPr>
            </w:pPr>
            <w:r w:rsidRPr="00106019">
              <w:rPr>
                <w:rFonts w:ascii="宋体" w:eastAsia="宋体" w:hAnsi="宋体" w:hint="eastAsia"/>
                <w:b w:val="0"/>
                <w:bCs w:val="0"/>
                <w:kern w:val="0"/>
                <w:sz w:val="24"/>
              </w:rPr>
              <w:t>顺直</w:t>
            </w:r>
          </w:p>
        </w:tc>
        <w:tc>
          <w:tcPr>
            <w:tcW w:w="1968" w:type="dxa"/>
            <w:vAlign w:val="center"/>
          </w:tcPr>
          <w:p w:rsidR="00B93AF0" w:rsidRPr="00106019" w:rsidRDefault="00B93AF0" w:rsidP="008B6DC1">
            <w:pPr>
              <w:pStyle w:val="a7"/>
              <w:spacing w:line="240" w:lineRule="auto"/>
              <w:ind w:firstLineChars="350" w:firstLine="840"/>
              <w:rPr>
                <w:rFonts w:ascii="宋体" w:eastAsia="宋体" w:hAnsi="宋体"/>
                <w:b w:val="0"/>
                <w:bCs w:val="0"/>
                <w:kern w:val="0"/>
                <w:sz w:val="24"/>
              </w:rPr>
            </w:pPr>
            <w:r w:rsidRPr="00106019">
              <w:rPr>
                <w:rFonts w:ascii="宋体" w:eastAsia="宋体" w:hAnsi="宋体" w:hint="eastAsia"/>
                <w:b w:val="0"/>
                <w:bCs w:val="0"/>
                <w:kern w:val="0"/>
                <w:sz w:val="24"/>
              </w:rPr>
              <w:t>2</w:t>
            </w:r>
          </w:p>
        </w:tc>
        <w:tc>
          <w:tcPr>
            <w:tcW w:w="2228" w:type="dxa"/>
            <w:vAlign w:val="center"/>
          </w:tcPr>
          <w:p w:rsidR="00B93AF0" w:rsidRPr="00106019" w:rsidRDefault="00B93AF0" w:rsidP="008B6DC1">
            <w:pPr>
              <w:pStyle w:val="a7"/>
              <w:spacing w:line="240" w:lineRule="auto"/>
              <w:ind w:firstLineChars="300" w:firstLine="720"/>
              <w:rPr>
                <w:rFonts w:ascii="宋体" w:eastAsia="宋体" w:hAnsi="宋体"/>
                <w:b w:val="0"/>
                <w:bCs w:val="0"/>
                <w:kern w:val="0"/>
                <w:sz w:val="24"/>
              </w:rPr>
            </w:pPr>
            <w:r w:rsidRPr="00106019">
              <w:rPr>
                <w:rFonts w:ascii="宋体" w:eastAsia="宋体" w:hAnsi="宋体" w:hint="eastAsia"/>
                <w:b w:val="0"/>
                <w:bCs w:val="0"/>
                <w:kern w:val="0"/>
                <w:sz w:val="24"/>
              </w:rPr>
              <w:t>线尺</w:t>
            </w:r>
          </w:p>
        </w:tc>
      </w:tr>
      <w:tr w:rsidR="00B93AF0" w:rsidRPr="00106019" w:rsidTr="008B6DC1">
        <w:trPr>
          <w:jc w:val="center"/>
        </w:trPr>
        <w:tc>
          <w:tcPr>
            <w:tcW w:w="824" w:type="dxa"/>
            <w:vAlign w:val="center"/>
          </w:tcPr>
          <w:p w:rsidR="00B93AF0" w:rsidRPr="00106019" w:rsidRDefault="00B93AF0" w:rsidP="008B6DC1">
            <w:pPr>
              <w:pStyle w:val="a7"/>
              <w:spacing w:line="240" w:lineRule="auto"/>
              <w:ind w:firstLineChars="100" w:firstLine="240"/>
              <w:rPr>
                <w:rFonts w:ascii="宋体" w:eastAsia="宋体" w:hAnsi="宋体"/>
                <w:b w:val="0"/>
                <w:bCs w:val="0"/>
                <w:kern w:val="0"/>
                <w:sz w:val="24"/>
              </w:rPr>
            </w:pPr>
            <w:r w:rsidRPr="00106019">
              <w:rPr>
                <w:rFonts w:ascii="宋体" w:eastAsia="宋体" w:hAnsi="宋体" w:hint="eastAsia"/>
                <w:b w:val="0"/>
                <w:bCs w:val="0"/>
                <w:kern w:val="0"/>
                <w:sz w:val="24"/>
              </w:rPr>
              <w:t>8</w:t>
            </w:r>
          </w:p>
        </w:tc>
        <w:tc>
          <w:tcPr>
            <w:tcW w:w="4012" w:type="dxa"/>
            <w:gridSpan w:val="2"/>
            <w:vAlign w:val="center"/>
          </w:tcPr>
          <w:p w:rsidR="00B93AF0" w:rsidRPr="00106019" w:rsidRDefault="00B93AF0" w:rsidP="008B6DC1">
            <w:pPr>
              <w:pStyle w:val="a7"/>
              <w:spacing w:line="240" w:lineRule="auto"/>
              <w:ind w:firstLineChars="300" w:firstLine="720"/>
              <w:rPr>
                <w:rFonts w:ascii="宋体" w:eastAsia="宋体" w:hAnsi="宋体"/>
                <w:b w:val="0"/>
                <w:bCs w:val="0"/>
                <w:kern w:val="0"/>
                <w:sz w:val="24"/>
              </w:rPr>
            </w:pPr>
            <w:r w:rsidRPr="00106019">
              <w:rPr>
                <w:rFonts w:ascii="宋体" w:eastAsia="宋体" w:hAnsi="宋体" w:hint="eastAsia"/>
                <w:b w:val="0"/>
                <w:bCs w:val="0"/>
                <w:kern w:val="0"/>
                <w:sz w:val="24"/>
              </w:rPr>
              <w:t>预埋铁件中心线位移</w:t>
            </w:r>
          </w:p>
        </w:tc>
        <w:tc>
          <w:tcPr>
            <w:tcW w:w="1968" w:type="dxa"/>
            <w:vAlign w:val="center"/>
          </w:tcPr>
          <w:p w:rsidR="00B93AF0" w:rsidRPr="00106019" w:rsidRDefault="00B93AF0" w:rsidP="008B6DC1">
            <w:pPr>
              <w:pStyle w:val="a7"/>
              <w:spacing w:line="240" w:lineRule="auto"/>
              <w:ind w:firstLineChars="350" w:firstLine="840"/>
              <w:rPr>
                <w:rFonts w:ascii="宋体" w:eastAsia="宋体" w:hAnsi="宋体"/>
                <w:b w:val="0"/>
                <w:bCs w:val="0"/>
                <w:kern w:val="0"/>
                <w:sz w:val="24"/>
              </w:rPr>
            </w:pPr>
            <w:r w:rsidRPr="00106019">
              <w:rPr>
                <w:rFonts w:ascii="宋体" w:eastAsia="宋体" w:hAnsi="宋体" w:hint="eastAsia"/>
                <w:b w:val="0"/>
                <w:bCs w:val="0"/>
                <w:kern w:val="0"/>
                <w:sz w:val="24"/>
              </w:rPr>
              <w:t>2</w:t>
            </w:r>
          </w:p>
        </w:tc>
        <w:tc>
          <w:tcPr>
            <w:tcW w:w="2228" w:type="dxa"/>
            <w:vAlign w:val="center"/>
          </w:tcPr>
          <w:p w:rsidR="00B93AF0" w:rsidRPr="00106019" w:rsidRDefault="00B93AF0" w:rsidP="008B6DC1">
            <w:pPr>
              <w:pStyle w:val="a7"/>
              <w:spacing w:line="240" w:lineRule="auto"/>
              <w:ind w:firstLineChars="150" w:firstLine="360"/>
              <w:rPr>
                <w:rFonts w:ascii="宋体" w:eastAsia="宋体" w:hAnsi="宋体"/>
                <w:b w:val="0"/>
                <w:bCs w:val="0"/>
                <w:kern w:val="0"/>
                <w:sz w:val="24"/>
              </w:rPr>
            </w:pPr>
            <w:r w:rsidRPr="00106019">
              <w:rPr>
                <w:rFonts w:ascii="宋体" w:eastAsia="宋体" w:hAnsi="宋体" w:hint="eastAsia"/>
                <w:b w:val="0"/>
                <w:bCs w:val="0"/>
                <w:kern w:val="0"/>
                <w:sz w:val="24"/>
              </w:rPr>
              <w:t>拉线和尺量</w:t>
            </w:r>
          </w:p>
        </w:tc>
      </w:tr>
      <w:tr w:rsidR="00B93AF0" w:rsidRPr="00106019" w:rsidTr="008B6DC1">
        <w:trPr>
          <w:jc w:val="center"/>
        </w:trPr>
        <w:tc>
          <w:tcPr>
            <w:tcW w:w="824" w:type="dxa"/>
            <w:vMerge w:val="restart"/>
            <w:vAlign w:val="center"/>
          </w:tcPr>
          <w:p w:rsidR="00B93AF0" w:rsidRPr="00106019" w:rsidRDefault="00B93AF0" w:rsidP="008B6DC1">
            <w:pPr>
              <w:pStyle w:val="a7"/>
              <w:spacing w:line="240" w:lineRule="auto"/>
              <w:ind w:firstLineChars="100" w:firstLine="240"/>
              <w:rPr>
                <w:rFonts w:ascii="宋体" w:eastAsia="宋体" w:hAnsi="宋体"/>
                <w:b w:val="0"/>
                <w:bCs w:val="0"/>
                <w:kern w:val="0"/>
                <w:sz w:val="24"/>
              </w:rPr>
            </w:pPr>
            <w:r w:rsidRPr="00106019">
              <w:rPr>
                <w:rFonts w:ascii="宋体" w:eastAsia="宋体" w:hAnsi="宋体" w:hint="eastAsia"/>
                <w:b w:val="0"/>
                <w:bCs w:val="0"/>
                <w:kern w:val="0"/>
                <w:sz w:val="24"/>
              </w:rPr>
              <w:t>9</w:t>
            </w:r>
          </w:p>
        </w:tc>
        <w:tc>
          <w:tcPr>
            <w:tcW w:w="1800" w:type="dxa"/>
            <w:vMerge w:val="restart"/>
            <w:vAlign w:val="center"/>
          </w:tcPr>
          <w:p w:rsidR="00B93AF0" w:rsidRPr="00106019" w:rsidRDefault="00B93AF0" w:rsidP="008B6DC1">
            <w:pPr>
              <w:pStyle w:val="a7"/>
              <w:spacing w:line="240" w:lineRule="auto"/>
              <w:ind w:firstLineChars="150" w:firstLine="360"/>
              <w:rPr>
                <w:rFonts w:ascii="宋体" w:eastAsia="宋体" w:hAnsi="宋体"/>
                <w:b w:val="0"/>
                <w:bCs w:val="0"/>
                <w:kern w:val="0"/>
                <w:sz w:val="24"/>
              </w:rPr>
            </w:pPr>
            <w:r w:rsidRPr="00106019">
              <w:rPr>
                <w:rFonts w:ascii="宋体" w:eastAsia="宋体" w:hAnsi="宋体" w:hint="eastAsia"/>
                <w:b w:val="0"/>
                <w:bCs w:val="0"/>
                <w:kern w:val="0"/>
                <w:sz w:val="24"/>
              </w:rPr>
              <w:t>预埋螺栓</w:t>
            </w:r>
          </w:p>
        </w:tc>
        <w:tc>
          <w:tcPr>
            <w:tcW w:w="2212" w:type="dxa"/>
            <w:vAlign w:val="center"/>
          </w:tcPr>
          <w:p w:rsidR="00B93AF0" w:rsidRPr="00106019" w:rsidRDefault="00B93AF0" w:rsidP="008B6DC1">
            <w:pPr>
              <w:pStyle w:val="a7"/>
              <w:spacing w:line="240" w:lineRule="auto"/>
              <w:ind w:firstLineChars="150" w:firstLine="360"/>
              <w:rPr>
                <w:rFonts w:ascii="宋体" w:eastAsia="宋体" w:hAnsi="宋体"/>
                <w:b w:val="0"/>
                <w:bCs w:val="0"/>
                <w:kern w:val="0"/>
                <w:sz w:val="24"/>
              </w:rPr>
            </w:pPr>
            <w:r w:rsidRPr="00106019">
              <w:rPr>
                <w:rFonts w:ascii="宋体" w:eastAsia="宋体" w:hAnsi="宋体" w:hint="eastAsia"/>
                <w:b w:val="0"/>
                <w:bCs w:val="0"/>
                <w:kern w:val="0"/>
                <w:sz w:val="24"/>
              </w:rPr>
              <w:t>中心线位移</w:t>
            </w:r>
          </w:p>
        </w:tc>
        <w:tc>
          <w:tcPr>
            <w:tcW w:w="1968" w:type="dxa"/>
            <w:vAlign w:val="center"/>
          </w:tcPr>
          <w:p w:rsidR="00B93AF0" w:rsidRPr="00106019" w:rsidRDefault="00B93AF0" w:rsidP="008B6DC1">
            <w:pPr>
              <w:pStyle w:val="a7"/>
              <w:spacing w:line="240" w:lineRule="auto"/>
              <w:ind w:firstLineChars="350" w:firstLine="840"/>
              <w:rPr>
                <w:rFonts w:ascii="宋体" w:eastAsia="宋体" w:hAnsi="宋体"/>
                <w:b w:val="0"/>
                <w:bCs w:val="0"/>
                <w:kern w:val="0"/>
                <w:sz w:val="24"/>
              </w:rPr>
            </w:pPr>
            <w:r w:rsidRPr="00106019">
              <w:rPr>
                <w:rFonts w:ascii="宋体" w:eastAsia="宋体" w:hAnsi="宋体" w:hint="eastAsia"/>
                <w:b w:val="0"/>
                <w:bCs w:val="0"/>
                <w:kern w:val="0"/>
                <w:sz w:val="24"/>
              </w:rPr>
              <w:t>2</w:t>
            </w:r>
          </w:p>
        </w:tc>
        <w:tc>
          <w:tcPr>
            <w:tcW w:w="2228" w:type="dxa"/>
            <w:vAlign w:val="center"/>
          </w:tcPr>
          <w:p w:rsidR="00B93AF0" w:rsidRPr="00106019" w:rsidRDefault="00B93AF0" w:rsidP="008B6DC1">
            <w:pPr>
              <w:pStyle w:val="a7"/>
              <w:spacing w:line="240" w:lineRule="auto"/>
              <w:ind w:firstLineChars="150" w:firstLine="360"/>
              <w:rPr>
                <w:rFonts w:ascii="宋体" w:eastAsia="宋体" w:hAnsi="宋体"/>
                <w:b w:val="0"/>
                <w:bCs w:val="0"/>
                <w:kern w:val="0"/>
                <w:sz w:val="24"/>
              </w:rPr>
            </w:pPr>
            <w:r w:rsidRPr="00106019">
              <w:rPr>
                <w:rFonts w:ascii="宋体" w:eastAsia="宋体" w:hAnsi="宋体" w:hint="eastAsia"/>
                <w:b w:val="0"/>
                <w:bCs w:val="0"/>
                <w:kern w:val="0"/>
                <w:sz w:val="24"/>
              </w:rPr>
              <w:t>拉线和尺量</w:t>
            </w:r>
          </w:p>
        </w:tc>
      </w:tr>
      <w:tr w:rsidR="00B93AF0" w:rsidRPr="00106019" w:rsidTr="008B6DC1">
        <w:trPr>
          <w:jc w:val="center"/>
        </w:trPr>
        <w:tc>
          <w:tcPr>
            <w:tcW w:w="824"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1800"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2212" w:type="dxa"/>
            <w:vAlign w:val="center"/>
          </w:tcPr>
          <w:p w:rsidR="00B93AF0" w:rsidRPr="00106019" w:rsidRDefault="00B93AF0" w:rsidP="008B6DC1">
            <w:pPr>
              <w:pStyle w:val="a7"/>
              <w:spacing w:line="240" w:lineRule="auto"/>
              <w:ind w:firstLine="480"/>
              <w:rPr>
                <w:rFonts w:ascii="宋体" w:eastAsia="宋体" w:hAnsi="宋体"/>
                <w:b w:val="0"/>
                <w:bCs w:val="0"/>
                <w:kern w:val="0"/>
                <w:sz w:val="24"/>
              </w:rPr>
            </w:pPr>
            <w:r w:rsidRPr="00106019">
              <w:rPr>
                <w:rFonts w:ascii="宋体" w:eastAsia="宋体" w:hAnsi="宋体" w:hint="eastAsia"/>
                <w:b w:val="0"/>
                <w:bCs w:val="0"/>
                <w:kern w:val="0"/>
                <w:sz w:val="24"/>
              </w:rPr>
              <w:t>外露长度</w:t>
            </w:r>
          </w:p>
        </w:tc>
        <w:tc>
          <w:tcPr>
            <w:tcW w:w="1968" w:type="dxa"/>
            <w:vAlign w:val="center"/>
          </w:tcPr>
          <w:p w:rsidR="00B93AF0" w:rsidRPr="00106019" w:rsidRDefault="00B93AF0" w:rsidP="008B6DC1">
            <w:pPr>
              <w:pStyle w:val="a7"/>
              <w:spacing w:line="240" w:lineRule="auto"/>
              <w:ind w:firstLineChars="250" w:firstLine="600"/>
              <w:rPr>
                <w:rFonts w:ascii="宋体" w:eastAsia="宋体" w:hAnsi="宋体"/>
                <w:b w:val="0"/>
                <w:bCs w:val="0"/>
                <w:kern w:val="0"/>
                <w:sz w:val="24"/>
              </w:rPr>
            </w:pPr>
            <w:r w:rsidRPr="00106019">
              <w:rPr>
                <w:rFonts w:ascii="宋体" w:eastAsia="宋体" w:hAnsi="宋体" w:hint="eastAsia"/>
                <w:b w:val="0"/>
                <w:bCs w:val="0"/>
                <w:kern w:val="0"/>
                <w:sz w:val="24"/>
              </w:rPr>
              <w:t>5，-0</w:t>
            </w:r>
          </w:p>
        </w:tc>
        <w:tc>
          <w:tcPr>
            <w:tcW w:w="2228" w:type="dxa"/>
            <w:vAlign w:val="center"/>
          </w:tcPr>
          <w:p w:rsidR="00B93AF0" w:rsidRPr="00106019" w:rsidRDefault="00B93AF0" w:rsidP="008B6DC1">
            <w:pPr>
              <w:pStyle w:val="a7"/>
              <w:spacing w:line="240" w:lineRule="auto"/>
              <w:ind w:firstLineChars="325" w:firstLine="780"/>
              <w:rPr>
                <w:rFonts w:ascii="宋体" w:eastAsia="宋体" w:hAnsi="宋体"/>
                <w:b w:val="0"/>
                <w:bCs w:val="0"/>
                <w:kern w:val="0"/>
                <w:sz w:val="24"/>
              </w:rPr>
            </w:pPr>
            <w:r w:rsidRPr="00106019">
              <w:rPr>
                <w:rFonts w:ascii="宋体" w:eastAsia="宋体" w:hAnsi="宋体" w:hint="eastAsia"/>
                <w:b w:val="0"/>
                <w:bCs w:val="0"/>
                <w:kern w:val="0"/>
                <w:sz w:val="24"/>
              </w:rPr>
              <w:t>尺量</w:t>
            </w:r>
          </w:p>
        </w:tc>
      </w:tr>
      <w:tr w:rsidR="00B93AF0" w:rsidRPr="00106019" w:rsidTr="008B6DC1">
        <w:trPr>
          <w:jc w:val="center"/>
        </w:trPr>
        <w:tc>
          <w:tcPr>
            <w:tcW w:w="824" w:type="dxa"/>
            <w:vMerge w:val="restart"/>
            <w:vAlign w:val="center"/>
          </w:tcPr>
          <w:p w:rsidR="00B93AF0" w:rsidRPr="00106019" w:rsidRDefault="00B93AF0" w:rsidP="008B6DC1">
            <w:pPr>
              <w:pStyle w:val="a7"/>
              <w:spacing w:line="240" w:lineRule="auto"/>
              <w:ind w:firstLineChars="50" w:firstLine="120"/>
              <w:rPr>
                <w:rFonts w:ascii="宋体" w:eastAsia="宋体" w:hAnsi="宋体"/>
                <w:b w:val="0"/>
                <w:bCs w:val="0"/>
                <w:kern w:val="0"/>
                <w:sz w:val="24"/>
              </w:rPr>
            </w:pPr>
            <w:r w:rsidRPr="00106019">
              <w:rPr>
                <w:rFonts w:ascii="宋体" w:eastAsia="宋体" w:hAnsi="宋体" w:hint="eastAsia"/>
                <w:b w:val="0"/>
                <w:bCs w:val="0"/>
                <w:kern w:val="0"/>
                <w:sz w:val="24"/>
              </w:rPr>
              <w:t>10</w:t>
            </w:r>
          </w:p>
        </w:tc>
        <w:tc>
          <w:tcPr>
            <w:tcW w:w="1800" w:type="dxa"/>
            <w:vMerge w:val="restart"/>
            <w:vAlign w:val="center"/>
          </w:tcPr>
          <w:p w:rsidR="00B93AF0" w:rsidRPr="00106019" w:rsidRDefault="00B93AF0" w:rsidP="008B6DC1">
            <w:pPr>
              <w:pStyle w:val="a7"/>
              <w:spacing w:line="240" w:lineRule="auto"/>
              <w:ind w:firstLineChars="150" w:firstLine="360"/>
              <w:rPr>
                <w:rFonts w:ascii="宋体" w:eastAsia="宋体" w:hAnsi="宋体"/>
                <w:b w:val="0"/>
                <w:bCs w:val="0"/>
                <w:kern w:val="0"/>
                <w:sz w:val="24"/>
              </w:rPr>
            </w:pPr>
            <w:r w:rsidRPr="00106019">
              <w:rPr>
                <w:rFonts w:ascii="宋体" w:eastAsia="宋体" w:hAnsi="宋体" w:hint="eastAsia"/>
                <w:b w:val="0"/>
                <w:bCs w:val="0"/>
                <w:kern w:val="0"/>
                <w:sz w:val="24"/>
              </w:rPr>
              <w:t>预留孔洞</w:t>
            </w:r>
          </w:p>
        </w:tc>
        <w:tc>
          <w:tcPr>
            <w:tcW w:w="2212" w:type="dxa"/>
            <w:vAlign w:val="center"/>
          </w:tcPr>
          <w:p w:rsidR="00B93AF0" w:rsidRPr="00106019" w:rsidRDefault="00B93AF0" w:rsidP="008B6DC1">
            <w:pPr>
              <w:pStyle w:val="a7"/>
              <w:spacing w:line="240" w:lineRule="auto"/>
              <w:ind w:firstLineChars="150" w:firstLine="360"/>
              <w:rPr>
                <w:rFonts w:ascii="宋体" w:eastAsia="宋体" w:hAnsi="宋体"/>
                <w:b w:val="0"/>
                <w:bCs w:val="0"/>
                <w:kern w:val="0"/>
                <w:sz w:val="24"/>
              </w:rPr>
            </w:pPr>
            <w:r w:rsidRPr="00106019">
              <w:rPr>
                <w:rFonts w:ascii="宋体" w:eastAsia="宋体" w:hAnsi="宋体" w:hint="eastAsia"/>
                <w:b w:val="0"/>
                <w:bCs w:val="0"/>
                <w:kern w:val="0"/>
                <w:sz w:val="24"/>
              </w:rPr>
              <w:t>中心线位移</w:t>
            </w:r>
          </w:p>
        </w:tc>
        <w:tc>
          <w:tcPr>
            <w:tcW w:w="1968" w:type="dxa"/>
            <w:vAlign w:val="center"/>
          </w:tcPr>
          <w:p w:rsidR="00B93AF0" w:rsidRPr="00106019" w:rsidRDefault="00B93AF0" w:rsidP="008B6DC1">
            <w:pPr>
              <w:pStyle w:val="a7"/>
              <w:spacing w:line="240" w:lineRule="auto"/>
              <w:ind w:firstLineChars="350" w:firstLine="840"/>
              <w:rPr>
                <w:rFonts w:ascii="宋体" w:eastAsia="宋体" w:hAnsi="宋体"/>
                <w:b w:val="0"/>
                <w:bCs w:val="0"/>
                <w:kern w:val="0"/>
                <w:sz w:val="24"/>
              </w:rPr>
            </w:pPr>
            <w:r w:rsidRPr="00106019">
              <w:rPr>
                <w:rFonts w:ascii="宋体" w:eastAsia="宋体" w:hAnsi="宋体" w:hint="eastAsia"/>
                <w:b w:val="0"/>
                <w:bCs w:val="0"/>
                <w:kern w:val="0"/>
                <w:sz w:val="24"/>
              </w:rPr>
              <w:t>5</w:t>
            </w:r>
          </w:p>
        </w:tc>
        <w:tc>
          <w:tcPr>
            <w:tcW w:w="2228" w:type="dxa"/>
            <w:vAlign w:val="center"/>
          </w:tcPr>
          <w:p w:rsidR="00B93AF0" w:rsidRPr="00106019" w:rsidRDefault="00B93AF0" w:rsidP="008B6DC1">
            <w:pPr>
              <w:pStyle w:val="a7"/>
              <w:spacing w:line="240" w:lineRule="auto"/>
              <w:ind w:firstLineChars="150" w:firstLine="360"/>
              <w:rPr>
                <w:rFonts w:ascii="宋体" w:eastAsia="宋体" w:hAnsi="宋体"/>
                <w:b w:val="0"/>
                <w:bCs w:val="0"/>
                <w:kern w:val="0"/>
                <w:sz w:val="24"/>
              </w:rPr>
            </w:pPr>
            <w:r w:rsidRPr="00106019">
              <w:rPr>
                <w:rFonts w:ascii="宋体" w:eastAsia="宋体" w:hAnsi="宋体" w:hint="eastAsia"/>
                <w:b w:val="0"/>
                <w:bCs w:val="0"/>
                <w:kern w:val="0"/>
                <w:sz w:val="24"/>
              </w:rPr>
              <w:t>拉线和尺量</w:t>
            </w:r>
          </w:p>
        </w:tc>
      </w:tr>
      <w:tr w:rsidR="00B93AF0" w:rsidRPr="00106019" w:rsidTr="008B6DC1">
        <w:trPr>
          <w:jc w:val="center"/>
        </w:trPr>
        <w:tc>
          <w:tcPr>
            <w:tcW w:w="824"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1800"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2212" w:type="dxa"/>
            <w:vAlign w:val="center"/>
          </w:tcPr>
          <w:p w:rsidR="00B93AF0" w:rsidRPr="00106019" w:rsidRDefault="00B93AF0" w:rsidP="008B6DC1">
            <w:pPr>
              <w:pStyle w:val="a7"/>
              <w:spacing w:line="240" w:lineRule="auto"/>
              <w:ind w:firstLineChars="100" w:firstLine="240"/>
              <w:rPr>
                <w:rFonts w:ascii="宋体" w:eastAsia="宋体" w:hAnsi="宋体"/>
                <w:b w:val="0"/>
                <w:bCs w:val="0"/>
                <w:kern w:val="0"/>
                <w:sz w:val="24"/>
              </w:rPr>
            </w:pPr>
            <w:r w:rsidRPr="00106019">
              <w:rPr>
                <w:rFonts w:ascii="宋体" w:eastAsia="宋体" w:hAnsi="宋体" w:hint="eastAsia"/>
                <w:b w:val="0"/>
                <w:bCs w:val="0"/>
                <w:kern w:val="0"/>
                <w:sz w:val="24"/>
              </w:rPr>
              <w:t>截面内部尺寸</w:t>
            </w:r>
          </w:p>
        </w:tc>
        <w:tc>
          <w:tcPr>
            <w:tcW w:w="1968" w:type="dxa"/>
            <w:vAlign w:val="center"/>
          </w:tcPr>
          <w:p w:rsidR="00B93AF0" w:rsidRPr="00106019" w:rsidRDefault="00B93AF0" w:rsidP="008B6DC1">
            <w:pPr>
              <w:pStyle w:val="a7"/>
              <w:spacing w:line="240" w:lineRule="auto"/>
              <w:ind w:firstLineChars="250" w:firstLine="600"/>
              <w:rPr>
                <w:rFonts w:ascii="宋体" w:eastAsia="宋体" w:hAnsi="宋体"/>
                <w:b w:val="0"/>
                <w:bCs w:val="0"/>
                <w:kern w:val="0"/>
                <w:sz w:val="24"/>
              </w:rPr>
            </w:pPr>
            <w:r w:rsidRPr="00106019">
              <w:rPr>
                <w:rFonts w:ascii="宋体" w:eastAsia="宋体" w:hAnsi="宋体" w:hint="eastAsia"/>
                <w:b w:val="0"/>
                <w:bCs w:val="0"/>
                <w:kern w:val="0"/>
                <w:sz w:val="24"/>
              </w:rPr>
              <w:t>5，-0</w:t>
            </w:r>
          </w:p>
        </w:tc>
        <w:tc>
          <w:tcPr>
            <w:tcW w:w="2228" w:type="dxa"/>
            <w:vAlign w:val="center"/>
          </w:tcPr>
          <w:p w:rsidR="00B93AF0" w:rsidRPr="00106019" w:rsidRDefault="00B93AF0" w:rsidP="008B6DC1">
            <w:pPr>
              <w:pStyle w:val="a7"/>
              <w:spacing w:line="240" w:lineRule="auto"/>
              <w:ind w:firstLineChars="325" w:firstLine="780"/>
              <w:rPr>
                <w:rFonts w:ascii="宋体" w:eastAsia="宋体" w:hAnsi="宋体"/>
                <w:b w:val="0"/>
                <w:bCs w:val="0"/>
                <w:kern w:val="0"/>
                <w:sz w:val="24"/>
              </w:rPr>
            </w:pPr>
            <w:r w:rsidRPr="00106019">
              <w:rPr>
                <w:rFonts w:ascii="宋体" w:eastAsia="宋体" w:hAnsi="宋体" w:hint="eastAsia"/>
                <w:b w:val="0"/>
                <w:bCs w:val="0"/>
                <w:kern w:val="0"/>
                <w:sz w:val="24"/>
              </w:rPr>
              <w:t>尺量</w:t>
            </w:r>
          </w:p>
        </w:tc>
      </w:tr>
      <w:tr w:rsidR="00B93AF0" w:rsidRPr="00106019" w:rsidTr="008B6DC1">
        <w:trPr>
          <w:jc w:val="center"/>
        </w:trPr>
        <w:tc>
          <w:tcPr>
            <w:tcW w:w="824" w:type="dxa"/>
            <w:vMerge w:val="restart"/>
            <w:vAlign w:val="center"/>
          </w:tcPr>
          <w:p w:rsidR="00B93AF0" w:rsidRPr="00106019" w:rsidRDefault="00B93AF0" w:rsidP="008B6DC1">
            <w:pPr>
              <w:pStyle w:val="a7"/>
              <w:spacing w:line="240" w:lineRule="auto"/>
              <w:ind w:firstLineChars="50" w:firstLine="120"/>
              <w:rPr>
                <w:rFonts w:ascii="宋体" w:eastAsia="宋体" w:hAnsi="宋体"/>
                <w:b w:val="0"/>
                <w:bCs w:val="0"/>
                <w:kern w:val="0"/>
                <w:sz w:val="24"/>
              </w:rPr>
            </w:pPr>
            <w:r w:rsidRPr="00106019">
              <w:rPr>
                <w:rFonts w:ascii="宋体" w:eastAsia="宋体" w:hAnsi="宋体" w:hint="eastAsia"/>
                <w:b w:val="0"/>
                <w:bCs w:val="0"/>
                <w:kern w:val="0"/>
                <w:sz w:val="24"/>
              </w:rPr>
              <w:t>11</w:t>
            </w:r>
          </w:p>
        </w:tc>
        <w:tc>
          <w:tcPr>
            <w:tcW w:w="1800" w:type="dxa"/>
            <w:vMerge w:val="restart"/>
            <w:vAlign w:val="center"/>
          </w:tcPr>
          <w:p w:rsidR="00B93AF0" w:rsidRPr="00106019" w:rsidRDefault="00B93AF0" w:rsidP="008B6DC1">
            <w:pPr>
              <w:pStyle w:val="a7"/>
              <w:spacing w:line="240" w:lineRule="auto"/>
              <w:ind w:firstLineChars="150" w:firstLine="360"/>
              <w:rPr>
                <w:rFonts w:ascii="宋体" w:eastAsia="宋体" w:hAnsi="宋体"/>
                <w:b w:val="0"/>
                <w:bCs w:val="0"/>
                <w:kern w:val="0"/>
                <w:sz w:val="24"/>
              </w:rPr>
            </w:pPr>
            <w:r w:rsidRPr="00106019">
              <w:rPr>
                <w:rFonts w:ascii="宋体" w:eastAsia="宋体" w:hAnsi="宋体" w:hint="eastAsia"/>
                <w:b w:val="0"/>
                <w:bCs w:val="0"/>
                <w:kern w:val="0"/>
                <w:sz w:val="24"/>
              </w:rPr>
              <w:t>门窗洞口</w:t>
            </w:r>
          </w:p>
        </w:tc>
        <w:tc>
          <w:tcPr>
            <w:tcW w:w="2212" w:type="dxa"/>
            <w:vAlign w:val="center"/>
          </w:tcPr>
          <w:p w:rsidR="00B93AF0" w:rsidRPr="00106019" w:rsidRDefault="00B93AF0" w:rsidP="008B6DC1">
            <w:pPr>
              <w:pStyle w:val="a7"/>
              <w:spacing w:line="240" w:lineRule="auto"/>
              <w:ind w:firstLineChars="150" w:firstLine="360"/>
              <w:rPr>
                <w:rFonts w:ascii="宋体" w:eastAsia="宋体" w:hAnsi="宋体"/>
                <w:b w:val="0"/>
                <w:bCs w:val="0"/>
                <w:kern w:val="0"/>
                <w:sz w:val="24"/>
              </w:rPr>
            </w:pPr>
            <w:r w:rsidRPr="00106019">
              <w:rPr>
                <w:rFonts w:ascii="宋体" w:eastAsia="宋体" w:hAnsi="宋体" w:hint="eastAsia"/>
                <w:b w:val="0"/>
                <w:bCs w:val="0"/>
                <w:kern w:val="0"/>
                <w:sz w:val="24"/>
              </w:rPr>
              <w:t>中心线位移</w:t>
            </w:r>
          </w:p>
        </w:tc>
        <w:tc>
          <w:tcPr>
            <w:tcW w:w="1968" w:type="dxa"/>
            <w:vAlign w:val="center"/>
          </w:tcPr>
          <w:p w:rsidR="00B93AF0" w:rsidRPr="00106019" w:rsidRDefault="00B93AF0" w:rsidP="008B6DC1">
            <w:pPr>
              <w:pStyle w:val="a7"/>
              <w:spacing w:line="240" w:lineRule="auto"/>
              <w:ind w:firstLineChars="350" w:firstLine="840"/>
              <w:rPr>
                <w:rFonts w:ascii="宋体" w:eastAsia="宋体" w:hAnsi="宋体"/>
                <w:b w:val="0"/>
                <w:bCs w:val="0"/>
                <w:kern w:val="0"/>
                <w:sz w:val="24"/>
              </w:rPr>
            </w:pPr>
            <w:r w:rsidRPr="00106019">
              <w:rPr>
                <w:rFonts w:ascii="宋体" w:eastAsia="宋体" w:hAnsi="宋体" w:hint="eastAsia"/>
                <w:b w:val="0"/>
                <w:bCs w:val="0"/>
                <w:kern w:val="0"/>
                <w:sz w:val="24"/>
              </w:rPr>
              <w:t>3</w:t>
            </w:r>
          </w:p>
        </w:tc>
        <w:tc>
          <w:tcPr>
            <w:tcW w:w="2228" w:type="dxa"/>
            <w:vMerge w:val="restart"/>
            <w:vAlign w:val="center"/>
          </w:tcPr>
          <w:p w:rsidR="00B93AF0" w:rsidRPr="00106019" w:rsidRDefault="00B93AF0" w:rsidP="008B6DC1">
            <w:pPr>
              <w:pStyle w:val="a7"/>
              <w:spacing w:line="240" w:lineRule="auto"/>
              <w:ind w:firstLineChars="150" w:firstLine="360"/>
              <w:rPr>
                <w:rFonts w:ascii="宋体" w:eastAsia="宋体" w:hAnsi="宋体"/>
                <w:b w:val="0"/>
                <w:bCs w:val="0"/>
                <w:kern w:val="0"/>
                <w:sz w:val="24"/>
              </w:rPr>
            </w:pPr>
            <w:r w:rsidRPr="00106019">
              <w:rPr>
                <w:rFonts w:ascii="宋体" w:eastAsia="宋体" w:hAnsi="宋体" w:hint="eastAsia"/>
                <w:b w:val="0"/>
                <w:bCs w:val="0"/>
                <w:kern w:val="0"/>
                <w:sz w:val="24"/>
              </w:rPr>
              <w:t>拉线、尺量</w:t>
            </w:r>
          </w:p>
        </w:tc>
      </w:tr>
      <w:tr w:rsidR="00B93AF0" w:rsidRPr="00106019" w:rsidTr="008B6DC1">
        <w:trPr>
          <w:jc w:val="center"/>
        </w:trPr>
        <w:tc>
          <w:tcPr>
            <w:tcW w:w="824"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1800"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2212" w:type="dxa"/>
            <w:vAlign w:val="center"/>
          </w:tcPr>
          <w:p w:rsidR="00B93AF0" w:rsidRPr="00106019" w:rsidRDefault="00B93AF0" w:rsidP="008B6DC1">
            <w:pPr>
              <w:pStyle w:val="a7"/>
              <w:spacing w:line="240" w:lineRule="auto"/>
              <w:ind w:firstLineChars="250" w:firstLine="600"/>
              <w:rPr>
                <w:rFonts w:ascii="宋体" w:eastAsia="宋体" w:hAnsi="宋体"/>
                <w:b w:val="0"/>
                <w:bCs w:val="0"/>
                <w:kern w:val="0"/>
                <w:sz w:val="24"/>
              </w:rPr>
            </w:pPr>
            <w:r w:rsidRPr="00106019">
              <w:rPr>
                <w:rFonts w:ascii="宋体" w:eastAsia="宋体" w:hAnsi="宋体" w:hint="eastAsia"/>
                <w:b w:val="0"/>
                <w:bCs w:val="0"/>
                <w:kern w:val="0"/>
                <w:sz w:val="24"/>
              </w:rPr>
              <w:t>宽、高</w:t>
            </w:r>
          </w:p>
        </w:tc>
        <w:tc>
          <w:tcPr>
            <w:tcW w:w="1968" w:type="dxa"/>
            <w:vAlign w:val="center"/>
          </w:tcPr>
          <w:p w:rsidR="00B93AF0" w:rsidRPr="00106019" w:rsidRDefault="00B93AF0" w:rsidP="008B6DC1">
            <w:pPr>
              <w:pStyle w:val="a7"/>
              <w:spacing w:line="240" w:lineRule="auto"/>
              <w:ind w:firstLineChars="300" w:firstLine="720"/>
              <w:rPr>
                <w:rFonts w:ascii="宋体" w:eastAsia="宋体" w:hAnsi="宋体"/>
                <w:b w:val="0"/>
                <w:bCs w:val="0"/>
                <w:kern w:val="0"/>
                <w:sz w:val="24"/>
              </w:rPr>
            </w:pPr>
            <w:r w:rsidRPr="00106019">
              <w:rPr>
                <w:rFonts w:ascii="宋体" w:eastAsia="宋体" w:hAnsi="宋体" w:hint="eastAsia"/>
                <w:b w:val="0"/>
                <w:bCs w:val="0"/>
                <w:kern w:val="0"/>
                <w:sz w:val="24"/>
              </w:rPr>
              <w:t>±5</w:t>
            </w:r>
          </w:p>
        </w:tc>
        <w:tc>
          <w:tcPr>
            <w:tcW w:w="2228" w:type="dxa"/>
            <w:vMerge/>
            <w:vAlign w:val="center"/>
          </w:tcPr>
          <w:p w:rsidR="00B93AF0" w:rsidRPr="00106019" w:rsidRDefault="00B93AF0" w:rsidP="008B6DC1">
            <w:pPr>
              <w:pStyle w:val="a7"/>
              <w:spacing w:line="240" w:lineRule="auto"/>
              <w:ind w:firstLineChars="325" w:firstLine="780"/>
              <w:jc w:val="center"/>
              <w:rPr>
                <w:rFonts w:ascii="宋体" w:eastAsia="宋体" w:hAnsi="宋体"/>
                <w:b w:val="0"/>
                <w:bCs w:val="0"/>
                <w:kern w:val="0"/>
                <w:sz w:val="24"/>
              </w:rPr>
            </w:pPr>
          </w:p>
        </w:tc>
      </w:tr>
      <w:tr w:rsidR="00B93AF0" w:rsidRPr="00106019" w:rsidTr="008B6DC1">
        <w:trPr>
          <w:jc w:val="center"/>
        </w:trPr>
        <w:tc>
          <w:tcPr>
            <w:tcW w:w="824"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1800"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2212" w:type="dxa"/>
            <w:vAlign w:val="center"/>
          </w:tcPr>
          <w:p w:rsidR="00B93AF0" w:rsidRPr="00106019" w:rsidRDefault="00B93AF0" w:rsidP="008B6DC1">
            <w:pPr>
              <w:pStyle w:val="a7"/>
              <w:spacing w:line="240" w:lineRule="auto"/>
              <w:ind w:firstLineChars="250" w:firstLine="600"/>
              <w:rPr>
                <w:rFonts w:ascii="宋体" w:eastAsia="宋体" w:hAnsi="宋体"/>
                <w:b w:val="0"/>
                <w:bCs w:val="0"/>
                <w:kern w:val="0"/>
                <w:sz w:val="24"/>
              </w:rPr>
            </w:pPr>
            <w:r w:rsidRPr="00106019">
              <w:rPr>
                <w:rFonts w:ascii="宋体" w:eastAsia="宋体" w:hAnsi="宋体" w:hint="eastAsia"/>
                <w:b w:val="0"/>
                <w:bCs w:val="0"/>
                <w:kern w:val="0"/>
                <w:sz w:val="24"/>
              </w:rPr>
              <w:t>对角线</w:t>
            </w:r>
          </w:p>
        </w:tc>
        <w:tc>
          <w:tcPr>
            <w:tcW w:w="1968" w:type="dxa"/>
            <w:vAlign w:val="center"/>
          </w:tcPr>
          <w:p w:rsidR="00B93AF0" w:rsidRPr="00106019" w:rsidRDefault="00B93AF0" w:rsidP="008B6DC1">
            <w:pPr>
              <w:pStyle w:val="a7"/>
              <w:spacing w:line="240" w:lineRule="auto"/>
              <w:ind w:firstLineChars="350" w:firstLine="840"/>
              <w:rPr>
                <w:rFonts w:ascii="宋体" w:eastAsia="宋体" w:hAnsi="宋体"/>
                <w:b w:val="0"/>
                <w:bCs w:val="0"/>
                <w:kern w:val="0"/>
                <w:sz w:val="24"/>
              </w:rPr>
            </w:pPr>
            <w:r w:rsidRPr="00106019">
              <w:rPr>
                <w:rFonts w:ascii="宋体" w:eastAsia="宋体" w:hAnsi="宋体" w:hint="eastAsia"/>
                <w:b w:val="0"/>
                <w:bCs w:val="0"/>
                <w:kern w:val="0"/>
                <w:sz w:val="24"/>
              </w:rPr>
              <w:t>6</w:t>
            </w:r>
          </w:p>
        </w:tc>
        <w:tc>
          <w:tcPr>
            <w:tcW w:w="2228" w:type="dxa"/>
            <w:vMerge/>
            <w:vAlign w:val="center"/>
          </w:tcPr>
          <w:p w:rsidR="00B93AF0" w:rsidRPr="00106019" w:rsidRDefault="00B93AF0" w:rsidP="008B6DC1">
            <w:pPr>
              <w:pStyle w:val="a7"/>
              <w:spacing w:line="240" w:lineRule="auto"/>
              <w:ind w:firstLineChars="325" w:firstLine="780"/>
              <w:jc w:val="center"/>
              <w:rPr>
                <w:rFonts w:ascii="宋体" w:eastAsia="宋体" w:hAnsi="宋体"/>
                <w:b w:val="0"/>
                <w:bCs w:val="0"/>
                <w:kern w:val="0"/>
                <w:sz w:val="24"/>
              </w:rPr>
            </w:pPr>
          </w:p>
        </w:tc>
      </w:tr>
      <w:tr w:rsidR="00B93AF0" w:rsidRPr="00106019" w:rsidTr="008B6DC1">
        <w:trPr>
          <w:jc w:val="center"/>
        </w:trPr>
        <w:tc>
          <w:tcPr>
            <w:tcW w:w="824" w:type="dxa"/>
            <w:vMerge w:val="restart"/>
            <w:vAlign w:val="center"/>
          </w:tcPr>
          <w:p w:rsidR="00B93AF0" w:rsidRPr="00106019" w:rsidRDefault="00B93AF0" w:rsidP="008B6DC1">
            <w:pPr>
              <w:pStyle w:val="a7"/>
              <w:spacing w:line="240" w:lineRule="auto"/>
              <w:ind w:firstLineChars="50" w:firstLine="120"/>
              <w:rPr>
                <w:rFonts w:ascii="宋体" w:eastAsia="宋体" w:hAnsi="宋体"/>
                <w:b w:val="0"/>
                <w:bCs w:val="0"/>
                <w:kern w:val="0"/>
                <w:sz w:val="24"/>
              </w:rPr>
            </w:pPr>
            <w:r w:rsidRPr="00106019">
              <w:rPr>
                <w:rFonts w:ascii="宋体" w:eastAsia="宋体" w:hAnsi="宋体" w:hint="eastAsia"/>
                <w:b w:val="0"/>
                <w:bCs w:val="0"/>
                <w:kern w:val="0"/>
                <w:sz w:val="24"/>
              </w:rPr>
              <w:t>12</w:t>
            </w:r>
          </w:p>
        </w:tc>
        <w:tc>
          <w:tcPr>
            <w:tcW w:w="1800" w:type="dxa"/>
            <w:vMerge w:val="restart"/>
            <w:vAlign w:val="center"/>
          </w:tcPr>
          <w:p w:rsidR="00B93AF0" w:rsidRPr="00106019" w:rsidRDefault="00B93AF0" w:rsidP="008B6DC1">
            <w:pPr>
              <w:pStyle w:val="a7"/>
              <w:spacing w:line="240" w:lineRule="auto"/>
              <w:ind w:firstLine="480"/>
              <w:rPr>
                <w:rFonts w:ascii="宋体" w:eastAsia="宋体" w:hAnsi="宋体"/>
                <w:b w:val="0"/>
                <w:bCs w:val="0"/>
                <w:kern w:val="0"/>
                <w:sz w:val="24"/>
              </w:rPr>
            </w:pPr>
            <w:r w:rsidRPr="00106019">
              <w:rPr>
                <w:rFonts w:ascii="宋体" w:eastAsia="宋体" w:hAnsi="宋体" w:hint="eastAsia"/>
                <w:b w:val="0"/>
                <w:bCs w:val="0"/>
                <w:kern w:val="0"/>
                <w:sz w:val="24"/>
              </w:rPr>
              <w:t>插筋</w:t>
            </w:r>
          </w:p>
        </w:tc>
        <w:tc>
          <w:tcPr>
            <w:tcW w:w="2212" w:type="dxa"/>
            <w:vAlign w:val="center"/>
          </w:tcPr>
          <w:p w:rsidR="00B93AF0" w:rsidRPr="00106019" w:rsidRDefault="00B93AF0" w:rsidP="00B93AF0">
            <w:pPr>
              <w:pStyle w:val="a7"/>
              <w:spacing w:line="240" w:lineRule="auto"/>
              <w:ind w:firstLineChars="150" w:firstLine="360"/>
              <w:rPr>
                <w:rFonts w:ascii="宋体" w:eastAsia="宋体" w:hAnsi="宋体"/>
                <w:b w:val="0"/>
                <w:bCs w:val="0"/>
                <w:kern w:val="0"/>
                <w:sz w:val="24"/>
              </w:rPr>
            </w:pPr>
            <w:r w:rsidRPr="00106019">
              <w:rPr>
                <w:rFonts w:ascii="宋体" w:eastAsia="宋体" w:hAnsi="宋体" w:hint="eastAsia"/>
                <w:b w:val="0"/>
                <w:bCs w:val="0"/>
                <w:kern w:val="0"/>
                <w:sz w:val="24"/>
              </w:rPr>
              <w:t>中心线位移</w:t>
            </w:r>
          </w:p>
        </w:tc>
        <w:tc>
          <w:tcPr>
            <w:tcW w:w="1968" w:type="dxa"/>
            <w:vAlign w:val="center"/>
          </w:tcPr>
          <w:p w:rsidR="00B93AF0" w:rsidRPr="00106019" w:rsidRDefault="00B93AF0" w:rsidP="00B93AF0">
            <w:pPr>
              <w:pStyle w:val="a7"/>
              <w:spacing w:line="240" w:lineRule="auto"/>
              <w:ind w:firstLineChars="350" w:firstLine="840"/>
              <w:rPr>
                <w:rFonts w:ascii="宋体" w:eastAsia="宋体" w:hAnsi="宋体"/>
                <w:b w:val="0"/>
                <w:bCs w:val="0"/>
                <w:kern w:val="0"/>
                <w:sz w:val="24"/>
              </w:rPr>
            </w:pPr>
            <w:r w:rsidRPr="00106019">
              <w:rPr>
                <w:rFonts w:ascii="宋体" w:eastAsia="宋体" w:hAnsi="宋体" w:hint="eastAsia"/>
                <w:b w:val="0"/>
                <w:bCs w:val="0"/>
                <w:kern w:val="0"/>
                <w:sz w:val="24"/>
              </w:rPr>
              <w:t>5</w:t>
            </w:r>
          </w:p>
        </w:tc>
        <w:tc>
          <w:tcPr>
            <w:tcW w:w="2228" w:type="dxa"/>
            <w:vMerge w:val="restart"/>
            <w:vAlign w:val="center"/>
          </w:tcPr>
          <w:p w:rsidR="00B93AF0" w:rsidRPr="00106019" w:rsidRDefault="00B93AF0" w:rsidP="00B93AF0">
            <w:pPr>
              <w:pStyle w:val="a7"/>
              <w:spacing w:line="240" w:lineRule="auto"/>
              <w:ind w:firstLineChars="325" w:firstLine="780"/>
              <w:rPr>
                <w:rFonts w:ascii="宋体" w:eastAsia="宋体" w:hAnsi="宋体"/>
                <w:b w:val="0"/>
                <w:bCs w:val="0"/>
                <w:kern w:val="0"/>
                <w:sz w:val="24"/>
              </w:rPr>
            </w:pPr>
            <w:r w:rsidRPr="00106019">
              <w:rPr>
                <w:rFonts w:ascii="宋体" w:eastAsia="宋体" w:hAnsi="宋体" w:hint="eastAsia"/>
                <w:b w:val="0"/>
                <w:bCs w:val="0"/>
                <w:kern w:val="0"/>
                <w:sz w:val="24"/>
              </w:rPr>
              <w:t>尺量</w:t>
            </w:r>
          </w:p>
        </w:tc>
      </w:tr>
      <w:tr w:rsidR="00B93AF0" w:rsidRPr="00106019" w:rsidTr="008B6DC1">
        <w:trPr>
          <w:jc w:val="center"/>
        </w:trPr>
        <w:tc>
          <w:tcPr>
            <w:tcW w:w="824"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1800" w:type="dxa"/>
            <w:vMerge/>
            <w:vAlign w:val="center"/>
          </w:tcPr>
          <w:p w:rsidR="00B93AF0" w:rsidRPr="00106019" w:rsidRDefault="00B93AF0" w:rsidP="008B6DC1">
            <w:pPr>
              <w:pStyle w:val="a7"/>
              <w:spacing w:line="240" w:lineRule="auto"/>
              <w:ind w:firstLine="480"/>
              <w:jc w:val="center"/>
              <w:rPr>
                <w:rFonts w:ascii="宋体" w:eastAsia="宋体" w:hAnsi="宋体"/>
                <w:b w:val="0"/>
                <w:bCs w:val="0"/>
                <w:kern w:val="0"/>
                <w:sz w:val="24"/>
              </w:rPr>
            </w:pPr>
          </w:p>
        </w:tc>
        <w:tc>
          <w:tcPr>
            <w:tcW w:w="2212" w:type="dxa"/>
            <w:vAlign w:val="center"/>
          </w:tcPr>
          <w:p w:rsidR="00B93AF0" w:rsidRPr="00106019" w:rsidRDefault="00B93AF0" w:rsidP="00B93AF0">
            <w:pPr>
              <w:pStyle w:val="a7"/>
              <w:spacing w:line="240" w:lineRule="auto"/>
              <w:ind w:firstLineChars="250" w:firstLine="600"/>
              <w:rPr>
                <w:rFonts w:ascii="宋体" w:eastAsia="宋体" w:hAnsi="宋体"/>
                <w:b w:val="0"/>
                <w:bCs w:val="0"/>
                <w:kern w:val="0"/>
                <w:sz w:val="24"/>
              </w:rPr>
            </w:pPr>
            <w:r w:rsidRPr="00106019">
              <w:rPr>
                <w:rFonts w:ascii="宋体" w:eastAsia="宋体" w:hAnsi="宋体" w:hint="eastAsia"/>
                <w:b w:val="0"/>
                <w:bCs w:val="0"/>
                <w:kern w:val="0"/>
                <w:sz w:val="24"/>
              </w:rPr>
              <w:t>外露长度</w:t>
            </w:r>
          </w:p>
        </w:tc>
        <w:tc>
          <w:tcPr>
            <w:tcW w:w="1968" w:type="dxa"/>
            <w:vAlign w:val="center"/>
          </w:tcPr>
          <w:p w:rsidR="00B93AF0" w:rsidRPr="00106019" w:rsidRDefault="00B93AF0" w:rsidP="00B93AF0">
            <w:pPr>
              <w:pStyle w:val="a7"/>
              <w:spacing w:line="240" w:lineRule="auto"/>
              <w:ind w:firstLineChars="250" w:firstLine="600"/>
              <w:rPr>
                <w:rFonts w:ascii="宋体" w:eastAsia="宋体" w:hAnsi="宋体"/>
                <w:b w:val="0"/>
                <w:bCs w:val="0"/>
                <w:kern w:val="0"/>
                <w:sz w:val="24"/>
              </w:rPr>
            </w:pPr>
            <w:r w:rsidRPr="00106019">
              <w:rPr>
                <w:rFonts w:ascii="宋体" w:eastAsia="宋体" w:hAnsi="宋体" w:hint="eastAsia"/>
                <w:b w:val="0"/>
                <w:bCs w:val="0"/>
                <w:kern w:val="0"/>
                <w:sz w:val="24"/>
              </w:rPr>
              <w:t>10，0</w:t>
            </w:r>
          </w:p>
        </w:tc>
        <w:tc>
          <w:tcPr>
            <w:tcW w:w="2228" w:type="dxa"/>
            <w:vMerge/>
            <w:vAlign w:val="center"/>
          </w:tcPr>
          <w:p w:rsidR="00B93AF0" w:rsidRPr="00106019" w:rsidRDefault="00B93AF0" w:rsidP="00B93AF0">
            <w:pPr>
              <w:pStyle w:val="a7"/>
              <w:spacing w:line="240" w:lineRule="auto"/>
              <w:ind w:firstLineChars="325" w:firstLine="780"/>
              <w:jc w:val="center"/>
              <w:rPr>
                <w:rFonts w:ascii="宋体" w:eastAsia="宋体" w:hAnsi="宋体"/>
                <w:b w:val="0"/>
                <w:bCs w:val="0"/>
                <w:kern w:val="0"/>
                <w:sz w:val="24"/>
              </w:rPr>
            </w:pPr>
          </w:p>
        </w:tc>
      </w:tr>
    </w:tbl>
    <w:p w:rsidR="00B93AF0" w:rsidRPr="007717DD" w:rsidRDefault="00B93AF0" w:rsidP="00B93AF0">
      <w:pPr>
        <w:ind w:firstLine="480"/>
        <w:rPr>
          <w:rFonts w:ascii="宋体" w:hAnsi="宋体"/>
          <w:kern w:val="0"/>
        </w:rPr>
      </w:pPr>
      <w:r w:rsidRPr="007717DD">
        <w:rPr>
          <w:rFonts w:ascii="宋体" w:hAnsi="宋体" w:hint="eastAsia"/>
          <w:kern w:val="0"/>
        </w:rPr>
        <w:t>2、质量控制注意点</w:t>
      </w:r>
    </w:p>
    <w:p w:rsidR="00B93AF0" w:rsidRPr="00D244AB" w:rsidRDefault="00B93AF0" w:rsidP="00B93AF0">
      <w:pPr>
        <w:pStyle w:val="af5"/>
        <w:ind w:firstLineChars="150" w:firstLine="360"/>
        <w:rPr>
          <w:rFonts w:hAnsi="宋体"/>
          <w:kern w:val="0"/>
        </w:rPr>
      </w:pPr>
      <w:r>
        <w:rPr>
          <w:rFonts w:hAnsi="宋体" w:hint="eastAsia"/>
          <w:kern w:val="0"/>
        </w:rPr>
        <w:t xml:space="preserve"> 1）</w:t>
      </w:r>
      <w:r w:rsidRPr="00D244AB">
        <w:rPr>
          <w:rFonts w:hAnsi="宋体" w:hint="eastAsia"/>
          <w:kern w:val="0"/>
        </w:rPr>
        <w:t>浇筑砼前必须检查支撑是否可靠、扣件是否松动。浇筑砼时必须由模板支设班组设专人看模，随时检查支撑是否变形、松动，并组织及时恢复。</w:t>
      </w:r>
    </w:p>
    <w:p w:rsidR="00B93AF0" w:rsidRPr="00D244AB" w:rsidRDefault="00B93AF0" w:rsidP="00B93AF0">
      <w:pPr>
        <w:pStyle w:val="af5"/>
        <w:ind w:firstLineChars="150" w:firstLine="360"/>
        <w:rPr>
          <w:rFonts w:hAnsi="宋体"/>
          <w:kern w:val="0"/>
        </w:rPr>
      </w:pPr>
      <w:r>
        <w:rPr>
          <w:rFonts w:hAnsi="宋体" w:hint="eastAsia"/>
          <w:kern w:val="0"/>
        </w:rPr>
        <w:t xml:space="preserve"> 2）</w:t>
      </w:r>
      <w:r w:rsidRPr="00D244AB">
        <w:rPr>
          <w:rFonts w:hAnsi="宋体" w:hint="eastAsia"/>
          <w:kern w:val="0"/>
        </w:rPr>
        <w:t>砼吊斗严禁冲击顶模，造成模板几何尺寸不准。</w:t>
      </w:r>
    </w:p>
    <w:p w:rsidR="00B93AF0" w:rsidRPr="00D244AB" w:rsidRDefault="00B93AF0" w:rsidP="00B93AF0">
      <w:pPr>
        <w:pStyle w:val="af5"/>
        <w:ind w:firstLineChars="150" w:firstLine="360"/>
        <w:rPr>
          <w:rFonts w:hAnsi="宋体"/>
          <w:kern w:val="0"/>
        </w:rPr>
      </w:pPr>
      <w:r>
        <w:rPr>
          <w:rFonts w:hAnsi="宋体" w:hint="eastAsia"/>
          <w:kern w:val="0"/>
        </w:rPr>
        <w:t xml:space="preserve"> 3）</w:t>
      </w:r>
      <w:r w:rsidRPr="00D244AB">
        <w:rPr>
          <w:rFonts w:hAnsi="宋体" w:hint="eastAsia"/>
          <w:kern w:val="0"/>
        </w:rPr>
        <w:t>所有接缝处加粘海绵条（包括柱墙根部、梁柱交接处等容易漏浆部位）。为保证外墙观感质量，外墙模紧贴模板上口贴</w:t>
      </w:r>
      <w:smartTag w:uri="urn:schemas-microsoft-com:office:smarttags" w:element="chmetcnv">
        <w:smartTagPr>
          <w:attr w:name="TCSC" w:val="0"/>
          <w:attr w:name="NumberType" w:val="1"/>
          <w:attr w:name="Negative" w:val="False"/>
          <w:attr w:name="HasSpace" w:val="False"/>
          <w:attr w:name="SourceValue" w:val="100"/>
          <w:attr w:name="UnitName" w:val="mm"/>
        </w:smartTagPr>
        <w:r w:rsidRPr="00D244AB">
          <w:rPr>
            <w:rFonts w:hAnsi="宋体" w:hint="eastAsia"/>
            <w:kern w:val="0"/>
          </w:rPr>
          <w:t>100</w:t>
        </w:r>
        <w:r w:rsidRPr="00D244AB">
          <w:rPr>
            <w:rFonts w:hAnsi="宋体"/>
            <w:kern w:val="0"/>
          </w:rPr>
          <w:t>mm</w:t>
        </w:r>
      </w:smartTag>
      <w:r w:rsidRPr="00D244AB">
        <w:rPr>
          <w:rFonts w:hAnsi="宋体"/>
          <w:kern w:val="0"/>
        </w:rPr>
        <w:t>(</w:t>
      </w:r>
      <w:r w:rsidRPr="00D244AB">
        <w:rPr>
          <w:rFonts w:hAnsi="宋体" w:hint="eastAsia"/>
          <w:kern w:val="0"/>
        </w:rPr>
        <w:t>宽)×</w:t>
      </w:r>
      <w:smartTag w:uri="urn:schemas-microsoft-com:office:smarttags" w:element="chmetcnv">
        <w:smartTagPr>
          <w:attr w:name="TCSC" w:val="0"/>
          <w:attr w:name="NumberType" w:val="1"/>
          <w:attr w:name="Negative" w:val="False"/>
          <w:attr w:name="HasSpace" w:val="False"/>
          <w:attr w:name="SourceValue" w:val="5"/>
          <w:attr w:name="UnitName" w:val="mm"/>
        </w:smartTagPr>
        <w:r w:rsidRPr="00D244AB">
          <w:rPr>
            <w:rFonts w:hAnsi="宋体" w:hint="eastAsia"/>
            <w:kern w:val="0"/>
          </w:rPr>
          <w:t>5</w:t>
        </w:r>
        <w:r w:rsidRPr="00D244AB">
          <w:rPr>
            <w:rFonts w:hAnsi="宋体"/>
            <w:kern w:val="0"/>
          </w:rPr>
          <w:t>mm</w:t>
        </w:r>
      </w:smartTag>
      <w:r w:rsidRPr="00D244AB">
        <w:rPr>
          <w:rFonts w:hAnsi="宋体"/>
          <w:kern w:val="0"/>
        </w:rPr>
        <w:t>(</w:t>
      </w:r>
      <w:r w:rsidRPr="00D244AB">
        <w:rPr>
          <w:rFonts w:hAnsi="宋体" w:hint="eastAsia"/>
          <w:kern w:val="0"/>
        </w:rPr>
        <w:t>厚)胶合板带。</w:t>
      </w:r>
    </w:p>
    <w:p w:rsidR="00B93AF0" w:rsidRPr="00D244AB" w:rsidRDefault="00B93AF0" w:rsidP="00B93AF0">
      <w:pPr>
        <w:pStyle w:val="af5"/>
        <w:ind w:firstLineChars="200" w:firstLine="480"/>
        <w:rPr>
          <w:rFonts w:hAnsi="宋体"/>
          <w:kern w:val="0"/>
        </w:rPr>
      </w:pPr>
      <w:r>
        <w:rPr>
          <w:rFonts w:hAnsi="宋体" w:hint="eastAsia"/>
          <w:kern w:val="0"/>
        </w:rPr>
        <w:t>4）</w:t>
      </w:r>
      <w:r w:rsidRPr="00D244AB">
        <w:rPr>
          <w:rFonts w:hAnsi="宋体" w:hint="eastAsia"/>
          <w:kern w:val="0"/>
        </w:rPr>
        <w:t>上墙前仔细检查脱模剂是否涂刷均匀。</w:t>
      </w:r>
    </w:p>
    <w:p w:rsidR="00B93AF0" w:rsidRPr="00D244AB" w:rsidRDefault="00B93AF0" w:rsidP="00B93AF0">
      <w:pPr>
        <w:pStyle w:val="af5"/>
        <w:ind w:firstLineChars="200" w:firstLine="480"/>
        <w:rPr>
          <w:rFonts w:hAnsi="宋体"/>
          <w:kern w:val="0"/>
        </w:rPr>
      </w:pPr>
      <w:r>
        <w:rPr>
          <w:rFonts w:hAnsi="宋体" w:hint="eastAsia"/>
          <w:kern w:val="0"/>
        </w:rPr>
        <w:t>5）</w:t>
      </w:r>
      <w:r w:rsidRPr="00D244AB">
        <w:rPr>
          <w:rFonts w:hAnsi="宋体" w:hint="eastAsia"/>
          <w:kern w:val="0"/>
        </w:rPr>
        <w:t>墙板、楼板上的预留洞口应会同机电专业责任工程师共同检查，确保位置准确和无遗</w:t>
      </w:r>
      <w:r w:rsidRPr="00D244AB">
        <w:rPr>
          <w:rFonts w:hAnsi="宋体" w:hint="eastAsia"/>
          <w:kern w:val="0"/>
        </w:rPr>
        <w:lastRenderedPageBreak/>
        <w:t>漏。常规预留洞口（可多次周转的）可使用钢板焊成定型模板，特殊形状的洞口用木模板拼装。洞口模板拼装时均制作成上大下小的形状，刷脱模剂。洞口模板在混凝土强度达到1.2</w:t>
      </w:r>
      <w:r w:rsidRPr="00D244AB">
        <w:rPr>
          <w:rFonts w:hAnsi="宋体"/>
          <w:kern w:val="0"/>
        </w:rPr>
        <w:t>Mpa</w:t>
      </w:r>
      <w:r w:rsidRPr="00D244AB">
        <w:rPr>
          <w:rFonts w:hAnsi="宋体" w:hint="eastAsia"/>
          <w:kern w:val="0"/>
        </w:rPr>
        <w:t>（现场以手指略用力压，砼表面无指痕）后应及时拆除，拆除时应小心施工，禁止野蛮拆卸，破坏边角。</w:t>
      </w:r>
    </w:p>
    <w:p w:rsidR="00B93AF0" w:rsidRPr="00D244AB" w:rsidRDefault="00B93AF0" w:rsidP="00B93AF0">
      <w:pPr>
        <w:pStyle w:val="af5"/>
        <w:ind w:firstLineChars="200" w:firstLine="480"/>
        <w:rPr>
          <w:rFonts w:hAnsi="宋体"/>
          <w:kern w:val="0"/>
        </w:rPr>
      </w:pPr>
      <w:r>
        <w:rPr>
          <w:rFonts w:hAnsi="宋体" w:hint="eastAsia"/>
          <w:kern w:val="0"/>
        </w:rPr>
        <w:t>6）</w:t>
      </w:r>
      <w:r w:rsidRPr="00D244AB">
        <w:rPr>
          <w:rFonts w:hAnsi="宋体" w:hint="eastAsia"/>
          <w:kern w:val="0"/>
        </w:rPr>
        <w:t>木胶合板上禁止直接用电钻开孔或钉子钉眼。应先对需开孔或钉眼部位用特制工具将木胶合板面上腹膜去除，然后再开孔或钉钉。</w:t>
      </w:r>
    </w:p>
    <w:p w:rsidR="00B93AF0" w:rsidRPr="00D244AB" w:rsidRDefault="00B93AF0" w:rsidP="00B93AF0">
      <w:pPr>
        <w:pStyle w:val="af5"/>
        <w:ind w:firstLineChars="200" w:firstLine="480"/>
        <w:rPr>
          <w:rFonts w:hAnsi="宋体" w:cs="Arial"/>
          <w:color w:val="000000"/>
        </w:rPr>
      </w:pPr>
      <w:r>
        <w:rPr>
          <w:rFonts w:hAnsi="宋体" w:hint="eastAsia"/>
          <w:kern w:val="0"/>
        </w:rPr>
        <w:t>7）</w:t>
      </w:r>
      <w:r w:rsidRPr="00D244AB">
        <w:rPr>
          <w:rFonts w:hAnsi="宋体" w:hint="eastAsia"/>
          <w:kern w:val="0"/>
        </w:rPr>
        <w:t>为防止剪力墙大模板施工中下口漏浆烂根质量通病的出现，采用橡胶条钉在模板钢模板下口，由于橡胶条是弹性材料，可以自由伸缩，因此在很大程度上可以解决由于混凝土地面高低不平造成的漏浆现象。也可以采用厚海绵条堵浆，重点部位在侧模板接缝，模板外围再填塞一层砂浆，增加了堵浆力度。</w:t>
      </w:r>
      <w:bookmarkStart w:id="157" w:name="_Toc487258111"/>
      <w:bookmarkStart w:id="158" w:name="_Toc489672823"/>
      <w:bookmarkStart w:id="159" w:name="_Toc534094396"/>
      <w:bookmarkStart w:id="160" w:name="_Toc534237035"/>
      <w:bookmarkStart w:id="161" w:name="_Toc534237127"/>
      <w:bookmarkStart w:id="162" w:name="_Toc534709831"/>
      <w:bookmarkStart w:id="163" w:name="_Toc534985385"/>
      <w:bookmarkStart w:id="164" w:name="_Toc170963"/>
      <w:bookmarkStart w:id="165" w:name="_Toc3511368"/>
    </w:p>
    <w:p w:rsidR="00B93AF0" w:rsidRPr="00D244AB" w:rsidRDefault="00B93AF0" w:rsidP="00CC68A0">
      <w:pPr>
        <w:pStyle w:val="10"/>
        <w:numPr>
          <w:ilvl w:val="0"/>
          <w:numId w:val="1"/>
        </w:numPr>
        <w:spacing w:beforeLines="100" w:after="0" w:line="360" w:lineRule="auto"/>
        <w:ind w:firstLineChars="0"/>
        <w:jc w:val="center"/>
        <w:rPr>
          <w:sz w:val="32"/>
          <w:szCs w:val="32"/>
        </w:rPr>
      </w:pPr>
      <w:bookmarkStart w:id="166" w:name="_Toc65836719"/>
      <w:bookmarkStart w:id="167" w:name="_Toc181421084"/>
      <w:bookmarkStart w:id="168" w:name="_Toc181421148"/>
      <w:bookmarkStart w:id="169" w:name="_Toc183095389"/>
      <w:bookmarkStart w:id="170" w:name="_Toc184868374"/>
      <w:bookmarkStart w:id="171" w:name="_Toc198027230"/>
      <w:bookmarkStart w:id="172" w:name="_Toc242233872"/>
      <w:r w:rsidRPr="00D244AB">
        <w:rPr>
          <w:rFonts w:hint="eastAsia"/>
          <w:sz w:val="32"/>
          <w:szCs w:val="32"/>
        </w:rPr>
        <w:t>安全生产及文明施工保证措施</w:t>
      </w:r>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p>
    <w:p w:rsidR="00B93AF0" w:rsidRPr="00D244AB" w:rsidRDefault="00B93AF0" w:rsidP="00CC68A0">
      <w:pPr>
        <w:pStyle w:val="2"/>
        <w:spacing w:beforeLines="50" w:after="0" w:line="360" w:lineRule="auto"/>
        <w:ind w:firstLineChars="0" w:firstLine="0"/>
        <w:jc w:val="left"/>
        <w:rPr>
          <w:rFonts w:ascii="宋体" w:hAnsi="宋体"/>
          <w:spacing w:val="0"/>
          <w:sz w:val="28"/>
          <w:szCs w:val="28"/>
        </w:rPr>
      </w:pPr>
      <w:bookmarkStart w:id="173" w:name="_Toc484669347"/>
      <w:bookmarkStart w:id="174" w:name="_Toc487258112"/>
      <w:bookmarkStart w:id="175" w:name="_Toc489672824"/>
      <w:bookmarkStart w:id="176" w:name="_Toc534094397"/>
      <w:bookmarkStart w:id="177" w:name="_Toc534237036"/>
      <w:bookmarkStart w:id="178" w:name="_Toc534237128"/>
      <w:bookmarkStart w:id="179" w:name="_Toc534709832"/>
      <w:bookmarkStart w:id="180" w:name="_Toc534985386"/>
      <w:bookmarkStart w:id="181" w:name="_Toc170964"/>
      <w:bookmarkStart w:id="182" w:name="_Toc3511369"/>
      <w:bookmarkStart w:id="183" w:name="_Toc65836720"/>
      <w:bookmarkStart w:id="184" w:name="_Toc181421085"/>
      <w:bookmarkStart w:id="185" w:name="_Toc181421149"/>
      <w:bookmarkStart w:id="186" w:name="_Toc183095390"/>
      <w:bookmarkStart w:id="187" w:name="_Toc184868375"/>
      <w:bookmarkStart w:id="188" w:name="_Toc198027231"/>
      <w:bookmarkStart w:id="189" w:name="_Toc242233873"/>
      <w:r>
        <w:rPr>
          <w:rFonts w:ascii="宋体" w:hAnsi="宋体" w:hint="eastAsia"/>
          <w:spacing w:val="0"/>
          <w:sz w:val="28"/>
          <w:szCs w:val="28"/>
        </w:rPr>
        <w:t>8.1</w:t>
      </w:r>
      <w:r w:rsidRPr="00D244AB">
        <w:rPr>
          <w:rFonts w:ascii="宋体" w:hAnsi="宋体" w:hint="eastAsia"/>
          <w:spacing w:val="0"/>
          <w:sz w:val="28"/>
          <w:szCs w:val="28"/>
        </w:rPr>
        <w:t>安全保证体系</w:t>
      </w:r>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p>
    <w:p w:rsidR="00B93AF0" w:rsidRDefault="00B93AF0" w:rsidP="00B93AF0">
      <w:pPr>
        <w:pStyle w:val="a3"/>
        <w:spacing w:line="360" w:lineRule="auto"/>
        <w:ind w:firstLineChars="200" w:firstLine="480"/>
        <w:rPr>
          <w:rFonts w:ascii="宋体" w:hAnsi="宋体"/>
          <w:kern w:val="0"/>
          <w:sz w:val="24"/>
          <w:szCs w:val="24"/>
        </w:rPr>
      </w:pPr>
      <w:r w:rsidRPr="00D244AB">
        <w:rPr>
          <w:rFonts w:ascii="宋体" w:hAnsi="宋体" w:hint="eastAsia"/>
          <w:kern w:val="0"/>
          <w:sz w:val="24"/>
          <w:szCs w:val="24"/>
        </w:rPr>
        <w:t>根据有关规定建立健全安全保证体系并由项目经理部安全生产负责人为首，各施工单位安全生产负责人参加组织领导施工现场的安全生产管理工作。</w:t>
      </w:r>
      <w:bookmarkStart w:id="190" w:name="_Toc484669348"/>
      <w:bookmarkStart w:id="191" w:name="_Toc487258113"/>
      <w:bookmarkStart w:id="192" w:name="_Toc489672825"/>
      <w:bookmarkStart w:id="193" w:name="_Toc534094398"/>
      <w:bookmarkStart w:id="194" w:name="_Toc534237037"/>
      <w:bookmarkStart w:id="195" w:name="_Toc534237129"/>
      <w:bookmarkStart w:id="196" w:name="_Toc534709833"/>
      <w:bookmarkStart w:id="197" w:name="_Toc534985387"/>
      <w:bookmarkStart w:id="198" w:name="_Toc170965"/>
      <w:bookmarkStart w:id="199" w:name="_Toc3511370"/>
      <w:bookmarkStart w:id="200" w:name="_Toc65836721"/>
      <w:bookmarkStart w:id="201" w:name="_Toc181421086"/>
      <w:bookmarkStart w:id="202" w:name="_Toc181421150"/>
      <w:bookmarkStart w:id="203" w:name="_Toc183095391"/>
      <w:bookmarkStart w:id="204" w:name="_Toc184868376"/>
      <w:bookmarkStart w:id="205" w:name="_Toc198027232"/>
    </w:p>
    <w:p w:rsidR="00B93AF0" w:rsidRPr="00D244AB" w:rsidRDefault="00B93AF0" w:rsidP="00CC68A0">
      <w:pPr>
        <w:pStyle w:val="2"/>
        <w:spacing w:beforeLines="50" w:after="0" w:line="360" w:lineRule="auto"/>
        <w:ind w:firstLineChars="0" w:firstLine="0"/>
        <w:jc w:val="left"/>
        <w:rPr>
          <w:rFonts w:ascii="宋体" w:hAnsi="宋体"/>
          <w:spacing w:val="0"/>
          <w:sz w:val="28"/>
          <w:szCs w:val="28"/>
        </w:rPr>
      </w:pPr>
      <w:bookmarkStart w:id="206" w:name="_Toc242233874"/>
      <w:r>
        <w:rPr>
          <w:rFonts w:ascii="宋体" w:hAnsi="宋体" w:hint="eastAsia"/>
          <w:spacing w:val="0"/>
          <w:sz w:val="28"/>
          <w:szCs w:val="28"/>
        </w:rPr>
        <w:t>8.2</w:t>
      </w:r>
      <w:r w:rsidRPr="00D244AB">
        <w:rPr>
          <w:rFonts w:ascii="宋体" w:hAnsi="宋体" w:hint="eastAsia"/>
          <w:spacing w:val="0"/>
          <w:sz w:val="28"/>
          <w:szCs w:val="28"/>
        </w:rPr>
        <w:t>安全、文明施工具体措施</w:t>
      </w:r>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p>
    <w:p w:rsidR="00B93AF0" w:rsidRPr="007717DD" w:rsidRDefault="00B93AF0" w:rsidP="00B93AF0">
      <w:pPr>
        <w:ind w:firstLine="480"/>
        <w:rPr>
          <w:rFonts w:ascii="宋体" w:hAnsi="宋体"/>
          <w:kern w:val="0"/>
        </w:rPr>
      </w:pPr>
      <w:r w:rsidRPr="007717DD">
        <w:rPr>
          <w:rFonts w:ascii="宋体" w:hAnsi="宋体" w:hint="eastAsia"/>
          <w:kern w:val="0"/>
        </w:rPr>
        <w:t>1)工人必须经三级安全教育，考试合格后方可上岗。</w:t>
      </w:r>
    </w:p>
    <w:p w:rsidR="00B93AF0" w:rsidRPr="007717DD" w:rsidRDefault="00B93AF0" w:rsidP="00B93AF0">
      <w:pPr>
        <w:ind w:firstLine="480"/>
        <w:rPr>
          <w:rFonts w:ascii="宋体" w:hAnsi="宋体"/>
          <w:kern w:val="0"/>
        </w:rPr>
      </w:pPr>
      <w:r w:rsidRPr="007717DD">
        <w:rPr>
          <w:rFonts w:ascii="宋体" w:hAnsi="宋体" w:hint="eastAsia"/>
          <w:kern w:val="0"/>
        </w:rPr>
        <w:t>2)特殊工种持证上岗，有关证件须符合北京市有关规定。</w:t>
      </w:r>
    </w:p>
    <w:p w:rsidR="00B93AF0" w:rsidRPr="007717DD" w:rsidRDefault="00B93AF0" w:rsidP="00B93AF0">
      <w:pPr>
        <w:ind w:firstLine="480"/>
        <w:rPr>
          <w:rFonts w:ascii="宋体" w:hAnsi="宋体"/>
          <w:kern w:val="0"/>
        </w:rPr>
      </w:pPr>
      <w:r w:rsidRPr="007717DD">
        <w:rPr>
          <w:rFonts w:ascii="宋体" w:hAnsi="宋体" w:hint="eastAsia"/>
          <w:kern w:val="0"/>
        </w:rPr>
        <w:t>3)起吊或安装模板时，须和附近高压线路或电源保持一定的安全距离，吊钩重物下严禁站人。模板吊运由持证起重工指挥，符合相关安全操作规程。</w:t>
      </w:r>
    </w:p>
    <w:p w:rsidR="00B93AF0" w:rsidRPr="007717DD" w:rsidRDefault="00B93AF0" w:rsidP="00B93AF0">
      <w:pPr>
        <w:ind w:firstLine="480"/>
        <w:rPr>
          <w:rFonts w:ascii="宋体" w:hAnsi="宋体"/>
          <w:kern w:val="0"/>
        </w:rPr>
      </w:pPr>
      <w:r w:rsidRPr="007717DD">
        <w:rPr>
          <w:rFonts w:ascii="宋体" w:hAnsi="宋体" w:hint="eastAsia"/>
          <w:kern w:val="0"/>
        </w:rPr>
        <w:t>4)在拆柱、墙模前不准将脚手架拆除，用塔吊拆时应有起重工配合；拆除顶板模板前必须划定安全区域和安全通道，将非安全通道应用钢管、安全网封闲，并挂“禁止通行”安全标志，操作人员严禁进入此区域，必须在铺好跳板的操作架上操作。已拆模板起吊前认真检查是否有拌勾挂地方，并清理模板上杂物，仔细检查吊钩是否有开焊，脱扣现象。</w:t>
      </w:r>
    </w:p>
    <w:p w:rsidR="00B93AF0" w:rsidRPr="007717DD" w:rsidRDefault="00B93AF0" w:rsidP="00B93AF0">
      <w:pPr>
        <w:ind w:firstLine="480"/>
        <w:rPr>
          <w:rFonts w:ascii="宋体" w:hAnsi="宋体"/>
          <w:kern w:val="0"/>
        </w:rPr>
      </w:pPr>
      <w:r w:rsidRPr="007717DD">
        <w:rPr>
          <w:rFonts w:ascii="宋体" w:hAnsi="宋体" w:hint="eastAsia"/>
          <w:kern w:val="0"/>
        </w:rPr>
        <w:t>5)浇筑砼前必须检查支撑是否可靠、扣件是否松动。浇筑砼时必须由模板支设班组设专人看模，随时检查支撑是否变形、松动，并组织及时恢复。</w:t>
      </w:r>
    </w:p>
    <w:p w:rsidR="00B93AF0" w:rsidRPr="007717DD" w:rsidRDefault="00B93AF0" w:rsidP="00B93AF0">
      <w:pPr>
        <w:ind w:firstLine="480"/>
        <w:rPr>
          <w:rFonts w:ascii="宋体" w:hAnsi="宋体"/>
          <w:kern w:val="0"/>
        </w:rPr>
      </w:pPr>
      <w:r w:rsidRPr="007717DD">
        <w:rPr>
          <w:rFonts w:ascii="宋体" w:hAnsi="宋体" w:hint="eastAsia"/>
          <w:kern w:val="0"/>
        </w:rPr>
        <w:t>6)经常检查支设模板吊勾、斜支撑及平台连接处螺栓是否松动，发现问题及时组织处理。</w:t>
      </w:r>
    </w:p>
    <w:p w:rsidR="00B93AF0" w:rsidRPr="007717DD" w:rsidRDefault="00B93AF0" w:rsidP="00B93AF0">
      <w:pPr>
        <w:ind w:firstLine="480"/>
        <w:rPr>
          <w:rFonts w:ascii="宋体" w:hAnsi="宋体"/>
          <w:kern w:val="0"/>
        </w:rPr>
      </w:pPr>
      <w:r w:rsidRPr="007717DD">
        <w:rPr>
          <w:rFonts w:ascii="宋体" w:hAnsi="宋体" w:hint="eastAsia"/>
          <w:kern w:val="0"/>
        </w:rPr>
        <w:t>7)木工机械必须严格使用倒顺开关和专用开关箱，一次线不允许超过</w:t>
      </w:r>
      <w:smartTag w:uri="urn:schemas-microsoft-com:office:smarttags" w:element="chmetcnv">
        <w:smartTagPr>
          <w:attr w:name="UnitName" w:val="米"/>
          <w:attr w:name="SourceValue" w:val="3"/>
          <w:attr w:name="HasSpace" w:val="False"/>
          <w:attr w:name="Negative" w:val="False"/>
          <w:attr w:name="NumberType" w:val="1"/>
          <w:attr w:name="TCSC" w:val="0"/>
        </w:smartTagPr>
        <w:r w:rsidRPr="007717DD">
          <w:rPr>
            <w:rFonts w:ascii="宋体" w:hAnsi="宋体"/>
            <w:kern w:val="0"/>
          </w:rPr>
          <w:t>3</w:t>
        </w:r>
        <w:r w:rsidRPr="007717DD">
          <w:rPr>
            <w:rFonts w:ascii="宋体" w:hAnsi="宋体" w:hint="eastAsia"/>
            <w:kern w:val="0"/>
          </w:rPr>
          <w:t>米</w:t>
        </w:r>
      </w:smartTag>
      <w:r w:rsidRPr="007717DD">
        <w:rPr>
          <w:rFonts w:ascii="宋体" w:hAnsi="宋体" w:hint="eastAsia"/>
          <w:kern w:val="0"/>
        </w:rPr>
        <w:t>，外壳接保护零线，且绝缘良好。电锯和电刨必须接用漏电保护器，锯片严禁有裂纹（使用前检查，使用中随</w:t>
      </w:r>
      <w:r w:rsidRPr="007717DD">
        <w:rPr>
          <w:rFonts w:ascii="宋体" w:hAnsi="宋体" w:hint="eastAsia"/>
          <w:kern w:val="0"/>
        </w:rPr>
        <w:lastRenderedPageBreak/>
        <w:t>时检查）；且电锯必须具备皮带防护罩、锯片防护罩、分料器，并接用漏电保护器，电刨传动轴、皮带必须具备防护罩和护手装置。使用木工多用机械时严禁电锯和电刨同时使用；使用木工机械严禁戴手套；长度小于</w:t>
      </w:r>
      <w:smartTag w:uri="urn:schemas-microsoft-com:office:smarttags" w:element="chmetcnv">
        <w:smartTagPr>
          <w:attr w:name="UnitName" w:val="cm"/>
          <w:attr w:name="SourceValue" w:val="50"/>
          <w:attr w:name="HasSpace" w:val="False"/>
          <w:attr w:name="Negative" w:val="False"/>
          <w:attr w:name="NumberType" w:val="1"/>
          <w:attr w:name="TCSC" w:val="0"/>
        </w:smartTagPr>
        <w:r w:rsidRPr="007717DD">
          <w:rPr>
            <w:rFonts w:ascii="宋体" w:hAnsi="宋体"/>
            <w:kern w:val="0"/>
          </w:rPr>
          <w:t>50cm</w:t>
        </w:r>
      </w:smartTag>
      <w:r w:rsidRPr="007717DD">
        <w:rPr>
          <w:rFonts w:ascii="宋体" w:hAnsi="宋体" w:hint="eastAsia"/>
          <w:kern w:val="0"/>
        </w:rPr>
        <w:t>或厚度大于锯片半径木料严禁使用电锯；两人操作时相互配合，不允许硬拉硬拽；机械停用时断电加锁。</w:t>
      </w:r>
    </w:p>
    <w:p w:rsidR="00B93AF0" w:rsidRPr="007717DD" w:rsidRDefault="00B93AF0" w:rsidP="00B93AF0">
      <w:pPr>
        <w:ind w:firstLine="480"/>
        <w:rPr>
          <w:rFonts w:ascii="宋体" w:hAnsi="宋体"/>
          <w:kern w:val="0"/>
        </w:rPr>
      </w:pPr>
      <w:r w:rsidRPr="007717DD">
        <w:rPr>
          <w:rFonts w:ascii="宋体" w:hAnsi="宋体" w:hint="eastAsia"/>
          <w:kern w:val="0"/>
        </w:rPr>
        <w:t>8)施工机械必须设置防护装置，每台机械必须一机一闸并设漏电保护开关。</w:t>
      </w:r>
    </w:p>
    <w:p w:rsidR="00B93AF0" w:rsidRPr="007717DD" w:rsidRDefault="00B93AF0" w:rsidP="00B93AF0">
      <w:pPr>
        <w:ind w:firstLine="480"/>
        <w:rPr>
          <w:rFonts w:ascii="宋体" w:hAnsi="宋体"/>
          <w:kern w:val="0"/>
        </w:rPr>
      </w:pPr>
      <w:r w:rsidRPr="007717DD">
        <w:rPr>
          <w:rFonts w:ascii="宋体" w:hAnsi="宋体" w:hint="eastAsia"/>
          <w:kern w:val="0"/>
        </w:rPr>
        <w:t>9)发生人身触电时，须立即切断电源，然后对触电者进行紧急救护，严禁在未切断电源之前与触电者接触。</w:t>
      </w:r>
    </w:p>
    <w:p w:rsidR="00B93AF0" w:rsidRPr="007717DD" w:rsidRDefault="00B93AF0" w:rsidP="00B93AF0">
      <w:pPr>
        <w:ind w:firstLine="480"/>
        <w:rPr>
          <w:rFonts w:ascii="宋体" w:hAnsi="宋体"/>
          <w:kern w:val="0"/>
        </w:rPr>
      </w:pPr>
      <w:r w:rsidRPr="007717DD">
        <w:rPr>
          <w:rFonts w:ascii="宋体" w:hAnsi="宋体" w:hint="eastAsia"/>
          <w:kern w:val="0"/>
        </w:rPr>
        <w:t>10)电梯井筒模每层施工完后，安装封堵式防护门，并且筒内每三米设置水平安全网（通过在墙体上预埋钢筋固定）。</w:t>
      </w:r>
    </w:p>
    <w:p w:rsidR="00B93AF0" w:rsidRPr="007717DD" w:rsidRDefault="00B93AF0" w:rsidP="00B93AF0">
      <w:pPr>
        <w:ind w:firstLine="480"/>
        <w:rPr>
          <w:rFonts w:ascii="宋体" w:hAnsi="宋体"/>
          <w:kern w:val="0"/>
        </w:rPr>
      </w:pPr>
      <w:r w:rsidRPr="007717DD">
        <w:rPr>
          <w:rFonts w:ascii="宋体" w:hAnsi="宋体" w:hint="eastAsia"/>
          <w:kern w:val="0"/>
        </w:rPr>
        <w:t>11)现场木工加工棚全封闭并采取隔音措施，防止噪声污染。</w:t>
      </w:r>
    </w:p>
    <w:p w:rsidR="00B93AF0" w:rsidRPr="007717DD" w:rsidRDefault="00B93AF0" w:rsidP="00B93AF0">
      <w:pPr>
        <w:ind w:firstLine="480"/>
        <w:rPr>
          <w:rFonts w:ascii="宋体" w:hAnsi="宋体"/>
          <w:kern w:val="0"/>
        </w:rPr>
      </w:pPr>
      <w:r w:rsidRPr="007717DD">
        <w:rPr>
          <w:rFonts w:ascii="宋体" w:hAnsi="宋体" w:hint="eastAsia"/>
          <w:kern w:val="0"/>
        </w:rPr>
        <w:t>12)木工加工棚必须配备足够灭火器及其它（如水桶、铁锹等）灭火器材。及时清除刨花和锯末。</w:t>
      </w:r>
    </w:p>
    <w:p w:rsidR="00B93AF0" w:rsidRPr="007717DD" w:rsidRDefault="00B93AF0" w:rsidP="00B93AF0">
      <w:pPr>
        <w:ind w:firstLine="480"/>
        <w:rPr>
          <w:rFonts w:ascii="宋体" w:hAnsi="宋体"/>
          <w:kern w:val="0"/>
        </w:rPr>
      </w:pPr>
      <w:r w:rsidRPr="007717DD">
        <w:rPr>
          <w:rFonts w:ascii="宋体" w:hAnsi="宋体" w:hint="eastAsia"/>
          <w:kern w:val="0"/>
        </w:rPr>
        <w:t>13)工作场所保持道路通畅，危险部位必须设置明显标志，操作人员必须持证上岗，熟悉机械性能和操作规程。</w:t>
      </w:r>
    </w:p>
    <w:p w:rsidR="00B93AF0" w:rsidRPr="007717DD" w:rsidRDefault="00B93AF0" w:rsidP="00B93AF0">
      <w:pPr>
        <w:ind w:firstLine="480"/>
        <w:rPr>
          <w:rFonts w:ascii="宋体" w:hAnsi="宋体"/>
          <w:kern w:val="0"/>
        </w:rPr>
      </w:pPr>
      <w:r w:rsidRPr="007717DD">
        <w:rPr>
          <w:rFonts w:ascii="宋体" w:hAnsi="宋体" w:hint="eastAsia"/>
          <w:kern w:val="0"/>
        </w:rPr>
        <w:t>14)在现场高空模板施工必须有操作架（特别是施工外围及电梯井筒时），操作架上必须满铺跳板，绑好防护拦杆及踢脚板。在极特殊情况下，难以搭设防护架时操作人员须挂好安全带。</w:t>
      </w:r>
    </w:p>
    <w:p w:rsidR="00B93AF0" w:rsidRPr="007717DD" w:rsidRDefault="00B93AF0" w:rsidP="00B93AF0">
      <w:pPr>
        <w:ind w:firstLine="480"/>
        <w:rPr>
          <w:rFonts w:ascii="宋体" w:hAnsi="宋体"/>
          <w:kern w:val="0"/>
        </w:rPr>
      </w:pPr>
      <w:r w:rsidRPr="007717DD">
        <w:rPr>
          <w:rFonts w:ascii="宋体" w:hAnsi="宋体" w:hint="eastAsia"/>
          <w:kern w:val="0"/>
        </w:rPr>
        <w:t>15)临边施工须特别做好安全防护，搭好操作架，施工时系好安全带。</w:t>
      </w:r>
    </w:p>
    <w:p w:rsidR="00B93AF0" w:rsidRPr="007717DD" w:rsidRDefault="00B93AF0" w:rsidP="00B93AF0">
      <w:pPr>
        <w:ind w:firstLine="480"/>
        <w:rPr>
          <w:rFonts w:ascii="宋体" w:hAnsi="宋体"/>
          <w:kern w:val="0"/>
        </w:rPr>
      </w:pPr>
      <w:r w:rsidRPr="007717DD">
        <w:rPr>
          <w:rFonts w:ascii="宋体" w:hAnsi="宋体" w:hint="eastAsia"/>
          <w:kern w:val="0"/>
        </w:rPr>
        <w:t>16)严禁上下同时交叉作业，严防高空坠落。</w:t>
      </w:r>
    </w:p>
    <w:p w:rsidR="00B93AF0" w:rsidRPr="007717DD" w:rsidRDefault="00B93AF0" w:rsidP="00B93AF0">
      <w:pPr>
        <w:ind w:firstLine="480"/>
        <w:rPr>
          <w:rFonts w:ascii="宋体" w:hAnsi="宋体"/>
          <w:kern w:val="0"/>
        </w:rPr>
      </w:pPr>
      <w:r w:rsidRPr="007717DD">
        <w:rPr>
          <w:rFonts w:ascii="宋体" w:hAnsi="宋体" w:hint="eastAsia"/>
          <w:kern w:val="0"/>
        </w:rPr>
        <w:t>17)传递物料、工具严禁抛掷，以防坠落伤人。</w:t>
      </w:r>
    </w:p>
    <w:p w:rsidR="00B93AF0" w:rsidRPr="007717DD" w:rsidRDefault="00B93AF0" w:rsidP="00B93AF0">
      <w:pPr>
        <w:ind w:firstLine="480"/>
        <w:rPr>
          <w:rFonts w:ascii="宋体" w:hAnsi="宋体"/>
          <w:kern w:val="0"/>
        </w:rPr>
      </w:pPr>
      <w:r w:rsidRPr="007717DD">
        <w:rPr>
          <w:rFonts w:ascii="宋体" w:hAnsi="宋体" w:hint="eastAsia"/>
          <w:kern w:val="0"/>
        </w:rPr>
        <w:t>18)所有钢管架料及配件进场必须经过喷漆处理</w:t>
      </w:r>
      <w:r w:rsidRPr="007717DD">
        <w:rPr>
          <w:rFonts w:ascii="宋体" w:hAnsi="宋体"/>
          <w:kern w:val="0"/>
        </w:rPr>
        <w:t>,</w:t>
      </w:r>
      <w:r w:rsidRPr="007717DD">
        <w:rPr>
          <w:rFonts w:ascii="宋体" w:hAnsi="宋体" w:hint="eastAsia"/>
          <w:kern w:val="0"/>
        </w:rPr>
        <w:t>满足CI要求</w:t>
      </w:r>
      <w:r w:rsidRPr="007717DD">
        <w:rPr>
          <w:rFonts w:ascii="宋体" w:hAnsi="宋体"/>
          <w:kern w:val="0"/>
        </w:rPr>
        <w:t>.</w:t>
      </w:r>
    </w:p>
    <w:p w:rsidR="00B93AF0" w:rsidRPr="007717DD" w:rsidRDefault="00B93AF0" w:rsidP="00B93AF0">
      <w:pPr>
        <w:ind w:firstLine="480"/>
        <w:rPr>
          <w:rFonts w:ascii="宋体" w:hAnsi="宋体"/>
          <w:kern w:val="0"/>
        </w:rPr>
      </w:pPr>
      <w:r w:rsidRPr="007717DD">
        <w:rPr>
          <w:rFonts w:ascii="宋体" w:hAnsi="宋体" w:hint="eastAsia"/>
          <w:kern w:val="0"/>
        </w:rPr>
        <w:t>19)模板整装整拆，选择平整坚实的场地进行堆放。</w:t>
      </w:r>
    </w:p>
    <w:p w:rsidR="00B93AF0" w:rsidRPr="007717DD" w:rsidRDefault="00B93AF0" w:rsidP="00B93AF0">
      <w:pPr>
        <w:ind w:firstLine="480"/>
        <w:rPr>
          <w:rFonts w:ascii="宋体" w:hAnsi="宋体"/>
          <w:kern w:val="0"/>
        </w:rPr>
      </w:pPr>
      <w:r w:rsidRPr="007717DD">
        <w:rPr>
          <w:rFonts w:ascii="宋体" w:hAnsi="宋体" w:hint="eastAsia"/>
          <w:kern w:val="0"/>
        </w:rPr>
        <w:t>20)材料堆放严格按项目经理部指定位置码放整齐，材料码放高度等满足安全要求。</w:t>
      </w:r>
    </w:p>
    <w:p w:rsidR="00B93AF0" w:rsidRPr="007717DD" w:rsidRDefault="00B93AF0" w:rsidP="00B93AF0">
      <w:pPr>
        <w:ind w:firstLine="480"/>
        <w:rPr>
          <w:rFonts w:ascii="宋体" w:hAnsi="宋体"/>
          <w:kern w:val="0"/>
        </w:rPr>
      </w:pPr>
      <w:r w:rsidRPr="007717DD">
        <w:rPr>
          <w:rFonts w:ascii="宋体" w:hAnsi="宋体" w:hint="eastAsia"/>
          <w:kern w:val="0"/>
        </w:rPr>
        <w:t>21)外围临边施工要特别引起重视，操作架、安全网（水平及竖向）等必须符合安全规范及有关规定的要求，严防高空坠落。</w:t>
      </w:r>
    </w:p>
    <w:p w:rsidR="00B93AF0" w:rsidRPr="007717DD" w:rsidRDefault="00B93AF0" w:rsidP="00B93AF0">
      <w:pPr>
        <w:ind w:firstLine="480"/>
        <w:rPr>
          <w:rFonts w:ascii="宋体" w:hAnsi="宋体"/>
          <w:kern w:val="0"/>
        </w:rPr>
      </w:pPr>
      <w:r w:rsidRPr="007717DD">
        <w:rPr>
          <w:rFonts w:ascii="宋体" w:hAnsi="宋体" w:hint="eastAsia"/>
          <w:kern w:val="0"/>
        </w:rPr>
        <w:t>22)夜间施工要有足够照明。</w:t>
      </w:r>
    </w:p>
    <w:p w:rsidR="00B93AF0" w:rsidRPr="007717DD" w:rsidRDefault="00B93AF0" w:rsidP="00B93AF0">
      <w:pPr>
        <w:ind w:firstLine="480"/>
        <w:rPr>
          <w:rFonts w:ascii="宋体" w:hAnsi="宋体"/>
          <w:kern w:val="0"/>
        </w:rPr>
      </w:pPr>
      <w:r w:rsidRPr="007717DD">
        <w:rPr>
          <w:rFonts w:ascii="宋体" w:hAnsi="宋体" w:hint="eastAsia"/>
          <w:kern w:val="0"/>
        </w:rPr>
        <w:t>23)模板安、拆或吊装时要轻拿轻放，以免因碰撞等造成破坏或噪声污染。</w:t>
      </w:r>
    </w:p>
    <w:p w:rsidR="00B93AF0" w:rsidRPr="007717DD" w:rsidRDefault="00B93AF0" w:rsidP="00B93AF0">
      <w:pPr>
        <w:ind w:firstLine="480"/>
        <w:rPr>
          <w:rFonts w:ascii="宋体" w:hAnsi="宋体"/>
          <w:kern w:val="0"/>
        </w:rPr>
      </w:pPr>
      <w:r w:rsidRPr="007717DD">
        <w:rPr>
          <w:rFonts w:ascii="宋体" w:hAnsi="宋体" w:hint="eastAsia"/>
          <w:kern w:val="0"/>
        </w:rPr>
        <w:t>24)模板支拆要采取临时固定措施，防止倾倒伤人。</w:t>
      </w:r>
    </w:p>
    <w:p w:rsidR="00B93AF0" w:rsidRPr="007717DD" w:rsidRDefault="00B93AF0" w:rsidP="00B93AF0">
      <w:pPr>
        <w:ind w:firstLine="480"/>
        <w:rPr>
          <w:rFonts w:ascii="宋体" w:hAnsi="宋体"/>
          <w:kern w:val="0"/>
        </w:rPr>
      </w:pPr>
      <w:r w:rsidRPr="007717DD">
        <w:rPr>
          <w:rFonts w:ascii="宋体" w:hAnsi="宋体" w:hint="eastAsia"/>
          <w:kern w:val="0"/>
        </w:rPr>
        <w:t>25)操作机械严守机械操作规程。</w:t>
      </w:r>
    </w:p>
    <w:p w:rsidR="00B93AF0" w:rsidRPr="007717DD" w:rsidRDefault="00B93AF0" w:rsidP="00B93AF0">
      <w:pPr>
        <w:ind w:firstLine="480"/>
        <w:rPr>
          <w:rFonts w:ascii="宋体" w:hAnsi="宋体"/>
          <w:kern w:val="0"/>
        </w:rPr>
      </w:pPr>
      <w:r w:rsidRPr="007717DD">
        <w:rPr>
          <w:rFonts w:ascii="宋体" w:hAnsi="宋体" w:hint="eastAsia"/>
          <w:kern w:val="0"/>
        </w:rPr>
        <w:t>26)模板工程的其它操作必须符合相关安全操作规范要求。</w:t>
      </w:r>
    </w:p>
    <w:p w:rsidR="00B93AF0" w:rsidRPr="0042393B" w:rsidRDefault="00B93AF0" w:rsidP="00CC68A0">
      <w:pPr>
        <w:pStyle w:val="2"/>
        <w:spacing w:beforeLines="50" w:after="0" w:line="360" w:lineRule="auto"/>
        <w:ind w:firstLineChars="0" w:firstLine="0"/>
        <w:jc w:val="left"/>
        <w:rPr>
          <w:rFonts w:ascii="宋体" w:hAnsi="宋体"/>
          <w:spacing w:val="0"/>
          <w:sz w:val="28"/>
          <w:szCs w:val="28"/>
        </w:rPr>
      </w:pPr>
      <w:bookmarkStart w:id="207" w:name="_Toc65836722"/>
      <w:bookmarkStart w:id="208" w:name="_Toc181421087"/>
      <w:bookmarkStart w:id="209" w:name="_Toc181421151"/>
      <w:bookmarkStart w:id="210" w:name="_Toc183095392"/>
      <w:bookmarkStart w:id="211" w:name="_Toc184868377"/>
      <w:bookmarkStart w:id="212" w:name="_Toc198027233"/>
      <w:bookmarkStart w:id="213" w:name="_Toc242233875"/>
      <w:r>
        <w:rPr>
          <w:rFonts w:ascii="宋体" w:hAnsi="宋体" w:hint="eastAsia"/>
          <w:spacing w:val="0"/>
          <w:sz w:val="28"/>
          <w:szCs w:val="28"/>
        </w:rPr>
        <w:lastRenderedPageBreak/>
        <w:t>8.3</w:t>
      </w:r>
      <w:r w:rsidRPr="0042393B">
        <w:rPr>
          <w:rFonts w:ascii="宋体" w:hAnsi="宋体" w:hint="eastAsia"/>
          <w:spacing w:val="0"/>
          <w:sz w:val="28"/>
          <w:szCs w:val="28"/>
        </w:rPr>
        <w:t>模板支撑和拆卸时的悬空作业措施</w:t>
      </w:r>
      <w:bookmarkEnd w:id="207"/>
      <w:bookmarkEnd w:id="208"/>
      <w:bookmarkEnd w:id="209"/>
      <w:bookmarkEnd w:id="210"/>
      <w:bookmarkEnd w:id="211"/>
      <w:bookmarkEnd w:id="212"/>
      <w:bookmarkEnd w:id="213"/>
    </w:p>
    <w:p w:rsidR="00B93AF0" w:rsidRPr="007A4B94" w:rsidRDefault="00B93AF0" w:rsidP="00B93AF0">
      <w:pPr>
        <w:ind w:firstLine="480"/>
        <w:rPr>
          <w:rFonts w:ascii="宋体" w:hAnsi="宋体"/>
          <w:kern w:val="0"/>
        </w:rPr>
      </w:pPr>
      <w:r w:rsidRPr="007A4B94">
        <w:rPr>
          <w:rFonts w:ascii="宋体" w:hAnsi="宋体" w:hint="eastAsia"/>
          <w:kern w:val="0"/>
        </w:rPr>
        <w:t>1)支模应按规定的作业程序进行，模板未固定前不得进行下一道工序。严禁在连接件和支撑上攀登上下，并严禁在上下同一垂直面上装、拆模板。结构复杂的模板，装、拆应严格按照施工组织设计的措施进行。</w:t>
      </w:r>
    </w:p>
    <w:p w:rsidR="00B93AF0" w:rsidRPr="007A4B94" w:rsidRDefault="00B93AF0" w:rsidP="00B93AF0">
      <w:pPr>
        <w:ind w:firstLine="480"/>
        <w:rPr>
          <w:rFonts w:ascii="宋体" w:hAnsi="宋体"/>
          <w:kern w:val="0"/>
        </w:rPr>
      </w:pPr>
      <w:r w:rsidRPr="007A4B94">
        <w:rPr>
          <w:rFonts w:ascii="宋体" w:hAnsi="宋体" w:hint="eastAsia"/>
          <w:kern w:val="0"/>
        </w:rPr>
        <w:t>2)支设悬挑形式的模板时，应有稳固的立足点。支设临空构筑物模板时，应打设支架或脚手架。模板上有预留洞时，应在安装后将洞盖没。混凝土板上拆模后形成的临边或洞口，应进行保护。</w:t>
      </w:r>
    </w:p>
    <w:p w:rsidR="00B93AF0" w:rsidRPr="007A4B94" w:rsidRDefault="00B93AF0" w:rsidP="00B93AF0">
      <w:pPr>
        <w:ind w:firstLine="480"/>
        <w:rPr>
          <w:rFonts w:ascii="宋体" w:hAnsi="宋体"/>
          <w:kern w:val="0"/>
        </w:rPr>
      </w:pPr>
      <w:r w:rsidRPr="007A4B94">
        <w:rPr>
          <w:rFonts w:ascii="宋体" w:hAnsi="宋体" w:hint="eastAsia"/>
          <w:kern w:val="0"/>
        </w:rPr>
        <w:t>3)在砼强度能保证其表面及棱角不因拆除模板面受损后，方可拆除模板。</w:t>
      </w:r>
    </w:p>
    <w:p w:rsidR="00B93AF0" w:rsidRPr="007A4B94" w:rsidRDefault="00B93AF0" w:rsidP="00B93AF0">
      <w:pPr>
        <w:ind w:firstLine="480"/>
        <w:rPr>
          <w:rFonts w:ascii="宋体" w:hAnsi="宋体"/>
          <w:kern w:val="0"/>
        </w:rPr>
      </w:pPr>
      <w:r w:rsidRPr="007A4B94">
        <w:rPr>
          <w:rFonts w:ascii="宋体" w:hAnsi="宋体" w:hint="eastAsia"/>
          <w:kern w:val="0"/>
        </w:rPr>
        <w:t xml:space="preserve">4)拆模高处作业，应配置登高用具或搭设支架。 </w:t>
      </w:r>
    </w:p>
    <w:p w:rsidR="00B93AF0" w:rsidRPr="007A4B94" w:rsidRDefault="00B93AF0" w:rsidP="00B93AF0">
      <w:pPr>
        <w:ind w:firstLine="480"/>
        <w:rPr>
          <w:rFonts w:ascii="宋体" w:hAnsi="宋体"/>
          <w:kern w:val="0"/>
        </w:rPr>
      </w:pPr>
      <w:r w:rsidRPr="007A4B94">
        <w:rPr>
          <w:rFonts w:ascii="宋体" w:hAnsi="宋体" w:hint="eastAsia"/>
          <w:kern w:val="0"/>
        </w:rPr>
        <w:t>5)已拆除模板及其支架的结构，在砼强度符合设计强度等级的要求后，方可承受全部使用荷载；当施工荷载所产生的效应比使用荷载的效应更为不利时，必须经过核算，加设类堆放好。</w:t>
      </w:r>
    </w:p>
    <w:p w:rsidR="00B93AF0" w:rsidRPr="000748B6" w:rsidRDefault="00B93AF0" w:rsidP="00CC68A0">
      <w:pPr>
        <w:pStyle w:val="10"/>
        <w:numPr>
          <w:ilvl w:val="0"/>
          <w:numId w:val="1"/>
        </w:numPr>
        <w:spacing w:beforeLines="100" w:after="0" w:line="360" w:lineRule="auto"/>
        <w:ind w:firstLineChars="0"/>
        <w:jc w:val="center"/>
        <w:rPr>
          <w:sz w:val="32"/>
          <w:szCs w:val="32"/>
        </w:rPr>
      </w:pPr>
      <w:bookmarkStart w:id="214" w:name="_Toc487258114"/>
      <w:bookmarkStart w:id="215" w:name="_Toc489672826"/>
      <w:bookmarkStart w:id="216" w:name="_Toc534094399"/>
      <w:bookmarkStart w:id="217" w:name="_Toc534237038"/>
      <w:bookmarkStart w:id="218" w:name="_Toc534237130"/>
      <w:bookmarkStart w:id="219" w:name="_Toc534709834"/>
      <w:bookmarkStart w:id="220" w:name="_Toc534985388"/>
      <w:bookmarkStart w:id="221" w:name="_Toc170966"/>
      <w:bookmarkStart w:id="222" w:name="_Toc3511371"/>
      <w:bookmarkStart w:id="223" w:name="_Toc65836723"/>
      <w:bookmarkStart w:id="224" w:name="_Toc181421088"/>
      <w:bookmarkStart w:id="225" w:name="_Toc181421152"/>
      <w:bookmarkStart w:id="226" w:name="_Toc183095393"/>
      <w:bookmarkStart w:id="227" w:name="_Toc184868378"/>
      <w:bookmarkStart w:id="228" w:name="_Toc198027234"/>
      <w:bookmarkStart w:id="229" w:name="_Toc242233876"/>
      <w:r w:rsidRPr="000748B6">
        <w:rPr>
          <w:rFonts w:hint="eastAsia"/>
          <w:sz w:val="32"/>
          <w:szCs w:val="32"/>
        </w:rPr>
        <w:t>成品保护</w:t>
      </w:r>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p>
    <w:p w:rsidR="00B93AF0" w:rsidRPr="007A4B94" w:rsidRDefault="00B93AF0" w:rsidP="00B93AF0">
      <w:pPr>
        <w:ind w:firstLine="480"/>
        <w:rPr>
          <w:rFonts w:ascii="宋体" w:hAnsi="宋体"/>
          <w:kern w:val="0"/>
        </w:rPr>
      </w:pPr>
      <w:r w:rsidRPr="007A4B94">
        <w:rPr>
          <w:rFonts w:ascii="宋体" w:hAnsi="宋体" w:hint="eastAsia"/>
          <w:kern w:val="0"/>
        </w:rPr>
        <w:t>1)上操作面前模板上的脱模剂不允许有流坠，以防污染结构成品。</w:t>
      </w:r>
    </w:p>
    <w:p w:rsidR="00B93AF0" w:rsidRPr="007A4B94" w:rsidRDefault="00B93AF0" w:rsidP="00B93AF0">
      <w:pPr>
        <w:ind w:firstLine="480"/>
        <w:rPr>
          <w:rFonts w:ascii="宋体" w:hAnsi="宋体"/>
          <w:kern w:val="0"/>
        </w:rPr>
      </w:pPr>
      <w:r w:rsidRPr="007A4B94">
        <w:rPr>
          <w:rFonts w:ascii="宋体" w:hAnsi="宋体" w:hint="eastAsia"/>
          <w:kern w:val="0"/>
        </w:rPr>
        <w:t>2)为防止破坏模板成品工序必须做到：严禁重物冲击已支好模板、支撑；不准在模板上任意拖拉钢筋；在支好顶板模上焊接钢筋（固定线盒）或要垫起，并在模板上加垫铁皮或其它阻燃材料；在支好顶板模上进行预埋管打弯走线时不允许直接以模板为支点，须用木方作垫进行。</w:t>
      </w:r>
    </w:p>
    <w:p w:rsidR="00B93AF0" w:rsidRPr="007A4B94" w:rsidRDefault="00B93AF0" w:rsidP="00B93AF0">
      <w:pPr>
        <w:ind w:firstLine="480"/>
        <w:rPr>
          <w:rFonts w:ascii="宋体" w:hAnsi="宋体"/>
          <w:kern w:val="0"/>
        </w:rPr>
      </w:pPr>
      <w:r w:rsidRPr="007A4B94">
        <w:rPr>
          <w:rFonts w:ascii="宋体" w:hAnsi="宋体" w:hint="eastAsia"/>
          <w:kern w:val="0"/>
        </w:rPr>
        <w:t>3)为保证墙面质量</w:t>
      </w:r>
      <w:r w:rsidRPr="007A4B94">
        <w:rPr>
          <w:rFonts w:ascii="宋体" w:hAnsi="宋体"/>
          <w:kern w:val="0"/>
        </w:rPr>
        <w:t>,</w:t>
      </w:r>
      <w:r w:rsidRPr="007A4B94">
        <w:rPr>
          <w:rFonts w:ascii="宋体" w:hAnsi="宋体" w:hint="eastAsia"/>
          <w:kern w:val="0"/>
        </w:rPr>
        <w:t>板面应随时清灰</w:t>
      </w:r>
      <w:r w:rsidRPr="007A4B94">
        <w:rPr>
          <w:rFonts w:ascii="宋体" w:hAnsi="宋体"/>
          <w:kern w:val="0"/>
        </w:rPr>
        <w:t>,</w:t>
      </w:r>
      <w:r w:rsidRPr="007A4B94">
        <w:rPr>
          <w:rFonts w:ascii="宋体" w:hAnsi="宋体" w:hint="eastAsia"/>
          <w:kern w:val="0"/>
        </w:rPr>
        <w:t>及时涂刷新的隔离剂。</w:t>
      </w:r>
    </w:p>
    <w:p w:rsidR="00B93AF0" w:rsidRPr="007A4B94" w:rsidRDefault="00B93AF0" w:rsidP="00B93AF0">
      <w:pPr>
        <w:ind w:firstLine="480"/>
        <w:rPr>
          <w:rFonts w:ascii="宋体" w:hAnsi="宋体"/>
          <w:kern w:val="0"/>
        </w:rPr>
      </w:pPr>
      <w:r w:rsidRPr="007A4B94">
        <w:rPr>
          <w:rFonts w:ascii="宋体" w:hAnsi="宋体" w:hint="eastAsia"/>
          <w:kern w:val="0"/>
        </w:rPr>
        <w:t>4)拆下的模板,如发现板面不平或肋边损坏变形应及时修理。</w:t>
      </w:r>
    </w:p>
    <w:p w:rsidR="00B93AF0" w:rsidRPr="007A4B94" w:rsidRDefault="00B93AF0" w:rsidP="00B93AF0">
      <w:pPr>
        <w:ind w:firstLine="480"/>
        <w:rPr>
          <w:rFonts w:ascii="宋体" w:hAnsi="宋体"/>
          <w:kern w:val="0"/>
        </w:rPr>
      </w:pPr>
      <w:r w:rsidRPr="007A4B94">
        <w:rPr>
          <w:rFonts w:ascii="宋体" w:hAnsi="宋体" w:hint="eastAsia"/>
          <w:kern w:val="0"/>
        </w:rPr>
        <w:t>5)做好模板的日常保养工作和维修工作。</w:t>
      </w:r>
    </w:p>
    <w:p w:rsidR="00B93AF0" w:rsidRPr="007A4B94" w:rsidRDefault="00B93AF0" w:rsidP="00B93AF0">
      <w:pPr>
        <w:ind w:firstLine="480"/>
        <w:rPr>
          <w:rFonts w:ascii="宋体" w:hAnsi="宋体"/>
          <w:kern w:val="0"/>
        </w:rPr>
      </w:pPr>
      <w:r w:rsidRPr="007A4B94">
        <w:rPr>
          <w:rFonts w:ascii="宋体" w:hAnsi="宋体" w:hint="eastAsia"/>
          <w:kern w:val="0"/>
        </w:rPr>
        <w:t>6)楼梯踏步边、柱边、门窗洞口边拆模后应用木胶合板进行保护，防止碰撞造成缺楞掉角。</w:t>
      </w:r>
    </w:p>
    <w:p w:rsidR="00B93AF0" w:rsidRPr="009408CC" w:rsidRDefault="00B93AF0" w:rsidP="00CC68A0">
      <w:pPr>
        <w:pStyle w:val="10"/>
        <w:numPr>
          <w:ilvl w:val="0"/>
          <w:numId w:val="1"/>
        </w:numPr>
        <w:spacing w:beforeLines="100" w:after="0" w:line="360" w:lineRule="auto"/>
        <w:ind w:firstLineChars="0"/>
        <w:jc w:val="center"/>
        <w:rPr>
          <w:sz w:val="32"/>
          <w:szCs w:val="32"/>
        </w:rPr>
      </w:pPr>
      <w:bookmarkStart w:id="230" w:name="_Toc534709835"/>
      <w:bookmarkStart w:id="231" w:name="_Toc534985389"/>
      <w:bookmarkStart w:id="232" w:name="_Toc535913877"/>
      <w:bookmarkStart w:id="233" w:name="_Toc170967"/>
      <w:bookmarkStart w:id="234" w:name="_Toc3511372"/>
      <w:bookmarkStart w:id="235" w:name="_Toc65836724"/>
      <w:bookmarkStart w:id="236" w:name="_Toc181421089"/>
      <w:bookmarkStart w:id="237" w:name="_Toc181421153"/>
      <w:bookmarkStart w:id="238" w:name="_Toc183095394"/>
      <w:bookmarkStart w:id="239" w:name="_Toc184868379"/>
      <w:bookmarkStart w:id="240" w:name="_Toc198027235"/>
      <w:bookmarkStart w:id="241" w:name="_Toc242233877"/>
      <w:r w:rsidRPr="009408CC">
        <w:rPr>
          <w:rFonts w:hint="eastAsia"/>
          <w:sz w:val="32"/>
          <w:szCs w:val="32"/>
        </w:rPr>
        <w:t>模板验算</w:t>
      </w:r>
      <w:bookmarkEnd w:id="230"/>
      <w:bookmarkEnd w:id="231"/>
      <w:bookmarkEnd w:id="232"/>
      <w:bookmarkEnd w:id="233"/>
      <w:bookmarkEnd w:id="234"/>
      <w:bookmarkEnd w:id="235"/>
      <w:bookmarkEnd w:id="236"/>
      <w:bookmarkEnd w:id="237"/>
      <w:bookmarkEnd w:id="238"/>
      <w:bookmarkEnd w:id="239"/>
      <w:bookmarkEnd w:id="240"/>
      <w:bookmarkEnd w:id="241"/>
    </w:p>
    <w:p w:rsidR="00B93AF0" w:rsidRPr="009408CC" w:rsidRDefault="00B93AF0" w:rsidP="00CC68A0">
      <w:pPr>
        <w:pStyle w:val="2"/>
        <w:spacing w:beforeLines="50" w:after="0" w:line="360" w:lineRule="auto"/>
        <w:ind w:firstLineChars="0" w:firstLine="0"/>
        <w:jc w:val="left"/>
        <w:rPr>
          <w:rFonts w:ascii="宋体" w:hAnsi="宋体"/>
          <w:spacing w:val="0"/>
          <w:sz w:val="28"/>
          <w:szCs w:val="28"/>
        </w:rPr>
      </w:pPr>
      <w:bookmarkStart w:id="242" w:name="_Toc535913878"/>
      <w:bookmarkStart w:id="243" w:name="_Toc170968"/>
      <w:bookmarkStart w:id="244" w:name="_Toc3511373"/>
      <w:bookmarkStart w:id="245" w:name="_Toc65836725"/>
      <w:bookmarkStart w:id="246" w:name="_Toc181421090"/>
      <w:bookmarkStart w:id="247" w:name="_Toc181421154"/>
      <w:bookmarkStart w:id="248" w:name="_Toc183095395"/>
      <w:bookmarkStart w:id="249" w:name="_Toc184868380"/>
      <w:bookmarkStart w:id="250" w:name="_Toc198027236"/>
      <w:bookmarkStart w:id="251" w:name="_Toc242233878"/>
      <w:r w:rsidRPr="009408CC">
        <w:rPr>
          <w:rFonts w:ascii="宋体" w:hAnsi="宋体" w:hint="eastAsia"/>
          <w:spacing w:val="0"/>
          <w:sz w:val="28"/>
          <w:szCs w:val="28"/>
        </w:rPr>
        <w:t>10.1</w:t>
      </w:r>
      <w:bookmarkEnd w:id="242"/>
      <w:bookmarkEnd w:id="243"/>
      <w:bookmarkEnd w:id="244"/>
      <w:bookmarkEnd w:id="245"/>
      <w:bookmarkEnd w:id="246"/>
      <w:bookmarkEnd w:id="247"/>
      <w:bookmarkEnd w:id="248"/>
      <w:bookmarkEnd w:id="249"/>
      <w:bookmarkEnd w:id="250"/>
      <w:r>
        <w:rPr>
          <w:rFonts w:ascii="宋体" w:hAnsi="宋体" w:hint="eastAsia"/>
          <w:spacing w:val="0"/>
          <w:sz w:val="28"/>
          <w:szCs w:val="28"/>
        </w:rPr>
        <w:t>直行墙体模板验算</w:t>
      </w:r>
      <w:bookmarkEnd w:id="251"/>
    </w:p>
    <w:p w:rsidR="00B93AF0" w:rsidRPr="00E600BA" w:rsidRDefault="00B93AF0" w:rsidP="00454812">
      <w:pPr>
        <w:ind w:firstLine="480"/>
      </w:pPr>
      <w:bookmarkStart w:id="252" w:name="_Toc535913879"/>
      <w:bookmarkStart w:id="253" w:name="_Toc170969"/>
      <w:bookmarkStart w:id="254" w:name="_Toc3511374"/>
      <w:bookmarkStart w:id="255" w:name="_Toc65836726"/>
      <w:bookmarkStart w:id="256" w:name="_Toc181421091"/>
      <w:bookmarkStart w:id="257" w:name="_Toc181421155"/>
      <w:bookmarkStart w:id="258" w:name="_Toc183095396"/>
      <w:bookmarkStart w:id="259" w:name="_Toc184868381"/>
      <w:bookmarkStart w:id="260" w:name="_Toc198027237"/>
      <w:r w:rsidRPr="00E600BA">
        <w:rPr>
          <w:rFonts w:hint="eastAsia"/>
        </w:rPr>
        <w:t>竖向木方背楞间距</w:t>
      </w:r>
      <w:r w:rsidRPr="00E600BA">
        <w:rPr>
          <w:rFonts w:hint="eastAsia"/>
        </w:rPr>
        <w:t>250mm</w:t>
      </w:r>
      <w:r w:rsidRPr="00E600BA">
        <w:rPr>
          <w:rFonts w:hint="eastAsia"/>
        </w:rPr>
        <w:t>，横向钢管背楞间距</w:t>
      </w:r>
      <w:r w:rsidRPr="00E600BA">
        <w:rPr>
          <w:rFonts w:hint="eastAsia"/>
        </w:rPr>
        <w:t>600mm</w:t>
      </w:r>
      <w:r w:rsidRPr="00E600BA">
        <w:rPr>
          <w:rFonts w:hint="eastAsia"/>
        </w:rPr>
        <w:t>。</w:t>
      </w:r>
    </w:p>
    <w:p w:rsidR="00B93AF0" w:rsidRPr="00E600BA" w:rsidRDefault="00B93AF0" w:rsidP="00454812">
      <w:pPr>
        <w:pStyle w:val="afc"/>
        <w:widowControl w:val="0"/>
        <w:numPr>
          <w:ilvl w:val="0"/>
          <w:numId w:val="47"/>
        </w:numPr>
        <w:spacing w:line="360" w:lineRule="auto"/>
        <w:ind w:firstLineChars="0"/>
        <w:jc w:val="both"/>
      </w:pPr>
      <w:r w:rsidRPr="00E600BA">
        <w:rPr>
          <w:rFonts w:hint="eastAsia"/>
        </w:rPr>
        <w:t>墙模板最大侧压力</w:t>
      </w:r>
    </w:p>
    <w:p w:rsidR="00B93AF0" w:rsidRDefault="00B93AF0" w:rsidP="00454812">
      <w:pPr>
        <w:pStyle w:val="afc"/>
        <w:spacing w:line="360" w:lineRule="auto"/>
        <w:ind w:left="360" w:firstLineChars="0" w:firstLine="0"/>
      </w:pPr>
      <w:r w:rsidRPr="00E600BA">
        <w:rPr>
          <w:rFonts w:hint="eastAsia"/>
        </w:rPr>
        <w:t>根据公式</w:t>
      </w:r>
      <w:r>
        <w:rPr>
          <w:rFonts w:hint="eastAsia"/>
        </w:rPr>
        <w:t>1，</w:t>
      </w:r>
      <m:oMath>
        <m:r>
          <m:rPr>
            <m:sty m:val="p"/>
          </m:rPr>
          <w:rPr>
            <w:rFonts w:ascii="Cambria Math" w:hAnsi="Cambria Math"/>
          </w:rPr>
          <m:t>F=0.22</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m:t>
            </m:r>
          </m:sub>
        </m:sSub>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rPr>
              <m:t>V</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p>
    <w:p w:rsidR="00B93AF0" w:rsidRDefault="00B93AF0" w:rsidP="00454812">
      <w:pPr>
        <w:pStyle w:val="afc"/>
        <w:spacing w:line="360" w:lineRule="auto"/>
        <w:ind w:left="360" w:firstLineChars="0" w:firstLine="0"/>
      </w:pPr>
      <m:oMathPara>
        <m:oMath>
          <m:r>
            <m:rPr>
              <m:sty m:val="p"/>
            </m:rPr>
            <w:rPr>
              <w:rFonts w:ascii="Cambria Math" w:hAnsi="Cambria Math"/>
            </w:rPr>
            <m:t>F=0.22×25×4×1.2×1.15×</m:t>
          </m:r>
          <m:rad>
            <m:radPr>
              <m:degHide m:val="on"/>
              <m:ctrlPr>
                <w:rPr>
                  <w:rFonts w:ascii="Cambria Math" w:hAnsi="Cambria Math"/>
                </w:rPr>
              </m:ctrlPr>
            </m:radPr>
            <m:deg/>
            <m:e>
              <m:r>
                <m:rPr>
                  <m:sty m:val="p"/>
                </m:rPr>
                <w:rPr>
                  <w:rFonts w:ascii="Cambria Math" w:hAnsi="Cambria Math"/>
                </w:rPr>
                <m:t>1.8</m:t>
              </m:r>
            </m:e>
          </m:rad>
          <m:r>
            <m:rPr>
              <m:sty m:val="p"/>
            </m:rPr>
            <w:rPr>
              <w:rFonts w:ascii="Cambria Math" w:hAnsi="Cambria Math"/>
            </w:rPr>
            <m:t>=40.73KN/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p w:rsidR="00B93AF0" w:rsidRDefault="00B93AF0" w:rsidP="00454812">
      <w:pPr>
        <w:pStyle w:val="afc"/>
        <w:spacing w:line="360" w:lineRule="auto"/>
        <w:ind w:left="360" w:firstLineChars="0" w:firstLine="0"/>
      </w:pPr>
      <w:r>
        <w:rPr>
          <w:rFonts w:hint="eastAsia"/>
        </w:rPr>
        <w:lastRenderedPageBreak/>
        <w:t>其中：F——新浇砼对模</w:t>
      </w:r>
      <w:r w:rsidR="0080436F">
        <w:rPr>
          <w:rFonts w:hint="eastAsia"/>
        </w:rPr>
        <w:t>板</w:t>
      </w:r>
      <w:r>
        <w:rPr>
          <w:rFonts w:hint="eastAsia"/>
        </w:rPr>
        <w:t>的最大侧压力</w:t>
      </w:r>
    </w:p>
    <w:p w:rsidR="00B93AF0" w:rsidRDefault="00B93AF0" w:rsidP="00454812">
      <w:pPr>
        <w:pStyle w:val="afc"/>
        <w:spacing w:line="360" w:lineRule="auto"/>
        <w:ind w:left="360"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rPr>
          <w:rFonts w:hint="eastAsia"/>
        </w:rPr>
        <w:t>——砼浇注的初凝时间4小时</w:t>
      </w:r>
    </w:p>
    <w:p w:rsidR="00B93AF0" w:rsidRDefault="00B93AF0" w:rsidP="00454812">
      <w:pPr>
        <w:pStyle w:val="afc"/>
        <w:spacing w:line="360" w:lineRule="auto"/>
        <w:ind w:left="360"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c</m:t>
            </m:r>
          </m:sub>
        </m:sSub>
      </m:oMath>
      <w:r>
        <w:rPr>
          <w:rFonts w:hint="eastAsia"/>
        </w:rPr>
        <w:t>——砼的重力密度，取25</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rsidR="00B93AF0" w:rsidRDefault="00B93AF0" w:rsidP="00454812">
      <w:pPr>
        <w:pStyle w:val="afc"/>
        <w:spacing w:line="360" w:lineRule="auto"/>
        <w:ind w:left="360"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rPr>
          <w:rFonts w:hint="eastAsia"/>
        </w:rPr>
        <w:t>——外加剂影响系数，掺外加剂取1.2</w:t>
      </w:r>
    </w:p>
    <w:p w:rsidR="00B93AF0" w:rsidRDefault="00B93AF0" w:rsidP="00454812">
      <w:pPr>
        <w:pStyle w:val="afc"/>
        <w:spacing w:line="360" w:lineRule="auto"/>
        <w:ind w:left="360"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oMath>
      <w:r>
        <w:rPr>
          <w:rFonts w:hint="eastAsia"/>
        </w:rPr>
        <w:t>——</w:t>
      </w:r>
      <w:r w:rsidR="00246475">
        <w:rPr>
          <w:rFonts w:hint="eastAsia"/>
        </w:rPr>
        <w:t>塌落</w:t>
      </w:r>
      <w:r>
        <w:rPr>
          <w:rFonts w:hint="eastAsia"/>
        </w:rPr>
        <w:t>度修正系数，取1.15</w:t>
      </w:r>
    </w:p>
    <w:p w:rsidR="00B93AF0" w:rsidRDefault="00B93AF0" w:rsidP="00454812">
      <w:pPr>
        <w:pStyle w:val="afc"/>
        <w:spacing w:line="360" w:lineRule="auto"/>
        <w:ind w:left="360" w:firstLineChars="0" w:firstLine="0"/>
      </w:pPr>
      <w:r>
        <w:rPr>
          <w:rFonts w:hint="eastAsia"/>
        </w:rPr>
        <w:t xml:space="preserve">      V——砼的浇注时间，取1.8m/h</w:t>
      </w:r>
    </w:p>
    <w:p w:rsidR="00B93AF0" w:rsidRDefault="00B93AF0" w:rsidP="00454812">
      <w:pPr>
        <w:pStyle w:val="afc"/>
        <w:spacing w:line="360" w:lineRule="auto"/>
        <w:ind w:left="360" w:firstLineChars="0" w:firstLine="0"/>
      </w:pPr>
      <w:r>
        <w:rPr>
          <w:rFonts w:hint="eastAsia"/>
        </w:rPr>
        <w:t>根据公式2，</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m:t>
            </m:r>
          </m:sub>
        </m:sSub>
        <m:r>
          <m:rPr>
            <m:sty m:val="p"/>
          </m:rPr>
          <w:rPr>
            <w:rFonts w:ascii="Cambria Math" w:hAnsi="Cambria Math"/>
          </w:rPr>
          <m:t>H</m:t>
        </m:r>
      </m:oMath>
    </w:p>
    <w:p w:rsidR="00B93AF0" w:rsidRDefault="00B93AF0" w:rsidP="00454812">
      <w:pPr>
        <w:pStyle w:val="afc"/>
        <w:spacing w:line="360" w:lineRule="auto"/>
        <w:ind w:left="360" w:firstLineChars="0" w:firstLine="0"/>
      </w:pPr>
      <m:oMathPara>
        <m:oMath>
          <m:r>
            <m:rPr>
              <m:sty m:val="p"/>
            </m:rPr>
            <w:rPr>
              <w:rFonts w:ascii="Cambria Math" w:hAnsi="Cambria Math"/>
            </w:rPr>
            <m:t>F=25×5=125KN/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p w:rsidR="00B93AF0" w:rsidRDefault="00B93AF0" w:rsidP="00454812">
      <w:pPr>
        <w:pStyle w:val="afc"/>
        <w:spacing w:line="360" w:lineRule="auto"/>
        <w:ind w:left="360" w:firstLineChars="0" w:firstLine="0"/>
      </w:pPr>
      <w:r>
        <w:rPr>
          <w:rFonts w:hint="eastAsia"/>
        </w:rPr>
        <w:t>其中：H——墙浇注高度5m</w:t>
      </w:r>
    </w:p>
    <w:p w:rsidR="00B93AF0" w:rsidRDefault="00B93AF0" w:rsidP="00454812">
      <w:pPr>
        <w:pStyle w:val="afc"/>
        <w:spacing w:line="360" w:lineRule="auto"/>
        <w:ind w:left="360" w:firstLineChars="0" w:firstLine="0"/>
      </w:pPr>
      <w:r>
        <w:rPr>
          <w:rFonts w:hint="eastAsia"/>
        </w:rPr>
        <w:t>根据两公式取最小值</w:t>
      </w:r>
      <m:oMath>
        <m:r>
          <m:rPr>
            <m:sty m:val="p"/>
          </m:rPr>
          <w:rPr>
            <w:rFonts w:ascii="Cambria Math" w:hAnsi="Cambria Math"/>
          </w:rPr>
          <m:t>40.73KN/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Default="00B93AF0" w:rsidP="00454812">
      <w:pPr>
        <w:pStyle w:val="afc"/>
        <w:spacing w:line="360" w:lineRule="auto"/>
        <w:ind w:left="360" w:firstLineChars="0" w:firstLine="0"/>
      </w:pPr>
      <w:r>
        <w:rPr>
          <w:rFonts w:hint="eastAsia"/>
        </w:rPr>
        <w:t>模板最大侧压力设计值：</w:t>
      </w:r>
      <m:oMath>
        <m:r>
          <m:rPr>
            <m:sty m:val="p"/>
          </m:rPr>
          <w:rPr>
            <w:rFonts w:ascii="Cambria Math" w:hAnsi="Cambria Math"/>
          </w:rPr>
          <m:t>q=F×1.2=40.73×1.2=48.88KN/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Default="00B93AF0" w:rsidP="00454812">
      <w:pPr>
        <w:pStyle w:val="afc"/>
        <w:spacing w:line="360" w:lineRule="auto"/>
        <w:ind w:left="360" w:firstLineChars="0" w:firstLine="0"/>
      </w:pPr>
      <w:r>
        <w:rPr>
          <w:rFonts w:hint="eastAsia"/>
        </w:rPr>
        <w:t>按最大侧压力取1m高板带进行模板挠度验算，结构形式按三连跨连梁</w:t>
      </w:r>
    </w:p>
    <w:p w:rsidR="00B93AF0" w:rsidRDefault="009B201D" w:rsidP="00454812">
      <w:pPr>
        <w:pStyle w:val="afc"/>
        <w:spacing w:line="360" w:lineRule="auto"/>
        <w:ind w:left="357" w:firstLineChars="0" w:firstLine="0"/>
      </w:pPr>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0.677×q</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4</m:t>
                  </m:r>
                </m:sup>
              </m:sSup>
            </m:num>
            <m:den>
              <m:r>
                <m:rPr>
                  <m:sty m:val="p"/>
                </m:rPr>
                <w:rPr>
                  <w:rFonts w:ascii="Cambria Math" w:hAnsi="Cambria Math"/>
                </w:rPr>
                <m:t>100EI</m:t>
              </m:r>
            </m:den>
          </m:f>
          <m:r>
            <m:rPr>
              <m:sty m:val="p"/>
            </m:rPr>
            <w:rPr>
              <w:rFonts w:ascii="Cambria Math" w:hAnsi="Cambria Math"/>
            </w:rPr>
            <m:t>=</m:t>
          </m:r>
          <m:f>
            <m:fPr>
              <m:ctrlPr>
                <w:rPr>
                  <w:rFonts w:ascii="Cambria Math" w:hAnsi="Cambria Math"/>
                </w:rPr>
              </m:ctrlPr>
            </m:fPr>
            <m:num>
              <m:r>
                <m:rPr>
                  <m:sty m:val="p"/>
                </m:rPr>
                <w:rPr>
                  <w:rFonts w:ascii="Cambria Math" w:hAnsi="Cambria Math"/>
                </w:rPr>
                <m:t>0.677×48.88×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0.2</m:t>
                  </m:r>
                </m:e>
                <m:sup>
                  <m:r>
                    <m:rPr>
                      <m:sty m:val="p"/>
                    </m:rPr>
                    <w:rPr>
                      <w:rFonts w:ascii="Cambria Math" w:hAnsi="Cambria Math"/>
                    </w:rPr>
                    <m:t>4</m:t>
                  </m:r>
                </m:sup>
              </m:sSup>
            </m:num>
            <m:den>
              <m:r>
                <m:rPr>
                  <m:sty m:val="p"/>
                </m:rPr>
                <w:rPr>
                  <w:rFonts w:ascii="Cambria Math" w:hAnsi="Cambria Math"/>
                </w:rPr>
                <m:t>100×5×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×4.86×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den>
          </m:f>
          <m:r>
            <m:rPr>
              <m:sty m:val="p"/>
            </m:rPr>
            <w:rPr>
              <w:rFonts w:ascii="Cambria Math" w:hAnsi="Cambria Math"/>
            </w:rPr>
            <m:t>=0.22mm</m:t>
          </m:r>
          <m:r>
            <w:rPr>
              <w:rFonts w:ascii="Cambria Math" w:hAnsi="Cambria Math"/>
            </w:rPr>
            <m:t>&lt;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l</m:t>
                  </m:r>
                </m:num>
                <m:den>
                  <m:r>
                    <m:rPr>
                      <m:sty m:val="p"/>
                    </m:rPr>
                    <w:rPr>
                      <w:rFonts w:ascii="Cambria Math" w:hAnsi="Cambria Math"/>
                    </w:rPr>
                    <m:t>400</m:t>
                  </m:r>
                </m:den>
              </m:f>
            </m:e>
          </m:d>
          <m:r>
            <m:rPr>
              <m:sty m:val="p"/>
            </m:rPr>
            <w:rPr>
              <w:rFonts w:ascii="Cambria Math" w:hAnsi="Cambria Math"/>
            </w:rPr>
            <m:t>=0.5mm</m:t>
          </m:r>
        </m:oMath>
      </m:oMathPara>
    </w:p>
    <w:p w:rsidR="00B93AF0" w:rsidRDefault="00B93AF0" w:rsidP="00454812">
      <w:pPr>
        <w:pStyle w:val="afc"/>
        <w:spacing w:line="360" w:lineRule="auto"/>
        <w:ind w:left="357" w:firstLineChars="0" w:firstLine="0"/>
      </w:pPr>
      <w:r>
        <w:rPr>
          <w:rFonts w:hint="eastAsia"/>
        </w:rPr>
        <w:t>其中:q——纵向长度1m范围内，，模板均布荷载设计值q=</w:t>
      </w:r>
      <m:oMath>
        <m:r>
          <m:rPr>
            <m:sty m:val="p"/>
          </m:rPr>
          <w:rPr>
            <w:rFonts w:ascii="Cambria Math" w:hAnsi="Cambria Math"/>
          </w:rPr>
          <m:t>48.88KN/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Default="00B93AF0" w:rsidP="00454812">
      <w:pPr>
        <w:pStyle w:val="afc"/>
        <w:spacing w:line="360" w:lineRule="auto"/>
        <w:ind w:left="357" w:firstLineChars="0" w:firstLine="0"/>
      </w:pPr>
      <w:r>
        <w:rPr>
          <w:rFonts w:hint="eastAsia"/>
        </w:rPr>
        <w:t xml:space="preserve">     l——计算净跨度，l=0.2m</w:t>
      </w:r>
    </w:p>
    <w:p w:rsidR="00B93AF0" w:rsidRDefault="00B93AF0" w:rsidP="00454812">
      <w:pPr>
        <w:pStyle w:val="afc"/>
        <w:spacing w:line="360" w:lineRule="auto"/>
        <w:ind w:left="357" w:firstLineChars="0" w:firstLine="0"/>
      </w:pPr>
      <w:r>
        <w:rPr>
          <w:rFonts w:hint="eastAsia"/>
        </w:rPr>
        <w:t xml:space="preserve">     E——胶合板的弹性模量，E=</w:t>
      </w:r>
      <m:oMath>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w:r>
        <w:rPr>
          <w:rFonts w:hint="eastAsia"/>
        </w:rPr>
        <w:t>MPa</w:t>
      </w:r>
    </w:p>
    <w:p w:rsidR="00B93AF0" w:rsidRPr="002B601F" w:rsidRDefault="00B93AF0" w:rsidP="00454812">
      <w:pPr>
        <w:pStyle w:val="afc"/>
        <w:spacing w:line="360" w:lineRule="auto"/>
        <w:ind w:left="357" w:firstLineChars="0" w:firstLine="0"/>
      </w:pPr>
      <w:r>
        <w:rPr>
          <w:rFonts w:hint="eastAsia"/>
        </w:rPr>
        <w:t xml:space="preserve">     </w:t>
      </w:r>
      <m:oMath>
        <m:r>
          <m:rPr>
            <m:sty m:val="p"/>
          </m:rPr>
          <w:rPr>
            <w:rFonts w:ascii="Cambria Math" w:hAnsi="Cambria Math"/>
          </w:rPr>
          <m:t>I</m:t>
        </m:r>
      </m:oMath>
      <w:r>
        <w:rPr>
          <w:rFonts w:hint="eastAsia"/>
        </w:rPr>
        <w:t>——材料截面惯性矩，计算截</w:t>
      </w:r>
      <w:r w:rsidRPr="002B601F">
        <w:rPr>
          <w:rFonts w:hint="eastAsia"/>
        </w:rPr>
        <w:t>面为1m宽，18mm高</w:t>
      </w:r>
    </w:p>
    <w:p w:rsidR="00B93AF0" w:rsidRDefault="00B93AF0" w:rsidP="00454812">
      <w:pPr>
        <w:pStyle w:val="afc"/>
        <w:spacing w:line="360" w:lineRule="auto"/>
        <w:ind w:left="357" w:firstLineChars="0" w:firstLine="0"/>
      </w:pPr>
      <m:oMathPara>
        <m:oMath>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b</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×1×</m:t>
          </m:r>
          <m:sSup>
            <m:sSupPr>
              <m:ctrlPr>
                <w:rPr>
                  <w:rFonts w:ascii="Cambria Math" w:hAnsi="Cambria Math"/>
                </w:rPr>
              </m:ctrlPr>
            </m:sSupPr>
            <m:e>
              <m:r>
                <m:rPr>
                  <m:sty m:val="p"/>
                </m:rPr>
                <w:rPr>
                  <w:rFonts w:ascii="Cambria Math" w:hAnsi="Cambria Math"/>
                </w:rPr>
                <m:t>0.018</m:t>
              </m:r>
            </m:e>
            <m:sup>
              <m:r>
                <m:rPr>
                  <m:sty m:val="p"/>
                </m:rPr>
                <w:rPr>
                  <w:rFonts w:ascii="Cambria Math" w:hAnsi="Cambria Math"/>
                </w:rPr>
                <m:t>3</m:t>
              </m:r>
            </m:sup>
          </m:sSup>
          <m:r>
            <m:rPr>
              <m:sty m:val="p"/>
            </m:rPr>
            <w:rPr>
              <w:rFonts w:ascii="Cambria Math" w:hAnsi="Cambria Math"/>
            </w:rPr>
            <m:t>=4.86×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sSup>
            <m:sSupPr>
              <m:ctrlPr>
                <w:rPr>
                  <w:rFonts w:ascii="Cambria Math" w:hAnsi="Cambria Math"/>
                </w:rPr>
              </m:ctrlPr>
            </m:sSupPr>
            <m:e>
              <m:r>
                <m:rPr>
                  <m:sty m:val="p"/>
                </m:rPr>
                <w:rPr>
                  <w:rFonts w:ascii="Cambria Math" w:hAnsi="Cambria Math"/>
                </w:rPr>
                <m:t>m</m:t>
              </m:r>
            </m:e>
            <m:sup>
              <m:r>
                <m:rPr>
                  <m:sty m:val="p"/>
                </m:rPr>
                <w:rPr>
                  <w:rFonts w:ascii="Cambria Math" w:hAnsi="Cambria Math"/>
                </w:rPr>
                <m:t>4</m:t>
              </m:r>
            </m:sup>
          </m:sSup>
        </m:oMath>
      </m:oMathPara>
    </w:p>
    <w:p w:rsidR="00B93AF0" w:rsidRDefault="00B93AF0" w:rsidP="00454812">
      <w:pPr>
        <w:pStyle w:val="afc"/>
        <w:spacing w:line="360" w:lineRule="auto"/>
        <w:ind w:left="357" w:firstLineChars="0" w:firstLine="0"/>
      </w:pPr>
      <w:r>
        <w:rPr>
          <w:rFonts w:hint="eastAsia"/>
        </w:rPr>
        <w:t>所以，次肋（木方）满足要求。</w:t>
      </w:r>
    </w:p>
    <w:p w:rsidR="00B93AF0" w:rsidRDefault="00B93AF0" w:rsidP="00454812">
      <w:pPr>
        <w:ind w:firstLine="480"/>
      </w:pPr>
    </w:p>
    <w:p w:rsidR="00B93AF0" w:rsidRPr="006A6641" w:rsidRDefault="00B93AF0" w:rsidP="00454812">
      <w:pPr>
        <w:pStyle w:val="afc"/>
        <w:widowControl w:val="0"/>
        <w:numPr>
          <w:ilvl w:val="0"/>
          <w:numId w:val="47"/>
        </w:numPr>
        <w:spacing w:line="360" w:lineRule="auto"/>
        <w:ind w:firstLineChars="0"/>
        <w:jc w:val="both"/>
      </w:pPr>
      <w:r w:rsidRPr="006A6641">
        <w:rPr>
          <w:rFonts w:hint="eastAsia"/>
        </w:rPr>
        <w:t>主肋间距验算</w:t>
      </w:r>
    </w:p>
    <w:p w:rsidR="00B93AF0" w:rsidRDefault="00B93AF0" w:rsidP="00454812">
      <w:pPr>
        <w:pStyle w:val="afc"/>
        <w:spacing w:line="360" w:lineRule="auto"/>
        <w:ind w:left="360" w:firstLineChars="0" w:firstLine="0"/>
      </w:pPr>
      <w:r>
        <w:rPr>
          <w:rFonts w:hint="eastAsia"/>
        </w:rPr>
        <w:t>每根木方间距250mm，承受荷载为</w:t>
      </w:r>
      <m:oMath>
        <m:r>
          <m:rPr>
            <m:sty m:val="p"/>
          </m:rPr>
          <w:rPr>
            <w:rFonts w:ascii="Cambria Math" w:hAnsi="Cambria Math"/>
          </w:rPr>
          <m:t>q=48.88×0.25=12.22KN/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Default="00B93AF0" w:rsidP="00454812">
      <w:pPr>
        <w:pStyle w:val="afc"/>
        <w:spacing w:line="360" w:lineRule="auto"/>
        <w:ind w:left="360" w:firstLineChars="0" w:firstLine="0"/>
      </w:pPr>
      <w:r>
        <w:rPr>
          <w:rFonts w:hint="eastAsia"/>
        </w:rPr>
        <w:t>结构形式取三连跨，则最大挠度为</w:t>
      </w:r>
    </w:p>
    <w:p w:rsidR="00B93AF0" w:rsidRDefault="009B201D" w:rsidP="00454812">
      <w:pPr>
        <w:pStyle w:val="afc"/>
        <w:spacing w:line="360" w:lineRule="auto"/>
        <w:ind w:left="357" w:firstLineChars="0" w:firstLine="0"/>
      </w:pPr>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0.677×q</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4</m:t>
                  </m:r>
                </m:sup>
              </m:sSup>
            </m:num>
            <m:den>
              <m:r>
                <m:rPr>
                  <m:sty m:val="p"/>
                </m:rPr>
                <w:rPr>
                  <w:rFonts w:ascii="Cambria Math" w:hAnsi="Cambria Math"/>
                </w:rPr>
                <m:t>100EI</m:t>
              </m:r>
            </m:den>
          </m:f>
          <m:r>
            <m:rPr>
              <m:sty m:val="p"/>
            </m:rPr>
            <w:rPr>
              <w:rFonts w:ascii="Cambria Math" w:hAnsi="Cambria Math"/>
            </w:rPr>
            <m:t>=</m:t>
          </m:r>
          <m:f>
            <m:fPr>
              <m:ctrlPr>
                <w:rPr>
                  <w:rFonts w:ascii="Cambria Math" w:hAnsi="Cambria Math"/>
                </w:rPr>
              </m:ctrlPr>
            </m:fPr>
            <m:num>
              <m:r>
                <m:rPr>
                  <m:sty m:val="p"/>
                </m:rPr>
                <w:rPr>
                  <w:rFonts w:ascii="Cambria Math" w:hAnsi="Cambria Math"/>
                </w:rPr>
                <m:t>0.677×12.22×</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0.55</m:t>
                  </m:r>
                </m:e>
                <m:sup>
                  <m:r>
                    <m:rPr>
                      <m:sty m:val="p"/>
                    </m:rPr>
                    <w:rPr>
                      <w:rFonts w:ascii="Cambria Math" w:hAnsi="Cambria Math"/>
                    </w:rPr>
                    <m:t>4</m:t>
                  </m:r>
                </m:sup>
              </m:sSup>
            </m:num>
            <m:den>
              <m:r>
                <m:rPr>
                  <m:sty m:val="p"/>
                </m:rPr>
                <w:rPr>
                  <w:rFonts w:ascii="Cambria Math" w:hAnsi="Cambria Math"/>
                </w:rPr>
                <m:t>100×10×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×4.17×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den>
          </m:f>
          <m:r>
            <m:rPr>
              <m:sty m:val="p"/>
            </m:rPr>
            <w:rPr>
              <w:rFonts w:ascii="Cambria Math" w:hAnsi="Cambria Math"/>
            </w:rPr>
            <m:t>=0.26mm</m:t>
          </m:r>
          <m:r>
            <w:rPr>
              <w:rFonts w:ascii="Cambria Math" w:hAnsi="Cambria Math"/>
            </w:rPr>
            <m:t>&lt;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l</m:t>
                  </m:r>
                </m:num>
                <m:den>
                  <m:r>
                    <m:rPr>
                      <m:sty m:val="p"/>
                    </m:rPr>
                    <w:rPr>
                      <w:rFonts w:ascii="Cambria Math" w:hAnsi="Cambria Math"/>
                    </w:rPr>
                    <m:t>400</m:t>
                  </m:r>
                </m:den>
              </m:f>
            </m:e>
          </m:d>
          <m:r>
            <m:rPr>
              <m:sty m:val="p"/>
            </m:rPr>
            <w:rPr>
              <w:rFonts w:ascii="Cambria Math" w:hAnsi="Cambria Math"/>
            </w:rPr>
            <m:t>=0.6mm</m:t>
          </m:r>
        </m:oMath>
      </m:oMathPara>
    </w:p>
    <w:p w:rsidR="00B93AF0" w:rsidRDefault="00B93AF0" w:rsidP="00454812">
      <w:pPr>
        <w:pStyle w:val="afc"/>
        <w:spacing w:line="360" w:lineRule="auto"/>
        <w:ind w:left="360" w:firstLineChars="0" w:firstLine="0"/>
      </w:pPr>
      <w:r>
        <w:rPr>
          <w:rFonts w:hint="eastAsia"/>
        </w:rPr>
        <w:t>其中：l——钢管背楞净距，间距600mm，净距550mm</w:t>
      </w:r>
    </w:p>
    <w:p w:rsidR="00B93AF0" w:rsidRDefault="00B93AF0" w:rsidP="00454812">
      <w:pPr>
        <w:pStyle w:val="afc"/>
        <w:spacing w:line="360" w:lineRule="auto"/>
        <w:ind w:left="360" w:firstLineChars="0" w:firstLine="0"/>
      </w:pPr>
      <w:r>
        <w:rPr>
          <w:rFonts w:hint="eastAsia"/>
        </w:rPr>
        <w:t xml:space="preserve">      E——木材弹性模量，E=</w:t>
      </w:r>
      <m:oMath>
        <m:r>
          <m:rPr>
            <m:sty m:val="p"/>
          </m:rPr>
          <w:rPr>
            <w:rFonts w:ascii="Cambria Math" w:hAnsi="Cambria Math"/>
          </w:rPr>
          <m:t>10×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w:r>
        <w:rPr>
          <w:rFonts w:hint="eastAsia"/>
        </w:rPr>
        <w:t>MPa</w:t>
      </w:r>
    </w:p>
    <w:p w:rsidR="00B93AF0" w:rsidRPr="002B601F" w:rsidRDefault="00B93AF0" w:rsidP="00454812">
      <w:pPr>
        <w:pStyle w:val="afc"/>
        <w:spacing w:line="360" w:lineRule="auto"/>
        <w:ind w:left="357" w:firstLineChars="0" w:firstLine="0"/>
      </w:pPr>
      <w:r>
        <w:rPr>
          <w:rFonts w:hint="eastAsia"/>
        </w:rPr>
        <w:t xml:space="preserve">      </w:t>
      </w:r>
      <m:oMath>
        <m:r>
          <m:rPr>
            <m:sty m:val="p"/>
          </m:rPr>
          <w:rPr>
            <w:rFonts w:ascii="Cambria Math" w:hAnsi="Cambria Math"/>
          </w:rPr>
          <m:t>I</m:t>
        </m:r>
      </m:oMath>
      <w:r>
        <w:rPr>
          <w:rFonts w:hint="eastAsia"/>
        </w:rPr>
        <w:t>——材料截面惯性矩，计算截面为50mm高</w:t>
      </w:r>
      <w:r w:rsidRPr="002B601F">
        <w:rPr>
          <w:rFonts w:hint="eastAsia"/>
        </w:rPr>
        <w:t>，</w:t>
      </w:r>
      <w:r>
        <w:rPr>
          <w:rFonts w:hint="eastAsia"/>
        </w:rPr>
        <w:t>100</w:t>
      </w:r>
      <w:r w:rsidRPr="002B601F">
        <w:rPr>
          <w:rFonts w:hint="eastAsia"/>
        </w:rPr>
        <w:t>mm</w:t>
      </w:r>
      <w:r>
        <w:rPr>
          <w:rFonts w:hint="eastAsia"/>
        </w:rPr>
        <w:t>宽</w:t>
      </w:r>
    </w:p>
    <w:p w:rsidR="00B93AF0" w:rsidRDefault="00B93AF0" w:rsidP="00454812">
      <w:pPr>
        <w:pStyle w:val="afc"/>
        <w:spacing w:line="360" w:lineRule="auto"/>
        <w:ind w:left="360" w:firstLineChars="0" w:firstLine="0"/>
      </w:pPr>
      <m:oMathPara>
        <m:oMath>
          <m:r>
            <m:rPr>
              <m:sty m:val="p"/>
            </m:rPr>
            <w:rPr>
              <w:rFonts w:ascii="Cambria Math" w:hAnsi="Cambria Math"/>
            </w:rPr>
            <w:lastRenderedPageBreak/>
            <m:t>I=</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b</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×1×</m:t>
          </m:r>
          <m:sSup>
            <m:sSupPr>
              <m:ctrlPr>
                <w:rPr>
                  <w:rFonts w:ascii="Cambria Math" w:hAnsi="Cambria Math"/>
                </w:rPr>
              </m:ctrlPr>
            </m:sSupPr>
            <m:e>
              <m:r>
                <m:rPr>
                  <m:sty m:val="p"/>
                </m:rPr>
                <w:rPr>
                  <w:rFonts w:ascii="Cambria Math" w:hAnsi="Cambria Math"/>
                </w:rPr>
                <m:t>0.018</m:t>
              </m:r>
            </m:e>
            <m:sup>
              <m:r>
                <m:rPr>
                  <m:sty m:val="p"/>
                </m:rPr>
                <w:rPr>
                  <w:rFonts w:ascii="Cambria Math" w:hAnsi="Cambria Math"/>
                </w:rPr>
                <m:t>3</m:t>
              </m:r>
            </m:sup>
          </m:sSup>
          <m:r>
            <m:rPr>
              <m:sty m:val="p"/>
            </m:rPr>
            <w:rPr>
              <w:rFonts w:ascii="Cambria Math" w:hAnsi="Cambria Math"/>
            </w:rPr>
            <m:t>=4.17×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sSup>
            <m:sSupPr>
              <m:ctrlPr>
                <w:rPr>
                  <w:rFonts w:ascii="Cambria Math" w:hAnsi="Cambria Math"/>
                </w:rPr>
              </m:ctrlPr>
            </m:sSupPr>
            <m:e>
              <m:r>
                <m:rPr>
                  <m:sty m:val="p"/>
                </m:rPr>
                <w:rPr>
                  <w:rFonts w:ascii="Cambria Math" w:hAnsi="Cambria Math"/>
                </w:rPr>
                <m:t>m</m:t>
              </m:r>
            </m:e>
            <m:sup>
              <m:r>
                <m:rPr>
                  <m:sty m:val="p"/>
                </m:rPr>
                <w:rPr>
                  <w:rFonts w:ascii="Cambria Math" w:hAnsi="Cambria Math"/>
                </w:rPr>
                <m:t>4</m:t>
              </m:r>
            </m:sup>
          </m:sSup>
        </m:oMath>
      </m:oMathPara>
    </w:p>
    <w:p w:rsidR="00B93AF0" w:rsidRDefault="00B93AF0" w:rsidP="00454812">
      <w:pPr>
        <w:pStyle w:val="afc"/>
        <w:spacing w:line="360" w:lineRule="auto"/>
        <w:ind w:left="360" w:firstLineChars="0" w:firstLine="0"/>
      </w:pPr>
      <w:r>
        <w:rPr>
          <w:rFonts w:hint="eastAsia"/>
        </w:rPr>
        <w:t>所以，主肋（双钢管背楞）间距符合要求。</w:t>
      </w:r>
    </w:p>
    <w:p w:rsidR="00B93AF0" w:rsidRDefault="00B93AF0" w:rsidP="00454812">
      <w:pPr>
        <w:ind w:firstLine="480"/>
      </w:pPr>
    </w:p>
    <w:p w:rsidR="00B93AF0" w:rsidRPr="006369FC" w:rsidRDefault="00B93AF0" w:rsidP="00454812">
      <w:pPr>
        <w:pStyle w:val="afc"/>
        <w:widowControl w:val="0"/>
        <w:numPr>
          <w:ilvl w:val="0"/>
          <w:numId w:val="47"/>
        </w:numPr>
        <w:spacing w:line="360" w:lineRule="auto"/>
        <w:ind w:firstLineChars="0"/>
        <w:jc w:val="both"/>
      </w:pPr>
      <w:r w:rsidRPr="006369FC">
        <w:rPr>
          <w:rFonts w:hint="eastAsia"/>
        </w:rPr>
        <w:t>对拉螺栓强度验算</w:t>
      </w:r>
    </w:p>
    <w:p w:rsidR="00B93AF0" w:rsidRDefault="00B93AF0" w:rsidP="00454812">
      <w:pPr>
        <w:pStyle w:val="afc"/>
        <w:spacing w:line="360" w:lineRule="auto"/>
        <w:ind w:left="360" w:firstLineChars="0" w:firstLine="0"/>
      </w:pPr>
      <w:r>
        <w:rPr>
          <w:rFonts w:hint="eastAsia"/>
        </w:rPr>
        <w:t>对拉螺栓采用M14，纵距600mm，横距450mm，则对拉螺栓承受拉力为：</w:t>
      </w:r>
    </w:p>
    <w:p w:rsidR="00B93AF0" w:rsidRDefault="00B93AF0" w:rsidP="00454812">
      <w:pPr>
        <w:pStyle w:val="afc"/>
        <w:spacing w:line="360" w:lineRule="auto"/>
        <w:ind w:left="360" w:firstLineChars="0" w:firstLine="0"/>
        <w:outlineLvl w:val="0"/>
      </w:pPr>
      <m:oMathPara>
        <m:oMath>
          <w:bookmarkStart w:id="261" w:name="_Toc242233879"/>
          <m:r>
            <m:rPr>
              <m:sty m:val="p"/>
            </m:rPr>
            <w:rPr>
              <w:rFonts w:ascii="Cambria Math" w:hAnsi="Cambria Math"/>
            </w:rPr>
            <m:t>P=FA=48.88×0.6×0.45=13.2KN</m:t>
          </m:r>
        </m:oMath>
      </m:oMathPara>
      <w:bookmarkEnd w:id="261"/>
    </w:p>
    <w:p w:rsidR="00B93AF0" w:rsidRDefault="00B93AF0" w:rsidP="00454812">
      <w:pPr>
        <w:pStyle w:val="afc"/>
        <w:spacing w:line="360" w:lineRule="auto"/>
        <w:ind w:left="360" w:firstLineChars="0" w:firstLine="0"/>
      </w:pPr>
      <w:r>
        <w:rPr>
          <w:rFonts w:hint="eastAsia"/>
        </w:rPr>
        <w:t>其中：A——模板拉杆分担的受荷面积等于拉杆纵距</w:t>
      </w:r>
      <w:r w:rsidR="00CC68A0" w:rsidRPr="009B201D">
        <w:rPr>
          <w:position w:val="-8"/>
        </w:rPr>
        <w:pict>
          <v:shape id="_x0000_i1035" type="#_x0000_t75" style="width:8.15pt;height:21.75pt" equationxml="&lt;">
            <v:imagedata r:id="rId35" o:title="" chromakey="white"/>
          </v:shape>
        </w:pict>
      </w:r>
      <w:r>
        <w:rPr>
          <w:rFonts w:hint="eastAsia"/>
        </w:rPr>
        <w:t>横距，每根对拉螺栓的受拉强度设计值查表得13.5KN</w:t>
      </w:r>
      <m:oMath>
        <m:r>
          <m:rPr>
            <m:sty m:val="p"/>
          </m:rPr>
          <w:rPr>
            <w:rFonts w:ascii="Cambria Math" w:hAnsi="Cambria Math"/>
          </w:rPr>
          <m:t>&gt;</m:t>
        </m:r>
      </m:oMath>
      <w:r>
        <w:rPr>
          <w:rFonts w:hint="eastAsia"/>
        </w:rPr>
        <w:t>13.2KN</w:t>
      </w:r>
    </w:p>
    <w:p w:rsidR="00B93AF0" w:rsidRDefault="00B93AF0" w:rsidP="00454812">
      <w:pPr>
        <w:pStyle w:val="afc"/>
        <w:spacing w:line="360" w:lineRule="auto"/>
        <w:ind w:left="360" w:firstLineChars="0" w:firstLine="0"/>
      </w:pPr>
      <w:r>
        <w:rPr>
          <w:rFonts w:hint="eastAsia"/>
        </w:rPr>
        <w:t>所以，对拉螺栓符合要求。</w:t>
      </w:r>
    </w:p>
    <w:p w:rsidR="00B93AF0" w:rsidRPr="00A37267" w:rsidRDefault="00B93AF0" w:rsidP="00CC68A0">
      <w:pPr>
        <w:pStyle w:val="2"/>
        <w:spacing w:beforeLines="50" w:after="0" w:line="360" w:lineRule="auto"/>
        <w:ind w:firstLineChars="0" w:firstLine="0"/>
        <w:jc w:val="left"/>
        <w:rPr>
          <w:rFonts w:ascii="宋体" w:hAnsi="宋体"/>
          <w:spacing w:val="0"/>
          <w:sz w:val="28"/>
          <w:szCs w:val="28"/>
        </w:rPr>
      </w:pPr>
      <w:bookmarkStart w:id="262" w:name="_Toc242233880"/>
      <w:r>
        <w:rPr>
          <w:rFonts w:ascii="宋体" w:hAnsi="宋体" w:hint="eastAsia"/>
          <w:spacing w:val="0"/>
          <w:sz w:val="28"/>
          <w:szCs w:val="28"/>
        </w:rPr>
        <w:t>10.2梁</w:t>
      </w:r>
      <w:r w:rsidRPr="00A37267">
        <w:rPr>
          <w:rFonts w:ascii="宋体" w:hAnsi="宋体" w:hint="eastAsia"/>
          <w:spacing w:val="0"/>
          <w:sz w:val="28"/>
          <w:szCs w:val="28"/>
        </w:rPr>
        <w:t>模板验算</w:t>
      </w:r>
      <w:bookmarkEnd w:id="252"/>
      <w:bookmarkEnd w:id="253"/>
      <w:bookmarkEnd w:id="254"/>
      <w:bookmarkEnd w:id="255"/>
      <w:bookmarkEnd w:id="256"/>
      <w:bookmarkEnd w:id="257"/>
      <w:bookmarkEnd w:id="258"/>
      <w:bookmarkEnd w:id="259"/>
      <w:bookmarkEnd w:id="260"/>
      <w:bookmarkEnd w:id="262"/>
    </w:p>
    <w:bookmarkEnd w:id="0"/>
    <w:bookmarkEnd w:id="1"/>
    <w:bookmarkEnd w:id="2"/>
    <w:bookmarkEnd w:id="3"/>
    <w:bookmarkEnd w:id="4"/>
    <w:bookmarkEnd w:id="5"/>
    <w:bookmarkEnd w:id="6"/>
    <w:bookmarkEnd w:id="7"/>
    <w:bookmarkEnd w:id="8"/>
    <w:bookmarkEnd w:id="78"/>
    <w:bookmarkEnd w:id="79"/>
    <w:bookmarkEnd w:id="80"/>
    <w:p w:rsidR="00B93AF0" w:rsidRPr="00870C1F" w:rsidRDefault="00B93AF0" w:rsidP="00454812">
      <w:pPr>
        <w:pStyle w:val="afc"/>
        <w:widowControl w:val="0"/>
        <w:numPr>
          <w:ilvl w:val="0"/>
          <w:numId w:val="48"/>
        </w:numPr>
        <w:spacing w:line="360" w:lineRule="auto"/>
        <w:ind w:firstLineChars="0"/>
        <w:jc w:val="both"/>
      </w:pPr>
      <w:r w:rsidRPr="00870C1F">
        <w:rPr>
          <w:rFonts w:hint="eastAsia"/>
        </w:rPr>
        <w:t>荷载计算</w:t>
      </w:r>
    </w:p>
    <w:p w:rsidR="00B93AF0" w:rsidRDefault="00B93AF0" w:rsidP="00454812">
      <w:pPr>
        <w:pStyle w:val="afc"/>
        <w:spacing w:line="360" w:lineRule="auto"/>
        <w:ind w:left="360" w:firstLineChars="0" w:firstLine="0"/>
      </w:pPr>
      <w:r>
        <w:rPr>
          <w:rFonts w:hint="eastAsia"/>
        </w:rPr>
        <w:t>双面覆膜多层板</w:t>
      </w:r>
      <m:oMath>
        <m:r>
          <m:rPr>
            <m:sty m:val="p"/>
          </m:rPr>
          <w:rPr>
            <w:rFonts w:ascii="Cambria Math" w:hAnsi="Cambria Math"/>
          </w:rPr>
          <m:t>0.95g/</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oMath>
      <w:r>
        <w:rPr>
          <w:rFonts w:hint="eastAsia"/>
        </w:rPr>
        <w:t>，18mm厚，砼自重25</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Pr>
          <w:rFonts w:hint="eastAsia"/>
        </w:rPr>
        <w:t>，梁宽350mm，最高600mm。</w:t>
      </w:r>
    </w:p>
    <w:p w:rsidR="00B93AF0" w:rsidRDefault="00B93AF0" w:rsidP="00454812">
      <w:pPr>
        <w:pStyle w:val="afc"/>
        <w:spacing w:line="360" w:lineRule="auto"/>
        <w:ind w:left="360" w:firstLineChars="0" w:firstLine="0"/>
      </w:pPr>
      <w:r>
        <w:rPr>
          <w:rFonts w:hint="eastAsia"/>
        </w:rPr>
        <w:t>根据最不利荷载组合，验算模板刚度时，仅考虑静载</w:t>
      </w:r>
    </w:p>
    <w:tbl>
      <w:tblPr>
        <w:tblW w:w="0" w:type="auto"/>
        <w:jc w:val="center"/>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41"/>
        <w:gridCol w:w="1984"/>
        <w:gridCol w:w="1985"/>
        <w:gridCol w:w="1275"/>
        <w:gridCol w:w="2177"/>
      </w:tblGrid>
      <w:tr w:rsidR="00B93AF0" w:rsidRPr="00F15A9B" w:rsidTr="00454812">
        <w:trPr>
          <w:jc w:val="center"/>
        </w:trPr>
        <w:tc>
          <w:tcPr>
            <w:tcW w:w="741" w:type="dxa"/>
            <w:vAlign w:val="center"/>
          </w:tcPr>
          <w:p w:rsidR="00B93AF0" w:rsidRPr="00F15A9B" w:rsidRDefault="00B93AF0" w:rsidP="00454812">
            <w:pPr>
              <w:pStyle w:val="afc"/>
              <w:spacing w:line="360" w:lineRule="auto"/>
              <w:ind w:firstLineChars="0" w:firstLine="0"/>
              <w:jc w:val="center"/>
            </w:pPr>
            <w:r w:rsidRPr="00F15A9B">
              <w:rPr>
                <w:rFonts w:hint="eastAsia"/>
              </w:rPr>
              <w:t>序号</w:t>
            </w:r>
          </w:p>
        </w:tc>
        <w:tc>
          <w:tcPr>
            <w:tcW w:w="1984" w:type="dxa"/>
            <w:vAlign w:val="center"/>
          </w:tcPr>
          <w:p w:rsidR="00B93AF0" w:rsidRPr="00F15A9B" w:rsidRDefault="00B93AF0" w:rsidP="00454812">
            <w:pPr>
              <w:pStyle w:val="afc"/>
              <w:spacing w:line="360" w:lineRule="auto"/>
              <w:ind w:firstLineChars="0" w:firstLine="0"/>
              <w:jc w:val="center"/>
            </w:pPr>
            <w:r w:rsidRPr="00F15A9B">
              <w:rPr>
                <w:rFonts w:hint="eastAsia"/>
              </w:rPr>
              <w:t>荷载种类</w:t>
            </w:r>
          </w:p>
        </w:tc>
        <w:tc>
          <w:tcPr>
            <w:tcW w:w="1985" w:type="dxa"/>
            <w:vAlign w:val="center"/>
          </w:tcPr>
          <w:p w:rsidR="00B93AF0" w:rsidRPr="00F15A9B" w:rsidRDefault="00B93AF0" w:rsidP="00454812">
            <w:pPr>
              <w:pStyle w:val="afc"/>
              <w:spacing w:line="360" w:lineRule="auto"/>
              <w:ind w:firstLineChars="0" w:firstLine="0"/>
              <w:jc w:val="center"/>
            </w:pPr>
            <w:r w:rsidRPr="00F15A9B">
              <w:rPr>
                <w:rFonts w:hint="eastAsia"/>
              </w:rPr>
              <w:t>标准值（</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Pr="00F15A9B">
              <w:rPr>
                <w:rFonts w:hint="eastAsia"/>
              </w:rPr>
              <w:t>）</w:t>
            </w:r>
          </w:p>
        </w:tc>
        <w:tc>
          <w:tcPr>
            <w:tcW w:w="1275" w:type="dxa"/>
            <w:vAlign w:val="center"/>
          </w:tcPr>
          <w:p w:rsidR="00B93AF0" w:rsidRPr="00F15A9B" w:rsidRDefault="00B93AF0" w:rsidP="00454812">
            <w:pPr>
              <w:pStyle w:val="afc"/>
              <w:spacing w:line="360" w:lineRule="auto"/>
              <w:ind w:firstLineChars="0" w:firstLine="0"/>
              <w:jc w:val="center"/>
            </w:pPr>
            <w:r w:rsidRPr="00F15A9B">
              <w:rPr>
                <w:rFonts w:hint="eastAsia"/>
              </w:rPr>
              <w:t>分项系数</w:t>
            </w:r>
          </w:p>
        </w:tc>
        <w:tc>
          <w:tcPr>
            <w:tcW w:w="2177" w:type="dxa"/>
            <w:vAlign w:val="center"/>
          </w:tcPr>
          <w:p w:rsidR="00B93AF0" w:rsidRPr="00F15A9B" w:rsidRDefault="00B93AF0" w:rsidP="00454812">
            <w:pPr>
              <w:pStyle w:val="afc"/>
              <w:spacing w:line="360" w:lineRule="auto"/>
              <w:ind w:firstLineChars="0" w:firstLine="0"/>
              <w:jc w:val="center"/>
            </w:pPr>
            <w:r w:rsidRPr="00F15A9B">
              <w:rPr>
                <w:rFonts w:hint="eastAsia"/>
              </w:rPr>
              <w:t>设计值（</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Pr="00F15A9B">
              <w:rPr>
                <w:rFonts w:hint="eastAsia"/>
              </w:rPr>
              <w:t>）</w:t>
            </w:r>
          </w:p>
        </w:tc>
      </w:tr>
      <w:tr w:rsidR="00B93AF0" w:rsidRPr="00F15A9B" w:rsidTr="00454812">
        <w:trPr>
          <w:jc w:val="center"/>
        </w:trPr>
        <w:tc>
          <w:tcPr>
            <w:tcW w:w="741" w:type="dxa"/>
            <w:vAlign w:val="center"/>
          </w:tcPr>
          <w:p w:rsidR="00B93AF0" w:rsidRPr="00F15A9B" w:rsidRDefault="00B93AF0" w:rsidP="00454812">
            <w:pPr>
              <w:pStyle w:val="afc"/>
              <w:spacing w:line="360" w:lineRule="auto"/>
              <w:ind w:firstLineChars="0" w:firstLine="0"/>
              <w:jc w:val="center"/>
            </w:pPr>
            <w:r w:rsidRPr="00F15A9B">
              <w:rPr>
                <w:rFonts w:hint="eastAsia"/>
              </w:rPr>
              <w:t>1</w:t>
            </w:r>
          </w:p>
        </w:tc>
        <w:tc>
          <w:tcPr>
            <w:tcW w:w="1984" w:type="dxa"/>
            <w:vAlign w:val="center"/>
          </w:tcPr>
          <w:p w:rsidR="00B93AF0" w:rsidRPr="00F15A9B" w:rsidRDefault="00B93AF0" w:rsidP="00454812">
            <w:pPr>
              <w:pStyle w:val="afc"/>
              <w:spacing w:line="360" w:lineRule="auto"/>
              <w:ind w:firstLineChars="0" w:firstLine="0"/>
              <w:jc w:val="center"/>
            </w:pPr>
            <w:r w:rsidRPr="00F15A9B">
              <w:rPr>
                <w:rFonts w:hint="eastAsia"/>
              </w:rPr>
              <w:t>模板自重</w:t>
            </w:r>
          </w:p>
        </w:tc>
        <w:tc>
          <w:tcPr>
            <w:tcW w:w="1985" w:type="dxa"/>
            <w:vAlign w:val="center"/>
          </w:tcPr>
          <w:p w:rsidR="00B93AF0" w:rsidRPr="00F15A9B" w:rsidRDefault="00B93AF0" w:rsidP="00454812">
            <w:pPr>
              <w:pStyle w:val="afc"/>
              <w:spacing w:line="360" w:lineRule="auto"/>
              <w:ind w:firstLineChars="0" w:firstLine="0"/>
              <w:jc w:val="center"/>
            </w:pPr>
            <w:r w:rsidRPr="00F15A9B">
              <w:rPr>
                <w:rFonts w:hint="eastAsia"/>
              </w:rPr>
              <w:t>0.171</w:t>
            </w:r>
          </w:p>
        </w:tc>
        <w:tc>
          <w:tcPr>
            <w:tcW w:w="1275" w:type="dxa"/>
            <w:vAlign w:val="center"/>
          </w:tcPr>
          <w:p w:rsidR="00B93AF0" w:rsidRPr="00F15A9B" w:rsidRDefault="00B93AF0" w:rsidP="00454812">
            <w:pPr>
              <w:pStyle w:val="afc"/>
              <w:spacing w:line="360" w:lineRule="auto"/>
              <w:ind w:firstLineChars="0" w:firstLine="0"/>
              <w:jc w:val="center"/>
            </w:pPr>
            <w:r w:rsidRPr="00F15A9B">
              <w:rPr>
                <w:rFonts w:hint="eastAsia"/>
              </w:rPr>
              <w:t>1.2</w:t>
            </w:r>
          </w:p>
        </w:tc>
        <w:tc>
          <w:tcPr>
            <w:tcW w:w="2177" w:type="dxa"/>
            <w:vAlign w:val="center"/>
          </w:tcPr>
          <w:p w:rsidR="00B93AF0" w:rsidRPr="00F15A9B" w:rsidRDefault="00B93AF0" w:rsidP="00454812">
            <w:pPr>
              <w:pStyle w:val="afc"/>
              <w:spacing w:line="360" w:lineRule="auto"/>
              <w:ind w:firstLineChars="0" w:firstLine="0"/>
              <w:jc w:val="center"/>
            </w:pPr>
            <w:r w:rsidRPr="00F15A9B">
              <w:rPr>
                <w:rFonts w:hint="eastAsia"/>
              </w:rPr>
              <w:t>0.21</w:t>
            </w:r>
          </w:p>
        </w:tc>
      </w:tr>
      <w:tr w:rsidR="00B93AF0" w:rsidRPr="00F15A9B" w:rsidTr="00454812">
        <w:trPr>
          <w:jc w:val="center"/>
        </w:trPr>
        <w:tc>
          <w:tcPr>
            <w:tcW w:w="741" w:type="dxa"/>
            <w:vAlign w:val="center"/>
          </w:tcPr>
          <w:p w:rsidR="00B93AF0" w:rsidRPr="00F15A9B" w:rsidRDefault="00B93AF0" w:rsidP="00454812">
            <w:pPr>
              <w:pStyle w:val="afc"/>
              <w:spacing w:line="360" w:lineRule="auto"/>
              <w:ind w:firstLineChars="0" w:firstLine="0"/>
              <w:jc w:val="center"/>
            </w:pPr>
            <w:r w:rsidRPr="00F15A9B">
              <w:rPr>
                <w:rFonts w:hint="eastAsia"/>
              </w:rPr>
              <w:t>2</w:t>
            </w:r>
          </w:p>
        </w:tc>
        <w:tc>
          <w:tcPr>
            <w:tcW w:w="1984" w:type="dxa"/>
            <w:vAlign w:val="center"/>
          </w:tcPr>
          <w:p w:rsidR="00B93AF0" w:rsidRPr="00F15A9B" w:rsidRDefault="00B93AF0" w:rsidP="00454812">
            <w:pPr>
              <w:pStyle w:val="afc"/>
              <w:spacing w:line="360" w:lineRule="auto"/>
              <w:ind w:firstLineChars="0" w:firstLine="0"/>
              <w:jc w:val="center"/>
            </w:pPr>
            <w:r w:rsidRPr="00F15A9B">
              <w:rPr>
                <w:rFonts w:hint="eastAsia"/>
              </w:rPr>
              <w:t>新浇钢筋混凝土自重（含钢筋）</w:t>
            </w:r>
          </w:p>
        </w:tc>
        <w:tc>
          <w:tcPr>
            <w:tcW w:w="1985" w:type="dxa"/>
            <w:vAlign w:val="center"/>
          </w:tcPr>
          <w:p w:rsidR="00B93AF0" w:rsidRPr="00F15A9B" w:rsidRDefault="00B93AF0" w:rsidP="00454812">
            <w:pPr>
              <w:pStyle w:val="afc"/>
              <w:spacing w:line="360" w:lineRule="auto"/>
              <w:ind w:firstLineChars="0" w:firstLine="0"/>
              <w:jc w:val="center"/>
            </w:pPr>
            <w:r w:rsidRPr="00F15A9B">
              <w:rPr>
                <w:rFonts w:hint="eastAsia"/>
              </w:rPr>
              <w:t>15</w:t>
            </w:r>
          </w:p>
        </w:tc>
        <w:tc>
          <w:tcPr>
            <w:tcW w:w="1275" w:type="dxa"/>
            <w:vAlign w:val="center"/>
          </w:tcPr>
          <w:p w:rsidR="00B93AF0" w:rsidRPr="00F15A9B" w:rsidRDefault="00B93AF0" w:rsidP="00454812">
            <w:pPr>
              <w:pStyle w:val="afc"/>
              <w:spacing w:line="360" w:lineRule="auto"/>
              <w:ind w:firstLineChars="0" w:firstLine="0"/>
              <w:jc w:val="center"/>
            </w:pPr>
            <w:r w:rsidRPr="00F15A9B">
              <w:rPr>
                <w:rFonts w:hint="eastAsia"/>
              </w:rPr>
              <w:t>1.2</w:t>
            </w:r>
          </w:p>
        </w:tc>
        <w:tc>
          <w:tcPr>
            <w:tcW w:w="2177" w:type="dxa"/>
            <w:vAlign w:val="center"/>
          </w:tcPr>
          <w:p w:rsidR="00B93AF0" w:rsidRPr="00F15A9B" w:rsidRDefault="00B93AF0" w:rsidP="00454812">
            <w:pPr>
              <w:pStyle w:val="afc"/>
              <w:spacing w:line="360" w:lineRule="auto"/>
              <w:ind w:firstLineChars="0" w:firstLine="0"/>
              <w:jc w:val="center"/>
            </w:pPr>
            <w:r w:rsidRPr="00F15A9B">
              <w:rPr>
                <w:rFonts w:hint="eastAsia"/>
              </w:rPr>
              <w:t>18</w:t>
            </w:r>
          </w:p>
        </w:tc>
      </w:tr>
      <w:tr w:rsidR="00B93AF0" w:rsidRPr="00F15A9B" w:rsidTr="00454812">
        <w:trPr>
          <w:jc w:val="center"/>
        </w:trPr>
        <w:tc>
          <w:tcPr>
            <w:tcW w:w="741" w:type="dxa"/>
            <w:vAlign w:val="center"/>
          </w:tcPr>
          <w:p w:rsidR="00B93AF0" w:rsidRPr="00F15A9B" w:rsidRDefault="00B93AF0" w:rsidP="00454812">
            <w:pPr>
              <w:pStyle w:val="afc"/>
              <w:spacing w:line="360" w:lineRule="auto"/>
              <w:ind w:firstLineChars="0" w:firstLine="0"/>
              <w:jc w:val="center"/>
            </w:pPr>
            <w:r w:rsidRPr="00F15A9B">
              <w:rPr>
                <w:rFonts w:hint="eastAsia"/>
              </w:rPr>
              <w:t>3</w:t>
            </w:r>
          </w:p>
        </w:tc>
        <w:tc>
          <w:tcPr>
            <w:tcW w:w="1984" w:type="dxa"/>
            <w:vAlign w:val="center"/>
          </w:tcPr>
          <w:p w:rsidR="00B93AF0" w:rsidRPr="00F15A9B" w:rsidRDefault="00B93AF0" w:rsidP="00454812">
            <w:pPr>
              <w:pStyle w:val="afc"/>
              <w:spacing w:line="360" w:lineRule="auto"/>
              <w:ind w:firstLineChars="0" w:firstLine="0"/>
              <w:jc w:val="center"/>
            </w:pPr>
            <w:r w:rsidRPr="00F15A9B">
              <w:rPr>
                <w:rFonts w:hint="eastAsia"/>
              </w:rPr>
              <w:t>合计</w:t>
            </w:r>
          </w:p>
        </w:tc>
        <w:tc>
          <w:tcPr>
            <w:tcW w:w="1985" w:type="dxa"/>
            <w:vAlign w:val="center"/>
          </w:tcPr>
          <w:p w:rsidR="00B93AF0" w:rsidRPr="00F15A9B" w:rsidRDefault="00B93AF0" w:rsidP="00454812">
            <w:pPr>
              <w:pStyle w:val="afc"/>
              <w:spacing w:line="360" w:lineRule="auto"/>
              <w:ind w:firstLineChars="0" w:firstLine="0"/>
              <w:jc w:val="center"/>
            </w:pPr>
          </w:p>
        </w:tc>
        <w:tc>
          <w:tcPr>
            <w:tcW w:w="1275" w:type="dxa"/>
            <w:vAlign w:val="center"/>
          </w:tcPr>
          <w:p w:rsidR="00B93AF0" w:rsidRPr="00F15A9B" w:rsidRDefault="00B93AF0" w:rsidP="00454812">
            <w:pPr>
              <w:pStyle w:val="afc"/>
              <w:spacing w:line="360" w:lineRule="auto"/>
              <w:ind w:firstLineChars="0" w:firstLine="0"/>
              <w:jc w:val="center"/>
            </w:pPr>
          </w:p>
        </w:tc>
        <w:tc>
          <w:tcPr>
            <w:tcW w:w="2177" w:type="dxa"/>
            <w:vAlign w:val="center"/>
          </w:tcPr>
          <w:p w:rsidR="00B93AF0" w:rsidRPr="00F15A9B" w:rsidRDefault="00B93AF0" w:rsidP="00454812">
            <w:pPr>
              <w:pStyle w:val="afc"/>
              <w:spacing w:line="360" w:lineRule="auto"/>
              <w:ind w:firstLineChars="0" w:firstLine="0"/>
              <w:jc w:val="center"/>
            </w:pPr>
            <w:r w:rsidRPr="00F15A9B">
              <w:rPr>
                <w:rFonts w:hint="eastAsia"/>
              </w:rPr>
              <w:t>18.21</w:t>
            </w:r>
          </w:p>
        </w:tc>
      </w:tr>
    </w:tbl>
    <w:p w:rsidR="00B93AF0" w:rsidRPr="00330E5D" w:rsidRDefault="00B93AF0" w:rsidP="00454812">
      <w:pPr>
        <w:pStyle w:val="afc"/>
        <w:widowControl w:val="0"/>
        <w:numPr>
          <w:ilvl w:val="0"/>
          <w:numId w:val="48"/>
        </w:numPr>
        <w:spacing w:line="360" w:lineRule="auto"/>
        <w:ind w:firstLineChars="0"/>
        <w:jc w:val="both"/>
      </w:pPr>
      <w:r w:rsidRPr="00330E5D">
        <w:rPr>
          <w:rFonts w:hint="eastAsia"/>
        </w:rPr>
        <w:t>取1</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Pr="00330E5D">
        <w:rPr>
          <w:rFonts w:hint="eastAsia"/>
        </w:rPr>
        <w:t>宽板带进行计算：结构形式取单跨简支梁，则横板最大挠度为：</w:t>
      </w:r>
    </w:p>
    <w:p w:rsidR="00B93AF0" w:rsidRDefault="009B201D" w:rsidP="00454812">
      <w:pPr>
        <w:pStyle w:val="afc"/>
        <w:spacing w:line="360" w:lineRule="auto"/>
        <w:ind w:left="360" w:firstLineChars="0" w:firstLine="0"/>
      </w:pPr>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5×q</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4</m:t>
                  </m:r>
                </m:sup>
              </m:sSup>
            </m:num>
            <m:den>
              <m:r>
                <m:rPr>
                  <m:sty m:val="p"/>
                </m:rPr>
                <w:rPr>
                  <w:rFonts w:ascii="Cambria Math" w:hAnsi="Cambria Math"/>
                </w:rPr>
                <m:t>384EI</m:t>
              </m:r>
            </m:den>
          </m:f>
          <m:r>
            <m:rPr>
              <m:sty m:val="p"/>
            </m:rPr>
            <w:rPr>
              <w:rFonts w:ascii="Cambria Math" w:hAnsi="Cambria Math"/>
            </w:rPr>
            <m:t>=0.17mm</m:t>
          </m:r>
          <m:r>
            <w:rPr>
              <w:rFonts w:ascii="Cambria Math" w:hAnsi="Cambria Math"/>
            </w:rPr>
            <m:t>&lt;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l</m:t>
                  </m:r>
                </m:num>
                <m:den>
                  <m:r>
                    <m:rPr>
                      <m:sty m:val="p"/>
                    </m:rPr>
                    <w:rPr>
                      <w:rFonts w:ascii="Cambria Math" w:hAnsi="Cambria Math"/>
                    </w:rPr>
                    <m:t>400</m:t>
                  </m:r>
                </m:den>
              </m:f>
            </m:e>
          </m:d>
          <m:r>
            <m:rPr>
              <m:sty m:val="p"/>
            </m:rPr>
            <w:rPr>
              <w:rFonts w:ascii="Cambria Math" w:hAnsi="Cambria Math"/>
            </w:rPr>
            <m:t>=0.5mm</m:t>
          </m:r>
        </m:oMath>
      </m:oMathPara>
    </w:p>
    <w:p w:rsidR="00B93AF0" w:rsidRDefault="00B93AF0" w:rsidP="00454812">
      <w:pPr>
        <w:pStyle w:val="afc"/>
        <w:spacing w:line="360" w:lineRule="auto"/>
        <w:ind w:left="360" w:firstLineChars="0" w:firstLine="0"/>
      </w:pPr>
      <w:r>
        <w:rPr>
          <w:rFonts w:hint="eastAsia"/>
        </w:rPr>
        <w:t>其中：q——纵向长度1m范围内，模板均布荷载设计值18.21</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Default="00B93AF0" w:rsidP="00454812">
      <w:pPr>
        <w:pStyle w:val="afc"/>
        <w:spacing w:line="360" w:lineRule="auto"/>
        <w:ind w:left="360" w:firstLineChars="0" w:firstLine="0"/>
      </w:pPr>
      <w:r>
        <w:rPr>
          <w:rFonts w:hint="eastAsia"/>
        </w:rPr>
        <w:t xml:space="preserve">      l——计算净跨度，取</w:t>
      </w:r>
      <w:r w:rsidRPr="00435FAD">
        <w:rPr>
          <w:rFonts w:hint="eastAsia"/>
        </w:rPr>
        <w:t>0.2m</w:t>
      </w:r>
    </w:p>
    <w:p w:rsidR="00B93AF0" w:rsidRDefault="00B93AF0" w:rsidP="00454812">
      <w:pPr>
        <w:pStyle w:val="afc"/>
        <w:spacing w:line="360" w:lineRule="auto"/>
        <w:ind w:left="360" w:firstLineChars="0" w:firstLine="0"/>
      </w:pPr>
      <w:r>
        <w:rPr>
          <w:rFonts w:hint="eastAsia"/>
        </w:rPr>
        <w:t xml:space="preserve">      E——胶合板的弹性模量，E=</w:t>
      </w:r>
      <m:oMath>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w:r>
        <w:rPr>
          <w:rFonts w:hint="eastAsia"/>
        </w:rPr>
        <w:t>MPa</w:t>
      </w:r>
    </w:p>
    <w:p w:rsidR="00B93AF0" w:rsidRPr="002B601F" w:rsidRDefault="00B93AF0" w:rsidP="00454812">
      <w:pPr>
        <w:pStyle w:val="afc"/>
        <w:spacing w:line="360" w:lineRule="auto"/>
        <w:ind w:left="357" w:firstLineChars="0" w:firstLine="0"/>
      </w:pPr>
      <w:r>
        <w:rPr>
          <w:rFonts w:hint="eastAsia"/>
        </w:rPr>
        <w:t xml:space="preserve">      </w:t>
      </w:r>
      <m:oMath>
        <m:r>
          <m:rPr>
            <m:sty m:val="p"/>
          </m:rPr>
          <w:rPr>
            <w:rFonts w:ascii="Cambria Math" w:hAnsi="Cambria Math"/>
          </w:rPr>
          <m:t>I</m:t>
        </m:r>
      </m:oMath>
      <w:r>
        <w:rPr>
          <w:rFonts w:hint="eastAsia"/>
        </w:rPr>
        <w:t>——材料截面惯性矩，计算截</w:t>
      </w:r>
      <w:r w:rsidRPr="002B601F">
        <w:rPr>
          <w:rFonts w:hint="eastAsia"/>
        </w:rPr>
        <w:t>面为1m宽，18mm高</w:t>
      </w:r>
    </w:p>
    <w:p w:rsidR="00B93AF0" w:rsidRDefault="00B93AF0" w:rsidP="00454812">
      <w:pPr>
        <w:pStyle w:val="afc"/>
        <w:spacing w:line="360" w:lineRule="auto"/>
        <w:ind w:left="360" w:firstLineChars="0" w:firstLine="0"/>
      </w:pPr>
      <m:oMathPara>
        <m:oMath>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b</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×1×</m:t>
          </m:r>
          <m:sSup>
            <m:sSupPr>
              <m:ctrlPr>
                <w:rPr>
                  <w:rFonts w:ascii="Cambria Math" w:hAnsi="Cambria Math"/>
                </w:rPr>
              </m:ctrlPr>
            </m:sSupPr>
            <m:e>
              <m:r>
                <m:rPr>
                  <m:sty m:val="p"/>
                </m:rPr>
                <w:rPr>
                  <w:rFonts w:ascii="Cambria Math" w:hAnsi="Cambria Math"/>
                </w:rPr>
                <m:t>0.018</m:t>
              </m:r>
            </m:e>
            <m:sup>
              <m:r>
                <m:rPr>
                  <m:sty m:val="p"/>
                </m:rPr>
                <w:rPr>
                  <w:rFonts w:ascii="Cambria Math" w:hAnsi="Cambria Math"/>
                </w:rPr>
                <m:t>3</m:t>
              </m:r>
            </m:sup>
          </m:sSup>
          <m:r>
            <m:rPr>
              <m:sty m:val="p"/>
            </m:rPr>
            <w:rPr>
              <w:rFonts w:ascii="Cambria Math" w:hAnsi="Cambria Math"/>
            </w:rPr>
            <m:t>=4.86×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sSup>
            <m:sSupPr>
              <m:ctrlPr>
                <w:rPr>
                  <w:rFonts w:ascii="Cambria Math" w:hAnsi="Cambria Math"/>
                </w:rPr>
              </m:ctrlPr>
            </m:sSupPr>
            <m:e>
              <m:r>
                <m:rPr>
                  <m:sty m:val="p"/>
                </m:rPr>
                <w:rPr>
                  <w:rFonts w:ascii="Cambria Math" w:hAnsi="Cambria Math"/>
                </w:rPr>
                <m:t>m</m:t>
              </m:r>
            </m:e>
            <m:sup>
              <m:r>
                <m:rPr>
                  <m:sty m:val="p"/>
                </m:rPr>
                <w:rPr>
                  <w:rFonts w:ascii="Cambria Math" w:hAnsi="Cambria Math"/>
                </w:rPr>
                <m:t>4</m:t>
              </m:r>
            </m:sup>
          </m:sSup>
        </m:oMath>
      </m:oMathPara>
    </w:p>
    <w:p w:rsidR="00B93AF0" w:rsidRDefault="00B93AF0" w:rsidP="00454812">
      <w:pPr>
        <w:pStyle w:val="afc"/>
        <w:spacing w:line="360" w:lineRule="auto"/>
        <w:ind w:left="360" w:firstLineChars="0" w:firstLine="0"/>
      </w:pPr>
      <w:r>
        <w:rPr>
          <w:rFonts w:hint="eastAsia"/>
        </w:rPr>
        <w:t>所以，次肋木方间距符合要求。</w:t>
      </w:r>
    </w:p>
    <w:p w:rsidR="00B93AF0" w:rsidRDefault="00B93AF0" w:rsidP="00454812">
      <w:pPr>
        <w:pStyle w:val="afc"/>
        <w:spacing w:line="360" w:lineRule="auto"/>
        <w:ind w:left="360" w:firstLineChars="0" w:firstLine="0"/>
      </w:pPr>
    </w:p>
    <w:p w:rsidR="00B93AF0" w:rsidRPr="00A10D88" w:rsidRDefault="00B93AF0" w:rsidP="00454812">
      <w:pPr>
        <w:pStyle w:val="afc"/>
        <w:widowControl w:val="0"/>
        <w:numPr>
          <w:ilvl w:val="0"/>
          <w:numId w:val="48"/>
        </w:numPr>
        <w:spacing w:line="360" w:lineRule="auto"/>
        <w:ind w:firstLineChars="0"/>
        <w:jc w:val="both"/>
      </w:pPr>
      <w:r w:rsidRPr="00A10D88">
        <w:rPr>
          <w:rFonts w:hint="eastAsia"/>
        </w:rPr>
        <w:t>主肋（钢管）间距验算</w:t>
      </w:r>
    </w:p>
    <w:p w:rsidR="00B93AF0" w:rsidRDefault="00B93AF0" w:rsidP="00454812">
      <w:pPr>
        <w:pStyle w:val="afc"/>
        <w:spacing w:line="360" w:lineRule="auto"/>
        <w:ind w:left="360" w:firstLineChars="0" w:firstLine="0"/>
      </w:pPr>
      <w:r>
        <w:rPr>
          <w:rFonts w:hint="eastAsia"/>
        </w:rPr>
        <w:t>按两侧各分担一般荷载计算木方挠度，所承受均布荷载为：</w:t>
      </w:r>
    </w:p>
    <w:p w:rsidR="00B93AF0" w:rsidRDefault="00B93AF0" w:rsidP="00454812">
      <w:pPr>
        <w:pStyle w:val="afc"/>
        <w:spacing w:line="360" w:lineRule="auto"/>
        <w:ind w:left="360" w:firstLineChars="0" w:firstLine="0"/>
      </w:pPr>
      <m:oMathPara>
        <m:oMath>
          <m:r>
            <m:rPr>
              <m:sty m:val="p"/>
            </m:rPr>
            <w:rPr>
              <w:rFonts w:ascii="Cambria Math" w:hAnsi="Cambria Math"/>
            </w:rPr>
            <m:t>q=18.21×0.125=2.28 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p w:rsidR="00B93AF0" w:rsidRDefault="00B93AF0" w:rsidP="00454812">
      <w:pPr>
        <w:pStyle w:val="afc"/>
        <w:spacing w:line="360" w:lineRule="auto"/>
        <w:ind w:left="360" w:firstLineChars="0" w:firstLine="0"/>
      </w:pPr>
      <w:r>
        <w:rPr>
          <w:rFonts w:hint="eastAsia"/>
        </w:rPr>
        <w:t>结构形式取二等跨简支梁，则次梁最大挠度为：</w:t>
      </w:r>
    </w:p>
    <w:p w:rsidR="00B93AF0" w:rsidRDefault="009B201D" w:rsidP="00454812">
      <w:pPr>
        <w:pStyle w:val="afc"/>
        <w:spacing w:line="360" w:lineRule="auto"/>
        <w:ind w:left="357" w:firstLineChars="0" w:firstLine="0"/>
      </w:pPr>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0.521×q</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4</m:t>
                  </m:r>
                </m:sup>
              </m:sSup>
            </m:num>
            <m:den>
              <m:r>
                <m:rPr>
                  <m:sty m:val="p"/>
                </m:rPr>
                <w:rPr>
                  <w:rFonts w:ascii="Cambria Math" w:hAnsi="Cambria Math"/>
                </w:rPr>
                <m:t>100EI</m:t>
              </m:r>
            </m:den>
          </m:f>
          <m:r>
            <m:rPr>
              <m:sty m:val="p"/>
            </m:rPr>
            <w:rPr>
              <w:rFonts w:ascii="Cambria Math" w:hAnsi="Cambria Math"/>
            </w:rPr>
            <m:t>=</m:t>
          </m:r>
          <m:f>
            <m:fPr>
              <m:ctrlPr>
                <w:rPr>
                  <w:rFonts w:ascii="Cambria Math" w:hAnsi="Cambria Math"/>
                </w:rPr>
              </m:ctrlPr>
            </m:fPr>
            <m:num>
              <m:r>
                <m:rPr>
                  <m:sty m:val="p"/>
                </m:rPr>
                <w:rPr>
                  <w:rFonts w:ascii="Cambria Math" w:hAnsi="Cambria Math"/>
                </w:rPr>
                <m:t>0.521×2.28×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0.2</m:t>
                  </m:r>
                </m:e>
                <m:sup>
                  <m:r>
                    <m:rPr>
                      <m:sty m:val="p"/>
                    </m:rPr>
                    <w:rPr>
                      <w:rFonts w:ascii="Cambria Math" w:hAnsi="Cambria Math"/>
                    </w:rPr>
                    <m:t>4</m:t>
                  </m:r>
                </m:sup>
              </m:sSup>
            </m:num>
            <m:den>
              <m:r>
                <m:rPr>
                  <m:sty m:val="p"/>
                </m:rPr>
                <w:rPr>
                  <w:rFonts w:ascii="Cambria Math" w:hAnsi="Cambria Math"/>
                </w:rPr>
                <m:t>100×10×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×4.17×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den>
          </m:f>
          <m:r>
            <m:rPr>
              <m:sty m:val="p"/>
            </m:rPr>
            <w:rPr>
              <w:rFonts w:ascii="Cambria Math" w:hAnsi="Cambria Math"/>
            </w:rPr>
            <m:t>=0.05mm</m:t>
          </m:r>
          <m:r>
            <w:rPr>
              <w:rFonts w:ascii="Cambria Math" w:hAnsi="Cambria Math"/>
            </w:rPr>
            <m:t>&lt;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l</m:t>
                  </m:r>
                </m:num>
                <m:den>
                  <m:r>
                    <m:rPr>
                      <m:sty m:val="p"/>
                    </m:rPr>
                    <w:rPr>
                      <w:rFonts w:ascii="Cambria Math" w:hAnsi="Cambria Math"/>
                    </w:rPr>
                    <m:t>1000</m:t>
                  </m:r>
                </m:den>
              </m:f>
            </m:e>
          </m:d>
          <m:r>
            <m:rPr>
              <m:sty m:val="p"/>
            </m:rPr>
            <w:rPr>
              <w:rFonts w:ascii="Cambria Math" w:hAnsi="Cambria Math"/>
            </w:rPr>
            <m:t>=0.6mm</m:t>
          </m:r>
        </m:oMath>
      </m:oMathPara>
    </w:p>
    <w:p w:rsidR="00B93AF0" w:rsidRDefault="00B93AF0" w:rsidP="00454812">
      <w:pPr>
        <w:pStyle w:val="afc"/>
        <w:spacing w:line="360" w:lineRule="auto"/>
        <w:ind w:left="360" w:firstLineChars="0" w:firstLine="0"/>
      </w:pPr>
      <w:r>
        <w:rPr>
          <w:rFonts w:hint="eastAsia"/>
        </w:rPr>
        <w:t>其中：l——主肋钢管间距600mm</w:t>
      </w:r>
    </w:p>
    <w:p w:rsidR="00B93AF0" w:rsidRDefault="00B93AF0" w:rsidP="00454812">
      <w:pPr>
        <w:pStyle w:val="afc"/>
        <w:spacing w:line="360" w:lineRule="auto"/>
        <w:ind w:left="360" w:firstLineChars="0" w:firstLine="0"/>
      </w:pPr>
      <w:r>
        <w:rPr>
          <w:rFonts w:hint="eastAsia"/>
        </w:rPr>
        <w:t xml:space="preserve">      E——木材弹性模量，E=</w:t>
      </w:r>
      <m:oMath>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w:r>
        <w:rPr>
          <w:rFonts w:hint="eastAsia"/>
        </w:rPr>
        <w:t>MPa</w:t>
      </w:r>
    </w:p>
    <w:p w:rsidR="00B93AF0" w:rsidRPr="002B601F" w:rsidRDefault="00B93AF0" w:rsidP="00454812">
      <w:pPr>
        <w:pStyle w:val="afc"/>
        <w:spacing w:line="360" w:lineRule="auto"/>
        <w:ind w:left="357" w:firstLineChars="0" w:firstLine="0"/>
      </w:pPr>
      <w:r>
        <w:rPr>
          <w:rFonts w:hint="eastAsia"/>
        </w:rPr>
        <w:t xml:space="preserve">      </w:t>
      </w:r>
      <m:oMath>
        <m:r>
          <m:rPr>
            <m:sty m:val="p"/>
          </m:rPr>
          <w:rPr>
            <w:rFonts w:ascii="Cambria Math" w:hAnsi="Cambria Math"/>
          </w:rPr>
          <m:t>I</m:t>
        </m:r>
      </m:oMath>
      <w:r>
        <w:rPr>
          <w:rFonts w:hint="eastAsia"/>
        </w:rPr>
        <w:t>——材料截面惯性矩，计算截</w:t>
      </w:r>
      <w:r w:rsidRPr="002B601F">
        <w:rPr>
          <w:rFonts w:hint="eastAsia"/>
        </w:rPr>
        <w:t>面为</w:t>
      </w:r>
      <w:r>
        <w:rPr>
          <w:rFonts w:hint="eastAsia"/>
        </w:rPr>
        <w:t>100mm</w:t>
      </w:r>
      <w:r w:rsidRPr="002B601F">
        <w:rPr>
          <w:rFonts w:hint="eastAsia"/>
        </w:rPr>
        <w:t>宽，</w:t>
      </w:r>
      <w:r>
        <w:rPr>
          <w:rFonts w:hint="eastAsia"/>
        </w:rPr>
        <w:t>50</w:t>
      </w:r>
      <w:r w:rsidRPr="002B601F">
        <w:rPr>
          <w:rFonts w:hint="eastAsia"/>
        </w:rPr>
        <w:t>mm高</w:t>
      </w:r>
    </w:p>
    <w:p w:rsidR="00B93AF0" w:rsidRDefault="00B93AF0" w:rsidP="00454812">
      <w:pPr>
        <w:pStyle w:val="afc"/>
        <w:spacing w:line="360" w:lineRule="auto"/>
        <w:ind w:left="360" w:firstLineChars="0" w:firstLine="0"/>
      </w:pPr>
      <m:oMathPara>
        <m:oMath>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b</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×0.05×</m:t>
          </m:r>
          <m:sSup>
            <m:sSupPr>
              <m:ctrlPr>
                <w:rPr>
                  <w:rFonts w:ascii="Cambria Math" w:hAnsi="Cambria Math"/>
                </w:rPr>
              </m:ctrlPr>
            </m:sSupPr>
            <m:e>
              <m:r>
                <m:rPr>
                  <m:sty m:val="p"/>
                </m:rPr>
                <w:rPr>
                  <w:rFonts w:ascii="Cambria Math" w:hAnsi="Cambria Math"/>
                </w:rPr>
                <m:t>0.1</m:t>
              </m:r>
            </m:e>
            <m:sup>
              <m:r>
                <m:rPr>
                  <m:sty m:val="p"/>
                </m:rPr>
                <w:rPr>
                  <w:rFonts w:ascii="Cambria Math" w:hAnsi="Cambria Math"/>
                </w:rPr>
                <m:t>3</m:t>
              </m:r>
            </m:sup>
          </m:sSup>
          <m:r>
            <m:rPr>
              <m:sty m:val="p"/>
            </m:rPr>
            <w:rPr>
              <w:rFonts w:ascii="Cambria Math" w:hAnsi="Cambria Math"/>
            </w:rPr>
            <m:t>=4.17×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sSup>
            <m:sSupPr>
              <m:ctrlPr>
                <w:rPr>
                  <w:rFonts w:ascii="Cambria Math" w:hAnsi="Cambria Math"/>
                </w:rPr>
              </m:ctrlPr>
            </m:sSupPr>
            <m:e>
              <m:r>
                <m:rPr>
                  <m:sty m:val="p"/>
                </m:rPr>
                <w:rPr>
                  <w:rFonts w:ascii="Cambria Math" w:hAnsi="Cambria Math"/>
                </w:rPr>
                <m:t>m</m:t>
              </m:r>
            </m:e>
            <m:sup>
              <m:r>
                <m:rPr>
                  <m:sty m:val="p"/>
                </m:rPr>
                <w:rPr>
                  <w:rFonts w:ascii="Cambria Math" w:hAnsi="Cambria Math"/>
                </w:rPr>
                <m:t>4</m:t>
              </m:r>
            </m:sup>
          </m:sSup>
        </m:oMath>
      </m:oMathPara>
    </w:p>
    <w:p w:rsidR="00B93AF0" w:rsidRDefault="00B93AF0" w:rsidP="00454812">
      <w:pPr>
        <w:pStyle w:val="afc"/>
        <w:spacing w:line="360" w:lineRule="auto"/>
        <w:ind w:left="360" w:firstLineChars="0" w:firstLine="0"/>
      </w:pPr>
      <w:r>
        <w:rPr>
          <w:rFonts w:hint="eastAsia"/>
        </w:rPr>
        <w:t>所以，主肋间距符合要求。</w:t>
      </w:r>
    </w:p>
    <w:p w:rsidR="00B93AF0" w:rsidRPr="00A37267" w:rsidRDefault="00B93AF0" w:rsidP="00CC68A0">
      <w:pPr>
        <w:pStyle w:val="2"/>
        <w:spacing w:beforeLines="50" w:after="0" w:line="360" w:lineRule="auto"/>
        <w:ind w:firstLineChars="0" w:firstLine="0"/>
        <w:jc w:val="left"/>
        <w:rPr>
          <w:rFonts w:ascii="宋体" w:hAnsi="宋体"/>
          <w:spacing w:val="0"/>
          <w:sz w:val="28"/>
          <w:szCs w:val="28"/>
        </w:rPr>
      </w:pPr>
      <w:bookmarkStart w:id="263" w:name="_Toc242233881"/>
      <w:r>
        <w:rPr>
          <w:rFonts w:ascii="宋体" w:hAnsi="宋体" w:hint="eastAsia"/>
          <w:spacing w:val="0"/>
          <w:sz w:val="28"/>
          <w:szCs w:val="28"/>
        </w:rPr>
        <w:t>10.3顶板</w:t>
      </w:r>
      <w:r w:rsidRPr="00A37267">
        <w:rPr>
          <w:rFonts w:ascii="宋体" w:hAnsi="宋体" w:hint="eastAsia"/>
          <w:spacing w:val="0"/>
          <w:sz w:val="28"/>
          <w:szCs w:val="28"/>
        </w:rPr>
        <w:t>模板验算</w:t>
      </w:r>
      <w:bookmarkEnd w:id="263"/>
    </w:p>
    <w:p w:rsidR="00B93AF0" w:rsidRDefault="00B93AF0" w:rsidP="00454812">
      <w:pPr>
        <w:pStyle w:val="afc"/>
        <w:widowControl w:val="0"/>
        <w:numPr>
          <w:ilvl w:val="0"/>
          <w:numId w:val="49"/>
        </w:numPr>
        <w:spacing w:line="360" w:lineRule="auto"/>
        <w:ind w:firstLineChars="0"/>
        <w:jc w:val="both"/>
      </w:pPr>
      <w:r>
        <w:rPr>
          <w:rFonts w:hint="eastAsia"/>
        </w:rPr>
        <w:t>荷载计算</w:t>
      </w:r>
    </w:p>
    <w:p w:rsidR="00B93AF0" w:rsidRDefault="00B93AF0" w:rsidP="00454812">
      <w:pPr>
        <w:pStyle w:val="afc"/>
        <w:spacing w:line="360" w:lineRule="auto"/>
        <w:ind w:left="720" w:firstLineChars="0" w:firstLine="0"/>
      </w:pPr>
      <w:r>
        <w:rPr>
          <w:rFonts w:hint="eastAsia"/>
        </w:rPr>
        <w:t>双面覆膜多层板</w:t>
      </w:r>
      <m:oMath>
        <m:r>
          <m:rPr>
            <m:sty m:val="p"/>
          </m:rPr>
          <w:rPr>
            <w:rFonts w:ascii="Cambria Math" w:hAnsi="Cambria Math"/>
          </w:rPr>
          <m:t>0.95g/</m:t>
        </m:r>
        <m:sSup>
          <m:sSupPr>
            <m:ctrlPr>
              <w:rPr>
                <w:rFonts w:ascii="Cambria Math" w:hAnsi="Cambria Math"/>
              </w:rPr>
            </m:ctrlPr>
          </m:sSupPr>
          <m:e>
            <m:r>
              <m:rPr>
                <m:sty m:val="p"/>
              </m:rPr>
              <w:rPr>
                <w:rFonts w:ascii="Cambria Math" w:hAnsi="Cambria Math"/>
              </w:rPr>
              <m:t>cm</m:t>
            </m:r>
          </m:e>
          <m:sup>
            <m:r>
              <m:rPr>
                <m:sty m:val="p"/>
              </m:rPr>
              <w:rPr>
                <w:rFonts w:ascii="Cambria Math" w:hAnsi="Cambria Math"/>
              </w:rPr>
              <m:t>3</m:t>
            </m:r>
          </m:sup>
        </m:sSup>
      </m:oMath>
      <w:r>
        <w:rPr>
          <w:rFonts w:hint="eastAsia"/>
        </w:rPr>
        <w:t>，18mm厚。</w:t>
      </w:r>
    </w:p>
    <w:p w:rsidR="00B93AF0" w:rsidRDefault="00B93AF0" w:rsidP="00454812">
      <w:pPr>
        <w:pStyle w:val="afc"/>
        <w:spacing w:line="360" w:lineRule="auto"/>
        <w:ind w:left="720" w:firstLineChars="0" w:firstLine="0"/>
      </w:pPr>
      <w:r>
        <w:rPr>
          <w:rFonts w:hint="eastAsia"/>
        </w:rPr>
        <w:t>砼自重25</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r>
        <w:rPr>
          <w:rFonts w:hint="eastAsia"/>
        </w:rPr>
        <w:t>，板厚120mm，根据最不利组合，验算刚度时仅考虑静载。</w:t>
      </w:r>
    </w:p>
    <w:p w:rsidR="00B93AF0" w:rsidRPr="00A407FD" w:rsidRDefault="00B93AF0" w:rsidP="00454812">
      <w:pPr>
        <w:ind w:firstLineChars="0" w:firstLine="0"/>
      </w:pPr>
    </w:p>
    <w:tbl>
      <w:tblPr>
        <w:tblW w:w="0" w:type="auto"/>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741"/>
        <w:gridCol w:w="1984"/>
        <w:gridCol w:w="1985"/>
        <w:gridCol w:w="1275"/>
        <w:gridCol w:w="2177"/>
      </w:tblGrid>
      <w:tr w:rsidR="00B93AF0" w:rsidRPr="00F15A9B" w:rsidTr="008B6DC1">
        <w:tc>
          <w:tcPr>
            <w:tcW w:w="741" w:type="dxa"/>
            <w:vAlign w:val="center"/>
          </w:tcPr>
          <w:p w:rsidR="00B93AF0" w:rsidRPr="00F15A9B" w:rsidRDefault="00B93AF0" w:rsidP="00454812">
            <w:pPr>
              <w:pStyle w:val="afc"/>
              <w:spacing w:line="360" w:lineRule="auto"/>
              <w:ind w:firstLineChars="0" w:firstLine="0"/>
              <w:jc w:val="center"/>
            </w:pPr>
            <w:r w:rsidRPr="00F15A9B">
              <w:rPr>
                <w:rFonts w:hint="eastAsia"/>
              </w:rPr>
              <w:t>序号</w:t>
            </w:r>
          </w:p>
        </w:tc>
        <w:tc>
          <w:tcPr>
            <w:tcW w:w="1984" w:type="dxa"/>
            <w:vAlign w:val="center"/>
          </w:tcPr>
          <w:p w:rsidR="00B93AF0" w:rsidRPr="00F15A9B" w:rsidRDefault="00B93AF0" w:rsidP="00454812">
            <w:pPr>
              <w:pStyle w:val="afc"/>
              <w:spacing w:line="360" w:lineRule="auto"/>
              <w:ind w:firstLineChars="0" w:firstLine="0"/>
              <w:jc w:val="center"/>
            </w:pPr>
            <w:r w:rsidRPr="00F15A9B">
              <w:rPr>
                <w:rFonts w:hint="eastAsia"/>
              </w:rPr>
              <w:t>荷载种类</w:t>
            </w:r>
          </w:p>
        </w:tc>
        <w:tc>
          <w:tcPr>
            <w:tcW w:w="1985" w:type="dxa"/>
            <w:vAlign w:val="center"/>
          </w:tcPr>
          <w:p w:rsidR="00B93AF0" w:rsidRPr="00F15A9B" w:rsidRDefault="00B93AF0" w:rsidP="00454812">
            <w:pPr>
              <w:pStyle w:val="afc"/>
              <w:spacing w:line="360" w:lineRule="auto"/>
              <w:ind w:firstLineChars="0" w:firstLine="0"/>
              <w:jc w:val="center"/>
            </w:pPr>
            <w:r w:rsidRPr="00F15A9B">
              <w:rPr>
                <w:rFonts w:hint="eastAsia"/>
              </w:rPr>
              <w:t>标准值（</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Pr="00F15A9B">
              <w:rPr>
                <w:rFonts w:hint="eastAsia"/>
              </w:rPr>
              <w:t>）</w:t>
            </w:r>
          </w:p>
        </w:tc>
        <w:tc>
          <w:tcPr>
            <w:tcW w:w="1275" w:type="dxa"/>
            <w:vAlign w:val="center"/>
          </w:tcPr>
          <w:p w:rsidR="00B93AF0" w:rsidRPr="00F15A9B" w:rsidRDefault="00B93AF0" w:rsidP="00454812">
            <w:pPr>
              <w:pStyle w:val="afc"/>
              <w:spacing w:line="360" w:lineRule="auto"/>
              <w:ind w:firstLineChars="0" w:firstLine="0"/>
              <w:jc w:val="center"/>
            </w:pPr>
            <w:r w:rsidRPr="00F15A9B">
              <w:rPr>
                <w:rFonts w:hint="eastAsia"/>
              </w:rPr>
              <w:t>分项系数</w:t>
            </w:r>
          </w:p>
        </w:tc>
        <w:tc>
          <w:tcPr>
            <w:tcW w:w="2177" w:type="dxa"/>
            <w:vAlign w:val="center"/>
          </w:tcPr>
          <w:p w:rsidR="00B93AF0" w:rsidRPr="00F15A9B" w:rsidRDefault="00B93AF0" w:rsidP="00454812">
            <w:pPr>
              <w:pStyle w:val="afc"/>
              <w:spacing w:line="360" w:lineRule="auto"/>
              <w:ind w:firstLineChars="0" w:firstLine="0"/>
              <w:jc w:val="center"/>
            </w:pPr>
            <w:r w:rsidRPr="00F15A9B">
              <w:rPr>
                <w:rFonts w:hint="eastAsia"/>
              </w:rPr>
              <w:t>设计值（</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Pr="00F15A9B">
              <w:rPr>
                <w:rFonts w:hint="eastAsia"/>
              </w:rPr>
              <w:t>）</w:t>
            </w:r>
          </w:p>
        </w:tc>
      </w:tr>
      <w:tr w:rsidR="00B93AF0" w:rsidRPr="00F15A9B" w:rsidTr="008B6DC1">
        <w:tc>
          <w:tcPr>
            <w:tcW w:w="741" w:type="dxa"/>
            <w:vAlign w:val="center"/>
          </w:tcPr>
          <w:p w:rsidR="00B93AF0" w:rsidRPr="00F15A9B" w:rsidRDefault="00B93AF0" w:rsidP="00454812">
            <w:pPr>
              <w:pStyle w:val="afc"/>
              <w:spacing w:line="360" w:lineRule="auto"/>
              <w:ind w:firstLineChars="0" w:firstLine="0"/>
              <w:jc w:val="center"/>
            </w:pPr>
            <w:r w:rsidRPr="00F15A9B">
              <w:rPr>
                <w:rFonts w:hint="eastAsia"/>
              </w:rPr>
              <w:t>1</w:t>
            </w:r>
          </w:p>
        </w:tc>
        <w:tc>
          <w:tcPr>
            <w:tcW w:w="1984" w:type="dxa"/>
            <w:vAlign w:val="center"/>
          </w:tcPr>
          <w:p w:rsidR="00B93AF0" w:rsidRPr="00F15A9B" w:rsidRDefault="00B93AF0" w:rsidP="00454812">
            <w:pPr>
              <w:pStyle w:val="afc"/>
              <w:spacing w:line="360" w:lineRule="auto"/>
              <w:ind w:firstLineChars="0" w:firstLine="0"/>
              <w:jc w:val="center"/>
            </w:pPr>
            <w:r w:rsidRPr="00F15A9B">
              <w:rPr>
                <w:rFonts w:hint="eastAsia"/>
              </w:rPr>
              <w:t>模板自重</w:t>
            </w:r>
          </w:p>
        </w:tc>
        <w:tc>
          <w:tcPr>
            <w:tcW w:w="1985" w:type="dxa"/>
            <w:vAlign w:val="center"/>
          </w:tcPr>
          <w:p w:rsidR="00B93AF0" w:rsidRPr="00F15A9B" w:rsidRDefault="00B93AF0" w:rsidP="00454812">
            <w:pPr>
              <w:pStyle w:val="afc"/>
              <w:spacing w:line="360" w:lineRule="auto"/>
              <w:ind w:firstLineChars="0" w:firstLine="0"/>
              <w:jc w:val="center"/>
            </w:pPr>
            <w:r w:rsidRPr="00F15A9B">
              <w:rPr>
                <w:rFonts w:hint="eastAsia"/>
              </w:rPr>
              <w:t>0.171</w:t>
            </w:r>
          </w:p>
        </w:tc>
        <w:tc>
          <w:tcPr>
            <w:tcW w:w="1275" w:type="dxa"/>
            <w:vAlign w:val="center"/>
          </w:tcPr>
          <w:p w:rsidR="00B93AF0" w:rsidRPr="00F15A9B" w:rsidRDefault="00B93AF0" w:rsidP="00454812">
            <w:pPr>
              <w:pStyle w:val="afc"/>
              <w:spacing w:line="360" w:lineRule="auto"/>
              <w:ind w:firstLineChars="0" w:firstLine="0"/>
              <w:jc w:val="center"/>
            </w:pPr>
            <w:r w:rsidRPr="00F15A9B">
              <w:rPr>
                <w:rFonts w:hint="eastAsia"/>
              </w:rPr>
              <w:t>1.2</w:t>
            </w:r>
          </w:p>
        </w:tc>
        <w:tc>
          <w:tcPr>
            <w:tcW w:w="2177" w:type="dxa"/>
            <w:vAlign w:val="center"/>
          </w:tcPr>
          <w:p w:rsidR="00B93AF0" w:rsidRPr="00F15A9B" w:rsidRDefault="00B93AF0" w:rsidP="00454812">
            <w:pPr>
              <w:pStyle w:val="afc"/>
              <w:spacing w:line="360" w:lineRule="auto"/>
              <w:ind w:firstLineChars="0" w:firstLine="0"/>
              <w:jc w:val="center"/>
            </w:pPr>
            <w:r w:rsidRPr="00F15A9B">
              <w:rPr>
                <w:rFonts w:hint="eastAsia"/>
              </w:rPr>
              <w:t>0.21</w:t>
            </w:r>
          </w:p>
        </w:tc>
      </w:tr>
      <w:tr w:rsidR="00B93AF0" w:rsidRPr="00F15A9B" w:rsidTr="008B6DC1">
        <w:tc>
          <w:tcPr>
            <w:tcW w:w="741" w:type="dxa"/>
            <w:vAlign w:val="center"/>
          </w:tcPr>
          <w:p w:rsidR="00B93AF0" w:rsidRPr="00F15A9B" w:rsidRDefault="00B93AF0" w:rsidP="00454812">
            <w:pPr>
              <w:pStyle w:val="afc"/>
              <w:spacing w:line="360" w:lineRule="auto"/>
              <w:ind w:firstLineChars="0" w:firstLine="0"/>
              <w:jc w:val="center"/>
            </w:pPr>
            <w:r w:rsidRPr="00F15A9B">
              <w:rPr>
                <w:rFonts w:hint="eastAsia"/>
              </w:rPr>
              <w:t>2</w:t>
            </w:r>
          </w:p>
        </w:tc>
        <w:tc>
          <w:tcPr>
            <w:tcW w:w="1984" w:type="dxa"/>
            <w:vAlign w:val="center"/>
          </w:tcPr>
          <w:p w:rsidR="00B93AF0" w:rsidRPr="00F15A9B" w:rsidRDefault="00B93AF0" w:rsidP="00454812">
            <w:pPr>
              <w:pStyle w:val="afc"/>
              <w:spacing w:line="360" w:lineRule="auto"/>
              <w:ind w:firstLineChars="0" w:firstLine="0"/>
              <w:jc w:val="center"/>
            </w:pPr>
            <w:r w:rsidRPr="00F15A9B">
              <w:rPr>
                <w:rFonts w:hint="eastAsia"/>
              </w:rPr>
              <w:t>新浇钢筋混凝土自重（含钢筋）</w:t>
            </w:r>
          </w:p>
        </w:tc>
        <w:tc>
          <w:tcPr>
            <w:tcW w:w="1985" w:type="dxa"/>
            <w:vAlign w:val="center"/>
          </w:tcPr>
          <w:p w:rsidR="00B93AF0" w:rsidRPr="00F15A9B" w:rsidRDefault="00B93AF0" w:rsidP="00454812">
            <w:pPr>
              <w:pStyle w:val="afc"/>
              <w:spacing w:line="360" w:lineRule="auto"/>
              <w:ind w:firstLineChars="0" w:firstLine="0"/>
              <w:jc w:val="center"/>
            </w:pPr>
            <w:r>
              <w:rPr>
                <w:rFonts w:hint="eastAsia"/>
              </w:rPr>
              <w:t>3</w:t>
            </w:r>
          </w:p>
        </w:tc>
        <w:tc>
          <w:tcPr>
            <w:tcW w:w="1275" w:type="dxa"/>
            <w:vAlign w:val="center"/>
          </w:tcPr>
          <w:p w:rsidR="00B93AF0" w:rsidRPr="00F15A9B" w:rsidRDefault="00B93AF0" w:rsidP="00454812">
            <w:pPr>
              <w:pStyle w:val="afc"/>
              <w:spacing w:line="360" w:lineRule="auto"/>
              <w:ind w:firstLineChars="0" w:firstLine="0"/>
              <w:jc w:val="center"/>
            </w:pPr>
            <w:r w:rsidRPr="00F15A9B">
              <w:rPr>
                <w:rFonts w:hint="eastAsia"/>
              </w:rPr>
              <w:t>1.2</w:t>
            </w:r>
          </w:p>
        </w:tc>
        <w:tc>
          <w:tcPr>
            <w:tcW w:w="2177" w:type="dxa"/>
            <w:vAlign w:val="center"/>
          </w:tcPr>
          <w:p w:rsidR="00B93AF0" w:rsidRPr="00F15A9B" w:rsidRDefault="00B93AF0" w:rsidP="00454812">
            <w:pPr>
              <w:pStyle w:val="afc"/>
              <w:spacing w:line="360" w:lineRule="auto"/>
              <w:ind w:firstLineChars="0" w:firstLine="0"/>
              <w:jc w:val="center"/>
            </w:pPr>
            <w:r>
              <w:rPr>
                <w:rFonts w:hint="eastAsia"/>
              </w:rPr>
              <w:t>3.6</w:t>
            </w:r>
          </w:p>
        </w:tc>
      </w:tr>
      <w:tr w:rsidR="00B93AF0" w:rsidRPr="00F15A9B" w:rsidTr="008B6DC1">
        <w:tc>
          <w:tcPr>
            <w:tcW w:w="741" w:type="dxa"/>
            <w:vAlign w:val="center"/>
          </w:tcPr>
          <w:p w:rsidR="00B93AF0" w:rsidRPr="00F15A9B" w:rsidRDefault="00B93AF0" w:rsidP="00454812">
            <w:pPr>
              <w:pStyle w:val="afc"/>
              <w:spacing w:line="360" w:lineRule="auto"/>
              <w:ind w:firstLineChars="0" w:firstLine="0"/>
              <w:jc w:val="center"/>
            </w:pPr>
            <w:r w:rsidRPr="00F15A9B">
              <w:rPr>
                <w:rFonts w:hint="eastAsia"/>
              </w:rPr>
              <w:t>3</w:t>
            </w:r>
          </w:p>
        </w:tc>
        <w:tc>
          <w:tcPr>
            <w:tcW w:w="1984" w:type="dxa"/>
            <w:vAlign w:val="center"/>
          </w:tcPr>
          <w:p w:rsidR="00B93AF0" w:rsidRPr="00F15A9B" w:rsidRDefault="00B93AF0" w:rsidP="00454812">
            <w:pPr>
              <w:pStyle w:val="afc"/>
              <w:spacing w:line="360" w:lineRule="auto"/>
              <w:ind w:firstLineChars="0" w:firstLine="0"/>
              <w:jc w:val="center"/>
            </w:pPr>
            <w:r w:rsidRPr="00F15A9B">
              <w:rPr>
                <w:rFonts w:hint="eastAsia"/>
              </w:rPr>
              <w:t>合计</w:t>
            </w:r>
          </w:p>
        </w:tc>
        <w:tc>
          <w:tcPr>
            <w:tcW w:w="1985" w:type="dxa"/>
            <w:vAlign w:val="center"/>
          </w:tcPr>
          <w:p w:rsidR="00B93AF0" w:rsidRPr="00F15A9B" w:rsidRDefault="00B93AF0" w:rsidP="00454812">
            <w:pPr>
              <w:pStyle w:val="afc"/>
              <w:spacing w:line="360" w:lineRule="auto"/>
              <w:ind w:firstLineChars="0" w:firstLine="0"/>
              <w:jc w:val="center"/>
            </w:pPr>
          </w:p>
        </w:tc>
        <w:tc>
          <w:tcPr>
            <w:tcW w:w="1275" w:type="dxa"/>
            <w:vAlign w:val="center"/>
          </w:tcPr>
          <w:p w:rsidR="00B93AF0" w:rsidRPr="00F15A9B" w:rsidRDefault="00B93AF0" w:rsidP="00454812">
            <w:pPr>
              <w:pStyle w:val="afc"/>
              <w:spacing w:line="360" w:lineRule="auto"/>
              <w:ind w:firstLineChars="0" w:firstLine="0"/>
              <w:jc w:val="center"/>
            </w:pPr>
          </w:p>
        </w:tc>
        <w:tc>
          <w:tcPr>
            <w:tcW w:w="2177" w:type="dxa"/>
            <w:vAlign w:val="center"/>
          </w:tcPr>
          <w:p w:rsidR="00B93AF0" w:rsidRPr="00F15A9B" w:rsidRDefault="00B93AF0" w:rsidP="00454812">
            <w:pPr>
              <w:pStyle w:val="afc"/>
              <w:spacing w:line="360" w:lineRule="auto"/>
              <w:ind w:firstLineChars="0" w:firstLine="0"/>
              <w:jc w:val="center"/>
            </w:pPr>
            <w:r>
              <w:rPr>
                <w:rFonts w:hint="eastAsia"/>
              </w:rPr>
              <w:t>3.81</w:t>
            </w:r>
          </w:p>
        </w:tc>
      </w:tr>
    </w:tbl>
    <w:p w:rsidR="00B93AF0" w:rsidRDefault="00B93AF0" w:rsidP="00454812">
      <w:pPr>
        <w:pStyle w:val="afc"/>
        <w:widowControl w:val="0"/>
        <w:numPr>
          <w:ilvl w:val="0"/>
          <w:numId w:val="49"/>
        </w:numPr>
        <w:spacing w:line="360" w:lineRule="auto"/>
        <w:ind w:firstLineChars="0"/>
        <w:jc w:val="both"/>
      </w:pPr>
      <w:r>
        <w:rPr>
          <w:rFonts w:hint="eastAsia"/>
        </w:rPr>
        <w:t>取1</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r w:rsidRPr="00330E5D">
        <w:rPr>
          <w:rFonts w:hint="eastAsia"/>
        </w:rPr>
        <w:t>宽板带进行计算：</w:t>
      </w:r>
      <w:r>
        <w:rPr>
          <w:rFonts w:hint="eastAsia"/>
        </w:rPr>
        <w:t>结构形式取三跨连梁，则模板最大挠度为：</w:t>
      </w:r>
    </w:p>
    <w:p w:rsidR="00B93AF0" w:rsidRDefault="009B201D" w:rsidP="00454812">
      <w:pPr>
        <w:pStyle w:val="afc"/>
        <w:spacing w:line="360" w:lineRule="auto"/>
        <w:ind w:left="720" w:firstLineChars="0" w:firstLine="0"/>
      </w:pPr>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0.677×q</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4</m:t>
                  </m:r>
                </m:sup>
              </m:sSup>
            </m:num>
            <m:den>
              <m:r>
                <m:rPr>
                  <m:sty m:val="p"/>
                </m:rPr>
                <w:rPr>
                  <w:rFonts w:ascii="Cambria Math" w:hAnsi="Cambria Math"/>
                </w:rPr>
                <m:t>100EI</m:t>
              </m:r>
            </m:den>
          </m:f>
          <m:r>
            <m:rPr>
              <m:sty m:val="p"/>
            </m:rPr>
            <w:rPr>
              <w:rFonts w:ascii="Cambria Math" w:hAnsi="Cambria Math"/>
            </w:rPr>
            <m:t>=0.02mm</m:t>
          </m:r>
          <m:r>
            <w:rPr>
              <w:rFonts w:ascii="Cambria Math" w:hAnsi="Cambria Math"/>
            </w:rPr>
            <m:t>&lt;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l</m:t>
                  </m:r>
                </m:num>
                <m:den>
                  <m:r>
                    <m:rPr>
                      <m:sty m:val="p"/>
                    </m:rPr>
                    <w:rPr>
                      <w:rFonts w:ascii="Cambria Math" w:hAnsi="Cambria Math"/>
                    </w:rPr>
                    <m:t>400</m:t>
                  </m:r>
                </m:den>
              </m:f>
            </m:e>
          </m:d>
          <m:r>
            <m:rPr>
              <m:sty m:val="p"/>
            </m:rPr>
            <w:rPr>
              <w:rFonts w:ascii="Cambria Math" w:hAnsi="Cambria Math"/>
            </w:rPr>
            <m:t>=0.5mm</m:t>
          </m:r>
        </m:oMath>
      </m:oMathPara>
    </w:p>
    <w:p w:rsidR="00B93AF0" w:rsidRDefault="00B93AF0" w:rsidP="00454812">
      <w:pPr>
        <w:pStyle w:val="afc"/>
        <w:spacing w:line="360" w:lineRule="auto"/>
        <w:ind w:left="720" w:firstLineChars="0" w:firstLine="0"/>
      </w:pPr>
      <w:r>
        <w:rPr>
          <w:rFonts w:hint="eastAsia"/>
        </w:rPr>
        <w:t>所以，次肋（木方）间距符合要求。</w:t>
      </w:r>
    </w:p>
    <w:p w:rsidR="00B93AF0" w:rsidRDefault="00B93AF0" w:rsidP="00454812">
      <w:pPr>
        <w:pStyle w:val="afc"/>
        <w:spacing w:line="360" w:lineRule="auto"/>
        <w:ind w:left="720" w:firstLineChars="0" w:firstLine="0"/>
      </w:pPr>
    </w:p>
    <w:p w:rsidR="00B93AF0" w:rsidRPr="00D9088C" w:rsidRDefault="00B93AF0" w:rsidP="00454812">
      <w:pPr>
        <w:pStyle w:val="afc"/>
        <w:widowControl w:val="0"/>
        <w:numPr>
          <w:ilvl w:val="0"/>
          <w:numId w:val="49"/>
        </w:numPr>
        <w:spacing w:line="360" w:lineRule="auto"/>
        <w:ind w:firstLineChars="0"/>
        <w:jc w:val="both"/>
      </w:pPr>
      <w:r w:rsidRPr="00D9088C">
        <w:rPr>
          <w:rFonts w:hint="eastAsia"/>
        </w:rPr>
        <w:t>主肋（木方）间距验算</w:t>
      </w:r>
    </w:p>
    <w:p w:rsidR="00B93AF0" w:rsidRDefault="00B93AF0" w:rsidP="00454812">
      <w:pPr>
        <w:pStyle w:val="afc"/>
        <w:spacing w:line="360" w:lineRule="auto"/>
        <w:ind w:left="720" w:firstLineChars="0" w:firstLine="0"/>
      </w:pPr>
      <w:r>
        <w:rPr>
          <w:rFonts w:hint="eastAsia"/>
        </w:rPr>
        <w:t>每根木方间距250mm，所承受均布荷载为：</w:t>
      </w:r>
    </w:p>
    <w:p w:rsidR="00B93AF0" w:rsidRDefault="00B93AF0" w:rsidP="00454812">
      <w:pPr>
        <w:pStyle w:val="afc"/>
        <w:spacing w:line="360" w:lineRule="auto"/>
        <w:ind w:left="360" w:firstLineChars="0" w:firstLine="0"/>
      </w:pPr>
      <m:oMathPara>
        <m:oMath>
          <m:r>
            <m:rPr>
              <m:sty m:val="p"/>
            </m:rPr>
            <w:rPr>
              <w:rFonts w:ascii="Cambria Math" w:hAnsi="Cambria Math"/>
            </w:rPr>
            <w:lastRenderedPageBreak/>
            <m:t>q=3.81×0.25=0.95 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p w:rsidR="00B93AF0" w:rsidRDefault="00B93AF0" w:rsidP="00454812">
      <w:pPr>
        <w:pStyle w:val="afc"/>
        <w:spacing w:line="360" w:lineRule="auto"/>
        <w:ind w:left="720" w:firstLineChars="0" w:firstLine="0"/>
      </w:pPr>
      <w:r>
        <w:rPr>
          <w:rFonts w:hint="eastAsia"/>
        </w:rPr>
        <w:t>结构形式取单跨简支梁，则次肋最大挠度为：</w:t>
      </w:r>
    </w:p>
    <w:p w:rsidR="00B93AF0" w:rsidRDefault="009B201D" w:rsidP="00454812">
      <w:pPr>
        <w:pStyle w:val="afc"/>
        <w:spacing w:line="360" w:lineRule="auto"/>
        <w:ind w:left="360" w:firstLineChars="0" w:firstLine="0"/>
      </w:pPr>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5×q</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4</m:t>
                  </m:r>
                </m:sup>
              </m:sSup>
            </m:num>
            <m:den>
              <m:r>
                <m:rPr>
                  <m:sty m:val="p"/>
                </m:rPr>
                <w:rPr>
                  <w:rFonts w:ascii="Cambria Math" w:hAnsi="Cambria Math"/>
                </w:rPr>
                <m:t>384EI</m:t>
              </m:r>
            </m:den>
          </m:f>
          <m:r>
            <m:rPr>
              <m:sty m:val="p"/>
            </m:rPr>
            <w:rPr>
              <w:rFonts w:ascii="Cambria Math" w:hAnsi="Cambria Math"/>
            </w:rPr>
            <m:t>=0.6mm</m:t>
          </m:r>
          <m:r>
            <w:rPr>
              <w:rFonts w:ascii="Cambria Math" w:hAnsi="Cambria Math"/>
            </w:rPr>
            <m:t>&lt;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l</m:t>
                  </m:r>
                </m:num>
                <m:den>
                  <m:r>
                    <m:rPr>
                      <m:sty m:val="p"/>
                    </m:rPr>
                    <w:rPr>
                      <w:rFonts w:ascii="Cambria Math" w:hAnsi="Cambria Math"/>
                    </w:rPr>
                    <m:t>1000</m:t>
                  </m:r>
                </m:den>
              </m:f>
            </m:e>
          </m:d>
          <m:r>
            <m:rPr>
              <m:sty m:val="p"/>
            </m:rPr>
            <w:rPr>
              <w:rFonts w:ascii="Cambria Math" w:hAnsi="Cambria Math"/>
            </w:rPr>
            <m:t>=1.2mm</m:t>
          </m:r>
        </m:oMath>
      </m:oMathPara>
    </w:p>
    <w:p w:rsidR="00B93AF0" w:rsidRDefault="00B93AF0" w:rsidP="00454812">
      <w:pPr>
        <w:pStyle w:val="afc"/>
        <w:spacing w:line="360" w:lineRule="auto"/>
        <w:ind w:left="360" w:firstLineChars="0" w:firstLine="0"/>
      </w:pPr>
      <w:r>
        <w:rPr>
          <w:rFonts w:hint="eastAsia"/>
        </w:rPr>
        <w:t>其中：l——木方背楞间距1200mm</w:t>
      </w:r>
    </w:p>
    <w:p w:rsidR="00B93AF0" w:rsidRDefault="00B93AF0" w:rsidP="00454812">
      <w:pPr>
        <w:pStyle w:val="afc"/>
        <w:spacing w:line="360" w:lineRule="auto"/>
        <w:ind w:left="360" w:firstLineChars="0" w:firstLine="0"/>
        <w:outlineLvl w:val="0"/>
      </w:pPr>
      <w:r>
        <w:rPr>
          <w:rFonts w:hint="eastAsia"/>
        </w:rPr>
        <w:t xml:space="preserve">      </w:t>
      </w:r>
      <w:bookmarkStart w:id="264" w:name="_Toc242233882"/>
      <w:r>
        <w:rPr>
          <w:rFonts w:hint="eastAsia"/>
        </w:rPr>
        <w:t>E——木材弹性模量，E=</w:t>
      </w:r>
      <m:oMath>
        <m:r>
          <m:rPr>
            <m:sty m:val="p"/>
          </m:rPr>
          <w:rPr>
            <w:rFonts w:ascii="Cambria Math" w:hAnsi="Cambria Math"/>
          </w:rPr>
          <m:t>10×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w:r>
        <w:rPr>
          <w:rFonts w:hint="eastAsia"/>
        </w:rPr>
        <w:t>MPa</w:t>
      </w:r>
      <w:bookmarkEnd w:id="264"/>
    </w:p>
    <w:p w:rsidR="00B93AF0" w:rsidRPr="002B601F" w:rsidRDefault="00B93AF0" w:rsidP="00454812">
      <w:pPr>
        <w:pStyle w:val="afc"/>
        <w:spacing w:line="360" w:lineRule="auto"/>
        <w:ind w:left="357" w:firstLineChars="0" w:firstLine="0"/>
      </w:pPr>
      <w:r>
        <w:rPr>
          <w:rFonts w:hint="eastAsia"/>
        </w:rPr>
        <w:t xml:space="preserve">      </w:t>
      </w:r>
      <m:oMath>
        <m:r>
          <m:rPr>
            <m:sty m:val="p"/>
          </m:rPr>
          <w:rPr>
            <w:rFonts w:ascii="Cambria Math" w:hAnsi="Cambria Math"/>
          </w:rPr>
          <m:t>I</m:t>
        </m:r>
      </m:oMath>
      <w:r>
        <w:rPr>
          <w:rFonts w:hint="eastAsia"/>
        </w:rPr>
        <w:t>——材料截面惯性矩，计算截</w:t>
      </w:r>
      <w:r w:rsidRPr="002B601F">
        <w:rPr>
          <w:rFonts w:hint="eastAsia"/>
        </w:rPr>
        <w:t>面为</w:t>
      </w:r>
      <w:r>
        <w:rPr>
          <w:rFonts w:hint="eastAsia"/>
        </w:rPr>
        <w:t>100mm</w:t>
      </w:r>
      <w:r w:rsidRPr="002B601F">
        <w:rPr>
          <w:rFonts w:hint="eastAsia"/>
        </w:rPr>
        <w:t>宽，</w:t>
      </w:r>
      <w:r>
        <w:rPr>
          <w:rFonts w:hint="eastAsia"/>
        </w:rPr>
        <w:t>50</w:t>
      </w:r>
      <w:r w:rsidRPr="002B601F">
        <w:rPr>
          <w:rFonts w:hint="eastAsia"/>
        </w:rPr>
        <w:t>mm高</w:t>
      </w:r>
    </w:p>
    <w:p w:rsidR="00B93AF0" w:rsidRDefault="00B93AF0" w:rsidP="00454812">
      <w:pPr>
        <w:pStyle w:val="afc"/>
        <w:spacing w:line="360" w:lineRule="auto"/>
        <w:ind w:left="360" w:firstLineChars="0" w:firstLine="0"/>
        <w:outlineLvl w:val="0"/>
      </w:pPr>
      <m:oMathPara>
        <m:oMath>
          <w:bookmarkStart w:id="265" w:name="_Toc242233883"/>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b</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×0.05×</m:t>
          </m:r>
          <m:sSup>
            <m:sSupPr>
              <m:ctrlPr>
                <w:rPr>
                  <w:rFonts w:ascii="Cambria Math" w:hAnsi="Cambria Math"/>
                </w:rPr>
              </m:ctrlPr>
            </m:sSupPr>
            <m:e>
              <m:r>
                <m:rPr>
                  <m:sty m:val="p"/>
                </m:rPr>
                <w:rPr>
                  <w:rFonts w:ascii="Cambria Math" w:hAnsi="Cambria Math"/>
                </w:rPr>
                <m:t>0.1</m:t>
              </m:r>
            </m:e>
            <m:sup>
              <m:r>
                <m:rPr>
                  <m:sty m:val="p"/>
                </m:rPr>
                <w:rPr>
                  <w:rFonts w:ascii="Cambria Math" w:hAnsi="Cambria Math"/>
                </w:rPr>
                <m:t>3</m:t>
              </m:r>
            </m:sup>
          </m:sSup>
          <m:r>
            <m:rPr>
              <m:sty m:val="p"/>
            </m:rPr>
            <w:rPr>
              <w:rFonts w:ascii="Cambria Math" w:hAnsi="Cambria Math"/>
            </w:rPr>
            <m:t>=4.17×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sSup>
            <m:sSupPr>
              <m:ctrlPr>
                <w:rPr>
                  <w:rFonts w:ascii="Cambria Math" w:hAnsi="Cambria Math"/>
                </w:rPr>
              </m:ctrlPr>
            </m:sSupPr>
            <m:e>
              <m:r>
                <m:rPr>
                  <m:sty m:val="p"/>
                </m:rPr>
                <w:rPr>
                  <w:rFonts w:ascii="Cambria Math" w:hAnsi="Cambria Math"/>
                </w:rPr>
                <m:t>m</m:t>
              </m:r>
            </m:e>
            <m:sup>
              <m:r>
                <m:rPr>
                  <m:sty m:val="p"/>
                </m:rPr>
                <w:rPr>
                  <w:rFonts w:ascii="Cambria Math" w:hAnsi="Cambria Math"/>
                </w:rPr>
                <m:t>4</m:t>
              </m:r>
            </m:sup>
          </m:sSup>
        </m:oMath>
      </m:oMathPara>
      <w:bookmarkEnd w:id="265"/>
    </w:p>
    <w:p w:rsidR="00B93AF0" w:rsidRDefault="00B93AF0" w:rsidP="00454812">
      <w:pPr>
        <w:pStyle w:val="afc"/>
        <w:spacing w:line="360" w:lineRule="auto"/>
        <w:ind w:left="720" w:firstLineChars="0" w:firstLine="0"/>
      </w:pPr>
      <w:r>
        <w:rPr>
          <w:rFonts w:hint="eastAsia"/>
        </w:rPr>
        <w:t>所以，主肋（钢管）间距符合要求。</w:t>
      </w:r>
    </w:p>
    <w:p w:rsidR="00B93AF0" w:rsidRPr="00A37267" w:rsidRDefault="00B93AF0" w:rsidP="00CC68A0">
      <w:pPr>
        <w:pStyle w:val="2"/>
        <w:spacing w:beforeLines="50" w:after="0" w:line="360" w:lineRule="auto"/>
        <w:ind w:firstLineChars="0" w:firstLine="0"/>
        <w:jc w:val="left"/>
        <w:rPr>
          <w:rFonts w:ascii="宋体" w:hAnsi="宋体"/>
          <w:spacing w:val="0"/>
          <w:sz w:val="28"/>
          <w:szCs w:val="28"/>
        </w:rPr>
      </w:pPr>
      <w:bookmarkStart w:id="266" w:name="_Toc242233884"/>
      <w:r>
        <w:rPr>
          <w:rFonts w:ascii="宋体" w:hAnsi="宋体" w:hint="eastAsia"/>
          <w:spacing w:val="0"/>
          <w:sz w:val="28"/>
          <w:szCs w:val="28"/>
        </w:rPr>
        <w:t>10.4框架柱</w:t>
      </w:r>
      <w:r w:rsidRPr="00A37267">
        <w:rPr>
          <w:rFonts w:ascii="宋体" w:hAnsi="宋体" w:hint="eastAsia"/>
          <w:spacing w:val="0"/>
          <w:sz w:val="28"/>
          <w:szCs w:val="28"/>
        </w:rPr>
        <w:t>模板验算</w:t>
      </w:r>
      <w:bookmarkEnd w:id="266"/>
    </w:p>
    <w:p w:rsidR="00B93AF0" w:rsidRDefault="00B93AF0" w:rsidP="00454812">
      <w:pPr>
        <w:ind w:firstLine="480"/>
      </w:pPr>
      <w:r>
        <w:rPr>
          <w:rFonts w:hint="eastAsia"/>
        </w:rPr>
        <w:t>竖向木方背楞间距</w:t>
      </w:r>
      <w:r>
        <w:rPr>
          <w:rFonts w:hint="eastAsia"/>
        </w:rPr>
        <w:t>250mm</w:t>
      </w:r>
      <w:r>
        <w:rPr>
          <w:rFonts w:hint="eastAsia"/>
        </w:rPr>
        <w:t>，横向钢管背楞间距</w:t>
      </w:r>
      <w:r>
        <w:rPr>
          <w:rFonts w:hint="eastAsia"/>
        </w:rPr>
        <w:t>500mm</w:t>
      </w:r>
      <w:r>
        <w:rPr>
          <w:rFonts w:hint="eastAsia"/>
        </w:rPr>
        <w:t>。</w:t>
      </w:r>
    </w:p>
    <w:p w:rsidR="00B93AF0" w:rsidRPr="0024680A" w:rsidRDefault="00B93AF0" w:rsidP="00454812">
      <w:pPr>
        <w:pStyle w:val="afc"/>
        <w:widowControl w:val="0"/>
        <w:numPr>
          <w:ilvl w:val="0"/>
          <w:numId w:val="50"/>
        </w:numPr>
        <w:spacing w:line="360" w:lineRule="auto"/>
        <w:ind w:firstLineChars="0"/>
        <w:jc w:val="both"/>
      </w:pPr>
      <w:r w:rsidRPr="0024680A">
        <w:rPr>
          <w:rFonts w:hint="eastAsia"/>
        </w:rPr>
        <w:t>柱模板最大侧压力</w:t>
      </w:r>
    </w:p>
    <w:p w:rsidR="00B93AF0" w:rsidRDefault="00B93AF0" w:rsidP="00454812">
      <w:pPr>
        <w:pStyle w:val="afc"/>
        <w:spacing w:line="360" w:lineRule="auto"/>
        <w:ind w:left="360" w:firstLineChars="0" w:firstLine="0"/>
      </w:pPr>
      <w:r w:rsidRPr="00E600BA">
        <w:rPr>
          <w:rFonts w:hint="eastAsia"/>
        </w:rPr>
        <w:t>根据公式</w:t>
      </w:r>
      <w:r>
        <w:rPr>
          <w:rFonts w:hint="eastAsia"/>
        </w:rPr>
        <w:t>1，</w:t>
      </w:r>
      <m:oMath>
        <m:r>
          <m:rPr>
            <m:sty m:val="p"/>
          </m:rPr>
          <w:rPr>
            <w:rFonts w:ascii="Cambria Math" w:hAnsi="Cambria Math"/>
          </w:rPr>
          <m:t>F=0.22</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m:t>
            </m:r>
          </m:sub>
        </m:sSub>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sSup>
          <m:sSupPr>
            <m:ctrlPr>
              <w:rPr>
                <w:rFonts w:ascii="Cambria Math" w:hAnsi="Cambria Math"/>
              </w:rPr>
            </m:ctrlPr>
          </m:sSupPr>
          <m:e>
            <m:r>
              <m:rPr>
                <m:sty m:val="p"/>
              </m:rPr>
              <w:rPr>
                <w:rFonts w:ascii="Cambria Math" w:hAnsi="Cambria Math"/>
              </w:rPr>
              <m:t>V</m:t>
            </m:r>
          </m:e>
          <m:sup>
            <m:f>
              <m:fPr>
                <m:ctrlPr>
                  <w:rPr>
                    <w:rFonts w:ascii="Cambria Math" w:hAnsi="Cambria Math"/>
                  </w:rPr>
                </m:ctrlPr>
              </m:fPr>
              <m:num>
                <m:r>
                  <m:rPr>
                    <m:sty m:val="p"/>
                  </m:rPr>
                  <w:rPr>
                    <w:rFonts w:ascii="Cambria Math" w:hAnsi="Cambria Math"/>
                  </w:rPr>
                  <m:t>1</m:t>
                </m:r>
              </m:num>
              <m:den>
                <m:r>
                  <m:rPr>
                    <m:sty m:val="p"/>
                  </m:rPr>
                  <w:rPr>
                    <w:rFonts w:ascii="Cambria Math" w:hAnsi="Cambria Math"/>
                  </w:rPr>
                  <m:t>2</m:t>
                </m:r>
              </m:den>
            </m:f>
          </m:sup>
        </m:sSup>
      </m:oMath>
    </w:p>
    <w:p w:rsidR="00B93AF0" w:rsidRDefault="00B93AF0" w:rsidP="00454812">
      <w:pPr>
        <w:pStyle w:val="afc"/>
        <w:spacing w:line="360" w:lineRule="auto"/>
        <w:ind w:left="360" w:firstLineChars="0" w:firstLine="0"/>
      </w:pPr>
      <m:oMathPara>
        <m:oMath>
          <m:r>
            <m:rPr>
              <m:sty m:val="p"/>
            </m:rPr>
            <w:rPr>
              <w:rFonts w:ascii="Cambria Math" w:hAnsi="Cambria Math"/>
            </w:rPr>
            <m:t>F=0.22×25×4×1.2×1.15×</m:t>
          </m:r>
          <m:rad>
            <m:radPr>
              <m:degHide m:val="on"/>
              <m:ctrlPr>
                <w:rPr>
                  <w:rFonts w:ascii="Cambria Math" w:hAnsi="Cambria Math"/>
                </w:rPr>
              </m:ctrlPr>
            </m:radPr>
            <m:deg/>
            <m:e>
              <m:r>
                <m:rPr>
                  <m:sty m:val="p"/>
                </m:rPr>
                <w:rPr>
                  <w:rFonts w:ascii="Cambria Math" w:hAnsi="Cambria Math"/>
                </w:rPr>
                <m:t>1.8</m:t>
              </m:r>
            </m:e>
          </m:rad>
          <m:r>
            <m:rPr>
              <m:sty m:val="p"/>
            </m:rPr>
            <w:rPr>
              <w:rFonts w:ascii="Cambria Math" w:hAnsi="Cambria Math"/>
            </w:rPr>
            <m:t>=40.73KN/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p w:rsidR="00B93AF0" w:rsidRDefault="00B93AF0" w:rsidP="00454812">
      <w:pPr>
        <w:pStyle w:val="afc"/>
        <w:spacing w:line="360" w:lineRule="auto"/>
        <w:ind w:left="360" w:firstLineChars="0" w:firstLine="0"/>
      </w:pPr>
      <w:r>
        <w:rPr>
          <w:rFonts w:hint="eastAsia"/>
        </w:rPr>
        <w:t>其中：F——新浇砼对模版的最大侧压力</w:t>
      </w:r>
    </w:p>
    <w:p w:rsidR="00B93AF0" w:rsidRDefault="00B93AF0" w:rsidP="00454812">
      <w:pPr>
        <w:pStyle w:val="afc"/>
        <w:spacing w:line="360" w:lineRule="auto"/>
        <w:ind w:left="360"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oMath>
      <w:r>
        <w:rPr>
          <w:rFonts w:hint="eastAsia"/>
        </w:rPr>
        <w:t>——砼浇注的初凝时间4小时</w:t>
      </w:r>
    </w:p>
    <w:p w:rsidR="00B93AF0" w:rsidRDefault="00B93AF0" w:rsidP="00454812">
      <w:pPr>
        <w:pStyle w:val="afc"/>
        <w:spacing w:line="360" w:lineRule="auto"/>
        <w:ind w:left="360"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c</m:t>
            </m:r>
          </m:sub>
        </m:sSub>
      </m:oMath>
      <w:r>
        <w:rPr>
          <w:rFonts w:hint="eastAsia"/>
        </w:rPr>
        <w:t>——砼的重力密度，取25</w:t>
      </w:r>
      <m:oMath>
        <m:r>
          <m:rPr>
            <m:sty m:val="p"/>
          </m:rPr>
          <w:rPr>
            <w:rFonts w:ascii="Cambria Math" w:hAnsi="Cambria Math"/>
          </w:rPr>
          <m:t>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3</m:t>
            </m:r>
          </m:sup>
        </m:sSup>
      </m:oMath>
    </w:p>
    <w:p w:rsidR="00B93AF0" w:rsidRDefault="00B93AF0" w:rsidP="00454812">
      <w:pPr>
        <w:pStyle w:val="afc"/>
        <w:spacing w:line="360" w:lineRule="auto"/>
        <w:ind w:left="360"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1</m:t>
            </m:r>
          </m:sub>
        </m:sSub>
      </m:oMath>
      <w:r>
        <w:rPr>
          <w:rFonts w:hint="eastAsia"/>
        </w:rPr>
        <w:t>——外加剂影响系数，掺外加剂取1.2</w:t>
      </w:r>
    </w:p>
    <w:p w:rsidR="00B93AF0" w:rsidRDefault="00B93AF0" w:rsidP="00454812">
      <w:pPr>
        <w:pStyle w:val="afc"/>
        <w:spacing w:line="360" w:lineRule="auto"/>
        <w:ind w:left="360" w:firstLineChars="0" w:firstLine="0"/>
      </w:pPr>
      <w:r>
        <w:rPr>
          <w:rFonts w:hint="eastAsia"/>
        </w:rPr>
        <w:t xml:space="preserve">      </w:t>
      </w:r>
      <m:oMath>
        <m:sSub>
          <m:sSubPr>
            <m:ctrlPr>
              <w:rPr>
                <w:rFonts w:ascii="Cambria Math" w:hAnsi="Cambria Math"/>
              </w:rPr>
            </m:ctrlPr>
          </m:sSubPr>
          <m:e>
            <m:r>
              <m:rPr>
                <m:sty m:val="p"/>
              </m:rPr>
              <w:rPr>
                <w:rFonts w:ascii="Cambria Math" w:hAnsi="Cambria Math"/>
              </w:rPr>
              <m:t>β</m:t>
            </m:r>
          </m:e>
          <m:sub>
            <m:r>
              <m:rPr>
                <m:sty m:val="p"/>
              </m:rPr>
              <w:rPr>
                <w:rFonts w:ascii="Cambria Math" w:hAnsi="Cambria Math"/>
              </w:rPr>
              <m:t>2</m:t>
            </m:r>
          </m:sub>
        </m:sSub>
      </m:oMath>
      <w:r>
        <w:rPr>
          <w:rFonts w:hint="eastAsia"/>
        </w:rPr>
        <w:t>——</w:t>
      </w:r>
      <w:r w:rsidR="00082082">
        <w:rPr>
          <w:rFonts w:hint="eastAsia"/>
        </w:rPr>
        <w:t>塌落</w:t>
      </w:r>
      <w:r>
        <w:rPr>
          <w:rFonts w:hint="eastAsia"/>
        </w:rPr>
        <w:t>度修正系数，取1.15</w:t>
      </w:r>
    </w:p>
    <w:p w:rsidR="00B93AF0" w:rsidRDefault="00B93AF0" w:rsidP="00454812">
      <w:pPr>
        <w:pStyle w:val="afc"/>
        <w:spacing w:line="360" w:lineRule="auto"/>
        <w:ind w:left="360" w:firstLineChars="0" w:firstLine="0"/>
      </w:pPr>
      <w:r>
        <w:rPr>
          <w:rFonts w:hint="eastAsia"/>
        </w:rPr>
        <w:t xml:space="preserve">      V——砼的浇注时间，取1.8m/h</w:t>
      </w:r>
    </w:p>
    <w:p w:rsidR="00B93AF0" w:rsidRDefault="00B93AF0" w:rsidP="00454812">
      <w:pPr>
        <w:pStyle w:val="afc"/>
        <w:spacing w:line="360" w:lineRule="auto"/>
        <w:ind w:left="360" w:firstLineChars="0" w:firstLine="0"/>
      </w:pPr>
      <w:r>
        <w:rPr>
          <w:rFonts w:hint="eastAsia"/>
        </w:rPr>
        <w:t>根据公式2，</w:t>
      </w:r>
      <m:oMath>
        <m:r>
          <m:rPr>
            <m:sty m:val="p"/>
          </m:rPr>
          <w:rPr>
            <w:rFonts w:ascii="Cambria Math" w:hAnsi="Cambria Math"/>
          </w:rPr>
          <m:t>F=</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c</m:t>
            </m:r>
          </m:sub>
        </m:sSub>
        <m:r>
          <m:rPr>
            <m:sty m:val="p"/>
          </m:rPr>
          <w:rPr>
            <w:rFonts w:ascii="Cambria Math" w:hAnsi="Cambria Math"/>
          </w:rPr>
          <m:t>H</m:t>
        </m:r>
      </m:oMath>
    </w:p>
    <w:p w:rsidR="00B93AF0" w:rsidRDefault="00B93AF0" w:rsidP="00454812">
      <w:pPr>
        <w:pStyle w:val="afc"/>
        <w:spacing w:line="360" w:lineRule="auto"/>
        <w:ind w:left="360" w:firstLineChars="0" w:firstLine="0"/>
      </w:pPr>
      <m:oMathPara>
        <m:oMath>
          <m:r>
            <m:rPr>
              <m:sty m:val="p"/>
            </m:rPr>
            <w:rPr>
              <w:rFonts w:ascii="Cambria Math" w:hAnsi="Cambria Math"/>
            </w:rPr>
            <m:t>F=25×4.5=112.5KN/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m:oMathPara>
    </w:p>
    <w:p w:rsidR="00B93AF0" w:rsidRDefault="00B93AF0" w:rsidP="00454812">
      <w:pPr>
        <w:pStyle w:val="afc"/>
        <w:spacing w:line="360" w:lineRule="auto"/>
        <w:ind w:left="360" w:firstLineChars="0" w:firstLine="0"/>
      </w:pPr>
      <w:r>
        <w:rPr>
          <w:rFonts w:hint="eastAsia"/>
        </w:rPr>
        <w:t>其中：H——墙浇注高度4.5m</w:t>
      </w:r>
    </w:p>
    <w:p w:rsidR="00B93AF0" w:rsidRDefault="00B93AF0" w:rsidP="00454812">
      <w:pPr>
        <w:pStyle w:val="afc"/>
        <w:spacing w:line="360" w:lineRule="auto"/>
        <w:ind w:left="360" w:firstLineChars="0" w:firstLine="0"/>
      </w:pPr>
      <w:r>
        <w:rPr>
          <w:rFonts w:hint="eastAsia"/>
        </w:rPr>
        <w:t>根据两公式取最小值</w:t>
      </w:r>
      <m:oMath>
        <m:r>
          <m:rPr>
            <m:sty m:val="p"/>
          </m:rPr>
          <w:rPr>
            <w:rFonts w:ascii="Cambria Math" w:hAnsi="Cambria Math"/>
          </w:rPr>
          <m:t>40.73KN/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Default="00B93AF0" w:rsidP="00454812">
      <w:pPr>
        <w:pStyle w:val="afc"/>
        <w:spacing w:line="360" w:lineRule="auto"/>
        <w:ind w:left="360" w:firstLineChars="0" w:firstLine="0"/>
      </w:pPr>
      <w:r>
        <w:rPr>
          <w:rFonts w:hint="eastAsia"/>
        </w:rPr>
        <w:t>模板最大侧压力设计值：</w:t>
      </w:r>
      <m:oMath>
        <m:r>
          <m:rPr>
            <m:sty m:val="p"/>
          </m:rPr>
          <w:rPr>
            <w:rFonts w:ascii="Cambria Math" w:hAnsi="Cambria Math"/>
          </w:rPr>
          <m:t>q=F×1.2=40.73×1.2=48.88KN/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Default="00B93AF0" w:rsidP="00454812">
      <w:pPr>
        <w:pStyle w:val="afc"/>
        <w:spacing w:line="360" w:lineRule="auto"/>
        <w:ind w:left="360" w:firstLineChars="0" w:firstLine="0"/>
      </w:pPr>
      <w:r>
        <w:rPr>
          <w:rFonts w:hint="eastAsia"/>
        </w:rPr>
        <w:t>按最大侧压力取1m高板带进行模板挠度验算，结构形式按三跨连梁</w:t>
      </w:r>
    </w:p>
    <w:p w:rsidR="00B93AF0" w:rsidRDefault="009B201D" w:rsidP="00454812">
      <w:pPr>
        <w:pStyle w:val="afc"/>
        <w:spacing w:line="360" w:lineRule="auto"/>
        <w:ind w:left="357" w:firstLineChars="0" w:firstLine="0"/>
      </w:pPr>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0.677×q</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4</m:t>
                  </m:r>
                </m:sup>
              </m:sSup>
            </m:num>
            <m:den>
              <m:r>
                <m:rPr>
                  <m:sty m:val="p"/>
                </m:rPr>
                <w:rPr>
                  <w:rFonts w:ascii="Cambria Math" w:hAnsi="Cambria Math"/>
                </w:rPr>
                <m:t>100EI</m:t>
              </m:r>
            </m:den>
          </m:f>
          <m:r>
            <m:rPr>
              <m:sty m:val="p"/>
            </m:rPr>
            <w:rPr>
              <w:rFonts w:ascii="Cambria Math" w:hAnsi="Cambria Math"/>
            </w:rPr>
            <m:t>=</m:t>
          </m:r>
          <m:f>
            <m:fPr>
              <m:ctrlPr>
                <w:rPr>
                  <w:rFonts w:ascii="Cambria Math" w:hAnsi="Cambria Math"/>
                </w:rPr>
              </m:ctrlPr>
            </m:fPr>
            <m:num>
              <m:r>
                <m:rPr>
                  <m:sty m:val="p"/>
                </m:rPr>
                <w:rPr>
                  <w:rFonts w:ascii="Cambria Math" w:hAnsi="Cambria Math"/>
                </w:rPr>
                <m:t>0.677×48.88×</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0.2</m:t>
                  </m:r>
                </m:e>
                <m:sup>
                  <m:r>
                    <m:rPr>
                      <m:sty m:val="p"/>
                    </m:rPr>
                    <w:rPr>
                      <w:rFonts w:ascii="Cambria Math" w:hAnsi="Cambria Math"/>
                    </w:rPr>
                    <m:t>4</m:t>
                  </m:r>
                </m:sup>
              </m:sSup>
            </m:num>
            <m:den>
              <m:r>
                <m:rPr>
                  <m:sty m:val="p"/>
                </m:rPr>
                <w:rPr>
                  <w:rFonts w:ascii="Cambria Math" w:hAnsi="Cambria Math"/>
                </w:rPr>
                <m:t>100×5×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r>
                <m:rPr>
                  <m:sty m:val="p"/>
                </m:rPr>
                <w:rPr>
                  <w:rFonts w:ascii="Cambria Math" w:hAnsi="Cambria Math"/>
                </w:rPr>
                <m:t>×4.86×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den>
          </m:f>
          <m:r>
            <m:rPr>
              <m:sty m:val="p"/>
            </m:rPr>
            <w:rPr>
              <w:rFonts w:ascii="Cambria Math" w:hAnsi="Cambria Math"/>
            </w:rPr>
            <m:t>=0.22mm</m:t>
          </m:r>
          <m:r>
            <w:rPr>
              <w:rFonts w:ascii="Cambria Math" w:hAnsi="Cambria Math"/>
            </w:rPr>
            <m:t>&lt;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l</m:t>
                  </m:r>
                </m:num>
                <m:den>
                  <m:r>
                    <m:rPr>
                      <m:sty m:val="p"/>
                    </m:rPr>
                    <w:rPr>
                      <w:rFonts w:ascii="Cambria Math" w:hAnsi="Cambria Math"/>
                    </w:rPr>
                    <m:t>400</m:t>
                  </m:r>
                </m:den>
              </m:f>
            </m:e>
          </m:d>
          <m:r>
            <m:rPr>
              <m:sty m:val="p"/>
            </m:rPr>
            <w:rPr>
              <w:rFonts w:ascii="Cambria Math" w:hAnsi="Cambria Math"/>
            </w:rPr>
            <m:t>=0.5mm</m:t>
          </m:r>
        </m:oMath>
      </m:oMathPara>
    </w:p>
    <w:p w:rsidR="00B93AF0" w:rsidRDefault="00B93AF0" w:rsidP="00454812">
      <w:pPr>
        <w:pStyle w:val="afc"/>
        <w:spacing w:line="360" w:lineRule="auto"/>
        <w:ind w:left="357" w:firstLineChars="0" w:firstLine="0"/>
      </w:pPr>
      <w:r>
        <w:rPr>
          <w:rFonts w:hint="eastAsia"/>
        </w:rPr>
        <w:lastRenderedPageBreak/>
        <w:t>其中:q——纵向长度1m范围内，，模板均布荷载设计值q=</w:t>
      </w:r>
      <m:oMath>
        <m:r>
          <m:rPr>
            <m:sty m:val="p"/>
          </m:rPr>
          <w:rPr>
            <w:rFonts w:ascii="Cambria Math" w:hAnsi="Cambria Math"/>
          </w:rPr>
          <m:t>48.88KN/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Default="00B93AF0" w:rsidP="00454812">
      <w:pPr>
        <w:pStyle w:val="afc"/>
        <w:spacing w:line="360" w:lineRule="auto"/>
        <w:ind w:left="357" w:firstLineChars="0" w:firstLine="0"/>
      </w:pPr>
      <w:r>
        <w:rPr>
          <w:rFonts w:hint="eastAsia"/>
        </w:rPr>
        <w:t xml:space="preserve">     l——计算净跨度，l=0.2m</w:t>
      </w:r>
    </w:p>
    <w:p w:rsidR="00B93AF0" w:rsidRDefault="00B93AF0" w:rsidP="00454812">
      <w:pPr>
        <w:pStyle w:val="afc"/>
        <w:spacing w:line="360" w:lineRule="auto"/>
        <w:ind w:left="357" w:firstLineChars="0" w:firstLine="0"/>
      </w:pPr>
      <w:r>
        <w:rPr>
          <w:rFonts w:hint="eastAsia"/>
        </w:rPr>
        <w:t xml:space="preserve">     E——胶合板的弹性模量，E=</w:t>
      </w:r>
      <m:oMath>
        <m:r>
          <m:rPr>
            <m:sty m:val="p"/>
          </m:rPr>
          <w:rPr>
            <w:rFonts w:ascii="Cambria Math" w:hAnsi="Cambria Math"/>
          </w:rPr>
          <m:t>5×</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w:r>
        <w:rPr>
          <w:rFonts w:hint="eastAsia"/>
        </w:rPr>
        <w:t>MPa</w:t>
      </w:r>
    </w:p>
    <w:p w:rsidR="00B93AF0" w:rsidRPr="002B601F" w:rsidRDefault="00B93AF0" w:rsidP="00454812">
      <w:pPr>
        <w:pStyle w:val="afc"/>
        <w:spacing w:line="360" w:lineRule="auto"/>
        <w:ind w:left="357" w:firstLineChars="0" w:firstLine="0"/>
      </w:pPr>
      <w:r>
        <w:rPr>
          <w:rFonts w:hint="eastAsia"/>
        </w:rPr>
        <w:t xml:space="preserve">     </w:t>
      </w:r>
      <m:oMath>
        <m:r>
          <m:rPr>
            <m:sty m:val="p"/>
          </m:rPr>
          <w:rPr>
            <w:rFonts w:ascii="Cambria Math" w:hAnsi="Cambria Math"/>
          </w:rPr>
          <m:t>I</m:t>
        </m:r>
      </m:oMath>
      <w:r>
        <w:rPr>
          <w:rFonts w:hint="eastAsia"/>
        </w:rPr>
        <w:t>——材料截面惯性矩，计算截</w:t>
      </w:r>
      <w:r w:rsidRPr="002B601F">
        <w:rPr>
          <w:rFonts w:hint="eastAsia"/>
        </w:rPr>
        <w:t>面为1m宽，18mm高</w:t>
      </w:r>
    </w:p>
    <w:p w:rsidR="00B93AF0" w:rsidRDefault="00B93AF0" w:rsidP="00454812">
      <w:pPr>
        <w:pStyle w:val="afc"/>
        <w:spacing w:line="360" w:lineRule="auto"/>
        <w:ind w:left="357" w:firstLineChars="0" w:firstLine="0"/>
      </w:pPr>
      <m:oMathPara>
        <m:oMath>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b</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×1×</m:t>
          </m:r>
          <m:sSup>
            <m:sSupPr>
              <m:ctrlPr>
                <w:rPr>
                  <w:rFonts w:ascii="Cambria Math" w:hAnsi="Cambria Math"/>
                </w:rPr>
              </m:ctrlPr>
            </m:sSupPr>
            <m:e>
              <m:r>
                <m:rPr>
                  <m:sty m:val="p"/>
                </m:rPr>
                <w:rPr>
                  <w:rFonts w:ascii="Cambria Math" w:hAnsi="Cambria Math"/>
                </w:rPr>
                <m:t>0.018</m:t>
              </m:r>
            </m:e>
            <m:sup>
              <m:r>
                <m:rPr>
                  <m:sty m:val="p"/>
                </m:rPr>
                <w:rPr>
                  <w:rFonts w:ascii="Cambria Math" w:hAnsi="Cambria Math"/>
                </w:rPr>
                <m:t>3</m:t>
              </m:r>
            </m:sup>
          </m:sSup>
          <m:r>
            <m:rPr>
              <m:sty m:val="p"/>
            </m:rPr>
            <w:rPr>
              <w:rFonts w:ascii="Cambria Math" w:hAnsi="Cambria Math"/>
            </w:rPr>
            <m:t>=4.86×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-7</m:t>
              </m:r>
            </m:sup>
          </m:sSup>
          <m:sSup>
            <m:sSupPr>
              <m:ctrlPr>
                <w:rPr>
                  <w:rFonts w:ascii="Cambria Math" w:hAnsi="Cambria Math"/>
                </w:rPr>
              </m:ctrlPr>
            </m:sSupPr>
            <m:e>
              <m:r>
                <m:rPr>
                  <m:sty m:val="p"/>
                </m:rPr>
                <w:rPr>
                  <w:rFonts w:ascii="Cambria Math" w:hAnsi="Cambria Math"/>
                </w:rPr>
                <m:t>m</m:t>
              </m:r>
            </m:e>
            <m:sup>
              <m:r>
                <m:rPr>
                  <m:sty m:val="p"/>
                </m:rPr>
                <w:rPr>
                  <w:rFonts w:ascii="Cambria Math" w:hAnsi="Cambria Math"/>
                </w:rPr>
                <m:t>4</m:t>
              </m:r>
            </m:sup>
          </m:sSup>
        </m:oMath>
      </m:oMathPara>
    </w:p>
    <w:p w:rsidR="00B93AF0" w:rsidRDefault="00B93AF0" w:rsidP="00454812">
      <w:pPr>
        <w:pStyle w:val="afc"/>
        <w:spacing w:line="360" w:lineRule="auto"/>
        <w:ind w:left="360" w:firstLineChars="0" w:firstLine="0"/>
      </w:pPr>
      <w:r>
        <w:rPr>
          <w:rFonts w:hint="eastAsia"/>
        </w:rPr>
        <w:t>所以，次肋（木方）满足要求。</w:t>
      </w:r>
    </w:p>
    <w:p w:rsidR="00B93AF0" w:rsidRDefault="00B93AF0" w:rsidP="00454812">
      <w:pPr>
        <w:pStyle w:val="afc"/>
        <w:spacing w:line="360" w:lineRule="auto"/>
        <w:ind w:left="360" w:firstLineChars="0" w:firstLine="0"/>
      </w:pPr>
    </w:p>
    <w:p w:rsidR="00B93AF0" w:rsidRDefault="00B93AF0" w:rsidP="00454812">
      <w:pPr>
        <w:pStyle w:val="afc"/>
        <w:widowControl w:val="0"/>
        <w:numPr>
          <w:ilvl w:val="0"/>
          <w:numId w:val="50"/>
        </w:numPr>
        <w:spacing w:line="360" w:lineRule="auto"/>
        <w:ind w:firstLineChars="0"/>
        <w:jc w:val="both"/>
      </w:pPr>
      <w:r>
        <w:rPr>
          <w:rFonts w:hint="eastAsia"/>
        </w:rPr>
        <w:t>主肋间距验算</w:t>
      </w:r>
    </w:p>
    <w:p w:rsidR="00B93AF0" w:rsidRDefault="00B93AF0" w:rsidP="00454812">
      <w:pPr>
        <w:pStyle w:val="afc"/>
        <w:spacing w:line="360" w:lineRule="auto"/>
        <w:ind w:left="360" w:firstLineChars="0" w:firstLine="0"/>
      </w:pPr>
      <w:r>
        <w:rPr>
          <w:rFonts w:hint="eastAsia"/>
        </w:rPr>
        <w:t>每根木方间距250mm，承受荷载为</w:t>
      </w:r>
      <m:oMath>
        <m:r>
          <m:rPr>
            <m:sty m:val="p"/>
          </m:rPr>
          <w:rPr>
            <w:rFonts w:ascii="Cambria Math" w:hAnsi="Cambria Math"/>
          </w:rPr>
          <m:t>q=48.88×0.25=12.22KN/</m:t>
        </m:r>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Default="00B93AF0" w:rsidP="00454812">
      <w:pPr>
        <w:pStyle w:val="afc"/>
        <w:spacing w:line="360" w:lineRule="auto"/>
        <w:ind w:left="360" w:firstLineChars="0" w:firstLine="0"/>
      </w:pPr>
      <w:r>
        <w:rPr>
          <w:rFonts w:hint="eastAsia"/>
        </w:rPr>
        <w:t>结构形式取三连跨，则最大挠度为：</w:t>
      </w:r>
    </w:p>
    <w:p w:rsidR="00B93AF0" w:rsidRDefault="009B201D" w:rsidP="00454812">
      <w:pPr>
        <w:pStyle w:val="afc"/>
        <w:spacing w:line="360" w:lineRule="auto"/>
        <w:ind w:left="357" w:firstLineChars="0" w:firstLine="0"/>
      </w:pPr>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0.677×q</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4</m:t>
                  </m:r>
                </m:sup>
              </m:sSup>
            </m:num>
            <m:den>
              <m:r>
                <m:rPr>
                  <m:sty m:val="p"/>
                </m:rPr>
                <w:rPr>
                  <w:rFonts w:ascii="Cambria Math" w:hAnsi="Cambria Math"/>
                </w:rPr>
                <m:t>100EI</m:t>
              </m:r>
            </m:den>
          </m:f>
          <m:r>
            <m:rPr>
              <m:sty m:val="p"/>
            </m:rPr>
            <w:rPr>
              <w:rFonts w:ascii="Cambria Math" w:hAnsi="Cambria Math"/>
            </w:rPr>
            <m:t>=0.05mm</m:t>
          </m:r>
          <m:r>
            <w:rPr>
              <w:rFonts w:ascii="Cambria Math" w:hAnsi="Cambria Math"/>
            </w:rPr>
            <m:t>&lt;</m:t>
          </m:r>
          <m:d>
            <m:dPr>
              <m:begChr m:val="["/>
              <m:endChr m:val="]"/>
              <m:ctrlPr>
                <w:rPr>
                  <w:rFonts w:ascii="Cambria Math" w:hAnsi="Cambria Math"/>
                </w:rPr>
              </m:ctrlPr>
            </m:dPr>
            <m:e>
              <m:f>
                <m:fPr>
                  <m:ctrlPr>
                    <w:rPr>
                      <w:rFonts w:ascii="Cambria Math" w:hAnsi="Cambria Math"/>
                    </w:rPr>
                  </m:ctrlPr>
                </m:fPr>
                <m:num>
                  <m:r>
                    <m:rPr>
                      <m:sty m:val="p"/>
                    </m:rPr>
                    <w:rPr>
                      <w:rFonts w:ascii="Cambria Math" w:hAnsi="Cambria Math"/>
                    </w:rPr>
                    <m:t>l</m:t>
                  </m:r>
                </m:num>
                <m:den>
                  <m:r>
                    <m:rPr>
                      <m:sty m:val="p"/>
                    </m:rPr>
                    <w:rPr>
                      <w:rFonts w:ascii="Cambria Math" w:hAnsi="Cambria Math"/>
                    </w:rPr>
                    <m:t>1000</m:t>
                  </m:r>
                </m:den>
              </m:f>
            </m:e>
          </m:d>
          <m:r>
            <m:rPr>
              <m:sty m:val="p"/>
            </m:rPr>
            <w:rPr>
              <w:rFonts w:ascii="Cambria Math" w:hAnsi="Cambria Math"/>
            </w:rPr>
            <m:t>=0.4mm</m:t>
          </m:r>
        </m:oMath>
      </m:oMathPara>
    </w:p>
    <w:p w:rsidR="00B93AF0" w:rsidRDefault="00B93AF0" w:rsidP="00454812">
      <w:pPr>
        <w:pStyle w:val="afc"/>
        <w:spacing w:line="360" w:lineRule="auto"/>
        <w:ind w:left="360" w:firstLineChars="0" w:firstLine="0"/>
      </w:pPr>
      <w:r>
        <w:rPr>
          <w:rFonts w:hint="eastAsia"/>
        </w:rPr>
        <w:t>其中：l——钢管背楞净距，间距500mm，净距400mm</w:t>
      </w:r>
    </w:p>
    <w:p w:rsidR="00B93AF0" w:rsidRDefault="00B93AF0" w:rsidP="00454812">
      <w:pPr>
        <w:pStyle w:val="afc"/>
        <w:spacing w:line="360" w:lineRule="auto"/>
        <w:ind w:left="360" w:firstLineChars="0" w:firstLine="0"/>
      </w:pPr>
      <w:r>
        <w:rPr>
          <w:rFonts w:hint="eastAsia"/>
        </w:rPr>
        <w:t xml:space="preserve">      E——木材弹性模量，E=</w:t>
      </w:r>
      <m:oMath>
        <m:r>
          <m:rPr>
            <m:sty m:val="p"/>
          </m:rPr>
          <w:rPr>
            <w:rFonts w:ascii="Cambria Math" w:hAnsi="Cambria Math"/>
          </w:rPr>
          <m:t>10×</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w:r>
        <w:rPr>
          <w:rFonts w:hint="eastAsia"/>
        </w:rPr>
        <w:t>MPa</w:t>
      </w:r>
    </w:p>
    <w:p w:rsidR="00B93AF0" w:rsidRPr="002B601F" w:rsidRDefault="00B93AF0" w:rsidP="00454812">
      <w:pPr>
        <w:pStyle w:val="afc"/>
        <w:spacing w:line="360" w:lineRule="auto"/>
        <w:ind w:left="357" w:firstLineChars="0" w:firstLine="0"/>
      </w:pPr>
      <w:r>
        <w:rPr>
          <w:rFonts w:hint="eastAsia"/>
        </w:rPr>
        <w:t xml:space="preserve">      </w:t>
      </w:r>
      <m:oMath>
        <m:r>
          <m:rPr>
            <m:sty m:val="p"/>
          </m:rPr>
          <w:rPr>
            <w:rFonts w:ascii="Cambria Math" w:hAnsi="Cambria Math"/>
          </w:rPr>
          <m:t>I</m:t>
        </m:r>
      </m:oMath>
      <w:r>
        <w:rPr>
          <w:rFonts w:hint="eastAsia"/>
        </w:rPr>
        <w:t>——材料截面惯性矩，计算截</w:t>
      </w:r>
      <w:r w:rsidRPr="002B601F">
        <w:rPr>
          <w:rFonts w:hint="eastAsia"/>
        </w:rPr>
        <w:t>面为</w:t>
      </w:r>
      <w:r>
        <w:rPr>
          <w:rFonts w:hint="eastAsia"/>
        </w:rPr>
        <w:t>100mm</w:t>
      </w:r>
      <w:r w:rsidRPr="002B601F">
        <w:rPr>
          <w:rFonts w:hint="eastAsia"/>
        </w:rPr>
        <w:t>宽，</w:t>
      </w:r>
      <w:r>
        <w:rPr>
          <w:rFonts w:hint="eastAsia"/>
        </w:rPr>
        <w:t>50</w:t>
      </w:r>
      <w:r w:rsidRPr="002B601F">
        <w:rPr>
          <w:rFonts w:hint="eastAsia"/>
        </w:rPr>
        <w:t>mm高</w:t>
      </w:r>
    </w:p>
    <w:p w:rsidR="00B93AF0" w:rsidRDefault="00B93AF0" w:rsidP="00454812">
      <w:pPr>
        <w:pStyle w:val="afc"/>
        <w:spacing w:line="360" w:lineRule="auto"/>
        <w:ind w:left="360" w:firstLineChars="0" w:firstLine="0"/>
      </w:pPr>
      <m:oMathPara>
        <m:oMath>
          <m:r>
            <m:rPr>
              <m:sty m:val="p"/>
            </m:rPr>
            <w:rPr>
              <w:rFonts w:ascii="Cambria Math" w:hAnsi="Cambria Math"/>
            </w:rPr>
            <m:t>I=</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b</m:t>
          </m:r>
          <m:sSup>
            <m:sSupPr>
              <m:ctrlPr>
                <w:rPr>
                  <w:rFonts w:ascii="Cambria Math" w:hAnsi="Cambria Math"/>
                </w:rPr>
              </m:ctrlPr>
            </m:sSupPr>
            <m:e>
              <m:r>
                <m:rPr>
                  <m:sty m:val="p"/>
                </m:rPr>
                <w:rPr>
                  <w:rFonts w:ascii="Cambria Math" w:hAnsi="Cambria Math"/>
                </w:rPr>
                <m:t>h</m:t>
              </m:r>
            </m:e>
            <m:sup>
              <m:r>
                <m:rPr>
                  <m:sty m:val="p"/>
                </m:rPr>
                <w:rPr>
                  <w:rFonts w:ascii="Cambria Math" w:hAnsi="Cambria Math"/>
                </w:rPr>
                <m:t>3</m:t>
              </m:r>
            </m:sup>
          </m:sSup>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m:rPr>
                  <m:sty m:val="p"/>
                </m:rPr>
                <w:rPr>
                  <w:rFonts w:ascii="Cambria Math" w:hAnsi="Cambria Math"/>
                </w:rPr>
                <m:t>12</m:t>
              </m:r>
            </m:den>
          </m:f>
          <m:r>
            <m:rPr>
              <m:sty m:val="p"/>
            </m:rPr>
            <w:rPr>
              <w:rFonts w:ascii="Cambria Math" w:hAnsi="Cambria Math"/>
            </w:rPr>
            <m:t>×0.05×</m:t>
          </m:r>
          <m:sSup>
            <m:sSupPr>
              <m:ctrlPr>
                <w:rPr>
                  <w:rFonts w:ascii="Cambria Math" w:hAnsi="Cambria Math"/>
                </w:rPr>
              </m:ctrlPr>
            </m:sSupPr>
            <m:e>
              <m:r>
                <m:rPr>
                  <m:sty m:val="p"/>
                </m:rPr>
                <w:rPr>
                  <w:rFonts w:ascii="Cambria Math" w:hAnsi="Cambria Math"/>
                </w:rPr>
                <m:t>0.1</m:t>
              </m:r>
            </m:e>
            <m:sup>
              <m:r>
                <m:rPr>
                  <m:sty m:val="p"/>
                </m:rPr>
                <w:rPr>
                  <w:rFonts w:ascii="Cambria Math" w:hAnsi="Cambria Math"/>
                </w:rPr>
                <m:t>3</m:t>
              </m:r>
            </m:sup>
          </m:sSup>
          <m:r>
            <m:rPr>
              <m:sty m:val="p"/>
            </m:rPr>
            <w:rPr>
              <w:rFonts w:ascii="Cambria Math" w:hAnsi="Cambria Math"/>
            </w:rPr>
            <m:t>=4.17×</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sSup>
            <m:sSupPr>
              <m:ctrlPr>
                <w:rPr>
                  <w:rFonts w:ascii="Cambria Math" w:hAnsi="Cambria Math"/>
                </w:rPr>
              </m:ctrlPr>
            </m:sSupPr>
            <m:e>
              <m:r>
                <m:rPr>
                  <m:sty m:val="p"/>
                </m:rPr>
                <w:rPr>
                  <w:rFonts w:ascii="Cambria Math" w:hAnsi="Cambria Math"/>
                </w:rPr>
                <m:t>m</m:t>
              </m:r>
            </m:e>
            <m:sup>
              <m:r>
                <m:rPr>
                  <m:sty m:val="p"/>
                </m:rPr>
                <w:rPr>
                  <w:rFonts w:ascii="Cambria Math" w:hAnsi="Cambria Math"/>
                </w:rPr>
                <m:t>4</m:t>
              </m:r>
            </m:sup>
          </m:sSup>
        </m:oMath>
      </m:oMathPara>
    </w:p>
    <w:p w:rsidR="00B93AF0" w:rsidRDefault="00B93AF0" w:rsidP="00454812">
      <w:pPr>
        <w:pStyle w:val="afc"/>
        <w:spacing w:line="360" w:lineRule="auto"/>
        <w:ind w:left="360" w:firstLineChars="0" w:firstLine="0"/>
      </w:pPr>
      <w:r>
        <w:rPr>
          <w:rFonts w:hint="eastAsia"/>
        </w:rPr>
        <w:t>所以，主肋（双钢管背楞）间距符合要求。</w:t>
      </w:r>
    </w:p>
    <w:p w:rsidR="00B93AF0" w:rsidRDefault="00B93AF0" w:rsidP="00454812">
      <w:pPr>
        <w:pStyle w:val="afc"/>
        <w:spacing w:line="360" w:lineRule="auto"/>
        <w:ind w:left="360" w:firstLineChars="0" w:firstLine="0"/>
      </w:pPr>
    </w:p>
    <w:p w:rsidR="00B93AF0" w:rsidRPr="00254417" w:rsidRDefault="00B93AF0" w:rsidP="00454812">
      <w:pPr>
        <w:pStyle w:val="afc"/>
        <w:widowControl w:val="0"/>
        <w:numPr>
          <w:ilvl w:val="0"/>
          <w:numId w:val="50"/>
        </w:numPr>
        <w:spacing w:line="360" w:lineRule="auto"/>
        <w:ind w:firstLineChars="0"/>
        <w:jc w:val="both"/>
      </w:pPr>
      <w:r w:rsidRPr="00254417">
        <w:rPr>
          <w:rFonts w:hint="eastAsia"/>
        </w:rPr>
        <w:t>对拉螺栓强度验算</w:t>
      </w:r>
    </w:p>
    <w:p w:rsidR="00B93AF0" w:rsidRDefault="00B93AF0" w:rsidP="00454812">
      <w:pPr>
        <w:pStyle w:val="afc"/>
        <w:spacing w:line="360" w:lineRule="auto"/>
        <w:ind w:left="360" w:firstLineChars="0" w:firstLine="0"/>
      </w:pPr>
      <w:r>
        <w:rPr>
          <w:rFonts w:hint="eastAsia"/>
        </w:rPr>
        <w:t>对拉螺栓采用M14，纵距500mm，横距900mm，则对拉螺栓承受拉力为：</w:t>
      </w:r>
    </w:p>
    <w:p w:rsidR="00B93AF0" w:rsidRDefault="00B93AF0" w:rsidP="00454812">
      <w:pPr>
        <w:pStyle w:val="afc"/>
        <w:spacing w:line="360" w:lineRule="auto"/>
        <w:ind w:left="360" w:firstLineChars="0" w:firstLine="0"/>
        <w:outlineLvl w:val="0"/>
      </w:pPr>
      <m:oMathPara>
        <m:oMath>
          <w:bookmarkStart w:id="267" w:name="_Toc242233885"/>
          <m:r>
            <m:rPr>
              <m:sty m:val="p"/>
            </m:rPr>
            <w:rPr>
              <w:rFonts w:ascii="Cambria Math" w:hAnsi="Cambria Math"/>
            </w:rPr>
            <m:t>P=FA=48.88×0.5×0.9=22KN</m:t>
          </m:r>
        </m:oMath>
      </m:oMathPara>
      <w:bookmarkEnd w:id="267"/>
    </w:p>
    <w:p w:rsidR="00B93AF0" w:rsidRDefault="00B93AF0" w:rsidP="00454812">
      <w:pPr>
        <w:pStyle w:val="afc"/>
        <w:spacing w:line="360" w:lineRule="auto"/>
        <w:ind w:left="360" w:firstLineChars="0" w:firstLine="0"/>
      </w:pPr>
      <w:r>
        <w:rPr>
          <w:rFonts w:hint="eastAsia"/>
        </w:rPr>
        <w:t>其中：A——模板拉杆分担的受荷面积等于拉杆纵距</w:t>
      </w:r>
      <m:oMath>
        <m:r>
          <m:rPr>
            <m:sty m:val="p"/>
          </m:rPr>
          <w:rPr>
            <w:rFonts w:ascii="Cambria Math" w:hAnsi="Cambria Math"/>
          </w:rPr>
          <m:t>×</m:t>
        </m:r>
      </m:oMath>
      <w:r>
        <w:rPr>
          <w:rFonts w:hint="eastAsia"/>
        </w:rPr>
        <w:t>横距，每根对拉螺栓的受拉强度设计值查表得22.6KN</w:t>
      </w:r>
      <m:oMath>
        <m:r>
          <m:rPr>
            <m:sty m:val="p"/>
          </m:rPr>
          <w:rPr>
            <w:rFonts w:ascii="Cambria Math" w:hAnsi="Cambria Math"/>
          </w:rPr>
          <m:t>&gt;</m:t>
        </m:r>
      </m:oMath>
      <w:r>
        <w:rPr>
          <w:rFonts w:hint="eastAsia"/>
        </w:rPr>
        <w:t>22KN</w:t>
      </w:r>
    </w:p>
    <w:p w:rsidR="00B93AF0" w:rsidRDefault="00B93AF0" w:rsidP="00454812">
      <w:pPr>
        <w:pStyle w:val="afc"/>
        <w:spacing w:line="360" w:lineRule="auto"/>
        <w:ind w:left="360" w:firstLineChars="0" w:firstLine="0"/>
      </w:pPr>
      <w:r>
        <w:rPr>
          <w:rFonts w:hint="eastAsia"/>
        </w:rPr>
        <w:t>所以，对拉螺栓符合要求。</w:t>
      </w:r>
    </w:p>
    <w:p w:rsidR="00B93AF0" w:rsidRDefault="00B93AF0" w:rsidP="00454812">
      <w:pPr>
        <w:pStyle w:val="afc"/>
        <w:spacing w:line="360" w:lineRule="auto"/>
        <w:ind w:left="360" w:firstLineChars="0" w:firstLine="0"/>
      </w:pPr>
    </w:p>
    <w:p w:rsidR="00B93AF0" w:rsidRPr="007405E8" w:rsidRDefault="00B93AF0" w:rsidP="00454812">
      <w:pPr>
        <w:pStyle w:val="afc"/>
        <w:widowControl w:val="0"/>
        <w:numPr>
          <w:ilvl w:val="0"/>
          <w:numId w:val="50"/>
        </w:numPr>
        <w:spacing w:line="360" w:lineRule="auto"/>
        <w:ind w:firstLineChars="0"/>
        <w:jc w:val="both"/>
      </w:pPr>
      <w:r w:rsidRPr="007405E8">
        <w:rPr>
          <w:rFonts w:hint="eastAsia"/>
        </w:rPr>
        <w:t>双钢管背楞强度验算</w:t>
      </w:r>
    </w:p>
    <w:p w:rsidR="00B93AF0" w:rsidRDefault="00B93AF0" w:rsidP="00454812">
      <w:pPr>
        <w:pStyle w:val="afc"/>
        <w:spacing w:line="360" w:lineRule="auto"/>
        <w:ind w:left="360" w:firstLineChars="0" w:firstLine="0"/>
        <w:outlineLvl w:val="0"/>
      </w:pPr>
      <m:oMathPara>
        <m:oMath>
          <w:bookmarkStart w:id="268" w:name="_Toc242233886"/>
          <m:r>
            <m:rPr>
              <m:sty m:val="p"/>
            </m:rPr>
            <w:rPr>
              <w:rFonts w:ascii="Cambria Math" w:hAnsi="Cambria Math"/>
            </w:rPr>
            <m:t>F=48.88×0.5×0.45=11KN</m:t>
          </m:r>
        </m:oMath>
      </m:oMathPara>
      <w:bookmarkEnd w:id="268"/>
    </w:p>
    <w:p w:rsidR="00B93AF0" w:rsidRDefault="00B93AF0" w:rsidP="00454812">
      <w:pPr>
        <w:pStyle w:val="afc"/>
        <w:spacing w:line="360" w:lineRule="auto"/>
        <w:ind w:left="360" w:firstLineChars="0" w:firstLine="0"/>
      </w:pPr>
      <w:r>
        <w:rPr>
          <w:rFonts w:hint="eastAsia"/>
        </w:rPr>
        <w:t>所以挠度为：</w:t>
      </w:r>
    </w:p>
    <w:p w:rsidR="00B93AF0" w:rsidRPr="00E637F8" w:rsidRDefault="009B201D" w:rsidP="00454812">
      <w:pPr>
        <w:pStyle w:val="afc"/>
        <w:spacing w:line="360" w:lineRule="auto"/>
        <w:ind w:left="360" w:firstLineChars="0" w:firstLine="0"/>
      </w:pPr>
      <m:oMathPara>
        <m:oMath>
          <m:sSub>
            <m:sSubPr>
              <m:ctrlPr>
                <w:rPr>
                  <w:rFonts w:ascii="Cambria Math" w:hAnsi="Cambria Math"/>
                </w:rPr>
              </m:ctrlPr>
            </m:sSubPr>
            <m:e>
              <m:r>
                <m:rPr>
                  <m:sty m:val="p"/>
                </m:rPr>
                <w:rPr>
                  <w:rFonts w:ascii="Cambria Math" w:hAnsi="Cambria Math"/>
                </w:rPr>
                <m:t>ω</m:t>
              </m:r>
            </m:e>
            <m:sub>
              <m:r>
                <m:rPr>
                  <m:sty m:val="p"/>
                </m:rPr>
                <w:rPr>
                  <w:rFonts w:ascii="Cambria Math" w:hAnsi="Cambria Math"/>
                </w:rPr>
                <m:t>max</m:t>
              </m:r>
            </m:sub>
          </m:sSub>
          <m:r>
            <m:rPr>
              <m:sty m:val="p"/>
            </m:rPr>
            <w:rPr>
              <w:rFonts w:ascii="Cambria Math" w:hAnsi="Cambria Math"/>
            </w:rPr>
            <m:t>=</m:t>
          </m:r>
          <m:f>
            <m:fPr>
              <m:ctrlPr>
                <w:rPr>
                  <w:rFonts w:ascii="Cambria Math" w:hAnsi="Cambria Math"/>
                </w:rPr>
              </m:ctrlPr>
            </m:fPr>
            <m:num>
              <m:r>
                <m:rPr>
                  <m:sty m:val="p"/>
                </m:rPr>
                <w:rPr>
                  <w:rFonts w:ascii="Cambria Math" w:hAnsi="Cambria Math"/>
                </w:rPr>
                <m:t>5×q</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4</m:t>
                  </m:r>
                </m:sup>
              </m:sSup>
            </m:num>
            <m:den>
              <m:r>
                <m:rPr>
                  <m:sty m:val="p"/>
                </m:rPr>
                <w:rPr>
                  <w:rFonts w:ascii="Cambria Math" w:hAnsi="Cambria Math"/>
                </w:rPr>
                <m:t>384EI</m:t>
              </m:r>
            </m:den>
          </m:f>
          <m:r>
            <m:rPr>
              <m:sty m:val="p"/>
            </m:rPr>
            <w:rPr>
              <w:rFonts w:ascii="Cambria Math" w:hAnsi="Cambria Math"/>
            </w:rPr>
            <m:t>=0.5mm</m:t>
          </m:r>
          <m:r>
            <w:rPr>
              <w:rFonts w:ascii="Cambria Math" w:hAnsi="Cambria Math"/>
            </w:rPr>
            <m:t>&lt;[</m:t>
          </m:r>
          <m:f>
            <m:fPr>
              <m:ctrlPr>
                <w:rPr>
                  <w:rFonts w:ascii="Cambria Math" w:hAnsi="Cambria Math"/>
                </w:rPr>
              </m:ctrlPr>
            </m:fPr>
            <m:num>
              <m:r>
                <m:rPr>
                  <m:sty m:val="p"/>
                </m:rPr>
                <w:rPr>
                  <w:rFonts w:ascii="Cambria Math" w:hAnsi="Cambria Math"/>
                </w:rPr>
                <m:t>l</m:t>
              </m:r>
            </m:num>
            <m:den>
              <m:r>
                <m:rPr>
                  <m:sty m:val="p"/>
                </m:rPr>
                <w:rPr>
                  <w:rFonts w:ascii="Cambria Math" w:hAnsi="Cambria Math"/>
                </w:rPr>
                <m:t>1000</m:t>
              </m:r>
            </m:den>
          </m:f>
          <m:r>
            <m:rPr>
              <m:sty m:val="p"/>
            </m:rPr>
            <w:rPr>
              <w:rFonts w:ascii="Cambria Math" w:hAnsi="Cambria Math"/>
            </w:rPr>
            <m:t>]=0.9mm</m:t>
          </m:r>
        </m:oMath>
      </m:oMathPara>
    </w:p>
    <w:p w:rsidR="00B93AF0" w:rsidRDefault="00B93AF0" w:rsidP="00454812">
      <w:pPr>
        <w:pStyle w:val="afc"/>
        <w:spacing w:line="360" w:lineRule="auto"/>
        <w:ind w:left="360" w:firstLineChars="0" w:firstLine="0"/>
      </w:pPr>
      <w:r>
        <w:rPr>
          <w:rFonts w:hint="eastAsia"/>
        </w:rPr>
        <w:t>其中：l——钢管背楞净距，间距500mm，净距400mm</w:t>
      </w:r>
    </w:p>
    <w:p w:rsidR="00B93AF0" w:rsidRDefault="00B93AF0" w:rsidP="00454812">
      <w:pPr>
        <w:pStyle w:val="afc"/>
        <w:spacing w:line="360" w:lineRule="auto"/>
        <w:ind w:left="360" w:firstLineChars="0" w:firstLine="0"/>
      </w:pPr>
      <w:r>
        <w:rPr>
          <w:rFonts w:hint="eastAsia"/>
        </w:rPr>
        <w:t xml:space="preserve">      E——木材弹性模量，E=</w:t>
      </w:r>
      <m:oMath>
        <m:r>
          <m:rPr>
            <m:sty m:val="p"/>
          </m:rPr>
          <w:rPr>
            <w:rFonts w:ascii="Cambria Math" w:hAnsi="Cambria Math"/>
          </w:rPr>
          <m:t>2.06×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3</m:t>
            </m:r>
          </m:sup>
        </m:sSup>
      </m:oMath>
      <w:r>
        <w:rPr>
          <w:rFonts w:hint="eastAsia"/>
        </w:rPr>
        <w:t>MPa</w:t>
      </w:r>
    </w:p>
    <w:p w:rsidR="00B93AF0" w:rsidRDefault="00B93AF0" w:rsidP="00454812">
      <w:pPr>
        <w:pStyle w:val="afc"/>
        <w:spacing w:line="360" w:lineRule="auto"/>
        <w:ind w:left="357" w:firstLineChars="0" w:firstLine="0"/>
      </w:pPr>
      <w:r>
        <w:rPr>
          <w:rFonts w:hint="eastAsia"/>
        </w:rPr>
        <w:t xml:space="preserve">      </w:t>
      </w:r>
      <m:oMath>
        <m:r>
          <m:rPr>
            <m:sty m:val="p"/>
          </m:rPr>
          <w:rPr>
            <w:rFonts w:ascii="Cambria Math" w:hAnsi="Cambria Math"/>
          </w:rPr>
          <m:t>I</m:t>
        </m:r>
      </m:oMath>
      <w:r>
        <w:rPr>
          <w:rFonts w:hint="eastAsia"/>
        </w:rPr>
        <w:t>——材料截面惯性矩，为12.19</w:t>
      </w:r>
      <m:oMath>
        <m:r>
          <m:rPr>
            <m:sty m:val="p"/>
          </m:rPr>
          <w:rPr>
            <w:rFonts w:ascii="Cambria Math" w:hAnsi="Cambria Math"/>
          </w:rPr>
          <m:t>×</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-8</m:t>
            </m:r>
          </m:sup>
        </m:sSup>
        <m:sSup>
          <m:sSupPr>
            <m:ctrlPr>
              <w:rPr>
                <w:rFonts w:ascii="Cambria Math" w:hAnsi="Cambria Math"/>
              </w:rPr>
            </m:ctrlPr>
          </m:sSupPr>
          <m:e>
            <m:r>
              <m:rPr>
                <m:sty m:val="p"/>
              </m:rPr>
              <w:rPr>
                <w:rFonts w:ascii="Cambria Math" w:hAnsi="Cambria Math"/>
              </w:rPr>
              <m:t>m</m:t>
            </m:r>
          </m:e>
          <m:sup>
            <m:r>
              <m:rPr>
                <m:sty m:val="p"/>
              </m:rPr>
              <w:rPr>
                <w:rFonts w:ascii="Cambria Math" w:hAnsi="Cambria Math"/>
              </w:rPr>
              <m:t>4</m:t>
            </m:r>
          </m:sup>
        </m:sSup>
      </m:oMath>
    </w:p>
    <w:p w:rsidR="00B93AF0" w:rsidRDefault="00B93AF0" w:rsidP="00454812">
      <w:pPr>
        <w:pStyle w:val="afc"/>
        <w:spacing w:line="360" w:lineRule="auto"/>
        <w:ind w:left="357" w:firstLineChars="0" w:firstLine="0"/>
      </w:pPr>
      <w:r>
        <w:rPr>
          <w:rFonts w:hint="eastAsia"/>
        </w:rPr>
        <w:t>所以，双钢管背楞强度符合要求。</w:t>
      </w:r>
    </w:p>
    <w:p w:rsidR="00B93AF0" w:rsidRPr="00B93AF0" w:rsidRDefault="00B93AF0" w:rsidP="00CC68A0">
      <w:pPr>
        <w:pStyle w:val="2"/>
        <w:spacing w:beforeLines="50" w:after="0" w:line="360" w:lineRule="auto"/>
        <w:ind w:firstLineChars="0" w:firstLine="0"/>
        <w:jc w:val="left"/>
        <w:rPr>
          <w:rFonts w:ascii="宋体" w:hAnsi="宋体"/>
          <w:spacing w:val="0"/>
          <w:sz w:val="28"/>
          <w:szCs w:val="28"/>
        </w:rPr>
      </w:pPr>
      <w:bookmarkStart w:id="269" w:name="_Toc242233887"/>
      <w:r w:rsidRPr="00B93AF0">
        <w:rPr>
          <w:rFonts w:ascii="宋体" w:hAnsi="宋体" w:hint="eastAsia"/>
          <w:spacing w:val="0"/>
          <w:sz w:val="28"/>
          <w:szCs w:val="28"/>
        </w:rPr>
        <w:t>10.5</w:t>
      </w:r>
      <w:r>
        <w:rPr>
          <w:rFonts w:ascii="宋体" w:hAnsi="宋体" w:hint="eastAsia"/>
          <w:spacing w:val="0"/>
          <w:sz w:val="28"/>
          <w:szCs w:val="28"/>
        </w:rPr>
        <w:t>支撑体系验算</w:t>
      </w:r>
      <w:bookmarkEnd w:id="269"/>
    </w:p>
    <w:p w:rsidR="00B93AF0" w:rsidRDefault="00B93AF0" w:rsidP="00454812">
      <w:pPr>
        <w:pStyle w:val="afc"/>
        <w:spacing w:line="360" w:lineRule="auto"/>
        <w:ind w:left="357" w:firstLineChars="0" w:firstLine="0"/>
      </w:pPr>
      <w:r>
        <w:rPr>
          <w:rFonts w:hint="eastAsia"/>
        </w:rPr>
        <w:t>木模板自重力：171N/</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Default="00B93AF0" w:rsidP="00454812">
      <w:pPr>
        <w:pStyle w:val="afc"/>
        <w:spacing w:line="360" w:lineRule="auto"/>
        <w:ind w:left="357" w:firstLineChars="0" w:firstLine="0"/>
      </w:pPr>
      <w:r>
        <w:rPr>
          <w:rFonts w:hint="eastAsia"/>
        </w:rPr>
        <w:t>钢筋混凝土重力：3000</w:t>
      </w:r>
      <w:r w:rsidRPr="006C5368">
        <w:rPr>
          <w:rFonts w:hint="eastAsia"/>
        </w:rPr>
        <w:t xml:space="preserve"> </w:t>
      </w:r>
      <w:r>
        <w:rPr>
          <w:rFonts w:hint="eastAsia"/>
        </w:rPr>
        <w:t>N/</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Pr="006C5368" w:rsidRDefault="00B93AF0" w:rsidP="00454812">
      <w:pPr>
        <w:pStyle w:val="afc"/>
        <w:spacing w:line="360" w:lineRule="auto"/>
        <w:ind w:left="357" w:firstLineChars="0" w:firstLine="0"/>
      </w:pPr>
      <w:r>
        <w:rPr>
          <w:rFonts w:hint="eastAsia"/>
        </w:rPr>
        <w:t>施工荷载：2500</w:t>
      </w:r>
      <w:r w:rsidRPr="006C5368">
        <w:rPr>
          <w:rFonts w:hint="eastAsia"/>
        </w:rPr>
        <w:t xml:space="preserve"> </w:t>
      </w:r>
      <w:r>
        <w:rPr>
          <w:rFonts w:hint="eastAsia"/>
        </w:rPr>
        <w:t>N/</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Pr="006C5368" w:rsidRDefault="00B93AF0" w:rsidP="00454812">
      <w:pPr>
        <w:pStyle w:val="afc"/>
        <w:spacing w:line="360" w:lineRule="auto"/>
        <w:ind w:left="357" w:firstLineChars="0" w:firstLine="0"/>
      </w:pPr>
      <w:r>
        <w:rPr>
          <w:rFonts w:hint="eastAsia"/>
        </w:rPr>
        <w:t>钢管支架自重力：170</w:t>
      </w:r>
      <w:r w:rsidRPr="006C5368">
        <w:rPr>
          <w:rFonts w:hint="eastAsia"/>
        </w:rPr>
        <w:t xml:space="preserve"> </w:t>
      </w:r>
      <w:r>
        <w:rPr>
          <w:rFonts w:hint="eastAsia"/>
        </w:rPr>
        <w:t>N/</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Pr="006C5368" w:rsidRDefault="00B93AF0" w:rsidP="00454812">
      <w:pPr>
        <w:pStyle w:val="afc"/>
        <w:spacing w:line="360" w:lineRule="auto"/>
        <w:ind w:left="357" w:firstLineChars="0" w:firstLine="0"/>
      </w:pPr>
      <w:r>
        <w:rPr>
          <w:rFonts w:hint="eastAsia"/>
        </w:rPr>
        <w:t>合计：5841</w:t>
      </w:r>
      <w:r w:rsidRPr="006C5368">
        <w:rPr>
          <w:rFonts w:hint="eastAsia"/>
        </w:rPr>
        <w:t xml:space="preserve"> </w:t>
      </w:r>
      <w:r>
        <w:rPr>
          <w:rFonts w:hint="eastAsia"/>
        </w:rPr>
        <w:t>N/</w:t>
      </w:r>
      <m:oMath>
        <m:sSup>
          <m:sSupPr>
            <m:ctrlPr>
              <w:rPr>
                <w:rFonts w:ascii="Cambria Math" w:hAnsi="Cambria Math"/>
              </w:rPr>
            </m:ctrlPr>
          </m:sSupPr>
          <m:e>
            <m:r>
              <m:rPr>
                <m:sty m:val="p"/>
              </m:rPr>
              <w:rPr>
                <w:rFonts w:ascii="Cambria Math" w:hAnsi="Cambria Math"/>
              </w:rPr>
              <m:t>m</m:t>
            </m:r>
          </m:e>
          <m:sup>
            <m:r>
              <m:rPr>
                <m:sty m:val="p"/>
              </m:rPr>
              <w:rPr>
                <w:rFonts w:ascii="Cambria Math" w:hAnsi="Cambria Math"/>
              </w:rPr>
              <m:t>2</m:t>
            </m:r>
          </m:sup>
        </m:sSup>
      </m:oMath>
    </w:p>
    <w:p w:rsidR="00B93AF0" w:rsidRDefault="00B93AF0" w:rsidP="00454812">
      <w:pPr>
        <w:pStyle w:val="afc"/>
        <w:spacing w:line="360" w:lineRule="auto"/>
        <w:ind w:left="357" w:firstLineChars="0" w:firstLine="0"/>
      </w:pPr>
      <w:r>
        <w:rPr>
          <w:rFonts w:hint="eastAsia"/>
        </w:rPr>
        <w:t>钢管立于内外钢楞交叉处，每区格面积为</w:t>
      </w:r>
      <m:oMath>
        <m:r>
          <m:rPr>
            <m:sty m:val="p"/>
          </m:rPr>
          <w:rPr>
            <w:rFonts w:ascii="Cambria Math" w:hAnsi="Cambria Math" w:hint="eastAsia"/>
          </w:rPr>
          <m:t>1.2</m:t>
        </m:r>
        <m:r>
          <m:rPr>
            <m:sty m:val="p"/>
          </m:rPr>
          <w:rPr>
            <w:rFonts w:ascii="Cambria Math" w:eastAsia="MS Mincho" w:hAnsi="Cambria Math" w:cs="MS Mincho"/>
          </w:rPr>
          <m:t>×</m:t>
        </m:r>
        <m:r>
          <m:rPr>
            <m:sty m:val="p"/>
          </m:rPr>
          <w:rPr>
            <w:rFonts w:ascii="Cambria Math" w:eastAsiaTheme="minorEastAsia" w:hAnsi="Cambria Math" w:cs="MS Mincho" w:hint="eastAsia"/>
          </w:rPr>
          <m:t>1.2=1.44</m:t>
        </m:r>
        <m:sSup>
          <m:sSupPr>
            <m:ctrlPr>
              <w:rPr>
                <w:rFonts w:ascii="Cambria Math" w:eastAsiaTheme="minorEastAsia" w:hAnsi="Cambria Math" w:cs="MS Mincho"/>
              </w:rPr>
            </m:ctrlPr>
          </m:sSupPr>
          <m:e>
            <m:r>
              <m:rPr>
                <m:sty m:val="p"/>
              </m:rPr>
              <w:rPr>
                <w:rFonts w:ascii="Cambria Math" w:eastAsiaTheme="minorEastAsia" w:hAnsi="Cambria Math" w:cs="MS Mincho" w:hint="eastAsia"/>
              </w:rPr>
              <m:t>m</m:t>
            </m:r>
          </m:e>
          <m:sup>
            <m:r>
              <m:rPr>
                <m:sty m:val="p"/>
              </m:rPr>
              <w:rPr>
                <w:rFonts w:ascii="Cambria Math" w:eastAsiaTheme="minorEastAsia" w:hAnsi="Cambria Math" w:cs="MS Mincho" w:hint="eastAsia"/>
              </w:rPr>
              <m:t>2</m:t>
            </m:r>
          </m:sup>
        </m:sSup>
      </m:oMath>
    </w:p>
    <w:p w:rsidR="00B93AF0" w:rsidRDefault="00B93AF0" w:rsidP="00454812">
      <w:pPr>
        <w:pStyle w:val="afc"/>
        <w:spacing w:line="360" w:lineRule="auto"/>
        <w:ind w:left="357" w:firstLineChars="0" w:firstLine="0"/>
      </w:pPr>
      <w:r>
        <w:rPr>
          <w:rFonts w:hint="eastAsia"/>
        </w:rPr>
        <w:t>每根立杆承受的荷载为</w:t>
      </w:r>
      <m:oMath>
        <m:r>
          <m:rPr>
            <m:sty m:val="p"/>
          </m:rPr>
          <w:rPr>
            <w:rFonts w:ascii="Cambria Math" w:hAnsi="Cambria Math" w:hint="eastAsia"/>
          </w:rPr>
          <m:t>1.44</m:t>
        </m:r>
        <m:r>
          <m:rPr>
            <m:sty m:val="p"/>
          </m:rPr>
          <w:rPr>
            <w:rFonts w:ascii="Cambria Math" w:eastAsia="MS Mincho" w:hAnsi="Cambria Math" w:cs="MS Mincho"/>
          </w:rPr>
          <m:t>×</m:t>
        </m:r>
        <m:r>
          <m:rPr>
            <m:sty m:val="p"/>
          </m:rPr>
          <w:rPr>
            <w:rFonts w:ascii="Cambria Math" w:eastAsiaTheme="minorEastAsia" w:hAnsi="Cambria Math" w:cs="MS Mincho" w:hint="eastAsia"/>
          </w:rPr>
          <m:t>5841=8411N</m:t>
        </m:r>
      </m:oMath>
    </w:p>
    <w:p w:rsidR="00B93AF0" w:rsidRDefault="00B93AF0" w:rsidP="00454812">
      <w:pPr>
        <w:pStyle w:val="afc"/>
        <w:spacing w:line="360" w:lineRule="auto"/>
        <w:ind w:left="357" w:firstLineChars="0" w:firstLine="0"/>
      </w:pPr>
      <w:r>
        <w:rPr>
          <w:rFonts w:hint="eastAsia"/>
        </w:rPr>
        <w:t>设用</w:t>
      </w:r>
      <m:oMath>
        <m:r>
          <m:rPr>
            <m:sty m:val="p"/>
          </m:rPr>
          <w:rPr>
            <w:rFonts w:ascii="Cambria Math" w:hAnsi="Cambria Math"/>
          </w:rPr>
          <m:t>∅</m:t>
        </m:r>
        <m:r>
          <m:rPr>
            <m:sty m:val="p"/>
          </m:rPr>
          <w:rPr>
            <w:rFonts w:ascii="Cambria Math" w:hAnsi="Cambria Math" w:hint="eastAsia"/>
          </w:rPr>
          <m:t>48</m:t>
        </m:r>
        <m:r>
          <m:rPr>
            <m:sty m:val="p"/>
          </m:rPr>
          <w:rPr>
            <w:rFonts w:ascii="Cambria Math" w:hAnsi="Cambria Math"/>
          </w:rPr>
          <m:t>×</m:t>
        </m:r>
        <m:r>
          <m:rPr>
            <m:sty m:val="p"/>
          </m:rPr>
          <w:rPr>
            <w:rFonts w:ascii="Cambria Math" w:hAnsi="Cambria Math" w:hint="eastAsia"/>
          </w:rPr>
          <m:t>3mm</m:t>
        </m:r>
      </m:oMath>
      <w:r>
        <w:rPr>
          <w:rFonts w:hint="eastAsia"/>
        </w:rPr>
        <w:t>钢管，</w:t>
      </w:r>
      <m:oMath>
        <m:r>
          <m:rPr>
            <m:sty m:val="p"/>
          </m:rPr>
          <w:rPr>
            <w:rFonts w:ascii="Cambria Math" w:hAnsi="Cambria Math" w:hint="eastAsia"/>
          </w:rPr>
          <m:t>A=424</m:t>
        </m:r>
        <m:sSup>
          <m:sSupPr>
            <m:ctrlPr>
              <w:rPr>
                <w:rFonts w:ascii="Cambria Math" w:eastAsiaTheme="minorEastAsia" w:hAnsi="Cambria Math" w:cs="MS Mincho"/>
              </w:rPr>
            </m:ctrlPr>
          </m:sSupPr>
          <m:e>
            <m:r>
              <m:rPr>
                <m:sty m:val="p"/>
              </m:rPr>
              <w:rPr>
                <w:rFonts w:ascii="Cambria Math" w:eastAsiaTheme="minorEastAsia" w:hAnsi="Cambria Math" w:cs="MS Mincho" w:hint="eastAsia"/>
              </w:rPr>
              <m:t>mm</m:t>
            </m:r>
          </m:e>
          <m:sup>
            <m:r>
              <m:rPr>
                <m:sty m:val="p"/>
              </m:rPr>
              <w:rPr>
                <w:rFonts w:ascii="Cambria Math" w:eastAsiaTheme="minorEastAsia" w:hAnsi="Cambria Math" w:cs="MS Mincho" w:hint="eastAsia"/>
              </w:rPr>
              <m:t>2</m:t>
            </m:r>
          </m:sup>
        </m:sSup>
      </m:oMath>
    </w:p>
    <w:p w:rsidR="00B93AF0" w:rsidRDefault="00B93AF0" w:rsidP="00454812">
      <w:pPr>
        <w:pStyle w:val="afc"/>
        <w:spacing w:line="360" w:lineRule="auto"/>
        <w:ind w:left="357" w:firstLineChars="0" w:firstLine="0"/>
      </w:pPr>
      <w:r>
        <w:rPr>
          <w:rFonts w:hint="eastAsia"/>
        </w:rPr>
        <w:t>钢管的回转半径</w:t>
      </w:r>
      <m:oMath>
        <m:r>
          <m:rPr>
            <m:sty m:val="p"/>
          </m:rPr>
          <w:rPr>
            <w:rFonts w:ascii="Cambria Math" w:hAnsi="Cambria Math" w:hint="eastAsia"/>
          </w:rPr>
          <m:t>i=</m:t>
        </m:r>
        <m:rad>
          <m:radPr>
            <m:degHide m:val="on"/>
            <m:ctrlPr>
              <w:rPr>
                <w:rFonts w:ascii="Cambria Math" w:hAnsi="Cambria Math"/>
              </w:rPr>
            </m:ctrlPr>
          </m:radPr>
          <m:deg/>
          <m:e>
            <m:f>
              <m:fPr>
                <m:ctrlPr>
                  <w:rPr>
                    <w:rFonts w:ascii="Cambria Math" w:hAnsi="Cambria Math"/>
                  </w:rPr>
                </m:ctrlPr>
              </m:fPr>
              <m:num>
                <m:sSup>
                  <m:sSupPr>
                    <m:ctrlPr>
                      <w:rPr>
                        <w:rFonts w:ascii="Cambria Math" w:hAnsi="Cambria Math"/>
                      </w:rPr>
                    </m:ctrlPr>
                  </m:sSupPr>
                  <m:e>
                    <m:r>
                      <m:rPr>
                        <m:sty m:val="p"/>
                      </m:rPr>
                      <w:rPr>
                        <w:rFonts w:ascii="Cambria Math" w:hAnsi="Cambria Math" w:hint="eastAsia"/>
                      </w:rPr>
                      <m:t>d</m:t>
                    </m:r>
                  </m:e>
                  <m:sup>
                    <m:r>
                      <m:rPr>
                        <m:sty m:val="p"/>
                      </m:rPr>
                      <w:rPr>
                        <w:rFonts w:ascii="Cambria Math" w:hAnsi="Cambria Math" w:hint="eastAsia"/>
                      </w:rPr>
                      <m:t>2</m:t>
                    </m:r>
                  </m:sup>
                </m:sSup>
                <m:r>
                  <m:rPr>
                    <m:sty m:val="p"/>
                  </m:rPr>
                  <w:rPr>
                    <w:rFonts w:ascii="Cambria Math" w:hAnsi="Cambria Math" w:hint="eastAsia"/>
                  </w:rPr>
                  <m:t>+</m:t>
                </m:r>
                <m:sSubSup>
                  <m:sSubSupPr>
                    <m:ctrlPr>
                      <w:rPr>
                        <w:rFonts w:ascii="Cambria Math" w:hAnsi="Cambria Math"/>
                      </w:rPr>
                    </m:ctrlPr>
                  </m:sSubSupPr>
                  <m:e>
                    <m:r>
                      <m:rPr>
                        <m:sty m:val="p"/>
                      </m:rPr>
                      <w:rPr>
                        <w:rFonts w:ascii="Cambria Math" w:hAnsi="Cambria Math" w:hint="eastAsia"/>
                      </w:rPr>
                      <m:t>d</m:t>
                    </m:r>
                  </m:e>
                  <m:sub>
                    <m:r>
                      <m:rPr>
                        <m:sty m:val="p"/>
                      </m:rPr>
                      <w:rPr>
                        <w:rFonts w:ascii="Cambria Math" w:hAnsi="Cambria Math" w:hint="eastAsia"/>
                      </w:rPr>
                      <m:t>1</m:t>
                    </m:r>
                  </m:sub>
                  <m:sup>
                    <m:r>
                      <m:rPr>
                        <m:sty m:val="p"/>
                      </m:rPr>
                      <w:rPr>
                        <w:rFonts w:ascii="Cambria Math" w:hAnsi="Cambria Math" w:hint="eastAsia"/>
                      </w:rPr>
                      <m:t>2</m:t>
                    </m:r>
                  </m:sup>
                </m:sSubSup>
              </m:num>
              <m:den>
                <m:r>
                  <m:rPr>
                    <m:sty m:val="p"/>
                  </m:rPr>
                  <w:rPr>
                    <w:rFonts w:ascii="Cambria Math" w:hAnsi="Cambria Math" w:hint="eastAsia"/>
                  </w:rPr>
                  <m:t>4</m:t>
                </m:r>
              </m:den>
            </m:f>
            <m:r>
              <m:rPr>
                <m:sty m:val="p"/>
              </m:rPr>
              <w:rPr>
                <w:rFonts w:ascii="Cambria Math" w:hAnsi="Cambria Math" w:hint="eastAsia"/>
              </w:rPr>
              <m:t>=</m:t>
            </m:r>
          </m:e>
        </m:rad>
        <m:rad>
          <m:radPr>
            <m:degHide m:val="on"/>
            <m:ctrlPr>
              <w:rPr>
                <w:rFonts w:ascii="Cambria Math" w:hAnsi="Cambria Math"/>
              </w:rPr>
            </m:ctrlPr>
          </m:radPr>
          <m:deg/>
          <m:e>
            <m:f>
              <m:fPr>
                <m:ctrlPr>
                  <w:rPr>
                    <w:rFonts w:ascii="Cambria Math" w:hAnsi="Cambria Math"/>
                  </w:rPr>
                </m:ctrlPr>
              </m:fPr>
              <m:num>
                <m:sSup>
                  <m:sSupPr>
                    <m:ctrlPr>
                      <w:rPr>
                        <w:rFonts w:ascii="Cambria Math" w:hAnsi="Cambria Math"/>
                      </w:rPr>
                    </m:ctrlPr>
                  </m:sSupPr>
                  <m:e>
                    <m:r>
                      <m:rPr>
                        <m:sty m:val="p"/>
                      </m:rPr>
                      <w:rPr>
                        <w:rFonts w:ascii="Cambria Math" w:hAnsi="Cambria Math" w:hint="eastAsia"/>
                      </w:rPr>
                      <m:t>48</m:t>
                    </m:r>
                  </m:e>
                  <m:sup>
                    <m:r>
                      <m:rPr>
                        <m:sty m:val="p"/>
                      </m:rPr>
                      <w:rPr>
                        <w:rFonts w:ascii="Cambria Math" w:hAnsi="Cambria Math" w:hint="eastAsia"/>
                      </w:rPr>
                      <m:t>2</m:t>
                    </m:r>
                  </m:sup>
                </m:sSup>
                <m:r>
                  <m:rPr>
                    <m:sty m:val="p"/>
                  </m:rPr>
                  <w:rPr>
                    <w:rFonts w:ascii="Cambria Math" w:hAnsi="Cambria Math" w:hint="eastAsia"/>
                  </w:rPr>
                  <m:t>+</m:t>
                </m:r>
                <m:sSubSup>
                  <m:sSubSupPr>
                    <m:ctrlPr>
                      <w:rPr>
                        <w:rFonts w:ascii="Cambria Math" w:hAnsi="Cambria Math"/>
                      </w:rPr>
                    </m:ctrlPr>
                  </m:sSubSupPr>
                  <m:e>
                    <m:r>
                      <m:rPr>
                        <m:sty m:val="p"/>
                      </m:rPr>
                      <w:rPr>
                        <w:rFonts w:ascii="Cambria Math" w:hAnsi="Cambria Math" w:hint="eastAsia"/>
                      </w:rPr>
                      <m:t>42</m:t>
                    </m:r>
                  </m:e>
                  <m:sub/>
                  <m:sup>
                    <m:r>
                      <m:rPr>
                        <m:sty m:val="p"/>
                      </m:rPr>
                      <w:rPr>
                        <w:rFonts w:ascii="Cambria Math" w:hAnsi="Cambria Math" w:hint="eastAsia"/>
                      </w:rPr>
                      <m:t>2</m:t>
                    </m:r>
                  </m:sup>
                </m:sSubSup>
              </m:num>
              <m:den>
                <m:r>
                  <m:rPr>
                    <m:sty m:val="p"/>
                  </m:rPr>
                  <w:rPr>
                    <w:rFonts w:ascii="Cambria Math" w:hAnsi="Cambria Math" w:hint="eastAsia"/>
                  </w:rPr>
                  <m:t>4</m:t>
                </m:r>
              </m:den>
            </m:f>
          </m:e>
        </m:rad>
        <m:r>
          <m:rPr>
            <m:sty m:val="p"/>
          </m:rPr>
          <w:rPr>
            <w:rFonts w:ascii="Cambria Math" w:hAnsi="Cambria Math" w:hint="eastAsia"/>
          </w:rPr>
          <m:t>=31.9mm</m:t>
        </m:r>
      </m:oMath>
    </w:p>
    <w:p w:rsidR="00B93AF0" w:rsidRDefault="00B93AF0" w:rsidP="00454812">
      <w:pPr>
        <w:pStyle w:val="afc"/>
        <w:spacing w:line="360" w:lineRule="auto"/>
        <w:ind w:left="357" w:firstLineChars="0" w:firstLine="0"/>
      </w:pPr>
      <w:r>
        <w:rPr>
          <w:rFonts w:hint="eastAsia"/>
        </w:rPr>
        <w:t>支柱受压力为：</w:t>
      </w:r>
      <m:oMath>
        <m:r>
          <m:rPr>
            <m:sty m:val="p"/>
          </m:rPr>
          <w:rPr>
            <w:rFonts w:ascii="Cambria Math" w:hAnsi="Cambria Math"/>
          </w:rPr>
          <m:t>σ</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N</m:t>
            </m:r>
          </m:num>
          <m:den>
            <m:r>
              <m:rPr>
                <m:sty m:val="p"/>
              </m:rPr>
              <w:rPr>
                <w:rFonts w:ascii="Cambria Math" w:hAnsi="Cambria Math" w:hint="eastAsia"/>
              </w:rPr>
              <m:t>A</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8411</m:t>
            </m:r>
          </m:num>
          <m:den>
            <m:r>
              <m:rPr>
                <m:sty m:val="p"/>
              </m:rPr>
              <w:rPr>
                <w:rFonts w:ascii="Cambria Math" w:hAnsi="Cambria Math" w:hint="eastAsia"/>
              </w:rPr>
              <m:t>424</m:t>
            </m:r>
          </m:den>
        </m:f>
        <m:r>
          <m:rPr>
            <m:sty m:val="p"/>
          </m:rPr>
          <w:rPr>
            <w:rFonts w:ascii="Cambria Math" w:hAnsi="Cambria Math" w:hint="eastAsia"/>
          </w:rPr>
          <m:t>=19.8N/</m:t>
        </m:r>
        <m:sSup>
          <m:sSupPr>
            <m:ctrlPr>
              <w:rPr>
                <w:rFonts w:ascii="Cambria Math" w:hAnsi="Cambria Math"/>
              </w:rPr>
            </m:ctrlPr>
          </m:sSupPr>
          <m:e>
            <m:r>
              <m:rPr>
                <m:sty m:val="p"/>
              </m:rPr>
              <w:rPr>
                <w:rFonts w:ascii="Cambria Math" w:hAnsi="Cambria Math"/>
              </w:rPr>
              <m:t>m</m:t>
            </m:r>
            <m:r>
              <m:rPr>
                <m:sty m:val="p"/>
              </m:rPr>
              <w:rPr>
                <w:rFonts w:ascii="Cambria Math" w:hAnsi="Cambria Math" w:hint="eastAsia"/>
              </w:rPr>
              <m:t>m</m:t>
            </m:r>
          </m:e>
          <m:sup>
            <m:r>
              <m:rPr>
                <m:sty m:val="p"/>
              </m:rPr>
              <w:rPr>
                <w:rFonts w:ascii="Cambria Math" w:hAnsi="Cambria Math"/>
              </w:rPr>
              <m:t>2</m:t>
            </m:r>
          </m:sup>
        </m:sSup>
      </m:oMath>
    </w:p>
    <w:p w:rsidR="00B93AF0" w:rsidRDefault="00B93AF0" w:rsidP="00454812">
      <w:pPr>
        <w:pStyle w:val="afc"/>
        <w:spacing w:line="360" w:lineRule="auto"/>
        <w:ind w:left="357" w:firstLineChars="0" w:firstLine="0"/>
      </w:pPr>
      <w:r>
        <w:rPr>
          <w:rFonts w:hint="eastAsia"/>
        </w:rPr>
        <w:t>长细比：</w:t>
      </w:r>
      <w:r w:rsidRPr="006C5368">
        <w:rPr>
          <w:position w:val="-6"/>
        </w:rPr>
        <w:object w:dxaOrig="220" w:dyaOrig="279">
          <v:shape id="_x0000_i1036" type="#_x0000_t75" style="width:11.55pt;height:13.6pt" o:ole="">
            <v:imagedata r:id="rId36" o:title=""/>
          </v:shape>
          <o:OLEObject Type="Embed" ProgID="Equation.3" ShapeID="_x0000_i1036" DrawAspect="Content" ObjectID="_1395646703" r:id="rId37"/>
        </w:object>
      </w:r>
      <w:r>
        <w:rPr>
          <w:rFonts w:hint="eastAsia"/>
        </w:rPr>
        <w:t>=</w:t>
      </w:r>
      <m:oMath>
        <m:f>
          <m:fPr>
            <m:ctrlPr>
              <w:rPr>
                <w:rFonts w:ascii="Cambria Math" w:hAnsi="Cambria Math"/>
              </w:rPr>
            </m:ctrlPr>
          </m:fPr>
          <m:num>
            <m:r>
              <m:rPr>
                <m:sty m:val="p"/>
              </m:rPr>
              <w:rPr>
                <w:rFonts w:ascii="Cambria Math" w:hAnsi="Cambria Math" w:hint="eastAsia"/>
              </w:rPr>
              <m:t>L</m:t>
            </m:r>
          </m:num>
          <m:den>
            <m:r>
              <m:rPr>
                <m:sty m:val="p"/>
              </m:rPr>
              <w:rPr>
                <w:rFonts w:ascii="Cambria Math" w:hAnsi="Cambria Math" w:hint="eastAsia"/>
              </w:rPr>
              <m:t>i</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1200</m:t>
            </m:r>
          </m:num>
          <m:den>
            <m:r>
              <m:rPr>
                <m:sty m:val="p"/>
              </m:rPr>
              <w:rPr>
                <w:rFonts w:ascii="Cambria Math" w:hAnsi="Cambria Math" w:hint="eastAsia"/>
              </w:rPr>
              <m:t>31.9</m:t>
            </m:r>
          </m:den>
        </m:f>
        <m:r>
          <m:rPr>
            <m:sty m:val="p"/>
          </m:rPr>
          <w:rPr>
            <w:rFonts w:ascii="Cambria Math" w:hAnsi="Cambria Math" w:hint="eastAsia"/>
          </w:rPr>
          <m:t>=37.6</m:t>
        </m:r>
      </m:oMath>
    </w:p>
    <w:p w:rsidR="00B93AF0" w:rsidRDefault="00B93AF0" w:rsidP="00454812">
      <w:pPr>
        <w:pStyle w:val="afc"/>
        <w:spacing w:line="360" w:lineRule="auto"/>
        <w:ind w:left="357" w:firstLineChars="0" w:firstLine="0"/>
      </w:pPr>
      <w:r>
        <w:rPr>
          <w:rFonts w:hint="eastAsia"/>
        </w:rPr>
        <w:t>通过查表得到稳定性系数</w:t>
      </w:r>
      <m:oMath>
        <m:r>
          <m:rPr>
            <m:sty m:val="p"/>
          </m:rPr>
          <w:rPr>
            <w:rFonts w:ascii="Cambria Math" w:hAnsi="Cambria Math"/>
          </w:rPr>
          <m:t>φ</m:t>
        </m:r>
        <m:r>
          <m:rPr>
            <m:sty m:val="p"/>
          </m:rPr>
          <w:rPr>
            <w:rFonts w:ascii="Cambria Math" w:hAnsi="Cambria Math" w:hint="eastAsia"/>
          </w:rPr>
          <m:t>=0.906</m:t>
        </m:r>
      </m:oMath>
    </w:p>
    <w:p w:rsidR="00B93AF0" w:rsidRPr="006C5368" w:rsidRDefault="00B93AF0" w:rsidP="00454812">
      <w:pPr>
        <w:pStyle w:val="afc"/>
        <w:spacing w:line="360" w:lineRule="auto"/>
        <w:ind w:left="357" w:firstLineChars="0" w:firstLine="0"/>
      </w:pPr>
      <w:r>
        <w:rPr>
          <w:rFonts w:hint="eastAsia"/>
        </w:rPr>
        <w:t>则</w:t>
      </w:r>
      <m:oMath>
        <m:r>
          <m:rPr>
            <m:sty m:val="p"/>
          </m:rPr>
          <w:rPr>
            <w:rFonts w:ascii="Cambria Math" w:hAnsi="Cambria Math"/>
          </w:rPr>
          <m:t>σ</m:t>
        </m:r>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N</m:t>
            </m:r>
          </m:num>
          <m:den>
            <m:r>
              <m:rPr>
                <m:sty m:val="p"/>
              </m:rPr>
              <w:rPr>
                <w:rFonts w:ascii="Cambria Math" w:hAnsi="Cambria Math"/>
              </w:rPr>
              <m:t>φ</m:t>
            </m:r>
            <m:r>
              <m:rPr>
                <m:sty m:val="p"/>
              </m:rPr>
              <w:rPr>
                <w:rFonts w:ascii="Cambria Math" w:hAnsi="Cambria Math" w:hint="eastAsia"/>
              </w:rPr>
              <m:t>A</m:t>
            </m:r>
          </m:den>
        </m:f>
        <m:r>
          <m:rPr>
            <m:sty m:val="p"/>
          </m:rPr>
          <w:rPr>
            <w:rFonts w:ascii="Cambria Math" w:hAnsi="Cambria Math" w:hint="eastAsia"/>
          </w:rPr>
          <m:t>=</m:t>
        </m:r>
        <m:f>
          <m:fPr>
            <m:ctrlPr>
              <w:rPr>
                <w:rFonts w:ascii="Cambria Math" w:hAnsi="Cambria Math"/>
              </w:rPr>
            </m:ctrlPr>
          </m:fPr>
          <m:num>
            <m:r>
              <m:rPr>
                <m:sty m:val="p"/>
              </m:rPr>
              <w:rPr>
                <w:rFonts w:ascii="Cambria Math" w:hAnsi="Cambria Math" w:hint="eastAsia"/>
              </w:rPr>
              <m:t>8411</m:t>
            </m:r>
          </m:num>
          <m:den>
            <m:r>
              <m:rPr>
                <m:sty m:val="p"/>
              </m:rPr>
              <w:rPr>
                <w:rFonts w:ascii="Cambria Math" w:hAnsi="Cambria Math" w:hint="eastAsia"/>
              </w:rPr>
              <m:t>0.906</m:t>
            </m:r>
            <m:r>
              <m:rPr>
                <m:sty m:val="p"/>
              </m:rPr>
              <w:rPr>
                <w:rFonts w:ascii="Cambria Math" w:hAnsi="Cambria Math"/>
              </w:rPr>
              <m:t>×</m:t>
            </m:r>
            <m:r>
              <m:rPr>
                <m:sty m:val="p"/>
              </m:rPr>
              <w:rPr>
                <w:rFonts w:ascii="Cambria Math" w:hAnsi="Cambria Math" w:hint="eastAsia"/>
              </w:rPr>
              <m:t>424</m:t>
            </m:r>
          </m:den>
        </m:f>
        <m:r>
          <m:rPr>
            <m:sty m:val="p"/>
          </m:rPr>
          <w:rPr>
            <w:rFonts w:ascii="Cambria Math" w:hAnsi="Cambria Math" w:hint="eastAsia"/>
          </w:rPr>
          <m:t>=21.9</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r>
              <m:rPr>
                <m:sty m:val="p"/>
              </m:rPr>
              <w:rPr>
                <w:rFonts w:ascii="Cambria Math" w:hAnsi="Cambria Math" w:hint="eastAsia"/>
              </w:rPr>
              <m:t>m</m:t>
            </m:r>
          </m:e>
          <m:sup>
            <m:r>
              <m:rPr>
                <m:sty m:val="p"/>
              </m:rPr>
              <w:rPr>
                <w:rFonts w:ascii="Cambria Math" w:hAnsi="Cambria Math"/>
              </w:rPr>
              <m:t>2</m:t>
            </m:r>
          </m:sup>
        </m:sSup>
        <m:r>
          <m:rPr>
            <m:sty m:val="p"/>
          </m:rPr>
          <w:rPr>
            <w:rFonts w:ascii="Cambria Math" w:hAnsi="Cambria Math"/>
          </w:rPr>
          <m:t>&lt;</m:t>
        </m:r>
        <m:r>
          <m:rPr>
            <m:sty m:val="p"/>
          </m:rPr>
          <w:rPr>
            <w:rFonts w:ascii="Cambria Math" w:hAnsi="Cambria Math" w:hint="eastAsia"/>
          </w:rPr>
          <m:t>f=215</m:t>
        </m:r>
        <m:r>
          <m:rPr>
            <m:sty m:val="p"/>
          </m:rPr>
          <w:rPr>
            <w:rFonts w:ascii="Cambria Math" w:hAnsi="Cambria Math"/>
          </w:rPr>
          <m:t>N/</m:t>
        </m:r>
        <m:sSup>
          <m:sSupPr>
            <m:ctrlPr>
              <w:rPr>
                <w:rFonts w:ascii="Cambria Math" w:hAnsi="Cambria Math"/>
              </w:rPr>
            </m:ctrlPr>
          </m:sSupPr>
          <m:e>
            <m:r>
              <m:rPr>
                <m:sty m:val="p"/>
              </m:rPr>
              <w:rPr>
                <w:rFonts w:ascii="Cambria Math" w:hAnsi="Cambria Math"/>
              </w:rPr>
              <m:t>m</m:t>
            </m:r>
            <m:r>
              <m:rPr>
                <m:sty m:val="p"/>
              </m:rPr>
              <w:rPr>
                <w:rFonts w:ascii="Cambria Math" w:hAnsi="Cambria Math" w:hint="eastAsia"/>
              </w:rPr>
              <m:t>m</m:t>
            </m:r>
          </m:e>
          <m:sup>
            <m:r>
              <m:rPr>
                <m:sty m:val="p"/>
              </m:rPr>
              <w:rPr>
                <w:rFonts w:ascii="Cambria Math" w:hAnsi="Cambria Math"/>
              </w:rPr>
              <m:t>2</m:t>
            </m:r>
          </m:sup>
        </m:sSup>
      </m:oMath>
    </w:p>
    <w:p w:rsidR="00B93AF0" w:rsidRPr="00B93AF0" w:rsidRDefault="00B93AF0" w:rsidP="00454812">
      <w:pPr>
        <w:ind w:firstLineChars="83" w:firstLine="199"/>
        <w:rPr>
          <w:rFonts w:ascii="宋体" w:hAnsi="宋体"/>
          <w:kern w:val="0"/>
        </w:rPr>
      </w:pPr>
    </w:p>
    <w:p w:rsidR="00B93AF0" w:rsidRPr="00AA1F9C" w:rsidRDefault="00B93AF0" w:rsidP="00454812">
      <w:pPr>
        <w:ind w:firstLineChars="83" w:firstLine="199"/>
        <w:rPr>
          <w:rFonts w:ascii="宋体" w:hAnsi="宋体"/>
        </w:rPr>
      </w:pPr>
    </w:p>
    <w:p w:rsidR="00CE0982" w:rsidRPr="00B93AF0" w:rsidRDefault="005C79AB" w:rsidP="00454812">
      <w:pPr>
        <w:ind w:firstLine="480"/>
      </w:pPr>
    </w:p>
    <w:sectPr w:rsidR="00CE0982" w:rsidRPr="00B93AF0" w:rsidSect="000E5F8C">
      <w:pgSz w:w="11906" w:h="16838" w:code="9"/>
      <w:pgMar w:top="1440" w:right="1080" w:bottom="1440" w:left="1080" w:header="851" w:footer="992" w:gutter="0"/>
      <w:pgNumType w:start="1"/>
      <w:cols w:space="425"/>
      <w:docGrid w:type="lines"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79AB" w:rsidRDefault="005C79AB" w:rsidP="00454812">
      <w:pPr>
        <w:spacing w:line="240" w:lineRule="auto"/>
        <w:ind w:firstLine="480"/>
      </w:pPr>
      <w:r>
        <w:separator/>
      </w:r>
    </w:p>
  </w:endnote>
  <w:endnote w:type="continuationSeparator" w:id="0">
    <w:p w:rsidR="005C79AB" w:rsidRDefault="005C79AB" w:rsidP="00454812">
      <w:pPr>
        <w:spacing w:line="240" w:lineRule="auto"/>
        <w:ind w:firstLine="480"/>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0030101010101"/>
    <w:charset w:val="86"/>
    <w:family w:val="modern"/>
    <w:notTrueType/>
    <w:pitch w:val="fixed"/>
    <w:sig w:usb0="00000001" w:usb1="080E0000" w:usb2="00000010" w:usb3="00000000" w:csb0="00040000" w:csb1="00000000"/>
  </w:font>
  <w:font w:name="Courier New">
    <w:panose1 w:val="02070309020205020404"/>
    <w:charset w:val="00"/>
    <w:family w:val="modern"/>
    <w:notTrueType/>
    <w:pitch w:val="fixed"/>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华文细黑">
    <w:panose1 w:val="02010600040101010101"/>
    <w:charset w:val="86"/>
    <w:family w:val="auto"/>
    <w:pitch w:val="variable"/>
    <w:sig w:usb0="00000287" w:usb1="080F0000" w:usb2="00000010" w:usb3="00000000" w:csb0="0004009F" w:csb1="00000000"/>
  </w:font>
  <w:font w:name="隶书">
    <w:panose1 w:val="0201050906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A00002EF" w:usb1="420020EB" w:usb2="00000000" w:usb3="00000000" w:csb0="000000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AF0" w:rsidRDefault="00B93AF0" w:rsidP="00694E14">
    <w:pPr>
      <w:pStyle w:val="a8"/>
      <w:ind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AF0" w:rsidRDefault="009B201D" w:rsidP="0021622A">
    <w:pPr>
      <w:pStyle w:val="a8"/>
      <w:ind w:firstLine="360"/>
      <w:jc w:val="center"/>
    </w:pPr>
    <w:r>
      <w:rPr>
        <w:noProof/>
      </w:rPr>
      <w:pict>
        <v:shapetype id="_x0000_t202" coordsize="21600,21600" o:spt="202" path="m,l,21600r21600,l21600,xe">
          <v:stroke joinstyle="miter"/>
          <v:path gradientshapeok="t" o:connecttype="rect"/>
        </v:shapetype>
        <v:shape id="_x0000_s2055" type="#_x0000_t202" style="position:absolute;left:0;text-align:left;margin-left:14.8pt;margin-top:14.05pt;width:208.7pt;height:19.7pt;z-index:251660288" stroked="f" strokecolor="silver">
          <v:textbox style="mso-next-textbox:#_x0000_s2055">
            <w:txbxContent>
              <w:p w:rsidR="00B93AF0" w:rsidRDefault="00B93AF0" w:rsidP="00CC68A0">
                <w:pPr>
                  <w:spacing w:beforeLines="20" w:line="0" w:lineRule="atLeast"/>
                  <w:ind w:firstLine="192"/>
                  <w:jc w:val="center"/>
                  <w:rPr>
                    <w:rFonts w:ascii="隶书" w:eastAsia="隶书"/>
                    <w:spacing w:val="-2"/>
                    <w:sz w:val="10"/>
                  </w:rPr>
                </w:pPr>
              </w:p>
            </w:txbxContent>
          </v:textbox>
        </v:shape>
      </w:pict>
    </w:r>
    <w:r>
      <w:rPr>
        <w:rStyle w:val="a9"/>
      </w:rPr>
      <w:fldChar w:fldCharType="begin"/>
    </w:r>
    <w:r w:rsidR="00B93AF0">
      <w:rPr>
        <w:rStyle w:val="a9"/>
      </w:rPr>
      <w:instrText xml:space="preserve"> PAGE </w:instrText>
    </w:r>
    <w:r>
      <w:rPr>
        <w:rStyle w:val="a9"/>
      </w:rPr>
      <w:fldChar w:fldCharType="separate"/>
    </w:r>
    <w:r w:rsidR="00CC68A0">
      <w:rPr>
        <w:rStyle w:val="a9"/>
        <w:noProof/>
      </w:rPr>
      <w:t>24</w:t>
    </w:r>
    <w:r>
      <w:rPr>
        <w:rStyle w:val="a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AF0" w:rsidRDefault="00B93AF0" w:rsidP="00694E14">
    <w:pPr>
      <w:pStyle w:val="a8"/>
      <w:ind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79AB" w:rsidRDefault="005C79AB" w:rsidP="00454812">
      <w:pPr>
        <w:spacing w:line="240" w:lineRule="auto"/>
        <w:ind w:firstLine="480"/>
      </w:pPr>
      <w:r>
        <w:separator/>
      </w:r>
    </w:p>
  </w:footnote>
  <w:footnote w:type="continuationSeparator" w:id="0">
    <w:p w:rsidR="005C79AB" w:rsidRDefault="005C79AB" w:rsidP="00454812">
      <w:pPr>
        <w:spacing w:line="240" w:lineRule="auto"/>
        <w:ind w:firstLine="48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AF0" w:rsidRDefault="00B93AF0" w:rsidP="00694E14">
    <w:pPr>
      <w:pStyle w:val="af"/>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AF0" w:rsidRPr="008D5A5E" w:rsidRDefault="00B93AF0" w:rsidP="001D1AEC">
    <w:pPr>
      <w:pStyle w:val="af"/>
      <w:ind w:firstLineChars="0" w:firstLine="0"/>
      <w:jc w:val="both"/>
      <w:rPr>
        <w:rFonts w:ascii="宋体" w:hAnsi="宋体"/>
        <w:bCs/>
        <w:sz w:val="21"/>
        <w:szCs w:val="21"/>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AF0" w:rsidRDefault="00B93AF0" w:rsidP="00694E14">
    <w:pPr>
      <w:pStyle w:val="af"/>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561F6"/>
    <w:multiLevelType w:val="hybridMultilevel"/>
    <w:tmpl w:val="B214327E"/>
    <w:lvl w:ilvl="0" w:tplc="04090001">
      <w:start w:val="1"/>
      <w:numFmt w:val="bullet"/>
      <w:lvlText w:val=""/>
      <w:lvlJc w:val="left"/>
      <w:pPr>
        <w:tabs>
          <w:tab w:val="num" w:pos="902"/>
        </w:tabs>
        <w:ind w:left="902" w:hanging="420"/>
      </w:pPr>
      <w:rPr>
        <w:rFonts w:ascii="Wingdings" w:hAnsi="Wingdings" w:hint="default"/>
      </w:rPr>
    </w:lvl>
    <w:lvl w:ilvl="1" w:tplc="04090003" w:tentative="1">
      <w:start w:val="1"/>
      <w:numFmt w:val="bullet"/>
      <w:lvlText w:val=""/>
      <w:lvlJc w:val="left"/>
      <w:pPr>
        <w:tabs>
          <w:tab w:val="num" w:pos="1322"/>
        </w:tabs>
        <w:ind w:left="1322" w:hanging="420"/>
      </w:pPr>
      <w:rPr>
        <w:rFonts w:ascii="Wingdings" w:hAnsi="Wingdings" w:hint="default"/>
      </w:rPr>
    </w:lvl>
    <w:lvl w:ilvl="2" w:tplc="04090005" w:tentative="1">
      <w:start w:val="1"/>
      <w:numFmt w:val="bullet"/>
      <w:lvlText w:val=""/>
      <w:lvlJc w:val="left"/>
      <w:pPr>
        <w:tabs>
          <w:tab w:val="num" w:pos="1742"/>
        </w:tabs>
        <w:ind w:left="1742" w:hanging="420"/>
      </w:pPr>
      <w:rPr>
        <w:rFonts w:ascii="Wingdings" w:hAnsi="Wingdings" w:hint="default"/>
      </w:rPr>
    </w:lvl>
    <w:lvl w:ilvl="3" w:tplc="04090001" w:tentative="1">
      <w:start w:val="1"/>
      <w:numFmt w:val="bullet"/>
      <w:lvlText w:val=""/>
      <w:lvlJc w:val="left"/>
      <w:pPr>
        <w:tabs>
          <w:tab w:val="num" w:pos="2162"/>
        </w:tabs>
        <w:ind w:left="2162" w:hanging="420"/>
      </w:pPr>
      <w:rPr>
        <w:rFonts w:ascii="Wingdings" w:hAnsi="Wingdings" w:hint="default"/>
      </w:rPr>
    </w:lvl>
    <w:lvl w:ilvl="4" w:tplc="04090003" w:tentative="1">
      <w:start w:val="1"/>
      <w:numFmt w:val="bullet"/>
      <w:lvlText w:val=""/>
      <w:lvlJc w:val="left"/>
      <w:pPr>
        <w:tabs>
          <w:tab w:val="num" w:pos="2582"/>
        </w:tabs>
        <w:ind w:left="2582" w:hanging="420"/>
      </w:pPr>
      <w:rPr>
        <w:rFonts w:ascii="Wingdings" w:hAnsi="Wingdings" w:hint="default"/>
      </w:rPr>
    </w:lvl>
    <w:lvl w:ilvl="5" w:tplc="04090005" w:tentative="1">
      <w:start w:val="1"/>
      <w:numFmt w:val="bullet"/>
      <w:lvlText w:val=""/>
      <w:lvlJc w:val="left"/>
      <w:pPr>
        <w:tabs>
          <w:tab w:val="num" w:pos="3002"/>
        </w:tabs>
        <w:ind w:left="3002" w:hanging="420"/>
      </w:pPr>
      <w:rPr>
        <w:rFonts w:ascii="Wingdings" w:hAnsi="Wingdings" w:hint="default"/>
      </w:rPr>
    </w:lvl>
    <w:lvl w:ilvl="6" w:tplc="04090001" w:tentative="1">
      <w:start w:val="1"/>
      <w:numFmt w:val="bullet"/>
      <w:lvlText w:val=""/>
      <w:lvlJc w:val="left"/>
      <w:pPr>
        <w:tabs>
          <w:tab w:val="num" w:pos="3422"/>
        </w:tabs>
        <w:ind w:left="3422" w:hanging="420"/>
      </w:pPr>
      <w:rPr>
        <w:rFonts w:ascii="Wingdings" w:hAnsi="Wingdings" w:hint="default"/>
      </w:rPr>
    </w:lvl>
    <w:lvl w:ilvl="7" w:tplc="04090003" w:tentative="1">
      <w:start w:val="1"/>
      <w:numFmt w:val="bullet"/>
      <w:lvlText w:val=""/>
      <w:lvlJc w:val="left"/>
      <w:pPr>
        <w:tabs>
          <w:tab w:val="num" w:pos="3842"/>
        </w:tabs>
        <w:ind w:left="3842" w:hanging="420"/>
      </w:pPr>
      <w:rPr>
        <w:rFonts w:ascii="Wingdings" w:hAnsi="Wingdings" w:hint="default"/>
      </w:rPr>
    </w:lvl>
    <w:lvl w:ilvl="8" w:tplc="04090005" w:tentative="1">
      <w:start w:val="1"/>
      <w:numFmt w:val="bullet"/>
      <w:lvlText w:val=""/>
      <w:lvlJc w:val="left"/>
      <w:pPr>
        <w:tabs>
          <w:tab w:val="num" w:pos="4262"/>
        </w:tabs>
        <w:ind w:left="4262" w:hanging="420"/>
      </w:pPr>
      <w:rPr>
        <w:rFonts w:ascii="Wingdings" w:hAnsi="Wingdings" w:hint="default"/>
      </w:rPr>
    </w:lvl>
  </w:abstractNum>
  <w:abstractNum w:abstractNumId="1">
    <w:nsid w:val="07516D60"/>
    <w:multiLevelType w:val="hybridMultilevel"/>
    <w:tmpl w:val="A134E5E2"/>
    <w:lvl w:ilvl="0" w:tplc="73CA88D4">
      <w:start w:val="1"/>
      <w:numFmt w:val="decimal"/>
      <w:lvlText w:val="（%1）"/>
      <w:lvlJc w:val="left"/>
      <w:pPr>
        <w:tabs>
          <w:tab w:val="num" w:pos="1080"/>
        </w:tabs>
        <w:ind w:left="1080" w:hanging="108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nsid w:val="089E45F7"/>
    <w:multiLevelType w:val="hybridMultilevel"/>
    <w:tmpl w:val="99000798"/>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nsid w:val="097D28C1"/>
    <w:multiLevelType w:val="multilevel"/>
    <w:tmpl w:val="BDE6C154"/>
    <w:lvl w:ilvl="0">
      <w:start w:val="1"/>
      <w:numFmt w:val="decimal"/>
      <w:suff w:val="space"/>
      <w:lvlText w:val="%1."/>
      <w:lvlJc w:val="left"/>
      <w:pPr>
        <w:ind w:left="0" w:firstLine="0"/>
      </w:pPr>
      <w:rPr>
        <w:rFonts w:ascii="宋体" w:eastAsia="宋体" w:hAnsi="Arial" w:hint="eastAsia"/>
        <w:b/>
        <w:i w:val="0"/>
        <w:sz w:val="28"/>
        <w:szCs w:val="28"/>
      </w:rPr>
    </w:lvl>
    <w:lvl w:ilvl="1">
      <w:start w:val="1"/>
      <w:numFmt w:val="decimal"/>
      <w:isLgl/>
      <w:lvlText w:val="%1.%2"/>
      <w:lvlJc w:val="left"/>
      <w:pPr>
        <w:tabs>
          <w:tab w:val="num" w:pos="0"/>
        </w:tabs>
        <w:ind w:left="0" w:firstLine="0"/>
      </w:pPr>
      <w:rPr>
        <w:rFonts w:ascii="宋体" w:eastAsia="宋体" w:hAnsi="Arial" w:hint="eastAsia"/>
        <w:b/>
        <w:i w:val="0"/>
        <w:sz w:val="24"/>
        <w:szCs w:val="24"/>
      </w:rPr>
    </w:lvl>
    <w:lvl w:ilvl="2">
      <w:start w:val="1"/>
      <w:numFmt w:val="decimal"/>
      <w:suff w:val="space"/>
      <w:lvlText w:val="%1.%2.%3"/>
      <w:lvlJc w:val="left"/>
      <w:pPr>
        <w:ind w:left="0" w:firstLine="0"/>
      </w:pPr>
      <w:rPr>
        <w:rFonts w:ascii="宋体" w:eastAsia="宋体" w:hAnsi="Arial" w:hint="eastAsia"/>
        <w:b/>
        <w:i w:val="0"/>
        <w:sz w:val="24"/>
        <w:szCs w:val="24"/>
      </w:rPr>
    </w:lvl>
    <w:lvl w:ilvl="3">
      <w:start w:val="1"/>
      <w:numFmt w:val="decimal"/>
      <w:suff w:val="space"/>
      <w:lvlText w:val="%1.%2.%3.%4"/>
      <w:lvlJc w:val="left"/>
      <w:pPr>
        <w:ind w:left="227" w:firstLine="0"/>
      </w:pPr>
      <w:rPr>
        <w:rFonts w:ascii="宋体" w:eastAsia="宋体" w:hAnsi="Arial" w:hint="eastAsia"/>
        <w:b w:val="0"/>
        <w:i w:val="0"/>
        <w:sz w:val="24"/>
        <w:szCs w:val="24"/>
      </w:rPr>
    </w:lvl>
    <w:lvl w:ilvl="4">
      <w:start w:val="1"/>
      <w:numFmt w:val="decimal"/>
      <w:suff w:val="space"/>
      <w:lvlText w:val="%5)"/>
      <w:lvlJc w:val="left"/>
      <w:pPr>
        <w:ind w:left="254" w:firstLine="0"/>
      </w:pPr>
      <w:rPr>
        <w:rFonts w:ascii="宋体" w:eastAsia="宋体" w:hAnsi="Arial" w:hint="eastAsia"/>
        <w:b w:val="0"/>
        <w:i w:val="0"/>
        <w:sz w:val="24"/>
        <w:szCs w:val="24"/>
      </w:rPr>
    </w:lvl>
    <w:lvl w:ilvl="5">
      <w:start w:val="1"/>
      <w:numFmt w:val="lowerLetter"/>
      <w:suff w:val="space"/>
      <w:lvlText w:val="%6."/>
      <w:lvlJc w:val="left"/>
      <w:pPr>
        <w:ind w:left="736" w:firstLine="0"/>
      </w:pPr>
      <w:rPr>
        <w:rFonts w:ascii="宋体" w:eastAsia="宋体" w:hAnsi="Arial" w:hint="eastAsia"/>
        <w:b w:val="0"/>
        <w:i w:val="0"/>
        <w:sz w:val="24"/>
        <w:szCs w:val="24"/>
      </w:rPr>
    </w:lvl>
    <w:lvl w:ilvl="6">
      <w:start w:val="1"/>
      <w:numFmt w:val="decimal"/>
      <w:lvlText w:val="%1.%2.%3.%4.%5.%6.%7"/>
      <w:lvlJc w:val="left"/>
      <w:pPr>
        <w:tabs>
          <w:tab w:val="num" w:pos="1429"/>
        </w:tabs>
        <w:ind w:left="1429" w:hanging="1440"/>
      </w:pPr>
      <w:rPr>
        <w:rFonts w:hint="default"/>
      </w:rPr>
    </w:lvl>
    <w:lvl w:ilvl="7">
      <w:start w:val="1"/>
      <w:numFmt w:val="decimal"/>
      <w:lvlText w:val="%1.%2.%3.%4.%5.%6.%7.%8"/>
      <w:lvlJc w:val="left"/>
      <w:pPr>
        <w:tabs>
          <w:tab w:val="num" w:pos="1429"/>
        </w:tabs>
        <w:ind w:left="1429" w:hanging="1440"/>
      </w:pPr>
      <w:rPr>
        <w:rFonts w:hint="default"/>
      </w:rPr>
    </w:lvl>
    <w:lvl w:ilvl="8">
      <w:start w:val="1"/>
      <w:numFmt w:val="decimal"/>
      <w:lvlText w:val="%1.%2.%3.%4.%5.%6.%7.%8.%9"/>
      <w:lvlJc w:val="left"/>
      <w:pPr>
        <w:tabs>
          <w:tab w:val="num" w:pos="1789"/>
        </w:tabs>
        <w:ind w:left="1789" w:hanging="1800"/>
      </w:pPr>
      <w:rPr>
        <w:rFonts w:hint="default"/>
      </w:rPr>
    </w:lvl>
  </w:abstractNum>
  <w:abstractNum w:abstractNumId="4">
    <w:nsid w:val="0F91550F"/>
    <w:multiLevelType w:val="hybridMultilevel"/>
    <w:tmpl w:val="482AF158"/>
    <w:lvl w:ilvl="0" w:tplc="B9C069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2120117"/>
    <w:multiLevelType w:val="hybridMultilevel"/>
    <w:tmpl w:val="1590A952"/>
    <w:lvl w:ilvl="0" w:tplc="04090011">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nsid w:val="169F0826"/>
    <w:multiLevelType w:val="multilevel"/>
    <w:tmpl w:val="2BF24E00"/>
    <w:lvl w:ilvl="0">
      <w:start w:val="1"/>
      <w:numFmt w:val="decimal"/>
      <w:suff w:val="space"/>
      <w:lvlText w:val="%1."/>
      <w:lvlJc w:val="left"/>
      <w:pPr>
        <w:ind w:left="0" w:firstLine="0"/>
      </w:pPr>
      <w:rPr>
        <w:rFonts w:ascii="宋体" w:eastAsia="宋体" w:hAnsi="Arial" w:hint="eastAsia"/>
        <w:b/>
        <w:i w:val="0"/>
        <w:sz w:val="28"/>
        <w:szCs w:val="28"/>
      </w:rPr>
    </w:lvl>
    <w:lvl w:ilvl="1">
      <w:start w:val="1"/>
      <w:numFmt w:val="decimal"/>
      <w:lvlRestart w:val="0"/>
      <w:isLgl/>
      <w:lvlText w:val="%1.%2"/>
      <w:lvlJc w:val="left"/>
      <w:pPr>
        <w:tabs>
          <w:tab w:val="num" w:pos="0"/>
        </w:tabs>
        <w:ind w:left="0" w:firstLine="0"/>
      </w:pPr>
      <w:rPr>
        <w:rFonts w:ascii="宋体" w:eastAsia="宋体" w:hAnsi="Arial" w:hint="eastAsia"/>
        <w:b/>
        <w:i w:val="0"/>
        <w:sz w:val="24"/>
        <w:szCs w:val="24"/>
      </w:rPr>
    </w:lvl>
    <w:lvl w:ilvl="2">
      <w:start w:val="1"/>
      <w:numFmt w:val="decimal"/>
      <w:suff w:val="space"/>
      <w:lvlText w:val="%1.%2.%3"/>
      <w:lvlJc w:val="left"/>
      <w:pPr>
        <w:ind w:left="0" w:firstLine="0"/>
      </w:pPr>
      <w:rPr>
        <w:rFonts w:ascii="宋体" w:eastAsia="宋体" w:hAnsi="Arial" w:hint="eastAsia"/>
        <w:b/>
        <w:i w:val="0"/>
        <w:sz w:val="24"/>
        <w:szCs w:val="24"/>
      </w:rPr>
    </w:lvl>
    <w:lvl w:ilvl="3">
      <w:start w:val="1"/>
      <w:numFmt w:val="decimal"/>
      <w:suff w:val="space"/>
      <w:lvlText w:val="%1.%2.%3.%4"/>
      <w:lvlJc w:val="left"/>
      <w:pPr>
        <w:ind w:left="227" w:firstLine="0"/>
      </w:pPr>
      <w:rPr>
        <w:rFonts w:ascii="宋体" w:eastAsia="宋体" w:hAnsi="Arial" w:hint="eastAsia"/>
        <w:b w:val="0"/>
        <w:i w:val="0"/>
        <w:sz w:val="24"/>
        <w:szCs w:val="24"/>
      </w:rPr>
    </w:lvl>
    <w:lvl w:ilvl="4">
      <w:start w:val="1"/>
      <w:numFmt w:val="decimal"/>
      <w:suff w:val="space"/>
      <w:lvlText w:val="%5)"/>
      <w:lvlJc w:val="left"/>
      <w:pPr>
        <w:ind w:left="254" w:firstLine="0"/>
      </w:pPr>
      <w:rPr>
        <w:rFonts w:ascii="宋体" w:eastAsia="宋体" w:hAnsi="Arial" w:hint="eastAsia"/>
        <w:b w:val="0"/>
        <w:i w:val="0"/>
        <w:sz w:val="24"/>
        <w:szCs w:val="24"/>
      </w:rPr>
    </w:lvl>
    <w:lvl w:ilvl="5">
      <w:start w:val="1"/>
      <w:numFmt w:val="lowerLetter"/>
      <w:suff w:val="space"/>
      <w:lvlText w:val="%6."/>
      <w:lvlJc w:val="left"/>
      <w:pPr>
        <w:ind w:left="736" w:firstLine="0"/>
      </w:pPr>
      <w:rPr>
        <w:rFonts w:ascii="宋体" w:eastAsia="宋体" w:hAnsi="Arial" w:hint="eastAsia"/>
        <w:b w:val="0"/>
        <w:i w:val="0"/>
        <w:sz w:val="24"/>
        <w:szCs w:val="24"/>
      </w:rPr>
    </w:lvl>
    <w:lvl w:ilvl="6">
      <w:start w:val="1"/>
      <w:numFmt w:val="decimal"/>
      <w:lvlText w:val="%1.%2.%3.%4.%5.%6.%7"/>
      <w:lvlJc w:val="left"/>
      <w:pPr>
        <w:tabs>
          <w:tab w:val="num" w:pos="1429"/>
        </w:tabs>
        <w:ind w:left="1429" w:hanging="1440"/>
      </w:pPr>
      <w:rPr>
        <w:rFonts w:hint="default"/>
      </w:rPr>
    </w:lvl>
    <w:lvl w:ilvl="7">
      <w:start w:val="1"/>
      <w:numFmt w:val="decimal"/>
      <w:lvlText w:val="%1.%2.%3.%4.%5.%6.%7.%8"/>
      <w:lvlJc w:val="left"/>
      <w:pPr>
        <w:tabs>
          <w:tab w:val="num" w:pos="1429"/>
        </w:tabs>
        <w:ind w:left="1429" w:hanging="1440"/>
      </w:pPr>
      <w:rPr>
        <w:rFonts w:hint="default"/>
      </w:rPr>
    </w:lvl>
    <w:lvl w:ilvl="8">
      <w:start w:val="1"/>
      <w:numFmt w:val="decimal"/>
      <w:lvlText w:val="%1.%2.%3.%4.%5.%6.%7.%8.%9"/>
      <w:lvlJc w:val="left"/>
      <w:pPr>
        <w:tabs>
          <w:tab w:val="num" w:pos="1789"/>
        </w:tabs>
        <w:ind w:left="1789" w:hanging="1800"/>
      </w:pPr>
      <w:rPr>
        <w:rFonts w:hint="default"/>
      </w:rPr>
    </w:lvl>
  </w:abstractNum>
  <w:abstractNum w:abstractNumId="7">
    <w:nsid w:val="1C8A002A"/>
    <w:multiLevelType w:val="multilevel"/>
    <w:tmpl w:val="82CC7244"/>
    <w:lvl w:ilvl="0">
      <w:start w:val="1"/>
      <w:numFmt w:val="decimal"/>
      <w:suff w:val="space"/>
      <w:lvlText w:val="%1."/>
      <w:lvlJc w:val="left"/>
      <w:pPr>
        <w:ind w:left="0" w:firstLine="0"/>
      </w:pPr>
      <w:rPr>
        <w:rFonts w:ascii="宋体" w:eastAsia="宋体" w:hAnsi="Arial" w:hint="eastAsia"/>
        <w:b/>
        <w:i w:val="0"/>
        <w:sz w:val="28"/>
        <w:szCs w:val="28"/>
      </w:rPr>
    </w:lvl>
    <w:lvl w:ilvl="1">
      <w:start w:val="1"/>
      <w:numFmt w:val="decimal"/>
      <w:suff w:val="space"/>
      <w:lvlText w:val="%1.%2"/>
      <w:lvlJc w:val="left"/>
      <w:pPr>
        <w:ind w:left="0" w:firstLine="0"/>
      </w:pPr>
      <w:rPr>
        <w:rFonts w:ascii="宋体" w:eastAsia="宋体" w:hAnsi="Arial" w:hint="eastAsia"/>
        <w:b w:val="0"/>
        <w:i w:val="0"/>
        <w:sz w:val="24"/>
        <w:szCs w:val="24"/>
      </w:rPr>
    </w:lvl>
    <w:lvl w:ilvl="2">
      <w:start w:val="1"/>
      <w:numFmt w:val="decimal"/>
      <w:suff w:val="space"/>
      <w:lvlText w:val="%1.%2.%3"/>
      <w:lvlJc w:val="left"/>
      <w:pPr>
        <w:ind w:left="0" w:firstLine="0"/>
      </w:pPr>
      <w:rPr>
        <w:rFonts w:ascii="宋体" w:eastAsia="宋体" w:hAnsi="Arial" w:hint="eastAsia"/>
        <w:b w:val="0"/>
        <w:i w:val="0"/>
        <w:sz w:val="24"/>
        <w:szCs w:val="24"/>
      </w:rPr>
    </w:lvl>
    <w:lvl w:ilvl="3">
      <w:start w:val="1"/>
      <w:numFmt w:val="decimal"/>
      <w:suff w:val="space"/>
      <w:lvlText w:val="%1.%2.%3.%4"/>
      <w:lvlJc w:val="left"/>
      <w:pPr>
        <w:ind w:left="227" w:firstLine="0"/>
      </w:pPr>
      <w:rPr>
        <w:rFonts w:ascii="宋体" w:eastAsia="宋体" w:hAnsi="Arial" w:hint="eastAsia"/>
        <w:b w:val="0"/>
        <w:i w:val="0"/>
        <w:sz w:val="24"/>
        <w:szCs w:val="24"/>
      </w:rPr>
    </w:lvl>
    <w:lvl w:ilvl="4">
      <w:start w:val="1"/>
      <w:numFmt w:val="decimal"/>
      <w:suff w:val="space"/>
      <w:lvlText w:val="%5)"/>
      <w:lvlJc w:val="left"/>
      <w:pPr>
        <w:ind w:left="254" w:firstLine="0"/>
      </w:pPr>
      <w:rPr>
        <w:rFonts w:ascii="宋体" w:eastAsia="宋体" w:hAnsi="Arial" w:hint="eastAsia"/>
        <w:b w:val="0"/>
        <w:i w:val="0"/>
        <w:sz w:val="24"/>
        <w:szCs w:val="24"/>
      </w:rPr>
    </w:lvl>
    <w:lvl w:ilvl="5">
      <w:start w:val="1"/>
      <w:numFmt w:val="lowerLetter"/>
      <w:suff w:val="space"/>
      <w:lvlText w:val="%6."/>
      <w:lvlJc w:val="left"/>
      <w:pPr>
        <w:ind w:left="736" w:firstLine="0"/>
      </w:pPr>
      <w:rPr>
        <w:rFonts w:ascii="宋体" w:eastAsia="宋体" w:hAnsi="Arial" w:hint="eastAsia"/>
        <w:b w:val="0"/>
        <w:i w:val="0"/>
        <w:sz w:val="24"/>
        <w:szCs w:val="24"/>
      </w:rPr>
    </w:lvl>
    <w:lvl w:ilvl="6">
      <w:start w:val="1"/>
      <w:numFmt w:val="decimal"/>
      <w:lvlText w:val="%1.%2.%3.%4.%5.%6.%7"/>
      <w:lvlJc w:val="left"/>
      <w:pPr>
        <w:tabs>
          <w:tab w:val="num" w:pos="1429"/>
        </w:tabs>
        <w:ind w:left="1429" w:hanging="1440"/>
      </w:pPr>
      <w:rPr>
        <w:rFonts w:hint="default"/>
      </w:rPr>
    </w:lvl>
    <w:lvl w:ilvl="7">
      <w:start w:val="1"/>
      <w:numFmt w:val="decimal"/>
      <w:lvlText w:val="%1.%2.%3.%4.%5.%6.%7.%8"/>
      <w:lvlJc w:val="left"/>
      <w:pPr>
        <w:tabs>
          <w:tab w:val="num" w:pos="1429"/>
        </w:tabs>
        <w:ind w:left="1429" w:hanging="1440"/>
      </w:pPr>
      <w:rPr>
        <w:rFonts w:hint="default"/>
      </w:rPr>
    </w:lvl>
    <w:lvl w:ilvl="8">
      <w:start w:val="1"/>
      <w:numFmt w:val="decimal"/>
      <w:lvlText w:val="%1.%2.%3.%4.%5.%6.%7.%8.%9"/>
      <w:lvlJc w:val="left"/>
      <w:pPr>
        <w:tabs>
          <w:tab w:val="num" w:pos="1789"/>
        </w:tabs>
        <w:ind w:left="1789" w:hanging="1800"/>
      </w:pPr>
      <w:rPr>
        <w:rFonts w:hint="default"/>
      </w:rPr>
    </w:lvl>
  </w:abstractNum>
  <w:abstractNum w:abstractNumId="8">
    <w:nsid w:val="1C9836B2"/>
    <w:multiLevelType w:val="hybridMultilevel"/>
    <w:tmpl w:val="278EFC4A"/>
    <w:lvl w:ilvl="0" w:tplc="9A0C31AE">
      <w:start w:val="1"/>
      <w:numFmt w:val="bullet"/>
      <w:lvlText w:val=""/>
      <w:lvlJc w:val="left"/>
      <w:pPr>
        <w:ind w:left="674"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E6F3265"/>
    <w:multiLevelType w:val="hybridMultilevel"/>
    <w:tmpl w:val="0FB63954"/>
    <w:lvl w:ilvl="0" w:tplc="0409000F">
      <w:start w:val="1"/>
      <w:numFmt w:val="decimal"/>
      <w:lvlText w:val="%1."/>
      <w:lvlJc w:val="left"/>
      <w:pPr>
        <w:ind w:left="540" w:hanging="420"/>
      </w:pPr>
    </w:lvl>
    <w:lvl w:ilvl="1" w:tplc="04090019" w:tentative="1">
      <w:start w:val="1"/>
      <w:numFmt w:val="lowerLetter"/>
      <w:lvlText w:val="%2)"/>
      <w:lvlJc w:val="left"/>
      <w:pPr>
        <w:ind w:left="960" w:hanging="420"/>
      </w:pPr>
    </w:lvl>
    <w:lvl w:ilvl="2" w:tplc="0409001B" w:tentative="1">
      <w:start w:val="1"/>
      <w:numFmt w:val="lowerRoman"/>
      <w:lvlText w:val="%3."/>
      <w:lvlJc w:val="right"/>
      <w:pPr>
        <w:ind w:left="1380" w:hanging="420"/>
      </w:pPr>
    </w:lvl>
    <w:lvl w:ilvl="3" w:tplc="0409000F" w:tentative="1">
      <w:start w:val="1"/>
      <w:numFmt w:val="decimal"/>
      <w:lvlText w:val="%4."/>
      <w:lvlJc w:val="left"/>
      <w:pPr>
        <w:ind w:left="1800" w:hanging="420"/>
      </w:pPr>
    </w:lvl>
    <w:lvl w:ilvl="4" w:tplc="04090019" w:tentative="1">
      <w:start w:val="1"/>
      <w:numFmt w:val="lowerLetter"/>
      <w:lvlText w:val="%5)"/>
      <w:lvlJc w:val="left"/>
      <w:pPr>
        <w:ind w:left="2220" w:hanging="420"/>
      </w:pPr>
    </w:lvl>
    <w:lvl w:ilvl="5" w:tplc="0409001B" w:tentative="1">
      <w:start w:val="1"/>
      <w:numFmt w:val="lowerRoman"/>
      <w:lvlText w:val="%6."/>
      <w:lvlJc w:val="right"/>
      <w:pPr>
        <w:ind w:left="2640" w:hanging="420"/>
      </w:pPr>
    </w:lvl>
    <w:lvl w:ilvl="6" w:tplc="0409000F" w:tentative="1">
      <w:start w:val="1"/>
      <w:numFmt w:val="decimal"/>
      <w:lvlText w:val="%7."/>
      <w:lvlJc w:val="left"/>
      <w:pPr>
        <w:ind w:left="3060" w:hanging="420"/>
      </w:pPr>
    </w:lvl>
    <w:lvl w:ilvl="7" w:tplc="04090019" w:tentative="1">
      <w:start w:val="1"/>
      <w:numFmt w:val="lowerLetter"/>
      <w:lvlText w:val="%8)"/>
      <w:lvlJc w:val="left"/>
      <w:pPr>
        <w:ind w:left="3480" w:hanging="420"/>
      </w:pPr>
    </w:lvl>
    <w:lvl w:ilvl="8" w:tplc="0409001B" w:tentative="1">
      <w:start w:val="1"/>
      <w:numFmt w:val="lowerRoman"/>
      <w:lvlText w:val="%9."/>
      <w:lvlJc w:val="right"/>
      <w:pPr>
        <w:ind w:left="3900" w:hanging="420"/>
      </w:pPr>
    </w:lvl>
  </w:abstractNum>
  <w:abstractNum w:abstractNumId="10">
    <w:nsid w:val="1FC327C7"/>
    <w:multiLevelType w:val="multilevel"/>
    <w:tmpl w:val="60E6BDF0"/>
    <w:lvl w:ilvl="0">
      <w:start w:val="1"/>
      <w:numFmt w:val="decimal"/>
      <w:suff w:val="space"/>
      <w:lvlText w:val="%1."/>
      <w:lvlJc w:val="left"/>
      <w:pPr>
        <w:ind w:left="0" w:firstLine="0"/>
      </w:pPr>
      <w:rPr>
        <w:rFonts w:ascii="宋体" w:eastAsia="宋体" w:hAnsi="Arial" w:hint="eastAsia"/>
        <w:b/>
        <w:i w:val="0"/>
        <w:sz w:val="28"/>
        <w:szCs w:val="28"/>
      </w:rPr>
    </w:lvl>
    <w:lvl w:ilvl="1">
      <w:start w:val="1"/>
      <w:numFmt w:val="decimal"/>
      <w:isLgl/>
      <w:lvlText w:val="%1.%2"/>
      <w:lvlJc w:val="left"/>
      <w:pPr>
        <w:tabs>
          <w:tab w:val="num" w:pos="0"/>
        </w:tabs>
        <w:ind w:left="0" w:firstLine="0"/>
      </w:pPr>
      <w:rPr>
        <w:rFonts w:ascii="宋体" w:eastAsia="宋体" w:hAnsi="Arial" w:hint="eastAsia"/>
        <w:b/>
        <w:i w:val="0"/>
        <w:sz w:val="24"/>
        <w:szCs w:val="24"/>
      </w:rPr>
    </w:lvl>
    <w:lvl w:ilvl="2">
      <w:start w:val="1"/>
      <w:numFmt w:val="decimal"/>
      <w:suff w:val="space"/>
      <w:lvlText w:val="%1.%2.%3"/>
      <w:lvlJc w:val="left"/>
      <w:pPr>
        <w:ind w:left="0" w:firstLine="0"/>
      </w:pPr>
      <w:rPr>
        <w:rFonts w:ascii="宋体" w:eastAsia="宋体" w:hAnsi="Arial" w:hint="eastAsia"/>
        <w:b/>
        <w:i w:val="0"/>
        <w:sz w:val="24"/>
        <w:szCs w:val="24"/>
      </w:rPr>
    </w:lvl>
    <w:lvl w:ilvl="3">
      <w:start w:val="1"/>
      <w:numFmt w:val="decimal"/>
      <w:suff w:val="space"/>
      <w:lvlText w:val="%1.%2.%3.%4"/>
      <w:lvlJc w:val="left"/>
      <w:pPr>
        <w:ind w:left="227" w:firstLine="0"/>
      </w:pPr>
      <w:rPr>
        <w:rFonts w:ascii="宋体" w:eastAsia="宋体" w:hAnsi="Arial" w:hint="eastAsia"/>
        <w:b w:val="0"/>
        <w:i w:val="0"/>
        <w:sz w:val="24"/>
        <w:szCs w:val="24"/>
      </w:rPr>
    </w:lvl>
    <w:lvl w:ilvl="4">
      <w:start w:val="1"/>
      <w:numFmt w:val="decimal"/>
      <w:suff w:val="space"/>
      <w:lvlText w:val="%5)"/>
      <w:lvlJc w:val="left"/>
      <w:pPr>
        <w:ind w:left="254" w:firstLine="0"/>
      </w:pPr>
      <w:rPr>
        <w:rFonts w:ascii="宋体" w:eastAsia="宋体" w:hAnsi="Arial" w:hint="eastAsia"/>
        <w:b w:val="0"/>
        <w:i w:val="0"/>
        <w:sz w:val="24"/>
        <w:szCs w:val="24"/>
      </w:rPr>
    </w:lvl>
    <w:lvl w:ilvl="5">
      <w:start w:val="1"/>
      <w:numFmt w:val="lowerLetter"/>
      <w:suff w:val="space"/>
      <w:lvlText w:val="%6."/>
      <w:lvlJc w:val="left"/>
      <w:pPr>
        <w:ind w:left="736" w:firstLine="0"/>
      </w:pPr>
      <w:rPr>
        <w:rFonts w:ascii="宋体" w:eastAsia="宋体" w:hAnsi="Arial" w:hint="eastAsia"/>
        <w:b w:val="0"/>
        <w:i w:val="0"/>
        <w:sz w:val="24"/>
        <w:szCs w:val="24"/>
      </w:rPr>
    </w:lvl>
    <w:lvl w:ilvl="6">
      <w:start w:val="1"/>
      <w:numFmt w:val="decimal"/>
      <w:lvlText w:val="%1.%2.%3.%4.%5.%6.%7"/>
      <w:lvlJc w:val="left"/>
      <w:pPr>
        <w:tabs>
          <w:tab w:val="num" w:pos="1429"/>
        </w:tabs>
        <w:ind w:left="1429" w:hanging="1440"/>
      </w:pPr>
      <w:rPr>
        <w:rFonts w:hint="default"/>
      </w:rPr>
    </w:lvl>
    <w:lvl w:ilvl="7">
      <w:start w:val="1"/>
      <w:numFmt w:val="decimal"/>
      <w:lvlText w:val="%1.%2.%3.%4.%5.%6.%7.%8"/>
      <w:lvlJc w:val="left"/>
      <w:pPr>
        <w:tabs>
          <w:tab w:val="num" w:pos="1429"/>
        </w:tabs>
        <w:ind w:left="1429" w:hanging="1440"/>
      </w:pPr>
      <w:rPr>
        <w:rFonts w:hint="default"/>
      </w:rPr>
    </w:lvl>
    <w:lvl w:ilvl="8">
      <w:start w:val="1"/>
      <w:numFmt w:val="decimal"/>
      <w:lvlText w:val="%1.%2.%3.%4.%5.%6.%7.%8.%9"/>
      <w:lvlJc w:val="left"/>
      <w:pPr>
        <w:tabs>
          <w:tab w:val="num" w:pos="1789"/>
        </w:tabs>
        <w:ind w:left="1789" w:hanging="1800"/>
      </w:pPr>
      <w:rPr>
        <w:rFonts w:hint="default"/>
      </w:rPr>
    </w:lvl>
  </w:abstractNum>
  <w:abstractNum w:abstractNumId="11">
    <w:nsid w:val="1FCF6D87"/>
    <w:multiLevelType w:val="multilevel"/>
    <w:tmpl w:val="6FEACC3E"/>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2">
    <w:nsid w:val="214F0DDC"/>
    <w:multiLevelType w:val="hybridMultilevel"/>
    <w:tmpl w:val="5588B584"/>
    <w:lvl w:ilvl="0" w:tplc="563A6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20E1EA4"/>
    <w:multiLevelType w:val="hybridMultilevel"/>
    <w:tmpl w:val="765ADCDC"/>
    <w:lvl w:ilvl="0" w:tplc="BC4683C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261E0923"/>
    <w:multiLevelType w:val="singleLevel"/>
    <w:tmpl w:val="8028FC30"/>
    <w:lvl w:ilvl="0">
      <w:start w:val="1"/>
      <w:numFmt w:val="upperLetter"/>
      <w:pStyle w:val="4"/>
      <w:lvlText w:val="%1)"/>
      <w:lvlJc w:val="left"/>
      <w:pPr>
        <w:tabs>
          <w:tab w:val="num" w:pos="425"/>
        </w:tabs>
        <w:ind w:left="425" w:hanging="425"/>
      </w:pPr>
      <w:rPr>
        <w:rFonts w:ascii="Times New Roman" w:hAnsi="Times New Roman" w:hint="default"/>
      </w:rPr>
    </w:lvl>
  </w:abstractNum>
  <w:abstractNum w:abstractNumId="15">
    <w:nsid w:val="273855AA"/>
    <w:multiLevelType w:val="multilevel"/>
    <w:tmpl w:val="DE4A4130"/>
    <w:lvl w:ilvl="0">
      <w:start w:val="1"/>
      <w:numFmt w:val="decimal"/>
      <w:suff w:val="space"/>
      <w:lvlText w:val="%1."/>
      <w:lvlJc w:val="left"/>
      <w:pPr>
        <w:ind w:left="0" w:firstLine="0"/>
      </w:pPr>
      <w:rPr>
        <w:rFonts w:ascii="宋体" w:eastAsia="宋体" w:hAnsi="Arial" w:hint="eastAsia"/>
        <w:b/>
        <w:i w:val="0"/>
        <w:sz w:val="28"/>
        <w:szCs w:val="28"/>
      </w:rPr>
    </w:lvl>
    <w:lvl w:ilvl="1">
      <w:start w:val="1"/>
      <w:numFmt w:val="decimal"/>
      <w:isLgl/>
      <w:lvlText w:val="%1.%2"/>
      <w:lvlJc w:val="left"/>
      <w:pPr>
        <w:tabs>
          <w:tab w:val="num" w:pos="0"/>
        </w:tabs>
        <w:ind w:left="0" w:firstLine="0"/>
      </w:pPr>
      <w:rPr>
        <w:rFonts w:ascii="宋体" w:eastAsia="宋体" w:hAnsi="Arial" w:hint="eastAsia"/>
        <w:b/>
        <w:i w:val="0"/>
        <w:sz w:val="24"/>
        <w:szCs w:val="24"/>
      </w:rPr>
    </w:lvl>
    <w:lvl w:ilvl="2">
      <w:start w:val="1"/>
      <w:numFmt w:val="decimal"/>
      <w:suff w:val="space"/>
      <w:lvlText w:val="%1.%2.%3"/>
      <w:lvlJc w:val="left"/>
      <w:pPr>
        <w:ind w:left="0" w:firstLine="0"/>
      </w:pPr>
      <w:rPr>
        <w:rFonts w:ascii="宋体" w:eastAsia="宋体" w:hAnsi="Arial" w:hint="eastAsia"/>
        <w:b/>
        <w:i w:val="0"/>
        <w:sz w:val="24"/>
        <w:szCs w:val="24"/>
      </w:rPr>
    </w:lvl>
    <w:lvl w:ilvl="3">
      <w:start w:val="1"/>
      <w:numFmt w:val="decimal"/>
      <w:suff w:val="space"/>
      <w:lvlText w:val="%1.%2.%3.%4"/>
      <w:lvlJc w:val="left"/>
      <w:pPr>
        <w:ind w:left="227" w:firstLine="0"/>
      </w:pPr>
      <w:rPr>
        <w:rFonts w:ascii="宋体" w:eastAsia="宋体" w:hAnsi="Arial" w:hint="eastAsia"/>
        <w:b w:val="0"/>
        <w:i w:val="0"/>
        <w:sz w:val="24"/>
        <w:szCs w:val="24"/>
      </w:rPr>
    </w:lvl>
    <w:lvl w:ilvl="4">
      <w:start w:val="1"/>
      <w:numFmt w:val="decimal"/>
      <w:suff w:val="space"/>
      <w:lvlText w:val="%5)"/>
      <w:lvlJc w:val="left"/>
      <w:pPr>
        <w:ind w:left="254" w:firstLine="0"/>
      </w:pPr>
      <w:rPr>
        <w:rFonts w:ascii="宋体" w:eastAsia="宋体" w:hAnsi="Arial" w:hint="eastAsia"/>
        <w:b w:val="0"/>
        <w:i w:val="0"/>
        <w:sz w:val="24"/>
        <w:szCs w:val="24"/>
      </w:rPr>
    </w:lvl>
    <w:lvl w:ilvl="5">
      <w:start w:val="1"/>
      <w:numFmt w:val="lowerLetter"/>
      <w:suff w:val="space"/>
      <w:lvlText w:val="%6."/>
      <w:lvlJc w:val="left"/>
      <w:pPr>
        <w:ind w:left="736" w:firstLine="0"/>
      </w:pPr>
      <w:rPr>
        <w:rFonts w:ascii="宋体" w:eastAsia="宋体" w:hAnsi="Arial" w:hint="eastAsia"/>
        <w:b w:val="0"/>
        <w:i w:val="0"/>
        <w:sz w:val="24"/>
        <w:szCs w:val="24"/>
      </w:rPr>
    </w:lvl>
    <w:lvl w:ilvl="6">
      <w:start w:val="1"/>
      <w:numFmt w:val="decimal"/>
      <w:lvlText w:val="%1.%2.%3.%4.%5.%6.%7"/>
      <w:lvlJc w:val="left"/>
      <w:pPr>
        <w:tabs>
          <w:tab w:val="num" w:pos="1429"/>
        </w:tabs>
        <w:ind w:left="1429" w:hanging="1440"/>
      </w:pPr>
      <w:rPr>
        <w:rFonts w:hint="default"/>
      </w:rPr>
    </w:lvl>
    <w:lvl w:ilvl="7">
      <w:start w:val="1"/>
      <w:numFmt w:val="decimal"/>
      <w:lvlText w:val="%1.%2.%3.%4.%5.%6.%7.%8"/>
      <w:lvlJc w:val="left"/>
      <w:pPr>
        <w:tabs>
          <w:tab w:val="num" w:pos="1429"/>
        </w:tabs>
        <w:ind w:left="1429" w:hanging="1440"/>
      </w:pPr>
      <w:rPr>
        <w:rFonts w:hint="default"/>
      </w:rPr>
    </w:lvl>
    <w:lvl w:ilvl="8">
      <w:start w:val="1"/>
      <w:numFmt w:val="decimal"/>
      <w:lvlText w:val="%1.%2.%3.%4.%5.%6.%7.%8.%9"/>
      <w:lvlJc w:val="left"/>
      <w:pPr>
        <w:tabs>
          <w:tab w:val="num" w:pos="1789"/>
        </w:tabs>
        <w:ind w:left="1789" w:hanging="1800"/>
      </w:pPr>
      <w:rPr>
        <w:rFonts w:hint="default"/>
      </w:rPr>
    </w:lvl>
  </w:abstractNum>
  <w:abstractNum w:abstractNumId="16">
    <w:nsid w:val="28046389"/>
    <w:multiLevelType w:val="hybridMultilevel"/>
    <w:tmpl w:val="8AA2D94E"/>
    <w:lvl w:ilvl="0" w:tplc="18D2B72C">
      <w:start w:val="1"/>
      <w:numFmt w:val="bullet"/>
      <w:lvlText w:val=""/>
      <w:lvlJc w:val="left"/>
      <w:pPr>
        <w:tabs>
          <w:tab w:val="num" w:pos="720"/>
        </w:tabs>
        <w:ind w:left="720" w:hanging="360"/>
      </w:pPr>
      <w:rPr>
        <w:rFonts w:ascii="Wingdings" w:hAnsi="Wingdings" w:hint="default"/>
      </w:rPr>
    </w:lvl>
    <w:lvl w:ilvl="1" w:tplc="C3C29760" w:tentative="1">
      <w:start w:val="1"/>
      <w:numFmt w:val="bullet"/>
      <w:lvlText w:val=""/>
      <w:lvlJc w:val="left"/>
      <w:pPr>
        <w:tabs>
          <w:tab w:val="num" w:pos="1440"/>
        </w:tabs>
        <w:ind w:left="1440" w:hanging="360"/>
      </w:pPr>
      <w:rPr>
        <w:rFonts w:ascii="Wingdings" w:hAnsi="Wingdings" w:hint="default"/>
      </w:rPr>
    </w:lvl>
    <w:lvl w:ilvl="2" w:tplc="E4529ABA" w:tentative="1">
      <w:start w:val="1"/>
      <w:numFmt w:val="bullet"/>
      <w:lvlText w:val=""/>
      <w:lvlJc w:val="left"/>
      <w:pPr>
        <w:tabs>
          <w:tab w:val="num" w:pos="2160"/>
        </w:tabs>
        <w:ind w:left="2160" w:hanging="360"/>
      </w:pPr>
      <w:rPr>
        <w:rFonts w:ascii="Wingdings" w:hAnsi="Wingdings" w:hint="default"/>
      </w:rPr>
    </w:lvl>
    <w:lvl w:ilvl="3" w:tplc="5AA62066" w:tentative="1">
      <w:start w:val="1"/>
      <w:numFmt w:val="bullet"/>
      <w:lvlText w:val=""/>
      <w:lvlJc w:val="left"/>
      <w:pPr>
        <w:tabs>
          <w:tab w:val="num" w:pos="2880"/>
        </w:tabs>
        <w:ind w:left="2880" w:hanging="360"/>
      </w:pPr>
      <w:rPr>
        <w:rFonts w:ascii="Wingdings" w:hAnsi="Wingdings" w:hint="default"/>
      </w:rPr>
    </w:lvl>
    <w:lvl w:ilvl="4" w:tplc="3906E60A" w:tentative="1">
      <w:start w:val="1"/>
      <w:numFmt w:val="bullet"/>
      <w:lvlText w:val=""/>
      <w:lvlJc w:val="left"/>
      <w:pPr>
        <w:tabs>
          <w:tab w:val="num" w:pos="3600"/>
        </w:tabs>
        <w:ind w:left="3600" w:hanging="360"/>
      </w:pPr>
      <w:rPr>
        <w:rFonts w:ascii="Wingdings" w:hAnsi="Wingdings" w:hint="default"/>
      </w:rPr>
    </w:lvl>
    <w:lvl w:ilvl="5" w:tplc="C06A5C10" w:tentative="1">
      <w:start w:val="1"/>
      <w:numFmt w:val="bullet"/>
      <w:lvlText w:val=""/>
      <w:lvlJc w:val="left"/>
      <w:pPr>
        <w:tabs>
          <w:tab w:val="num" w:pos="4320"/>
        </w:tabs>
        <w:ind w:left="4320" w:hanging="360"/>
      </w:pPr>
      <w:rPr>
        <w:rFonts w:ascii="Wingdings" w:hAnsi="Wingdings" w:hint="default"/>
      </w:rPr>
    </w:lvl>
    <w:lvl w:ilvl="6" w:tplc="2E0604CA" w:tentative="1">
      <w:start w:val="1"/>
      <w:numFmt w:val="bullet"/>
      <w:lvlText w:val=""/>
      <w:lvlJc w:val="left"/>
      <w:pPr>
        <w:tabs>
          <w:tab w:val="num" w:pos="5040"/>
        </w:tabs>
        <w:ind w:left="5040" w:hanging="360"/>
      </w:pPr>
      <w:rPr>
        <w:rFonts w:ascii="Wingdings" w:hAnsi="Wingdings" w:hint="default"/>
      </w:rPr>
    </w:lvl>
    <w:lvl w:ilvl="7" w:tplc="FE8C0DA6" w:tentative="1">
      <w:start w:val="1"/>
      <w:numFmt w:val="bullet"/>
      <w:lvlText w:val=""/>
      <w:lvlJc w:val="left"/>
      <w:pPr>
        <w:tabs>
          <w:tab w:val="num" w:pos="5760"/>
        </w:tabs>
        <w:ind w:left="5760" w:hanging="360"/>
      </w:pPr>
      <w:rPr>
        <w:rFonts w:ascii="Wingdings" w:hAnsi="Wingdings" w:hint="default"/>
      </w:rPr>
    </w:lvl>
    <w:lvl w:ilvl="8" w:tplc="EC7CD7C4" w:tentative="1">
      <w:start w:val="1"/>
      <w:numFmt w:val="bullet"/>
      <w:lvlText w:val=""/>
      <w:lvlJc w:val="left"/>
      <w:pPr>
        <w:tabs>
          <w:tab w:val="num" w:pos="6480"/>
        </w:tabs>
        <w:ind w:left="6480" w:hanging="360"/>
      </w:pPr>
      <w:rPr>
        <w:rFonts w:ascii="Wingdings" w:hAnsi="Wingdings" w:hint="default"/>
      </w:rPr>
    </w:lvl>
  </w:abstractNum>
  <w:abstractNum w:abstractNumId="17">
    <w:nsid w:val="2CDD589A"/>
    <w:multiLevelType w:val="hybridMultilevel"/>
    <w:tmpl w:val="E33C2722"/>
    <w:lvl w:ilvl="0" w:tplc="CCF2E62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tentative="1">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18">
    <w:nsid w:val="2D13720B"/>
    <w:multiLevelType w:val="hybridMultilevel"/>
    <w:tmpl w:val="777A1A58"/>
    <w:lvl w:ilvl="0" w:tplc="E8B28DCC">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9">
    <w:nsid w:val="34B24C72"/>
    <w:multiLevelType w:val="hybridMultilevel"/>
    <w:tmpl w:val="922AD142"/>
    <w:lvl w:ilvl="0" w:tplc="4B20787E">
      <w:start w:val="1"/>
      <w:numFmt w:val="bullet"/>
      <w:lvlText w:val=""/>
      <w:lvlJc w:val="left"/>
      <w:pPr>
        <w:tabs>
          <w:tab w:val="num" w:pos="720"/>
        </w:tabs>
        <w:ind w:left="720" w:hanging="360"/>
      </w:pPr>
      <w:rPr>
        <w:rFonts w:ascii="Wingdings" w:hAnsi="Wingdings" w:hint="default"/>
      </w:rPr>
    </w:lvl>
    <w:lvl w:ilvl="1" w:tplc="0B1A301C" w:tentative="1">
      <w:start w:val="1"/>
      <w:numFmt w:val="bullet"/>
      <w:lvlText w:val=""/>
      <w:lvlJc w:val="left"/>
      <w:pPr>
        <w:tabs>
          <w:tab w:val="num" w:pos="1440"/>
        </w:tabs>
        <w:ind w:left="1440" w:hanging="360"/>
      </w:pPr>
      <w:rPr>
        <w:rFonts w:ascii="Wingdings" w:hAnsi="Wingdings" w:hint="default"/>
      </w:rPr>
    </w:lvl>
    <w:lvl w:ilvl="2" w:tplc="0C7AF2B0" w:tentative="1">
      <w:start w:val="1"/>
      <w:numFmt w:val="bullet"/>
      <w:lvlText w:val=""/>
      <w:lvlJc w:val="left"/>
      <w:pPr>
        <w:tabs>
          <w:tab w:val="num" w:pos="2160"/>
        </w:tabs>
        <w:ind w:left="2160" w:hanging="360"/>
      </w:pPr>
      <w:rPr>
        <w:rFonts w:ascii="Wingdings" w:hAnsi="Wingdings" w:hint="default"/>
      </w:rPr>
    </w:lvl>
    <w:lvl w:ilvl="3" w:tplc="03B44CFA" w:tentative="1">
      <w:start w:val="1"/>
      <w:numFmt w:val="bullet"/>
      <w:lvlText w:val=""/>
      <w:lvlJc w:val="left"/>
      <w:pPr>
        <w:tabs>
          <w:tab w:val="num" w:pos="2880"/>
        </w:tabs>
        <w:ind w:left="2880" w:hanging="360"/>
      </w:pPr>
      <w:rPr>
        <w:rFonts w:ascii="Wingdings" w:hAnsi="Wingdings" w:hint="default"/>
      </w:rPr>
    </w:lvl>
    <w:lvl w:ilvl="4" w:tplc="83DAAED8" w:tentative="1">
      <w:start w:val="1"/>
      <w:numFmt w:val="bullet"/>
      <w:lvlText w:val=""/>
      <w:lvlJc w:val="left"/>
      <w:pPr>
        <w:tabs>
          <w:tab w:val="num" w:pos="3600"/>
        </w:tabs>
        <w:ind w:left="3600" w:hanging="360"/>
      </w:pPr>
      <w:rPr>
        <w:rFonts w:ascii="Wingdings" w:hAnsi="Wingdings" w:hint="default"/>
      </w:rPr>
    </w:lvl>
    <w:lvl w:ilvl="5" w:tplc="10FE3D10" w:tentative="1">
      <w:start w:val="1"/>
      <w:numFmt w:val="bullet"/>
      <w:lvlText w:val=""/>
      <w:lvlJc w:val="left"/>
      <w:pPr>
        <w:tabs>
          <w:tab w:val="num" w:pos="4320"/>
        </w:tabs>
        <w:ind w:left="4320" w:hanging="360"/>
      </w:pPr>
      <w:rPr>
        <w:rFonts w:ascii="Wingdings" w:hAnsi="Wingdings" w:hint="default"/>
      </w:rPr>
    </w:lvl>
    <w:lvl w:ilvl="6" w:tplc="1AE406B6" w:tentative="1">
      <w:start w:val="1"/>
      <w:numFmt w:val="bullet"/>
      <w:lvlText w:val=""/>
      <w:lvlJc w:val="left"/>
      <w:pPr>
        <w:tabs>
          <w:tab w:val="num" w:pos="5040"/>
        </w:tabs>
        <w:ind w:left="5040" w:hanging="360"/>
      </w:pPr>
      <w:rPr>
        <w:rFonts w:ascii="Wingdings" w:hAnsi="Wingdings" w:hint="default"/>
      </w:rPr>
    </w:lvl>
    <w:lvl w:ilvl="7" w:tplc="B36256EE" w:tentative="1">
      <w:start w:val="1"/>
      <w:numFmt w:val="bullet"/>
      <w:lvlText w:val=""/>
      <w:lvlJc w:val="left"/>
      <w:pPr>
        <w:tabs>
          <w:tab w:val="num" w:pos="5760"/>
        </w:tabs>
        <w:ind w:left="5760" w:hanging="360"/>
      </w:pPr>
      <w:rPr>
        <w:rFonts w:ascii="Wingdings" w:hAnsi="Wingdings" w:hint="default"/>
      </w:rPr>
    </w:lvl>
    <w:lvl w:ilvl="8" w:tplc="4EF20CB4" w:tentative="1">
      <w:start w:val="1"/>
      <w:numFmt w:val="bullet"/>
      <w:lvlText w:val=""/>
      <w:lvlJc w:val="left"/>
      <w:pPr>
        <w:tabs>
          <w:tab w:val="num" w:pos="6480"/>
        </w:tabs>
        <w:ind w:left="6480" w:hanging="360"/>
      </w:pPr>
      <w:rPr>
        <w:rFonts w:ascii="Wingdings" w:hAnsi="Wingdings" w:hint="default"/>
      </w:rPr>
    </w:lvl>
  </w:abstractNum>
  <w:abstractNum w:abstractNumId="20">
    <w:nsid w:val="34C952FB"/>
    <w:multiLevelType w:val="singleLevel"/>
    <w:tmpl w:val="5B76472E"/>
    <w:lvl w:ilvl="0">
      <w:start w:val="1"/>
      <w:numFmt w:val="upperLetter"/>
      <w:pStyle w:val="9"/>
      <w:lvlText w:val="%1."/>
      <w:lvlJc w:val="left"/>
      <w:pPr>
        <w:tabs>
          <w:tab w:val="num" w:pos="907"/>
        </w:tabs>
        <w:ind w:left="907" w:hanging="453"/>
      </w:pPr>
      <w:rPr>
        <w:rFonts w:ascii="Times New Roman" w:hAnsi="Times New Roman" w:hint="default"/>
      </w:rPr>
    </w:lvl>
  </w:abstractNum>
  <w:abstractNum w:abstractNumId="21">
    <w:nsid w:val="37393C4D"/>
    <w:multiLevelType w:val="hybridMultilevel"/>
    <w:tmpl w:val="76AE7AD8"/>
    <w:lvl w:ilvl="0" w:tplc="FFFFFFFF">
      <w:start w:val="3"/>
      <w:numFmt w:val="decimal"/>
      <w:lvlText w:val="%1、"/>
      <w:lvlJc w:val="left"/>
      <w:pPr>
        <w:tabs>
          <w:tab w:val="num" w:pos="720"/>
        </w:tabs>
        <w:ind w:left="720" w:hanging="7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2">
    <w:nsid w:val="3DDF4DE3"/>
    <w:multiLevelType w:val="hybridMultilevel"/>
    <w:tmpl w:val="2744B416"/>
    <w:lvl w:ilvl="0" w:tplc="9F805E10">
      <w:start w:val="1"/>
      <w:numFmt w:val="decimal"/>
      <w:lvlText w:val="%1、"/>
      <w:lvlJc w:val="left"/>
      <w:pPr>
        <w:tabs>
          <w:tab w:val="num" w:pos="360"/>
        </w:tabs>
        <w:ind w:left="360" w:hanging="360"/>
      </w:pPr>
      <w:rPr>
        <w:rFonts w:hint="default"/>
      </w:rPr>
    </w:lvl>
    <w:lvl w:ilvl="1" w:tplc="5678B61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nsid w:val="3FB40B63"/>
    <w:multiLevelType w:val="hybridMultilevel"/>
    <w:tmpl w:val="D17AB528"/>
    <w:lvl w:ilvl="0" w:tplc="4C1647D8">
      <w:start w:val="1"/>
      <w:numFmt w:val="bullet"/>
      <w:pStyle w:val="a"/>
      <w:lvlText w:val=""/>
      <w:lvlJc w:val="left"/>
      <w:pPr>
        <w:ind w:left="780" w:hanging="420"/>
      </w:pPr>
      <w:rPr>
        <w:rFonts w:ascii="Wingdings" w:hAnsi="Wingdings" w:hint="default"/>
      </w:rPr>
    </w:lvl>
    <w:lvl w:ilvl="1" w:tplc="04090019" w:tentative="1">
      <w:start w:val="1"/>
      <w:numFmt w:val="bullet"/>
      <w:lvlText w:val=""/>
      <w:lvlJc w:val="left"/>
      <w:pPr>
        <w:ind w:left="840" w:hanging="420"/>
      </w:pPr>
      <w:rPr>
        <w:rFonts w:ascii="Wingdings" w:hAnsi="Wingdings" w:hint="default"/>
      </w:rPr>
    </w:lvl>
    <w:lvl w:ilvl="2" w:tplc="0409001B" w:tentative="1">
      <w:start w:val="1"/>
      <w:numFmt w:val="bullet"/>
      <w:lvlText w:val=""/>
      <w:lvlJc w:val="left"/>
      <w:pPr>
        <w:ind w:left="1260" w:hanging="420"/>
      </w:pPr>
      <w:rPr>
        <w:rFonts w:ascii="Wingdings" w:hAnsi="Wingdings" w:hint="default"/>
      </w:rPr>
    </w:lvl>
    <w:lvl w:ilvl="3" w:tplc="0409000F" w:tentative="1">
      <w:start w:val="1"/>
      <w:numFmt w:val="bullet"/>
      <w:lvlText w:val=""/>
      <w:lvlJc w:val="left"/>
      <w:pPr>
        <w:ind w:left="1680" w:hanging="420"/>
      </w:pPr>
      <w:rPr>
        <w:rFonts w:ascii="Wingdings" w:hAnsi="Wingdings" w:hint="default"/>
      </w:rPr>
    </w:lvl>
    <w:lvl w:ilvl="4" w:tplc="04090019" w:tentative="1">
      <w:start w:val="1"/>
      <w:numFmt w:val="bullet"/>
      <w:lvlText w:val=""/>
      <w:lvlJc w:val="left"/>
      <w:pPr>
        <w:ind w:left="2100" w:hanging="420"/>
      </w:pPr>
      <w:rPr>
        <w:rFonts w:ascii="Wingdings" w:hAnsi="Wingdings" w:hint="default"/>
      </w:rPr>
    </w:lvl>
    <w:lvl w:ilvl="5" w:tplc="0409001B" w:tentative="1">
      <w:start w:val="1"/>
      <w:numFmt w:val="bullet"/>
      <w:lvlText w:val=""/>
      <w:lvlJc w:val="left"/>
      <w:pPr>
        <w:ind w:left="2520" w:hanging="420"/>
      </w:pPr>
      <w:rPr>
        <w:rFonts w:ascii="Wingdings" w:hAnsi="Wingdings" w:hint="default"/>
      </w:rPr>
    </w:lvl>
    <w:lvl w:ilvl="6" w:tplc="0409000F" w:tentative="1">
      <w:start w:val="1"/>
      <w:numFmt w:val="bullet"/>
      <w:lvlText w:val=""/>
      <w:lvlJc w:val="left"/>
      <w:pPr>
        <w:ind w:left="2940" w:hanging="420"/>
      </w:pPr>
      <w:rPr>
        <w:rFonts w:ascii="Wingdings" w:hAnsi="Wingdings" w:hint="default"/>
      </w:rPr>
    </w:lvl>
    <w:lvl w:ilvl="7" w:tplc="04090019" w:tentative="1">
      <w:start w:val="1"/>
      <w:numFmt w:val="bullet"/>
      <w:lvlText w:val=""/>
      <w:lvlJc w:val="left"/>
      <w:pPr>
        <w:ind w:left="3360" w:hanging="420"/>
      </w:pPr>
      <w:rPr>
        <w:rFonts w:ascii="Wingdings" w:hAnsi="Wingdings" w:hint="default"/>
      </w:rPr>
    </w:lvl>
    <w:lvl w:ilvl="8" w:tplc="0409001B" w:tentative="1">
      <w:start w:val="1"/>
      <w:numFmt w:val="bullet"/>
      <w:lvlText w:val=""/>
      <w:lvlJc w:val="left"/>
      <w:pPr>
        <w:ind w:left="3780" w:hanging="420"/>
      </w:pPr>
      <w:rPr>
        <w:rFonts w:ascii="Wingdings" w:hAnsi="Wingdings" w:hint="default"/>
      </w:rPr>
    </w:lvl>
  </w:abstractNum>
  <w:abstractNum w:abstractNumId="24">
    <w:nsid w:val="43B125F1"/>
    <w:multiLevelType w:val="singleLevel"/>
    <w:tmpl w:val="7F08DB72"/>
    <w:lvl w:ilvl="0">
      <w:start w:val="1"/>
      <w:numFmt w:val="upperLetter"/>
      <w:pStyle w:val="7"/>
      <w:lvlText w:val="%1)"/>
      <w:lvlJc w:val="left"/>
      <w:pPr>
        <w:tabs>
          <w:tab w:val="num" w:pos="425"/>
        </w:tabs>
        <w:ind w:left="425" w:hanging="425"/>
      </w:pPr>
      <w:rPr>
        <w:rFonts w:ascii="Times New Roman" w:hAnsi="Times New Roman" w:hint="default"/>
      </w:rPr>
    </w:lvl>
  </w:abstractNum>
  <w:abstractNum w:abstractNumId="25">
    <w:nsid w:val="4B153BF5"/>
    <w:multiLevelType w:val="hybridMultilevel"/>
    <w:tmpl w:val="28D616EA"/>
    <w:lvl w:ilvl="0" w:tplc="6D62B9DE">
      <w:start w:val="3"/>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4BB108ED"/>
    <w:multiLevelType w:val="multilevel"/>
    <w:tmpl w:val="82CC7244"/>
    <w:lvl w:ilvl="0">
      <w:start w:val="1"/>
      <w:numFmt w:val="decimal"/>
      <w:suff w:val="space"/>
      <w:lvlText w:val="%1."/>
      <w:lvlJc w:val="left"/>
      <w:pPr>
        <w:ind w:left="0" w:firstLine="0"/>
      </w:pPr>
      <w:rPr>
        <w:rFonts w:ascii="宋体" w:eastAsia="宋体" w:hAnsi="Arial" w:hint="eastAsia"/>
        <w:b/>
        <w:i w:val="0"/>
        <w:sz w:val="28"/>
        <w:szCs w:val="28"/>
      </w:rPr>
    </w:lvl>
    <w:lvl w:ilvl="1">
      <w:start w:val="1"/>
      <w:numFmt w:val="decimal"/>
      <w:suff w:val="space"/>
      <w:lvlText w:val="%1.%2"/>
      <w:lvlJc w:val="left"/>
      <w:pPr>
        <w:ind w:left="0" w:firstLine="0"/>
      </w:pPr>
      <w:rPr>
        <w:rFonts w:ascii="宋体" w:eastAsia="宋体" w:hAnsi="Arial" w:hint="eastAsia"/>
        <w:b w:val="0"/>
        <w:i w:val="0"/>
        <w:sz w:val="24"/>
        <w:szCs w:val="24"/>
      </w:rPr>
    </w:lvl>
    <w:lvl w:ilvl="2">
      <w:start w:val="1"/>
      <w:numFmt w:val="decimal"/>
      <w:suff w:val="space"/>
      <w:lvlText w:val="%1.%2.%3"/>
      <w:lvlJc w:val="left"/>
      <w:pPr>
        <w:ind w:left="0" w:firstLine="0"/>
      </w:pPr>
      <w:rPr>
        <w:rFonts w:ascii="宋体" w:eastAsia="宋体" w:hAnsi="Arial" w:hint="eastAsia"/>
        <w:b w:val="0"/>
        <w:i w:val="0"/>
        <w:sz w:val="24"/>
        <w:szCs w:val="24"/>
      </w:rPr>
    </w:lvl>
    <w:lvl w:ilvl="3">
      <w:start w:val="1"/>
      <w:numFmt w:val="decimal"/>
      <w:suff w:val="space"/>
      <w:lvlText w:val="%1.%2.%3.%4"/>
      <w:lvlJc w:val="left"/>
      <w:pPr>
        <w:ind w:left="540" w:firstLine="0"/>
      </w:pPr>
      <w:rPr>
        <w:rFonts w:ascii="宋体" w:eastAsia="宋体" w:hAnsi="Arial" w:hint="eastAsia"/>
        <w:b w:val="0"/>
        <w:i w:val="0"/>
        <w:sz w:val="24"/>
        <w:szCs w:val="24"/>
      </w:rPr>
    </w:lvl>
    <w:lvl w:ilvl="4">
      <w:start w:val="1"/>
      <w:numFmt w:val="decimal"/>
      <w:suff w:val="space"/>
      <w:lvlText w:val="%5)"/>
      <w:lvlJc w:val="left"/>
      <w:pPr>
        <w:ind w:left="254" w:firstLine="0"/>
      </w:pPr>
      <w:rPr>
        <w:rFonts w:ascii="宋体" w:eastAsia="宋体" w:hAnsi="Arial" w:hint="eastAsia"/>
        <w:b w:val="0"/>
        <w:i w:val="0"/>
        <w:sz w:val="24"/>
        <w:szCs w:val="24"/>
      </w:rPr>
    </w:lvl>
    <w:lvl w:ilvl="5">
      <w:start w:val="1"/>
      <w:numFmt w:val="lowerLetter"/>
      <w:suff w:val="space"/>
      <w:lvlText w:val="%6."/>
      <w:lvlJc w:val="left"/>
      <w:pPr>
        <w:ind w:left="736" w:firstLine="0"/>
      </w:pPr>
      <w:rPr>
        <w:rFonts w:ascii="宋体" w:eastAsia="宋体" w:hAnsi="Arial" w:hint="eastAsia"/>
        <w:b w:val="0"/>
        <w:i w:val="0"/>
        <w:sz w:val="24"/>
        <w:szCs w:val="24"/>
      </w:rPr>
    </w:lvl>
    <w:lvl w:ilvl="6">
      <w:start w:val="1"/>
      <w:numFmt w:val="decimal"/>
      <w:lvlText w:val="%1.%2.%3.%4.%5.%6.%7"/>
      <w:lvlJc w:val="left"/>
      <w:pPr>
        <w:tabs>
          <w:tab w:val="num" w:pos="1429"/>
        </w:tabs>
        <w:ind w:left="1429" w:hanging="1440"/>
      </w:pPr>
      <w:rPr>
        <w:rFonts w:hint="default"/>
      </w:rPr>
    </w:lvl>
    <w:lvl w:ilvl="7">
      <w:start w:val="1"/>
      <w:numFmt w:val="decimal"/>
      <w:lvlText w:val="%1.%2.%3.%4.%5.%6.%7.%8"/>
      <w:lvlJc w:val="left"/>
      <w:pPr>
        <w:tabs>
          <w:tab w:val="num" w:pos="1429"/>
        </w:tabs>
        <w:ind w:left="1429" w:hanging="1440"/>
      </w:pPr>
      <w:rPr>
        <w:rFonts w:hint="default"/>
      </w:rPr>
    </w:lvl>
    <w:lvl w:ilvl="8">
      <w:start w:val="1"/>
      <w:numFmt w:val="decimal"/>
      <w:lvlText w:val="%1.%2.%3.%4.%5.%6.%7.%8.%9"/>
      <w:lvlJc w:val="left"/>
      <w:pPr>
        <w:tabs>
          <w:tab w:val="num" w:pos="1789"/>
        </w:tabs>
        <w:ind w:left="1789" w:hanging="1800"/>
      </w:pPr>
      <w:rPr>
        <w:rFonts w:hint="default"/>
      </w:rPr>
    </w:lvl>
  </w:abstractNum>
  <w:abstractNum w:abstractNumId="27">
    <w:nsid w:val="4BE56773"/>
    <w:multiLevelType w:val="singleLevel"/>
    <w:tmpl w:val="8CCE451A"/>
    <w:lvl w:ilvl="0">
      <w:start w:val="4"/>
      <w:numFmt w:val="upperLetter"/>
      <w:pStyle w:val="6"/>
      <w:lvlText w:val="%1)"/>
      <w:lvlJc w:val="left"/>
      <w:pPr>
        <w:tabs>
          <w:tab w:val="num" w:pos="425"/>
        </w:tabs>
        <w:ind w:left="425" w:hanging="425"/>
      </w:pPr>
      <w:rPr>
        <w:rFonts w:ascii="Times New Roman" w:hAnsi="Times New Roman" w:hint="default"/>
      </w:rPr>
    </w:lvl>
  </w:abstractNum>
  <w:abstractNum w:abstractNumId="28">
    <w:nsid w:val="503F4DFC"/>
    <w:multiLevelType w:val="hybridMultilevel"/>
    <w:tmpl w:val="49BAC932"/>
    <w:lvl w:ilvl="0" w:tplc="FFFFFFFF">
      <w:start w:val="1"/>
      <w:numFmt w:val="decimal"/>
      <w:lvlText w:val="%1、"/>
      <w:lvlJc w:val="left"/>
      <w:pPr>
        <w:tabs>
          <w:tab w:val="num" w:pos="720"/>
        </w:tabs>
        <w:ind w:left="720" w:hanging="720"/>
      </w:pPr>
      <w:rPr>
        <w:rFonts w:hint="eastAsia"/>
      </w:rPr>
    </w:lvl>
    <w:lvl w:ilvl="1" w:tplc="FFFFFFFF">
      <w:start w:val="1"/>
      <w:numFmt w:val="decimal"/>
      <w:lvlText w:val="（%2）"/>
      <w:lvlJc w:val="left"/>
      <w:pPr>
        <w:tabs>
          <w:tab w:val="num" w:pos="1500"/>
        </w:tabs>
        <w:ind w:left="1500" w:hanging="108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9">
    <w:nsid w:val="52072646"/>
    <w:multiLevelType w:val="hybridMultilevel"/>
    <w:tmpl w:val="AC629834"/>
    <w:lvl w:ilvl="0" w:tplc="563A6F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534714A6"/>
    <w:multiLevelType w:val="hybridMultilevel"/>
    <w:tmpl w:val="B212D3E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1">
    <w:nsid w:val="62313F64"/>
    <w:multiLevelType w:val="hybridMultilevel"/>
    <w:tmpl w:val="28D61DA0"/>
    <w:lvl w:ilvl="0" w:tplc="6CAEC668">
      <w:start w:val="1"/>
      <w:numFmt w:val="decimal"/>
      <w:lvlText w:val="%1)"/>
      <w:lvlJc w:val="left"/>
      <w:pPr>
        <w:tabs>
          <w:tab w:val="num" w:pos="420"/>
        </w:tabs>
        <w:ind w:left="420" w:hanging="420"/>
      </w:pPr>
    </w:lvl>
    <w:lvl w:ilvl="1" w:tplc="18908F38"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2">
    <w:nsid w:val="62A51339"/>
    <w:multiLevelType w:val="multilevel"/>
    <w:tmpl w:val="F934DBE6"/>
    <w:lvl w:ilvl="0">
      <w:start w:val="1"/>
      <w:numFmt w:val="decimal"/>
      <w:suff w:val="space"/>
      <w:lvlText w:val="%1."/>
      <w:lvlJc w:val="left"/>
      <w:pPr>
        <w:ind w:left="0" w:firstLine="0"/>
      </w:pPr>
      <w:rPr>
        <w:rFonts w:ascii="宋体" w:eastAsia="宋体" w:hAnsi="Arial" w:hint="eastAsia"/>
        <w:b/>
        <w:i w:val="0"/>
        <w:sz w:val="28"/>
        <w:szCs w:val="28"/>
      </w:rPr>
    </w:lvl>
    <w:lvl w:ilvl="1">
      <w:start w:val="1"/>
      <w:numFmt w:val="decimal"/>
      <w:suff w:val="space"/>
      <w:lvlText w:val="%1.%2"/>
      <w:lvlJc w:val="left"/>
      <w:pPr>
        <w:ind w:left="0" w:firstLine="0"/>
      </w:pPr>
      <w:rPr>
        <w:rFonts w:ascii="宋体" w:eastAsia="宋体" w:hAnsi="Arial" w:hint="eastAsia"/>
        <w:b w:val="0"/>
        <w:i w:val="0"/>
        <w:sz w:val="24"/>
        <w:szCs w:val="24"/>
      </w:rPr>
    </w:lvl>
    <w:lvl w:ilvl="2">
      <w:start w:val="1"/>
      <w:numFmt w:val="decimal"/>
      <w:suff w:val="space"/>
      <w:lvlText w:val="%1.%2.%3"/>
      <w:lvlJc w:val="left"/>
      <w:pPr>
        <w:ind w:left="0" w:firstLine="0"/>
      </w:pPr>
      <w:rPr>
        <w:rFonts w:ascii="宋体" w:eastAsia="宋体" w:hAnsi="Arial" w:hint="eastAsia"/>
        <w:b w:val="0"/>
        <w:i w:val="0"/>
        <w:sz w:val="24"/>
        <w:szCs w:val="24"/>
      </w:rPr>
    </w:lvl>
    <w:lvl w:ilvl="3">
      <w:start w:val="1"/>
      <w:numFmt w:val="decimal"/>
      <w:suff w:val="space"/>
      <w:lvlText w:val="%1.%2.%3.%4"/>
      <w:lvlJc w:val="left"/>
      <w:pPr>
        <w:ind w:left="540" w:firstLine="0"/>
      </w:pPr>
      <w:rPr>
        <w:rFonts w:ascii="宋体" w:eastAsia="宋体" w:hAnsi="Arial" w:hint="eastAsia"/>
        <w:b w:val="0"/>
        <w:i w:val="0"/>
        <w:sz w:val="24"/>
        <w:szCs w:val="24"/>
      </w:rPr>
    </w:lvl>
    <w:lvl w:ilvl="4">
      <w:start w:val="1"/>
      <w:numFmt w:val="decimal"/>
      <w:suff w:val="space"/>
      <w:lvlText w:val="%5)"/>
      <w:lvlJc w:val="left"/>
      <w:pPr>
        <w:ind w:left="254" w:firstLine="0"/>
      </w:pPr>
      <w:rPr>
        <w:rFonts w:ascii="宋体" w:eastAsia="宋体" w:hAnsi="Arial" w:hint="eastAsia"/>
        <w:b w:val="0"/>
        <w:i w:val="0"/>
        <w:sz w:val="24"/>
        <w:szCs w:val="24"/>
      </w:rPr>
    </w:lvl>
    <w:lvl w:ilvl="5">
      <w:start w:val="1"/>
      <w:numFmt w:val="lowerLetter"/>
      <w:suff w:val="space"/>
      <w:lvlText w:val="%6."/>
      <w:lvlJc w:val="left"/>
      <w:pPr>
        <w:ind w:left="736" w:firstLine="0"/>
      </w:pPr>
      <w:rPr>
        <w:rFonts w:ascii="宋体" w:eastAsia="宋体" w:hAnsi="Arial" w:hint="eastAsia"/>
        <w:b w:val="0"/>
        <w:i w:val="0"/>
        <w:sz w:val="24"/>
        <w:szCs w:val="24"/>
      </w:rPr>
    </w:lvl>
    <w:lvl w:ilvl="6">
      <w:start w:val="1"/>
      <w:numFmt w:val="decimal"/>
      <w:lvlText w:val="%1.%2.%3.%4.%5.%6.%7"/>
      <w:lvlJc w:val="left"/>
      <w:pPr>
        <w:tabs>
          <w:tab w:val="num" w:pos="1429"/>
        </w:tabs>
        <w:ind w:left="1429" w:hanging="1440"/>
      </w:pPr>
      <w:rPr>
        <w:rFonts w:hint="default"/>
      </w:rPr>
    </w:lvl>
    <w:lvl w:ilvl="7">
      <w:start w:val="1"/>
      <w:numFmt w:val="decimal"/>
      <w:lvlText w:val="%1.%2.%3.%4.%5.%6.%7.%8"/>
      <w:lvlJc w:val="left"/>
      <w:pPr>
        <w:tabs>
          <w:tab w:val="num" w:pos="1429"/>
        </w:tabs>
        <w:ind w:left="1429" w:hanging="1440"/>
      </w:pPr>
      <w:rPr>
        <w:rFonts w:hint="default"/>
      </w:rPr>
    </w:lvl>
    <w:lvl w:ilvl="8">
      <w:start w:val="1"/>
      <w:numFmt w:val="decimal"/>
      <w:lvlText w:val="%1.%2.%3.%4.%5.%6.%7.%8.%9"/>
      <w:lvlJc w:val="left"/>
      <w:pPr>
        <w:tabs>
          <w:tab w:val="num" w:pos="1789"/>
        </w:tabs>
        <w:ind w:left="1789" w:hanging="1800"/>
      </w:pPr>
      <w:rPr>
        <w:rFonts w:hint="default"/>
      </w:rPr>
    </w:lvl>
  </w:abstractNum>
  <w:abstractNum w:abstractNumId="33">
    <w:nsid w:val="64155092"/>
    <w:multiLevelType w:val="multilevel"/>
    <w:tmpl w:val="6BE6B47E"/>
    <w:lvl w:ilvl="0">
      <w:start w:val="1"/>
      <w:numFmt w:val="decimal"/>
      <w:pStyle w:val="20"/>
      <w:suff w:val="space"/>
      <w:lvlText w:val="%1."/>
      <w:lvlJc w:val="left"/>
      <w:pPr>
        <w:ind w:left="0" w:firstLine="0"/>
      </w:pPr>
      <w:rPr>
        <w:rFonts w:ascii="宋体" w:eastAsia="宋体" w:hAnsi="Arial" w:hint="eastAsia"/>
        <w:b/>
        <w:i w:val="0"/>
        <w:sz w:val="28"/>
        <w:szCs w:val="28"/>
      </w:rPr>
    </w:lvl>
    <w:lvl w:ilvl="1">
      <w:start w:val="1"/>
      <w:numFmt w:val="decimal"/>
      <w:lvlRestart w:val="0"/>
      <w:isLgl/>
      <w:lvlText w:val="%1.%2"/>
      <w:lvlJc w:val="left"/>
      <w:pPr>
        <w:tabs>
          <w:tab w:val="num" w:pos="0"/>
        </w:tabs>
        <w:ind w:left="0" w:firstLine="0"/>
      </w:pPr>
      <w:rPr>
        <w:rFonts w:ascii="宋体" w:eastAsia="宋体" w:hAnsi="Arial" w:hint="eastAsia"/>
        <w:b/>
        <w:i w:val="0"/>
        <w:sz w:val="24"/>
        <w:szCs w:val="24"/>
      </w:rPr>
    </w:lvl>
    <w:lvl w:ilvl="2">
      <w:start w:val="1"/>
      <w:numFmt w:val="decimal"/>
      <w:suff w:val="space"/>
      <w:lvlText w:val="%1.%2.%3"/>
      <w:lvlJc w:val="left"/>
      <w:pPr>
        <w:ind w:left="0" w:firstLine="0"/>
      </w:pPr>
      <w:rPr>
        <w:rFonts w:ascii="宋体" w:eastAsia="宋体" w:hAnsi="Arial" w:hint="eastAsia"/>
        <w:b/>
        <w:i w:val="0"/>
        <w:sz w:val="24"/>
        <w:szCs w:val="24"/>
      </w:rPr>
    </w:lvl>
    <w:lvl w:ilvl="3">
      <w:start w:val="1"/>
      <w:numFmt w:val="decimal"/>
      <w:suff w:val="space"/>
      <w:lvlText w:val="%1.%2.%3.%4"/>
      <w:lvlJc w:val="left"/>
      <w:pPr>
        <w:ind w:left="227" w:firstLine="0"/>
      </w:pPr>
      <w:rPr>
        <w:rFonts w:ascii="宋体" w:eastAsia="宋体" w:hAnsi="Arial" w:hint="eastAsia"/>
        <w:b w:val="0"/>
        <w:i w:val="0"/>
        <w:sz w:val="24"/>
        <w:szCs w:val="24"/>
      </w:rPr>
    </w:lvl>
    <w:lvl w:ilvl="4">
      <w:start w:val="1"/>
      <w:numFmt w:val="decimal"/>
      <w:suff w:val="space"/>
      <w:lvlText w:val="%5)"/>
      <w:lvlJc w:val="left"/>
      <w:pPr>
        <w:ind w:left="254" w:firstLine="0"/>
      </w:pPr>
      <w:rPr>
        <w:rFonts w:ascii="宋体" w:eastAsia="宋体" w:hAnsi="Arial" w:hint="eastAsia"/>
        <w:b w:val="0"/>
        <w:i w:val="0"/>
        <w:sz w:val="24"/>
        <w:szCs w:val="24"/>
      </w:rPr>
    </w:lvl>
    <w:lvl w:ilvl="5">
      <w:start w:val="1"/>
      <w:numFmt w:val="lowerLetter"/>
      <w:suff w:val="space"/>
      <w:lvlText w:val="%6."/>
      <w:lvlJc w:val="left"/>
      <w:pPr>
        <w:ind w:left="736" w:firstLine="0"/>
      </w:pPr>
      <w:rPr>
        <w:rFonts w:ascii="宋体" w:eastAsia="宋体" w:hAnsi="Arial" w:hint="eastAsia"/>
        <w:b w:val="0"/>
        <w:i w:val="0"/>
        <w:sz w:val="24"/>
        <w:szCs w:val="24"/>
      </w:rPr>
    </w:lvl>
    <w:lvl w:ilvl="6">
      <w:start w:val="1"/>
      <w:numFmt w:val="decimal"/>
      <w:lvlText w:val="%1.%2.%3.%4.%5.%6.%7"/>
      <w:lvlJc w:val="left"/>
      <w:pPr>
        <w:tabs>
          <w:tab w:val="num" w:pos="1429"/>
        </w:tabs>
        <w:ind w:left="1429" w:hanging="1440"/>
      </w:pPr>
      <w:rPr>
        <w:rFonts w:hint="default"/>
      </w:rPr>
    </w:lvl>
    <w:lvl w:ilvl="7">
      <w:start w:val="1"/>
      <w:numFmt w:val="decimal"/>
      <w:lvlText w:val="%1.%2.%3.%4.%5.%6.%7.%8"/>
      <w:lvlJc w:val="left"/>
      <w:pPr>
        <w:tabs>
          <w:tab w:val="num" w:pos="1429"/>
        </w:tabs>
        <w:ind w:left="1429" w:hanging="1440"/>
      </w:pPr>
      <w:rPr>
        <w:rFonts w:hint="default"/>
      </w:rPr>
    </w:lvl>
    <w:lvl w:ilvl="8">
      <w:start w:val="1"/>
      <w:numFmt w:val="decimal"/>
      <w:lvlText w:val="%1.%2.%3.%4.%5.%6.%7.%8.%9"/>
      <w:lvlJc w:val="left"/>
      <w:pPr>
        <w:tabs>
          <w:tab w:val="num" w:pos="1789"/>
        </w:tabs>
        <w:ind w:left="1789" w:hanging="1800"/>
      </w:pPr>
      <w:rPr>
        <w:rFonts w:hint="default"/>
      </w:rPr>
    </w:lvl>
  </w:abstractNum>
  <w:abstractNum w:abstractNumId="34">
    <w:nsid w:val="666176F4"/>
    <w:multiLevelType w:val="hybridMultilevel"/>
    <w:tmpl w:val="8352460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5">
    <w:nsid w:val="66A17529"/>
    <w:multiLevelType w:val="multilevel"/>
    <w:tmpl w:val="AB88367C"/>
    <w:lvl w:ilvl="0">
      <w:start w:val="1"/>
      <w:numFmt w:val="decimal"/>
      <w:suff w:val="space"/>
      <w:lvlText w:val="%1."/>
      <w:lvlJc w:val="left"/>
      <w:pPr>
        <w:ind w:left="0" w:firstLine="0"/>
      </w:pPr>
      <w:rPr>
        <w:rFonts w:ascii="宋体" w:eastAsia="宋体" w:hAnsi="Arial" w:hint="eastAsia"/>
        <w:b/>
        <w:i w:val="0"/>
        <w:sz w:val="28"/>
        <w:szCs w:val="28"/>
      </w:rPr>
    </w:lvl>
    <w:lvl w:ilvl="1">
      <w:start w:val="1"/>
      <w:numFmt w:val="decimal"/>
      <w:suff w:val="space"/>
      <w:lvlText w:val="%1.%2"/>
      <w:lvlJc w:val="left"/>
      <w:pPr>
        <w:ind w:left="0" w:firstLine="0"/>
      </w:pPr>
      <w:rPr>
        <w:rFonts w:ascii="宋体" w:eastAsia="宋体" w:hAnsi="Arial" w:hint="eastAsia"/>
        <w:b w:val="0"/>
        <w:i w:val="0"/>
        <w:sz w:val="24"/>
        <w:szCs w:val="24"/>
      </w:rPr>
    </w:lvl>
    <w:lvl w:ilvl="2">
      <w:start w:val="1"/>
      <w:numFmt w:val="decimal"/>
      <w:suff w:val="space"/>
      <w:lvlText w:val="%1.%2.%3"/>
      <w:lvlJc w:val="left"/>
      <w:pPr>
        <w:ind w:left="0" w:firstLine="0"/>
      </w:pPr>
      <w:rPr>
        <w:rFonts w:ascii="宋体" w:eastAsia="宋体" w:hAnsi="Arial" w:hint="eastAsia"/>
        <w:b w:val="0"/>
        <w:i w:val="0"/>
        <w:sz w:val="24"/>
        <w:szCs w:val="24"/>
      </w:rPr>
    </w:lvl>
    <w:lvl w:ilvl="3">
      <w:start w:val="1"/>
      <w:numFmt w:val="decimal"/>
      <w:suff w:val="space"/>
      <w:lvlText w:val="%1.%2.%3.%4"/>
      <w:lvlJc w:val="left"/>
      <w:pPr>
        <w:ind w:left="540" w:firstLine="0"/>
      </w:pPr>
      <w:rPr>
        <w:rFonts w:ascii="宋体" w:eastAsia="宋体" w:hAnsi="Arial" w:hint="eastAsia"/>
        <w:b w:val="0"/>
        <w:i w:val="0"/>
        <w:sz w:val="24"/>
        <w:szCs w:val="24"/>
      </w:rPr>
    </w:lvl>
    <w:lvl w:ilvl="4">
      <w:start w:val="1"/>
      <w:numFmt w:val="decimal"/>
      <w:suff w:val="space"/>
      <w:lvlText w:val="%5)"/>
      <w:lvlJc w:val="left"/>
      <w:pPr>
        <w:ind w:left="254" w:firstLine="0"/>
      </w:pPr>
      <w:rPr>
        <w:rFonts w:ascii="宋体" w:eastAsia="宋体" w:hAnsi="Arial" w:hint="eastAsia"/>
        <w:b w:val="0"/>
        <w:i w:val="0"/>
        <w:sz w:val="24"/>
        <w:szCs w:val="24"/>
      </w:rPr>
    </w:lvl>
    <w:lvl w:ilvl="5">
      <w:start w:val="1"/>
      <w:numFmt w:val="lowerLetter"/>
      <w:suff w:val="space"/>
      <w:lvlText w:val="%6."/>
      <w:lvlJc w:val="left"/>
      <w:pPr>
        <w:ind w:left="736" w:firstLine="0"/>
      </w:pPr>
      <w:rPr>
        <w:rFonts w:ascii="宋体" w:eastAsia="宋体" w:hAnsi="Arial" w:hint="eastAsia"/>
        <w:b w:val="0"/>
        <w:i w:val="0"/>
        <w:sz w:val="24"/>
        <w:szCs w:val="24"/>
      </w:rPr>
    </w:lvl>
    <w:lvl w:ilvl="6">
      <w:start w:val="1"/>
      <w:numFmt w:val="decimal"/>
      <w:lvlText w:val="%1.%2.%3.%4.%5.%6.%7"/>
      <w:lvlJc w:val="left"/>
      <w:pPr>
        <w:tabs>
          <w:tab w:val="num" w:pos="1429"/>
        </w:tabs>
        <w:ind w:left="1429" w:hanging="1440"/>
      </w:pPr>
      <w:rPr>
        <w:rFonts w:hint="default"/>
      </w:rPr>
    </w:lvl>
    <w:lvl w:ilvl="7">
      <w:start w:val="1"/>
      <w:numFmt w:val="decimal"/>
      <w:lvlText w:val="%1.%2.%3.%4.%5.%6.%7.%8"/>
      <w:lvlJc w:val="left"/>
      <w:pPr>
        <w:tabs>
          <w:tab w:val="num" w:pos="1429"/>
        </w:tabs>
        <w:ind w:left="1429" w:hanging="1440"/>
      </w:pPr>
      <w:rPr>
        <w:rFonts w:hint="default"/>
      </w:rPr>
    </w:lvl>
    <w:lvl w:ilvl="8">
      <w:start w:val="1"/>
      <w:numFmt w:val="decimal"/>
      <w:lvlText w:val="%1.%2.%3.%4.%5.%6.%7.%8.%9"/>
      <w:lvlJc w:val="left"/>
      <w:pPr>
        <w:tabs>
          <w:tab w:val="num" w:pos="1789"/>
        </w:tabs>
        <w:ind w:left="1789" w:hanging="1800"/>
      </w:pPr>
      <w:rPr>
        <w:rFonts w:hint="default"/>
      </w:rPr>
    </w:lvl>
  </w:abstractNum>
  <w:abstractNum w:abstractNumId="36">
    <w:nsid w:val="66FC1FB9"/>
    <w:multiLevelType w:val="hybridMultilevel"/>
    <w:tmpl w:val="8352460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7">
    <w:nsid w:val="671566AC"/>
    <w:multiLevelType w:val="hybridMultilevel"/>
    <w:tmpl w:val="AF06E4BC"/>
    <w:lvl w:ilvl="0" w:tplc="FFFFFFFF">
      <w:start w:val="1"/>
      <w:numFmt w:val="bullet"/>
      <w:lvlText w:val=""/>
      <w:lvlJc w:val="left"/>
      <w:pPr>
        <w:tabs>
          <w:tab w:val="num" w:pos="420"/>
        </w:tabs>
        <w:ind w:left="420" w:hanging="420"/>
      </w:pPr>
      <w:rPr>
        <w:rFonts w:ascii="Wingdings" w:hAnsi="Wingdings" w:hint="default"/>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38">
    <w:nsid w:val="6E6B5D5A"/>
    <w:multiLevelType w:val="multilevel"/>
    <w:tmpl w:val="42727F80"/>
    <w:lvl w:ilvl="0">
      <w:start w:val="1"/>
      <w:numFmt w:val="decimal"/>
      <w:pStyle w:val="10015"/>
      <w:suff w:val="space"/>
      <w:lvlText w:val="%1."/>
      <w:lvlJc w:val="left"/>
      <w:pPr>
        <w:ind w:left="993" w:firstLine="0"/>
      </w:pPr>
      <w:rPr>
        <w:rFonts w:ascii="宋体" w:eastAsia="宋体" w:hAnsi="Arial" w:hint="eastAsia"/>
        <w:b/>
        <w:i w:val="0"/>
        <w:sz w:val="28"/>
        <w:szCs w:val="28"/>
      </w:rPr>
    </w:lvl>
    <w:lvl w:ilvl="1">
      <w:start w:val="1"/>
      <w:numFmt w:val="decimal"/>
      <w:pStyle w:val="20015"/>
      <w:suff w:val="space"/>
      <w:lvlText w:val="%1.%2"/>
      <w:lvlJc w:val="left"/>
      <w:pPr>
        <w:ind w:left="0" w:firstLine="0"/>
      </w:pPr>
      <w:rPr>
        <w:rFonts w:ascii="宋体" w:eastAsia="宋体" w:hAnsi="Arial" w:hint="eastAsia"/>
        <w:b/>
        <w:i w:val="0"/>
        <w:sz w:val="24"/>
        <w:szCs w:val="24"/>
      </w:rPr>
    </w:lvl>
    <w:lvl w:ilvl="2">
      <w:start w:val="1"/>
      <w:numFmt w:val="decimal"/>
      <w:pStyle w:val="315"/>
      <w:suff w:val="space"/>
      <w:lvlText w:val="%1.%2.%3"/>
      <w:lvlJc w:val="left"/>
      <w:pPr>
        <w:ind w:left="0" w:firstLine="0"/>
      </w:pPr>
      <w:rPr>
        <w:rFonts w:ascii="宋体" w:eastAsia="宋体" w:hAnsi="Arial" w:hint="eastAsia"/>
        <w:b/>
        <w:i w:val="0"/>
        <w:sz w:val="24"/>
        <w:szCs w:val="24"/>
      </w:rPr>
    </w:lvl>
    <w:lvl w:ilvl="3">
      <w:start w:val="1"/>
      <w:numFmt w:val="decimal"/>
      <w:suff w:val="space"/>
      <w:lvlText w:val="%1.%2.%3.%4"/>
      <w:lvlJc w:val="left"/>
      <w:pPr>
        <w:ind w:left="227" w:firstLine="0"/>
      </w:pPr>
      <w:rPr>
        <w:rFonts w:ascii="宋体" w:eastAsia="宋体" w:hAnsi="Arial" w:hint="eastAsia"/>
        <w:b w:val="0"/>
        <w:i w:val="0"/>
        <w:sz w:val="24"/>
        <w:szCs w:val="24"/>
      </w:rPr>
    </w:lvl>
    <w:lvl w:ilvl="4">
      <w:start w:val="1"/>
      <w:numFmt w:val="decimal"/>
      <w:suff w:val="space"/>
      <w:lvlText w:val="%5)"/>
      <w:lvlJc w:val="left"/>
      <w:pPr>
        <w:ind w:left="254" w:firstLine="0"/>
      </w:pPr>
      <w:rPr>
        <w:rFonts w:ascii="宋体" w:eastAsia="宋体" w:hAnsi="Arial" w:hint="eastAsia"/>
        <w:b w:val="0"/>
        <w:i w:val="0"/>
        <w:sz w:val="24"/>
        <w:szCs w:val="24"/>
      </w:rPr>
    </w:lvl>
    <w:lvl w:ilvl="5">
      <w:start w:val="1"/>
      <w:numFmt w:val="lowerLetter"/>
      <w:suff w:val="space"/>
      <w:lvlText w:val="%6."/>
      <w:lvlJc w:val="left"/>
      <w:pPr>
        <w:ind w:left="736" w:firstLine="0"/>
      </w:pPr>
      <w:rPr>
        <w:rFonts w:ascii="宋体" w:eastAsia="宋体" w:hAnsi="Arial" w:hint="eastAsia"/>
        <w:b w:val="0"/>
        <w:i w:val="0"/>
        <w:sz w:val="24"/>
        <w:szCs w:val="24"/>
      </w:rPr>
    </w:lvl>
    <w:lvl w:ilvl="6">
      <w:start w:val="1"/>
      <w:numFmt w:val="decimal"/>
      <w:lvlText w:val="%1.%2.%3.%4.%5.%6.%7"/>
      <w:lvlJc w:val="left"/>
      <w:pPr>
        <w:tabs>
          <w:tab w:val="num" w:pos="1429"/>
        </w:tabs>
        <w:ind w:left="1429" w:hanging="1440"/>
      </w:pPr>
      <w:rPr>
        <w:rFonts w:hint="default"/>
      </w:rPr>
    </w:lvl>
    <w:lvl w:ilvl="7">
      <w:start w:val="1"/>
      <w:numFmt w:val="decimal"/>
      <w:lvlText w:val="%1.%2.%3.%4.%5.%6.%7.%8"/>
      <w:lvlJc w:val="left"/>
      <w:pPr>
        <w:tabs>
          <w:tab w:val="num" w:pos="1429"/>
        </w:tabs>
        <w:ind w:left="1429" w:hanging="1440"/>
      </w:pPr>
      <w:rPr>
        <w:rFonts w:hint="default"/>
      </w:rPr>
    </w:lvl>
    <w:lvl w:ilvl="8">
      <w:start w:val="1"/>
      <w:numFmt w:val="decimal"/>
      <w:lvlText w:val="%1.%2.%3.%4.%5.%6.%7.%8.%9"/>
      <w:lvlJc w:val="left"/>
      <w:pPr>
        <w:tabs>
          <w:tab w:val="num" w:pos="1789"/>
        </w:tabs>
        <w:ind w:left="1789" w:hanging="1800"/>
      </w:pPr>
      <w:rPr>
        <w:rFonts w:hint="default"/>
      </w:rPr>
    </w:lvl>
  </w:abstractNum>
  <w:abstractNum w:abstractNumId="39">
    <w:nsid w:val="6EBC7C43"/>
    <w:multiLevelType w:val="multilevel"/>
    <w:tmpl w:val="24F059AE"/>
    <w:lvl w:ilvl="0">
      <w:start w:val="1"/>
      <w:numFmt w:val="decimal"/>
      <w:lvlText w:val="%1、"/>
      <w:lvlJc w:val="left"/>
      <w:pPr>
        <w:tabs>
          <w:tab w:val="num" w:pos="1155"/>
        </w:tabs>
        <w:ind w:left="1155" w:hanging="735"/>
      </w:pPr>
      <w:rPr>
        <w:rFonts w:hint="default"/>
        <w:color w:val="000000"/>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40">
    <w:nsid w:val="6F9E51E9"/>
    <w:multiLevelType w:val="singleLevel"/>
    <w:tmpl w:val="41A233C8"/>
    <w:lvl w:ilvl="0">
      <w:start w:val="1"/>
      <w:numFmt w:val="upperLetter"/>
      <w:pStyle w:val="5"/>
      <w:lvlText w:val="%1)"/>
      <w:lvlJc w:val="left"/>
      <w:pPr>
        <w:tabs>
          <w:tab w:val="num" w:pos="425"/>
        </w:tabs>
        <w:ind w:left="425" w:hanging="425"/>
      </w:pPr>
      <w:rPr>
        <w:rFonts w:ascii="Times New Roman" w:hAnsi="Times New Roman" w:hint="default"/>
      </w:rPr>
    </w:lvl>
  </w:abstractNum>
  <w:abstractNum w:abstractNumId="41">
    <w:nsid w:val="706F28C2"/>
    <w:multiLevelType w:val="hybridMultilevel"/>
    <w:tmpl w:val="F24C087C"/>
    <w:lvl w:ilvl="0" w:tplc="FFFFFFFF">
      <w:start w:val="1"/>
      <w:numFmt w:val="bullet"/>
      <w:lvlText w:val=""/>
      <w:lvlJc w:val="left"/>
      <w:pPr>
        <w:tabs>
          <w:tab w:val="num" w:pos="420"/>
        </w:tabs>
        <w:ind w:left="420" w:hanging="420"/>
      </w:pPr>
      <w:rPr>
        <w:rFonts w:ascii="Wingdings" w:hAnsi="Wingdings" w:hint="default"/>
      </w:rPr>
    </w:lvl>
    <w:lvl w:ilvl="1" w:tplc="FFFFFFFF">
      <w:start w:val="1"/>
      <w:numFmt w:val="decimal"/>
      <w:lvlText w:val="%2)"/>
      <w:lvlJc w:val="left"/>
      <w:pPr>
        <w:tabs>
          <w:tab w:val="num" w:pos="840"/>
        </w:tabs>
        <w:ind w:left="840" w:hanging="420"/>
      </w:pPr>
      <w:rPr>
        <w:rFonts w:hint="default"/>
        <w:b w:val="0"/>
      </w:rPr>
    </w:lvl>
    <w:lvl w:ilvl="2" w:tplc="FFFFFFFF">
      <w:start w:val="1"/>
      <w:numFmt w:val="decimal"/>
      <w:lvlText w:val="%3)"/>
      <w:lvlJc w:val="left"/>
      <w:pPr>
        <w:tabs>
          <w:tab w:val="num" w:pos="1260"/>
        </w:tabs>
        <w:ind w:left="1260" w:hanging="420"/>
      </w:pPr>
      <w:rPr>
        <w:rFonts w:hint="default"/>
      </w:rPr>
    </w:lvl>
    <w:lvl w:ilvl="3" w:tplc="FFFFFFFF">
      <w:start w:val="2"/>
      <w:numFmt w:val="decimal"/>
      <w:lvlText w:val="%4）"/>
      <w:lvlJc w:val="left"/>
      <w:pPr>
        <w:tabs>
          <w:tab w:val="num" w:pos="1620"/>
        </w:tabs>
        <w:ind w:left="1620" w:hanging="360"/>
      </w:pPr>
      <w:rPr>
        <w:rFonts w:hint="default"/>
        <w:color w:val="auto"/>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42">
    <w:nsid w:val="71687AB1"/>
    <w:multiLevelType w:val="hybridMultilevel"/>
    <w:tmpl w:val="D3AC166A"/>
    <w:lvl w:ilvl="0" w:tplc="04090001">
      <w:start w:val="1"/>
      <w:numFmt w:val="decimal"/>
      <w:lvlText w:val="(%1)"/>
      <w:lvlJc w:val="left"/>
      <w:pPr>
        <w:tabs>
          <w:tab w:val="num" w:pos="360"/>
        </w:tabs>
        <w:ind w:left="360" w:hanging="360"/>
      </w:pPr>
      <w:rPr>
        <w:rFonts w:hint="default"/>
      </w:rPr>
    </w:lvl>
    <w:lvl w:ilvl="1" w:tplc="F5602192" w:tentative="1">
      <w:start w:val="1"/>
      <w:numFmt w:val="lowerLetter"/>
      <w:lvlText w:val="%2)"/>
      <w:lvlJc w:val="left"/>
      <w:pPr>
        <w:tabs>
          <w:tab w:val="num" w:pos="840"/>
        </w:tabs>
        <w:ind w:left="840" w:hanging="420"/>
      </w:pPr>
    </w:lvl>
    <w:lvl w:ilvl="2" w:tplc="04090011" w:tentative="1">
      <w:start w:val="1"/>
      <w:numFmt w:val="lowerRoman"/>
      <w:lvlText w:val="%3."/>
      <w:lvlJc w:val="right"/>
      <w:pPr>
        <w:tabs>
          <w:tab w:val="num" w:pos="1260"/>
        </w:tabs>
        <w:ind w:left="1260" w:hanging="420"/>
      </w:pPr>
    </w:lvl>
    <w:lvl w:ilvl="3" w:tplc="EA600500" w:tentative="1">
      <w:start w:val="1"/>
      <w:numFmt w:val="decimal"/>
      <w:lvlText w:val="%4."/>
      <w:lvlJc w:val="left"/>
      <w:pPr>
        <w:tabs>
          <w:tab w:val="num" w:pos="1680"/>
        </w:tabs>
        <w:ind w:left="1680" w:hanging="420"/>
      </w:pPr>
    </w:lvl>
    <w:lvl w:ilvl="4" w:tplc="04090003" w:tentative="1">
      <w:start w:val="1"/>
      <w:numFmt w:val="lowerLetter"/>
      <w:lvlText w:val="%5)"/>
      <w:lvlJc w:val="left"/>
      <w:pPr>
        <w:tabs>
          <w:tab w:val="num" w:pos="2100"/>
        </w:tabs>
        <w:ind w:left="2100" w:hanging="420"/>
      </w:pPr>
    </w:lvl>
    <w:lvl w:ilvl="5" w:tplc="04090005" w:tentative="1">
      <w:start w:val="1"/>
      <w:numFmt w:val="lowerRoman"/>
      <w:lvlText w:val="%6."/>
      <w:lvlJc w:val="right"/>
      <w:pPr>
        <w:tabs>
          <w:tab w:val="num" w:pos="2520"/>
        </w:tabs>
        <w:ind w:left="2520" w:hanging="420"/>
      </w:pPr>
    </w:lvl>
    <w:lvl w:ilvl="6" w:tplc="04090001" w:tentative="1">
      <w:start w:val="1"/>
      <w:numFmt w:val="decimal"/>
      <w:lvlText w:val="%7."/>
      <w:lvlJc w:val="left"/>
      <w:pPr>
        <w:tabs>
          <w:tab w:val="num" w:pos="2940"/>
        </w:tabs>
        <w:ind w:left="2940" w:hanging="420"/>
      </w:pPr>
    </w:lvl>
    <w:lvl w:ilvl="7" w:tplc="04090003" w:tentative="1">
      <w:start w:val="1"/>
      <w:numFmt w:val="lowerLetter"/>
      <w:lvlText w:val="%8)"/>
      <w:lvlJc w:val="left"/>
      <w:pPr>
        <w:tabs>
          <w:tab w:val="num" w:pos="3360"/>
        </w:tabs>
        <w:ind w:left="3360" w:hanging="420"/>
      </w:pPr>
    </w:lvl>
    <w:lvl w:ilvl="8" w:tplc="04090005" w:tentative="1">
      <w:start w:val="1"/>
      <w:numFmt w:val="lowerRoman"/>
      <w:lvlText w:val="%9."/>
      <w:lvlJc w:val="right"/>
      <w:pPr>
        <w:tabs>
          <w:tab w:val="num" w:pos="3780"/>
        </w:tabs>
        <w:ind w:left="3780" w:hanging="420"/>
      </w:pPr>
    </w:lvl>
  </w:abstractNum>
  <w:abstractNum w:abstractNumId="43">
    <w:nsid w:val="747450E0"/>
    <w:multiLevelType w:val="hybridMultilevel"/>
    <w:tmpl w:val="42DC6E68"/>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nsid w:val="75382E49"/>
    <w:multiLevelType w:val="multilevel"/>
    <w:tmpl w:val="9EC22392"/>
    <w:lvl w:ilvl="0">
      <w:start w:val="1"/>
      <w:numFmt w:val="decimal"/>
      <w:suff w:val="space"/>
      <w:lvlText w:val="%1."/>
      <w:lvlJc w:val="left"/>
      <w:pPr>
        <w:ind w:left="0" w:firstLine="0"/>
      </w:pPr>
      <w:rPr>
        <w:rFonts w:ascii="宋体" w:eastAsia="宋体" w:hAnsi="Arial" w:hint="eastAsia"/>
        <w:b/>
        <w:i w:val="0"/>
        <w:sz w:val="28"/>
        <w:szCs w:val="28"/>
      </w:rPr>
    </w:lvl>
    <w:lvl w:ilvl="1">
      <w:start w:val="1"/>
      <w:numFmt w:val="decimal"/>
      <w:isLgl/>
      <w:lvlText w:val="%1.%2"/>
      <w:lvlJc w:val="left"/>
      <w:pPr>
        <w:tabs>
          <w:tab w:val="num" w:pos="0"/>
        </w:tabs>
        <w:ind w:left="0" w:firstLine="0"/>
      </w:pPr>
      <w:rPr>
        <w:rFonts w:ascii="宋体" w:eastAsia="宋体" w:hAnsi="Arial" w:hint="eastAsia"/>
        <w:b/>
        <w:i w:val="0"/>
        <w:sz w:val="24"/>
        <w:szCs w:val="24"/>
      </w:rPr>
    </w:lvl>
    <w:lvl w:ilvl="2">
      <w:start w:val="1"/>
      <w:numFmt w:val="decimal"/>
      <w:suff w:val="space"/>
      <w:lvlText w:val="%1.%2.%3"/>
      <w:lvlJc w:val="left"/>
      <w:pPr>
        <w:ind w:left="0" w:firstLine="0"/>
      </w:pPr>
      <w:rPr>
        <w:rFonts w:ascii="宋体" w:eastAsia="宋体" w:hAnsi="Arial" w:hint="eastAsia"/>
        <w:b/>
        <w:i w:val="0"/>
        <w:sz w:val="24"/>
        <w:szCs w:val="24"/>
      </w:rPr>
    </w:lvl>
    <w:lvl w:ilvl="3">
      <w:start w:val="1"/>
      <w:numFmt w:val="decimal"/>
      <w:suff w:val="space"/>
      <w:lvlText w:val="%1.%2.%3.%4"/>
      <w:lvlJc w:val="left"/>
      <w:pPr>
        <w:ind w:left="227" w:firstLine="0"/>
      </w:pPr>
      <w:rPr>
        <w:rFonts w:ascii="宋体" w:eastAsia="宋体" w:hAnsi="Arial" w:hint="eastAsia"/>
        <w:b w:val="0"/>
        <w:i w:val="0"/>
        <w:sz w:val="24"/>
        <w:szCs w:val="24"/>
      </w:rPr>
    </w:lvl>
    <w:lvl w:ilvl="4">
      <w:start w:val="1"/>
      <w:numFmt w:val="decimal"/>
      <w:suff w:val="space"/>
      <w:lvlText w:val="%5)"/>
      <w:lvlJc w:val="left"/>
      <w:pPr>
        <w:ind w:left="254" w:firstLine="0"/>
      </w:pPr>
      <w:rPr>
        <w:rFonts w:ascii="宋体" w:eastAsia="宋体" w:hAnsi="Arial" w:hint="eastAsia"/>
        <w:b w:val="0"/>
        <w:i w:val="0"/>
        <w:sz w:val="24"/>
        <w:szCs w:val="24"/>
      </w:rPr>
    </w:lvl>
    <w:lvl w:ilvl="5">
      <w:start w:val="1"/>
      <w:numFmt w:val="lowerLetter"/>
      <w:suff w:val="space"/>
      <w:lvlText w:val="%6."/>
      <w:lvlJc w:val="left"/>
      <w:pPr>
        <w:ind w:left="736" w:firstLine="0"/>
      </w:pPr>
      <w:rPr>
        <w:rFonts w:ascii="宋体" w:eastAsia="宋体" w:hAnsi="Arial" w:hint="eastAsia"/>
        <w:b w:val="0"/>
        <w:i w:val="0"/>
        <w:sz w:val="24"/>
        <w:szCs w:val="24"/>
      </w:rPr>
    </w:lvl>
    <w:lvl w:ilvl="6">
      <w:start w:val="1"/>
      <w:numFmt w:val="decimal"/>
      <w:lvlText w:val="%1.%2.%3.%4.%5.%6.%7"/>
      <w:lvlJc w:val="left"/>
      <w:pPr>
        <w:tabs>
          <w:tab w:val="num" w:pos="1429"/>
        </w:tabs>
        <w:ind w:left="1429" w:hanging="1440"/>
      </w:pPr>
      <w:rPr>
        <w:rFonts w:hint="default"/>
      </w:rPr>
    </w:lvl>
    <w:lvl w:ilvl="7">
      <w:start w:val="1"/>
      <w:numFmt w:val="decimal"/>
      <w:lvlText w:val="%1.%2.%3.%4.%5.%6.%7.%8"/>
      <w:lvlJc w:val="left"/>
      <w:pPr>
        <w:tabs>
          <w:tab w:val="num" w:pos="1429"/>
        </w:tabs>
        <w:ind w:left="1429" w:hanging="1440"/>
      </w:pPr>
      <w:rPr>
        <w:rFonts w:hint="default"/>
      </w:rPr>
    </w:lvl>
    <w:lvl w:ilvl="8">
      <w:start w:val="1"/>
      <w:numFmt w:val="decimal"/>
      <w:lvlText w:val="%1.%2.%3.%4.%5.%6.%7.%8.%9"/>
      <w:lvlJc w:val="left"/>
      <w:pPr>
        <w:tabs>
          <w:tab w:val="num" w:pos="1789"/>
        </w:tabs>
        <w:ind w:left="1789" w:hanging="1800"/>
      </w:pPr>
      <w:rPr>
        <w:rFonts w:hint="default"/>
      </w:rPr>
    </w:lvl>
  </w:abstractNum>
  <w:abstractNum w:abstractNumId="45">
    <w:nsid w:val="77025408"/>
    <w:multiLevelType w:val="hybridMultilevel"/>
    <w:tmpl w:val="7C2C3F4E"/>
    <w:lvl w:ilvl="0" w:tplc="FFFFFFFF">
      <w:start w:val="3"/>
      <w:numFmt w:val="decimal"/>
      <w:lvlText w:val="（%1）"/>
      <w:lvlJc w:val="left"/>
      <w:pPr>
        <w:tabs>
          <w:tab w:val="num" w:pos="1500"/>
        </w:tabs>
        <w:ind w:left="1500" w:hanging="1080"/>
      </w:pPr>
      <w:rPr>
        <w:rFonts w:hint="eastAsia"/>
      </w:rPr>
    </w:lvl>
    <w:lvl w:ilvl="1" w:tplc="FFFFFFFF" w:tentative="1">
      <w:start w:val="1"/>
      <w:numFmt w:val="lowerLetter"/>
      <w:lvlText w:val="%2)"/>
      <w:lvlJc w:val="left"/>
      <w:pPr>
        <w:tabs>
          <w:tab w:val="num" w:pos="1260"/>
        </w:tabs>
        <w:ind w:left="1260" w:hanging="420"/>
      </w:pPr>
    </w:lvl>
    <w:lvl w:ilvl="2" w:tplc="FFFFFFFF" w:tentative="1">
      <w:start w:val="1"/>
      <w:numFmt w:val="lowerRoman"/>
      <w:lvlText w:val="%3."/>
      <w:lvlJc w:val="right"/>
      <w:pPr>
        <w:tabs>
          <w:tab w:val="num" w:pos="1680"/>
        </w:tabs>
        <w:ind w:left="1680" w:hanging="420"/>
      </w:pPr>
    </w:lvl>
    <w:lvl w:ilvl="3" w:tplc="FFFFFFFF" w:tentative="1">
      <w:start w:val="1"/>
      <w:numFmt w:val="decimal"/>
      <w:lvlText w:val="%4."/>
      <w:lvlJc w:val="left"/>
      <w:pPr>
        <w:tabs>
          <w:tab w:val="num" w:pos="2100"/>
        </w:tabs>
        <w:ind w:left="2100" w:hanging="420"/>
      </w:pPr>
    </w:lvl>
    <w:lvl w:ilvl="4" w:tplc="FFFFFFFF" w:tentative="1">
      <w:start w:val="1"/>
      <w:numFmt w:val="lowerLetter"/>
      <w:lvlText w:val="%5)"/>
      <w:lvlJc w:val="left"/>
      <w:pPr>
        <w:tabs>
          <w:tab w:val="num" w:pos="2520"/>
        </w:tabs>
        <w:ind w:left="2520" w:hanging="420"/>
      </w:pPr>
    </w:lvl>
    <w:lvl w:ilvl="5" w:tplc="FFFFFFFF" w:tentative="1">
      <w:start w:val="1"/>
      <w:numFmt w:val="lowerRoman"/>
      <w:lvlText w:val="%6."/>
      <w:lvlJc w:val="right"/>
      <w:pPr>
        <w:tabs>
          <w:tab w:val="num" w:pos="2940"/>
        </w:tabs>
        <w:ind w:left="2940" w:hanging="420"/>
      </w:pPr>
    </w:lvl>
    <w:lvl w:ilvl="6" w:tplc="FFFFFFFF" w:tentative="1">
      <w:start w:val="1"/>
      <w:numFmt w:val="decimal"/>
      <w:lvlText w:val="%7."/>
      <w:lvlJc w:val="left"/>
      <w:pPr>
        <w:tabs>
          <w:tab w:val="num" w:pos="3360"/>
        </w:tabs>
        <w:ind w:left="3360" w:hanging="420"/>
      </w:pPr>
    </w:lvl>
    <w:lvl w:ilvl="7" w:tplc="FFFFFFFF" w:tentative="1">
      <w:start w:val="1"/>
      <w:numFmt w:val="lowerLetter"/>
      <w:lvlText w:val="%8)"/>
      <w:lvlJc w:val="left"/>
      <w:pPr>
        <w:tabs>
          <w:tab w:val="num" w:pos="3780"/>
        </w:tabs>
        <w:ind w:left="3780" w:hanging="420"/>
      </w:pPr>
    </w:lvl>
    <w:lvl w:ilvl="8" w:tplc="FFFFFFFF" w:tentative="1">
      <w:start w:val="1"/>
      <w:numFmt w:val="lowerRoman"/>
      <w:lvlText w:val="%9."/>
      <w:lvlJc w:val="right"/>
      <w:pPr>
        <w:tabs>
          <w:tab w:val="num" w:pos="4200"/>
        </w:tabs>
        <w:ind w:left="4200" w:hanging="420"/>
      </w:pPr>
    </w:lvl>
  </w:abstractNum>
  <w:abstractNum w:abstractNumId="46">
    <w:nsid w:val="781B7F88"/>
    <w:multiLevelType w:val="hybridMultilevel"/>
    <w:tmpl w:val="DAEC2274"/>
    <w:lvl w:ilvl="0" w:tplc="98F0C588">
      <w:start w:val="1"/>
      <w:numFmt w:val="decimal"/>
      <w:lvlText w:val="%1）"/>
      <w:lvlJc w:val="left"/>
      <w:pPr>
        <w:tabs>
          <w:tab w:val="num" w:pos="840"/>
        </w:tabs>
        <w:ind w:left="840" w:hanging="360"/>
      </w:pPr>
      <w:rPr>
        <w:rFonts w:hAnsi="Arial" w:cs="Arial" w:hint="default"/>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7">
    <w:nsid w:val="7A7C3ADD"/>
    <w:multiLevelType w:val="multilevel"/>
    <w:tmpl w:val="4BC40482"/>
    <w:lvl w:ilvl="0">
      <w:start w:val="1"/>
      <w:numFmt w:val="decimal"/>
      <w:pStyle w:val="a0"/>
      <w:suff w:val="space"/>
      <w:lvlText w:val="%1."/>
      <w:lvlJc w:val="left"/>
      <w:pPr>
        <w:ind w:left="0" w:firstLine="0"/>
      </w:pPr>
      <w:rPr>
        <w:rFonts w:ascii="宋体" w:eastAsia="宋体" w:hAnsi="Arial" w:hint="eastAsia"/>
        <w:b/>
        <w:i w:val="0"/>
        <w:sz w:val="28"/>
        <w:szCs w:val="28"/>
      </w:rPr>
    </w:lvl>
    <w:lvl w:ilvl="1">
      <w:start w:val="1"/>
      <w:numFmt w:val="decimal"/>
      <w:pStyle w:val="1"/>
      <w:suff w:val="space"/>
      <w:lvlText w:val="%1.%2"/>
      <w:lvlJc w:val="left"/>
      <w:pPr>
        <w:ind w:left="0" w:firstLine="0"/>
      </w:pPr>
      <w:rPr>
        <w:rFonts w:ascii="宋体" w:eastAsia="宋体" w:hAnsi="Arial" w:hint="eastAsia"/>
        <w:b w:val="0"/>
        <w:i w:val="0"/>
        <w:sz w:val="24"/>
        <w:szCs w:val="24"/>
      </w:rPr>
    </w:lvl>
    <w:lvl w:ilvl="2">
      <w:start w:val="1"/>
      <w:numFmt w:val="decimal"/>
      <w:suff w:val="space"/>
      <w:lvlText w:val="%3、"/>
      <w:lvlJc w:val="left"/>
      <w:pPr>
        <w:ind w:left="0" w:firstLine="0"/>
      </w:pPr>
      <w:rPr>
        <w:rFonts w:ascii="宋体" w:eastAsia="宋体" w:hAnsi="宋体" w:cs="Times New Roman"/>
        <w:b w:val="0"/>
        <w:i w:val="0"/>
        <w:sz w:val="24"/>
        <w:szCs w:val="24"/>
      </w:rPr>
    </w:lvl>
    <w:lvl w:ilvl="3">
      <w:start w:val="1"/>
      <w:numFmt w:val="decimal"/>
      <w:suff w:val="space"/>
      <w:lvlText w:val="%1.%2.%3.%4"/>
      <w:lvlJc w:val="left"/>
      <w:pPr>
        <w:ind w:left="540" w:firstLine="0"/>
      </w:pPr>
      <w:rPr>
        <w:rFonts w:ascii="宋体" w:eastAsia="宋体" w:hAnsi="Arial" w:hint="eastAsia"/>
        <w:b w:val="0"/>
        <w:i w:val="0"/>
        <w:sz w:val="24"/>
        <w:szCs w:val="24"/>
      </w:rPr>
    </w:lvl>
    <w:lvl w:ilvl="4">
      <w:start w:val="1"/>
      <w:numFmt w:val="decimal"/>
      <w:suff w:val="space"/>
      <w:lvlText w:val="%5)"/>
      <w:lvlJc w:val="left"/>
      <w:pPr>
        <w:ind w:left="254" w:firstLine="0"/>
      </w:pPr>
      <w:rPr>
        <w:rFonts w:ascii="宋体" w:eastAsia="宋体" w:hAnsi="Arial" w:hint="eastAsia"/>
        <w:b w:val="0"/>
        <w:i w:val="0"/>
        <w:sz w:val="24"/>
        <w:szCs w:val="24"/>
      </w:rPr>
    </w:lvl>
    <w:lvl w:ilvl="5">
      <w:start w:val="1"/>
      <w:numFmt w:val="lowerLetter"/>
      <w:pStyle w:val="a1"/>
      <w:suff w:val="space"/>
      <w:lvlText w:val="%6."/>
      <w:lvlJc w:val="left"/>
      <w:pPr>
        <w:ind w:left="736" w:firstLine="0"/>
      </w:pPr>
      <w:rPr>
        <w:rFonts w:ascii="宋体" w:eastAsia="宋体" w:hAnsi="Arial" w:hint="eastAsia"/>
        <w:b w:val="0"/>
        <w:i w:val="0"/>
        <w:sz w:val="24"/>
        <w:szCs w:val="24"/>
      </w:rPr>
    </w:lvl>
    <w:lvl w:ilvl="6">
      <w:start w:val="1"/>
      <w:numFmt w:val="decimal"/>
      <w:lvlText w:val="%1.%2.%3.%4.%5.%6.%7"/>
      <w:lvlJc w:val="left"/>
      <w:pPr>
        <w:tabs>
          <w:tab w:val="num" w:pos="1429"/>
        </w:tabs>
        <w:ind w:left="1429" w:hanging="1440"/>
      </w:pPr>
      <w:rPr>
        <w:rFonts w:hint="default"/>
      </w:rPr>
    </w:lvl>
    <w:lvl w:ilvl="7">
      <w:start w:val="1"/>
      <w:numFmt w:val="decimal"/>
      <w:lvlText w:val="%1.%2.%3.%4.%5.%6.%7.%8"/>
      <w:lvlJc w:val="left"/>
      <w:pPr>
        <w:tabs>
          <w:tab w:val="num" w:pos="1429"/>
        </w:tabs>
        <w:ind w:left="1429" w:hanging="1440"/>
      </w:pPr>
      <w:rPr>
        <w:rFonts w:hint="default"/>
      </w:rPr>
    </w:lvl>
    <w:lvl w:ilvl="8">
      <w:start w:val="1"/>
      <w:numFmt w:val="decimal"/>
      <w:lvlText w:val="%1.%2.%3.%4.%5.%6.%7.%8.%9"/>
      <w:lvlJc w:val="left"/>
      <w:pPr>
        <w:tabs>
          <w:tab w:val="num" w:pos="1789"/>
        </w:tabs>
        <w:ind w:left="1789" w:hanging="1800"/>
      </w:pPr>
      <w:rPr>
        <w:rFonts w:hint="default"/>
      </w:rPr>
    </w:lvl>
  </w:abstractNum>
  <w:abstractNum w:abstractNumId="48">
    <w:nsid w:val="7ABA0AB4"/>
    <w:multiLevelType w:val="hybridMultilevel"/>
    <w:tmpl w:val="8352460E"/>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9">
    <w:nsid w:val="7F9545DA"/>
    <w:multiLevelType w:val="hybridMultilevel"/>
    <w:tmpl w:val="EB9E9A78"/>
    <w:lvl w:ilvl="0" w:tplc="FFFFFFFF">
      <w:start w:val="1"/>
      <w:numFmt w:val="decimal"/>
      <w:lvlText w:val="%1)"/>
      <w:lvlJc w:val="left"/>
      <w:pPr>
        <w:tabs>
          <w:tab w:val="num" w:pos="420"/>
        </w:tabs>
        <w:ind w:left="420" w:hanging="420"/>
      </w:pPr>
    </w:lvl>
    <w:lvl w:ilvl="1" w:tplc="FFFFFFFF" w:tentative="1">
      <w:start w:val="1"/>
      <w:numFmt w:val="lowerLetter"/>
      <w:lvlText w:val="%2)"/>
      <w:lvlJc w:val="left"/>
      <w:pPr>
        <w:tabs>
          <w:tab w:val="num" w:pos="840"/>
        </w:tabs>
        <w:ind w:left="840" w:hanging="420"/>
      </w:pPr>
    </w:lvl>
    <w:lvl w:ilvl="2" w:tplc="FFFFFFFF">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num w:numId="1">
    <w:abstractNumId w:val="11"/>
  </w:num>
  <w:num w:numId="2">
    <w:abstractNumId w:val="9"/>
  </w:num>
  <w:num w:numId="3">
    <w:abstractNumId w:val="47"/>
  </w:num>
  <w:num w:numId="4">
    <w:abstractNumId w:val="8"/>
  </w:num>
  <w:num w:numId="5">
    <w:abstractNumId w:val="37"/>
  </w:num>
  <w:num w:numId="6">
    <w:abstractNumId w:val="23"/>
  </w:num>
  <w:num w:numId="7">
    <w:abstractNumId w:val="38"/>
  </w:num>
  <w:num w:numId="8">
    <w:abstractNumId w:val="14"/>
  </w:num>
  <w:num w:numId="9">
    <w:abstractNumId w:val="40"/>
  </w:num>
  <w:num w:numId="10">
    <w:abstractNumId w:val="20"/>
  </w:num>
  <w:num w:numId="11">
    <w:abstractNumId w:val="27"/>
  </w:num>
  <w:num w:numId="12">
    <w:abstractNumId w:val="24"/>
  </w:num>
  <w:num w:numId="13">
    <w:abstractNumId w:val="31"/>
  </w:num>
  <w:num w:numId="14">
    <w:abstractNumId w:val="49"/>
  </w:num>
  <w:num w:numId="15">
    <w:abstractNumId w:val="2"/>
  </w:num>
  <w:num w:numId="16">
    <w:abstractNumId w:val="5"/>
  </w:num>
  <w:num w:numId="17">
    <w:abstractNumId w:val="41"/>
  </w:num>
  <w:num w:numId="18">
    <w:abstractNumId w:val="0"/>
  </w:num>
  <w:num w:numId="19">
    <w:abstractNumId w:val="18"/>
  </w:num>
  <w:num w:numId="20">
    <w:abstractNumId w:val="46"/>
  </w:num>
  <w:num w:numId="21">
    <w:abstractNumId w:val="17"/>
  </w:num>
  <w:num w:numId="22">
    <w:abstractNumId w:val="7"/>
  </w:num>
  <w:num w:numId="23">
    <w:abstractNumId w:val="26"/>
  </w:num>
  <w:num w:numId="24">
    <w:abstractNumId w:val="33"/>
  </w:num>
  <w:num w:numId="25">
    <w:abstractNumId w:val="3"/>
  </w:num>
  <w:num w:numId="26">
    <w:abstractNumId w:val="6"/>
  </w:num>
  <w:num w:numId="27">
    <w:abstractNumId w:val="10"/>
  </w:num>
  <w:num w:numId="28">
    <w:abstractNumId w:val="44"/>
  </w:num>
  <w:num w:numId="29">
    <w:abstractNumId w:val="15"/>
  </w:num>
  <w:num w:numId="30">
    <w:abstractNumId w:val="35"/>
  </w:num>
  <w:num w:numId="31">
    <w:abstractNumId w:val="42"/>
  </w:num>
  <w:num w:numId="32">
    <w:abstractNumId w:val="28"/>
  </w:num>
  <w:num w:numId="33">
    <w:abstractNumId w:val="45"/>
  </w:num>
  <w:num w:numId="34">
    <w:abstractNumId w:val="1"/>
  </w:num>
  <w:num w:numId="35">
    <w:abstractNumId w:val="21"/>
  </w:num>
  <w:num w:numId="36">
    <w:abstractNumId w:val="39"/>
  </w:num>
  <w:num w:numId="37">
    <w:abstractNumId w:val="22"/>
  </w:num>
  <w:num w:numId="38">
    <w:abstractNumId w:val="32"/>
  </w:num>
  <w:num w:numId="39">
    <w:abstractNumId w:val="25"/>
  </w:num>
  <w:num w:numId="40">
    <w:abstractNumId w:val="30"/>
  </w:num>
  <w:num w:numId="41">
    <w:abstractNumId w:val="43"/>
  </w:num>
  <w:num w:numId="42">
    <w:abstractNumId w:val="48"/>
  </w:num>
  <w:num w:numId="43">
    <w:abstractNumId w:val="34"/>
  </w:num>
  <w:num w:numId="44">
    <w:abstractNumId w:val="36"/>
  </w:num>
  <w:num w:numId="45">
    <w:abstractNumId w:val="19"/>
  </w:num>
  <w:num w:numId="46">
    <w:abstractNumId w:val="16"/>
  </w:num>
  <w:num w:numId="47">
    <w:abstractNumId w:val="29"/>
  </w:num>
  <w:num w:numId="48">
    <w:abstractNumId w:val="12"/>
  </w:num>
  <w:num w:numId="49">
    <w:abstractNumId w:val="13"/>
  </w:num>
  <w:num w:numId="5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3314"/>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B93AF0"/>
    <w:rsid w:val="00082082"/>
    <w:rsid w:val="000C3240"/>
    <w:rsid w:val="00246475"/>
    <w:rsid w:val="0026302C"/>
    <w:rsid w:val="0029692D"/>
    <w:rsid w:val="002A4991"/>
    <w:rsid w:val="00357768"/>
    <w:rsid w:val="00454812"/>
    <w:rsid w:val="005C79AB"/>
    <w:rsid w:val="00630333"/>
    <w:rsid w:val="006F5B81"/>
    <w:rsid w:val="007514C1"/>
    <w:rsid w:val="0080436F"/>
    <w:rsid w:val="009A799B"/>
    <w:rsid w:val="009B201D"/>
    <w:rsid w:val="009F5885"/>
    <w:rsid w:val="00A91C7F"/>
    <w:rsid w:val="00B37B3F"/>
    <w:rsid w:val="00B93AF0"/>
    <w:rsid w:val="00BE561C"/>
    <w:rsid w:val="00CC68A0"/>
    <w:rsid w:val="00E2501A"/>
    <w:rsid w:val="00E342E1"/>
    <w:rsid w:val="00EA1D11"/>
    <w:rsid w:val="00EC6A93"/>
    <w:rsid w:val="00FA61A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Date" w:uiPriority="0"/>
    <w:lsdException w:name="Note Heading" w:uiPriority="0"/>
    <w:lsdException w:name="Body Text 3" w:uiPriority="0"/>
    <w:lsdException w:name="Body Text Indent 2" w:uiPriority="0"/>
    <w:lsdException w:name="Strong" w:semiHidden="0" w:uiPriority="22" w:unhideWhenUsed="0" w:qFormat="1"/>
    <w:lsdException w:name="Emphasis" w:semiHidden="0" w:uiPriority="20" w:unhideWhenUsed="0" w:qFormat="1"/>
    <w:lsdException w:name="Document Map" w:uiPriority="0"/>
    <w:lsdException w:name="Plain Text" w:uiPriority="0"/>
    <w:lsdException w:name="Table Grid 2" w:uiPriority="0"/>
    <w:lsdException w:name="Table Elegant" w:uiPriority="0"/>
    <w:lsdException w:name="Balloon Text" w:uiPriority="0"/>
    <w:lsdException w:name="Table Grid" w:semiHidden="0" w:uiPriority="0" w:unhideWhenUsed="0"/>
    <w:lsdException w:name="Table Theme" w:uiPriority="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B93AF0"/>
    <w:pPr>
      <w:widowControl w:val="0"/>
      <w:adjustRightInd w:val="0"/>
      <w:snapToGrid w:val="0"/>
      <w:spacing w:line="360" w:lineRule="auto"/>
      <w:ind w:firstLineChars="200" w:firstLine="200"/>
      <w:jc w:val="both"/>
    </w:pPr>
    <w:rPr>
      <w:rFonts w:ascii="Times New Roman" w:eastAsia="宋体" w:hAnsi="Times New Roman" w:cs="Times New Roman"/>
      <w:sz w:val="24"/>
      <w:szCs w:val="24"/>
    </w:rPr>
  </w:style>
  <w:style w:type="paragraph" w:styleId="10">
    <w:name w:val="heading 1"/>
    <w:aliases w:val="自标题 1"/>
    <w:basedOn w:val="a2"/>
    <w:next w:val="a2"/>
    <w:link w:val="1Char"/>
    <w:qFormat/>
    <w:rsid w:val="00B93AF0"/>
    <w:pPr>
      <w:keepNext/>
      <w:keepLines/>
      <w:spacing w:before="340" w:after="330" w:line="578" w:lineRule="auto"/>
      <w:outlineLvl w:val="0"/>
    </w:pPr>
    <w:rPr>
      <w:b/>
      <w:bCs/>
      <w:kern w:val="44"/>
      <w:sz w:val="44"/>
      <w:szCs w:val="44"/>
    </w:rPr>
  </w:style>
  <w:style w:type="paragraph" w:styleId="2">
    <w:name w:val="heading 2"/>
    <w:aliases w:val="自标题 2"/>
    <w:basedOn w:val="a2"/>
    <w:next w:val="a2"/>
    <w:link w:val="2Char"/>
    <w:qFormat/>
    <w:rsid w:val="00B93AF0"/>
    <w:pPr>
      <w:keepNext/>
      <w:keepLines/>
      <w:suppressLineNumbers/>
      <w:suppressAutoHyphens/>
      <w:spacing w:before="360" w:after="120" w:line="300" w:lineRule="auto"/>
      <w:ind w:firstLine="601"/>
      <w:jc w:val="center"/>
      <w:outlineLvl w:val="1"/>
    </w:pPr>
    <w:rPr>
      <w:b/>
      <w:spacing w:val="-20"/>
      <w:sz w:val="32"/>
      <w:szCs w:val="20"/>
    </w:rPr>
  </w:style>
  <w:style w:type="paragraph" w:styleId="3">
    <w:name w:val="heading 3"/>
    <w:aliases w:val="自标题 3"/>
    <w:basedOn w:val="a2"/>
    <w:next w:val="a2"/>
    <w:link w:val="3Char"/>
    <w:qFormat/>
    <w:rsid w:val="00B93AF0"/>
    <w:pPr>
      <w:keepNext/>
      <w:keepLines/>
      <w:spacing w:before="260" w:after="260" w:line="416" w:lineRule="auto"/>
      <w:outlineLvl w:val="2"/>
    </w:pPr>
    <w:rPr>
      <w:b/>
      <w:bCs/>
      <w:sz w:val="32"/>
      <w:szCs w:val="32"/>
    </w:rPr>
  </w:style>
  <w:style w:type="paragraph" w:styleId="4">
    <w:name w:val="heading 4"/>
    <w:basedOn w:val="a2"/>
    <w:next w:val="a3"/>
    <w:link w:val="4Char"/>
    <w:qFormat/>
    <w:rsid w:val="00B93AF0"/>
    <w:pPr>
      <w:keepNext/>
      <w:numPr>
        <w:numId w:val="8"/>
      </w:numPr>
      <w:adjustRightInd/>
      <w:snapToGrid/>
      <w:spacing w:line="520" w:lineRule="exact"/>
      <w:ind w:firstLineChars="0" w:firstLine="0"/>
      <w:outlineLvl w:val="3"/>
    </w:pPr>
    <w:rPr>
      <w:rFonts w:ascii="楷体_GB2312" w:eastAsia="楷体_GB2312"/>
      <w:sz w:val="28"/>
      <w:szCs w:val="20"/>
    </w:rPr>
  </w:style>
  <w:style w:type="paragraph" w:styleId="5">
    <w:name w:val="heading 5"/>
    <w:basedOn w:val="a2"/>
    <w:next w:val="a3"/>
    <w:link w:val="5Char"/>
    <w:qFormat/>
    <w:rsid w:val="00B93AF0"/>
    <w:pPr>
      <w:keepNext/>
      <w:numPr>
        <w:numId w:val="9"/>
      </w:numPr>
      <w:tabs>
        <w:tab w:val="clear" w:pos="425"/>
        <w:tab w:val="num" w:pos="905"/>
      </w:tabs>
      <w:adjustRightInd/>
      <w:snapToGrid/>
      <w:spacing w:line="520" w:lineRule="exact"/>
      <w:ind w:left="905" w:firstLineChars="0" w:firstLine="0"/>
      <w:outlineLvl w:val="4"/>
    </w:pPr>
    <w:rPr>
      <w:rFonts w:ascii="楷体_GB2312" w:eastAsia="楷体_GB2312"/>
      <w:sz w:val="28"/>
      <w:szCs w:val="20"/>
    </w:rPr>
  </w:style>
  <w:style w:type="paragraph" w:styleId="6">
    <w:name w:val="heading 6"/>
    <w:basedOn w:val="a2"/>
    <w:next w:val="a3"/>
    <w:link w:val="6Char"/>
    <w:qFormat/>
    <w:rsid w:val="00B93AF0"/>
    <w:pPr>
      <w:keepNext/>
      <w:numPr>
        <w:numId w:val="11"/>
      </w:numPr>
      <w:tabs>
        <w:tab w:val="clear" w:pos="425"/>
        <w:tab w:val="num" w:pos="879"/>
      </w:tabs>
      <w:adjustRightInd/>
      <w:snapToGrid/>
      <w:spacing w:line="520" w:lineRule="exact"/>
      <w:ind w:left="879" w:firstLineChars="0" w:firstLine="0"/>
      <w:outlineLvl w:val="5"/>
    </w:pPr>
    <w:rPr>
      <w:rFonts w:ascii="宋体" w:eastAsia="楷体_GB2312"/>
      <w:sz w:val="28"/>
      <w:szCs w:val="20"/>
    </w:rPr>
  </w:style>
  <w:style w:type="paragraph" w:styleId="7">
    <w:name w:val="heading 7"/>
    <w:basedOn w:val="a2"/>
    <w:next w:val="a3"/>
    <w:link w:val="7Char"/>
    <w:qFormat/>
    <w:rsid w:val="00B93AF0"/>
    <w:pPr>
      <w:keepNext/>
      <w:numPr>
        <w:numId w:val="12"/>
      </w:numPr>
      <w:tabs>
        <w:tab w:val="clear" w:pos="425"/>
        <w:tab w:val="num" w:pos="845"/>
      </w:tabs>
      <w:adjustRightInd/>
      <w:snapToGrid/>
      <w:spacing w:line="520" w:lineRule="exact"/>
      <w:ind w:left="845" w:firstLineChars="0" w:firstLine="0"/>
      <w:outlineLvl w:val="6"/>
    </w:pPr>
    <w:rPr>
      <w:rFonts w:ascii="宋体" w:eastAsia="楷体_GB2312"/>
      <w:sz w:val="28"/>
      <w:szCs w:val="20"/>
    </w:rPr>
  </w:style>
  <w:style w:type="paragraph" w:styleId="9">
    <w:name w:val="heading 9"/>
    <w:basedOn w:val="a2"/>
    <w:next w:val="a3"/>
    <w:link w:val="9Char"/>
    <w:qFormat/>
    <w:rsid w:val="00B93AF0"/>
    <w:pPr>
      <w:keepNext/>
      <w:widowControl/>
      <w:numPr>
        <w:numId w:val="10"/>
      </w:numPr>
      <w:adjustRightInd/>
      <w:snapToGrid/>
      <w:ind w:firstLineChars="0" w:firstLine="0"/>
      <w:jc w:val="left"/>
      <w:outlineLvl w:val="8"/>
    </w:pPr>
    <w:rPr>
      <w:rFonts w:ascii="仿宋_GB2312" w:eastAsia="仿宋_GB2312"/>
      <w:noProof/>
      <w:kern w:val="0"/>
      <w:szCs w:val="20"/>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aliases w:val="自标题 1 Char"/>
    <w:basedOn w:val="a4"/>
    <w:link w:val="10"/>
    <w:rsid w:val="00B93AF0"/>
    <w:rPr>
      <w:rFonts w:ascii="Times New Roman" w:eastAsia="宋体" w:hAnsi="Times New Roman" w:cs="Times New Roman"/>
      <w:b/>
      <w:bCs/>
      <w:kern w:val="44"/>
      <w:sz w:val="44"/>
      <w:szCs w:val="44"/>
    </w:rPr>
  </w:style>
  <w:style w:type="character" w:customStyle="1" w:styleId="2Char">
    <w:name w:val="标题 2 Char"/>
    <w:aliases w:val="自标题 2 Char"/>
    <w:basedOn w:val="a4"/>
    <w:link w:val="2"/>
    <w:rsid w:val="00B93AF0"/>
    <w:rPr>
      <w:rFonts w:ascii="Times New Roman" w:eastAsia="宋体" w:hAnsi="Times New Roman" w:cs="Times New Roman"/>
      <w:b/>
      <w:spacing w:val="-20"/>
      <w:sz w:val="32"/>
      <w:szCs w:val="20"/>
    </w:rPr>
  </w:style>
  <w:style w:type="character" w:customStyle="1" w:styleId="3Char">
    <w:name w:val="标题 3 Char"/>
    <w:aliases w:val="自标题 3 Char"/>
    <w:basedOn w:val="a4"/>
    <w:link w:val="3"/>
    <w:rsid w:val="00B93AF0"/>
    <w:rPr>
      <w:rFonts w:ascii="Times New Roman" w:eastAsia="宋体" w:hAnsi="Times New Roman" w:cs="Times New Roman"/>
      <w:b/>
      <w:bCs/>
      <w:sz w:val="32"/>
      <w:szCs w:val="32"/>
    </w:rPr>
  </w:style>
  <w:style w:type="character" w:customStyle="1" w:styleId="4Char">
    <w:name w:val="标题 4 Char"/>
    <w:basedOn w:val="a4"/>
    <w:link w:val="4"/>
    <w:rsid w:val="00B93AF0"/>
    <w:rPr>
      <w:rFonts w:ascii="楷体_GB2312" w:eastAsia="楷体_GB2312" w:hAnsi="Times New Roman" w:cs="Times New Roman"/>
      <w:sz w:val="28"/>
      <w:szCs w:val="20"/>
    </w:rPr>
  </w:style>
  <w:style w:type="character" w:customStyle="1" w:styleId="5Char">
    <w:name w:val="标题 5 Char"/>
    <w:basedOn w:val="a4"/>
    <w:link w:val="5"/>
    <w:rsid w:val="00B93AF0"/>
    <w:rPr>
      <w:rFonts w:ascii="楷体_GB2312" w:eastAsia="楷体_GB2312" w:hAnsi="Times New Roman" w:cs="Times New Roman"/>
      <w:sz w:val="28"/>
      <w:szCs w:val="20"/>
    </w:rPr>
  </w:style>
  <w:style w:type="character" w:customStyle="1" w:styleId="6Char">
    <w:name w:val="标题 6 Char"/>
    <w:basedOn w:val="a4"/>
    <w:link w:val="6"/>
    <w:rsid w:val="00B93AF0"/>
    <w:rPr>
      <w:rFonts w:ascii="宋体" w:eastAsia="楷体_GB2312" w:hAnsi="Times New Roman" w:cs="Times New Roman"/>
      <w:sz w:val="28"/>
      <w:szCs w:val="20"/>
    </w:rPr>
  </w:style>
  <w:style w:type="character" w:customStyle="1" w:styleId="7Char">
    <w:name w:val="标题 7 Char"/>
    <w:basedOn w:val="a4"/>
    <w:link w:val="7"/>
    <w:rsid w:val="00B93AF0"/>
    <w:rPr>
      <w:rFonts w:ascii="宋体" w:eastAsia="楷体_GB2312" w:hAnsi="Times New Roman" w:cs="Times New Roman"/>
      <w:sz w:val="28"/>
      <w:szCs w:val="20"/>
    </w:rPr>
  </w:style>
  <w:style w:type="character" w:customStyle="1" w:styleId="9Char">
    <w:name w:val="标题 9 Char"/>
    <w:basedOn w:val="a4"/>
    <w:link w:val="9"/>
    <w:rsid w:val="00B93AF0"/>
    <w:rPr>
      <w:rFonts w:ascii="仿宋_GB2312" w:eastAsia="仿宋_GB2312" w:hAnsi="Times New Roman" w:cs="Times New Roman"/>
      <w:noProof/>
      <w:kern w:val="0"/>
      <w:sz w:val="24"/>
      <w:szCs w:val="20"/>
    </w:rPr>
  </w:style>
  <w:style w:type="paragraph" w:styleId="a7">
    <w:name w:val="Body Text Indent"/>
    <w:aliases w:val="正文文字缩进"/>
    <w:basedOn w:val="a2"/>
    <w:link w:val="Char"/>
    <w:rsid w:val="00B93AF0"/>
    <w:pPr>
      <w:tabs>
        <w:tab w:val="left" w:pos="1902"/>
      </w:tabs>
      <w:ind w:firstLine="562"/>
    </w:pPr>
    <w:rPr>
      <w:rFonts w:eastAsia="黑体"/>
      <w:b/>
      <w:bCs/>
      <w:sz w:val="28"/>
    </w:rPr>
  </w:style>
  <w:style w:type="character" w:customStyle="1" w:styleId="Char">
    <w:name w:val="正文文本缩进 Char"/>
    <w:aliases w:val="正文文字缩进 Char"/>
    <w:basedOn w:val="a4"/>
    <w:link w:val="a7"/>
    <w:rsid w:val="00B93AF0"/>
    <w:rPr>
      <w:rFonts w:ascii="Times New Roman" w:eastAsia="黑体" w:hAnsi="Times New Roman" w:cs="Times New Roman"/>
      <w:b/>
      <w:bCs/>
      <w:sz w:val="28"/>
      <w:szCs w:val="24"/>
    </w:rPr>
  </w:style>
  <w:style w:type="paragraph" w:styleId="a8">
    <w:name w:val="footer"/>
    <w:basedOn w:val="a2"/>
    <w:link w:val="Char0"/>
    <w:rsid w:val="00B93AF0"/>
    <w:pPr>
      <w:tabs>
        <w:tab w:val="center" w:pos="4153"/>
        <w:tab w:val="right" w:pos="8306"/>
      </w:tabs>
      <w:jc w:val="left"/>
    </w:pPr>
    <w:rPr>
      <w:sz w:val="18"/>
      <w:szCs w:val="18"/>
    </w:rPr>
  </w:style>
  <w:style w:type="character" w:customStyle="1" w:styleId="Char0">
    <w:name w:val="页脚 Char"/>
    <w:basedOn w:val="a4"/>
    <w:link w:val="a8"/>
    <w:rsid w:val="00B93AF0"/>
    <w:rPr>
      <w:rFonts w:ascii="Times New Roman" w:eastAsia="宋体" w:hAnsi="Times New Roman" w:cs="Times New Roman"/>
      <w:sz w:val="18"/>
      <w:szCs w:val="18"/>
    </w:rPr>
  </w:style>
  <w:style w:type="character" w:styleId="a9">
    <w:name w:val="page number"/>
    <w:basedOn w:val="a4"/>
    <w:rsid w:val="00B93AF0"/>
  </w:style>
  <w:style w:type="paragraph" w:styleId="11">
    <w:name w:val="toc 1"/>
    <w:basedOn w:val="a2"/>
    <w:next w:val="a2"/>
    <w:autoRedefine/>
    <w:uiPriority w:val="39"/>
    <w:rsid w:val="00B93AF0"/>
    <w:pPr>
      <w:tabs>
        <w:tab w:val="left" w:pos="960"/>
        <w:tab w:val="right" w:leader="dot" w:pos="9736"/>
      </w:tabs>
      <w:spacing w:before="120" w:line="240" w:lineRule="auto"/>
      <w:ind w:firstLine="482"/>
      <w:jc w:val="left"/>
    </w:pPr>
    <w:rPr>
      <w:b/>
      <w:bCs/>
      <w:i/>
      <w:iCs/>
    </w:rPr>
  </w:style>
  <w:style w:type="paragraph" w:styleId="21">
    <w:name w:val="toc 2"/>
    <w:basedOn w:val="a2"/>
    <w:next w:val="a2"/>
    <w:autoRedefine/>
    <w:uiPriority w:val="39"/>
    <w:rsid w:val="00B93AF0"/>
    <w:pPr>
      <w:spacing w:before="120"/>
      <w:ind w:left="240"/>
      <w:jc w:val="left"/>
    </w:pPr>
    <w:rPr>
      <w:b/>
      <w:bCs/>
      <w:sz w:val="22"/>
      <w:szCs w:val="22"/>
    </w:rPr>
  </w:style>
  <w:style w:type="paragraph" w:styleId="30">
    <w:name w:val="toc 3"/>
    <w:basedOn w:val="a2"/>
    <w:next w:val="a2"/>
    <w:autoRedefine/>
    <w:uiPriority w:val="39"/>
    <w:rsid w:val="00B93AF0"/>
    <w:pPr>
      <w:ind w:left="480"/>
      <w:jc w:val="left"/>
    </w:pPr>
    <w:rPr>
      <w:sz w:val="20"/>
      <w:szCs w:val="20"/>
    </w:rPr>
  </w:style>
  <w:style w:type="paragraph" w:styleId="40">
    <w:name w:val="toc 4"/>
    <w:basedOn w:val="a2"/>
    <w:next w:val="a2"/>
    <w:autoRedefine/>
    <w:uiPriority w:val="39"/>
    <w:rsid w:val="00B93AF0"/>
    <w:pPr>
      <w:ind w:left="720"/>
      <w:jc w:val="left"/>
    </w:pPr>
    <w:rPr>
      <w:sz w:val="20"/>
      <w:szCs w:val="20"/>
    </w:rPr>
  </w:style>
  <w:style w:type="paragraph" w:styleId="50">
    <w:name w:val="toc 5"/>
    <w:basedOn w:val="a2"/>
    <w:next w:val="a2"/>
    <w:autoRedefine/>
    <w:uiPriority w:val="39"/>
    <w:rsid w:val="00B93AF0"/>
    <w:pPr>
      <w:ind w:left="960"/>
      <w:jc w:val="left"/>
    </w:pPr>
    <w:rPr>
      <w:sz w:val="20"/>
      <w:szCs w:val="20"/>
    </w:rPr>
  </w:style>
  <w:style w:type="paragraph" w:styleId="60">
    <w:name w:val="toc 6"/>
    <w:basedOn w:val="a2"/>
    <w:next w:val="a2"/>
    <w:autoRedefine/>
    <w:uiPriority w:val="39"/>
    <w:rsid w:val="00B93AF0"/>
    <w:pPr>
      <w:ind w:left="1200"/>
      <w:jc w:val="left"/>
    </w:pPr>
    <w:rPr>
      <w:sz w:val="20"/>
      <w:szCs w:val="20"/>
    </w:rPr>
  </w:style>
  <w:style w:type="paragraph" w:styleId="70">
    <w:name w:val="toc 7"/>
    <w:basedOn w:val="a2"/>
    <w:next w:val="a2"/>
    <w:autoRedefine/>
    <w:uiPriority w:val="39"/>
    <w:rsid w:val="00B93AF0"/>
    <w:pPr>
      <w:ind w:left="1440"/>
      <w:jc w:val="left"/>
    </w:pPr>
    <w:rPr>
      <w:sz w:val="20"/>
      <w:szCs w:val="20"/>
    </w:rPr>
  </w:style>
  <w:style w:type="paragraph" w:styleId="8">
    <w:name w:val="toc 8"/>
    <w:basedOn w:val="a2"/>
    <w:next w:val="a2"/>
    <w:autoRedefine/>
    <w:uiPriority w:val="39"/>
    <w:rsid w:val="00B93AF0"/>
    <w:pPr>
      <w:ind w:left="1680"/>
      <w:jc w:val="left"/>
    </w:pPr>
    <w:rPr>
      <w:sz w:val="20"/>
      <w:szCs w:val="20"/>
    </w:rPr>
  </w:style>
  <w:style w:type="paragraph" w:styleId="90">
    <w:name w:val="toc 9"/>
    <w:basedOn w:val="a2"/>
    <w:next w:val="a2"/>
    <w:autoRedefine/>
    <w:uiPriority w:val="39"/>
    <w:rsid w:val="00B93AF0"/>
    <w:pPr>
      <w:ind w:left="1920"/>
      <w:jc w:val="left"/>
    </w:pPr>
    <w:rPr>
      <w:sz w:val="20"/>
      <w:szCs w:val="20"/>
    </w:rPr>
  </w:style>
  <w:style w:type="character" w:styleId="aa">
    <w:name w:val="Hyperlink"/>
    <w:aliases w:val="超级链接"/>
    <w:basedOn w:val="a4"/>
    <w:uiPriority w:val="99"/>
    <w:rsid w:val="00B93AF0"/>
    <w:rPr>
      <w:color w:val="0000FF"/>
      <w:u w:val="single"/>
    </w:rPr>
  </w:style>
  <w:style w:type="paragraph" w:styleId="ab">
    <w:name w:val="Plain Text"/>
    <w:aliases w:val="普通文字"/>
    <w:basedOn w:val="a2"/>
    <w:link w:val="Char1"/>
    <w:rsid w:val="00B93AF0"/>
    <w:pPr>
      <w:suppressLineNumbers/>
      <w:suppressAutoHyphens/>
      <w:ind w:firstLine="510"/>
    </w:pPr>
    <w:rPr>
      <w:rFonts w:ascii="宋体" w:hAnsi="Courier New"/>
      <w:color w:val="0000FF"/>
      <w:kern w:val="10"/>
      <w:szCs w:val="20"/>
    </w:rPr>
  </w:style>
  <w:style w:type="character" w:customStyle="1" w:styleId="Char1">
    <w:name w:val="纯文本 Char"/>
    <w:aliases w:val="普通文字 Char"/>
    <w:basedOn w:val="a4"/>
    <w:link w:val="ab"/>
    <w:rsid w:val="00B93AF0"/>
    <w:rPr>
      <w:rFonts w:ascii="宋体" w:eastAsia="宋体" w:hAnsi="Courier New" w:cs="Times New Roman"/>
      <w:color w:val="0000FF"/>
      <w:kern w:val="10"/>
      <w:sz w:val="24"/>
      <w:szCs w:val="20"/>
    </w:rPr>
  </w:style>
  <w:style w:type="paragraph" w:styleId="ac">
    <w:name w:val="Balloon Text"/>
    <w:basedOn w:val="a2"/>
    <w:link w:val="Char2"/>
    <w:semiHidden/>
    <w:rsid w:val="00B93AF0"/>
    <w:rPr>
      <w:sz w:val="18"/>
      <w:szCs w:val="18"/>
    </w:rPr>
  </w:style>
  <w:style w:type="character" w:customStyle="1" w:styleId="Char2">
    <w:name w:val="批注框文本 Char"/>
    <w:basedOn w:val="a4"/>
    <w:link w:val="ac"/>
    <w:semiHidden/>
    <w:rsid w:val="00B93AF0"/>
    <w:rPr>
      <w:rFonts w:ascii="Times New Roman" w:eastAsia="宋体" w:hAnsi="Times New Roman" w:cs="Times New Roman"/>
      <w:sz w:val="18"/>
      <w:szCs w:val="18"/>
    </w:rPr>
  </w:style>
  <w:style w:type="paragraph" w:styleId="ad">
    <w:name w:val="Date"/>
    <w:basedOn w:val="a2"/>
    <w:next w:val="a2"/>
    <w:link w:val="Char3"/>
    <w:rsid w:val="00B93AF0"/>
    <w:pPr>
      <w:ind w:leftChars="2500" w:left="100"/>
    </w:pPr>
    <w:rPr>
      <w:rFonts w:ascii="黑体" w:eastAsia="黑体"/>
      <w:b/>
      <w:bCs/>
      <w:color w:val="000000"/>
      <w:sz w:val="28"/>
    </w:rPr>
  </w:style>
  <w:style w:type="character" w:customStyle="1" w:styleId="Char3">
    <w:name w:val="日期 Char"/>
    <w:basedOn w:val="a4"/>
    <w:link w:val="ad"/>
    <w:rsid w:val="00B93AF0"/>
    <w:rPr>
      <w:rFonts w:ascii="黑体" w:eastAsia="黑体" w:hAnsi="Times New Roman" w:cs="Times New Roman"/>
      <w:b/>
      <w:bCs/>
      <w:color w:val="000000"/>
      <w:sz w:val="28"/>
      <w:szCs w:val="24"/>
    </w:rPr>
  </w:style>
  <w:style w:type="paragraph" w:styleId="ae">
    <w:name w:val="Document Map"/>
    <w:basedOn w:val="a2"/>
    <w:link w:val="Char4"/>
    <w:semiHidden/>
    <w:rsid w:val="00B93AF0"/>
    <w:pPr>
      <w:shd w:val="clear" w:color="auto" w:fill="000080"/>
    </w:pPr>
  </w:style>
  <w:style w:type="character" w:customStyle="1" w:styleId="Char4">
    <w:name w:val="文档结构图 Char"/>
    <w:basedOn w:val="a4"/>
    <w:link w:val="ae"/>
    <w:semiHidden/>
    <w:rsid w:val="00B93AF0"/>
    <w:rPr>
      <w:rFonts w:ascii="Times New Roman" w:eastAsia="宋体" w:hAnsi="Times New Roman" w:cs="Times New Roman"/>
      <w:sz w:val="24"/>
      <w:szCs w:val="24"/>
      <w:shd w:val="clear" w:color="auto" w:fill="000080"/>
    </w:rPr>
  </w:style>
  <w:style w:type="paragraph" w:styleId="af">
    <w:name w:val="header"/>
    <w:basedOn w:val="a2"/>
    <w:link w:val="Char5"/>
    <w:rsid w:val="00B93AF0"/>
    <w:pPr>
      <w:pBdr>
        <w:bottom w:val="single" w:sz="6" w:space="1" w:color="auto"/>
      </w:pBdr>
      <w:tabs>
        <w:tab w:val="center" w:pos="4153"/>
        <w:tab w:val="right" w:pos="8306"/>
      </w:tabs>
      <w:spacing w:line="240" w:lineRule="auto"/>
      <w:jc w:val="center"/>
    </w:pPr>
    <w:rPr>
      <w:sz w:val="18"/>
      <w:szCs w:val="18"/>
    </w:rPr>
  </w:style>
  <w:style w:type="character" w:customStyle="1" w:styleId="Char5">
    <w:name w:val="页眉 Char"/>
    <w:basedOn w:val="a4"/>
    <w:link w:val="af"/>
    <w:rsid w:val="00B93AF0"/>
    <w:rPr>
      <w:rFonts w:ascii="Times New Roman" w:eastAsia="宋体" w:hAnsi="Times New Roman" w:cs="Times New Roman"/>
      <w:sz w:val="18"/>
      <w:szCs w:val="18"/>
    </w:rPr>
  </w:style>
  <w:style w:type="table" w:styleId="af0">
    <w:name w:val="Table Elegant"/>
    <w:basedOn w:val="a5"/>
    <w:rsid w:val="00B93AF0"/>
    <w:pPr>
      <w:widowControl w:val="0"/>
      <w:adjustRightInd w:val="0"/>
      <w:snapToGrid w:val="0"/>
      <w:spacing w:line="360" w:lineRule="auto"/>
      <w:ind w:firstLineChars="200" w:firstLine="20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customStyle="1" w:styleId="af1">
    <w:name w:val="表格文字"/>
    <w:basedOn w:val="a2"/>
    <w:rsid w:val="00B93AF0"/>
    <w:pPr>
      <w:spacing w:line="300" w:lineRule="exact"/>
      <w:ind w:firstLineChars="0" w:firstLine="0"/>
      <w:jc w:val="left"/>
    </w:pPr>
    <w:rPr>
      <w:rFonts w:ascii="宋体" w:hAnsi="宋体"/>
      <w:snapToGrid w:val="0"/>
      <w:kern w:val="0"/>
    </w:rPr>
  </w:style>
  <w:style w:type="table" w:styleId="af2">
    <w:name w:val="Table Grid"/>
    <w:basedOn w:val="a5"/>
    <w:rsid w:val="00B93AF0"/>
    <w:pPr>
      <w:widowControl w:val="0"/>
      <w:adjustRightInd w:val="0"/>
      <w:snapToGrid w:val="0"/>
      <w:spacing w:line="360" w:lineRule="auto"/>
      <w:ind w:firstLineChars="200" w:firstLine="20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3">
    <w:name w:val="Table Theme"/>
    <w:basedOn w:val="a5"/>
    <w:rsid w:val="00B93AF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4">
    <w:name w:val="标准"/>
    <w:basedOn w:val="a2"/>
    <w:rsid w:val="00B93AF0"/>
    <w:pPr>
      <w:snapToGrid/>
      <w:spacing w:line="312" w:lineRule="atLeast"/>
      <w:ind w:firstLineChars="0" w:firstLine="0"/>
      <w:jc w:val="center"/>
      <w:textAlignment w:val="baseline"/>
    </w:pPr>
    <w:rPr>
      <w:kern w:val="24"/>
      <w:szCs w:val="20"/>
    </w:rPr>
  </w:style>
  <w:style w:type="paragraph" w:styleId="a3">
    <w:name w:val="Normal Indent"/>
    <w:aliases w:val="计算式,af-1),af-(*)"/>
    <w:basedOn w:val="a2"/>
    <w:rsid w:val="00B93AF0"/>
    <w:pPr>
      <w:adjustRightInd/>
      <w:snapToGrid/>
      <w:spacing w:line="240" w:lineRule="auto"/>
      <w:ind w:firstLineChars="0" w:firstLine="420"/>
    </w:pPr>
    <w:rPr>
      <w:sz w:val="21"/>
      <w:szCs w:val="20"/>
    </w:rPr>
  </w:style>
  <w:style w:type="table" w:styleId="22">
    <w:name w:val="Table Grid 2"/>
    <w:basedOn w:val="a5"/>
    <w:rsid w:val="00B93AF0"/>
    <w:pPr>
      <w:widowControl w:val="0"/>
      <w:adjustRightInd w:val="0"/>
      <w:snapToGrid w:val="0"/>
      <w:spacing w:line="360" w:lineRule="auto"/>
      <w:ind w:firstLineChars="200" w:firstLine="20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1zwl">
    <w:name w:val="1.zwl"/>
    <w:basedOn w:val="a2"/>
    <w:rsid w:val="00B93AF0"/>
    <w:pPr>
      <w:adjustRightInd/>
      <w:snapToGrid/>
      <w:spacing w:before="120" w:after="120" w:line="240" w:lineRule="auto"/>
      <w:ind w:firstLineChars="0" w:firstLine="0"/>
    </w:pPr>
    <w:rPr>
      <w:rFonts w:ascii="Impact" w:hAnsi="Impact"/>
      <w:shadow/>
      <w:color w:val="3366FF"/>
      <w:sz w:val="28"/>
      <w:u w:val="single" w:color="FF6600"/>
    </w:rPr>
  </w:style>
  <w:style w:type="paragraph" w:customStyle="1" w:styleId="11zwl">
    <w:name w:val="1.1zwl"/>
    <w:basedOn w:val="1zwl"/>
    <w:rsid w:val="00B93AF0"/>
    <w:rPr>
      <w:shadow w:val="0"/>
      <w:color w:val="auto"/>
      <w:sz w:val="24"/>
      <w:u w:val="none"/>
    </w:rPr>
  </w:style>
  <w:style w:type="paragraph" w:customStyle="1" w:styleId="zwl">
    <w:name w:val="表头zwl"/>
    <w:basedOn w:val="a2"/>
    <w:rsid w:val="00B93AF0"/>
    <w:pPr>
      <w:adjustRightInd/>
      <w:snapToGrid/>
      <w:spacing w:line="240" w:lineRule="auto"/>
      <w:ind w:firstLineChars="0" w:firstLine="0"/>
      <w:jc w:val="right"/>
    </w:pPr>
    <w:rPr>
      <w:rFonts w:ascii="华文细黑" w:eastAsia="华文细黑" w:hAnsi="华文细黑"/>
    </w:rPr>
  </w:style>
  <w:style w:type="paragraph" w:customStyle="1" w:styleId="zwl0">
    <w:name w:val="表内文字zwl"/>
    <w:basedOn w:val="a2"/>
    <w:rsid w:val="00B93AF0"/>
    <w:pPr>
      <w:adjustRightInd/>
      <w:snapToGrid/>
      <w:spacing w:line="240" w:lineRule="atLeast"/>
      <w:ind w:firstLineChars="0" w:firstLine="0"/>
      <w:jc w:val="center"/>
    </w:pPr>
    <w:rPr>
      <w:sz w:val="21"/>
    </w:rPr>
  </w:style>
  <w:style w:type="paragraph" w:customStyle="1" w:styleId="23">
    <w:name w:val="样式  + 首行缩进:  2 字符"/>
    <w:basedOn w:val="a2"/>
    <w:autoRedefine/>
    <w:rsid w:val="00B93AF0"/>
    <w:pPr>
      <w:widowControl/>
      <w:adjustRightInd/>
      <w:snapToGrid/>
      <w:ind w:firstLine="440"/>
      <w:jc w:val="left"/>
    </w:pPr>
    <w:rPr>
      <w:rFonts w:ascii="宋体" w:hAnsi="宋体" w:cs="宋体"/>
      <w:spacing w:val="-10"/>
      <w:kern w:val="0"/>
      <w:szCs w:val="20"/>
      <w:u w:val="single"/>
    </w:rPr>
  </w:style>
  <w:style w:type="paragraph" w:customStyle="1" w:styleId="af5">
    <w:name w:val="第五级"/>
    <w:basedOn w:val="a2"/>
    <w:autoRedefine/>
    <w:rsid w:val="00B93AF0"/>
    <w:pPr>
      <w:ind w:firstLineChars="0" w:firstLine="0"/>
      <w:outlineLvl w:val="4"/>
    </w:pPr>
    <w:rPr>
      <w:rFonts w:ascii="宋体" w:hAnsi="Arial"/>
    </w:rPr>
  </w:style>
  <w:style w:type="paragraph" w:customStyle="1" w:styleId="a1">
    <w:name w:val="第六级"/>
    <w:basedOn w:val="a2"/>
    <w:autoRedefine/>
    <w:rsid w:val="00B93AF0"/>
    <w:pPr>
      <w:numPr>
        <w:ilvl w:val="5"/>
        <w:numId w:val="3"/>
      </w:numPr>
      <w:spacing w:afterLines="50" w:line="240" w:lineRule="auto"/>
      <w:ind w:firstLineChars="0"/>
      <w:outlineLvl w:val="5"/>
    </w:pPr>
    <w:rPr>
      <w:rFonts w:ascii="宋体" w:hAnsi="Arial"/>
      <w:szCs w:val="20"/>
    </w:rPr>
  </w:style>
  <w:style w:type="paragraph" w:customStyle="1" w:styleId="af6">
    <w:name w:val="第三级"/>
    <w:basedOn w:val="a2"/>
    <w:link w:val="Char6"/>
    <w:autoRedefine/>
    <w:rsid w:val="00B93AF0"/>
    <w:pPr>
      <w:ind w:firstLine="480"/>
      <w:jc w:val="left"/>
      <w:outlineLvl w:val="2"/>
    </w:pPr>
    <w:rPr>
      <w:rFonts w:ascii="宋体" w:hAnsi="宋体"/>
      <w:color w:val="000000"/>
    </w:rPr>
  </w:style>
  <w:style w:type="paragraph" w:customStyle="1" w:styleId="a0">
    <w:name w:val="第一级"/>
    <w:basedOn w:val="a2"/>
    <w:autoRedefine/>
    <w:rsid w:val="00B93AF0"/>
    <w:pPr>
      <w:numPr>
        <w:numId w:val="3"/>
      </w:numPr>
      <w:spacing w:beforeLines="50"/>
      <w:ind w:firstLineChars="0"/>
      <w:jc w:val="center"/>
      <w:outlineLvl w:val="0"/>
    </w:pPr>
    <w:rPr>
      <w:rFonts w:ascii="宋体" w:hAnsi="Arial"/>
      <w:b/>
      <w:sz w:val="28"/>
      <w:szCs w:val="28"/>
    </w:rPr>
  </w:style>
  <w:style w:type="paragraph" w:customStyle="1" w:styleId="a">
    <w:name w:val="第四级"/>
    <w:basedOn w:val="a2"/>
    <w:link w:val="Char7"/>
    <w:autoRedefine/>
    <w:rsid w:val="00B93AF0"/>
    <w:pPr>
      <w:numPr>
        <w:numId w:val="6"/>
      </w:numPr>
      <w:ind w:firstLineChars="0" w:firstLine="0"/>
      <w:outlineLvl w:val="3"/>
    </w:pPr>
    <w:rPr>
      <w:rFonts w:ascii="宋体" w:hAnsi="Arial"/>
      <w:szCs w:val="20"/>
    </w:rPr>
  </w:style>
  <w:style w:type="paragraph" w:customStyle="1" w:styleId="1">
    <w:name w:val="第二级1"/>
    <w:basedOn w:val="a2"/>
    <w:next w:val="a2"/>
    <w:link w:val="CharChar"/>
    <w:autoRedefine/>
    <w:rsid w:val="00B93AF0"/>
    <w:pPr>
      <w:numPr>
        <w:ilvl w:val="1"/>
        <w:numId w:val="3"/>
      </w:numPr>
      <w:ind w:firstLineChars="0"/>
      <w:jc w:val="left"/>
      <w:outlineLvl w:val="1"/>
    </w:pPr>
    <w:rPr>
      <w:rFonts w:ascii="宋体" w:hAnsi="Arial"/>
      <w:szCs w:val="20"/>
    </w:rPr>
  </w:style>
  <w:style w:type="paragraph" w:customStyle="1" w:styleId="af7">
    <w:name w:val="中标正文"/>
    <w:basedOn w:val="a2"/>
    <w:link w:val="Char8"/>
    <w:autoRedefine/>
    <w:rsid w:val="00B93AF0"/>
    <w:pPr>
      <w:tabs>
        <w:tab w:val="left" w:pos="1710"/>
        <w:tab w:val="center" w:pos="4393"/>
      </w:tabs>
      <w:adjustRightInd/>
      <w:ind w:firstLineChars="0" w:firstLine="0"/>
      <w:jc w:val="left"/>
    </w:pPr>
    <w:rPr>
      <w:rFonts w:ascii="宋体" w:hAnsi="Arial"/>
      <w:bCs/>
      <w:snapToGrid w:val="0"/>
    </w:rPr>
  </w:style>
  <w:style w:type="character" w:customStyle="1" w:styleId="Char8">
    <w:name w:val="中标正文 Char"/>
    <w:basedOn w:val="a4"/>
    <w:link w:val="af7"/>
    <w:rsid w:val="00B93AF0"/>
    <w:rPr>
      <w:rFonts w:ascii="宋体" w:eastAsia="宋体" w:hAnsi="Arial" w:cs="Times New Roman"/>
      <w:bCs/>
      <w:snapToGrid w:val="0"/>
      <w:sz w:val="24"/>
      <w:szCs w:val="24"/>
    </w:rPr>
  </w:style>
  <w:style w:type="paragraph" w:customStyle="1" w:styleId="af8">
    <w:name w:val="图表文字"/>
    <w:basedOn w:val="af7"/>
    <w:autoRedefine/>
    <w:rsid w:val="00B93AF0"/>
    <w:pPr>
      <w:jc w:val="center"/>
    </w:pPr>
  </w:style>
  <w:style w:type="character" w:customStyle="1" w:styleId="Char6">
    <w:name w:val="第三级 Char"/>
    <w:basedOn w:val="a4"/>
    <w:link w:val="af6"/>
    <w:rsid w:val="00B93AF0"/>
    <w:rPr>
      <w:rFonts w:ascii="宋体" w:eastAsia="宋体" w:hAnsi="宋体" w:cs="Times New Roman"/>
      <w:color w:val="000000"/>
      <w:sz w:val="24"/>
      <w:szCs w:val="24"/>
    </w:rPr>
  </w:style>
  <w:style w:type="character" w:customStyle="1" w:styleId="CharChar">
    <w:name w:val="第二级 Char Char"/>
    <w:basedOn w:val="a4"/>
    <w:link w:val="1"/>
    <w:rsid w:val="00B93AF0"/>
    <w:rPr>
      <w:rFonts w:ascii="宋体" w:eastAsia="宋体" w:hAnsi="Arial" w:cs="Times New Roman"/>
      <w:sz w:val="24"/>
      <w:szCs w:val="20"/>
    </w:rPr>
  </w:style>
  <w:style w:type="paragraph" w:customStyle="1" w:styleId="af9">
    <w:name w:val="表内文字"/>
    <w:basedOn w:val="af8"/>
    <w:autoRedefine/>
    <w:rsid w:val="00B93AF0"/>
  </w:style>
  <w:style w:type="character" w:customStyle="1" w:styleId="Char7">
    <w:name w:val="第四级 Char"/>
    <w:basedOn w:val="a4"/>
    <w:link w:val="a"/>
    <w:rsid w:val="00B93AF0"/>
    <w:rPr>
      <w:rFonts w:ascii="宋体" w:eastAsia="宋体" w:hAnsi="Arial" w:cs="Times New Roman"/>
      <w:sz w:val="24"/>
      <w:szCs w:val="20"/>
    </w:rPr>
  </w:style>
  <w:style w:type="paragraph" w:styleId="24">
    <w:name w:val="Body Text Indent 2"/>
    <w:basedOn w:val="a2"/>
    <w:link w:val="2Char0"/>
    <w:rsid w:val="00B93AF0"/>
    <w:pPr>
      <w:spacing w:after="120" w:line="480" w:lineRule="auto"/>
      <w:ind w:leftChars="200" w:left="420"/>
    </w:pPr>
  </w:style>
  <w:style w:type="character" w:customStyle="1" w:styleId="2Char0">
    <w:name w:val="正文文本缩进 2 Char"/>
    <w:basedOn w:val="a4"/>
    <w:link w:val="24"/>
    <w:rsid w:val="00B93AF0"/>
    <w:rPr>
      <w:rFonts w:ascii="Times New Roman" w:eastAsia="宋体" w:hAnsi="Times New Roman" w:cs="Times New Roman"/>
      <w:sz w:val="24"/>
      <w:szCs w:val="24"/>
    </w:rPr>
  </w:style>
  <w:style w:type="paragraph" w:styleId="afa">
    <w:name w:val="Note Heading"/>
    <w:basedOn w:val="a2"/>
    <w:next w:val="a2"/>
    <w:link w:val="Char9"/>
    <w:rsid w:val="00B93AF0"/>
    <w:pPr>
      <w:adjustRightInd/>
      <w:snapToGrid/>
      <w:spacing w:line="240" w:lineRule="auto"/>
      <w:ind w:firstLineChars="0" w:firstLine="0"/>
      <w:jc w:val="center"/>
    </w:pPr>
    <w:rPr>
      <w:sz w:val="21"/>
      <w:szCs w:val="20"/>
    </w:rPr>
  </w:style>
  <w:style w:type="character" w:customStyle="1" w:styleId="Char9">
    <w:name w:val="注释标题 Char"/>
    <w:basedOn w:val="a4"/>
    <w:link w:val="afa"/>
    <w:rsid w:val="00B93AF0"/>
    <w:rPr>
      <w:rFonts w:ascii="Times New Roman" w:eastAsia="宋体" w:hAnsi="Times New Roman" w:cs="Times New Roman"/>
      <w:szCs w:val="20"/>
    </w:rPr>
  </w:style>
  <w:style w:type="paragraph" w:customStyle="1" w:styleId="10015">
    <w:name w:val="样式 标题 1 + 小三 居中 段前: 0 磅 段后: 0 磅 行距: 1.5 倍行距"/>
    <w:basedOn w:val="a0"/>
    <w:next w:val="a0"/>
    <w:autoRedefine/>
    <w:rsid w:val="00B93AF0"/>
    <w:pPr>
      <w:pageBreakBefore/>
      <w:numPr>
        <w:numId w:val="7"/>
      </w:numPr>
    </w:pPr>
    <w:rPr>
      <w:rFonts w:cs="宋体"/>
      <w:sz w:val="30"/>
      <w:szCs w:val="20"/>
    </w:rPr>
  </w:style>
  <w:style w:type="paragraph" w:customStyle="1" w:styleId="20015">
    <w:name w:val="样式 标题 2 + 宋体 小四 加粗 段前: 0 磅 段后: 0 磅 行距: 1.5 倍行距"/>
    <w:basedOn w:val="a2"/>
    <w:next w:val="a2"/>
    <w:autoRedefine/>
    <w:rsid w:val="00B93AF0"/>
    <w:pPr>
      <w:numPr>
        <w:ilvl w:val="1"/>
        <w:numId w:val="7"/>
      </w:numPr>
      <w:ind w:firstLineChars="0"/>
      <w:jc w:val="left"/>
      <w:outlineLvl w:val="1"/>
    </w:pPr>
    <w:rPr>
      <w:rFonts w:ascii="宋体" w:hAnsi="宋体" w:cs="宋体"/>
      <w:b/>
      <w:szCs w:val="20"/>
    </w:rPr>
  </w:style>
  <w:style w:type="paragraph" w:customStyle="1" w:styleId="315">
    <w:name w:val="样式 标题 3 + 宋体 小四 行距: 1.5 倍行距"/>
    <w:basedOn w:val="af6"/>
    <w:next w:val="af6"/>
    <w:autoRedefine/>
    <w:rsid w:val="00B93AF0"/>
    <w:pPr>
      <w:numPr>
        <w:ilvl w:val="2"/>
        <w:numId w:val="7"/>
      </w:numPr>
    </w:pPr>
    <w:rPr>
      <w:rFonts w:cs="宋体"/>
      <w:bCs/>
      <w:color w:val="auto"/>
      <w:szCs w:val="20"/>
    </w:rPr>
  </w:style>
  <w:style w:type="paragraph" w:customStyle="1" w:styleId="12">
    <w:name w:val="表1"/>
    <w:basedOn w:val="a2"/>
    <w:rsid w:val="00B93AF0"/>
    <w:pPr>
      <w:adjustRightInd/>
      <w:snapToGrid/>
      <w:ind w:firstLineChars="0" w:firstLine="0"/>
      <w:jc w:val="center"/>
    </w:pPr>
    <w:rPr>
      <w:rFonts w:ascii="Arial" w:eastAsia="仿宋_GB2312" w:hAnsi="Arial"/>
      <w:szCs w:val="20"/>
    </w:rPr>
  </w:style>
  <w:style w:type="paragraph" w:styleId="31">
    <w:name w:val="Body Text 3"/>
    <w:basedOn w:val="a2"/>
    <w:link w:val="3Char0"/>
    <w:rsid w:val="00B93AF0"/>
    <w:pPr>
      <w:ind w:firstLineChars="0" w:firstLine="0"/>
      <w:jc w:val="center"/>
      <w:outlineLvl w:val="0"/>
    </w:pPr>
    <w:rPr>
      <w:rFonts w:ascii="仿宋_GB2312" w:eastAsia="仿宋_GB2312" w:hAnsi="宋体"/>
      <w:b/>
      <w:szCs w:val="20"/>
    </w:rPr>
  </w:style>
  <w:style w:type="character" w:customStyle="1" w:styleId="3Char0">
    <w:name w:val="正文文本 3 Char"/>
    <w:basedOn w:val="a4"/>
    <w:link w:val="31"/>
    <w:rsid w:val="00B93AF0"/>
    <w:rPr>
      <w:rFonts w:ascii="仿宋_GB2312" w:eastAsia="仿宋_GB2312" w:hAnsi="宋体" w:cs="Times New Roman"/>
      <w:b/>
      <w:sz w:val="24"/>
      <w:szCs w:val="20"/>
    </w:rPr>
  </w:style>
  <w:style w:type="paragraph" w:customStyle="1" w:styleId="11Arial">
    <w:name w:val="样式 标题 1自标题 1 + Arial 黑色"/>
    <w:basedOn w:val="10"/>
    <w:autoRedefine/>
    <w:rsid w:val="00B93AF0"/>
    <w:pPr>
      <w:keepNext w:val="0"/>
      <w:pageBreakBefore/>
      <w:tabs>
        <w:tab w:val="num" w:pos="0"/>
      </w:tabs>
      <w:snapToGrid/>
      <w:spacing w:beforeLines="50" w:afterLines="50" w:line="360" w:lineRule="auto"/>
      <w:ind w:firstLineChars="151" w:firstLine="424"/>
      <w:jc w:val="center"/>
    </w:pPr>
    <w:rPr>
      <w:rFonts w:ascii="Arial" w:hAnsi="Arial"/>
      <w:color w:val="000000"/>
      <w:kern w:val="0"/>
      <w:sz w:val="28"/>
      <w:szCs w:val="20"/>
    </w:rPr>
  </w:style>
  <w:style w:type="paragraph" w:customStyle="1" w:styleId="11Arial151">
    <w:name w:val="样式 标题 1自标题 1 + Arial 首行缩进:  1.51 字符"/>
    <w:basedOn w:val="10"/>
    <w:autoRedefine/>
    <w:rsid w:val="00B93AF0"/>
    <w:pPr>
      <w:keepNext w:val="0"/>
      <w:pageBreakBefore/>
      <w:snapToGrid/>
      <w:spacing w:beforeLines="50" w:afterLines="50" w:line="360" w:lineRule="auto"/>
      <w:ind w:left="424" w:firstLineChars="0" w:firstLine="0"/>
      <w:jc w:val="center"/>
    </w:pPr>
    <w:rPr>
      <w:rFonts w:ascii="Arial" w:hAnsi="Arial" w:cs="宋体"/>
      <w:sz w:val="28"/>
      <w:szCs w:val="20"/>
    </w:rPr>
  </w:style>
  <w:style w:type="paragraph" w:customStyle="1" w:styleId="afb">
    <w:name w:val="第二级"/>
    <w:basedOn w:val="a2"/>
    <w:autoRedefine/>
    <w:rsid w:val="00B93AF0"/>
    <w:pPr>
      <w:spacing w:afterLines="50" w:line="240" w:lineRule="auto"/>
      <w:ind w:left="425" w:firstLineChars="0" w:firstLine="0"/>
      <w:jc w:val="left"/>
      <w:outlineLvl w:val="1"/>
    </w:pPr>
    <w:rPr>
      <w:rFonts w:ascii="宋体" w:hAnsi="Arial"/>
      <w:szCs w:val="20"/>
    </w:rPr>
  </w:style>
  <w:style w:type="paragraph" w:customStyle="1" w:styleId="25">
    <w:name w:val="样式 中标正文 + 首行缩进:  2 字符"/>
    <w:basedOn w:val="af7"/>
    <w:autoRedefine/>
    <w:rsid w:val="00B93AF0"/>
    <w:pPr>
      <w:ind w:left="720"/>
    </w:pPr>
    <w:rPr>
      <w:rFonts w:cs="宋体"/>
      <w:szCs w:val="20"/>
    </w:rPr>
  </w:style>
  <w:style w:type="character" w:customStyle="1" w:styleId="javascript">
    <w:name w:val="javascript"/>
    <w:basedOn w:val="a4"/>
    <w:rsid w:val="00B93AF0"/>
  </w:style>
  <w:style w:type="paragraph" w:customStyle="1" w:styleId="13">
    <w:name w:val="样式 标题 1 + 三号"/>
    <w:basedOn w:val="10"/>
    <w:autoRedefine/>
    <w:rsid w:val="00B93AF0"/>
    <w:pPr>
      <w:widowControl/>
      <w:autoSpaceDE w:val="0"/>
      <w:autoSpaceDN w:val="0"/>
      <w:snapToGrid/>
      <w:spacing w:before="120" w:after="120" w:line="360" w:lineRule="auto"/>
      <w:ind w:firstLineChars="150" w:firstLine="390"/>
      <w:jc w:val="left"/>
    </w:pPr>
    <w:rPr>
      <w:rFonts w:ascii="仿宋_GB2312" w:eastAsia="仿宋_GB2312" w:hAnsi="Arial"/>
      <w:spacing w:val="-10"/>
      <w:sz w:val="32"/>
    </w:rPr>
  </w:style>
  <w:style w:type="paragraph" w:customStyle="1" w:styleId="20">
    <w:name w:val="样式 样式 中标正文 + 首行缩进:  2 字符 + (符号) 宋体 加粗 黑色 左侧:  0 厘米"/>
    <w:basedOn w:val="25"/>
    <w:autoRedefine/>
    <w:rsid w:val="00B93AF0"/>
    <w:pPr>
      <w:numPr>
        <w:numId w:val="24"/>
      </w:numPr>
      <w:tabs>
        <w:tab w:val="num" w:pos="360"/>
      </w:tabs>
      <w:ind w:left="720"/>
    </w:pPr>
    <w:rPr>
      <w:rFonts w:hAnsi="宋体"/>
      <w:b/>
      <w:color w:val="000000"/>
    </w:rPr>
  </w:style>
  <w:style w:type="paragraph" w:customStyle="1" w:styleId="11151151">
    <w:name w:val="样式 样式 标题 1自标题 1 + 小四 首行缩进:  1.51 字符 + 首行缩进:  1.51 字符"/>
    <w:basedOn w:val="a2"/>
    <w:rsid w:val="00B93AF0"/>
    <w:pPr>
      <w:tabs>
        <w:tab w:val="num" w:pos="1155"/>
      </w:tabs>
      <w:adjustRightInd/>
      <w:snapToGrid/>
      <w:spacing w:line="240" w:lineRule="auto"/>
      <w:ind w:left="1155" w:firstLineChars="0" w:hanging="735"/>
    </w:pPr>
    <w:rPr>
      <w:sz w:val="21"/>
    </w:rPr>
  </w:style>
  <w:style w:type="paragraph" w:styleId="afc">
    <w:name w:val="List Paragraph"/>
    <w:basedOn w:val="a2"/>
    <w:uiPriority w:val="34"/>
    <w:qFormat/>
    <w:rsid w:val="00B93AF0"/>
    <w:pPr>
      <w:widowControl/>
      <w:adjustRightInd/>
      <w:snapToGrid/>
      <w:spacing w:line="240" w:lineRule="auto"/>
      <w:ind w:firstLine="420"/>
      <w:jc w:val="left"/>
    </w:pPr>
    <w:rPr>
      <w:rFonts w:ascii="宋体" w:hAnsi="宋体" w:cs="宋体"/>
      <w:kern w:val="0"/>
    </w:rPr>
  </w:style>
  <w:style w:type="paragraph" w:styleId="afd">
    <w:name w:val="Normal (Web)"/>
    <w:basedOn w:val="a2"/>
    <w:uiPriority w:val="99"/>
    <w:unhideWhenUsed/>
    <w:rsid w:val="00B93AF0"/>
    <w:pPr>
      <w:widowControl/>
      <w:adjustRightInd/>
      <w:snapToGrid/>
      <w:spacing w:before="100" w:beforeAutospacing="1" w:after="100" w:afterAutospacing="1" w:line="240" w:lineRule="auto"/>
      <w:ind w:firstLineChars="0" w:firstLine="0"/>
      <w:jc w:val="left"/>
    </w:pPr>
    <w:rPr>
      <w:rFonts w:ascii="宋体" w:hAnsi="宋体" w:cs="宋体"/>
      <w:kern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wmf"/><Relationship Id="rId18" Type="http://schemas.openxmlformats.org/officeDocument/2006/relationships/oleObject" Target="embeddings/oleObject3.bin"/><Relationship Id="rId26" Type="http://schemas.openxmlformats.org/officeDocument/2006/relationships/oleObject" Target="embeddings/oleObject7.bin"/><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5.wmf"/><Relationship Id="rId34" Type="http://schemas.openxmlformats.org/officeDocument/2006/relationships/oleObject" Target="embeddings/oleObject10.bin"/><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3.wmf"/><Relationship Id="rId25" Type="http://schemas.openxmlformats.org/officeDocument/2006/relationships/image" Target="media/image7.wmf"/><Relationship Id="rId33" Type="http://schemas.openxmlformats.org/officeDocument/2006/relationships/image" Target="media/image12.wmf"/><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9.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oleObject" Target="embeddings/oleObject6.bin"/><Relationship Id="rId32" Type="http://schemas.openxmlformats.org/officeDocument/2006/relationships/image" Target="media/image11.png"/><Relationship Id="rId37" Type="http://schemas.openxmlformats.org/officeDocument/2006/relationships/oleObject" Target="embeddings/oleObject11.bin"/><Relationship Id="rId5" Type="http://schemas.openxmlformats.org/officeDocument/2006/relationships/footnotes" Target="footnotes.xml"/><Relationship Id="rId15" Type="http://schemas.openxmlformats.org/officeDocument/2006/relationships/image" Target="media/image2.wmf"/><Relationship Id="rId23" Type="http://schemas.openxmlformats.org/officeDocument/2006/relationships/image" Target="media/image6.wmf"/><Relationship Id="rId28" Type="http://schemas.openxmlformats.org/officeDocument/2006/relationships/oleObject" Target="embeddings/oleObject8.bin"/><Relationship Id="rId36" Type="http://schemas.openxmlformats.org/officeDocument/2006/relationships/image" Target="media/image14.wmf"/><Relationship Id="rId10" Type="http://schemas.openxmlformats.org/officeDocument/2006/relationships/footer" Target="footer2.xml"/><Relationship Id="rId19" Type="http://schemas.openxmlformats.org/officeDocument/2006/relationships/image" Target="media/image4.wmf"/><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oleObject" Target="embeddings/oleObject1.bin"/><Relationship Id="rId22" Type="http://schemas.openxmlformats.org/officeDocument/2006/relationships/oleObject" Target="embeddings/oleObject5.bin"/><Relationship Id="rId27" Type="http://schemas.openxmlformats.org/officeDocument/2006/relationships/image" Target="media/image8.wmf"/><Relationship Id="rId30" Type="http://schemas.openxmlformats.org/officeDocument/2006/relationships/oleObject" Target="embeddings/oleObject9.bin"/><Relationship Id="rId35" Type="http://schemas.openxmlformats.org/officeDocument/2006/relationships/image" Target="media/image1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1</Pages>
  <Words>2566</Words>
  <Characters>14628</Characters>
  <Application>Microsoft Office Word</Application>
  <DocSecurity>0</DocSecurity>
  <Lines>121</Lines>
  <Paragraphs>34</Paragraphs>
  <ScaleCrop>false</ScaleCrop>
  <Company>China</Company>
  <LinksUpToDate>false</LinksUpToDate>
  <CharactersWithSpaces>17160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玫瑰心语</cp:lastModifiedBy>
  <cp:revision>15</cp:revision>
  <cp:lastPrinted>2009-10-16T05:31:00Z</cp:lastPrinted>
  <dcterms:created xsi:type="dcterms:W3CDTF">2009-10-01T23:56:00Z</dcterms:created>
  <dcterms:modified xsi:type="dcterms:W3CDTF">2012-04-11T02:51:00Z</dcterms:modified>
</cp:coreProperties>
</file>