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761" w:rsidRDefault="00856761" w:rsidP="00856761">
      <w:r>
        <w:rPr>
          <w:rFonts w:hint="eastAsia"/>
        </w:rPr>
        <w:t>•</w:t>
      </w:r>
      <w:r>
        <w:t xml:space="preserve"> In this plot, we study basic theories of Brownian motion.</w:t>
      </w:r>
    </w:p>
    <w:p w:rsidR="00856761" w:rsidRDefault="00856761" w:rsidP="00856761">
      <w:r>
        <w:rPr>
          <w:rFonts w:hint="eastAsia"/>
        </w:rPr>
        <w:t>•</w:t>
      </w:r>
      <w:r>
        <w:t xml:space="preserve"> Let us start with writing down the celebrated Langevin equation that describes the Brownian motion of a particle diffusing in a fluid.</w:t>
      </w:r>
    </w:p>
    <w:p w:rsidR="00856761" w:rsidRDefault="00856761" w:rsidP="00856761">
      <w:r>
        <w:rPr>
          <w:rFonts w:hint="eastAsia"/>
        </w:rPr>
        <w:t>•</w:t>
      </w:r>
      <w:r>
        <w:t xml:space="preserve"> Consider a spherical particle of radius $a$ and mass $m$ in a solvent fluid.</w:t>
      </w:r>
    </w:p>
    <w:p w:rsidR="00856761" w:rsidRDefault="00856761" w:rsidP="00856761">
      <w:r>
        <w:rPr>
          <w:rFonts w:hint="eastAsia"/>
        </w:rPr>
        <w:t>•</w:t>
      </w:r>
      <w:r>
        <w:t xml:space="preserve"> Assuming the size of the Brownian particle is much larger than the size of the fluid molecules, we can treat the fluid as a continuum medium with viscosity $¥eta$.</w:t>
      </w:r>
    </w:p>
    <w:p w:rsidR="00856761" w:rsidRDefault="00856761" w:rsidP="00856761">
      <w:r>
        <w:rPr>
          <w:rFonts w:hint="eastAsia"/>
        </w:rPr>
        <w:t>•</w:t>
      </w:r>
      <w:r>
        <w:t xml:space="preserve"> Let $R(t)$ be the temporal position of the particle at time $t$ and $V$ its velocity.</w:t>
      </w:r>
    </w:p>
    <w:p w:rsidR="00856761" w:rsidRDefault="00856761" w:rsidP="00856761">
      <w:r>
        <w:rPr>
          <w:rFonts w:hint="eastAsia"/>
        </w:rPr>
        <w:t>•</w:t>
      </w:r>
      <w:r>
        <w:t xml:space="preserve"> To write down Newton’s equation of motion for the Brownian particle, the mass times acceleration should equal the total force acting on the particle.</w:t>
      </w:r>
    </w:p>
    <w:p w:rsidR="00856761" w:rsidRDefault="00856761" w:rsidP="00856761">
      <w:r>
        <w:rPr>
          <w:rFonts w:hint="eastAsia"/>
        </w:rPr>
        <w:t>•</w:t>
      </w:r>
      <w:r>
        <w:t xml:space="preserve"> First, if a body is moving relative to a fluid, it experiences a friction force, colored in blue,</w:t>
      </w:r>
    </w:p>
    <w:p w:rsidR="00856761" w:rsidRDefault="00856761" w:rsidP="00856761">
      <w:r>
        <w:rPr>
          <w:rFonts w:hint="eastAsia"/>
        </w:rPr>
        <w:t>•</w:t>
      </w:r>
      <w:r>
        <w:t xml:space="preserve"> which will be proportional to the velocity with the constant of proportionality called the friction constant $¥zeta$.</w:t>
      </w:r>
    </w:p>
    <w:p w:rsidR="00856761" w:rsidRDefault="00856761" w:rsidP="00856761">
      <w:r>
        <w:rPr>
          <w:rFonts w:hint="eastAsia"/>
        </w:rPr>
        <w:t>•</w:t>
      </w:r>
      <w:r>
        <w:t xml:space="preserve"> For a spherical particle the friction constant $¥zeta$ is given by $6¥pi¥eta a$, known as Stokes law.</w:t>
      </w:r>
    </w:p>
    <w:p w:rsidR="00856761" w:rsidRDefault="00856761" w:rsidP="00856761">
      <w:r>
        <w:rPr>
          <w:rFonts w:hint="eastAsia"/>
        </w:rPr>
        <w:t>•</w:t>
      </w:r>
      <w:r>
        <w:t xml:space="preserve"> And second, in addition to the friction force, we know that there must be another type of force which gives rise to the irregular motion of the Brownian particle.</w:t>
      </w:r>
    </w:p>
    <w:p w:rsidR="00856761" w:rsidRDefault="00856761" w:rsidP="00856761">
      <w:r>
        <w:rPr>
          <w:rFonts w:hint="eastAsia"/>
        </w:rPr>
        <w:t>•</w:t>
      </w:r>
      <w:r>
        <w:t xml:space="preserve"> We call this the random force $F(t)$ colored in red, which represents the effects of the many collisions taking place between the Brownian particle and the fluid molecules.</w:t>
      </w:r>
    </w:p>
    <w:p w:rsidR="00856761" w:rsidRDefault="00856761" w:rsidP="00856761">
      <w:r>
        <w:rPr>
          <w:rFonts w:hint="eastAsia"/>
        </w:rPr>
        <w:t>•</w:t>
      </w:r>
      <w:r>
        <w:t xml:space="preserve"> Finally, by putting all of this together, we can write down the Langevin equation shown here as Eq.(21).</w:t>
      </w:r>
    </w:p>
    <w:p w:rsidR="00856761" w:rsidRDefault="00856761" w:rsidP="00856761">
      <w:r>
        <w:rPr>
          <w:rFonts w:hint="eastAsia"/>
        </w:rPr>
        <w:t>•</w:t>
      </w:r>
      <w:r>
        <w:t xml:space="preserve"> Now, let us characterize this random force in more detail.</w:t>
      </w:r>
    </w:p>
    <w:p w:rsidR="00856761" w:rsidRDefault="00856761" w:rsidP="00856761">
      <w:r>
        <w:rPr>
          <w:rFonts w:hint="eastAsia"/>
        </w:rPr>
        <w:t>•</w:t>
      </w:r>
      <w:r>
        <w:t xml:space="preserve"> Assuming three-dimensional Cartesian coordinates, the random force has three components along the x, y, and z directions.</w:t>
      </w:r>
    </w:p>
    <w:p w:rsidR="00856761" w:rsidRDefault="00856761" w:rsidP="00856761">
      <w:r>
        <w:rPr>
          <w:rFonts w:hint="eastAsia"/>
        </w:rPr>
        <w:t>•</w:t>
      </w:r>
      <w:r>
        <w:t xml:space="preserve"> Without loss of generality, we can assume that the average of the force along any direction is zero as shown in </w:t>
      </w:r>
      <w:proofErr w:type="spellStart"/>
      <w:r>
        <w:t>Eq</w:t>
      </w:r>
      <w:proofErr w:type="spellEnd"/>
      <w:r>
        <w:t>,(22).</w:t>
      </w:r>
    </w:p>
    <w:p w:rsidR="00856761" w:rsidRDefault="00856761" w:rsidP="00856761">
      <w:r>
        <w:rPr>
          <w:rFonts w:hint="eastAsia"/>
        </w:rPr>
        <w:t>•</w:t>
      </w:r>
      <w:r>
        <w:t xml:space="preserve"> If this was not the case, we could always separate the non-zero part as an extra drift force to be added separately in the Langevin equation.</w:t>
      </w:r>
    </w:p>
    <w:p w:rsidR="00856761" w:rsidRDefault="00856761" w:rsidP="00856761">
      <w:r>
        <w:rPr>
          <w:rFonts w:hint="eastAsia"/>
        </w:rPr>
        <w:lastRenderedPageBreak/>
        <w:t>•</w:t>
      </w:r>
      <w:r>
        <w:t xml:space="preserve"> We still need to specify how the forces at different times, or along different directions are correlated.</w:t>
      </w:r>
    </w:p>
    <w:p w:rsidR="00856761" w:rsidRDefault="00856761" w:rsidP="00856761">
      <w:r>
        <w:rPr>
          <w:rFonts w:hint="eastAsia"/>
        </w:rPr>
        <w:t>•</w:t>
      </w:r>
      <w:r>
        <w:t xml:space="preserve"> We note that we are interested in the dynamics of the Brownian particle at time scales much larger than the time-scales of the collisions with the fluid molecules.</w:t>
      </w:r>
    </w:p>
    <w:p w:rsidR="00856761" w:rsidRDefault="00856761" w:rsidP="00856761">
      <w:r>
        <w:rPr>
          <w:rFonts w:hint="eastAsia"/>
        </w:rPr>
        <w:t>•</w:t>
      </w:r>
      <w:r>
        <w:t xml:space="preserve"> Therefore, we can assume that the successive random forces are uncorrelated on the time scale of the Brownian particle.</w:t>
      </w:r>
    </w:p>
    <w:p w:rsidR="00856761" w:rsidRDefault="00856761" w:rsidP="00856761">
      <w:r>
        <w:rPr>
          <w:rFonts w:hint="eastAsia"/>
        </w:rPr>
        <w:t>•</w:t>
      </w:r>
      <w:r>
        <w:t xml:space="preserve"> This is expressed mathematically in Eq.(23) using the autocorrelation function for the random force.</w:t>
      </w:r>
    </w:p>
    <w:p w:rsidR="00856761" w:rsidRDefault="00856761" w:rsidP="00856761">
      <w:r>
        <w:rPr>
          <w:rFonts w:hint="eastAsia"/>
        </w:rPr>
        <w:t>•</w:t>
      </w:r>
      <w:r>
        <w:t xml:space="preserve"> Here, $¥delta of ¥</w:t>
      </w:r>
      <w:proofErr w:type="spellStart"/>
      <w:r>
        <w:t>alpha¥beta</w:t>
      </w:r>
      <w:proofErr w:type="spellEnd"/>
      <w:r>
        <w:t xml:space="preserve">$ is the </w:t>
      </w:r>
      <w:proofErr w:type="spellStart"/>
      <w:r>
        <w:t>Kroenecker’s</w:t>
      </w:r>
      <w:proofErr w:type="spellEnd"/>
      <w:r>
        <w:t xml:space="preserve"> delta, it is $1$ if $¥alpha = ¥beta$ and zero otherwise.</w:t>
      </w:r>
    </w:p>
    <w:p w:rsidR="00856761" w:rsidRDefault="00856761" w:rsidP="00856761">
      <w:r>
        <w:rPr>
          <w:rFonts w:hint="eastAsia"/>
        </w:rPr>
        <w:t>•</w:t>
      </w:r>
      <w:r>
        <w:t xml:space="preserve"> $¥delta(t)$ is the Dirac delta function, it is zero everywhere except at the origin t=0, where it diverges.</w:t>
      </w:r>
    </w:p>
    <w:p w:rsidR="00856761" w:rsidRDefault="00856761" w:rsidP="00856761">
      <w:r>
        <w:rPr>
          <w:rFonts w:hint="eastAsia"/>
        </w:rPr>
        <w:t>•</w:t>
      </w:r>
      <w:r>
        <w:t xml:space="preserve"> The crucial point is that the integral of the delta function equals to one.</w:t>
      </w:r>
    </w:p>
    <w:p w:rsidR="00856761" w:rsidRDefault="00856761" w:rsidP="00856761">
      <w:r>
        <w:rPr>
          <w:rFonts w:hint="eastAsia"/>
        </w:rPr>
        <w:t>•</w:t>
      </w:r>
      <w:r>
        <w:t xml:space="preserve"> Noise which obeys equations (22) and (23) is called white noise or the Gaussian noise.</w:t>
      </w:r>
    </w:p>
    <w:p w:rsidR="00856761" w:rsidRDefault="00856761" w:rsidP="00856761">
      <w:r>
        <w:rPr>
          <w:rFonts w:hint="eastAsia"/>
        </w:rPr>
        <w:t>•</w:t>
      </w:r>
      <w:r>
        <w:t xml:space="preserve"> Now, let us calculate the power spectrum of the random force $F(t)$.</w:t>
      </w:r>
    </w:p>
    <w:p w:rsidR="00856761" w:rsidRDefault="00856761" w:rsidP="00856761">
      <w:r>
        <w:rPr>
          <w:rFonts w:hint="eastAsia"/>
        </w:rPr>
        <w:t>•</w:t>
      </w:r>
      <w:r>
        <w:t xml:space="preserve"> Using the Wiener-</w:t>
      </w:r>
      <w:proofErr w:type="spellStart"/>
      <w:r>
        <w:t>Kintchine</w:t>
      </w:r>
      <w:proofErr w:type="spellEnd"/>
      <w:r>
        <w:t xml:space="preserve"> theorem, we can write the power spectrum S_F (¥omega) in terms of the random force autocorrelation function ¥</w:t>
      </w:r>
      <w:proofErr w:type="spellStart"/>
      <w:r>
        <w:t>phi_F</w:t>
      </w:r>
      <w:proofErr w:type="spellEnd"/>
      <w:r>
        <w:t>(t).</w:t>
      </w:r>
    </w:p>
    <w:p w:rsidR="00856761" w:rsidRDefault="00856761" w:rsidP="00856761">
      <w:r>
        <w:rPr>
          <w:rFonts w:hint="eastAsia"/>
        </w:rPr>
        <w:t>•</w:t>
      </w:r>
      <w:r>
        <w:t xml:space="preserve"> Using the properties of the white noise, this autocorrelation Eq.(23) is proportional to a delta function, which kills the integral.</w:t>
      </w:r>
    </w:p>
    <w:p w:rsidR="00856761" w:rsidRDefault="00856761" w:rsidP="00856761">
      <w:r>
        <w:rPr>
          <w:rFonts w:hint="eastAsia"/>
        </w:rPr>
        <w:t>•</w:t>
      </w:r>
      <w:r>
        <w:t xml:space="preserve"> Thus, we arrive at the simple result that the power spectrum is a constant proportional to D tilde, which determines the amplitude of the random force in Eq. (23).</w:t>
      </w:r>
    </w:p>
    <w:p w:rsidR="00856761" w:rsidRDefault="00856761" w:rsidP="00856761">
      <w:r>
        <w:rPr>
          <w:rFonts w:hint="eastAsia"/>
        </w:rPr>
        <w:t>•</w:t>
      </w:r>
      <w:r>
        <w:t xml:space="preserve"> Let us try and see what the power spectrum and correlation functions look like.</w:t>
      </w:r>
    </w:p>
    <w:p w:rsidR="00856761" w:rsidRDefault="00856761" w:rsidP="00856761">
      <w:r>
        <w:rPr>
          <w:rFonts w:hint="eastAsia"/>
        </w:rPr>
        <w:t>•</w:t>
      </w:r>
      <w:r>
        <w:t xml:space="preserve"> On the left, we plot the power spectrum of the random force, on the right the auto-correlation function.</w:t>
      </w:r>
    </w:p>
    <w:p w:rsidR="00856761" w:rsidRDefault="00856761" w:rsidP="00856761">
      <w:r>
        <w:rPr>
          <w:rFonts w:hint="eastAsia"/>
        </w:rPr>
        <w:t>•</w:t>
      </w:r>
      <w:r>
        <w:t xml:space="preserve"> S_F(¥omega) is a constant, as we have just proved, and ¥phi(t) is proportional to a delta function.</w:t>
      </w:r>
    </w:p>
    <w:p w:rsidR="00856761" w:rsidRDefault="00856761" w:rsidP="00856761">
      <w:r>
        <w:rPr>
          <w:rFonts w:hint="eastAsia"/>
        </w:rPr>
        <w:t>•</w:t>
      </w:r>
      <w:r>
        <w:t xml:space="preserve"> Next, let us characterize the properties of the particle velocity $V$.</w:t>
      </w:r>
    </w:p>
    <w:p w:rsidR="00856761" w:rsidRDefault="00856761" w:rsidP="00856761">
      <w:r>
        <w:rPr>
          <w:rFonts w:hint="eastAsia"/>
        </w:rPr>
        <w:t>•</w:t>
      </w:r>
      <w:r>
        <w:t xml:space="preserve"> Taking the Fourier transform of the Langevin equation </w:t>
      </w:r>
      <w:proofErr w:type="spellStart"/>
      <w:r>
        <w:t>Eq</w:t>
      </w:r>
      <w:proofErr w:type="spellEnd"/>
      <w:r>
        <w:t xml:space="preserve"> (1), we obtain a simple algebraic equation for V(¥omega).</w:t>
      </w:r>
    </w:p>
    <w:p w:rsidR="00856761" w:rsidRDefault="00856761" w:rsidP="00856761">
      <w:r>
        <w:rPr>
          <w:rFonts w:hint="eastAsia"/>
        </w:rPr>
        <w:t>•</w:t>
      </w:r>
      <w:r>
        <w:t xml:space="preserve"> This can be easily solved, to give the following equation for V(¥omega) as a </w:t>
      </w:r>
      <w:r>
        <w:lastRenderedPageBreak/>
        <w:t>function of F(¥omega).</w:t>
      </w:r>
    </w:p>
    <w:p w:rsidR="00856761" w:rsidRDefault="00856761" w:rsidP="00856761">
      <w:r>
        <w:rPr>
          <w:rFonts w:hint="eastAsia"/>
        </w:rPr>
        <w:t>•</w:t>
      </w:r>
      <w:r>
        <w:t xml:space="preserve"> Now, we are in a position to calculate the power spectrum of the velocity.</w:t>
      </w:r>
    </w:p>
    <w:p w:rsidR="00856761" w:rsidRDefault="00856761" w:rsidP="00856761">
      <w:r>
        <w:rPr>
          <w:rFonts w:hint="eastAsia"/>
        </w:rPr>
        <w:t>•</w:t>
      </w:r>
      <w:r>
        <w:t xml:space="preserve"> By definition, S_V(¥omega) is given by the square norm of the Fourier transform of the velocity.</w:t>
      </w:r>
    </w:p>
    <w:p w:rsidR="00856761" w:rsidRDefault="00856761" w:rsidP="00856761">
      <w:r>
        <w:rPr>
          <w:rFonts w:hint="eastAsia"/>
        </w:rPr>
        <w:t>•</w:t>
      </w:r>
      <w:r>
        <w:t xml:space="preserve"> Writing $V(¥omega)$ in terms of $F(¥omega)$, and using Eq.(24) for the power spectrum of the random forces, we obtain Eq.(25).</w:t>
      </w:r>
    </w:p>
    <w:p w:rsidR="00856761" w:rsidRDefault="00856761" w:rsidP="00856761">
      <w:r>
        <w:rPr>
          <w:rFonts w:hint="eastAsia"/>
        </w:rPr>
        <w:t>•</w:t>
      </w:r>
      <w:r>
        <w:t xml:space="preserve"> We note that the form of this equation appears so often in Physics and Mathematics that it has its own name. It is the Lorentzian function.</w:t>
      </w:r>
    </w:p>
    <w:p w:rsidR="00856761" w:rsidRDefault="00856761" w:rsidP="00856761">
      <w:r>
        <w:rPr>
          <w:rFonts w:hint="eastAsia"/>
        </w:rPr>
        <w:t>•</w:t>
      </w:r>
      <w:r>
        <w:t xml:space="preserve"> Once we have computed the power spectrum, we can use the </w:t>
      </w:r>
      <w:proofErr w:type="spellStart"/>
      <w:r>
        <w:t>WienerKhintchine</w:t>
      </w:r>
      <w:proofErr w:type="spellEnd"/>
      <w:r>
        <w:t xml:space="preserve"> theorem to obtain the velocity autocorrelation function.</w:t>
      </w:r>
    </w:p>
    <w:p w:rsidR="00856761" w:rsidRDefault="00856761" w:rsidP="00856761">
      <w:r>
        <w:rPr>
          <w:rFonts w:hint="eastAsia"/>
        </w:rPr>
        <w:t>•</w:t>
      </w:r>
      <w:r>
        <w:t xml:space="preserve"> In the last step, we have used a </w:t>
      </w:r>
      <w:proofErr w:type="spellStart"/>
      <w:r>
        <w:t>well known</w:t>
      </w:r>
      <w:proofErr w:type="spellEnd"/>
      <w:r>
        <w:t>-result, that the Fourier transform of a Lorentzian is a two-sided decaying exponential.</w:t>
      </w:r>
    </w:p>
    <w:p w:rsidR="00856761" w:rsidRDefault="00856761" w:rsidP="00856761">
      <w:r>
        <w:rPr>
          <w:rFonts w:hint="eastAsia"/>
        </w:rPr>
        <w:t>•</w:t>
      </w:r>
      <w:r>
        <w:t xml:space="preserve"> This means that it is an even function of time t, and therefore depends only on the absolute value of t.</w:t>
      </w:r>
    </w:p>
    <w:p w:rsidR="00856761" w:rsidRDefault="00856761" w:rsidP="00856761">
      <w:r>
        <w:rPr>
          <w:rFonts w:hint="eastAsia"/>
        </w:rPr>
        <w:t>•</w:t>
      </w:r>
      <w:r>
        <w:t xml:space="preserve"> You can look this up in any table of integrals, use a computer algebra system, or do it yourself by hand using Cauchy’s integral formula.</w:t>
      </w:r>
    </w:p>
    <w:p w:rsidR="00856761" w:rsidRDefault="00856761" w:rsidP="00856761">
      <w:r>
        <w:rPr>
          <w:rFonts w:hint="eastAsia"/>
        </w:rPr>
        <w:t>•</w:t>
      </w:r>
      <w:r>
        <w:t xml:space="preserve"> Let us now visualize the previously derived results for the velocity of the Brownian particle.</w:t>
      </w:r>
    </w:p>
    <w:p w:rsidR="00856761" w:rsidRDefault="00856761" w:rsidP="00856761">
      <w:r>
        <w:rPr>
          <w:rFonts w:hint="eastAsia"/>
        </w:rPr>
        <w:t>•</w:t>
      </w:r>
      <w:r>
        <w:t xml:space="preserve"> On the left, we have the Lorentzian function describing the Power spectrum,</w:t>
      </w:r>
    </w:p>
    <w:p w:rsidR="00856761" w:rsidRDefault="00856761" w:rsidP="00856761">
      <w:r>
        <w:rPr>
          <w:rFonts w:hint="eastAsia"/>
        </w:rPr>
        <w:t>•</w:t>
      </w:r>
      <w:r>
        <w:t xml:space="preserve"> and on the right we have the two-sided decaying exponential which gives us the auto-correlation of the velocities.</w:t>
      </w:r>
    </w:p>
    <w:p w:rsidR="00856761" w:rsidRDefault="00856761" w:rsidP="00856761">
      <w:r>
        <w:rPr>
          <w:rFonts w:hint="eastAsia"/>
        </w:rPr>
        <w:t>•</w:t>
      </w:r>
      <w:r>
        <w:t xml:space="preserve"> With the results we have obtained so far, we are in a position to derive a useful relation named the fluctuation-dissipation theorem.</w:t>
      </w:r>
    </w:p>
    <w:p w:rsidR="00856761" w:rsidRDefault="00856761" w:rsidP="00856761">
      <w:r>
        <w:rPr>
          <w:rFonts w:hint="eastAsia"/>
        </w:rPr>
        <w:t>•</w:t>
      </w:r>
      <w:r>
        <w:t xml:space="preserve"> Furthermore, using the equipartition theorem of classical statistical mechanics, we also know that this average should be equal to 3 times </w:t>
      </w:r>
      <w:proofErr w:type="spellStart"/>
      <w:r>
        <w:t>kbT</w:t>
      </w:r>
      <w:proofErr w:type="spellEnd"/>
      <w:r>
        <w:t xml:space="preserve"> divided by m.</w:t>
      </w:r>
    </w:p>
    <w:p w:rsidR="00856761" w:rsidRDefault="00856761" w:rsidP="00856761">
      <w:r>
        <w:rPr>
          <w:rFonts w:hint="eastAsia"/>
        </w:rPr>
        <w:t>•</w:t>
      </w:r>
      <w:r>
        <w:t xml:space="preserve"> Solving for D tilde, we finally obtain the </w:t>
      </w:r>
      <w:proofErr w:type="spellStart"/>
      <w:r>
        <w:t>fluctuationdissipation</w:t>
      </w:r>
      <w:proofErr w:type="spellEnd"/>
      <w:r>
        <w:t xml:space="preserve"> theorem, which relates the amplitude of the fluctuating random forces with the magnitude of the dissipative friction forces.</w:t>
      </w:r>
    </w:p>
    <w:p w:rsidR="00856761" w:rsidRDefault="00856761" w:rsidP="00856761">
      <w:r>
        <w:rPr>
          <w:rFonts w:hint="eastAsia"/>
        </w:rPr>
        <w:t>•</w:t>
      </w:r>
      <w:r>
        <w:t xml:space="preserve"> Let us now turn our attention to looking at the temporal particle positions or displacements, in order to characterize its diffusive motion.</w:t>
      </w:r>
    </w:p>
    <w:p w:rsidR="00856761" w:rsidRDefault="00856761" w:rsidP="00856761">
      <w:r>
        <w:rPr>
          <w:rFonts w:hint="eastAsia"/>
        </w:rPr>
        <w:t>•</w:t>
      </w:r>
      <w:r>
        <w:t xml:space="preserve"> By definition, the displacement of the particle after </w:t>
      </w:r>
      <w:proofErr w:type="spellStart"/>
      <w:r>
        <w:t>some time</w:t>
      </w:r>
      <w:proofErr w:type="spellEnd"/>
      <w:r>
        <w:t xml:space="preserve"> $t$ can be expressed as the time integral of the velocity V from 0 to t.</w:t>
      </w:r>
    </w:p>
    <w:p w:rsidR="00856761" w:rsidRDefault="00856761" w:rsidP="00856761">
      <w:r>
        <w:rPr>
          <w:rFonts w:hint="eastAsia"/>
        </w:rPr>
        <w:lastRenderedPageBreak/>
        <w:t>•</w:t>
      </w:r>
      <w:r>
        <w:t xml:space="preserve"> The mean square displacement of the particle is defined as in this equation.</w:t>
      </w:r>
    </w:p>
    <w:p w:rsidR="00856761" w:rsidRDefault="00856761" w:rsidP="00856761">
      <w:r>
        <w:rPr>
          <w:rFonts w:hint="eastAsia"/>
        </w:rPr>
        <w:t>•</w:t>
      </w:r>
      <w:r>
        <w:t xml:space="preserve"> By rewriting the displacement as a time integral of the velocity,</w:t>
      </w:r>
    </w:p>
    <w:p w:rsidR="00856761" w:rsidRDefault="00856761" w:rsidP="00856761">
      <w:r>
        <w:rPr>
          <w:rFonts w:hint="eastAsia"/>
        </w:rPr>
        <w:t>•</w:t>
      </w:r>
      <w:r>
        <w:t xml:space="preserve"> we are left with a double integral of the autocorrelation of the velocity, which has been calculated in Eq.(26), at two distinct times, t_1 and t_2.</w:t>
      </w:r>
    </w:p>
    <w:p w:rsidR="00856761" w:rsidRDefault="00856761" w:rsidP="00856761">
      <w:r>
        <w:rPr>
          <w:rFonts w:hint="eastAsia"/>
        </w:rPr>
        <w:t>•</w:t>
      </w:r>
      <w:r>
        <w:t xml:space="preserve"> The integral can be performed analytically, but care must be taken to properly handle the absolute value that appears in the exponential.</w:t>
      </w:r>
    </w:p>
    <w:p w:rsidR="00856761" w:rsidRDefault="00856761" w:rsidP="00856761">
      <w:r>
        <w:rPr>
          <w:rFonts w:hint="eastAsia"/>
        </w:rPr>
        <w:t>•</w:t>
      </w:r>
      <w:r>
        <w:t xml:space="preserve"> We have drawn the integration domain on the right.</w:t>
      </w:r>
    </w:p>
    <w:p w:rsidR="00856761" w:rsidRDefault="00856761" w:rsidP="00856761">
      <w:r>
        <w:rPr>
          <w:rFonts w:hint="eastAsia"/>
        </w:rPr>
        <w:t>•</w:t>
      </w:r>
      <w:r>
        <w:t xml:space="preserve"> The blue outline gives the original integration limits for t1 and t2, which is represented by a square domain of side length t.</w:t>
      </w:r>
    </w:p>
    <w:p w:rsidR="00856761" w:rsidRDefault="00856761" w:rsidP="00856761">
      <w:r>
        <w:rPr>
          <w:rFonts w:hint="eastAsia"/>
        </w:rPr>
        <w:t>•</w:t>
      </w:r>
      <w:r>
        <w:t xml:space="preserve"> Since the function we are integrating depends only on the absolute value of $t_2 t_1$,</w:t>
      </w:r>
    </w:p>
    <w:p w:rsidR="00856761" w:rsidRDefault="00856761" w:rsidP="00856761">
      <w:r>
        <w:rPr>
          <w:rFonts w:hint="eastAsia"/>
        </w:rPr>
        <w:t>•</w:t>
      </w:r>
      <w:r>
        <w:t xml:space="preserve"> we can divide this domain into an upper triangular part, the red region, where t_2 is larger than t_1, and a lower triangular part where t_1 is larger than t2.</w:t>
      </w:r>
    </w:p>
    <w:p w:rsidR="00856761" w:rsidRDefault="00856761" w:rsidP="00856761">
      <w:r>
        <w:rPr>
          <w:rFonts w:hint="eastAsia"/>
        </w:rPr>
        <w:t>•</w:t>
      </w:r>
      <w:r>
        <w:t xml:space="preserve"> Note that the value of the integral over the upper triangular domain must be equal to the value of the integral over the lower domain,</w:t>
      </w:r>
    </w:p>
    <w:p w:rsidR="00856761" w:rsidRDefault="00856761" w:rsidP="00856761">
      <w:r>
        <w:rPr>
          <w:rFonts w:hint="eastAsia"/>
        </w:rPr>
        <w:t>•</w:t>
      </w:r>
      <w:r>
        <w:t xml:space="preserve"> and it should be half of the integral over the square domain.</w:t>
      </w:r>
    </w:p>
    <w:p w:rsidR="00856761" w:rsidRDefault="00856761" w:rsidP="00856761">
      <w:r>
        <w:rPr>
          <w:rFonts w:hint="eastAsia"/>
        </w:rPr>
        <w:t>•</w:t>
      </w:r>
      <w:r>
        <w:t xml:space="preserve"> Thus, we can rearrange the integration limits to go only over the red domain, where t_2 is larger than t1.</w:t>
      </w:r>
    </w:p>
    <w:p w:rsidR="00856761" w:rsidRDefault="00856761" w:rsidP="00856761">
      <w:r>
        <w:rPr>
          <w:rFonts w:hint="eastAsia"/>
        </w:rPr>
        <w:t>•</w:t>
      </w:r>
      <w:r>
        <w:t xml:space="preserve"> With this, we can get rid of the annoying absolute value from the equation, and the integrals over t1 and t2 can now be separated and easily performed.</w:t>
      </w:r>
    </w:p>
    <w:p w:rsidR="00856761" w:rsidRDefault="00856761" w:rsidP="00856761">
      <w:r>
        <w:rPr>
          <w:rFonts w:hint="eastAsia"/>
        </w:rPr>
        <w:t>•</w:t>
      </w:r>
      <w:r>
        <w:t xml:space="preserve"> After doing all this, we see that the mean square displacement is increasing lineally with time t.</w:t>
      </w:r>
    </w:p>
    <w:p w:rsidR="00856761" w:rsidRDefault="00856761" w:rsidP="00856761">
      <w:r>
        <w:rPr>
          <w:rFonts w:hint="eastAsia"/>
        </w:rPr>
        <w:t>•</w:t>
      </w:r>
      <w:r>
        <w:t xml:space="preserve"> At the end of the plot, we will define the self-diffusion constant of Brownian particles, as the long-time limit of the mean-square displacement divided by 6 t.</w:t>
      </w:r>
    </w:p>
    <w:p w:rsidR="00856761" w:rsidRDefault="00856761" w:rsidP="00856761">
      <w:r>
        <w:rPr>
          <w:rFonts w:hint="eastAsia"/>
        </w:rPr>
        <w:t>•</w:t>
      </w:r>
      <w:r>
        <w:t xml:space="preserve"> We then obtain that the Diffusion constant is D tilde divided by ¥zeta^2 as shown in Eq.(30).</w:t>
      </w:r>
    </w:p>
    <w:p w:rsidR="00856761" w:rsidRDefault="00856761" w:rsidP="00856761">
      <w:r>
        <w:rPr>
          <w:rFonts w:hint="eastAsia"/>
        </w:rPr>
        <w:t>•</w:t>
      </w:r>
      <w:r>
        <w:t xml:space="preserve"> Using the </w:t>
      </w:r>
      <w:proofErr w:type="spellStart"/>
      <w:r>
        <w:t>fluctuationdissipation</w:t>
      </w:r>
      <w:proofErr w:type="spellEnd"/>
      <w:r>
        <w:t xml:space="preserve"> theorem Eq.(29), we arrive at the Einstein relation shown as Eq.(31).</w:t>
      </w:r>
    </w:p>
    <w:p w:rsidR="00856761" w:rsidRDefault="00856761" w:rsidP="00856761">
      <w:r>
        <w:rPr>
          <w:rFonts w:hint="eastAsia"/>
        </w:rPr>
        <w:t>•</w:t>
      </w:r>
      <w:r>
        <w:t xml:space="preserve"> Finally, from the Einstein relation, together with Stokes law, we obtain the </w:t>
      </w:r>
      <w:proofErr w:type="spellStart"/>
      <w:r>
        <w:t>StokesEinstein</w:t>
      </w:r>
      <w:proofErr w:type="spellEnd"/>
      <w:r>
        <w:t xml:space="preserve"> relation shown as Eq.(32),</w:t>
      </w:r>
    </w:p>
    <w:p w:rsidR="00935971" w:rsidRDefault="00856761" w:rsidP="00856761">
      <w:pPr>
        <w:rPr>
          <w:rFonts w:hint="eastAsia"/>
        </w:rPr>
      </w:pPr>
      <w:r>
        <w:rPr>
          <w:rFonts w:hint="eastAsia"/>
        </w:rPr>
        <w:t>•</w:t>
      </w:r>
      <w:r>
        <w:t xml:space="preserve"> which gives a good estimate for the </w:t>
      </w:r>
      <w:proofErr w:type="spellStart"/>
      <w:r>
        <w:t>self diffusion</w:t>
      </w:r>
      <w:proofErr w:type="spellEnd"/>
      <w:r>
        <w:t xml:space="preserve"> constant of spherical particles of radius a, diffusing in a fluid of viscosity ¥eta at temperature T.</w:t>
      </w:r>
      <w:bookmarkStart w:id="0" w:name="_GoBack"/>
      <w:bookmarkEnd w:id="0"/>
    </w:p>
    <w:sectPr w:rsidR="00935971" w:rsidSect="00A276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61"/>
    <w:rsid w:val="00856761"/>
    <w:rsid w:val="00863DBD"/>
    <w:rsid w:val="00935971"/>
    <w:rsid w:val="00A12575"/>
    <w:rsid w:val="00A27681"/>
    <w:rsid w:val="00B24B70"/>
    <w:rsid w:val="00E9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D4601C"/>
  <w15:chartTrackingRefBased/>
  <w15:docId w15:val="{5961C5DA-B301-D044-B602-714456E1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Ryoichi Yamamoto</dc:creator>
  <cp:keywords/>
  <dc:description/>
  <cp:lastModifiedBy>Ryoichi Yamamoto</cp:lastModifiedBy>
  <cp:revision>3</cp:revision>
  <dcterms:created xsi:type="dcterms:W3CDTF">2018-08-25T10:26:00Z</dcterms:created>
  <dcterms:modified xsi:type="dcterms:W3CDTF">2018-08-25T11:07:00Z</dcterms:modified>
</cp:coreProperties>
</file>