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D1E" w:rsidRPr="00FE7DA1" w:rsidRDefault="00A93F7A">
      <w:pPr>
        <w:rPr>
          <w:rFonts w:cstheme="minorHAnsi"/>
          <w:b/>
          <w:bCs/>
          <w:sz w:val="28"/>
          <w:szCs w:val="28"/>
        </w:rPr>
      </w:pPr>
      <w:r w:rsidRPr="00FE7DA1">
        <w:rPr>
          <w:rFonts w:cstheme="minorHAnsi"/>
          <w:b/>
          <w:bCs/>
          <w:sz w:val="28"/>
          <w:szCs w:val="28"/>
        </w:rPr>
        <w:t>關聯式</w:t>
      </w:r>
      <w:r w:rsidR="00E45784" w:rsidRPr="00FE7DA1">
        <w:rPr>
          <w:rFonts w:cstheme="minorHAnsi"/>
          <w:b/>
          <w:bCs/>
          <w:sz w:val="28"/>
          <w:szCs w:val="28"/>
        </w:rPr>
        <w:t>資料庫簡介</w:t>
      </w:r>
      <w:r w:rsidR="00711C45" w:rsidRPr="00FE7DA1">
        <w:rPr>
          <w:rFonts w:cstheme="minorHAnsi"/>
          <w:b/>
          <w:bCs/>
          <w:sz w:val="28"/>
          <w:szCs w:val="28"/>
        </w:rPr>
        <w:t>及優缺點</w:t>
      </w:r>
      <w:r w:rsidR="000B7D1E" w:rsidRPr="00FE7DA1">
        <w:rPr>
          <w:rFonts w:cstheme="minorHAnsi"/>
          <w:b/>
          <w:bCs/>
          <w:sz w:val="28"/>
          <w:szCs w:val="28"/>
        </w:rPr>
        <w:t>：</w:t>
      </w:r>
    </w:p>
    <w:p w:rsidR="000B7D1E" w:rsidRPr="00FE7DA1" w:rsidRDefault="008E24B9" w:rsidP="00B2331A">
      <w:pPr>
        <w:ind w:firstLine="480"/>
        <w:rPr>
          <w:rFonts w:cstheme="minorHAnsi" w:hint="eastAsia"/>
          <w:szCs w:val="24"/>
        </w:rPr>
      </w:pPr>
      <w:r w:rsidRPr="00FE7DA1">
        <w:rPr>
          <w:rFonts w:cstheme="minorHAnsi"/>
          <w:szCs w:val="24"/>
        </w:rPr>
        <w:t>關聯式資料庫為兩個或兩個以上的資料表組合而成，</w:t>
      </w:r>
      <w:r w:rsidR="00E73BB8" w:rsidRPr="00FE7DA1">
        <w:rPr>
          <w:rFonts w:cstheme="minorHAnsi"/>
          <w:szCs w:val="24"/>
        </w:rPr>
        <w:t>而資料表中的資料</w:t>
      </w:r>
      <w:r w:rsidR="007F1981" w:rsidRPr="00FE7DA1">
        <w:rPr>
          <w:rFonts w:cstheme="minorHAnsi"/>
          <w:szCs w:val="24"/>
        </w:rPr>
        <w:t>是透過行與列的二元</w:t>
      </w:r>
      <w:r w:rsidR="005450E8" w:rsidRPr="00FE7DA1">
        <w:rPr>
          <w:rFonts w:cstheme="minorHAnsi"/>
          <w:szCs w:val="24"/>
        </w:rPr>
        <w:t>形式表現</w:t>
      </w:r>
      <w:r w:rsidR="00653C26" w:rsidRPr="00FE7DA1">
        <w:rPr>
          <w:rFonts w:cstheme="minorHAnsi"/>
          <w:szCs w:val="24"/>
        </w:rPr>
        <w:t>，</w:t>
      </w:r>
      <w:r w:rsidR="005450E8" w:rsidRPr="00FE7DA1">
        <w:rPr>
          <w:rFonts w:cstheme="minorHAnsi" w:hint="eastAsia"/>
          <w:szCs w:val="24"/>
        </w:rPr>
        <w:t>資料表經過正規化後</w:t>
      </w:r>
      <w:r w:rsidR="00513ADB" w:rsidRPr="00FE7DA1">
        <w:rPr>
          <w:rFonts w:cstheme="minorHAnsi"/>
          <w:szCs w:val="24"/>
        </w:rPr>
        <w:t>根據其</w:t>
      </w:r>
      <w:r w:rsidR="00D852B1" w:rsidRPr="00FE7DA1">
        <w:rPr>
          <w:rFonts w:cstheme="minorHAnsi"/>
          <w:szCs w:val="24"/>
        </w:rPr>
        <w:t>共同的</w:t>
      </w:r>
      <w:r w:rsidR="00815BDF" w:rsidRPr="00FE7DA1">
        <w:rPr>
          <w:rFonts w:cstheme="minorHAnsi"/>
          <w:szCs w:val="24"/>
        </w:rPr>
        <w:t>欄位</w:t>
      </w:r>
      <w:r w:rsidR="00513ADB" w:rsidRPr="00FE7DA1">
        <w:rPr>
          <w:rFonts w:cstheme="minorHAnsi"/>
          <w:szCs w:val="24"/>
        </w:rPr>
        <w:t>值</w:t>
      </w:r>
      <w:r w:rsidR="003F6E46" w:rsidRPr="00FE7DA1">
        <w:rPr>
          <w:rFonts w:cstheme="minorHAnsi"/>
          <w:szCs w:val="24"/>
        </w:rPr>
        <w:t>進行</w:t>
      </w:r>
      <w:r w:rsidR="003F6E46" w:rsidRPr="00FE7DA1">
        <w:rPr>
          <w:rFonts w:cstheme="minorHAnsi" w:hint="eastAsia"/>
          <w:szCs w:val="24"/>
        </w:rPr>
        <w:t>連結</w:t>
      </w:r>
      <w:r w:rsidR="00053F22" w:rsidRPr="00FE7DA1">
        <w:rPr>
          <w:rFonts w:cstheme="minorHAnsi" w:hint="eastAsia"/>
          <w:szCs w:val="24"/>
        </w:rPr>
        <w:t>並儲存結構化的資料</w:t>
      </w:r>
      <w:r w:rsidR="003F6E46" w:rsidRPr="00FE7DA1">
        <w:rPr>
          <w:rFonts w:cstheme="minorHAnsi" w:hint="eastAsia"/>
          <w:szCs w:val="24"/>
        </w:rPr>
        <w:t>。</w:t>
      </w:r>
    </w:p>
    <w:p w:rsidR="003F6E46" w:rsidRPr="00FE7DA1" w:rsidRDefault="003F6E46" w:rsidP="00B2331A">
      <w:pPr>
        <w:ind w:firstLine="480"/>
        <w:rPr>
          <w:rFonts w:cstheme="minorHAnsi" w:hint="eastAsia"/>
          <w:b/>
          <w:szCs w:val="24"/>
        </w:rPr>
      </w:pPr>
      <w:r w:rsidRPr="00FE7DA1">
        <w:rPr>
          <w:rFonts w:cstheme="minorHAnsi" w:hint="eastAsia"/>
          <w:b/>
          <w:szCs w:val="24"/>
        </w:rPr>
        <w:t>優點：</w:t>
      </w:r>
    </w:p>
    <w:p w:rsidR="003F6E46" w:rsidRPr="00FE7DA1" w:rsidRDefault="003F6E46" w:rsidP="003F6E46">
      <w:pPr>
        <w:pStyle w:val="a7"/>
        <w:numPr>
          <w:ilvl w:val="0"/>
          <w:numId w:val="4"/>
        </w:numPr>
        <w:ind w:leftChars="0"/>
        <w:rPr>
          <w:rFonts w:cstheme="minorHAnsi" w:hint="eastAsia"/>
          <w:szCs w:val="24"/>
        </w:rPr>
      </w:pPr>
      <w:r w:rsidRPr="00FE7DA1">
        <w:rPr>
          <w:rFonts w:cstheme="minorHAnsi" w:hint="eastAsia"/>
          <w:szCs w:val="24"/>
        </w:rPr>
        <w:t>節省重複輸入的時間與儲存空間。</w:t>
      </w:r>
    </w:p>
    <w:p w:rsidR="003F6E46" w:rsidRPr="00FE7DA1" w:rsidRDefault="003F6E46" w:rsidP="003F6E46">
      <w:pPr>
        <w:pStyle w:val="a7"/>
        <w:numPr>
          <w:ilvl w:val="0"/>
          <w:numId w:val="4"/>
        </w:numPr>
        <w:ind w:leftChars="0"/>
        <w:rPr>
          <w:rFonts w:cstheme="minorHAnsi" w:hint="eastAsia"/>
          <w:szCs w:val="24"/>
        </w:rPr>
      </w:pPr>
      <w:r w:rsidRPr="00FE7DA1">
        <w:rPr>
          <w:rFonts w:cstheme="minorHAnsi" w:hint="eastAsia"/>
          <w:szCs w:val="24"/>
        </w:rPr>
        <w:t>確保異動資料的一致性及完整性。</w:t>
      </w:r>
    </w:p>
    <w:p w:rsidR="00EE0965" w:rsidRPr="00FE7DA1" w:rsidRDefault="00EE0965" w:rsidP="003F6E46">
      <w:pPr>
        <w:pStyle w:val="a7"/>
        <w:numPr>
          <w:ilvl w:val="0"/>
          <w:numId w:val="4"/>
        </w:numPr>
        <w:ind w:leftChars="0"/>
        <w:rPr>
          <w:rFonts w:cstheme="minorHAnsi" w:hint="eastAsia"/>
          <w:szCs w:val="24"/>
        </w:rPr>
      </w:pPr>
      <w:r w:rsidRPr="00FE7DA1">
        <w:rPr>
          <w:rFonts w:cstheme="minorHAnsi" w:hint="eastAsia"/>
          <w:szCs w:val="24"/>
        </w:rPr>
        <w:t>結構化的資料更易於使用及管理。</w:t>
      </w:r>
    </w:p>
    <w:p w:rsidR="00EE0965" w:rsidRPr="00FE7DA1" w:rsidRDefault="00F14778" w:rsidP="003F6E46">
      <w:pPr>
        <w:pStyle w:val="a7"/>
        <w:numPr>
          <w:ilvl w:val="0"/>
          <w:numId w:val="4"/>
        </w:numPr>
        <w:ind w:leftChars="0"/>
        <w:rPr>
          <w:rFonts w:cstheme="minorHAnsi" w:hint="eastAsia"/>
          <w:szCs w:val="24"/>
        </w:rPr>
      </w:pPr>
      <w:r w:rsidRPr="00FE7DA1">
        <w:rPr>
          <w:rFonts w:cstheme="minorHAnsi" w:hint="eastAsia"/>
          <w:szCs w:val="24"/>
        </w:rPr>
        <w:t>有統一的</w:t>
      </w:r>
      <w:r w:rsidRPr="00FE7DA1">
        <w:rPr>
          <w:rFonts w:cstheme="minorHAnsi" w:hint="eastAsia"/>
          <w:szCs w:val="24"/>
        </w:rPr>
        <w:t>SQL</w:t>
      </w:r>
      <w:r w:rsidRPr="00FE7DA1">
        <w:rPr>
          <w:rFonts w:cstheme="minorHAnsi" w:hint="eastAsia"/>
          <w:szCs w:val="24"/>
        </w:rPr>
        <w:t>語法。</w:t>
      </w:r>
    </w:p>
    <w:p w:rsidR="00AC753B" w:rsidRPr="00FE7DA1" w:rsidRDefault="00AC753B" w:rsidP="003F6E46">
      <w:pPr>
        <w:pStyle w:val="a7"/>
        <w:numPr>
          <w:ilvl w:val="0"/>
          <w:numId w:val="4"/>
        </w:numPr>
        <w:ind w:leftChars="0"/>
        <w:rPr>
          <w:rFonts w:cstheme="minorHAnsi" w:hint="eastAsia"/>
          <w:szCs w:val="24"/>
        </w:rPr>
      </w:pPr>
      <w:r w:rsidRPr="00FE7DA1">
        <w:rPr>
          <w:rFonts w:cstheme="minorHAnsi" w:hint="eastAsia"/>
          <w:szCs w:val="24"/>
        </w:rPr>
        <w:t>ACID</w:t>
      </w:r>
      <w:r w:rsidRPr="00FE7DA1">
        <w:rPr>
          <w:rFonts w:cstheme="minorHAnsi" w:hint="eastAsia"/>
          <w:szCs w:val="24"/>
        </w:rPr>
        <w:t>標準保證了資料的穩定、安全和可預測性。</w:t>
      </w:r>
    </w:p>
    <w:p w:rsidR="003F6E46" w:rsidRPr="00FE7DA1" w:rsidRDefault="003F6E46" w:rsidP="003F6E46">
      <w:pPr>
        <w:ind w:left="480"/>
        <w:rPr>
          <w:rFonts w:cstheme="minorHAnsi" w:hint="eastAsia"/>
          <w:b/>
          <w:szCs w:val="24"/>
        </w:rPr>
      </w:pPr>
      <w:r w:rsidRPr="00FE7DA1">
        <w:rPr>
          <w:rFonts w:cstheme="minorHAnsi" w:hint="eastAsia"/>
          <w:b/>
          <w:szCs w:val="24"/>
        </w:rPr>
        <w:t>缺點：</w:t>
      </w:r>
    </w:p>
    <w:p w:rsidR="00F14778" w:rsidRPr="00FE7DA1" w:rsidRDefault="00AC753B" w:rsidP="00F14778">
      <w:pPr>
        <w:pStyle w:val="a7"/>
        <w:numPr>
          <w:ilvl w:val="0"/>
          <w:numId w:val="10"/>
        </w:numPr>
        <w:ind w:leftChars="0"/>
        <w:rPr>
          <w:rFonts w:cstheme="minorHAnsi" w:hint="eastAsia"/>
          <w:szCs w:val="24"/>
        </w:rPr>
      </w:pPr>
      <w:r w:rsidRPr="00FE7DA1">
        <w:rPr>
          <w:rFonts w:cstheme="minorHAnsi" w:hint="eastAsia"/>
          <w:szCs w:val="24"/>
        </w:rPr>
        <w:t>效能容易隨著資料庫的擴大</w:t>
      </w:r>
      <w:r w:rsidRPr="00FE7DA1">
        <w:rPr>
          <w:rFonts w:cstheme="minorHAnsi" w:hint="eastAsia"/>
          <w:szCs w:val="24"/>
        </w:rPr>
        <w:t>(</w:t>
      </w:r>
      <w:r w:rsidRPr="00FE7DA1">
        <w:rPr>
          <w:rFonts w:cstheme="minorHAnsi" w:hint="eastAsia"/>
          <w:szCs w:val="24"/>
        </w:rPr>
        <w:t>表格增加</w:t>
      </w:r>
      <w:r w:rsidRPr="00FE7DA1">
        <w:rPr>
          <w:rFonts w:cstheme="minorHAnsi" w:hint="eastAsia"/>
          <w:szCs w:val="24"/>
        </w:rPr>
        <w:t>)</w:t>
      </w:r>
      <w:r w:rsidRPr="00FE7DA1">
        <w:rPr>
          <w:rFonts w:cstheme="minorHAnsi" w:hint="eastAsia"/>
          <w:szCs w:val="24"/>
        </w:rPr>
        <w:t>而快速下降。</w:t>
      </w:r>
    </w:p>
    <w:p w:rsidR="00FE7DA1" w:rsidRDefault="00FE7DA1">
      <w:pPr>
        <w:rPr>
          <w:rFonts w:cstheme="minorHAnsi" w:hint="eastAsia"/>
          <w:b/>
          <w:bCs/>
          <w:szCs w:val="24"/>
        </w:rPr>
      </w:pPr>
      <w:r>
        <w:rPr>
          <w:rFonts w:cstheme="minorHAnsi" w:hint="eastAsia"/>
          <w:b/>
          <w:bCs/>
          <w:noProof/>
          <w:szCs w:val="24"/>
        </w:rPr>
        <w:drawing>
          <wp:inline distT="0" distB="0" distL="0" distR="0">
            <wp:extent cx="4461268" cy="2352002"/>
            <wp:effectExtent l="19050" t="0" r="0" b="0"/>
            <wp:docPr id="2" name="圖片 2" descr="C:\Users\abc\Desktop\1_uholdYDSjM-a75MVwoY1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esktop\1_uholdYDSjM-a75MVwoY1Zw.png"/>
                    <pic:cNvPicPr>
                      <a:picLocks noChangeAspect="1" noChangeArrowheads="1"/>
                    </pic:cNvPicPr>
                  </pic:nvPicPr>
                  <pic:blipFill>
                    <a:blip r:embed="rId8" cstate="print"/>
                    <a:srcRect/>
                    <a:stretch>
                      <a:fillRect/>
                    </a:stretch>
                  </pic:blipFill>
                  <pic:spPr bwMode="auto">
                    <a:xfrm>
                      <a:off x="0" y="0"/>
                      <a:ext cx="4463726" cy="2353298"/>
                    </a:xfrm>
                    <a:prstGeom prst="rect">
                      <a:avLst/>
                    </a:prstGeom>
                    <a:noFill/>
                    <a:ln w="9525">
                      <a:noFill/>
                      <a:miter lim="800000"/>
                      <a:headEnd/>
                      <a:tailEnd/>
                    </a:ln>
                  </pic:spPr>
                </pic:pic>
              </a:graphicData>
            </a:graphic>
          </wp:inline>
        </w:drawing>
      </w:r>
    </w:p>
    <w:p w:rsidR="00FE7DA1" w:rsidRPr="00FE7DA1" w:rsidRDefault="00FE7DA1">
      <w:pPr>
        <w:rPr>
          <w:rFonts w:cstheme="minorHAnsi" w:hint="eastAsia"/>
          <w:b/>
          <w:bCs/>
          <w:sz w:val="16"/>
          <w:szCs w:val="16"/>
        </w:rPr>
      </w:pPr>
      <w:r w:rsidRPr="00FE7DA1">
        <w:rPr>
          <w:rFonts w:ascii="Lucida Sans Unicode" w:hAnsi="Lucida Sans Unicode" w:cs="Lucida Sans Unicode"/>
          <w:color w:val="757575"/>
          <w:sz w:val="16"/>
          <w:szCs w:val="16"/>
          <w:shd w:val="clear" w:color="auto" w:fill="FFFFFF"/>
        </w:rPr>
        <w:t>圖片來源：</w:t>
      </w:r>
      <w:hyperlink r:id="rId9" w:history="1">
        <w:r w:rsidRPr="00FE7DA1">
          <w:rPr>
            <w:rStyle w:val="aa"/>
            <w:rFonts w:ascii="Lucida Sans Unicode" w:hAnsi="Lucida Sans Unicode" w:cs="Lucida Sans Unicode"/>
            <w:sz w:val="16"/>
            <w:szCs w:val="16"/>
            <w:shd w:val="clear" w:color="auto" w:fill="FFFFFF"/>
          </w:rPr>
          <w:t>https</w:t>
        </w:r>
      </w:hyperlink>
      <w:r w:rsidRPr="00FE7DA1">
        <w:rPr>
          <w:rFonts w:ascii="Lucida Sans Unicode" w:hAnsi="Lucida Sans Unicode" w:cs="Lucida Sans Unicode"/>
          <w:color w:val="757575"/>
          <w:sz w:val="16"/>
          <w:szCs w:val="16"/>
          <w:shd w:val="clear" w:color="auto" w:fill="FFFFFF"/>
        </w:rPr>
        <w:t> : </w:t>
      </w:r>
      <w:hyperlink r:id="rId10" w:history="1">
        <w:r w:rsidRPr="00FE7DA1">
          <w:rPr>
            <w:rStyle w:val="aa"/>
            <w:rFonts w:ascii="Lucida Sans Unicode" w:hAnsi="Lucida Sans Unicode" w:cs="Lucida Sans Unicode"/>
            <w:sz w:val="16"/>
            <w:szCs w:val="16"/>
            <w:shd w:val="clear" w:color="auto" w:fill="FFFFFF"/>
          </w:rPr>
          <w:t>//www.geeksforgeeks.org/sql-vs-nosql-which-one-is-better-to-use/</w:t>
        </w:r>
      </w:hyperlink>
    </w:p>
    <w:p w:rsidR="00A93F7A" w:rsidRPr="00FE7DA1" w:rsidRDefault="00A25902">
      <w:pPr>
        <w:rPr>
          <w:rFonts w:cstheme="minorHAnsi"/>
          <w:sz w:val="28"/>
          <w:szCs w:val="28"/>
        </w:rPr>
      </w:pPr>
      <w:r w:rsidRPr="00FE7DA1">
        <w:rPr>
          <w:rFonts w:cstheme="minorHAnsi"/>
          <w:b/>
          <w:bCs/>
          <w:sz w:val="28"/>
          <w:szCs w:val="28"/>
        </w:rPr>
        <w:t>非關聯式資料</w:t>
      </w:r>
      <w:r w:rsidR="00105AC3" w:rsidRPr="00FE7DA1">
        <w:rPr>
          <w:rFonts w:cstheme="minorHAnsi"/>
          <w:b/>
          <w:bCs/>
          <w:sz w:val="28"/>
          <w:szCs w:val="28"/>
        </w:rPr>
        <w:t>庫</w:t>
      </w:r>
      <w:r w:rsidR="000B7D1E" w:rsidRPr="00FE7DA1">
        <w:rPr>
          <w:rFonts w:cstheme="minorHAnsi"/>
          <w:b/>
          <w:bCs/>
          <w:sz w:val="28"/>
          <w:szCs w:val="28"/>
        </w:rPr>
        <w:t>簡介</w:t>
      </w:r>
      <w:r w:rsidR="00711C45" w:rsidRPr="00FE7DA1">
        <w:rPr>
          <w:rFonts w:cstheme="minorHAnsi"/>
          <w:b/>
          <w:bCs/>
          <w:sz w:val="28"/>
          <w:szCs w:val="28"/>
        </w:rPr>
        <w:t>及優缺點</w:t>
      </w:r>
      <w:r w:rsidR="000B7D1E" w:rsidRPr="00FE7DA1">
        <w:rPr>
          <w:rFonts w:cstheme="minorHAnsi"/>
          <w:b/>
          <w:bCs/>
          <w:sz w:val="28"/>
          <w:szCs w:val="28"/>
        </w:rPr>
        <w:t>：</w:t>
      </w:r>
    </w:p>
    <w:p w:rsidR="00472EDD" w:rsidRPr="00FE7DA1" w:rsidRDefault="00F76A28">
      <w:pPr>
        <w:rPr>
          <w:rFonts w:cstheme="minorHAnsi" w:hint="eastAsia"/>
          <w:szCs w:val="24"/>
        </w:rPr>
      </w:pPr>
      <w:r w:rsidRPr="00FE7DA1">
        <w:rPr>
          <w:rFonts w:cstheme="minorHAnsi" w:hint="eastAsia"/>
          <w:szCs w:val="24"/>
        </w:rPr>
        <w:tab/>
      </w:r>
      <w:r w:rsidR="004960C3" w:rsidRPr="00FE7DA1">
        <w:rPr>
          <w:rFonts w:cstheme="minorHAnsi" w:hint="eastAsia"/>
          <w:szCs w:val="24"/>
        </w:rPr>
        <w:t>因應個人電腦、網路的普及，使用者利用社群網站或應用程式快速產出大量非結構化資料，則</w:t>
      </w:r>
      <w:r w:rsidRPr="00FE7DA1">
        <w:rPr>
          <w:rFonts w:cstheme="minorHAnsi" w:hint="eastAsia"/>
          <w:szCs w:val="24"/>
        </w:rPr>
        <w:t>善於</w:t>
      </w:r>
      <w:r w:rsidR="004960C3" w:rsidRPr="00FE7DA1">
        <w:rPr>
          <w:rFonts w:cstheme="minorHAnsi" w:hint="eastAsia"/>
          <w:szCs w:val="24"/>
        </w:rPr>
        <w:t>處理高速及大量產生</w:t>
      </w:r>
      <w:r w:rsidRPr="00FE7DA1">
        <w:rPr>
          <w:rFonts w:cstheme="minorHAnsi" w:hint="eastAsia"/>
          <w:szCs w:val="24"/>
        </w:rPr>
        <w:t>資料</w:t>
      </w:r>
      <w:r w:rsidR="004960C3" w:rsidRPr="00FE7DA1">
        <w:rPr>
          <w:rFonts w:cstheme="minorHAnsi" w:hint="eastAsia"/>
          <w:szCs w:val="24"/>
        </w:rPr>
        <w:t>且不需要固定結構的</w:t>
      </w:r>
      <w:r w:rsidR="004960C3" w:rsidRPr="00FE7DA1">
        <w:rPr>
          <w:rFonts w:cstheme="minorHAnsi" w:hint="eastAsia"/>
          <w:szCs w:val="24"/>
        </w:rPr>
        <w:t>NoSQL</w:t>
      </w:r>
      <w:r w:rsidR="004960C3" w:rsidRPr="00FE7DA1">
        <w:rPr>
          <w:rFonts w:cstheme="minorHAnsi" w:hint="eastAsia"/>
          <w:szCs w:val="24"/>
        </w:rPr>
        <w:t>資料庫隨之興起。</w:t>
      </w:r>
      <w:r w:rsidR="004960C3" w:rsidRPr="00FE7DA1">
        <w:rPr>
          <w:rFonts w:cstheme="minorHAnsi" w:hint="eastAsia"/>
          <w:szCs w:val="24"/>
        </w:rPr>
        <w:t xml:space="preserve"> </w:t>
      </w:r>
    </w:p>
    <w:p w:rsidR="00EE0965" w:rsidRPr="00FE7DA1" w:rsidRDefault="00EE0965">
      <w:pPr>
        <w:rPr>
          <w:rFonts w:cstheme="minorHAnsi" w:hint="eastAsia"/>
          <w:b/>
          <w:szCs w:val="24"/>
        </w:rPr>
      </w:pPr>
      <w:r w:rsidRPr="00FE7DA1">
        <w:rPr>
          <w:rFonts w:cstheme="minorHAnsi" w:hint="eastAsia"/>
          <w:szCs w:val="24"/>
        </w:rPr>
        <w:tab/>
      </w:r>
      <w:r w:rsidRPr="00FE7DA1">
        <w:rPr>
          <w:rFonts w:cstheme="minorHAnsi" w:hint="eastAsia"/>
          <w:b/>
          <w:szCs w:val="24"/>
        </w:rPr>
        <w:t>優點：</w:t>
      </w:r>
    </w:p>
    <w:p w:rsidR="00F14778" w:rsidRPr="00FE7DA1" w:rsidRDefault="00FC252C" w:rsidP="00FC252C">
      <w:pPr>
        <w:pStyle w:val="a7"/>
        <w:numPr>
          <w:ilvl w:val="0"/>
          <w:numId w:val="13"/>
        </w:numPr>
        <w:ind w:leftChars="0"/>
        <w:rPr>
          <w:rFonts w:cstheme="minorHAnsi" w:hint="eastAsia"/>
          <w:szCs w:val="24"/>
        </w:rPr>
      </w:pPr>
      <w:r w:rsidRPr="00FE7DA1">
        <w:rPr>
          <w:rFonts w:cstheme="minorHAnsi" w:hint="eastAsia"/>
          <w:szCs w:val="24"/>
        </w:rPr>
        <w:t>擁有鍵值、文件和圖形等資料類型，針對不同資料的存取更加高效。</w:t>
      </w:r>
    </w:p>
    <w:p w:rsidR="00FC252C" w:rsidRPr="00FE7DA1" w:rsidRDefault="00520BC2" w:rsidP="00FC252C">
      <w:pPr>
        <w:pStyle w:val="a7"/>
        <w:numPr>
          <w:ilvl w:val="0"/>
          <w:numId w:val="13"/>
        </w:numPr>
        <w:ind w:leftChars="0"/>
        <w:rPr>
          <w:rFonts w:cstheme="minorHAnsi" w:hint="eastAsia"/>
          <w:szCs w:val="24"/>
        </w:rPr>
      </w:pPr>
      <w:r w:rsidRPr="00FE7DA1">
        <w:rPr>
          <w:rFonts w:cstheme="minorHAnsi" w:hint="eastAsia"/>
          <w:szCs w:val="24"/>
        </w:rPr>
        <w:t>因每份資料皆為獨立，所以容易分散資料及擴充儲存空間。</w:t>
      </w:r>
    </w:p>
    <w:p w:rsidR="00520BC2" w:rsidRPr="00FE7DA1" w:rsidRDefault="00520BC2" w:rsidP="00FC252C">
      <w:pPr>
        <w:pStyle w:val="a7"/>
        <w:numPr>
          <w:ilvl w:val="0"/>
          <w:numId w:val="13"/>
        </w:numPr>
        <w:ind w:leftChars="0"/>
        <w:rPr>
          <w:rFonts w:cstheme="minorHAnsi" w:hint="eastAsia"/>
          <w:szCs w:val="24"/>
        </w:rPr>
      </w:pPr>
      <w:r w:rsidRPr="00FE7DA1">
        <w:rPr>
          <w:rFonts w:cstheme="minorHAnsi" w:hint="eastAsia"/>
          <w:szCs w:val="24"/>
        </w:rPr>
        <w:t>善於處理高速及大量產生的資料且不需要固定結構。</w:t>
      </w:r>
    </w:p>
    <w:p w:rsidR="00FC252C" w:rsidRPr="00FE7DA1" w:rsidRDefault="00FC252C" w:rsidP="00FC252C">
      <w:pPr>
        <w:rPr>
          <w:rFonts w:cstheme="minorHAnsi" w:hint="eastAsia"/>
          <w:szCs w:val="24"/>
        </w:rPr>
      </w:pPr>
    </w:p>
    <w:p w:rsidR="00EE0965" w:rsidRPr="00FE7DA1" w:rsidRDefault="00EE0965" w:rsidP="00EE0965">
      <w:pPr>
        <w:ind w:firstLine="480"/>
        <w:rPr>
          <w:rFonts w:cstheme="minorHAnsi" w:hint="eastAsia"/>
          <w:b/>
          <w:szCs w:val="24"/>
        </w:rPr>
      </w:pPr>
      <w:r w:rsidRPr="00FE7DA1">
        <w:rPr>
          <w:rFonts w:cstheme="minorHAnsi" w:hint="eastAsia"/>
          <w:b/>
          <w:szCs w:val="24"/>
        </w:rPr>
        <w:t>缺點：</w:t>
      </w:r>
    </w:p>
    <w:p w:rsidR="00F14778" w:rsidRPr="00FE7DA1" w:rsidRDefault="00FC252C" w:rsidP="00FC252C">
      <w:pPr>
        <w:pStyle w:val="a7"/>
        <w:numPr>
          <w:ilvl w:val="0"/>
          <w:numId w:val="12"/>
        </w:numPr>
        <w:ind w:leftChars="0"/>
        <w:rPr>
          <w:rFonts w:cstheme="minorHAnsi" w:hint="eastAsia"/>
          <w:szCs w:val="24"/>
        </w:rPr>
      </w:pPr>
      <w:r w:rsidRPr="00FE7DA1">
        <w:rPr>
          <w:rFonts w:cstheme="minorHAnsi" w:hint="eastAsia"/>
          <w:szCs w:val="24"/>
        </w:rPr>
        <w:t>各家供應商常擁有自己的語法，缺乏標準化。</w:t>
      </w:r>
    </w:p>
    <w:p w:rsidR="00FE7DA1" w:rsidRPr="00FE7DA1" w:rsidRDefault="00520BC2" w:rsidP="00FE7DA1">
      <w:pPr>
        <w:pStyle w:val="a7"/>
        <w:numPr>
          <w:ilvl w:val="0"/>
          <w:numId w:val="12"/>
        </w:numPr>
        <w:ind w:leftChars="0"/>
        <w:rPr>
          <w:rFonts w:cstheme="minorHAnsi" w:hint="eastAsia"/>
          <w:szCs w:val="24"/>
        </w:rPr>
      </w:pPr>
      <w:r w:rsidRPr="00FE7DA1">
        <w:rPr>
          <w:rFonts w:cstheme="minorHAnsi" w:hint="eastAsia"/>
          <w:szCs w:val="24"/>
        </w:rPr>
        <w:t>因放寬</w:t>
      </w:r>
      <w:r w:rsidR="00AC753B" w:rsidRPr="00FE7DA1">
        <w:rPr>
          <w:rFonts w:cstheme="minorHAnsi" w:hint="eastAsia"/>
          <w:szCs w:val="24"/>
        </w:rPr>
        <w:t>ACID</w:t>
      </w:r>
      <w:r w:rsidR="00AC753B" w:rsidRPr="00FE7DA1">
        <w:rPr>
          <w:rFonts w:cstheme="minorHAnsi" w:hint="eastAsia"/>
          <w:szCs w:val="24"/>
        </w:rPr>
        <w:t>標準</w:t>
      </w:r>
      <w:r w:rsidRPr="00FE7DA1">
        <w:rPr>
          <w:rFonts w:cstheme="minorHAnsi" w:hint="eastAsia"/>
          <w:szCs w:val="24"/>
        </w:rPr>
        <w:t>，所以並不保證資料的精確度，也可能導致資料遺失。</w:t>
      </w:r>
    </w:p>
    <w:p w:rsidR="00FE7DA1" w:rsidRPr="00FE7DA1" w:rsidRDefault="00B52D27" w:rsidP="00FE7DA1">
      <w:pPr>
        <w:pStyle w:val="1"/>
        <w:pBdr>
          <w:bottom w:val="single" w:sz="4" w:space="0" w:color="A2A9B1"/>
        </w:pBdr>
        <w:spacing w:before="0" w:beforeAutospacing="0" w:after="60" w:afterAutospacing="0"/>
        <w:rPr>
          <w:rFonts w:ascii="Georgia" w:hAnsi="Georgia" w:hint="eastAsia"/>
          <w:b w:val="0"/>
          <w:bCs w:val="0"/>
          <w:color w:val="000000"/>
          <w:sz w:val="28"/>
          <w:szCs w:val="28"/>
        </w:rPr>
      </w:pPr>
      <w:r w:rsidRPr="00FE7DA1">
        <w:rPr>
          <w:rFonts w:asciiTheme="minorHAnsi" w:cstheme="minorHAnsi"/>
          <w:sz w:val="28"/>
          <w:szCs w:val="28"/>
        </w:rPr>
        <w:lastRenderedPageBreak/>
        <w:t>非關聯式資料庫</w:t>
      </w:r>
      <w:r w:rsidR="0015398B" w:rsidRPr="00FE7DA1">
        <w:rPr>
          <w:rFonts w:asciiTheme="minorHAnsi" w:cstheme="minorHAnsi"/>
          <w:sz w:val="28"/>
          <w:szCs w:val="28"/>
        </w:rPr>
        <w:t>介紹</w:t>
      </w:r>
      <w:r w:rsidR="00ED704B" w:rsidRPr="00FE7DA1">
        <w:rPr>
          <w:rFonts w:asciiTheme="minorHAnsi" w:cstheme="minorHAnsi"/>
          <w:sz w:val="28"/>
          <w:szCs w:val="28"/>
        </w:rPr>
        <w:t>（</w:t>
      </w:r>
      <w:r w:rsidR="00171E74" w:rsidRPr="00171E74">
        <w:rPr>
          <w:rFonts w:ascii="Arial" w:hAnsi="Arial" w:cs="Arial"/>
          <w:color w:val="202122"/>
          <w:sz w:val="28"/>
          <w:szCs w:val="28"/>
          <w:shd w:val="clear" w:color="auto" w:fill="FFFFFF"/>
        </w:rPr>
        <w:t>Apache Flink</w:t>
      </w:r>
      <w:r w:rsidR="00ED704B" w:rsidRPr="00FE7DA1">
        <w:rPr>
          <w:rFonts w:asciiTheme="minorHAnsi" w:cstheme="minorHAnsi"/>
          <w:sz w:val="28"/>
          <w:szCs w:val="28"/>
        </w:rPr>
        <w:t>）：</w:t>
      </w:r>
    </w:p>
    <w:p w:rsidR="00472EDD" w:rsidRDefault="00FE7DA1">
      <w:pPr>
        <w:rPr>
          <w:rFonts w:cstheme="minorHAnsi" w:hint="eastAsia"/>
          <w:b/>
          <w:bCs/>
          <w:sz w:val="28"/>
          <w:szCs w:val="28"/>
        </w:rPr>
      </w:pPr>
      <w:r>
        <w:rPr>
          <w:rFonts w:cstheme="minorHAnsi"/>
          <w:b/>
          <w:bCs/>
          <w:noProof/>
          <w:sz w:val="28"/>
          <w:szCs w:val="28"/>
        </w:rPr>
        <w:drawing>
          <wp:inline distT="0" distB="0" distL="0" distR="0">
            <wp:extent cx="3221672" cy="1574358"/>
            <wp:effectExtent l="19050" t="0" r="0" b="0"/>
            <wp:docPr id="1" name="圖片 1" descr="C:\Users\abc\Desktop\Apache_Flink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esktop\Apache_Flink_Logo.svg.png"/>
                    <pic:cNvPicPr>
                      <a:picLocks noChangeAspect="1" noChangeArrowheads="1"/>
                    </pic:cNvPicPr>
                  </pic:nvPicPr>
                  <pic:blipFill>
                    <a:blip r:embed="rId11" cstate="print"/>
                    <a:srcRect/>
                    <a:stretch>
                      <a:fillRect/>
                    </a:stretch>
                  </pic:blipFill>
                  <pic:spPr bwMode="auto">
                    <a:xfrm>
                      <a:off x="0" y="0"/>
                      <a:ext cx="3224262" cy="1575623"/>
                    </a:xfrm>
                    <a:prstGeom prst="rect">
                      <a:avLst/>
                    </a:prstGeom>
                    <a:noFill/>
                    <a:ln w="9525">
                      <a:noFill/>
                      <a:miter lim="800000"/>
                      <a:headEnd/>
                      <a:tailEnd/>
                    </a:ln>
                  </pic:spPr>
                </pic:pic>
              </a:graphicData>
            </a:graphic>
          </wp:inline>
        </w:drawing>
      </w:r>
    </w:p>
    <w:p w:rsidR="00701354" w:rsidRPr="00FE7DA1" w:rsidRDefault="00701354">
      <w:pPr>
        <w:rPr>
          <w:rFonts w:cstheme="minorHAnsi" w:hint="eastAsia"/>
          <w:b/>
          <w:bCs/>
          <w:sz w:val="28"/>
          <w:szCs w:val="28"/>
        </w:rPr>
      </w:pPr>
    </w:p>
    <w:p w:rsidR="00515992" w:rsidRDefault="00FE7DA1" w:rsidP="00D25753">
      <w:pPr>
        <w:ind w:firstLine="480"/>
        <w:rPr>
          <w:rFonts w:ascii="Arial" w:hAnsi="Arial" w:cs="Arial" w:hint="eastAsia"/>
          <w:color w:val="000000" w:themeColor="text1"/>
          <w:szCs w:val="24"/>
          <w:shd w:val="clear" w:color="auto" w:fill="FFFFFF"/>
        </w:rPr>
      </w:pPr>
      <w:r w:rsidRPr="00D25753">
        <w:rPr>
          <w:rFonts w:ascii="Arial" w:hAnsi="Arial" w:cs="Arial"/>
          <w:color w:val="000000" w:themeColor="text1"/>
          <w:szCs w:val="24"/>
          <w:shd w:val="clear" w:color="auto" w:fill="FFFFFF"/>
        </w:rPr>
        <w:t>Apache Flink</w:t>
      </w:r>
      <w:r w:rsidRPr="00D25753">
        <w:rPr>
          <w:rFonts w:ascii="Arial" w:hAnsi="Arial" w:cs="Arial"/>
          <w:color w:val="000000" w:themeColor="text1"/>
          <w:szCs w:val="24"/>
          <w:shd w:val="clear" w:color="auto" w:fill="FFFFFF"/>
        </w:rPr>
        <w:t>是由</w:t>
      </w:r>
      <w:r w:rsidRPr="00D25753">
        <w:rPr>
          <w:rFonts w:ascii="Arial" w:hAnsi="Arial" w:cs="Arial"/>
          <w:color w:val="000000" w:themeColor="text1"/>
          <w:szCs w:val="24"/>
          <w:shd w:val="clear" w:color="auto" w:fill="FFFFFF"/>
        </w:rPr>
        <w:t>Apache</w:t>
      </w:r>
      <w:r w:rsidRPr="00D25753">
        <w:rPr>
          <w:rFonts w:ascii="Arial" w:hAnsi="Arial" w:cs="Arial"/>
          <w:color w:val="000000" w:themeColor="text1"/>
          <w:szCs w:val="24"/>
          <w:shd w:val="clear" w:color="auto" w:fill="FFFFFF"/>
        </w:rPr>
        <w:t>軟體基金會</w:t>
      </w:r>
      <w:r w:rsidR="002C7FF0" w:rsidRPr="00D25753">
        <w:rPr>
          <w:rFonts w:ascii="Arial" w:hAnsi="Arial" w:cs="Arial" w:hint="eastAsia"/>
          <w:color w:val="000000" w:themeColor="text1"/>
          <w:szCs w:val="24"/>
          <w:shd w:val="clear" w:color="auto" w:fill="FFFFFF"/>
        </w:rPr>
        <w:t>於</w:t>
      </w:r>
      <w:r w:rsidR="002C7FF0" w:rsidRPr="00D25753">
        <w:rPr>
          <w:rFonts w:ascii="Arial" w:hAnsi="Arial" w:cs="Arial"/>
          <w:color w:val="000000" w:themeColor="text1"/>
          <w:shd w:val="clear" w:color="auto" w:fill="F8F9FA"/>
        </w:rPr>
        <w:t>2011</w:t>
      </w:r>
      <w:r w:rsidR="002C7FF0" w:rsidRPr="00D25753">
        <w:rPr>
          <w:rFonts w:ascii="Arial" w:hAnsi="Arial" w:cs="Arial"/>
          <w:color w:val="000000" w:themeColor="text1"/>
          <w:shd w:val="clear" w:color="auto" w:fill="F8F9FA"/>
        </w:rPr>
        <w:t>年</w:t>
      </w:r>
      <w:r w:rsidR="002C7FF0" w:rsidRPr="00D25753">
        <w:rPr>
          <w:rFonts w:ascii="Arial" w:hAnsi="Arial" w:cs="Arial"/>
          <w:color w:val="000000" w:themeColor="text1"/>
          <w:shd w:val="clear" w:color="auto" w:fill="F8F9FA"/>
        </w:rPr>
        <w:t>5</w:t>
      </w:r>
      <w:r w:rsidR="002C7FF0" w:rsidRPr="00D25753">
        <w:rPr>
          <w:rFonts w:ascii="Arial" w:hAnsi="Arial" w:cs="Arial"/>
          <w:color w:val="000000" w:themeColor="text1"/>
          <w:shd w:val="clear" w:color="auto" w:fill="F8F9FA"/>
        </w:rPr>
        <w:t>月</w:t>
      </w:r>
      <w:r w:rsidR="00171E74" w:rsidRPr="00D25753">
        <w:rPr>
          <w:rFonts w:ascii="Arial" w:hAnsi="Arial" w:cs="Arial" w:hint="eastAsia"/>
          <w:color w:val="000000" w:themeColor="text1"/>
          <w:szCs w:val="24"/>
          <w:shd w:val="clear" w:color="auto" w:fill="FFFFFF"/>
        </w:rPr>
        <w:t>開發，</w:t>
      </w:r>
      <w:r w:rsidR="00515992" w:rsidRPr="00D25753">
        <w:rPr>
          <w:rFonts w:ascii="Arial" w:hAnsi="Arial" w:cs="Arial"/>
          <w:color w:val="000000" w:themeColor="text1"/>
          <w:szCs w:val="24"/>
          <w:shd w:val="clear" w:color="auto" w:fill="FFFFFF"/>
        </w:rPr>
        <w:t>Apache Flink</w:t>
      </w:r>
      <w:r w:rsidR="00515992" w:rsidRPr="00D25753">
        <w:rPr>
          <w:rFonts w:ascii="Arial" w:hAnsi="Arial" w:cs="Arial" w:hint="eastAsia"/>
          <w:color w:val="000000" w:themeColor="text1"/>
          <w:szCs w:val="24"/>
          <w:shd w:val="clear" w:color="auto" w:fill="FFFFFF"/>
        </w:rPr>
        <w:t>是一個框架分散式</w:t>
      </w:r>
      <w:r w:rsidR="001E27FE">
        <w:rPr>
          <w:rFonts w:ascii="Arial" w:hAnsi="Arial" w:cs="Arial" w:hint="eastAsia"/>
          <w:color w:val="000000" w:themeColor="text1"/>
          <w:szCs w:val="24"/>
          <w:shd w:val="clear" w:color="auto" w:fill="FFFFFF"/>
        </w:rPr>
        <w:t>系統</w:t>
      </w:r>
      <w:r w:rsidR="00515992" w:rsidRPr="00D25753">
        <w:rPr>
          <w:rFonts w:ascii="Arial" w:hAnsi="Arial" w:cs="Arial" w:hint="eastAsia"/>
          <w:color w:val="000000" w:themeColor="text1"/>
          <w:szCs w:val="24"/>
          <w:shd w:val="clear" w:color="auto" w:fill="FFFFFF"/>
        </w:rPr>
        <w:t>，用於在無邊界和有</w:t>
      </w:r>
      <w:r w:rsidR="008611C9" w:rsidRPr="00D25753">
        <w:rPr>
          <w:rFonts w:ascii="Arial" w:hAnsi="Arial" w:cs="Arial" w:hint="eastAsia"/>
          <w:color w:val="000000" w:themeColor="text1"/>
          <w:szCs w:val="24"/>
          <w:shd w:val="clear" w:color="auto" w:fill="FFFFFF"/>
        </w:rPr>
        <w:t>邊界資料</w:t>
      </w:r>
      <w:r w:rsidR="00515992" w:rsidRPr="00D25753">
        <w:rPr>
          <w:rFonts w:ascii="Arial" w:hAnsi="Arial" w:cs="Arial" w:hint="eastAsia"/>
          <w:color w:val="000000" w:themeColor="text1"/>
          <w:szCs w:val="24"/>
          <w:shd w:val="clear" w:color="auto" w:fill="FFFFFF"/>
        </w:rPr>
        <w:t>流上進行有狀態的計算。</w:t>
      </w:r>
    </w:p>
    <w:p w:rsidR="009D1CD2" w:rsidRPr="00D25753" w:rsidRDefault="009D1CD2" w:rsidP="00D25753">
      <w:pPr>
        <w:ind w:firstLine="480"/>
        <w:rPr>
          <w:rFonts w:ascii="Arial" w:hAnsi="Arial" w:cs="Arial" w:hint="eastAsia"/>
          <w:color w:val="000000" w:themeColor="text1"/>
          <w:szCs w:val="24"/>
          <w:shd w:val="clear" w:color="auto" w:fill="FFFFFF"/>
        </w:rPr>
      </w:pPr>
    </w:p>
    <w:p w:rsidR="00D25753" w:rsidRPr="00D25753" w:rsidRDefault="008611C9">
      <w:pPr>
        <w:rPr>
          <w:rFonts w:ascii="Arial" w:hAnsi="Arial" w:cs="Arial" w:hint="eastAsia"/>
          <w:b/>
          <w:color w:val="000000" w:themeColor="text1"/>
          <w:szCs w:val="24"/>
          <w:shd w:val="clear" w:color="auto" w:fill="FFFFFF"/>
        </w:rPr>
      </w:pPr>
      <w:r w:rsidRPr="00D25753">
        <w:rPr>
          <w:rFonts w:ascii="Arial" w:hAnsi="Arial" w:cs="Arial" w:hint="eastAsia"/>
          <w:b/>
          <w:color w:val="000000" w:themeColor="text1"/>
          <w:szCs w:val="24"/>
          <w:shd w:val="clear" w:color="auto" w:fill="FFFFFF"/>
        </w:rPr>
        <w:t>架構</w:t>
      </w:r>
      <w:r w:rsidR="002B6E9E">
        <w:rPr>
          <w:rFonts w:ascii="Arial" w:hAnsi="Arial" w:cs="Arial" w:hint="eastAsia"/>
          <w:b/>
          <w:color w:val="000000" w:themeColor="text1"/>
          <w:szCs w:val="24"/>
          <w:shd w:val="clear" w:color="auto" w:fill="FFFFFF"/>
        </w:rPr>
        <w:t>：</w:t>
      </w:r>
    </w:p>
    <w:p w:rsidR="008611C9" w:rsidRDefault="008611C9" w:rsidP="008611C9">
      <w:pPr>
        <w:ind w:firstLine="480"/>
        <w:rPr>
          <w:rFonts w:ascii="Arial" w:hAnsi="Arial" w:cs="Arial" w:hint="eastAsia"/>
          <w:color w:val="000000" w:themeColor="text1"/>
          <w:szCs w:val="24"/>
          <w:shd w:val="clear" w:color="auto" w:fill="FFFFFF"/>
        </w:rPr>
      </w:pPr>
      <w:r w:rsidRPr="00D25753">
        <w:rPr>
          <w:rFonts w:ascii="Arial" w:hAnsi="Arial" w:cs="Arial" w:hint="eastAsia"/>
          <w:color w:val="000000" w:themeColor="text1"/>
          <w:szCs w:val="24"/>
          <w:shd w:val="clear" w:color="auto" w:fill="FFFFFF"/>
        </w:rPr>
        <w:t>任何資料都可以成為一種資料流，而資料流分為無界資料流和有界資料流，無界流會無止境的產生資料，這些資料需要立即且持續處理</w:t>
      </w:r>
      <w:r w:rsidR="00D25753" w:rsidRPr="00D25753">
        <w:rPr>
          <w:rFonts w:ascii="Arial" w:hAnsi="Arial" w:cs="Arial" w:hint="eastAsia"/>
          <w:color w:val="000000" w:themeColor="text1"/>
          <w:szCs w:val="24"/>
          <w:shd w:val="clear" w:color="auto" w:fill="FFFFFF"/>
        </w:rPr>
        <w:t>，</w:t>
      </w:r>
      <w:r w:rsidRPr="00D25753">
        <w:rPr>
          <w:rFonts w:ascii="Arial" w:hAnsi="Arial" w:cs="Arial" w:hint="eastAsia"/>
          <w:color w:val="000000" w:themeColor="text1"/>
          <w:szCs w:val="24"/>
          <w:shd w:val="clear" w:color="auto" w:fill="FFFFFF"/>
        </w:rPr>
        <w:t>有界流</w:t>
      </w:r>
      <w:r w:rsidR="00D25753" w:rsidRPr="00D25753">
        <w:rPr>
          <w:rFonts w:ascii="Arial" w:hAnsi="Arial" w:cs="Arial" w:hint="eastAsia"/>
          <w:color w:val="000000" w:themeColor="text1"/>
          <w:szCs w:val="24"/>
          <w:shd w:val="clear" w:color="auto" w:fill="FFFFFF"/>
        </w:rPr>
        <w:t>可以在資料蒐集結束後再進行處理、計算</w:t>
      </w:r>
      <w:r w:rsidR="00D25753">
        <w:rPr>
          <w:rFonts w:ascii="Arial" w:hAnsi="Arial" w:cs="Arial" w:hint="eastAsia"/>
          <w:color w:val="000000" w:themeColor="text1"/>
          <w:szCs w:val="24"/>
          <w:shd w:val="clear" w:color="auto" w:fill="FFFFFF"/>
        </w:rPr>
        <w:t>，</w:t>
      </w:r>
      <w:r w:rsidR="00D25753" w:rsidRPr="00D25753">
        <w:rPr>
          <w:rFonts w:ascii="Arial" w:hAnsi="Arial" w:cs="Arial"/>
          <w:color w:val="000000" w:themeColor="text1"/>
          <w:szCs w:val="24"/>
          <w:shd w:val="clear" w:color="auto" w:fill="FFFFFF"/>
        </w:rPr>
        <w:t>Apache Flink</w:t>
      </w:r>
      <w:r w:rsidR="00D25753">
        <w:rPr>
          <w:rFonts w:ascii="Arial" w:hAnsi="Arial" w:cs="Arial" w:hint="eastAsia"/>
          <w:color w:val="000000" w:themeColor="text1"/>
          <w:szCs w:val="24"/>
          <w:shd w:val="clear" w:color="auto" w:fill="FFFFFF"/>
        </w:rPr>
        <w:t>擅長處理此兩種資料流，精確的時間控制和狀態化能夠運行任何無界流的應用，有界流則由一些專為固定大小資料集所設計的算法和資料結構進行內部處理，並產生優異效能。</w:t>
      </w:r>
    </w:p>
    <w:p w:rsidR="00D25753" w:rsidRDefault="001E27FE" w:rsidP="008611C9">
      <w:pPr>
        <w:ind w:firstLine="480"/>
        <w:rPr>
          <w:rFonts w:ascii="Helvetica" w:hAnsi="Helvetica" w:hint="eastAsia"/>
          <w:color w:val="000000" w:themeColor="text1"/>
          <w:szCs w:val="24"/>
          <w:shd w:val="clear" w:color="auto" w:fill="FFFFFF"/>
        </w:rPr>
      </w:pPr>
      <w:r w:rsidRPr="00D25753">
        <w:rPr>
          <w:rFonts w:ascii="Arial" w:hAnsi="Arial" w:cs="Arial"/>
          <w:color w:val="000000" w:themeColor="text1"/>
          <w:szCs w:val="24"/>
          <w:shd w:val="clear" w:color="auto" w:fill="FFFFFF"/>
        </w:rPr>
        <w:t>Apache Flink</w:t>
      </w:r>
      <w:r>
        <w:rPr>
          <w:rFonts w:ascii="Arial" w:hAnsi="Arial" w:cs="Arial" w:hint="eastAsia"/>
          <w:color w:val="000000" w:themeColor="text1"/>
          <w:szCs w:val="24"/>
          <w:shd w:val="clear" w:color="auto" w:fill="FFFFFF"/>
        </w:rPr>
        <w:t>是分散式系統</w:t>
      </w:r>
      <w:r w:rsidR="002B6E9E">
        <w:rPr>
          <w:rFonts w:ascii="Arial" w:hAnsi="Arial" w:cs="Arial" w:hint="eastAsia"/>
          <w:color w:val="000000" w:themeColor="text1"/>
          <w:szCs w:val="24"/>
          <w:shd w:val="clear" w:color="auto" w:fill="FFFFFF"/>
        </w:rPr>
        <w:t>，能夠部署在各種集群環境，</w:t>
      </w:r>
      <w:r w:rsidR="002B6E9E" w:rsidRPr="002B6E9E">
        <w:rPr>
          <w:rFonts w:ascii="Helvetica" w:hAnsi="Helvetica"/>
          <w:color w:val="000000" w:themeColor="text1"/>
          <w:szCs w:val="24"/>
          <w:shd w:val="clear" w:color="auto" w:fill="FFFFFF"/>
        </w:rPr>
        <w:t>例如</w:t>
      </w:r>
      <w:hyperlink r:id="rId12" w:history="1">
        <w:r w:rsidR="002B6E9E" w:rsidRPr="002B6E9E">
          <w:rPr>
            <w:rStyle w:val="aa"/>
            <w:rFonts w:ascii="Helvetica" w:hAnsi="Helvetica"/>
            <w:color w:val="000000" w:themeColor="text1"/>
            <w:szCs w:val="24"/>
            <w:u w:val="none"/>
            <w:shd w:val="clear" w:color="auto" w:fill="FFFFFF"/>
          </w:rPr>
          <w:t>Hadoop YARN</w:t>
        </w:r>
      </w:hyperlink>
      <w:r w:rsidR="002B6E9E" w:rsidRPr="002B6E9E">
        <w:rPr>
          <w:rFonts w:ascii="Helvetica" w:hAnsi="Helvetica"/>
          <w:color w:val="000000" w:themeColor="text1"/>
          <w:szCs w:val="24"/>
          <w:shd w:val="clear" w:color="auto" w:fill="FFFFFF"/>
        </w:rPr>
        <w:t>、</w:t>
      </w:r>
      <w:hyperlink r:id="rId13" w:history="1">
        <w:r w:rsidR="002B6E9E" w:rsidRPr="002B6E9E">
          <w:rPr>
            <w:rStyle w:val="aa"/>
            <w:rFonts w:ascii="Helvetica" w:hAnsi="Helvetica"/>
            <w:color w:val="000000" w:themeColor="text1"/>
            <w:szCs w:val="24"/>
            <w:u w:val="none"/>
            <w:shd w:val="clear" w:color="auto" w:fill="FFFFFF"/>
          </w:rPr>
          <w:t>Apache Mesos</w:t>
        </w:r>
      </w:hyperlink>
      <w:r w:rsidR="002B6E9E" w:rsidRPr="002B6E9E">
        <w:rPr>
          <w:rFonts w:ascii="Helvetica" w:hAnsi="Helvetica"/>
          <w:color w:val="000000" w:themeColor="text1"/>
          <w:szCs w:val="24"/>
          <w:shd w:val="clear" w:color="auto" w:fill="FFFFFF"/>
        </w:rPr>
        <w:t>和</w:t>
      </w:r>
      <w:hyperlink r:id="rId14" w:history="1">
        <w:r w:rsidR="002B6E9E" w:rsidRPr="002B6E9E">
          <w:rPr>
            <w:rStyle w:val="aa"/>
            <w:rFonts w:ascii="Helvetica" w:hAnsi="Helvetica"/>
            <w:color w:val="000000" w:themeColor="text1"/>
            <w:szCs w:val="24"/>
            <w:u w:val="none"/>
            <w:shd w:val="clear" w:color="auto" w:fill="FFFFFF"/>
          </w:rPr>
          <w:t>Kubernetes</w:t>
        </w:r>
      </w:hyperlink>
      <w:r w:rsidR="002B6E9E">
        <w:rPr>
          <w:rFonts w:ascii="Helvetica" w:hAnsi="Helvetica"/>
          <w:color w:val="000000" w:themeColor="text1"/>
          <w:szCs w:val="24"/>
          <w:shd w:val="clear" w:color="auto" w:fill="FFFFFF"/>
        </w:rPr>
        <w:t>，</w:t>
      </w:r>
      <w:r w:rsidR="002B6E9E">
        <w:rPr>
          <w:rFonts w:ascii="Helvetica" w:hAnsi="Helvetica" w:hint="eastAsia"/>
          <w:color w:val="000000" w:themeColor="text1"/>
          <w:szCs w:val="24"/>
          <w:shd w:val="clear" w:color="auto" w:fill="FFFFFF"/>
        </w:rPr>
        <w:t>同時也支援單機運行，且能夠應用於任意規模</w:t>
      </w:r>
      <w:r w:rsidR="002B6E9E" w:rsidRPr="002B6E9E">
        <w:rPr>
          <w:rFonts w:ascii="Helvetica" w:hAnsi="Helvetica"/>
          <w:color w:val="000000" w:themeColor="text1"/>
          <w:szCs w:val="24"/>
          <w:shd w:val="clear" w:color="auto" w:fill="FFFFFF"/>
        </w:rPr>
        <w:t>。</w:t>
      </w:r>
    </w:p>
    <w:p w:rsidR="009D1CD2" w:rsidRPr="002B6E9E" w:rsidRDefault="009D1CD2" w:rsidP="008611C9">
      <w:pPr>
        <w:ind w:firstLine="480"/>
        <w:rPr>
          <w:rFonts w:ascii="Arial" w:hAnsi="Arial" w:cs="Arial" w:hint="eastAsia"/>
          <w:color w:val="000000" w:themeColor="text1"/>
          <w:szCs w:val="24"/>
          <w:shd w:val="clear" w:color="auto" w:fill="FFFFFF"/>
        </w:rPr>
      </w:pPr>
    </w:p>
    <w:p w:rsidR="0033780F" w:rsidRDefault="002B6E9E" w:rsidP="0033780F">
      <w:pPr>
        <w:rPr>
          <w:rFonts w:ascii="Arial" w:hAnsi="Arial" w:cs="Arial" w:hint="eastAsia"/>
          <w:b/>
          <w:color w:val="000000" w:themeColor="text1"/>
          <w:szCs w:val="24"/>
          <w:shd w:val="clear" w:color="auto" w:fill="FFFFFF"/>
        </w:rPr>
      </w:pPr>
      <w:r w:rsidRPr="002B6E9E">
        <w:rPr>
          <w:rFonts w:ascii="Arial" w:hAnsi="Arial" w:cs="Arial" w:hint="eastAsia"/>
          <w:b/>
          <w:color w:val="000000" w:themeColor="text1"/>
          <w:szCs w:val="24"/>
          <w:shd w:val="clear" w:color="auto" w:fill="FFFFFF"/>
        </w:rPr>
        <w:t>應用</w:t>
      </w:r>
      <w:r>
        <w:rPr>
          <w:rFonts w:ascii="Arial" w:hAnsi="Arial" w:cs="Arial" w:hint="eastAsia"/>
          <w:b/>
          <w:color w:val="000000" w:themeColor="text1"/>
          <w:szCs w:val="24"/>
          <w:shd w:val="clear" w:color="auto" w:fill="FFFFFF"/>
        </w:rPr>
        <w:t>：</w:t>
      </w:r>
    </w:p>
    <w:p w:rsidR="009D1CD2" w:rsidRPr="009D1CD2" w:rsidRDefault="002B6E9E" w:rsidP="009D1CD2">
      <w:pPr>
        <w:rPr>
          <w:rFonts w:ascii="Arial" w:hAnsi="Arial" w:cs="Arial" w:hint="eastAsia"/>
          <w:color w:val="000000" w:themeColor="text1"/>
          <w:szCs w:val="24"/>
          <w:shd w:val="clear" w:color="auto" w:fill="FFFFFF"/>
        </w:rPr>
      </w:pPr>
      <w:r>
        <w:rPr>
          <w:rFonts w:ascii="Arial" w:hAnsi="Arial" w:cs="Arial" w:hint="eastAsia"/>
          <w:b/>
          <w:color w:val="000000" w:themeColor="text1"/>
          <w:szCs w:val="24"/>
          <w:shd w:val="clear" w:color="auto" w:fill="FFFFFF"/>
        </w:rPr>
        <w:tab/>
      </w:r>
      <w:r w:rsidR="00301CDC" w:rsidRPr="00D25753">
        <w:rPr>
          <w:rFonts w:ascii="Arial" w:hAnsi="Arial" w:cs="Arial"/>
          <w:color w:val="000000" w:themeColor="text1"/>
          <w:szCs w:val="24"/>
          <w:shd w:val="clear" w:color="auto" w:fill="FFFFFF"/>
        </w:rPr>
        <w:t>Apache Flink</w:t>
      </w:r>
      <w:r w:rsidR="00301CDC">
        <w:rPr>
          <w:rFonts w:ascii="Arial" w:hAnsi="Arial" w:cs="Arial" w:hint="eastAsia"/>
          <w:color w:val="000000" w:themeColor="text1"/>
          <w:szCs w:val="24"/>
          <w:shd w:val="clear" w:color="auto" w:fill="FFFFFF"/>
        </w:rPr>
        <w:t>有三應用場景</w:t>
      </w:r>
      <w:r w:rsidR="00C0127C">
        <w:rPr>
          <w:rFonts w:ascii="Arial" w:hAnsi="Arial" w:cs="Arial" w:hint="eastAsia"/>
          <w:color w:val="000000" w:themeColor="text1"/>
          <w:szCs w:val="24"/>
          <w:shd w:val="clear" w:color="auto" w:fill="FFFFFF"/>
        </w:rPr>
        <w:t>，分別為</w:t>
      </w:r>
      <w:r w:rsidR="00C0127C">
        <w:rPr>
          <w:rFonts w:ascii="Arial" w:hAnsi="Arial" w:cs="Arial" w:hint="eastAsia"/>
          <w:color w:val="000000" w:themeColor="text1"/>
          <w:szCs w:val="24"/>
          <w:shd w:val="clear" w:color="auto" w:fill="FFFFFF"/>
        </w:rPr>
        <w:t>Data Pipelie</w:t>
      </w:r>
      <w:r w:rsidR="00C0127C">
        <w:rPr>
          <w:rFonts w:ascii="Arial" w:hAnsi="Arial" w:cs="Arial" w:hint="eastAsia"/>
          <w:color w:val="000000" w:themeColor="text1"/>
          <w:szCs w:val="24"/>
          <w:shd w:val="clear" w:color="auto" w:fill="FFFFFF"/>
        </w:rPr>
        <w:t>、</w:t>
      </w:r>
      <w:r w:rsidR="00C0127C">
        <w:rPr>
          <w:rFonts w:ascii="Arial" w:hAnsi="Arial" w:cs="Arial" w:hint="eastAsia"/>
          <w:color w:val="000000" w:themeColor="text1"/>
          <w:szCs w:val="24"/>
          <w:shd w:val="clear" w:color="auto" w:fill="FFFFFF"/>
        </w:rPr>
        <w:t>Data Analytics</w:t>
      </w:r>
      <w:r w:rsidR="00C0127C">
        <w:rPr>
          <w:rFonts w:ascii="Arial" w:hAnsi="Arial" w:cs="Arial" w:hint="eastAsia"/>
          <w:color w:val="000000" w:themeColor="text1"/>
          <w:szCs w:val="24"/>
          <w:shd w:val="clear" w:color="auto" w:fill="FFFFFF"/>
        </w:rPr>
        <w:t>、</w:t>
      </w:r>
      <w:r w:rsidR="00C0127C">
        <w:rPr>
          <w:rFonts w:ascii="Arial" w:hAnsi="Arial" w:cs="Arial" w:hint="eastAsia"/>
          <w:color w:val="000000" w:themeColor="text1"/>
          <w:szCs w:val="24"/>
          <w:shd w:val="clear" w:color="auto" w:fill="FFFFFF"/>
        </w:rPr>
        <w:t>Data Driven</w:t>
      </w:r>
      <w:r w:rsidR="009D1CD2">
        <w:rPr>
          <w:rFonts w:ascii="Arial" w:hAnsi="Arial" w:cs="Arial" w:hint="eastAsia"/>
          <w:color w:val="000000" w:themeColor="text1"/>
          <w:szCs w:val="24"/>
          <w:shd w:val="clear" w:color="auto" w:fill="FFFFFF"/>
        </w:rPr>
        <w:t>；</w:t>
      </w:r>
      <w:r w:rsidR="009E28DD">
        <w:rPr>
          <w:rFonts w:ascii="Arial" w:hAnsi="Arial" w:cs="Arial" w:hint="eastAsia"/>
          <w:color w:val="000000" w:themeColor="text1"/>
          <w:szCs w:val="24"/>
          <w:shd w:val="clear" w:color="auto" w:fill="FFFFFF"/>
        </w:rPr>
        <w:t>時間</w:t>
      </w:r>
      <w:r w:rsidR="009D1CD2">
        <w:rPr>
          <w:rFonts w:ascii="Arial" w:hAnsi="Arial" w:cs="Arial" w:hint="eastAsia"/>
          <w:color w:val="000000" w:themeColor="text1"/>
          <w:szCs w:val="24"/>
          <w:shd w:val="clear" w:color="auto" w:fill="FFFFFF"/>
        </w:rPr>
        <w:t>是資料流處理應用中重要的組成部分，時間</w:t>
      </w:r>
      <w:r w:rsidR="009E28DD">
        <w:rPr>
          <w:rFonts w:ascii="Arial" w:hAnsi="Arial" w:cs="Arial" w:hint="eastAsia"/>
          <w:color w:val="000000" w:themeColor="text1"/>
          <w:szCs w:val="24"/>
          <w:shd w:val="clear" w:color="auto" w:fill="FFFFFF"/>
        </w:rPr>
        <w:t>有</w:t>
      </w:r>
      <w:r w:rsidR="009E28DD">
        <w:rPr>
          <w:rFonts w:ascii="Arial" w:hAnsi="Arial" w:cs="Arial" w:hint="eastAsia"/>
          <w:color w:val="000000" w:themeColor="text1"/>
          <w:szCs w:val="24"/>
          <w:shd w:val="clear" w:color="auto" w:fill="FFFFFF"/>
        </w:rPr>
        <w:t>Event-time</w:t>
      </w:r>
      <w:r w:rsidR="009D1CD2">
        <w:rPr>
          <w:rFonts w:ascii="Arial" w:hAnsi="Arial" w:cs="Arial" w:hint="eastAsia"/>
          <w:color w:val="000000" w:themeColor="text1"/>
          <w:szCs w:val="24"/>
          <w:shd w:val="clear" w:color="auto" w:fill="FFFFFF"/>
        </w:rPr>
        <w:t>和</w:t>
      </w:r>
      <w:r w:rsidR="009E28DD">
        <w:rPr>
          <w:rFonts w:ascii="Arial" w:hAnsi="Arial" w:cs="Arial" w:hint="eastAsia"/>
          <w:color w:val="000000" w:themeColor="text1"/>
          <w:szCs w:val="24"/>
          <w:shd w:val="clear" w:color="auto" w:fill="FFFFFF"/>
        </w:rPr>
        <w:t>Processing-time</w:t>
      </w:r>
      <w:r w:rsidR="009D1CD2">
        <w:rPr>
          <w:rFonts w:ascii="Arial" w:hAnsi="Arial" w:cs="Arial" w:hint="eastAsia"/>
          <w:color w:val="000000" w:themeColor="text1"/>
          <w:szCs w:val="24"/>
          <w:shd w:val="clear" w:color="auto" w:fill="FFFFFF"/>
        </w:rPr>
        <w:t>兩種模式</w:t>
      </w:r>
      <w:r w:rsidR="009E28DD">
        <w:rPr>
          <w:rFonts w:ascii="Arial" w:hAnsi="Arial" w:cs="Arial" w:hint="eastAsia"/>
          <w:color w:val="000000" w:themeColor="text1"/>
          <w:szCs w:val="24"/>
          <w:shd w:val="clear" w:color="auto" w:fill="FFFFFF"/>
        </w:rPr>
        <w:t>，</w:t>
      </w:r>
      <w:r w:rsidR="009D1CD2">
        <w:rPr>
          <w:rFonts w:ascii="Arial" w:hAnsi="Arial" w:cs="Arial" w:hint="eastAsia"/>
          <w:color w:val="000000" w:themeColor="text1"/>
          <w:szCs w:val="24"/>
          <w:shd w:val="clear" w:color="auto" w:fill="FFFFFF"/>
        </w:rPr>
        <w:t>而</w:t>
      </w:r>
      <w:r w:rsidR="009D1CD2">
        <w:rPr>
          <w:rFonts w:ascii="Arial" w:hAnsi="Arial" w:cs="Arial" w:hint="eastAsia"/>
          <w:color w:val="000000" w:themeColor="text1"/>
          <w:szCs w:val="24"/>
          <w:shd w:val="clear" w:color="auto" w:fill="FFFFFF"/>
        </w:rPr>
        <w:t>Watermark Support</w:t>
      </w:r>
      <w:r w:rsidR="009D1CD2">
        <w:rPr>
          <w:rFonts w:ascii="Arial" w:hAnsi="Arial" w:cs="Arial" w:hint="eastAsia"/>
          <w:color w:val="000000" w:themeColor="text1"/>
          <w:szCs w:val="24"/>
          <w:shd w:val="clear" w:color="auto" w:fill="FFFFFF"/>
        </w:rPr>
        <w:t>和</w:t>
      </w:r>
      <w:r w:rsidR="009D1CD2">
        <w:rPr>
          <w:rFonts w:ascii="Arial" w:hAnsi="Arial" w:cs="Arial" w:hint="eastAsia"/>
          <w:color w:val="000000" w:themeColor="text1"/>
          <w:szCs w:val="24"/>
          <w:shd w:val="clear" w:color="auto" w:fill="FFFFFF"/>
        </w:rPr>
        <w:t>Late Data Handling</w:t>
      </w:r>
      <w:r w:rsidR="009D1CD2">
        <w:rPr>
          <w:rFonts w:ascii="Arial" w:hAnsi="Arial" w:cs="Arial" w:hint="eastAsia"/>
          <w:color w:val="000000" w:themeColor="text1"/>
          <w:szCs w:val="24"/>
          <w:shd w:val="clear" w:color="auto" w:fill="FFFFFF"/>
        </w:rPr>
        <w:t>為特殊事件及其衍生事件。</w:t>
      </w:r>
    </w:p>
    <w:p w:rsidR="002B6E9E" w:rsidRDefault="002B6E9E" w:rsidP="0033780F">
      <w:pPr>
        <w:rPr>
          <w:rFonts w:ascii="Tahoma" w:hAnsi="Tahoma" w:cs="Tahoma" w:hint="eastAsia"/>
          <w:color w:val="000000" w:themeColor="text1"/>
          <w:szCs w:val="24"/>
          <w:shd w:val="clear" w:color="auto" w:fill="FFFFFF"/>
        </w:rPr>
      </w:pPr>
      <w:r>
        <w:rPr>
          <w:rFonts w:ascii="Arial" w:hAnsi="Arial" w:cs="Arial" w:hint="eastAsia"/>
          <w:color w:val="000000" w:themeColor="text1"/>
          <w:szCs w:val="24"/>
          <w:shd w:val="clear" w:color="auto" w:fill="FFFFFF"/>
        </w:rPr>
        <w:tab/>
      </w:r>
      <w:r w:rsidR="009D1CD2" w:rsidRPr="00D25753">
        <w:rPr>
          <w:rFonts w:ascii="Arial" w:hAnsi="Arial" w:cs="Arial"/>
          <w:color w:val="000000" w:themeColor="text1"/>
          <w:szCs w:val="24"/>
          <w:shd w:val="clear" w:color="auto" w:fill="FFFFFF"/>
        </w:rPr>
        <w:t>Apache Flink</w:t>
      </w:r>
      <w:r w:rsidR="009D1CD2">
        <w:rPr>
          <w:rFonts w:ascii="Arial" w:hAnsi="Arial" w:cs="Arial" w:hint="eastAsia"/>
          <w:color w:val="000000" w:themeColor="text1"/>
          <w:szCs w:val="24"/>
          <w:shd w:val="clear" w:color="auto" w:fill="FFFFFF"/>
        </w:rPr>
        <w:t>的</w:t>
      </w:r>
      <w:r w:rsidR="009D1CD2">
        <w:rPr>
          <w:rFonts w:ascii="Arial" w:hAnsi="Arial" w:cs="Arial" w:hint="eastAsia"/>
          <w:color w:val="000000" w:themeColor="text1"/>
          <w:szCs w:val="24"/>
          <w:shd w:val="clear" w:color="auto" w:fill="FFFFFF"/>
        </w:rPr>
        <w:t>API</w:t>
      </w:r>
      <w:r w:rsidR="009D1CD2">
        <w:rPr>
          <w:rFonts w:ascii="Arial" w:hAnsi="Arial" w:cs="Arial" w:hint="eastAsia"/>
          <w:color w:val="000000" w:themeColor="text1"/>
          <w:szCs w:val="24"/>
          <w:shd w:val="clear" w:color="auto" w:fill="FFFFFF"/>
        </w:rPr>
        <w:t>分為三層，由上至下分為</w:t>
      </w:r>
      <w:r w:rsidR="009D1CD2" w:rsidRPr="009D1CD2">
        <w:rPr>
          <w:rFonts w:ascii="Tahoma" w:hAnsi="Tahoma" w:cs="Tahoma"/>
          <w:color w:val="000000" w:themeColor="text1"/>
          <w:szCs w:val="24"/>
          <w:shd w:val="clear" w:color="auto" w:fill="FFFFFF"/>
        </w:rPr>
        <w:t>SQL / Table API</w:t>
      </w:r>
      <w:r w:rsidR="009D1CD2" w:rsidRPr="009D1CD2">
        <w:rPr>
          <w:rFonts w:ascii="Tahoma" w:hAnsi="Tahoma" w:cs="Tahoma"/>
          <w:color w:val="000000" w:themeColor="text1"/>
          <w:szCs w:val="24"/>
          <w:shd w:val="clear" w:color="auto" w:fill="FFFFFF"/>
        </w:rPr>
        <w:t>、</w:t>
      </w:r>
      <w:r w:rsidR="009D1CD2" w:rsidRPr="009D1CD2">
        <w:rPr>
          <w:rFonts w:ascii="Tahoma" w:hAnsi="Tahoma" w:cs="Tahoma"/>
          <w:color w:val="000000" w:themeColor="text1"/>
          <w:szCs w:val="24"/>
          <w:shd w:val="clear" w:color="auto" w:fill="FFFFFF"/>
        </w:rPr>
        <w:t>DataStream API</w:t>
      </w:r>
      <w:r w:rsidR="009D1CD2" w:rsidRPr="009D1CD2">
        <w:rPr>
          <w:rFonts w:ascii="Tahoma" w:hAnsi="Tahoma" w:cs="Tahoma"/>
          <w:color w:val="000000" w:themeColor="text1"/>
          <w:szCs w:val="24"/>
          <w:shd w:val="clear" w:color="auto" w:fill="FFFFFF"/>
        </w:rPr>
        <w:t>、</w:t>
      </w:r>
      <w:r w:rsidR="009D1CD2" w:rsidRPr="009D1CD2">
        <w:rPr>
          <w:rFonts w:ascii="Tahoma" w:hAnsi="Tahoma" w:cs="Tahoma"/>
          <w:color w:val="000000" w:themeColor="text1"/>
          <w:szCs w:val="24"/>
          <w:shd w:val="clear" w:color="auto" w:fill="FFFFFF"/>
        </w:rPr>
        <w:t>ProcessFunction</w:t>
      </w:r>
      <w:r w:rsidR="00F770E6">
        <w:rPr>
          <w:rFonts w:ascii="Tahoma" w:hAnsi="Tahoma" w:cs="Tahoma" w:hint="eastAsia"/>
          <w:color w:val="000000" w:themeColor="text1"/>
          <w:szCs w:val="24"/>
          <w:shd w:val="clear" w:color="auto" w:fill="FFFFFF"/>
        </w:rPr>
        <w:t>，每種</w:t>
      </w:r>
      <w:r w:rsidR="00F770E6">
        <w:rPr>
          <w:rFonts w:ascii="Tahoma" w:hAnsi="Tahoma" w:cs="Tahoma" w:hint="eastAsia"/>
          <w:color w:val="000000" w:themeColor="text1"/>
          <w:szCs w:val="24"/>
          <w:shd w:val="clear" w:color="auto" w:fill="FFFFFF"/>
        </w:rPr>
        <w:t>API</w:t>
      </w:r>
      <w:r w:rsidR="00F770E6">
        <w:rPr>
          <w:rFonts w:ascii="Tahoma" w:hAnsi="Tahoma" w:cs="Tahoma" w:hint="eastAsia"/>
          <w:color w:val="000000" w:themeColor="text1"/>
          <w:szCs w:val="24"/>
          <w:shd w:val="clear" w:color="auto" w:fill="FFFFFF"/>
        </w:rPr>
        <w:t>針對不同場景在簡潔性及表達力有不同的側重。</w:t>
      </w:r>
    </w:p>
    <w:p w:rsidR="00F770E6" w:rsidRDefault="00F770E6" w:rsidP="0033780F">
      <w:pPr>
        <w:rPr>
          <w:rFonts w:ascii="Tahoma" w:hAnsi="Tahoma" w:cs="Tahoma" w:hint="eastAsia"/>
          <w:color w:val="000000" w:themeColor="text1"/>
          <w:szCs w:val="24"/>
          <w:shd w:val="clear" w:color="auto" w:fill="FFFFFF"/>
        </w:rPr>
      </w:pPr>
    </w:p>
    <w:p w:rsidR="00F770E6" w:rsidRPr="009D1CD2" w:rsidRDefault="00F770E6" w:rsidP="0033780F">
      <w:pPr>
        <w:rPr>
          <w:rFonts w:ascii="Arial" w:hAnsi="Arial" w:cs="Arial" w:hint="eastAsia"/>
          <w:color w:val="000000" w:themeColor="text1"/>
          <w:szCs w:val="24"/>
          <w:shd w:val="clear" w:color="auto" w:fill="FFFFFF"/>
        </w:rPr>
      </w:pPr>
    </w:p>
    <w:p w:rsidR="0033780F" w:rsidRDefault="00DE6A52" w:rsidP="0033780F">
      <w:pPr>
        <w:rPr>
          <w:rFonts w:ascii="Arial" w:hAnsi="Arial" w:cs="Arial" w:hint="eastAsia"/>
          <w:b/>
          <w:color w:val="000000" w:themeColor="text1"/>
          <w:szCs w:val="24"/>
          <w:shd w:val="clear" w:color="auto" w:fill="FFFFFF"/>
        </w:rPr>
      </w:pPr>
      <w:r w:rsidRPr="00DE6A52">
        <w:rPr>
          <w:rFonts w:ascii="Arial" w:hAnsi="Arial" w:cs="Arial" w:hint="eastAsia"/>
          <w:b/>
          <w:color w:val="000000" w:themeColor="text1"/>
          <w:szCs w:val="24"/>
          <w:shd w:val="clear" w:color="auto" w:fill="FFFFFF"/>
        </w:rPr>
        <w:t>知名使用企業</w:t>
      </w:r>
      <w:r>
        <w:rPr>
          <w:rFonts w:ascii="Arial" w:hAnsi="Arial" w:cs="Arial" w:hint="eastAsia"/>
          <w:b/>
          <w:color w:val="000000" w:themeColor="text1"/>
          <w:szCs w:val="24"/>
          <w:shd w:val="clear" w:color="auto" w:fill="FFFFFF"/>
        </w:rPr>
        <w:t>、網站</w:t>
      </w:r>
      <w:r w:rsidR="00F770E6">
        <w:rPr>
          <w:rFonts w:ascii="Arial" w:hAnsi="Arial" w:cs="Arial" w:hint="eastAsia"/>
          <w:b/>
          <w:color w:val="000000" w:themeColor="text1"/>
          <w:szCs w:val="24"/>
          <w:shd w:val="clear" w:color="auto" w:fill="FFFFFF"/>
        </w:rPr>
        <w:t>：</w:t>
      </w:r>
    </w:p>
    <w:p w:rsidR="00DE6A52" w:rsidRPr="00DE6A52" w:rsidRDefault="00DE6A52" w:rsidP="0033780F">
      <w:pPr>
        <w:rPr>
          <w:b/>
          <w:bCs/>
          <w:color w:val="000000" w:themeColor="text1"/>
          <w:szCs w:val="24"/>
        </w:rPr>
      </w:pPr>
      <w:r>
        <w:rPr>
          <w:b/>
          <w:bCs/>
          <w:noProof/>
          <w:color w:val="000000" w:themeColor="text1"/>
          <w:szCs w:val="24"/>
        </w:rPr>
        <w:drawing>
          <wp:inline distT="0" distB="0" distL="0" distR="0">
            <wp:extent cx="704519" cy="704519"/>
            <wp:effectExtent l="19050" t="0" r="331" b="0"/>
            <wp:docPr id="3" name="圖片 3" descr="C:\Users\abc\Desktop\huawe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c\Desktop\huawei-logo.png"/>
                    <pic:cNvPicPr>
                      <a:picLocks noChangeAspect="1" noChangeArrowheads="1"/>
                    </pic:cNvPicPr>
                  </pic:nvPicPr>
                  <pic:blipFill>
                    <a:blip r:embed="rId15" cstate="print"/>
                    <a:srcRect/>
                    <a:stretch>
                      <a:fillRect/>
                    </a:stretch>
                  </pic:blipFill>
                  <pic:spPr bwMode="auto">
                    <a:xfrm>
                      <a:off x="0" y="0"/>
                      <a:ext cx="707518" cy="707518"/>
                    </a:xfrm>
                    <a:prstGeom prst="rect">
                      <a:avLst/>
                    </a:prstGeom>
                    <a:noFill/>
                    <a:ln w="9525">
                      <a:noFill/>
                      <a:miter lim="800000"/>
                      <a:headEnd/>
                      <a:tailEnd/>
                    </a:ln>
                  </pic:spPr>
                </pic:pic>
              </a:graphicData>
            </a:graphic>
          </wp:inline>
        </w:drawing>
      </w:r>
      <w:r>
        <w:rPr>
          <w:b/>
          <w:bCs/>
          <w:noProof/>
          <w:color w:val="000000" w:themeColor="text1"/>
          <w:szCs w:val="24"/>
        </w:rPr>
        <w:drawing>
          <wp:inline distT="0" distB="0" distL="0" distR="0">
            <wp:extent cx="648859" cy="648859"/>
            <wp:effectExtent l="19050" t="0" r="0" b="0"/>
            <wp:docPr id="4" name="圖片 4" descr="C:\Users\abc\Desktop\opp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c\Desktop\oppo-logo.png"/>
                    <pic:cNvPicPr>
                      <a:picLocks noChangeAspect="1" noChangeArrowheads="1"/>
                    </pic:cNvPicPr>
                  </pic:nvPicPr>
                  <pic:blipFill>
                    <a:blip r:embed="rId16" cstate="print"/>
                    <a:srcRect/>
                    <a:stretch>
                      <a:fillRect/>
                    </a:stretch>
                  </pic:blipFill>
                  <pic:spPr bwMode="auto">
                    <a:xfrm>
                      <a:off x="0" y="0"/>
                      <a:ext cx="650506" cy="650506"/>
                    </a:xfrm>
                    <a:prstGeom prst="rect">
                      <a:avLst/>
                    </a:prstGeom>
                    <a:noFill/>
                    <a:ln w="9525">
                      <a:noFill/>
                      <a:miter lim="800000"/>
                      <a:headEnd/>
                      <a:tailEnd/>
                    </a:ln>
                  </pic:spPr>
                </pic:pic>
              </a:graphicData>
            </a:graphic>
          </wp:inline>
        </w:drawing>
      </w:r>
      <w:r>
        <w:rPr>
          <w:b/>
          <w:bCs/>
          <w:noProof/>
          <w:color w:val="000000" w:themeColor="text1"/>
          <w:szCs w:val="24"/>
        </w:rPr>
        <w:drawing>
          <wp:inline distT="0" distB="0" distL="0" distR="0">
            <wp:extent cx="628153" cy="628153"/>
            <wp:effectExtent l="0" t="0" r="0" b="0"/>
            <wp:docPr id="5" name="圖片 5" descr="C:\Users\abc\Desktop\pinteres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c\Desktop\pinterest-logo.png"/>
                    <pic:cNvPicPr>
                      <a:picLocks noChangeAspect="1" noChangeArrowheads="1"/>
                    </pic:cNvPicPr>
                  </pic:nvPicPr>
                  <pic:blipFill>
                    <a:blip r:embed="rId17" cstate="print"/>
                    <a:srcRect/>
                    <a:stretch>
                      <a:fillRect/>
                    </a:stretch>
                  </pic:blipFill>
                  <pic:spPr bwMode="auto">
                    <a:xfrm>
                      <a:off x="0" y="0"/>
                      <a:ext cx="628153" cy="628153"/>
                    </a:xfrm>
                    <a:prstGeom prst="rect">
                      <a:avLst/>
                    </a:prstGeom>
                    <a:noFill/>
                    <a:ln w="9525">
                      <a:noFill/>
                      <a:miter lim="800000"/>
                      <a:headEnd/>
                      <a:tailEnd/>
                    </a:ln>
                  </pic:spPr>
                </pic:pic>
              </a:graphicData>
            </a:graphic>
          </wp:inline>
        </w:drawing>
      </w:r>
      <w:r>
        <w:rPr>
          <w:b/>
          <w:bCs/>
          <w:noProof/>
          <w:color w:val="000000" w:themeColor="text1"/>
          <w:szCs w:val="24"/>
        </w:rPr>
        <w:drawing>
          <wp:inline distT="0" distB="0" distL="0" distR="0">
            <wp:extent cx="625006" cy="625006"/>
            <wp:effectExtent l="19050" t="0" r="3644" b="0"/>
            <wp:docPr id="6" name="圖片 6" descr="C:\Users\abc\Desktop\tenc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c\Desktop\tencent-logo.png"/>
                    <pic:cNvPicPr>
                      <a:picLocks noChangeAspect="1" noChangeArrowheads="1"/>
                    </pic:cNvPicPr>
                  </pic:nvPicPr>
                  <pic:blipFill>
                    <a:blip r:embed="rId18" cstate="print"/>
                    <a:srcRect/>
                    <a:stretch>
                      <a:fillRect/>
                    </a:stretch>
                  </pic:blipFill>
                  <pic:spPr bwMode="auto">
                    <a:xfrm>
                      <a:off x="0" y="0"/>
                      <a:ext cx="628318" cy="628318"/>
                    </a:xfrm>
                    <a:prstGeom prst="rect">
                      <a:avLst/>
                    </a:prstGeom>
                    <a:noFill/>
                    <a:ln w="9525">
                      <a:noFill/>
                      <a:miter lim="800000"/>
                      <a:headEnd/>
                      <a:tailEnd/>
                    </a:ln>
                  </pic:spPr>
                </pic:pic>
              </a:graphicData>
            </a:graphic>
          </wp:inline>
        </w:drawing>
      </w:r>
      <w:r>
        <w:rPr>
          <w:rFonts w:hint="eastAsia"/>
          <w:b/>
          <w:bCs/>
          <w:color w:val="000000" w:themeColor="text1"/>
          <w:szCs w:val="24"/>
        </w:rPr>
        <w:t xml:space="preserve">  </w:t>
      </w:r>
      <w:r>
        <w:rPr>
          <w:b/>
          <w:bCs/>
          <w:noProof/>
          <w:color w:val="000000" w:themeColor="text1"/>
          <w:szCs w:val="24"/>
        </w:rPr>
        <w:drawing>
          <wp:inline distT="0" distB="0" distL="0" distR="0">
            <wp:extent cx="760177" cy="760177"/>
            <wp:effectExtent l="19050" t="0" r="1823" b="0"/>
            <wp:docPr id="7" name="圖片 7" descr="C:\Users\abc\Desktop\ub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c\Desktop\uber-logo.png"/>
                    <pic:cNvPicPr>
                      <a:picLocks noChangeAspect="1" noChangeArrowheads="1"/>
                    </pic:cNvPicPr>
                  </pic:nvPicPr>
                  <pic:blipFill>
                    <a:blip r:embed="rId19" cstate="print"/>
                    <a:srcRect/>
                    <a:stretch>
                      <a:fillRect/>
                    </a:stretch>
                  </pic:blipFill>
                  <pic:spPr bwMode="auto">
                    <a:xfrm>
                      <a:off x="0" y="0"/>
                      <a:ext cx="764816" cy="764816"/>
                    </a:xfrm>
                    <a:prstGeom prst="rect">
                      <a:avLst/>
                    </a:prstGeom>
                    <a:noFill/>
                    <a:ln w="9525">
                      <a:noFill/>
                      <a:miter lim="800000"/>
                      <a:headEnd/>
                      <a:tailEnd/>
                    </a:ln>
                  </pic:spPr>
                </pic:pic>
              </a:graphicData>
            </a:graphic>
          </wp:inline>
        </w:drawing>
      </w:r>
      <w:r>
        <w:rPr>
          <w:b/>
          <w:bCs/>
          <w:noProof/>
          <w:color w:val="000000" w:themeColor="text1"/>
          <w:szCs w:val="24"/>
        </w:rPr>
        <w:drawing>
          <wp:inline distT="0" distB="0" distL="0" distR="0">
            <wp:extent cx="731520" cy="731520"/>
            <wp:effectExtent l="0" t="0" r="0" b="0"/>
            <wp:docPr id="8" name="圖片 8" descr="C:\Users\abc\Desktop\xiaom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bc\Desktop\xiaomi-logo.png"/>
                    <pic:cNvPicPr>
                      <a:picLocks noChangeAspect="1" noChangeArrowheads="1"/>
                    </pic:cNvPicPr>
                  </pic:nvPicPr>
                  <pic:blipFill>
                    <a:blip r:embed="rId20" cstate="print"/>
                    <a:srcRect/>
                    <a:stretch>
                      <a:fillRect/>
                    </a:stretch>
                  </pic:blipFill>
                  <pic:spPr bwMode="auto">
                    <a:xfrm>
                      <a:off x="0" y="0"/>
                      <a:ext cx="733340" cy="733340"/>
                    </a:xfrm>
                    <a:prstGeom prst="rect">
                      <a:avLst/>
                    </a:prstGeom>
                    <a:noFill/>
                    <a:ln w="9525">
                      <a:noFill/>
                      <a:miter lim="800000"/>
                      <a:headEnd/>
                      <a:tailEnd/>
                    </a:ln>
                  </pic:spPr>
                </pic:pic>
              </a:graphicData>
            </a:graphic>
          </wp:inline>
        </w:drawing>
      </w:r>
      <w:r>
        <w:rPr>
          <w:rFonts w:hint="eastAsia"/>
          <w:b/>
          <w:bCs/>
          <w:color w:val="000000" w:themeColor="text1"/>
          <w:szCs w:val="24"/>
        </w:rPr>
        <w:t xml:space="preserve"> </w:t>
      </w:r>
    </w:p>
    <w:sectPr w:rsidR="00DE6A52" w:rsidRPr="00DE6A52" w:rsidSect="006D3356">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2EE2" w:rsidRDefault="006F2EE2" w:rsidP="005450E8">
      <w:r>
        <w:separator/>
      </w:r>
    </w:p>
  </w:endnote>
  <w:endnote w:type="continuationSeparator" w:id="0">
    <w:p w:rsidR="006F2EE2" w:rsidRDefault="006F2EE2" w:rsidP="005450E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altName w:val="Calibri"/>
    <w:charset w:val="00"/>
    <w:family w:val="swiss"/>
    <w:pitch w:val="variable"/>
    <w:sig w:usb0="00000001"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2EE2" w:rsidRDefault="006F2EE2" w:rsidP="005450E8">
      <w:r>
        <w:separator/>
      </w:r>
    </w:p>
  </w:footnote>
  <w:footnote w:type="continuationSeparator" w:id="0">
    <w:p w:rsidR="006F2EE2" w:rsidRDefault="006F2EE2" w:rsidP="005450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00A3E"/>
    <w:multiLevelType w:val="hybridMultilevel"/>
    <w:tmpl w:val="36A6018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0C2349A8"/>
    <w:multiLevelType w:val="hybridMultilevel"/>
    <w:tmpl w:val="47BA090C"/>
    <w:lvl w:ilvl="0" w:tplc="749E4334">
      <w:start w:val="1"/>
      <w:numFmt w:val="decimal"/>
      <w:lvlText w:val="%1."/>
      <w:lvlJc w:val="left"/>
      <w:pPr>
        <w:ind w:left="960" w:hanging="480"/>
      </w:pPr>
      <w:rPr>
        <w:rFonts w:asciiTheme="minorHAnsi" w:eastAsiaTheme="minorEastAsia" w:hAnsiTheme="minorHAnsi" w:cstheme="minorHAnsi"/>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18F92F7F"/>
    <w:multiLevelType w:val="hybridMultilevel"/>
    <w:tmpl w:val="063C75B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2C2A78B4"/>
    <w:multiLevelType w:val="hybridMultilevel"/>
    <w:tmpl w:val="57A6012C"/>
    <w:lvl w:ilvl="0" w:tplc="31FCFFB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30877AD7"/>
    <w:multiLevelType w:val="hybridMultilevel"/>
    <w:tmpl w:val="6A829386"/>
    <w:lvl w:ilvl="0" w:tplc="CF8E39F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3FD509A4"/>
    <w:multiLevelType w:val="hybridMultilevel"/>
    <w:tmpl w:val="530C64CA"/>
    <w:lvl w:ilvl="0" w:tplc="0409000F">
      <w:start w:val="1"/>
      <w:numFmt w:val="decimal"/>
      <w:lvlText w:val="%1."/>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56E97C55"/>
    <w:multiLevelType w:val="hybridMultilevel"/>
    <w:tmpl w:val="1C1E1B6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5C504624"/>
    <w:multiLevelType w:val="hybridMultilevel"/>
    <w:tmpl w:val="2548B22E"/>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5CCB1641"/>
    <w:multiLevelType w:val="hybridMultilevel"/>
    <w:tmpl w:val="D86C2C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62D141D0"/>
    <w:multiLevelType w:val="hybridMultilevel"/>
    <w:tmpl w:val="39D89D6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664D63D6"/>
    <w:multiLevelType w:val="hybridMultilevel"/>
    <w:tmpl w:val="CBE8340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4C92544"/>
    <w:multiLevelType w:val="hybridMultilevel"/>
    <w:tmpl w:val="F528842E"/>
    <w:lvl w:ilvl="0" w:tplc="0738519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7AC11905"/>
    <w:multiLevelType w:val="hybridMultilevel"/>
    <w:tmpl w:val="C2165BB8"/>
    <w:lvl w:ilvl="0" w:tplc="0409000F">
      <w:start w:val="1"/>
      <w:numFmt w:val="decimal"/>
      <w:lvlText w:val="%1."/>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9"/>
  </w:num>
  <w:num w:numId="3">
    <w:abstractNumId w:val="7"/>
  </w:num>
  <w:num w:numId="4">
    <w:abstractNumId w:val="12"/>
  </w:num>
  <w:num w:numId="5">
    <w:abstractNumId w:val="5"/>
  </w:num>
  <w:num w:numId="6">
    <w:abstractNumId w:val="10"/>
  </w:num>
  <w:num w:numId="7">
    <w:abstractNumId w:val="6"/>
  </w:num>
  <w:num w:numId="8">
    <w:abstractNumId w:val="2"/>
  </w:num>
  <w:num w:numId="9">
    <w:abstractNumId w:val="8"/>
  </w:num>
  <w:num w:numId="10">
    <w:abstractNumId w:val="1"/>
  </w:num>
  <w:num w:numId="11">
    <w:abstractNumId w:val="3"/>
  </w:num>
  <w:num w:numId="12">
    <w:abstractNumId w:val="11"/>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93F7A"/>
    <w:rsid w:val="00053F22"/>
    <w:rsid w:val="000A3C44"/>
    <w:rsid w:val="000B7D1E"/>
    <w:rsid w:val="000C150D"/>
    <w:rsid w:val="000F7C88"/>
    <w:rsid w:val="00105AC3"/>
    <w:rsid w:val="0015398B"/>
    <w:rsid w:val="00171E74"/>
    <w:rsid w:val="001764DC"/>
    <w:rsid w:val="001E27FE"/>
    <w:rsid w:val="0022065F"/>
    <w:rsid w:val="002B6E9E"/>
    <w:rsid w:val="002C7FF0"/>
    <w:rsid w:val="00301CDC"/>
    <w:rsid w:val="0033780F"/>
    <w:rsid w:val="00375D6D"/>
    <w:rsid w:val="00381438"/>
    <w:rsid w:val="003C3B85"/>
    <w:rsid w:val="003F6E46"/>
    <w:rsid w:val="00472EDD"/>
    <w:rsid w:val="004960C3"/>
    <w:rsid w:val="00513ADB"/>
    <w:rsid w:val="00515992"/>
    <w:rsid w:val="00520BC2"/>
    <w:rsid w:val="005450E8"/>
    <w:rsid w:val="00572146"/>
    <w:rsid w:val="00621ECA"/>
    <w:rsid w:val="00653C26"/>
    <w:rsid w:val="006735F3"/>
    <w:rsid w:val="0067574A"/>
    <w:rsid w:val="006D3356"/>
    <w:rsid w:val="006F2EE2"/>
    <w:rsid w:val="00701354"/>
    <w:rsid w:val="00711C45"/>
    <w:rsid w:val="007F1981"/>
    <w:rsid w:val="00815BDF"/>
    <w:rsid w:val="008611C9"/>
    <w:rsid w:val="008D3AE0"/>
    <w:rsid w:val="008E24B9"/>
    <w:rsid w:val="008F0BCF"/>
    <w:rsid w:val="008F1F23"/>
    <w:rsid w:val="00941F64"/>
    <w:rsid w:val="00942683"/>
    <w:rsid w:val="009C2927"/>
    <w:rsid w:val="009D1CD2"/>
    <w:rsid w:val="009E28DD"/>
    <w:rsid w:val="00A25902"/>
    <w:rsid w:val="00A51D19"/>
    <w:rsid w:val="00A93F7A"/>
    <w:rsid w:val="00AC753B"/>
    <w:rsid w:val="00AD59BC"/>
    <w:rsid w:val="00B10669"/>
    <w:rsid w:val="00B2331A"/>
    <w:rsid w:val="00B4505E"/>
    <w:rsid w:val="00B52D27"/>
    <w:rsid w:val="00C0127C"/>
    <w:rsid w:val="00C02E8B"/>
    <w:rsid w:val="00C42C43"/>
    <w:rsid w:val="00CF26A3"/>
    <w:rsid w:val="00D25753"/>
    <w:rsid w:val="00D852B1"/>
    <w:rsid w:val="00DE6A52"/>
    <w:rsid w:val="00E45784"/>
    <w:rsid w:val="00E73BB8"/>
    <w:rsid w:val="00ED704B"/>
    <w:rsid w:val="00EE0965"/>
    <w:rsid w:val="00F14778"/>
    <w:rsid w:val="00F607E2"/>
    <w:rsid w:val="00F76A28"/>
    <w:rsid w:val="00F770E6"/>
    <w:rsid w:val="00F93683"/>
    <w:rsid w:val="00FC252C"/>
    <w:rsid w:val="00FE7DA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3356"/>
    <w:pPr>
      <w:widowControl w:val="0"/>
    </w:pPr>
  </w:style>
  <w:style w:type="paragraph" w:styleId="1">
    <w:name w:val="heading 1"/>
    <w:basedOn w:val="a"/>
    <w:link w:val="10"/>
    <w:uiPriority w:val="9"/>
    <w:qFormat/>
    <w:rsid w:val="00FE7DA1"/>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450E8"/>
    <w:pPr>
      <w:tabs>
        <w:tab w:val="center" w:pos="4153"/>
        <w:tab w:val="right" w:pos="8306"/>
      </w:tabs>
      <w:snapToGrid w:val="0"/>
    </w:pPr>
    <w:rPr>
      <w:sz w:val="20"/>
      <w:szCs w:val="20"/>
    </w:rPr>
  </w:style>
  <w:style w:type="character" w:customStyle="1" w:styleId="a4">
    <w:name w:val="頁首 字元"/>
    <w:basedOn w:val="a0"/>
    <w:link w:val="a3"/>
    <w:uiPriority w:val="99"/>
    <w:semiHidden/>
    <w:rsid w:val="005450E8"/>
    <w:rPr>
      <w:sz w:val="20"/>
      <w:szCs w:val="20"/>
    </w:rPr>
  </w:style>
  <w:style w:type="paragraph" w:styleId="a5">
    <w:name w:val="footer"/>
    <w:basedOn w:val="a"/>
    <w:link w:val="a6"/>
    <w:uiPriority w:val="99"/>
    <w:semiHidden/>
    <w:unhideWhenUsed/>
    <w:rsid w:val="005450E8"/>
    <w:pPr>
      <w:tabs>
        <w:tab w:val="center" w:pos="4153"/>
        <w:tab w:val="right" w:pos="8306"/>
      </w:tabs>
      <w:snapToGrid w:val="0"/>
    </w:pPr>
    <w:rPr>
      <w:sz w:val="20"/>
      <w:szCs w:val="20"/>
    </w:rPr>
  </w:style>
  <w:style w:type="character" w:customStyle="1" w:styleId="a6">
    <w:name w:val="頁尾 字元"/>
    <w:basedOn w:val="a0"/>
    <w:link w:val="a5"/>
    <w:uiPriority w:val="99"/>
    <w:semiHidden/>
    <w:rsid w:val="005450E8"/>
    <w:rPr>
      <w:sz w:val="20"/>
      <w:szCs w:val="20"/>
    </w:rPr>
  </w:style>
  <w:style w:type="paragraph" w:styleId="a7">
    <w:name w:val="List Paragraph"/>
    <w:basedOn w:val="a"/>
    <w:uiPriority w:val="34"/>
    <w:qFormat/>
    <w:rsid w:val="003F6E46"/>
    <w:pPr>
      <w:ind w:leftChars="200" w:left="480"/>
    </w:pPr>
  </w:style>
  <w:style w:type="paragraph" w:styleId="a8">
    <w:name w:val="Balloon Text"/>
    <w:basedOn w:val="a"/>
    <w:link w:val="a9"/>
    <w:uiPriority w:val="99"/>
    <w:semiHidden/>
    <w:unhideWhenUsed/>
    <w:rsid w:val="00FE7DA1"/>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FE7DA1"/>
    <w:rPr>
      <w:rFonts w:asciiTheme="majorHAnsi" w:eastAsiaTheme="majorEastAsia" w:hAnsiTheme="majorHAnsi" w:cstheme="majorBidi"/>
      <w:sz w:val="18"/>
      <w:szCs w:val="18"/>
    </w:rPr>
  </w:style>
  <w:style w:type="character" w:customStyle="1" w:styleId="10">
    <w:name w:val="標題 1 字元"/>
    <w:basedOn w:val="a0"/>
    <w:link w:val="1"/>
    <w:uiPriority w:val="9"/>
    <w:rsid w:val="00FE7DA1"/>
    <w:rPr>
      <w:rFonts w:ascii="新細明體" w:eastAsia="新細明體" w:hAnsi="新細明體" w:cs="新細明體"/>
      <w:b/>
      <w:bCs/>
      <w:kern w:val="36"/>
      <w:sz w:val="48"/>
      <w:szCs w:val="48"/>
    </w:rPr>
  </w:style>
  <w:style w:type="character" w:styleId="aa">
    <w:name w:val="Hyperlink"/>
    <w:basedOn w:val="a0"/>
    <w:uiPriority w:val="99"/>
    <w:semiHidden/>
    <w:unhideWhenUsed/>
    <w:rsid w:val="00FE7DA1"/>
    <w:rPr>
      <w:color w:val="0000FF"/>
      <w:u w:val="single"/>
    </w:rPr>
  </w:style>
  <w:style w:type="character" w:styleId="ab">
    <w:name w:val="Strong"/>
    <w:basedOn w:val="a0"/>
    <w:uiPriority w:val="22"/>
    <w:qFormat/>
    <w:rsid w:val="00D25753"/>
    <w:rPr>
      <w:b/>
      <w:bCs/>
    </w:rPr>
  </w:style>
</w:styles>
</file>

<file path=word/webSettings.xml><?xml version="1.0" encoding="utf-8"?>
<w:webSettings xmlns:r="http://schemas.openxmlformats.org/officeDocument/2006/relationships" xmlns:w="http://schemas.openxmlformats.org/wordprocessingml/2006/main">
  <w:divs>
    <w:div w:id="1437168967">
      <w:bodyDiv w:val="1"/>
      <w:marLeft w:val="0"/>
      <w:marRight w:val="0"/>
      <w:marTop w:val="0"/>
      <w:marBottom w:val="0"/>
      <w:divBdr>
        <w:top w:val="none" w:sz="0" w:space="0" w:color="auto"/>
        <w:left w:val="none" w:sz="0" w:space="0" w:color="auto"/>
        <w:bottom w:val="none" w:sz="0" w:space="0" w:color="auto"/>
        <w:right w:val="none" w:sz="0" w:space="0" w:color="auto"/>
      </w:divBdr>
    </w:div>
    <w:div w:id="1520047478">
      <w:bodyDiv w:val="1"/>
      <w:marLeft w:val="0"/>
      <w:marRight w:val="0"/>
      <w:marTop w:val="0"/>
      <w:marBottom w:val="0"/>
      <w:divBdr>
        <w:top w:val="none" w:sz="0" w:space="0" w:color="auto"/>
        <w:left w:val="none" w:sz="0" w:space="0" w:color="auto"/>
        <w:bottom w:val="none" w:sz="0" w:space="0" w:color="auto"/>
        <w:right w:val="none" w:sz="0" w:space="0" w:color="auto"/>
      </w:divBdr>
    </w:div>
    <w:div w:id="174675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esos.apache.org/"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adoop.apache.org/docs/stable/hadoop-yarn/hadoop-yarn-site/YARN.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geeksforgeeks.org/sql-vs-nosql-which-one-is-better-to-use/"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geeksforgeeks.org/sql-vs-nosql-which-one-is-better-to-use/" TargetMode="External"/><Relationship Id="rId14" Type="http://schemas.openxmlformats.org/officeDocument/2006/relationships/hyperlink" Target="https://kubernetes.io/" TargetMode="External"/><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93DE4-15CD-4D86-9830-B72092858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家銘 張</dc:creator>
  <cp:keywords/>
  <dc:description/>
  <cp:lastModifiedBy>abc</cp:lastModifiedBy>
  <cp:revision>6</cp:revision>
  <dcterms:created xsi:type="dcterms:W3CDTF">2020-09-26T12:22:00Z</dcterms:created>
  <dcterms:modified xsi:type="dcterms:W3CDTF">2020-09-26T17:13:00Z</dcterms:modified>
</cp:coreProperties>
</file>