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MakerDAO官网: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"https://makerdao.com/"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https://makerdao.com/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Dai是一个去中心化的稳定币.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Dai is a </w:t>
      </w:r>
      <w:bookmarkStart w:id="0" w:name="OLE_LINK1"/>
      <w:r>
        <w:rPr>
          <w:rFonts w:ascii="宋体" w:hAnsi="宋体" w:eastAsia="宋体" w:cs="宋体"/>
          <w:sz w:val="24"/>
          <w:szCs w:val="24"/>
        </w:rPr>
        <w:t>cryptocurrency</w:t>
      </w:r>
      <w:bookmarkEnd w:id="0"/>
      <w:r>
        <w:rPr>
          <w:rFonts w:ascii="宋体" w:hAnsi="宋体" w:eastAsia="宋体" w:cs="宋体"/>
          <w:sz w:val="24"/>
          <w:szCs w:val="24"/>
        </w:rPr>
        <w:t xml:space="preserve"> that is price stabilized against the value of the U.S. Dollar. Dai is created by the Dai Stablecoin System, a decentralized platform that runs on the Ethereum blockchain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 (Dai是一种价格相对美元稳定的加密货币.Dai由Dai Stablecoin System创建,DSS是一个运行在ethereum区块链上的一个分布式平台.)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MKR holders govern Dai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(MKR持有者掌控者Dai).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Maker is a decentralized autonomous organization on the Ethereum blockchain seeking to minimize the price </w:t>
      </w:r>
      <w:bookmarkStart w:id="1" w:name="OLE_LINK2"/>
      <w:r>
        <w:rPr>
          <w:rFonts w:ascii="宋体" w:hAnsi="宋体" w:eastAsia="宋体" w:cs="宋体"/>
          <w:sz w:val="24"/>
          <w:szCs w:val="24"/>
        </w:rPr>
        <w:t>volatility</w:t>
      </w:r>
      <w:bookmarkEnd w:id="1"/>
      <w:r>
        <w:rPr>
          <w:rFonts w:ascii="宋体" w:hAnsi="宋体" w:eastAsia="宋体" w:cs="宋体"/>
          <w:sz w:val="24"/>
          <w:szCs w:val="24"/>
        </w:rPr>
        <w:t xml:space="preserve"> of its own stable token — the Dai — against the U.S. Dollar.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(Maker是一运行在以太坊上的DAO,目的是最小化其自有币的价格波动.)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The next generation of financial applications become possible with a stable digital currency.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(具有汇率稳定(锚定美元)的数字货币的下一代金融应用.)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" w:name="_GoBack"/>
      <w:bookmarkEnd w:id="2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67C0A"/>
    <w:rsid w:val="0EFF0F08"/>
    <w:rsid w:val="2CBF2FCA"/>
    <w:rsid w:val="35807D0A"/>
    <w:rsid w:val="41DA2E25"/>
    <w:rsid w:val="45FA072E"/>
    <w:rsid w:val="56056DCB"/>
    <w:rsid w:val="660F56DC"/>
    <w:rsid w:val="6A62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asa</dc:creator>
  <cp:lastModifiedBy>郭豆豆</cp:lastModifiedBy>
  <dcterms:modified xsi:type="dcterms:W3CDTF">2018-08-30T08:53:41Z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