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MakerDAO官网:</w:t>
      </w:r>
      <w:r>
        <w:rPr>
          <w:rFonts w:hint="eastAsia"/>
          <w:lang w:val="en-US" w:eastAsia="zh-CN"/>
        </w:rPr>
        <w:tab/>
      </w:r>
      <w:r>
        <w:rPr>
          <w:rFonts w:hint="eastAsia"/>
          <w:lang w:val="en-US" w:eastAsia="zh-CN"/>
        </w:rPr>
        <w:fldChar w:fldCharType="begin"/>
      </w:r>
      <w:r>
        <w:rPr>
          <w:rFonts w:hint="eastAsia"/>
          <w:lang w:val="en-US" w:eastAsia="zh-CN"/>
        </w:rPr>
        <w:instrText xml:space="preserve"> HYPERLINK "https://makerdao.com/" </w:instrText>
      </w:r>
      <w:r>
        <w:rPr>
          <w:rFonts w:hint="eastAsia"/>
          <w:lang w:val="en-US" w:eastAsia="zh-CN"/>
        </w:rPr>
        <w:fldChar w:fldCharType="separate"/>
      </w:r>
      <w:r>
        <w:rPr>
          <w:rStyle w:val="7"/>
          <w:rFonts w:hint="eastAsia"/>
          <w:lang w:val="en-US" w:eastAsia="zh-CN"/>
        </w:rPr>
        <w:t>https://makerdao.com/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Dai是一个去中心化的稳定币.</w:t>
      </w:r>
    </w:p>
    <w:p>
      <w:pPr>
        <w:rPr>
          <w:rFonts w:hint="eastAsia"/>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 xml:space="preserve">Dai is a </w:t>
      </w:r>
      <w:bookmarkStart w:id="0" w:name="OLE_LINK1"/>
      <w:r>
        <w:rPr>
          <w:rFonts w:ascii="宋体" w:hAnsi="宋体" w:eastAsia="宋体" w:cs="宋体"/>
          <w:sz w:val="24"/>
          <w:szCs w:val="24"/>
        </w:rPr>
        <w:t>cryptocurrency</w:t>
      </w:r>
      <w:bookmarkEnd w:id="0"/>
      <w:r>
        <w:rPr>
          <w:rFonts w:ascii="宋体" w:hAnsi="宋体" w:eastAsia="宋体" w:cs="宋体"/>
          <w:sz w:val="24"/>
          <w:szCs w:val="24"/>
        </w:rPr>
        <w:t xml:space="preserve"> that is price stabilized against the value of the U.S. Dollar. Dai is created by the Dai Stablecoin System, a decentralized platform that runs on the Ethereum blockchain</w:t>
      </w:r>
      <w:r>
        <w:rPr>
          <w:rFonts w:hint="eastAsia" w:ascii="宋体" w:hAnsi="宋体" w:eastAsia="宋体" w:cs="宋体"/>
          <w:sz w:val="24"/>
          <w:szCs w:val="24"/>
          <w:lang w:val="en-US" w:eastAsia="zh-CN"/>
        </w:rPr>
        <w:t>. (Dai是一种价格相对美元稳定的加密货币.Dai由Dai Stablecoin System创建,DSS是一个运行在ethereum区块链上的一个分布式平台.)</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MKR holders govern Dai</w:t>
      </w:r>
      <w:r>
        <w:rPr>
          <w:rFonts w:hint="eastAsia" w:ascii="宋体" w:hAnsi="宋体" w:eastAsia="宋体" w:cs="宋体"/>
          <w:sz w:val="24"/>
          <w:szCs w:val="24"/>
          <w:lang w:val="en-US" w:eastAsia="zh-CN"/>
        </w:rPr>
        <w:t xml:space="preserve"> (MKR持有者掌控者Dai).</w:t>
      </w:r>
    </w:p>
    <w:p>
      <w:pPr>
        <w:rPr>
          <w:rFonts w:hint="eastAsia" w:ascii="宋体" w:hAnsi="宋体" w:eastAsia="宋体" w:cs="宋体"/>
          <w:sz w:val="24"/>
          <w:szCs w:val="24"/>
          <w:lang w:val="en-US" w:eastAsia="zh-CN"/>
        </w:rPr>
      </w:pPr>
      <w:r>
        <w:rPr>
          <w:rFonts w:ascii="宋体" w:hAnsi="宋体" w:eastAsia="宋体" w:cs="宋体"/>
          <w:sz w:val="24"/>
          <w:szCs w:val="24"/>
        </w:rPr>
        <w:t xml:space="preserve">Maker is a decentralized autonomous organization on the Ethereum blockchain seeking to minimize the price </w:t>
      </w:r>
      <w:bookmarkStart w:id="1" w:name="OLE_LINK2"/>
      <w:r>
        <w:rPr>
          <w:rFonts w:ascii="宋体" w:hAnsi="宋体" w:eastAsia="宋体" w:cs="宋体"/>
          <w:sz w:val="24"/>
          <w:szCs w:val="24"/>
        </w:rPr>
        <w:t>volatility</w:t>
      </w:r>
      <w:bookmarkEnd w:id="1"/>
      <w:r>
        <w:rPr>
          <w:rFonts w:ascii="宋体" w:hAnsi="宋体" w:eastAsia="宋体" w:cs="宋体"/>
          <w:sz w:val="24"/>
          <w:szCs w:val="24"/>
        </w:rPr>
        <w:t xml:space="preserve"> of its own stable token — the Dai — against the U.S. Dollar.</w:t>
      </w:r>
      <w:r>
        <w:rPr>
          <w:rFonts w:hint="eastAsia" w:ascii="宋体" w:hAnsi="宋体" w:eastAsia="宋体" w:cs="宋体"/>
          <w:sz w:val="24"/>
          <w:szCs w:val="24"/>
          <w:lang w:val="en-US" w:eastAsia="zh-CN"/>
        </w:rPr>
        <w:t>(Maker是一运行在以太坊上的DAO,目的是最小化其自有币的价格波动.)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The next generation of financial applications become possible with a stable digital currency.</w:t>
      </w:r>
      <w:r>
        <w:rPr>
          <w:rFonts w:hint="eastAsia" w:ascii="宋体" w:hAnsi="宋体" w:eastAsia="宋体" w:cs="宋体"/>
          <w:sz w:val="24"/>
          <w:szCs w:val="24"/>
          <w:lang w:val="en-US" w:eastAsia="zh-CN"/>
        </w:rPr>
        <w:t>(具有汇率稳定(锚定美元)的数字货币的下一代金融应用.)</w:t>
      </w:r>
    </w:p>
    <w:p>
      <w:pPr>
        <w:pStyle w:val="2"/>
        <w:rPr>
          <w:rFonts w:hint="eastAsia"/>
          <w:lang w:val="en-US" w:eastAsia="zh-CN"/>
        </w:rPr>
      </w:pPr>
      <w:r>
        <w:rPr>
          <w:rFonts w:hint="eastAsia"/>
          <w:lang w:val="en-US" w:eastAsia="zh-CN"/>
        </w:rPr>
        <w:t>过程理解:</w:t>
      </w:r>
    </w:p>
    <w:p>
      <w:pPr>
        <w:pStyle w:val="3"/>
        <w:numPr>
          <w:ilvl w:val="0"/>
          <w:numId w:val="1"/>
        </w:numPr>
        <w:rPr>
          <w:rFonts w:hint="eastAsia"/>
          <w:lang w:val="en-US" w:eastAsia="zh-CN"/>
        </w:rPr>
      </w:pPr>
      <w:r>
        <w:rPr>
          <w:rFonts w:hint="eastAsia"/>
          <w:lang w:val="en-US" w:eastAsia="zh-CN"/>
        </w:rPr>
        <w:t>生成及偿还Dai</w:t>
      </w:r>
    </w:p>
    <w:p>
      <w:pPr>
        <w:numPr>
          <w:ilvl w:val="0"/>
          <w:numId w:val="2"/>
        </w:numPr>
        <w:ind w:firstLine="420" w:firstLineChars="0"/>
        <w:rPr>
          <w:rFonts w:hint="eastAsia"/>
          <w:lang w:val="en-US" w:eastAsia="zh-CN"/>
        </w:rPr>
      </w:pPr>
      <w:r>
        <w:rPr>
          <w:rFonts w:hint="eastAsia"/>
          <w:lang w:val="en-US" w:eastAsia="zh-CN"/>
        </w:rPr>
        <w:t>价值1500美元的eth锁入抵押债仓(是个智能合约)中,作为担保物这些eth被锁定.</w:t>
      </w:r>
    </w:p>
    <w:p>
      <w:pPr>
        <w:numPr>
          <w:ilvl w:val="0"/>
          <w:numId w:val="2"/>
        </w:numPr>
        <w:ind w:firstLine="420" w:firstLineChars="0"/>
        <w:rPr>
          <w:rFonts w:hint="eastAsia"/>
          <w:lang w:val="en-US" w:eastAsia="zh-CN"/>
        </w:rPr>
      </w:pPr>
      <w:r>
        <w:rPr>
          <w:rFonts w:hint="eastAsia"/>
          <w:lang w:val="en-US" w:eastAsia="zh-CN"/>
        </w:rPr>
        <w:t>根据担保物的风险系数,能够生成1000个Dai,按照目前的锚定比例,这些Dai能够兑换出1000美元.</w:t>
      </w:r>
    </w:p>
    <w:p>
      <w:pPr>
        <w:numPr>
          <w:ilvl w:val="0"/>
          <w:numId w:val="2"/>
        </w:numPr>
        <w:ind w:firstLine="420" w:firstLineChars="0"/>
        <w:rPr>
          <w:rFonts w:hint="eastAsia"/>
          <w:lang w:val="en-US" w:eastAsia="zh-CN"/>
        </w:rPr>
      </w:pPr>
      <w:r>
        <w:rPr>
          <w:rFonts w:hint="eastAsia"/>
          <w:lang w:val="en-US" w:eastAsia="zh-CN"/>
        </w:rPr>
        <w:t>用这些Dai用户可以做其任何想做的事情,这中间产生的收入完全归用户所有.</w:t>
      </w:r>
    </w:p>
    <w:p>
      <w:pPr>
        <w:numPr>
          <w:ilvl w:val="0"/>
          <w:numId w:val="2"/>
        </w:numPr>
        <w:ind w:firstLine="420" w:firstLineChars="0"/>
        <w:rPr>
          <w:rFonts w:hint="eastAsia"/>
          <w:lang w:val="en-US" w:eastAsia="zh-CN"/>
        </w:rPr>
      </w:pPr>
      <w:r>
        <w:rPr>
          <w:rFonts w:hint="eastAsia"/>
          <w:lang w:val="en-US" w:eastAsia="zh-CN"/>
        </w:rPr>
        <w:t>当需要取回抵押的eth时,用户不仅需要偿还这1000个Dai,还要支付使用这些Dai的利息(利息以Dai计算,以MKR支持,目前利息的年化率是0.5%).当支付了这些Dai及利息之后,用户就能从抵押债仓中拿回之前锁定的eth.</w:t>
      </w:r>
    </w:p>
    <w:p>
      <w:pPr>
        <w:numPr>
          <w:numId w:val="0"/>
        </w:numPr>
        <w:rPr>
          <w:rFonts w:hint="eastAsia"/>
          <w:lang w:val="en-US" w:eastAsia="zh-CN"/>
        </w:rPr>
      </w:pPr>
    </w:p>
    <w:p>
      <w:pPr>
        <w:pStyle w:val="3"/>
        <w:numPr>
          <w:ilvl w:val="0"/>
          <w:numId w:val="1"/>
        </w:numPr>
        <w:rPr>
          <w:rFonts w:hint="eastAsia"/>
          <w:lang w:val="en-US" w:eastAsia="zh-CN"/>
        </w:rPr>
      </w:pPr>
      <w:r>
        <w:rPr>
          <w:rFonts w:hint="eastAsia"/>
          <w:lang w:val="en-US" w:eastAsia="zh-CN"/>
        </w:rPr>
        <w:t>如何保证Dai的价格稳定</w:t>
      </w:r>
    </w:p>
    <w:p>
      <w:pPr>
        <w:rPr>
          <w:rFonts w:hint="eastAsia"/>
          <w:lang w:val="en-US" w:eastAsia="zh-CN"/>
        </w:rPr>
      </w:pPr>
      <w:r>
        <w:rPr>
          <w:rFonts w:hint="eastAsia"/>
          <w:lang w:val="en-US" w:eastAsia="zh-CN"/>
        </w:rPr>
        <w:t>Dai始终是超额抵押的(也就是价值1500美元的抵押物只能兑换出价值1000美元的Dai).</w:t>
      </w:r>
    </w:p>
    <w:p>
      <w:pPr>
        <w:rPr>
          <w:rFonts w:hint="eastAsia"/>
          <w:lang w:val="en-US" w:eastAsia="zh-CN"/>
        </w:rPr>
      </w:pPr>
      <w:r>
        <w:rPr>
          <w:rFonts w:hint="eastAsia"/>
          <w:lang w:val="en-US" w:eastAsia="zh-CN"/>
        </w:rPr>
        <w:t>分几种情况对Dai的价格进行分析:</w:t>
      </w:r>
    </w:p>
    <w:p>
      <w:pPr>
        <w:numPr>
          <w:ilvl w:val="0"/>
          <w:numId w:val="3"/>
        </w:numPr>
        <w:ind w:firstLine="420" w:firstLineChars="0"/>
        <w:rPr>
          <w:rFonts w:hint="eastAsia"/>
          <w:lang w:val="en-US" w:eastAsia="zh-CN"/>
        </w:rPr>
      </w:pPr>
      <w:r>
        <w:rPr>
          <w:rFonts w:hint="eastAsia"/>
          <w:lang w:val="en-US" w:eastAsia="zh-CN"/>
        </w:rPr>
        <w:t>抵押物eth价格上升,那么抵押物价值更多,这样抵押物能够保证Dai和美元的1:1兑换.</w:t>
      </w:r>
    </w:p>
    <w:p>
      <w:pPr>
        <w:numPr>
          <w:ilvl w:val="0"/>
          <w:numId w:val="3"/>
        </w:numPr>
        <w:ind w:firstLine="420" w:firstLineChars="0"/>
        <w:rPr>
          <w:rFonts w:hint="eastAsia"/>
          <w:lang w:val="en-US" w:eastAsia="zh-CN"/>
        </w:rPr>
      </w:pPr>
      <w:r>
        <w:rPr>
          <w:rFonts w:hint="eastAsia"/>
          <w:lang w:val="en-US" w:eastAsia="zh-CN"/>
        </w:rPr>
        <w:t>如果抵押物eth的价格下跌到一定值(例如抵押物的价值已经小于或者等于Dai 1:1兑换美元的价值了,也就是说抵押物不足以位置Dai对美元的1:1兑换了),这个时候合约会自动启动清算(类似于股票杠杆的平仓),在这个过程中,如果CDP开启者追加了保证金或者偿还了Dai,那么就不会启动清算行为. (也就是说合约中的机制保证了抵押物的价值一直大于Dai对美元的1:1比例兑换.)</w:t>
      </w:r>
    </w:p>
    <w:p>
      <w:pPr>
        <w:numPr>
          <w:ilvl w:val="0"/>
          <w:numId w:val="3"/>
        </w:numPr>
        <w:ind w:firstLine="420" w:firstLineChars="0"/>
        <w:rPr>
          <w:rFonts w:hint="eastAsia"/>
          <w:lang w:val="en-US" w:eastAsia="zh-CN"/>
        </w:rPr>
      </w:pPr>
      <w:r>
        <w:rPr>
          <w:rFonts w:hint="eastAsia"/>
          <w:lang w:val="en-US" w:eastAsia="zh-CN"/>
        </w:rPr>
        <w:t>任何用户都可以清算抵押不足的资产,并且获得3%的无风险收益,这样的话就激励了很多用户愿意扮演Maker平台中的keeper的角色,因为他们可以在keeper的清算行为中获得收益. 清算机制保证了Dai的偿付性(即能够1:1兑换美元).</w:t>
      </w:r>
    </w:p>
    <w:p>
      <w:pPr>
        <w:pStyle w:val="3"/>
        <w:numPr>
          <w:ilvl w:val="0"/>
          <w:numId w:val="1"/>
        </w:numPr>
        <w:rPr>
          <w:rFonts w:hint="eastAsia"/>
          <w:b/>
          <w:lang w:val="en-US" w:eastAsia="zh-CN"/>
        </w:rPr>
      </w:pPr>
      <w:r>
        <w:rPr>
          <w:rFonts w:hint="eastAsia"/>
          <w:b/>
          <w:lang w:val="en-US" w:eastAsia="zh-CN"/>
        </w:rPr>
        <w:t>Dai的风险保护和清算套利</w:t>
      </w:r>
    </w:p>
    <w:p>
      <w:pPr>
        <w:ind w:firstLine="420" w:firstLineChars="0"/>
        <w:rPr>
          <w:rFonts w:hint="eastAsia"/>
          <w:b/>
          <w:bCs/>
          <w:lang w:val="en-US" w:eastAsia="zh-CN"/>
        </w:rPr>
      </w:pPr>
      <w:r>
        <w:rPr>
          <w:rFonts w:hint="eastAsia"/>
          <w:b/>
          <w:bCs/>
          <w:lang w:val="en-US" w:eastAsia="zh-CN"/>
        </w:rPr>
        <w:t>风险保护:</w:t>
      </w:r>
    </w:p>
    <w:p>
      <w:pPr>
        <w:ind w:left="420" w:leftChars="0" w:firstLine="420" w:firstLineChars="0"/>
        <w:rPr>
          <w:rFonts w:hint="eastAsia"/>
          <w:b w:val="0"/>
          <w:bCs w:val="0"/>
          <w:lang w:val="en-US" w:eastAsia="zh-CN"/>
        </w:rPr>
      </w:pPr>
      <w:r>
        <w:rPr>
          <w:rFonts w:hint="eastAsia"/>
          <w:b w:val="0"/>
          <w:bCs w:val="0"/>
          <w:lang w:val="en-US" w:eastAsia="zh-CN"/>
        </w:rPr>
        <w:t>当以太值低于清算值(150%)的时候会被自动打折出售用来从市场上回购Dai.</w:t>
      </w:r>
    </w:p>
    <w:p>
      <w:pPr>
        <w:ind w:left="420" w:leftChars="0" w:firstLine="420" w:firstLineChars="0"/>
        <w:rPr>
          <w:rFonts w:hint="eastAsia"/>
          <w:b w:val="0"/>
          <w:bCs w:val="0"/>
          <w:lang w:val="en-US" w:eastAsia="zh-CN"/>
        </w:rPr>
      </w:pPr>
      <w:r>
        <w:rPr>
          <w:rFonts w:hint="eastAsia"/>
          <w:b w:val="0"/>
          <w:bCs w:val="0"/>
          <w:lang w:val="en-US" w:eastAsia="zh-CN"/>
        </w:rPr>
        <w:t>因为eth是打折出售的,所以买这些eth的用户实际获得的eth的价值是比其花费要多的,这就激励了用户用手里的Dai来购买这些打折出售的eth.</w:t>
      </w:r>
    </w:p>
    <w:p>
      <w:pPr>
        <w:ind w:firstLine="420" w:firstLineChars="0"/>
        <w:rPr>
          <w:rFonts w:hint="eastAsia"/>
          <w:b/>
          <w:bCs/>
          <w:lang w:val="en-US" w:eastAsia="zh-CN"/>
        </w:rPr>
      </w:pPr>
      <w:r>
        <w:rPr>
          <w:rFonts w:hint="eastAsia"/>
          <w:b/>
          <w:bCs/>
          <w:lang w:val="en-US" w:eastAsia="zh-CN"/>
        </w:rPr>
        <w:t>清算套利:</w:t>
      </w:r>
    </w:p>
    <w:p>
      <w:pPr>
        <w:ind w:left="420" w:leftChars="0" w:firstLine="420" w:firstLineChars="0"/>
        <w:rPr>
          <w:rFonts w:hint="eastAsia"/>
          <w:b w:val="0"/>
          <w:bCs w:val="0"/>
          <w:lang w:val="en-US" w:eastAsia="zh-CN"/>
        </w:rPr>
      </w:pPr>
      <w:r>
        <w:rPr>
          <w:rFonts w:hint="eastAsia"/>
          <w:b w:val="0"/>
          <w:bCs w:val="0"/>
          <w:lang w:val="en-US" w:eastAsia="zh-CN"/>
        </w:rPr>
        <w:t>任何用户都可以清算抵押不足的资产来获得3%的收益.</w:t>
      </w:r>
    </w:p>
    <w:p>
      <w:pPr>
        <w:ind w:firstLine="420" w:firstLineChars="0"/>
        <w:rPr>
          <w:rFonts w:hint="eastAsia"/>
          <w:lang w:val="en-US" w:eastAsia="zh-CN"/>
        </w:rPr>
      </w:pPr>
      <w:r>
        <w:rPr>
          <w:rFonts w:hint="eastAsia"/>
          <w:lang w:val="en-US" w:eastAsia="zh-CN"/>
        </w:rPr>
        <w:t>目前Dai与美元是1:1锚定的.</w:t>
      </w:r>
    </w:p>
    <w:p>
      <w:pPr>
        <w:ind w:firstLine="420" w:firstLineChars="0"/>
        <w:rPr>
          <w:rFonts w:hint="eastAsia"/>
          <w:lang w:val="en-US" w:eastAsia="zh-CN"/>
        </w:rPr>
      </w:pPr>
      <w:r>
        <w:rPr>
          <w:rFonts w:hint="eastAsia"/>
          <w:lang w:val="en-US" w:eastAsia="zh-CN"/>
        </w:rPr>
        <w:t>目前抵押物是eth,eth与美元的比率会发生变化,但是Maker中的合约及各种机制保证了抵押物的价值足够支持Dai对美元的1:1比率兑换,基于此,Dai被称为去中心化的稳定货币(stablecoin).</w:t>
      </w:r>
    </w:p>
    <w:p>
      <w:pPr>
        <w:pStyle w:val="3"/>
        <w:numPr>
          <w:ilvl w:val="0"/>
          <w:numId w:val="1"/>
        </w:numPr>
        <w:rPr>
          <w:rFonts w:hint="eastAsia"/>
          <w:lang w:val="en-US" w:eastAsia="zh-CN"/>
        </w:rPr>
      </w:pPr>
      <w:r>
        <w:rPr>
          <w:rFonts w:hint="eastAsia"/>
          <w:lang w:val="en-US" w:eastAsia="zh-CN"/>
        </w:rPr>
        <w:t>Maker</w:t>
      </w:r>
    </w:p>
    <w:p>
      <w:pPr>
        <w:ind w:firstLine="420" w:firstLineChars="0"/>
        <w:rPr>
          <w:rFonts w:hint="eastAsia"/>
          <w:lang w:val="en-US" w:eastAsia="zh-CN"/>
        </w:rPr>
      </w:pPr>
      <w:r>
        <w:rPr>
          <w:rFonts w:hint="eastAsia"/>
          <w:lang w:val="en-US" w:eastAsia="zh-CN"/>
        </w:rPr>
        <w:t>Maker是Dai背后的整套系统和其中心化的自治组织(DAO).</w:t>
      </w:r>
    </w:p>
    <w:p>
      <w:pPr>
        <w:ind w:firstLine="420" w:firstLineChars="0"/>
        <w:rPr>
          <w:rFonts w:hint="eastAsia"/>
          <w:lang w:val="en-US" w:eastAsia="zh-CN"/>
        </w:rPr>
      </w:pPr>
      <w:r>
        <w:rPr>
          <w:rFonts w:hint="eastAsia"/>
          <w:lang w:val="en-US" w:eastAsia="zh-CN"/>
        </w:rPr>
        <w:t>Dai由链上超额抵押的方式创造,这种方式有两种好处:</w:t>
      </w:r>
    </w:p>
    <w:p>
      <w:pPr>
        <w:numPr>
          <w:ilvl w:val="0"/>
          <w:numId w:val="4"/>
        </w:numPr>
        <w:ind w:left="420" w:leftChars="0" w:firstLine="420" w:firstLineChars="0"/>
        <w:rPr>
          <w:rFonts w:hint="eastAsia"/>
          <w:lang w:val="en-US" w:eastAsia="zh-CN"/>
        </w:rPr>
      </w:pPr>
      <w:r>
        <w:rPr>
          <w:rFonts w:hint="eastAsia"/>
          <w:lang w:val="en-US" w:eastAsia="zh-CN"/>
        </w:rPr>
        <w:t>随需求调整的流动性:</w:t>
      </w:r>
    </w:p>
    <w:p>
      <w:pPr>
        <w:numPr>
          <w:numId w:val="0"/>
        </w:numPr>
        <w:ind w:left="840" w:leftChars="0" w:firstLine="420" w:firstLineChars="0"/>
        <w:rPr>
          <w:rFonts w:hint="eastAsia"/>
          <w:lang w:val="en-US" w:eastAsia="zh-CN"/>
        </w:rPr>
      </w:pPr>
      <w:r>
        <w:rPr>
          <w:rFonts w:hint="eastAsia"/>
          <w:lang w:val="en-US" w:eastAsia="zh-CN"/>
        </w:rPr>
        <w:t>市场上对Dai的需求增加,那么可以通过抵押的方式兑换更多的Dai.一旦市场部需要那么多的Dai,这些Dai可以再回收以换回抵押的eth.</w:t>
      </w:r>
    </w:p>
    <w:p>
      <w:pPr>
        <w:numPr>
          <w:ilvl w:val="0"/>
          <w:numId w:val="4"/>
        </w:numPr>
        <w:ind w:left="420" w:leftChars="0" w:firstLine="420" w:firstLineChars="0"/>
        <w:rPr>
          <w:rFonts w:hint="eastAsia"/>
          <w:lang w:val="en-US" w:eastAsia="zh-CN"/>
        </w:rPr>
      </w:pPr>
      <w:r>
        <w:rPr>
          <w:rFonts w:hint="eastAsia"/>
          <w:lang w:val="en-US" w:eastAsia="zh-CN"/>
        </w:rPr>
        <w:t>消除了</w:t>
      </w:r>
      <w:r>
        <w:rPr>
          <w:rFonts w:hint="default"/>
          <w:lang w:val="en-US" w:eastAsia="zh-CN"/>
        </w:rPr>
        <w:t>”</w:t>
      </w:r>
      <w:r>
        <w:rPr>
          <w:rFonts w:hint="eastAsia"/>
          <w:lang w:val="en-US" w:eastAsia="zh-CN"/>
        </w:rPr>
        <w:t>凭空印钞</w:t>
      </w:r>
      <w:r>
        <w:rPr>
          <w:rFonts w:hint="default"/>
          <w:lang w:val="en-US" w:eastAsia="zh-CN"/>
        </w:rPr>
        <w:t>”</w:t>
      </w:r>
      <w:r>
        <w:rPr>
          <w:rFonts w:hint="eastAsia"/>
          <w:lang w:val="en-US" w:eastAsia="zh-CN"/>
        </w:rPr>
        <w:t>的风向:</w:t>
      </w:r>
    </w:p>
    <w:p>
      <w:pPr>
        <w:numPr>
          <w:numId w:val="0"/>
        </w:numPr>
        <w:ind w:left="840" w:leftChars="0" w:firstLine="420" w:firstLineChars="0"/>
        <w:rPr>
          <w:rFonts w:hint="eastAsia"/>
          <w:lang w:val="en-US" w:eastAsia="zh-CN"/>
        </w:rPr>
      </w:pPr>
      <w:r>
        <w:rPr>
          <w:rFonts w:hint="eastAsia"/>
          <w:lang w:val="en-US" w:eastAsia="zh-CN"/>
        </w:rPr>
        <w:t>每个Dai背后都有足额的资产抵押使得其余美元进行1:1锚定.</w:t>
      </w:r>
    </w:p>
    <w:p>
      <w:pPr>
        <w:numPr>
          <w:ilvl w:val="0"/>
          <w:numId w:val="4"/>
        </w:numPr>
        <w:ind w:left="420" w:leftChars="0" w:firstLine="420" w:firstLineChars="0"/>
        <w:rPr>
          <w:rFonts w:hint="eastAsia"/>
          <w:lang w:val="en-US" w:eastAsia="zh-CN"/>
        </w:rPr>
      </w:pPr>
      <w:r>
        <w:rPr>
          <w:rFonts w:hint="eastAsia"/>
          <w:lang w:val="en-US" w:eastAsia="zh-CN"/>
        </w:rPr>
        <w:t>没有对手方风险(不会因为eth的波动导致兑美元比率发生变化)</w:t>
      </w:r>
    </w:p>
    <w:p>
      <w:pPr>
        <w:numPr>
          <w:ilvl w:val="0"/>
          <w:numId w:val="4"/>
        </w:numPr>
        <w:ind w:left="420" w:leftChars="0" w:firstLine="420" w:firstLineChars="0"/>
        <w:rPr>
          <w:rFonts w:hint="eastAsia"/>
          <w:lang w:val="en-US" w:eastAsia="zh-CN"/>
        </w:rPr>
      </w:pPr>
      <w:r>
        <w:rPr>
          <w:rFonts w:hint="eastAsia"/>
          <w:lang w:val="en-US" w:eastAsia="zh-CN"/>
        </w:rPr>
        <w:t>不受主权政策的影响,永远保证Dai对美元为1:1(正是这个兑换比率使得Dai与现实世界联系在一起)</w:t>
      </w:r>
    </w:p>
    <w:p>
      <w:pPr>
        <w:numPr>
          <w:ilvl w:val="0"/>
          <w:numId w:val="4"/>
        </w:numPr>
        <w:ind w:left="420" w:leftChars="0" w:firstLine="420" w:firstLineChars="0"/>
        <w:rPr>
          <w:rFonts w:hint="eastAsia"/>
          <w:lang w:val="en-US" w:eastAsia="zh-CN"/>
        </w:rPr>
      </w:pPr>
      <w:r>
        <w:rPr>
          <w:rFonts w:hint="eastAsia"/>
          <w:lang w:val="en-US" w:eastAsia="zh-CN"/>
        </w:rPr>
        <w:t>Dai生成都在链上,没有中心化托管的风险.</w:t>
      </w:r>
    </w:p>
    <w:p>
      <w:pPr>
        <w:numPr>
          <w:numId w:val="0"/>
        </w:numPr>
        <w:ind w:firstLine="420" w:firstLineChars="0"/>
        <w:rPr>
          <w:rFonts w:hint="eastAsia"/>
          <w:lang w:val="en-US" w:eastAsia="zh-CN"/>
        </w:rPr>
      </w:pPr>
      <w:r>
        <w:rPr>
          <w:rFonts w:hint="eastAsia"/>
          <w:lang w:val="en-US" w:eastAsia="zh-CN"/>
        </w:rPr>
        <w:t>以上这些Dai的优势都需要一个晚上的自管理系统来保证. Maker正是这样一个维持Dai稳定运行的系统.</w:t>
      </w:r>
    </w:p>
    <w:p>
      <w:pPr>
        <w:numPr>
          <w:numId w:val="0"/>
        </w:numPr>
        <w:ind w:firstLine="420" w:firstLineChars="0"/>
        <w:rPr>
          <w:rFonts w:hint="eastAsia"/>
          <w:lang w:val="en-US" w:eastAsia="zh-CN"/>
        </w:rPr>
      </w:pPr>
      <w:r>
        <w:rPr>
          <w:rFonts w:hint="eastAsia"/>
          <w:lang w:val="en-US" w:eastAsia="zh-CN"/>
        </w:rPr>
        <w:t>MKR是Maker的权益和管理代币.MKR持有者参与Maker的治理并获取权益.</w:t>
      </w:r>
    </w:p>
    <w:p>
      <w:pPr>
        <w:numPr>
          <w:numId w:val="0"/>
        </w:numPr>
        <w:ind w:firstLine="420" w:firstLineChars="0"/>
        <w:rPr>
          <w:rFonts w:hint="eastAsia"/>
          <w:lang w:val="en-US" w:eastAsia="zh-CN"/>
        </w:rPr>
      </w:pPr>
      <w:r>
        <w:rPr>
          <w:rFonts w:hint="eastAsia"/>
          <w:lang w:val="en-US" w:eastAsia="zh-CN"/>
        </w:rPr>
        <w:t>比特币波动的价格让其无法实现货币的最基本的职能--记账单位.</w:t>
      </w:r>
    </w:p>
    <w:p>
      <w:pPr>
        <w:numPr>
          <w:numId w:val="0"/>
        </w:numPr>
        <w:ind w:firstLine="420" w:firstLineChars="0"/>
        <w:rPr>
          <w:rFonts w:hint="eastAsia"/>
          <w:lang w:val="en-US" w:eastAsia="zh-CN"/>
        </w:rPr>
      </w:pPr>
      <w:r>
        <w:rPr>
          <w:rFonts w:hint="eastAsia"/>
          <w:lang w:val="en-US" w:eastAsia="zh-CN"/>
        </w:rPr>
        <w:t>比特币的通缩性质惩罚了贷方(例如几年前借了一笔以比特币计价的贷款.)</w:t>
      </w:r>
    </w:p>
    <w:p>
      <w:pPr>
        <w:numPr>
          <w:numId w:val="0"/>
        </w:numPr>
        <w:ind w:firstLine="420" w:firstLineChars="0"/>
        <w:rPr>
          <w:rFonts w:hint="eastAsia"/>
          <w:lang w:val="en-US" w:eastAsia="zh-CN"/>
        </w:rPr>
      </w:pPr>
      <w:r>
        <w:rPr>
          <w:rFonts w:hint="eastAsia"/>
          <w:lang w:val="en-US" w:eastAsia="zh-CN"/>
        </w:rPr>
        <w:t>Dai是基于足额资产发行的可转移的贷款,其价值来源于其背后的担保资产.Dai之所以锚定美元,是因为美元是目前全球经济的清算货币,同时也是加密货币交易所中最广泛的对价.未来的Dai可以锚定欧元,日元或者人民币.</w:t>
      </w:r>
    </w:p>
    <w:p>
      <w:pPr>
        <w:pStyle w:val="3"/>
        <w:numPr>
          <w:ilvl w:val="0"/>
          <w:numId w:val="1"/>
        </w:numPr>
        <w:rPr>
          <w:rFonts w:hint="eastAsia"/>
          <w:b/>
          <w:lang w:val="en-US" w:eastAsia="zh-CN"/>
        </w:rPr>
      </w:pPr>
      <w:r>
        <w:rPr>
          <w:rFonts w:hint="eastAsia"/>
          <w:b/>
          <w:lang w:val="en-US" w:eastAsia="zh-CN"/>
        </w:rPr>
        <w:t>什么是Dai</w:t>
      </w:r>
    </w:p>
    <w:p>
      <w:pPr>
        <w:numPr>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Dai 完全基于区块链而存在，与其他稳定货币不一样的是，Dai 的偿付能力不依赖于任何可信赖的交易对手，其稳定性也不受任何中介的影响</w:t>
      </w:r>
      <w:r>
        <w:rPr>
          <w:rFonts w:hint="eastAsia" w:ascii="Helvetica" w:hAnsi="Helvetica" w:eastAsia="宋体" w:cs="Helvetica"/>
          <w:i w:val="0"/>
          <w:caps w:val="0"/>
          <w:color w:val="29293B"/>
          <w:spacing w:val="0"/>
          <w:sz w:val="21"/>
          <w:szCs w:val="21"/>
          <w:u w:val="none"/>
          <w:lang w:val="en-US" w:eastAsia="zh-CN"/>
        </w:rPr>
        <w:t>(偿付能力及稳定性都由合约自身来保证)</w:t>
      </w:r>
      <w:r>
        <w:rPr>
          <w:rFonts w:hint="eastAsia" w:ascii="Helvetica" w:hAnsi="Helvetica" w:eastAsia="Helvetica" w:cs="Helvetica"/>
          <w:i w:val="0"/>
          <w:caps w:val="0"/>
          <w:color w:val="29293B"/>
          <w:spacing w:val="0"/>
          <w:sz w:val="21"/>
          <w:szCs w:val="21"/>
          <w:u w:val="none"/>
        </w:rPr>
        <w:t>。由于没有人可以改动 Dai 的核心机制，所以它构成了一种安全且可预测的货币形态。</w:t>
      </w:r>
    </w:p>
    <w:p>
      <w:pPr>
        <w:numPr>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简单来说，Dai 是一种完全token、由资产做抵押的货币，其价格相对美元保持稳定。MakerDAO 的智能合约自治系统用以保障其价格的稳定性，该系统会因市场涨跌做出反应。</w:t>
      </w:r>
    </w:p>
    <w:p>
      <w:pPr>
        <w:numPr>
          <w:ilvl w:val="0"/>
          <w:numId w:val="0"/>
        </w:numPr>
        <w:ind w:firstLine="420" w:firstLineChars="0"/>
        <w:rPr>
          <w:rFonts w:hint="eastAsia"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Dai 的重要特征：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的单价恒定在1美元。</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所有的 Dai 都有实体资产做支撑</w:t>
      </w:r>
      <w:r>
        <w:rPr>
          <w:rFonts w:hint="eastAsia" w:ascii="Helvetica" w:hAnsi="Helvetica" w:eastAsia="宋体" w:cs="Helvetica"/>
          <w:i w:val="0"/>
          <w:caps w:val="0"/>
          <w:color w:val="0000FF"/>
          <w:spacing w:val="0"/>
          <w:sz w:val="21"/>
          <w:szCs w:val="21"/>
          <w:u w:val="none"/>
          <w:lang w:val="en-US" w:eastAsia="zh-CN"/>
        </w:rPr>
        <w:t>(实体资产么?不是eth么?)</w:t>
      </w:r>
      <w:r>
        <w:rPr>
          <w:rFonts w:hint="default" w:ascii="Helvetica" w:hAnsi="Helvetica" w:eastAsia="Helvetica" w:cs="Helvetica"/>
          <w:i w:val="0"/>
          <w:caps w:val="0"/>
          <w:color w:val="29293B"/>
          <w:spacing w:val="0"/>
          <w:sz w:val="21"/>
          <w:szCs w:val="21"/>
          <w:u w:val="none"/>
        </w:rPr>
        <w:t>，一个可供审计、不受第三方控制且可公开查看的以太坊智能合约负责托管过剩的抵押品。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的偿付能力不依赖于任何交易对手。</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是一种完全基于区块链的货币。</w:t>
      </w:r>
    </w:p>
    <w:p>
      <w:pPr>
        <w:numPr>
          <w:ilvl w:val="0"/>
          <w:numId w:val="0"/>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 Dai 的稳定性不受第三方影响。</w:t>
      </w:r>
    </w:p>
    <w:p>
      <w:pPr>
        <w:numPr>
          <w:ilvl w:val="0"/>
          <w:numId w:val="0"/>
        </w:numPr>
        <w:ind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Dai 生成以后，用户可以像使用其他货币一样使用这一稳定货币， 比如，用户可以将其发送给其他人，也可用 Dai 来购买商品和服务，或者长期持有 Dai，将其作为价值储存手段。</w:t>
      </w:r>
    </w:p>
    <w:p>
      <w:pPr>
        <w:numPr>
          <w:ilvl w:val="0"/>
          <w:numId w:val="0"/>
        </w:numPr>
        <w:ind w:firstLine="420" w:firstLineChars="0"/>
        <w:rPr>
          <w:rFonts w:hint="eastAsia" w:ascii="Helvetica" w:hAnsi="Helvetica" w:eastAsia="宋体" w:cs="Helvetica"/>
          <w:i w:val="0"/>
          <w:caps w:val="0"/>
          <w:color w:val="29293B"/>
          <w:spacing w:val="0"/>
          <w:sz w:val="21"/>
          <w:szCs w:val="21"/>
          <w:u w:val="none"/>
          <w:lang w:val="en-US" w:eastAsia="zh-CN"/>
        </w:rPr>
      </w:pPr>
      <w:r>
        <w:rPr>
          <w:rFonts w:hint="eastAsia" w:ascii="Helvetica" w:hAnsi="Helvetica" w:eastAsia="宋体" w:cs="Helvetica"/>
          <w:i w:val="0"/>
          <w:caps w:val="0"/>
          <w:color w:val="29293B"/>
          <w:spacing w:val="0"/>
          <w:sz w:val="21"/>
          <w:szCs w:val="21"/>
          <w:u w:val="none"/>
          <w:lang w:val="en-US" w:eastAsia="zh-CN"/>
        </w:rPr>
        <w:t>Dai的用途:</w:t>
      </w:r>
    </w:p>
    <w:p>
      <w:pPr>
        <w:numPr>
          <w:ilvl w:val="0"/>
          <w:numId w:val="5"/>
        </w:numPr>
        <w:ind w:left="420" w:leftChars="0" w:firstLine="420" w:firstLineChars="0"/>
        <w:rPr>
          <w:rFonts w:hint="eastAsia" w:ascii="Helvetica" w:hAnsi="Helvetica" w:eastAsia="宋体" w:cs="Helvetica"/>
          <w:i w:val="0"/>
          <w:caps w:val="0"/>
          <w:color w:val="29293B"/>
          <w:spacing w:val="0"/>
          <w:sz w:val="21"/>
          <w:szCs w:val="21"/>
          <w:u w:val="none"/>
          <w:lang w:val="en-US" w:eastAsia="zh-CN"/>
        </w:rPr>
      </w:pPr>
      <w:r>
        <w:rPr>
          <w:rFonts w:hint="eastAsia" w:ascii="Helvetica" w:hAnsi="Helvetica" w:eastAsia="宋体" w:cs="Helvetica"/>
          <w:i w:val="0"/>
          <w:caps w:val="0"/>
          <w:color w:val="29293B"/>
          <w:spacing w:val="0"/>
          <w:sz w:val="21"/>
          <w:szCs w:val="21"/>
          <w:u w:val="none"/>
          <w:lang w:val="en-US" w:eastAsia="zh-CN"/>
        </w:rPr>
        <w:t>对冲:</w:t>
      </w:r>
      <w:r>
        <w:rPr>
          <w:rFonts w:hint="eastAsia" w:ascii="Helvetica" w:hAnsi="Helvetica" w:eastAsia="Helvetica" w:cs="Helvetica"/>
          <w:i w:val="0"/>
          <w:caps w:val="0"/>
          <w:color w:val="29293B"/>
          <w:spacing w:val="0"/>
          <w:sz w:val="21"/>
          <w:szCs w:val="21"/>
          <w:u w:val="none"/>
        </w:rPr>
        <w:t>在市场剧烈波动时，Dai 为投资者提供了存储价值的避风港，使得投资者无需离开加密货币市场。</w:t>
      </w:r>
    </w:p>
    <w:p>
      <w:pPr>
        <w:numPr>
          <w:ilvl w:val="0"/>
          <w:numId w:val="5"/>
        </w:numPr>
        <w:ind w:left="420" w:leftChars="0" w:firstLine="420" w:firstLineChars="0"/>
        <w:rPr>
          <w:rFonts w:hint="eastAsia"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贷款</w:t>
      </w:r>
      <w:r>
        <w:rPr>
          <w:rFonts w:hint="eastAsia" w:ascii="Helvetica" w:hAnsi="Helvetica" w:eastAsia="宋体" w:cs="Helvetica"/>
          <w:i w:val="0"/>
          <w:caps w:val="0"/>
          <w:color w:val="29293B"/>
          <w:spacing w:val="0"/>
          <w:sz w:val="21"/>
          <w:szCs w:val="21"/>
          <w:u w:val="none"/>
          <w:lang w:val="en-US" w:eastAsia="zh-CN"/>
        </w:rPr>
        <w:t>:</w:t>
      </w:r>
      <w:r>
        <w:rPr>
          <w:rFonts w:hint="default" w:ascii="Helvetica" w:hAnsi="Helvetica" w:eastAsia="Helvetica" w:cs="Helvetica"/>
          <w:i w:val="0"/>
          <w:caps w:val="0"/>
          <w:color w:val="29293B"/>
          <w:spacing w:val="0"/>
          <w:sz w:val="21"/>
          <w:szCs w:val="21"/>
          <w:u w:val="none"/>
        </w:rPr>
        <w:t>由于加密货币市场的高波动性营造了一个不确定的贷款环境，借款人和贷款人无法做合理的财务规划。而低波动性的 Dai 可为稳定且可预知的贷款行为提供完美的媒介。</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token的杠杆：在创建 CDP 的过程中，用户在无需卖出他们看涨的抵押品的前提下，就可以获得更多投资资金。</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支付/在线购物：用户可以用 Dai 在接受加密货币支付的商店购物。</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token交易所：token交易所往往不支持法币和加密货币的交易，而 Dai 持有者可以将手中的其他数字资产换成与美元等其他被广泛接受的货币锚定、价格具有低波动性的加密货币。</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交易对：币币交易是一个复杂的命题。当用户在交易时，基础交易对的涨涨跌跌加剧了追踪收益的难度。当引入了 Dai 的低波动交易对后，用户就可以提高对数字资产价格的预测。</w:t>
      </w:r>
    </w:p>
    <w:p>
      <w:pPr>
        <w:numPr>
          <w:ilvl w:val="0"/>
          <w:numId w:val="5"/>
        </w:numPr>
        <w:ind w:left="420" w:leftChars="0" w:firstLine="420" w:firstLineChars="0"/>
        <w:rPr>
          <w:rFonts w:hint="default" w:ascii="Helvetica" w:hAnsi="Helvetica" w:eastAsia="Helvetica" w:cs="Helvetica"/>
          <w:i w:val="0"/>
          <w:caps w:val="0"/>
          <w:color w:val="29293B"/>
          <w:spacing w:val="0"/>
          <w:sz w:val="21"/>
          <w:szCs w:val="21"/>
          <w:u w:val="none"/>
        </w:rPr>
      </w:pPr>
      <w:r>
        <w:rPr>
          <w:rFonts w:hint="default" w:ascii="Helvetica" w:hAnsi="Helvetica" w:eastAsia="Helvetica" w:cs="Helvetica"/>
          <w:i w:val="0"/>
          <w:caps w:val="0"/>
          <w:color w:val="29293B"/>
          <w:spacing w:val="0"/>
          <w:sz w:val="21"/>
          <w:szCs w:val="21"/>
          <w:u w:val="none"/>
        </w:rPr>
        <w:t>供应链：货物与资产交易的过程中，中间商为了保障交易的安全、提供稳定的借款以及促成跨境交易，往往要收取较高的中介费。Dai 和区块链的到来能降低供应链和国际贸易的成本。</w:t>
      </w:r>
    </w:p>
    <w:p>
      <w:pPr>
        <w:numPr>
          <w:ilvl w:val="0"/>
          <w:numId w:val="5"/>
        </w:numPr>
        <w:ind w:left="420" w:leftChars="0" w:firstLine="420" w:firstLineChars="0"/>
        <w:rPr>
          <w:rFonts w:hint="eastAsia" w:ascii="Helvetica" w:hAnsi="Helvetica" w:eastAsia="宋体" w:cs="Helvetica"/>
          <w:i w:val="0"/>
          <w:caps w:val="0"/>
          <w:color w:val="29293B"/>
          <w:spacing w:val="0"/>
          <w:sz w:val="21"/>
          <w:szCs w:val="21"/>
          <w:u w:val="none"/>
          <w:lang w:val="en-US" w:eastAsia="zh-CN"/>
        </w:rPr>
      </w:pPr>
      <w:r>
        <w:rPr>
          <w:rFonts w:hint="default" w:ascii="Helvetica" w:hAnsi="Helvetica" w:eastAsia="Helvetica" w:cs="Helvetica"/>
          <w:i w:val="0"/>
          <w:caps w:val="0"/>
          <w:color w:val="29293B"/>
          <w:spacing w:val="0"/>
          <w:sz w:val="21"/>
          <w:szCs w:val="21"/>
          <w:u w:val="none"/>
        </w:rPr>
        <w:t>预测市场：如果用户无法预测其目前所持资产在未来会达到的价值，则长期投注也变得不可行。但是，诸如 Dai 这样的稳定货币可以成为预测市场和赌博应用的自然选择。</w:t>
      </w:r>
    </w:p>
    <w:p>
      <w:pPr>
        <w:pStyle w:val="3"/>
        <w:numPr>
          <w:ilvl w:val="0"/>
          <w:numId w:val="1"/>
        </w:numPr>
        <w:rPr>
          <w:rFonts w:hint="eastAsia"/>
          <w:b/>
          <w:lang w:val="en-US" w:eastAsia="zh-CN"/>
        </w:rPr>
      </w:pPr>
      <w:r>
        <w:rPr>
          <w:rFonts w:hint="eastAsia"/>
          <w:b/>
          <w:lang w:val="en-US" w:eastAsia="zh-CN"/>
        </w:rPr>
        <w:t>例子</w:t>
      </w:r>
    </w:p>
    <w:p>
      <w:pPr>
        <w:numPr>
          <w:numId w:val="0"/>
        </w:numPr>
        <w:ind w:firstLine="420" w:firstLineChars="0"/>
        <w:rPr>
          <w:rFonts w:hint="eastAsia" w:ascii="Helvetica" w:hAnsi="Helvetica" w:eastAsia="Helvetica" w:cs="Helvetica"/>
          <w:i w:val="0"/>
          <w:caps w:val="0"/>
          <w:color w:val="29293B"/>
          <w:spacing w:val="0"/>
          <w:sz w:val="21"/>
          <w:szCs w:val="21"/>
          <w:u w:val="none"/>
        </w:rPr>
      </w:pPr>
      <w:r>
        <w:rPr>
          <w:rFonts w:hint="eastAsia" w:ascii="Helvetica" w:hAnsi="Helvetica" w:eastAsia="Helvetica" w:cs="Helvetica"/>
          <w:i w:val="0"/>
          <w:caps w:val="0"/>
          <w:color w:val="29293B"/>
          <w:spacing w:val="0"/>
          <w:sz w:val="21"/>
          <w:szCs w:val="21"/>
          <w:u w:val="none"/>
        </w:rPr>
        <w:t>你很难想象，当你带着一些数字token去超市买瓶牛奶，等走到便利店后却发现自己已经余额不足，这是一种极为糟糕的体验。</w:t>
      </w:r>
    </w:p>
    <w:p>
      <w:pPr>
        <w:numPr>
          <w:numId w:val="0"/>
        </w:numPr>
        <w:ind w:firstLine="420" w:firstLineChars="0"/>
        <w:rPr>
          <w:rFonts w:hint="eastAsia" w:ascii="Helvetica" w:hAnsi="Helvetica" w:eastAsia="Helvetica" w:cs="Helvetica"/>
          <w:i w:val="0"/>
          <w:caps w:val="0"/>
          <w:color w:val="3D464D"/>
          <w:spacing w:val="0"/>
          <w:sz w:val="18"/>
          <w:szCs w:val="18"/>
          <w:u w:val="none"/>
        </w:rPr>
      </w:pPr>
      <w:r>
        <w:rPr>
          <w:rFonts w:hint="eastAsia" w:ascii="Helvetica" w:hAnsi="Helvetica" w:eastAsia="Helvetica" w:cs="Helvetica"/>
          <w:i w:val="0"/>
          <w:caps w:val="0"/>
          <w:color w:val="3D464D"/>
          <w:spacing w:val="0"/>
          <w:sz w:val="18"/>
          <w:szCs w:val="18"/>
          <w:u w:val="none"/>
        </w:rPr>
        <w:t>人们需要一种稳定token，其价格波动应该和美元汇率波动处于同一量级，从而具备价值贮藏、交易媒介、记账单位这三种基本功能，这才有可能将其普及到日常生活的方方面面。</w:t>
      </w:r>
    </w:p>
    <w:p>
      <w:pPr>
        <w:pStyle w:val="3"/>
        <w:numPr>
          <w:ilvl w:val="0"/>
          <w:numId w:val="1"/>
        </w:numPr>
        <w:rPr>
          <w:rFonts w:hint="eastAsia"/>
          <w:b/>
          <w:lang w:val="en-US" w:eastAsia="zh-CN"/>
        </w:rPr>
      </w:pPr>
      <w:r>
        <w:rPr>
          <w:rFonts w:hint="eastAsia"/>
          <w:b/>
          <w:lang w:val="en-US" w:eastAsia="zh-CN"/>
        </w:rPr>
        <w:t>几种稳定货币</w:t>
      </w:r>
    </w:p>
    <w:p>
      <w:pPr>
        <w:ind w:firstLine="420" w:firstLineChars="0"/>
        <w:rPr>
          <w:rFonts w:hint="eastAsia"/>
          <w:b/>
          <w:lang w:val="en-US" w:eastAsia="zh-CN"/>
        </w:rPr>
      </w:pPr>
      <w:r>
        <w:rPr>
          <w:rFonts w:hint="eastAsia"/>
          <w:b/>
          <w:lang w:val="en-US" w:eastAsia="zh-CN"/>
        </w:rPr>
        <w:t>USDT:</w:t>
      </w:r>
    </w:p>
    <w:p>
      <w:pPr>
        <w:ind w:left="420" w:leftChars="0" w:firstLine="420" w:firstLineChars="0"/>
        <w:rPr>
          <w:rFonts w:hint="eastAsia"/>
          <w:b w:val="0"/>
          <w:bCs/>
          <w:lang w:val="en-US" w:eastAsia="zh-CN"/>
        </w:rPr>
      </w:pPr>
      <w:r>
        <w:rPr>
          <w:rFonts w:hint="eastAsia"/>
          <w:b w:val="0"/>
          <w:bCs/>
          <w:lang w:val="en-US" w:eastAsia="zh-CN"/>
        </w:rPr>
        <w:t>USD Tether,USDT是一种锚定美元的token.</w:t>
      </w:r>
    </w:p>
    <w:p>
      <w:pPr>
        <w:ind w:left="420" w:leftChars="0" w:firstLine="420" w:firstLineChars="0"/>
        <w:rPr>
          <w:rFonts w:hint="eastAsia"/>
          <w:b w:val="0"/>
          <w:bCs/>
          <w:lang w:val="en-US" w:eastAsia="zh-CN"/>
        </w:rPr>
      </w:pPr>
      <w:r>
        <w:rPr>
          <w:rFonts w:hint="eastAsia"/>
          <w:b w:val="0"/>
          <w:bCs/>
          <w:lang w:val="en-US" w:eastAsia="zh-CN"/>
        </w:rPr>
        <w:t>既然美元是一种稳定货币,tether公司承诺,没发行一枚USDT就会往银行账户上存1美元的保证金,而用户兑换回美元时刻USDT也会自动销毁.</w:t>
      </w:r>
    </w:p>
    <w:p>
      <w:pPr>
        <w:ind w:left="420" w:leftChars="0" w:firstLine="420" w:firstLineChars="0"/>
        <w:rPr>
          <w:rFonts w:hint="eastAsia"/>
          <w:b w:val="0"/>
          <w:bCs/>
          <w:lang w:val="en-US" w:eastAsia="zh-CN"/>
        </w:rPr>
      </w:pPr>
      <w:r>
        <w:rPr>
          <w:rFonts w:hint="eastAsia"/>
          <w:b w:val="0"/>
          <w:bCs/>
          <w:lang w:val="en-US" w:eastAsia="zh-CN"/>
        </w:rPr>
        <w:t>Tether公司盈利的方式:</w:t>
      </w:r>
    </w:p>
    <w:p>
      <w:pPr>
        <w:ind w:left="840" w:leftChars="0" w:firstLine="420" w:firstLineChars="0"/>
        <w:rPr>
          <w:rFonts w:hint="eastAsia"/>
          <w:b w:val="0"/>
          <w:bCs/>
          <w:lang w:val="en-US" w:eastAsia="zh-CN"/>
        </w:rPr>
      </w:pPr>
      <w:r>
        <w:rPr>
          <w:rFonts w:hint="eastAsia"/>
          <w:b w:val="0"/>
          <w:bCs/>
          <w:lang w:val="en-US" w:eastAsia="zh-CN"/>
        </w:rPr>
        <w:t>用户兑换回美元时要收取5%的手续费;</w:t>
      </w:r>
    </w:p>
    <w:p>
      <w:pPr>
        <w:ind w:left="840" w:leftChars="0" w:firstLine="420" w:firstLineChars="0"/>
        <w:rPr>
          <w:rFonts w:hint="eastAsia"/>
          <w:b w:val="0"/>
          <w:bCs/>
          <w:lang w:val="en-US" w:eastAsia="zh-CN"/>
        </w:rPr>
      </w:pPr>
      <w:r>
        <w:rPr>
          <w:rFonts w:hint="eastAsia"/>
          <w:b w:val="0"/>
          <w:bCs/>
          <w:lang w:val="en-US" w:eastAsia="zh-CN"/>
        </w:rPr>
        <w:t>银行存款.</w:t>
      </w:r>
    </w:p>
    <w:p>
      <w:pPr>
        <w:ind w:left="420" w:leftChars="0" w:firstLine="420" w:firstLineChars="0"/>
        <w:rPr>
          <w:rFonts w:hint="eastAsia"/>
          <w:b w:val="0"/>
          <w:bCs/>
          <w:lang w:val="en-US" w:eastAsia="zh-CN"/>
        </w:rPr>
      </w:pPr>
      <w:r>
        <w:rPr>
          <w:rFonts w:hint="eastAsia"/>
          <w:b w:val="0"/>
          <w:bCs/>
          <w:lang w:val="en-US" w:eastAsia="zh-CN"/>
        </w:rPr>
        <w:t>持有法币的用户可以买入USDT获得入场券,在市场波动剧烈的时候也可以把主流数字token兑换成USDT以躲避风险.</w:t>
      </w:r>
    </w:p>
    <w:p>
      <w:pPr>
        <w:ind w:left="420" w:leftChars="0" w:firstLine="420" w:firstLineChars="0"/>
        <w:rPr>
          <w:rFonts w:hint="eastAsia"/>
          <w:b w:val="0"/>
          <w:bCs/>
          <w:lang w:val="en-US" w:eastAsia="zh-CN"/>
        </w:rPr>
      </w:pPr>
      <w:r>
        <w:rPr>
          <w:rFonts w:hint="eastAsia"/>
          <w:b w:val="0"/>
          <w:bCs/>
          <w:lang w:val="en-US" w:eastAsia="zh-CN"/>
        </w:rPr>
        <w:t>USDT是一种中心化的解决方案.</w:t>
      </w:r>
    </w:p>
    <w:p>
      <w:pPr>
        <w:ind w:firstLine="420" w:firstLineChars="0"/>
        <w:rPr>
          <w:rFonts w:hint="eastAsia"/>
          <w:b/>
          <w:bCs w:val="0"/>
          <w:lang w:val="en-US" w:eastAsia="zh-CN"/>
        </w:rPr>
      </w:pPr>
      <w:r>
        <w:rPr>
          <w:rFonts w:hint="eastAsia"/>
          <w:b/>
          <w:bCs w:val="0"/>
          <w:lang w:val="en-US" w:eastAsia="zh-CN"/>
        </w:rPr>
        <w:t>BaseCoin:</w:t>
      </w:r>
    </w:p>
    <w:p>
      <w:pPr>
        <w:ind w:left="420" w:leftChars="0" w:firstLine="420" w:firstLineChars="0"/>
        <w:rPr>
          <w:rFonts w:hint="eastAsia"/>
          <w:b w:val="0"/>
          <w:bCs/>
          <w:lang w:val="en-US" w:eastAsia="zh-CN"/>
        </w:rPr>
      </w:pPr>
      <w:r>
        <w:rPr>
          <w:rFonts w:hint="eastAsia"/>
          <w:b w:val="0"/>
          <w:bCs/>
          <w:lang w:val="en-US" w:eastAsia="zh-CN"/>
        </w:rPr>
        <w:t>BaseCoin是如何稳定币价的呢？有一句话说的很好：价格波动不能被消灭，只能被转移。BaseCoin发行三种token，只维护其中一种token的价格稳定（锚定美元），而把价格波动转移到其他两种token身上。</w:t>
      </w:r>
    </w:p>
    <w:p>
      <w:pPr>
        <w:ind w:left="420" w:leftChars="0" w:firstLine="420" w:firstLineChars="0"/>
        <w:rPr>
          <w:rFonts w:hint="eastAsia"/>
          <w:b w:val="0"/>
          <w:bCs/>
          <w:lang w:val="en-US" w:eastAsia="zh-CN"/>
        </w:rPr>
      </w:pPr>
      <w:r>
        <w:rPr>
          <w:rFonts w:hint="eastAsia"/>
          <w:b w:val="0"/>
          <w:bCs/>
          <w:lang w:val="en-US" w:eastAsia="zh-CN"/>
        </w:rPr>
        <w:t>出于安全考虑，区块链和外部世界是不能直接通信的，需要通过一种被称为预言机（Oracle）的机制把外部消息导入到链上。</w:t>
      </w:r>
    </w:p>
    <w:p>
      <w:pPr>
        <w:ind w:firstLine="420" w:firstLineChars="0"/>
        <w:rPr>
          <w:rFonts w:hint="eastAsia"/>
          <w:b/>
          <w:bCs w:val="0"/>
          <w:lang w:val="en-US" w:eastAsia="zh-CN"/>
        </w:rPr>
      </w:pPr>
      <w:r>
        <w:rPr>
          <w:rFonts w:hint="eastAsia"/>
          <w:b/>
          <w:bCs w:val="0"/>
          <w:lang w:val="en-US" w:eastAsia="zh-CN"/>
        </w:rPr>
        <w:t>MakerDAO:</w:t>
      </w:r>
    </w:p>
    <w:p>
      <w:pPr>
        <w:numPr>
          <w:numId w:val="0"/>
        </w:numPr>
        <w:ind w:left="42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MakerDAO设定了两种token,一种是和美元锚定的token Dai,另外一种是用于平台管理的token MKR.</w:t>
      </w:r>
    </w:p>
    <w:p>
      <w:pPr>
        <w:numPr>
          <w:numId w:val="0"/>
        </w:numPr>
        <w:ind w:left="42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为了位置Dai的价格稳定,MakerDAO要回答如下的两个问题:</w:t>
      </w:r>
    </w:p>
    <w:p>
      <w:pPr>
        <w:numPr>
          <w:ilvl w:val="0"/>
          <w:numId w:val="6"/>
        </w:numPr>
        <w:ind w:left="84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如何测定token价格?</w:t>
      </w:r>
    </w:p>
    <w:p>
      <w:pPr>
        <w:numPr>
          <w:numId w:val="0"/>
        </w:numPr>
        <w:ind w:left="126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显然，这里同样需要预言机。具体流程是这样的：喂价操作员（可能是bot）从14个主流交易所监控价格，如果价格波动超过1%或者6小时超时，他们就会向“喂价合约”发送价格更新。“喂价合约”把价格更新转发给“中值计算合约”，该合约会重新计算价格中值，作为token的当前价格。可以看出，这对应于从可信信息源获取信息，是一种中心化的解决方案。</w:t>
      </w:r>
    </w:p>
    <w:p>
      <w:pPr>
        <w:numPr>
          <w:ilvl w:val="0"/>
          <w:numId w:val="6"/>
        </w:numPr>
        <w:ind w:left="84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如何调整token供应量?</w:t>
      </w:r>
    </w:p>
    <w:p>
      <w:pPr>
        <w:numPr>
          <w:ilvl w:val="0"/>
          <w:numId w:val="0"/>
        </w:numPr>
        <w:ind w:left="1260" w:leftChars="0"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目标价格变化率反馈机制（TRFM）</w:t>
      </w:r>
    </w:p>
    <w:p>
      <w:pPr>
        <w:pStyle w:val="3"/>
        <w:numPr>
          <w:ilvl w:val="0"/>
          <w:numId w:val="1"/>
        </w:numPr>
        <w:rPr>
          <w:rFonts w:hint="eastAsia"/>
          <w:b/>
          <w:lang w:val="en-US" w:eastAsia="zh-CN"/>
        </w:rPr>
      </w:pPr>
      <w:r>
        <w:rPr>
          <w:rFonts w:hint="eastAsia"/>
          <w:b/>
          <w:lang w:val="en-US" w:eastAsia="zh-CN"/>
        </w:rPr>
        <w:t>为什么需要稳定数字货币</w:t>
      </w:r>
    </w:p>
    <w:p>
      <w:pPr>
        <w:numPr>
          <w:ilvl w:val="0"/>
          <w:numId w:val="0"/>
        </w:numPr>
        <w:ind w:firstLine="420" w:firstLineChars="0"/>
        <w:rPr>
          <w:rFonts w:hint="eastAsia" w:ascii="Helvetica" w:hAnsi="Helvetica" w:eastAsia="Helvetica" w:cs="Helvetica"/>
          <w:i w:val="0"/>
          <w:caps w:val="0"/>
          <w:color w:val="29293B"/>
          <w:spacing w:val="0"/>
          <w:sz w:val="21"/>
          <w:szCs w:val="21"/>
          <w:u w:val="none"/>
          <w:lang w:val="en-US" w:eastAsia="zh-CN"/>
        </w:rPr>
      </w:pPr>
      <w:r>
        <w:rPr>
          <w:rFonts w:hint="eastAsia" w:ascii="Helvetica" w:hAnsi="Helvetica" w:eastAsia="Helvetica" w:cs="Helvetica"/>
          <w:i w:val="0"/>
          <w:caps w:val="0"/>
          <w:color w:val="29293B"/>
          <w:spacing w:val="0"/>
          <w:sz w:val="21"/>
          <w:szCs w:val="21"/>
          <w:u w:val="none"/>
          <w:lang w:val="en-US" w:eastAsia="zh-CN"/>
        </w:rPr>
        <w:t>人们之所以愿意接受法币，是因为政府可以保证货币的可验证性和其价格的稳定性。其中区块链天然的不可篡改、不可抵赖的属性可以保证货币的可验证性，而货币价格的稳定性则亟待解决。</w:t>
      </w:r>
    </w:p>
    <w:p>
      <w:pPr>
        <w:pStyle w:val="3"/>
        <w:numPr>
          <w:ilvl w:val="0"/>
          <w:numId w:val="1"/>
        </w:numPr>
        <w:rPr>
          <w:rFonts w:hint="eastAsia" w:ascii="Helvetica" w:hAnsi="Helvetica" w:eastAsia="Helvetica" w:cs="Helvetica"/>
          <w:i w:val="0"/>
          <w:caps w:val="0"/>
          <w:color w:val="29293B"/>
          <w:spacing w:val="0"/>
          <w:sz w:val="21"/>
          <w:szCs w:val="21"/>
          <w:u w:val="none"/>
          <w:lang w:val="en-US" w:eastAsia="zh-CN"/>
        </w:rPr>
      </w:pPr>
      <w:r>
        <w:rPr>
          <w:rFonts w:hint="eastAsia"/>
          <w:b/>
          <w:lang w:val="en-US" w:eastAsia="zh-CN"/>
        </w:rPr>
        <w:t>Dai的声明周期</w:t>
      </w:r>
    </w:p>
    <w:p>
      <w:pPr>
        <w:ind w:firstLine="420" w:firstLineChars="0"/>
        <w:rPr>
          <w:rFonts w:hint="eastAsia"/>
          <w:lang w:val="en-US" w:eastAsia="zh-CN"/>
        </w:rPr>
      </w:pPr>
      <w:r>
        <w:rPr>
          <w:rFonts w:hint="eastAsia"/>
          <w:lang w:val="en-US" w:eastAsia="zh-CN"/>
        </w:rPr>
        <w:t>Dai在用户锁定抵押物借出Dai的时候生成;在用户偿还抵押物时被销毁.</w:t>
      </w:r>
    </w:p>
    <w:p>
      <w:pPr>
        <w:ind w:firstLine="420" w:firstLineChars="0"/>
        <w:rPr>
          <w:rFonts w:hint="eastAsia"/>
          <w:lang w:val="en-US" w:eastAsia="zh-CN"/>
        </w:rPr>
      </w:pPr>
      <w:r>
        <w:rPr>
          <w:rFonts w:hint="eastAsia"/>
          <w:lang w:val="en-US" w:eastAsia="zh-CN"/>
        </w:rPr>
        <w:t>任何人都可以通过抵押ether的方式创造新的dai.</w:t>
      </w:r>
    </w:p>
    <w:p>
      <w:pPr>
        <w:ind w:firstLine="420" w:firstLineChars="0"/>
        <w:rPr>
          <w:rFonts w:hint="eastAsia" w:ascii="Helvetica" w:hAnsi="Helvetica" w:eastAsia="宋体" w:cs="Helvetica"/>
          <w:i w:val="0"/>
          <w:caps w:val="0"/>
          <w:color w:val="212529"/>
          <w:spacing w:val="0"/>
          <w:sz w:val="19"/>
          <w:szCs w:val="19"/>
          <w:u w:val="none"/>
          <w:lang w:val="en-US" w:eastAsia="zh-CN"/>
        </w:rPr>
      </w:pPr>
      <w:r>
        <w:rPr>
          <w:rFonts w:ascii="Helvetica" w:hAnsi="Helvetica" w:eastAsia="Helvetica" w:cs="Helvetica"/>
          <w:i w:val="0"/>
          <w:caps w:val="0"/>
          <w:color w:val="212529"/>
          <w:spacing w:val="0"/>
          <w:sz w:val="19"/>
          <w:szCs w:val="19"/>
          <w:u w:val="none"/>
        </w:rPr>
        <w:t>In fact the system only allows borrowing up to what Maker governance considers to be a safe ratio (currently 150%) so USD $100M of dai in circulation would for example be backed by at least USD $150M of ETH locked in the Maker collateral vault.</w:t>
      </w:r>
      <w:r>
        <w:rPr>
          <w:rFonts w:hint="eastAsia" w:ascii="Helvetica" w:hAnsi="Helvetica" w:eastAsia="宋体" w:cs="Helvetica"/>
          <w:i w:val="0"/>
          <w:caps w:val="0"/>
          <w:color w:val="212529"/>
          <w:spacing w:val="0"/>
          <w:sz w:val="19"/>
          <w:szCs w:val="19"/>
          <w:u w:val="none"/>
          <w:lang w:val="en-US" w:eastAsia="zh-CN"/>
        </w:rPr>
        <w:t>(事实上系统只允许借出最高到maker控制者认为的一个安全的比率dai,当前是150%.也就是说流通中的价值100美元的dai一定是对应着在Maker抵押债仓中锁定的最低价值150美元的ether.)</w:t>
      </w:r>
    </w:p>
    <w:p>
      <w:pPr>
        <w:pStyle w:val="4"/>
        <w:keepNext w:val="0"/>
        <w:keepLines w:val="0"/>
        <w:widowControl/>
        <w:suppressLineNumbers w:val="0"/>
        <w:spacing w:before="0" w:beforeAutospacing="0" w:after="96" w:afterAutospacing="0" w:line="403" w:lineRule="atLeast"/>
        <w:ind w:left="0" w:firstLine="0"/>
        <w:jc w:val="left"/>
        <w:rPr>
          <w:rFonts w:hint="eastAsia" w:ascii="Helvetica" w:hAnsi="Helvetica" w:eastAsia="宋体" w:cs="Helvetica"/>
          <w:b/>
          <w:i w:val="0"/>
          <w:caps w:val="0"/>
          <w:color w:val="212529"/>
          <w:spacing w:val="4"/>
          <w:sz w:val="33"/>
          <w:szCs w:val="33"/>
          <w:u w:val="none"/>
          <w:lang w:val="en-US" w:eastAsia="zh-CN"/>
        </w:rPr>
      </w:pPr>
      <w:r>
        <w:rPr>
          <w:rFonts w:hint="default" w:ascii="Helvetica" w:hAnsi="Helvetica" w:eastAsia="Helvetica" w:cs="Helvetica"/>
          <w:b/>
          <w:i w:val="0"/>
          <w:caps w:val="0"/>
          <w:color w:val="212529"/>
          <w:spacing w:val="4"/>
          <w:sz w:val="33"/>
          <w:szCs w:val="33"/>
          <w:u w:val="none"/>
        </w:rPr>
        <w:t>Debt to collateral ratio</w:t>
      </w:r>
      <w:r>
        <w:rPr>
          <w:rFonts w:hint="eastAsia" w:ascii="Helvetica" w:hAnsi="Helvetica" w:cs="Helvetica"/>
          <w:b/>
          <w:i w:val="0"/>
          <w:caps w:val="0"/>
          <w:color w:val="212529"/>
          <w:spacing w:val="4"/>
          <w:sz w:val="33"/>
          <w:szCs w:val="33"/>
          <w:u w:val="none"/>
          <w:lang w:val="en-US" w:eastAsia="zh-CN"/>
        </w:rPr>
        <w:t>(债务抵押品比率)</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212529"/>
          <w:spacing w:val="0"/>
          <w:sz w:val="19"/>
          <w:szCs w:val="19"/>
          <w:u w:val="none"/>
          <w:lang w:val="en-US" w:eastAsia="zh-CN"/>
        </w:rPr>
      </w:pPr>
      <w:r>
        <w:rPr>
          <w:rFonts w:hint="default" w:ascii="Helvetica" w:hAnsi="Helvetica" w:eastAsia="Helvetica" w:cs="Helvetica"/>
          <w:i w:val="0"/>
          <w:caps w:val="0"/>
          <w:color w:val="212529"/>
          <w:spacing w:val="0"/>
          <w:sz w:val="19"/>
          <w:szCs w:val="19"/>
          <w:u w:val="none"/>
        </w:rPr>
        <w:t>The USD value of locked collateral will of course change over time. When the value of collateral increases, borrowers are able to create new dai (up to the safe ratio). When the USD value of collateral falls, borrowers can choose to either repay borrowed dai, or deposit more collateral, as their position approaches the liquidation ratio. Borrowers who allow their positions to fall below the safe ratio risk forced liquidation.</w:t>
      </w:r>
      <w:r>
        <w:rPr>
          <w:rFonts w:hint="eastAsia" w:ascii="Helvetica" w:hAnsi="Helvetica" w:eastAsia="宋体" w:cs="Helvetica"/>
          <w:i w:val="0"/>
          <w:caps w:val="0"/>
          <w:color w:val="212529"/>
          <w:spacing w:val="0"/>
          <w:sz w:val="19"/>
          <w:szCs w:val="19"/>
          <w:u w:val="none"/>
          <w:lang w:val="en-US" w:eastAsia="zh-CN"/>
        </w:rPr>
        <w:t xml:space="preserve"> (锁定的抵押物的美元价值会实时变化.当抵押物的价值增长的时候,用户可以继续创建新的dai直到达到安全的比率150%为止.当抵押物的价值降低的时候,用户可以选择还回dai或者抵押更多的抵押物以避免债务抵押品比率达到清算比率,一旦达到清算比率就会触发清算行为.达到或者低于安全比率的话会触发自动的清算行为.)</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212529"/>
          <w:spacing w:val="0"/>
          <w:sz w:val="19"/>
          <w:szCs w:val="19"/>
          <w:u w:val="none"/>
          <w:lang w:val="en-US" w:eastAsia="zh-CN"/>
        </w:rPr>
      </w:pPr>
      <w:r>
        <w:rPr>
          <w:rFonts w:hint="default" w:ascii="Helvetica" w:hAnsi="Helvetica" w:eastAsia="Helvetica" w:cs="Helvetica"/>
          <w:i w:val="0"/>
          <w:caps w:val="0"/>
          <w:color w:val="212529"/>
          <w:spacing w:val="0"/>
          <w:sz w:val="19"/>
          <w:szCs w:val="19"/>
          <w:u w:val="none"/>
        </w:rPr>
        <w:t xml:space="preserve">Forced liquidation is Makers way of ensuring that the amount of collateral backing circulating </w:t>
      </w:r>
      <w:r>
        <w:rPr>
          <w:rStyle w:val="8"/>
          <w:rFonts w:ascii="Consolas" w:hAnsi="Consolas" w:eastAsia="Consolas" w:cs="Consolas"/>
          <w:i w:val="0"/>
          <w:caps w:val="0"/>
          <w:color w:val="BD4147"/>
          <w:spacing w:val="0"/>
          <w:sz w:val="17"/>
          <w:szCs w:val="17"/>
          <w:u w:val="none"/>
          <w:bdr w:val="none" w:color="auto" w:sz="0" w:space="0"/>
          <w:shd w:val="clear" w:fill="F8F9FA"/>
        </w:rPr>
        <w:t>dai</w:t>
      </w:r>
      <w:r>
        <w:rPr>
          <w:rFonts w:hint="default" w:ascii="Helvetica" w:hAnsi="Helvetica" w:eastAsia="Helvetica" w:cs="Helvetica"/>
          <w:i w:val="0"/>
          <w:caps w:val="0"/>
          <w:color w:val="212529"/>
          <w:spacing w:val="0"/>
          <w:sz w:val="19"/>
          <w:szCs w:val="19"/>
          <w:u w:val="none"/>
        </w:rPr>
        <w:t xml:space="preserve"> remains within safe parameters. Positions that fall below the liquidation ratio can have their backing collateral seized and sold on the Maker debt market for dai, which is then removed from circulation. In cases of extreme volatility where the value of seized collateral may be insufficient to cover the outstanding debt, the supply of collateral wrapper tokens is expanded to cover any shortfall.</w:t>
      </w:r>
      <w:r>
        <w:rPr>
          <w:rFonts w:hint="eastAsia" w:ascii="Helvetica" w:hAnsi="Helvetica" w:eastAsia="宋体" w:cs="Helvetica"/>
          <w:i w:val="0"/>
          <w:caps w:val="0"/>
          <w:color w:val="212529"/>
          <w:spacing w:val="0"/>
          <w:sz w:val="19"/>
          <w:szCs w:val="19"/>
          <w:u w:val="none"/>
          <w:lang w:val="en-US" w:eastAsia="zh-CN"/>
        </w:rPr>
        <w:t>(清算行为保证了抵押品的价值能够位置dai对美元的1:1比率.当低于清算比率的时候会导致抵押物在Maker的债务市场上打折销售用来换回dai,这些换回的dai就不在流通市场继续存在了. 在极端情况下,一旦卖出的抵押物价值不能够按照1:1的比率覆盖dai对美元的价值的时候,</w:t>
      </w:r>
      <w:r>
        <w:rPr>
          <w:rFonts w:hint="default" w:ascii="Helvetica" w:hAnsi="Helvetica" w:eastAsia="Helvetica" w:cs="Helvetica"/>
          <w:i w:val="0"/>
          <w:caps w:val="0"/>
          <w:color w:val="212529"/>
          <w:spacing w:val="0"/>
          <w:sz w:val="19"/>
          <w:szCs w:val="19"/>
          <w:u w:val="none"/>
        </w:rPr>
        <w:t xml:space="preserve"> the supply of collateral wrapper tokens is expanded to cover any shortfall</w:t>
      </w:r>
      <w:r>
        <w:rPr>
          <w:rFonts w:hint="eastAsia" w:ascii="Helvetica" w:hAnsi="Helvetica" w:eastAsia="宋体" w:cs="Helvetica"/>
          <w:i w:val="0"/>
          <w:caps w:val="0"/>
          <w:color w:val="212529"/>
          <w:spacing w:val="0"/>
          <w:sz w:val="19"/>
          <w:szCs w:val="19"/>
          <w:u w:val="none"/>
          <w:lang w:val="en-US" w:eastAsia="zh-CN"/>
        </w:rPr>
        <w:t>)</w:t>
      </w:r>
    </w:p>
    <w:p>
      <w:pPr>
        <w:pStyle w:val="5"/>
        <w:keepNext w:val="0"/>
        <w:keepLines w:val="0"/>
        <w:widowControl/>
        <w:suppressLineNumbers w:val="0"/>
        <w:spacing w:before="0" w:beforeAutospacing="0" w:after="192" w:afterAutospacing="0"/>
        <w:ind w:left="0" w:firstLine="0"/>
        <w:jc w:val="left"/>
        <w:rPr>
          <w:rFonts w:hint="default" w:ascii="Helvetica" w:hAnsi="Helvetica" w:eastAsia="Helvetica" w:cs="Helvetica"/>
          <w:i w:val="0"/>
          <w:caps w:val="0"/>
          <w:color w:val="212529"/>
          <w:spacing w:val="0"/>
          <w:sz w:val="19"/>
          <w:szCs w:val="19"/>
          <w:u w:val="none"/>
        </w:rPr>
      </w:pPr>
      <w:r>
        <w:rPr>
          <w:rFonts w:hint="default" w:ascii="Helvetica" w:hAnsi="Helvetica" w:eastAsia="Helvetica" w:cs="Helvetica"/>
          <w:i w:val="0"/>
          <w:caps w:val="0"/>
          <w:color w:val="212529"/>
          <w:spacing w:val="0"/>
          <w:sz w:val="19"/>
          <w:szCs w:val="19"/>
          <w:u w:val="none"/>
        </w:rPr>
        <w:t>Note: Collateral holders can see their claim on the pool fall in value in situations where the system must cover any forced liquidations with a negative debt ratio. Collateral holders in Dai 1.0, therefore, carry the responsibility of backing the system through periods of volatility as well as having the opportunity to profit when the system is healthy.</w:t>
      </w:r>
    </w:p>
    <w:p>
      <w:pPr>
        <w:pStyle w:val="5"/>
        <w:keepNext w:val="0"/>
        <w:keepLines w:val="0"/>
        <w:widowControl/>
        <w:suppressLineNumbers w:val="0"/>
        <w:spacing w:before="0" w:beforeAutospacing="0" w:after="192" w:afterAutospacing="0"/>
        <w:ind w:left="0" w:firstLine="0"/>
        <w:jc w:val="left"/>
        <w:rPr>
          <w:rFonts w:hint="default" w:ascii="Helvetica" w:hAnsi="Helvetica" w:eastAsia="Helvetica" w:cs="Helvetica"/>
          <w:i w:val="0"/>
          <w:caps w:val="0"/>
          <w:color w:val="212529"/>
          <w:spacing w:val="0"/>
          <w:sz w:val="19"/>
          <w:szCs w:val="19"/>
          <w:u w:val="none"/>
        </w:rPr>
      </w:pP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FF0000"/>
          <w:spacing w:val="0"/>
          <w:sz w:val="19"/>
          <w:szCs w:val="19"/>
          <w:u w:val="none"/>
          <w:lang w:val="en-US" w:eastAsia="zh-CN"/>
        </w:rPr>
      </w:pPr>
      <w:r>
        <w:rPr>
          <w:rFonts w:hint="eastAsia" w:ascii="Helvetica" w:hAnsi="Helvetica" w:eastAsia="宋体" w:cs="Helvetica"/>
          <w:i w:val="0"/>
          <w:caps w:val="0"/>
          <w:color w:val="212529"/>
          <w:spacing w:val="0"/>
          <w:sz w:val="19"/>
          <w:szCs w:val="19"/>
          <w:u w:val="none"/>
          <w:lang w:val="en-US" w:eastAsia="zh-CN"/>
        </w:rPr>
        <w:t xml:space="preserve">第二种代币是MKR,也就是Maker. MKR是管理型代币.拥有MKR的用户组成一个去中心化的管理社区. </w:t>
      </w:r>
      <w:r>
        <w:rPr>
          <w:rFonts w:hint="eastAsia" w:ascii="Helvetica" w:hAnsi="Helvetica" w:eastAsia="宋体" w:cs="Helvetica"/>
          <w:i w:val="0"/>
          <w:caps w:val="0"/>
          <w:color w:val="FF0000"/>
          <w:spacing w:val="0"/>
          <w:sz w:val="19"/>
          <w:szCs w:val="19"/>
          <w:u w:val="none"/>
          <w:lang w:val="en-US" w:eastAsia="zh-CN"/>
        </w:rPr>
        <w:t>这些拥有MKR的用户决定哪种有价值的数字资产可以作为抵押资产,及这种资产的清算比例等等.</w:t>
      </w:r>
    </w:p>
    <w:p>
      <w:pPr>
        <w:pStyle w:val="5"/>
        <w:keepNext w:val="0"/>
        <w:keepLines w:val="0"/>
        <w:widowControl/>
        <w:suppressLineNumbers w:val="0"/>
        <w:spacing w:before="0" w:beforeAutospacing="0" w:after="192" w:afterAutospacing="0"/>
        <w:ind w:left="0" w:firstLine="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Maker主要有三种用例:</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在交易所通过美元购买Dai,然后用来交易,支付或者竞猜.</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锁定抵押资产,借Dai进行杠杆交易.</w:t>
      </w:r>
    </w:p>
    <w:p>
      <w:pPr>
        <w:pStyle w:val="5"/>
        <w:keepNext w:val="0"/>
        <w:keepLines w:val="0"/>
        <w:widowControl/>
        <w:numPr>
          <w:ilvl w:val="0"/>
          <w:numId w:val="7"/>
        </w:numPr>
        <w:suppressLineNumbers w:val="0"/>
        <w:spacing w:before="0" w:beforeAutospacing="0" w:after="192" w:afterAutospacing="0"/>
        <w:ind w:left="0" w:firstLine="420" w:firstLineChars="0"/>
        <w:jc w:val="left"/>
        <w:rPr>
          <w:rFonts w:hint="eastAsia" w:ascii="Helvetica" w:hAnsi="Helvetica" w:eastAsia="宋体" w:cs="Helvetica"/>
          <w:i w:val="0"/>
          <w:caps w:val="0"/>
          <w:color w:val="auto"/>
          <w:spacing w:val="0"/>
          <w:sz w:val="19"/>
          <w:szCs w:val="19"/>
          <w:u w:val="none"/>
          <w:lang w:val="en-US" w:eastAsia="zh-CN"/>
        </w:rPr>
      </w:pPr>
      <w:r>
        <w:rPr>
          <w:rFonts w:hint="eastAsia" w:ascii="Helvetica" w:hAnsi="Helvetica" w:eastAsia="宋体" w:cs="Helvetica"/>
          <w:i w:val="0"/>
          <w:caps w:val="0"/>
          <w:color w:val="auto"/>
          <w:spacing w:val="0"/>
          <w:sz w:val="19"/>
          <w:szCs w:val="19"/>
          <w:u w:val="none"/>
          <w:lang w:val="en-US" w:eastAsia="zh-CN"/>
        </w:rPr>
        <w:t>更深度参与的用户,持有MKR管理型货币,维护系统,获得管理收益.</w:t>
      </w:r>
      <w:bookmarkStart w:id="2" w:name="_GoBack"/>
      <w:bookmarkEnd w:id="2"/>
    </w:p>
    <w:p>
      <w:pPr>
        <w:ind w:firstLine="420" w:firstLineChars="0"/>
        <w:rPr>
          <w:rFonts w:hint="eastAsia" w:ascii="Helvetica" w:hAnsi="Helvetica" w:eastAsia="宋体" w:cs="Helvetica"/>
          <w:i w:val="0"/>
          <w:caps w:val="0"/>
          <w:color w:val="212529"/>
          <w:spacing w:val="0"/>
          <w:sz w:val="19"/>
          <w:szCs w:val="19"/>
          <w:u w:val="none"/>
          <w:lang w:val="en-US" w:eastAsia="zh-CN"/>
        </w:rPr>
      </w:pPr>
    </w:p>
    <w:p>
      <w:pPr>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链接:</w:t>
      </w:r>
    </w:p>
    <w:p>
      <w:pPr>
        <w:rPr>
          <w:rFonts w:hint="eastAsia"/>
          <w:lang w:val="en-US" w:eastAsia="zh-CN"/>
        </w:rPr>
      </w:pPr>
      <w:r>
        <w:rPr>
          <w:rFonts w:hint="eastAsia"/>
          <w:lang w:val="en-US" w:eastAsia="zh-CN"/>
        </w:rPr>
        <w:t xml:space="preserve">深入浅出理解 MakerDAO: 不止于稳定币: </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"https://weibo.com/ttarticle/p/show?id=2309404272513319347354" </w:instrText>
      </w:r>
      <w:r>
        <w:rPr>
          <w:rFonts w:hint="eastAsia"/>
          <w:lang w:val="en-US" w:eastAsia="zh-CN"/>
        </w:rPr>
        <w:fldChar w:fldCharType="separate"/>
      </w:r>
      <w:r>
        <w:rPr>
          <w:rStyle w:val="7"/>
          <w:rFonts w:hint="eastAsia"/>
          <w:lang w:val="en-US" w:eastAsia="zh-CN"/>
        </w:rPr>
        <w:t>https://weibo.com/ttarticle/p/show?id=2309404272513319347354</w:t>
      </w:r>
      <w:r>
        <w:rPr>
          <w:rFonts w:hint="eastAsia"/>
          <w:lang w:val="en-US" w:eastAsia="zh-CN"/>
        </w:rPr>
        <w:fldChar w:fldCharType="end"/>
      </w:r>
    </w:p>
    <w:p>
      <w:pPr>
        <w:rPr>
          <w:rFonts w:hint="eastAsia"/>
          <w:lang w:val="en-US" w:eastAsia="zh-CN"/>
        </w:rPr>
      </w:pPr>
      <w:r>
        <w:rPr>
          <w:rFonts w:hint="eastAsia"/>
          <w:lang w:val="en-US" w:eastAsia="zh-CN"/>
        </w:rPr>
        <w:t>疑问了解Dai(二)</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"https://www.jinse.com/blockchain/204870.html" </w:instrText>
      </w:r>
      <w:r>
        <w:rPr>
          <w:rFonts w:hint="eastAsia"/>
          <w:lang w:val="en-US" w:eastAsia="zh-CN"/>
        </w:rPr>
        <w:fldChar w:fldCharType="separate"/>
      </w:r>
      <w:r>
        <w:rPr>
          <w:rStyle w:val="7"/>
          <w:rFonts w:hint="eastAsia"/>
          <w:lang w:val="en-US" w:eastAsia="zh-CN"/>
        </w:rPr>
        <w:t>https://www.jinse.com/blockchain/204870.html</w:t>
      </w:r>
      <w:r>
        <w:rPr>
          <w:rFonts w:hint="eastAsia"/>
          <w:lang w:val="en-US" w:eastAsia="zh-CN"/>
        </w:rPr>
        <w:fldChar w:fldCharType="end"/>
      </w:r>
    </w:p>
    <w:p>
      <w:pPr>
        <w:rPr>
          <w:rFonts w:hint="eastAsia"/>
          <w:lang w:val="en-US" w:eastAsia="zh-CN"/>
        </w:rPr>
      </w:pPr>
      <w:r>
        <w:rPr>
          <w:rFonts w:hint="eastAsia"/>
          <w:lang w:val="en-US" w:eastAsia="zh-CN"/>
        </w:rPr>
        <w:t>金色财经MakerDAO主页</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"https://www.jinse.com/member/118737" </w:instrText>
      </w:r>
      <w:r>
        <w:rPr>
          <w:rFonts w:hint="eastAsia"/>
          <w:lang w:val="en-US" w:eastAsia="zh-CN"/>
        </w:rPr>
        <w:fldChar w:fldCharType="separate"/>
      </w:r>
      <w:r>
        <w:rPr>
          <w:rStyle w:val="7"/>
          <w:rFonts w:hint="eastAsia"/>
          <w:lang w:val="en-US" w:eastAsia="zh-CN"/>
        </w:rPr>
        <w:t>https://www.jinse.com/member/118737</w:t>
      </w:r>
      <w:r>
        <w:rPr>
          <w:rFonts w:hint="eastAsia"/>
          <w:lang w:val="en-US" w:eastAsia="zh-CN"/>
        </w:rPr>
        <w:fldChar w:fldCharType="end"/>
      </w:r>
    </w:p>
    <w:p>
      <w:pPr>
        <w:rPr>
          <w:rFonts w:hint="eastAsia"/>
          <w:lang w:val="en-US" w:eastAsia="zh-CN"/>
        </w:rPr>
      </w:pPr>
      <w:r>
        <w:rPr>
          <w:rFonts w:hint="eastAsia"/>
          <w:lang w:val="en-US" w:eastAsia="zh-CN"/>
        </w:rPr>
        <w:t>MakerDAO官网</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"https://makerdao.com/" </w:instrText>
      </w:r>
      <w:r>
        <w:rPr>
          <w:rFonts w:hint="eastAsia"/>
          <w:lang w:val="en-US" w:eastAsia="zh-CN"/>
        </w:rPr>
        <w:fldChar w:fldCharType="separate"/>
      </w:r>
      <w:r>
        <w:rPr>
          <w:rStyle w:val="7"/>
          <w:rFonts w:hint="eastAsia"/>
          <w:lang w:val="en-US" w:eastAsia="zh-CN"/>
        </w:rPr>
        <w:t>https://makerdao.com/</w:t>
      </w:r>
      <w:r>
        <w:rPr>
          <w:rFonts w:hint="eastAsia"/>
          <w:lang w:val="en-US" w:eastAsia="zh-CN"/>
        </w:rPr>
        <w:fldChar w:fldCharType="end"/>
      </w:r>
    </w:p>
    <w:p>
      <w:pPr>
        <w:rPr>
          <w:rFonts w:hint="eastAsia"/>
          <w:lang w:val="en-US" w:eastAsia="zh-CN"/>
        </w:rPr>
      </w:pPr>
      <w:r>
        <w:rPr>
          <w:rFonts w:hint="eastAsia"/>
          <w:lang w:val="en-US" w:eastAsia="zh-CN"/>
        </w:rPr>
        <w:t>Dai 1.0:</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"https://developer.makerdao.com/dai/1/" </w:instrText>
      </w:r>
      <w:r>
        <w:rPr>
          <w:rFonts w:hint="eastAsia"/>
          <w:lang w:val="en-US" w:eastAsia="zh-CN"/>
        </w:rPr>
        <w:fldChar w:fldCharType="separate"/>
      </w:r>
      <w:r>
        <w:rPr>
          <w:rStyle w:val="7"/>
          <w:rFonts w:hint="eastAsia"/>
          <w:lang w:val="en-US" w:eastAsia="zh-CN"/>
        </w:rPr>
        <w:t>https://developer.makerdao.com/dai/1/</w:t>
      </w:r>
      <w:r>
        <w:rPr>
          <w:rFonts w:hint="eastAsia"/>
          <w:lang w:val="en-US" w:eastAsia="zh-CN"/>
        </w:rPr>
        <w:fldChar w:fldCharType="end"/>
      </w:r>
    </w:p>
    <w:p>
      <w:pPr>
        <w:rPr>
          <w:rFonts w:hint="eastAsia"/>
          <w:lang w:val="en-US" w:eastAsia="zh-CN"/>
        </w:rPr>
      </w:pPr>
      <w:r>
        <w:rPr>
          <w:rFonts w:hint="eastAsia"/>
          <w:lang w:val="en-US" w:eastAsia="zh-CN"/>
        </w:rPr>
        <w:t>MakerDAO与稳定币Dai:</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"http://mini.eastday.com/mobile/180325144704750.html" </w:instrText>
      </w:r>
      <w:r>
        <w:rPr>
          <w:rFonts w:hint="eastAsia"/>
          <w:lang w:val="en-US" w:eastAsia="zh-CN"/>
        </w:rPr>
        <w:fldChar w:fldCharType="separate"/>
      </w:r>
      <w:r>
        <w:rPr>
          <w:rStyle w:val="7"/>
          <w:rFonts w:hint="eastAsia"/>
          <w:lang w:val="en-US" w:eastAsia="zh-CN"/>
        </w:rPr>
        <w:t>http://mini.eastday.com/mobile/180325144704750.html</w:t>
      </w:r>
      <w:r>
        <w:rPr>
          <w:rFonts w:hint="eastAsia"/>
          <w:lang w:val="en-US" w:eastAsia="zh-CN"/>
        </w:rPr>
        <w:fldChar w:fldCharType="end"/>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96F5E"/>
    <w:multiLevelType w:val="singleLevel"/>
    <w:tmpl w:val="82B96F5E"/>
    <w:lvl w:ilvl="0" w:tentative="0">
      <w:start w:val="1"/>
      <w:numFmt w:val="decimal"/>
      <w:suff w:val="space"/>
      <w:lvlText w:val="%1."/>
      <w:lvlJc w:val="left"/>
    </w:lvl>
  </w:abstractNum>
  <w:abstractNum w:abstractNumId="1">
    <w:nsid w:val="CB949C9C"/>
    <w:multiLevelType w:val="singleLevel"/>
    <w:tmpl w:val="CB949C9C"/>
    <w:lvl w:ilvl="0" w:tentative="0">
      <w:start w:val="1"/>
      <w:numFmt w:val="decimal"/>
      <w:lvlText w:val="%1."/>
      <w:lvlJc w:val="left"/>
    </w:lvl>
  </w:abstractNum>
  <w:abstractNum w:abstractNumId="2">
    <w:nsid w:val="DCB163FD"/>
    <w:multiLevelType w:val="multilevel"/>
    <w:tmpl w:val="DCB163F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F196906"/>
    <w:multiLevelType w:val="singleLevel"/>
    <w:tmpl w:val="FF196906"/>
    <w:lvl w:ilvl="0" w:tentative="0">
      <w:start w:val="1"/>
      <w:numFmt w:val="decimal"/>
      <w:suff w:val="space"/>
      <w:lvlText w:val="%1."/>
      <w:lvlJc w:val="left"/>
    </w:lvl>
  </w:abstractNum>
  <w:abstractNum w:abstractNumId="4">
    <w:nsid w:val="3D66EE02"/>
    <w:multiLevelType w:val="singleLevel"/>
    <w:tmpl w:val="3D66EE02"/>
    <w:lvl w:ilvl="0" w:tentative="0">
      <w:start w:val="1"/>
      <w:numFmt w:val="decimal"/>
      <w:suff w:val="space"/>
      <w:lvlText w:val="%1."/>
      <w:lvlJc w:val="left"/>
    </w:lvl>
  </w:abstractNum>
  <w:abstractNum w:abstractNumId="5">
    <w:nsid w:val="65BB6F01"/>
    <w:multiLevelType w:val="singleLevel"/>
    <w:tmpl w:val="65BB6F01"/>
    <w:lvl w:ilvl="0" w:tentative="0">
      <w:start w:val="1"/>
      <w:numFmt w:val="decimal"/>
      <w:suff w:val="space"/>
      <w:lvlText w:val="%1."/>
      <w:lvlJc w:val="left"/>
    </w:lvl>
  </w:abstractNum>
  <w:abstractNum w:abstractNumId="6">
    <w:nsid w:val="6DB5692C"/>
    <w:multiLevelType w:val="singleLevel"/>
    <w:tmpl w:val="6DB5692C"/>
    <w:lvl w:ilvl="0" w:tentative="0">
      <w:start w:val="1"/>
      <w:numFmt w:val="decimal"/>
      <w:suff w:val="space"/>
      <w:lvlText w:val="%1."/>
      <w:lvlJc w:val="left"/>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0CE9"/>
    <w:rsid w:val="00FD6C30"/>
    <w:rsid w:val="051D0C3F"/>
    <w:rsid w:val="0BC41B05"/>
    <w:rsid w:val="0CA67C0A"/>
    <w:rsid w:val="0E9A4721"/>
    <w:rsid w:val="0EFF0F08"/>
    <w:rsid w:val="195D12A8"/>
    <w:rsid w:val="1BB04A44"/>
    <w:rsid w:val="1C695217"/>
    <w:rsid w:val="1EB502C2"/>
    <w:rsid w:val="21B95C88"/>
    <w:rsid w:val="21EC3D43"/>
    <w:rsid w:val="25407AA7"/>
    <w:rsid w:val="26004CF0"/>
    <w:rsid w:val="29E97693"/>
    <w:rsid w:val="2B742F78"/>
    <w:rsid w:val="2CB32773"/>
    <w:rsid w:val="2CBF2FCA"/>
    <w:rsid w:val="2CF92823"/>
    <w:rsid w:val="2E764E02"/>
    <w:rsid w:val="33FD1901"/>
    <w:rsid w:val="35807D0A"/>
    <w:rsid w:val="37A36DE8"/>
    <w:rsid w:val="39496607"/>
    <w:rsid w:val="3B52769A"/>
    <w:rsid w:val="3D4219F6"/>
    <w:rsid w:val="3EA6581E"/>
    <w:rsid w:val="3F34641C"/>
    <w:rsid w:val="41DA2E25"/>
    <w:rsid w:val="45FA072E"/>
    <w:rsid w:val="4C2D1F65"/>
    <w:rsid w:val="502136F2"/>
    <w:rsid w:val="5337660A"/>
    <w:rsid w:val="55C85B9E"/>
    <w:rsid w:val="56056DCB"/>
    <w:rsid w:val="565C43BE"/>
    <w:rsid w:val="57606AA3"/>
    <w:rsid w:val="619669CC"/>
    <w:rsid w:val="660F56DC"/>
    <w:rsid w:val="69911A4A"/>
    <w:rsid w:val="6A622738"/>
    <w:rsid w:val="6D660599"/>
    <w:rsid w:val="6FB073F8"/>
    <w:rsid w:val="70630804"/>
    <w:rsid w:val="71375B3B"/>
    <w:rsid w:val="73D82D50"/>
    <w:rsid w:val="750D17B6"/>
    <w:rsid w:val="761D2527"/>
    <w:rsid w:val="79CB4093"/>
    <w:rsid w:val="7C237FA9"/>
    <w:rsid w:val="7DBE181A"/>
    <w:rsid w:val="7F76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2018-08-31T10:33:56Z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