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7B9" w:rsidRDefault="00DD77B9" w:rsidP="00DD77B9">
      <w:pPr>
        <w:pStyle w:val="afffffc"/>
        <w:framePr w:wrap="around"/>
      </w:pPr>
      <w:r w:rsidRPr="00DD77B9">
        <w:rPr>
          <w:rFonts w:ascii="Times New Roman"/>
        </w:rPr>
        <w:t>ICS</w:t>
      </w:r>
      <w:r>
        <w:rPr>
          <w:rFonts w:ascii="MS Mincho" w:eastAsia="MS Mincho" w:hAnsi="MS Mincho" w:cs="MS Mincho" w:hint="eastAsia"/>
        </w:rPr>
        <w:t> </w:t>
      </w:r>
      <w:bookmarkStart w:id="0" w:name="ICS"/>
      <w:r w:rsidR="00AA0F63">
        <w:fldChar w:fldCharType="begin">
          <w:ffData>
            <w:name w:val="ICS"/>
            <w:enabled/>
            <w:calcOnExit w:val="0"/>
            <w:helpText w:type="autoText" w:val="请输入正确的ICS号："/>
            <w:textInput>
              <w:default w:val="点击此处添加ICS号"/>
            </w:textInput>
          </w:ffData>
        </w:fldChar>
      </w:r>
      <w:r>
        <w:instrText xml:space="preserve"> FORMTEXT </w:instrText>
      </w:r>
      <w:r w:rsidR="00AA0F63">
        <w:fldChar w:fldCharType="separate"/>
      </w:r>
      <w:r>
        <w:rPr>
          <w:rFonts w:hint="eastAsia"/>
          <w:noProof/>
        </w:rPr>
        <w:t>点击此处添加ICS号</w:t>
      </w:r>
      <w:r w:rsidR="00AA0F63">
        <w:fldChar w:fldCharType="end"/>
      </w:r>
      <w:bookmarkEnd w:id="0"/>
    </w:p>
    <w:bookmarkStart w:id="1" w:name="WXFLH"/>
    <w:p w:rsidR="00DD77B9" w:rsidRDefault="00AA0F63" w:rsidP="00DD77B9">
      <w:pPr>
        <w:pStyle w:val="afffffc"/>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DD77B9">
        <w:instrText xml:space="preserve"> FORMTEXT </w:instrText>
      </w:r>
      <w:r>
        <w:fldChar w:fldCharType="separate"/>
      </w:r>
      <w:r w:rsidR="00DD77B9">
        <w:rPr>
          <w:rFonts w:hint="eastAsia"/>
          <w:noProof/>
        </w:rPr>
        <w:t>点击此处添加中国标准文献分类号</w:t>
      </w:r>
      <w:r>
        <w:fldChar w:fldCharType="end"/>
      </w:r>
      <w:bookmarkEnd w:id="1"/>
    </w:p>
    <w:p w:rsidR="00DD77B9" w:rsidRDefault="008C26DD" w:rsidP="00DD77B9">
      <w:pPr>
        <w:pStyle w:val="affb"/>
        <w:framePr w:wrap="around"/>
      </w:pPr>
      <w:r>
        <w:rPr>
          <w:noProof/>
        </w:rPr>
        <w:drawing>
          <wp:inline distT="0" distB="0" distL="0" distR="0">
            <wp:extent cx="1438275" cy="723900"/>
            <wp:effectExtent l="19050" t="0" r="9525" b="0"/>
            <wp:docPr id="1" name="图片 1" descr="D:\Program Files\SystemRoom\TCS 2009\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SystemRoom\TCS 2009\GB.bmp"/>
                    <pic:cNvPicPr>
                      <a:picLocks noChangeAspect="1" noChangeArrowheads="1"/>
                    </pic:cNvPicPr>
                  </pic:nvPicPr>
                  <pic:blipFill>
                    <a:blip r:embed="rId9"/>
                    <a:srcRect/>
                    <a:stretch>
                      <a:fillRect/>
                    </a:stretch>
                  </pic:blipFill>
                  <pic:spPr bwMode="auto">
                    <a:xfrm>
                      <a:off x="0" y="0"/>
                      <a:ext cx="1438275" cy="723900"/>
                    </a:xfrm>
                    <a:prstGeom prst="rect">
                      <a:avLst/>
                    </a:prstGeom>
                    <a:noFill/>
                    <a:ln w="9525">
                      <a:noFill/>
                      <a:miter lim="800000"/>
                      <a:headEnd/>
                      <a:tailEnd/>
                    </a:ln>
                  </pic:spPr>
                </pic:pic>
              </a:graphicData>
            </a:graphic>
          </wp:inline>
        </w:drawing>
      </w:r>
    </w:p>
    <w:p w:rsidR="00DD77B9" w:rsidRDefault="00DD77B9" w:rsidP="00DD77B9">
      <w:pPr>
        <w:pStyle w:val="affc"/>
        <w:framePr w:wrap="around"/>
      </w:pPr>
      <w:r>
        <w:rPr>
          <w:rFonts w:hint="eastAsia"/>
        </w:rPr>
        <w:t>中华人民共和国国家标准</w:t>
      </w:r>
    </w:p>
    <w:p w:rsidR="00DD77B9" w:rsidRDefault="00DD77B9" w:rsidP="00DD77B9">
      <w:pPr>
        <w:pStyle w:val="20"/>
        <w:framePr w:wrap="around"/>
      </w:pPr>
      <w:r w:rsidRPr="00DD77B9">
        <w:rPr>
          <w:rFonts w:ascii="Times New Roman"/>
        </w:rPr>
        <w:t>GB/T</w:t>
      </w:r>
      <w:r>
        <w:rPr>
          <w:rFonts w:ascii="Times New Roman"/>
        </w:rPr>
        <w:t xml:space="preserve"> </w:t>
      </w:r>
      <w:bookmarkStart w:id="2" w:name="StdNo1"/>
      <w:r w:rsidR="00AA0F63">
        <w:fldChar w:fldCharType="begin">
          <w:ffData>
            <w:name w:val="StdNo1"/>
            <w:enabled/>
            <w:calcOnExit w:val="0"/>
            <w:textInput>
              <w:default w:val="XXXXX"/>
            </w:textInput>
          </w:ffData>
        </w:fldChar>
      </w:r>
      <w:r>
        <w:instrText xml:space="preserve"> FORMTEXT </w:instrText>
      </w:r>
      <w:r w:rsidR="00AA0F63">
        <w:fldChar w:fldCharType="separate"/>
      </w:r>
      <w:r>
        <w:rPr>
          <w:noProof/>
        </w:rPr>
        <w:t>XXXXX</w:t>
      </w:r>
      <w:r w:rsidR="00AA0F63">
        <w:fldChar w:fldCharType="end"/>
      </w:r>
      <w:bookmarkEnd w:id="2"/>
      <w:r>
        <w:t>—</w:t>
      </w:r>
      <w:bookmarkStart w:id="3" w:name="StdNo2"/>
      <w:r w:rsidR="00AA0F63">
        <w:fldChar w:fldCharType="begin">
          <w:ffData>
            <w:name w:val="StdNo2"/>
            <w:enabled/>
            <w:calcOnExit w:val="0"/>
            <w:textInput>
              <w:default w:val="XXXX"/>
              <w:maxLength w:val="4"/>
            </w:textInput>
          </w:ffData>
        </w:fldChar>
      </w:r>
      <w:r>
        <w:instrText xml:space="preserve"> FORMTEXT </w:instrText>
      </w:r>
      <w:r w:rsidR="00AA0F63">
        <w:fldChar w:fldCharType="separate"/>
      </w:r>
      <w:r>
        <w:rPr>
          <w:noProof/>
        </w:rPr>
        <w:t>XXXX</w:t>
      </w:r>
      <w:r w:rsidR="00AA0F63">
        <w:fldChar w:fldCharType="end"/>
      </w:r>
      <w:bookmarkEnd w:id="3"/>
    </w:p>
    <w:tbl>
      <w:tblPr>
        <w:tblStyle w:val="afffff8"/>
        <w:tblW w:w="0" w:type="auto"/>
        <w:tblLook w:val="04A0"/>
      </w:tblPr>
      <w:tblGrid>
        <w:gridCol w:w="9356"/>
      </w:tblGrid>
      <w:tr w:rsidR="00DD77B9" w:rsidTr="00DD77B9">
        <w:tc>
          <w:tcPr>
            <w:tcW w:w="9356" w:type="dxa"/>
            <w:tcBorders>
              <w:top w:val="nil"/>
              <w:left w:val="nil"/>
              <w:bottom w:val="nil"/>
              <w:right w:val="nil"/>
            </w:tcBorders>
            <w:shd w:val="clear" w:color="auto" w:fill="auto"/>
          </w:tcPr>
          <w:p w:rsidR="00DD77B9" w:rsidRDefault="00AA0F63" w:rsidP="00DD77B9">
            <w:pPr>
              <w:pStyle w:val="afff6"/>
              <w:framePr w:wrap="around"/>
            </w:pPr>
            <w:bookmarkStart w:id="4" w:name="DT"/>
            <w:r>
              <w:rPr>
                <w:noProof/>
              </w:rPr>
              <w:pict>
                <v:rect id="DT" o:spid="_x0000_s1036" style="position:absolute;left:0;text-align:left;margin-left:372.8pt;margin-top:2.7pt;width:90pt;height:18pt;z-index:-251656192" stroked="f"/>
              </w:pict>
            </w:r>
            <w:r>
              <w:fldChar w:fldCharType="begin">
                <w:ffData>
                  <w:name w:val="DT"/>
                  <w:enabled/>
                  <w:calcOnExit w:val="0"/>
                  <w:entryMacro w:val="ShowHelp4"/>
                  <w:textInput/>
                </w:ffData>
              </w:fldChar>
            </w:r>
            <w:r w:rsidR="00DD77B9">
              <w:instrText xml:space="preserve"> FORMTEXT </w:instrText>
            </w:r>
            <w:r>
              <w:fldChar w:fldCharType="separate"/>
            </w:r>
            <w:r w:rsidR="00DD77B9">
              <w:rPr>
                <w:noProof/>
              </w:rPr>
              <w:t> </w:t>
            </w:r>
            <w:r w:rsidR="00DD77B9">
              <w:rPr>
                <w:noProof/>
              </w:rPr>
              <w:t> </w:t>
            </w:r>
            <w:r w:rsidR="00DD77B9">
              <w:rPr>
                <w:noProof/>
              </w:rPr>
              <w:t> </w:t>
            </w:r>
            <w:r w:rsidR="00DD77B9">
              <w:rPr>
                <w:noProof/>
              </w:rPr>
              <w:t> </w:t>
            </w:r>
            <w:r w:rsidR="00DD77B9">
              <w:rPr>
                <w:noProof/>
              </w:rPr>
              <w:t> </w:t>
            </w:r>
            <w:r>
              <w:fldChar w:fldCharType="end"/>
            </w:r>
            <w:bookmarkEnd w:id="4"/>
          </w:p>
        </w:tc>
      </w:tr>
    </w:tbl>
    <w:p w:rsidR="00DD77B9" w:rsidRDefault="00DD77B9" w:rsidP="00DD77B9">
      <w:pPr>
        <w:pStyle w:val="20"/>
        <w:framePr w:wrap="around"/>
      </w:pPr>
    </w:p>
    <w:p w:rsidR="00DD77B9" w:rsidRDefault="00DD77B9" w:rsidP="00DD77B9">
      <w:pPr>
        <w:pStyle w:val="20"/>
        <w:framePr w:wrap="around"/>
      </w:pPr>
    </w:p>
    <w:bookmarkStart w:id="5" w:name="StdName"/>
    <w:p w:rsidR="00DD77B9" w:rsidRDefault="00AA0F63" w:rsidP="00DD77B9">
      <w:pPr>
        <w:pStyle w:val="afff7"/>
        <w:framePr w:wrap="around"/>
      </w:pPr>
      <w:r>
        <w:fldChar w:fldCharType="begin">
          <w:ffData>
            <w:name w:val="StdName"/>
            <w:enabled/>
            <w:calcOnExit w:val="0"/>
            <w:textInput>
              <w:default w:val="点击此处添加标准名称"/>
            </w:textInput>
          </w:ffData>
        </w:fldChar>
      </w:r>
      <w:r w:rsidR="00DD77B9">
        <w:instrText xml:space="preserve"> FORMTEXT </w:instrText>
      </w:r>
      <w:r>
        <w:fldChar w:fldCharType="separate"/>
      </w:r>
      <w:r w:rsidR="00DD77B9" w:rsidRPr="00DD77B9">
        <w:rPr>
          <w:rFonts w:hint="eastAsia"/>
        </w:rPr>
        <w:t>信息安全技术                                用于电子支付的基于近距离无线通信的移动终端安全技术要求</w:t>
      </w:r>
      <w:r>
        <w:fldChar w:fldCharType="end"/>
      </w:r>
      <w:bookmarkEnd w:id="5"/>
    </w:p>
    <w:bookmarkStart w:id="6" w:name="StdEnglishName"/>
    <w:p w:rsidR="00FE0D31" w:rsidRDefault="00AA0F63" w:rsidP="00FE0D31">
      <w:pPr>
        <w:pStyle w:val="afff8"/>
        <w:framePr w:wrap="around"/>
      </w:pPr>
      <w:r>
        <w:fldChar w:fldCharType="begin">
          <w:ffData>
            <w:name w:val="StdEnglishName"/>
            <w:enabled/>
            <w:calcOnExit w:val="0"/>
            <w:textInput>
              <w:default w:val="点击此处添加标准英文译名"/>
            </w:textInput>
          </w:ffData>
        </w:fldChar>
      </w:r>
      <w:r w:rsidR="00DD77B9">
        <w:instrText xml:space="preserve"> FORMTEXT </w:instrText>
      </w:r>
      <w:r>
        <w:fldChar w:fldCharType="separate"/>
      </w:r>
      <w:r w:rsidR="00FE0D31">
        <w:t>Information security technology</w:t>
      </w:r>
    </w:p>
    <w:p w:rsidR="00DD77B9" w:rsidRDefault="00FE0D31" w:rsidP="00FE0D31">
      <w:pPr>
        <w:pStyle w:val="afff8"/>
        <w:framePr w:wrap="around"/>
      </w:pPr>
      <w:r>
        <w:t>Technology requirements for Electronic Payment of Mobile Terminal based on Short-range Radio Communication Technology</w:t>
      </w:r>
      <w:r w:rsidR="00AA0F63">
        <w:fldChar w:fldCharType="end"/>
      </w:r>
      <w:bookmarkEnd w:id="6"/>
    </w:p>
    <w:bookmarkStart w:id="7" w:name="YZBS"/>
    <w:p w:rsidR="00DD77B9" w:rsidRPr="00DD77B9" w:rsidRDefault="00AA0F63" w:rsidP="00FE0D31">
      <w:pPr>
        <w:pStyle w:val="afff9"/>
        <w:framePr w:wrap="around"/>
      </w:pPr>
      <w:r>
        <w:fldChar w:fldCharType="begin">
          <w:ffData>
            <w:name w:val="YZBS"/>
            <w:enabled/>
            <w:calcOnExit w:val="0"/>
            <w:textInput>
              <w:default w:val="点击此处添加与国际标准一致性程度的标识"/>
            </w:textInput>
          </w:ffData>
        </w:fldChar>
      </w:r>
      <w:r w:rsidR="00DD77B9">
        <w:instrText xml:space="preserve"> FORMTEXT </w:instrText>
      </w:r>
      <w:r>
        <w:fldChar w:fldCharType="separate"/>
      </w:r>
      <w:r w:rsidR="00FE0D31">
        <w:rPr>
          <w:rFonts w:hint="eastAsia"/>
        </w:rPr>
        <w:t>点击此处添加与国际标准一致性程度的标识</w:t>
      </w:r>
      <w:r>
        <w:fldChar w:fldCharType="end"/>
      </w:r>
      <w:bookmarkEnd w:id="7"/>
    </w:p>
    <w:tbl>
      <w:tblPr>
        <w:tblStyle w:val="afffff8"/>
        <w:tblW w:w="0" w:type="auto"/>
        <w:tblLook w:val="04A0"/>
      </w:tblPr>
      <w:tblGrid>
        <w:gridCol w:w="9855"/>
      </w:tblGrid>
      <w:tr w:rsidR="00DD77B9" w:rsidTr="00DD77B9">
        <w:tc>
          <w:tcPr>
            <w:tcW w:w="9855" w:type="dxa"/>
            <w:tcBorders>
              <w:top w:val="nil"/>
              <w:left w:val="nil"/>
              <w:bottom w:val="nil"/>
              <w:right w:val="nil"/>
            </w:tcBorders>
            <w:shd w:val="clear" w:color="auto" w:fill="auto"/>
          </w:tcPr>
          <w:p w:rsidR="00DD77B9" w:rsidRDefault="00AA0F63" w:rsidP="00DD77B9">
            <w:pPr>
              <w:pStyle w:val="afffa"/>
              <w:framePr w:wrap="around"/>
            </w:pPr>
            <w:r>
              <w:rPr>
                <w:noProof/>
              </w:rPr>
              <w:pict>
                <v:rect id="RQ" o:spid="_x0000_s1038" style="position:absolute;left:0;text-align:left;margin-left:173.3pt;margin-top:45.15pt;width:150pt;height:20pt;z-index:-251654144" stroked="f">
                  <w10:anchorlock/>
                </v:rect>
              </w:pict>
            </w:r>
            <w:r>
              <w:rPr>
                <w:noProof/>
              </w:rPr>
              <w:pict>
                <v:rect id="LB" o:spid="_x0000_s1037" style="position:absolute;left:0;text-align:left;margin-left:193.3pt;margin-top:20.15pt;width:100pt;height:24pt;z-index:-251655168" stroked="f"/>
              </w:pict>
            </w:r>
            <w:r>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8" w:name="LB"/>
            <w:r w:rsidR="00DD77B9">
              <w:instrText xml:space="preserve"> FORMDROPDOWN </w:instrText>
            </w:r>
            <w:r>
              <w:fldChar w:fldCharType="end"/>
            </w:r>
            <w:bookmarkEnd w:id="8"/>
          </w:p>
        </w:tc>
      </w:tr>
      <w:bookmarkStart w:id="9" w:name="WCRQ"/>
      <w:tr w:rsidR="00DD77B9" w:rsidTr="00DD77B9">
        <w:tc>
          <w:tcPr>
            <w:tcW w:w="9855" w:type="dxa"/>
            <w:tcBorders>
              <w:top w:val="nil"/>
              <w:left w:val="nil"/>
              <w:bottom w:val="nil"/>
              <w:right w:val="nil"/>
            </w:tcBorders>
            <w:shd w:val="clear" w:color="auto" w:fill="auto"/>
          </w:tcPr>
          <w:p w:rsidR="00DD77B9" w:rsidRDefault="00AA0F63" w:rsidP="00DD77B9">
            <w:pPr>
              <w:pStyle w:val="afffb"/>
              <w:framePr w:wrap="around"/>
            </w:pPr>
            <w:r>
              <w:fldChar w:fldCharType="begin">
                <w:ffData>
                  <w:name w:val="WCRQ"/>
                  <w:enabled/>
                  <w:calcOnExit w:val="0"/>
                  <w:textInput/>
                </w:ffData>
              </w:fldChar>
            </w:r>
            <w:r w:rsidR="00DD77B9">
              <w:instrText xml:space="preserve"> FORMTEXT </w:instrText>
            </w:r>
            <w:r>
              <w:fldChar w:fldCharType="separate"/>
            </w:r>
            <w:r w:rsidR="00DD77B9" w:rsidRPr="00DD77B9">
              <w:rPr>
                <w:rFonts w:hint="eastAsia"/>
              </w:rPr>
              <w:t>在提交反馈意见时，请将您知道的相关专利连同支持性文件一并附上</w:t>
            </w:r>
          </w:p>
          <w:p w:rsidR="00DD77B9" w:rsidRDefault="00DD77B9" w:rsidP="00DD77B9">
            <w:pPr>
              <w:pStyle w:val="afffb"/>
              <w:framePr w:wrap="around"/>
            </w:pPr>
            <w:r>
              <w:rPr>
                <w:rFonts w:hint="eastAsia"/>
              </w:rPr>
              <w:t>（本稿完成日期：2014年3月18日）</w:t>
            </w:r>
            <w:r w:rsidR="00AA0F63">
              <w:fldChar w:fldCharType="end"/>
            </w:r>
            <w:bookmarkEnd w:id="9"/>
          </w:p>
        </w:tc>
      </w:tr>
    </w:tbl>
    <w:bookmarkStart w:id="10" w:name="FY"/>
    <w:p w:rsidR="00DD77B9" w:rsidRDefault="00AA0F63" w:rsidP="00DD77B9">
      <w:pPr>
        <w:pStyle w:val="affffff5"/>
        <w:framePr w:wrap="around"/>
      </w:pPr>
      <w:r w:rsidRPr="00DD77B9">
        <w:rPr>
          <w:rFonts w:ascii="黑体"/>
        </w:rPr>
        <w:fldChar w:fldCharType="begin">
          <w:ffData>
            <w:name w:val="FY"/>
            <w:enabled/>
            <w:calcOnExit w:val="0"/>
            <w:entryMacro w:val="ShowHelp8"/>
            <w:textInput>
              <w:default w:val="XXXX"/>
              <w:maxLength w:val="4"/>
            </w:textInput>
          </w:ffData>
        </w:fldChar>
      </w:r>
      <w:r w:rsidR="00DD77B9" w:rsidRPr="00DD77B9">
        <w:rPr>
          <w:rFonts w:ascii="黑体"/>
        </w:rPr>
        <w:instrText xml:space="preserve"> FORMTEXT </w:instrText>
      </w:r>
      <w:r w:rsidRPr="00DD77B9">
        <w:rPr>
          <w:rFonts w:ascii="黑体"/>
        </w:rPr>
      </w:r>
      <w:r w:rsidRPr="00DD77B9">
        <w:rPr>
          <w:rFonts w:ascii="黑体"/>
        </w:rPr>
        <w:fldChar w:fldCharType="separate"/>
      </w:r>
      <w:r w:rsidR="00DD77B9">
        <w:rPr>
          <w:rFonts w:ascii="黑体"/>
        </w:rPr>
        <w:t> </w:t>
      </w:r>
      <w:r w:rsidR="00DD77B9">
        <w:rPr>
          <w:rFonts w:ascii="黑体"/>
        </w:rPr>
        <w:t> </w:t>
      </w:r>
      <w:r w:rsidR="00DD77B9">
        <w:rPr>
          <w:rFonts w:ascii="黑体"/>
        </w:rPr>
        <w:t> </w:t>
      </w:r>
      <w:r w:rsidR="00DD77B9">
        <w:rPr>
          <w:rFonts w:ascii="黑体"/>
        </w:rPr>
        <w:t> </w:t>
      </w:r>
      <w:r w:rsidRPr="00DD77B9">
        <w:rPr>
          <w:rFonts w:ascii="黑体"/>
        </w:rPr>
        <w:fldChar w:fldCharType="end"/>
      </w:r>
      <w:bookmarkEnd w:id="10"/>
      <w:r w:rsidR="00DD77B9">
        <w:t xml:space="preserve"> </w:t>
      </w:r>
      <w:r w:rsidR="00DD77B9" w:rsidRPr="00DD77B9">
        <w:rPr>
          <w:rFonts w:ascii="黑体"/>
        </w:rPr>
        <w:t>-</w:t>
      </w:r>
      <w:r w:rsidR="00DD77B9">
        <w:t xml:space="preserve"> </w:t>
      </w:r>
      <w:bookmarkStart w:id="11" w:name="FM"/>
      <w:r w:rsidRPr="00DD77B9">
        <w:rPr>
          <w:rFonts w:ascii="黑体"/>
        </w:rPr>
        <w:fldChar w:fldCharType="begin">
          <w:ffData>
            <w:name w:val="FM"/>
            <w:enabled/>
            <w:calcOnExit w:val="0"/>
            <w:entryMacro w:val="ShowHelp8"/>
            <w:textInput>
              <w:default w:val="XX"/>
              <w:maxLength w:val="2"/>
            </w:textInput>
          </w:ffData>
        </w:fldChar>
      </w:r>
      <w:r w:rsidR="00DD77B9" w:rsidRPr="00DD77B9">
        <w:rPr>
          <w:rFonts w:ascii="黑体"/>
        </w:rPr>
        <w:instrText xml:space="preserve"> FORMTEXT </w:instrText>
      </w:r>
      <w:r w:rsidRPr="00DD77B9">
        <w:rPr>
          <w:rFonts w:ascii="黑体"/>
        </w:rPr>
      </w:r>
      <w:r w:rsidRPr="00DD77B9">
        <w:rPr>
          <w:rFonts w:ascii="黑体"/>
        </w:rPr>
        <w:fldChar w:fldCharType="separate"/>
      </w:r>
      <w:r w:rsidR="00DD77B9">
        <w:rPr>
          <w:rFonts w:ascii="黑体"/>
          <w:noProof/>
        </w:rPr>
        <w:t>XX</w:t>
      </w:r>
      <w:r w:rsidRPr="00DD77B9">
        <w:rPr>
          <w:rFonts w:ascii="黑体"/>
        </w:rPr>
        <w:fldChar w:fldCharType="end"/>
      </w:r>
      <w:bookmarkEnd w:id="11"/>
      <w:r w:rsidR="00DD77B9">
        <w:t xml:space="preserve"> </w:t>
      </w:r>
      <w:r w:rsidR="00DD77B9" w:rsidRPr="00DD77B9">
        <w:rPr>
          <w:rFonts w:ascii="黑体"/>
        </w:rPr>
        <w:t>-</w:t>
      </w:r>
      <w:r w:rsidR="00DD77B9">
        <w:t xml:space="preserve"> </w:t>
      </w:r>
      <w:bookmarkStart w:id="12" w:name="FD"/>
      <w:r w:rsidRPr="00DD77B9">
        <w:rPr>
          <w:rFonts w:ascii="黑体"/>
        </w:rPr>
        <w:fldChar w:fldCharType="begin">
          <w:ffData>
            <w:name w:val="FD"/>
            <w:enabled/>
            <w:calcOnExit w:val="0"/>
            <w:entryMacro w:val="ShowHelp8"/>
            <w:textInput>
              <w:default w:val="XX"/>
              <w:maxLength w:val="2"/>
            </w:textInput>
          </w:ffData>
        </w:fldChar>
      </w:r>
      <w:r w:rsidR="00DD77B9" w:rsidRPr="00DD77B9">
        <w:rPr>
          <w:rFonts w:ascii="黑体"/>
        </w:rPr>
        <w:instrText xml:space="preserve"> FORMTEXT </w:instrText>
      </w:r>
      <w:r w:rsidRPr="00DD77B9">
        <w:rPr>
          <w:rFonts w:ascii="黑体"/>
        </w:rPr>
      </w:r>
      <w:r w:rsidRPr="00DD77B9">
        <w:rPr>
          <w:rFonts w:ascii="黑体"/>
        </w:rPr>
        <w:fldChar w:fldCharType="separate"/>
      </w:r>
      <w:r w:rsidR="00DD77B9">
        <w:rPr>
          <w:rFonts w:ascii="黑体"/>
          <w:noProof/>
        </w:rPr>
        <w:t>XX</w:t>
      </w:r>
      <w:r w:rsidRPr="00DD77B9">
        <w:rPr>
          <w:rFonts w:ascii="黑体"/>
        </w:rPr>
        <w:fldChar w:fldCharType="end"/>
      </w:r>
      <w:bookmarkEnd w:id="12"/>
      <w:r w:rsidR="00DD77B9">
        <w:rPr>
          <w:rFonts w:hint="eastAsia"/>
        </w:rPr>
        <w:t>发布</w:t>
      </w:r>
      <w:r>
        <w:pict>
          <v:line id="_x0000_s1034" style="position:absolute;z-index:251658240;mso-position-horizontal-relative:text;mso-position-vertical-relative:page" from="-.05pt,728.5pt" to="481.85pt,728.5pt">
            <w10:wrap anchory="page"/>
            <w10:anchorlock/>
          </v:line>
        </w:pict>
      </w:r>
    </w:p>
    <w:bookmarkStart w:id="13" w:name="SY"/>
    <w:p w:rsidR="00DD77B9" w:rsidRDefault="00AA0F63" w:rsidP="00DD77B9">
      <w:pPr>
        <w:pStyle w:val="affffff6"/>
        <w:framePr w:wrap="around"/>
      </w:pPr>
      <w:r w:rsidRPr="00DD77B9">
        <w:rPr>
          <w:rFonts w:ascii="黑体"/>
        </w:rPr>
        <w:fldChar w:fldCharType="begin">
          <w:ffData>
            <w:name w:val="SY"/>
            <w:enabled/>
            <w:calcOnExit w:val="0"/>
            <w:entryMacro w:val="ShowHelp9"/>
            <w:textInput>
              <w:default w:val="XXXX"/>
              <w:maxLength w:val="4"/>
            </w:textInput>
          </w:ffData>
        </w:fldChar>
      </w:r>
      <w:r w:rsidR="00DD77B9" w:rsidRPr="00DD77B9">
        <w:rPr>
          <w:rFonts w:ascii="黑体"/>
        </w:rPr>
        <w:instrText xml:space="preserve"> FORMTEXT </w:instrText>
      </w:r>
      <w:r w:rsidRPr="00DD77B9">
        <w:rPr>
          <w:rFonts w:ascii="黑体"/>
        </w:rPr>
      </w:r>
      <w:r w:rsidRPr="00DD77B9">
        <w:rPr>
          <w:rFonts w:ascii="黑体"/>
        </w:rPr>
        <w:fldChar w:fldCharType="separate"/>
      </w:r>
      <w:r w:rsidR="00DD77B9">
        <w:rPr>
          <w:rFonts w:ascii="黑体"/>
          <w:noProof/>
        </w:rPr>
        <w:t>XXXX</w:t>
      </w:r>
      <w:r w:rsidRPr="00DD77B9">
        <w:rPr>
          <w:rFonts w:ascii="黑体"/>
        </w:rPr>
        <w:fldChar w:fldCharType="end"/>
      </w:r>
      <w:bookmarkEnd w:id="13"/>
      <w:r w:rsidR="00DD77B9">
        <w:t xml:space="preserve"> </w:t>
      </w:r>
      <w:r w:rsidR="00DD77B9" w:rsidRPr="00DD77B9">
        <w:rPr>
          <w:rFonts w:ascii="黑体"/>
        </w:rPr>
        <w:t>-</w:t>
      </w:r>
      <w:r w:rsidR="00DD77B9">
        <w:t xml:space="preserve"> </w:t>
      </w:r>
      <w:bookmarkStart w:id="14" w:name="SM"/>
      <w:r w:rsidRPr="00DD77B9">
        <w:rPr>
          <w:rFonts w:ascii="黑体"/>
        </w:rPr>
        <w:fldChar w:fldCharType="begin">
          <w:ffData>
            <w:name w:val="SM"/>
            <w:enabled/>
            <w:calcOnExit w:val="0"/>
            <w:entryMacro w:val="ShowHelp9"/>
            <w:textInput>
              <w:default w:val="XX"/>
              <w:maxLength w:val="2"/>
            </w:textInput>
          </w:ffData>
        </w:fldChar>
      </w:r>
      <w:r w:rsidR="00DD77B9" w:rsidRPr="00DD77B9">
        <w:rPr>
          <w:rFonts w:ascii="黑体"/>
        </w:rPr>
        <w:instrText xml:space="preserve"> FORMTEXT </w:instrText>
      </w:r>
      <w:r w:rsidRPr="00DD77B9">
        <w:rPr>
          <w:rFonts w:ascii="黑体"/>
        </w:rPr>
      </w:r>
      <w:r w:rsidRPr="00DD77B9">
        <w:rPr>
          <w:rFonts w:ascii="黑体"/>
        </w:rPr>
        <w:fldChar w:fldCharType="separate"/>
      </w:r>
      <w:r w:rsidR="00DD77B9">
        <w:rPr>
          <w:rFonts w:ascii="黑体"/>
          <w:noProof/>
        </w:rPr>
        <w:t>XX</w:t>
      </w:r>
      <w:r w:rsidRPr="00DD77B9">
        <w:rPr>
          <w:rFonts w:ascii="黑体"/>
        </w:rPr>
        <w:fldChar w:fldCharType="end"/>
      </w:r>
      <w:bookmarkEnd w:id="14"/>
      <w:r w:rsidR="00DD77B9">
        <w:t xml:space="preserve"> </w:t>
      </w:r>
      <w:r w:rsidR="00DD77B9" w:rsidRPr="00DD77B9">
        <w:rPr>
          <w:rFonts w:ascii="黑体"/>
        </w:rPr>
        <w:t>-</w:t>
      </w:r>
      <w:r w:rsidR="00DD77B9">
        <w:t xml:space="preserve"> </w:t>
      </w:r>
      <w:bookmarkStart w:id="15" w:name="SD"/>
      <w:r w:rsidRPr="00DD77B9">
        <w:rPr>
          <w:rFonts w:ascii="黑体"/>
        </w:rPr>
        <w:fldChar w:fldCharType="begin">
          <w:ffData>
            <w:name w:val="SD"/>
            <w:enabled/>
            <w:calcOnExit w:val="0"/>
            <w:entryMacro w:val="ShowHelp9"/>
            <w:textInput>
              <w:default w:val="XX"/>
              <w:maxLength w:val="2"/>
            </w:textInput>
          </w:ffData>
        </w:fldChar>
      </w:r>
      <w:r w:rsidR="00DD77B9" w:rsidRPr="00DD77B9">
        <w:rPr>
          <w:rFonts w:ascii="黑体"/>
        </w:rPr>
        <w:instrText xml:space="preserve"> FORMTEXT </w:instrText>
      </w:r>
      <w:r w:rsidRPr="00DD77B9">
        <w:rPr>
          <w:rFonts w:ascii="黑体"/>
        </w:rPr>
      </w:r>
      <w:r w:rsidRPr="00DD77B9">
        <w:rPr>
          <w:rFonts w:ascii="黑体"/>
        </w:rPr>
        <w:fldChar w:fldCharType="separate"/>
      </w:r>
      <w:r w:rsidR="00DD77B9">
        <w:rPr>
          <w:rFonts w:ascii="黑体"/>
          <w:noProof/>
        </w:rPr>
        <w:t>XX</w:t>
      </w:r>
      <w:r w:rsidRPr="00DD77B9">
        <w:rPr>
          <w:rFonts w:ascii="黑体"/>
        </w:rPr>
        <w:fldChar w:fldCharType="end"/>
      </w:r>
      <w:bookmarkEnd w:id="15"/>
      <w:r w:rsidR="00DD77B9">
        <w:rPr>
          <w:rFonts w:hint="eastAsia"/>
        </w:rPr>
        <w:t>实施</w:t>
      </w:r>
    </w:p>
    <w:p w:rsidR="00DD77B9" w:rsidRDefault="008C26DD" w:rsidP="00DD77B9">
      <w:pPr>
        <w:pStyle w:val="afff4"/>
        <w:framePr w:wrap="around"/>
      </w:pPr>
      <w:r>
        <w:rPr>
          <w:noProof/>
        </w:rPr>
        <w:drawing>
          <wp:inline distT="0" distB="0" distL="0" distR="0">
            <wp:extent cx="5029200" cy="714375"/>
            <wp:effectExtent l="19050" t="0" r="0" b="0"/>
            <wp:docPr id="3" name="图片 3" descr="D:\Program Files\SystemRoom\TCS 2009\GBSendCle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SystemRoom\TCS 2009\GBSendClear.bmp"/>
                    <pic:cNvPicPr>
                      <a:picLocks noChangeAspect="1" noChangeArrowheads="1"/>
                    </pic:cNvPicPr>
                  </pic:nvPicPr>
                  <pic:blipFill>
                    <a:blip r:embed="rId10"/>
                    <a:srcRect/>
                    <a:stretch>
                      <a:fillRect/>
                    </a:stretch>
                  </pic:blipFill>
                  <pic:spPr bwMode="auto">
                    <a:xfrm>
                      <a:off x="0" y="0"/>
                      <a:ext cx="5029200" cy="714375"/>
                    </a:xfrm>
                    <a:prstGeom prst="rect">
                      <a:avLst/>
                    </a:prstGeom>
                    <a:noFill/>
                    <a:ln w="9525">
                      <a:noFill/>
                      <a:miter lim="800000"/>
                      <a:headEnd/>
                      <a:tailEnd/>
                    </a:ln>
                  </pic:spPr>
                </pic:pic>
              </a:graphicData>
            </a:graphic>
          </wp:inline>
        </w:drawing>
      </w:r>
    </w:p>
    <w:p w:rsidR="00DD77B9" w:rsidRPr="00DD77B9" w:rsidRDefault="00AA0F63" w:rsidP="00DD77B9">
      <w:pPr>
        <w:pStyle w:val="afe"/>
        <w:sectPr w:rsidR="00DD77B9" w:rsidRPr="00DD77B9" w:rsidSect="00DD77B9">
          <w:headerReference w:type="even" r:id="rId11"/>
          <w:headerReference w:type="default" r:id="rId12"/>
          <w:footerReference w:type="even" r:id="rId13"/>
          <w:footerReference w:type="default" r:id="rId14"/>
          <w:headerReference w:type="first" r:id="rId15"/>
          <w:footerReference w:type="first" r:id="rId16"/>
          <w:pgSz w:w="11906" w:h="16838" w:code="9"/>
          <w:pgMar w:top="567" w:right="850" w:bottom="1134" w:left="1418" w:header="0" w:footer="0" w:gutter="0"/>
          <w:pgNumType w:start="1"/>
          <w:cols w:space="425"/>
          <w:docGrid w:type="lines" w:linePitch="312"/>
        </w:sectPr>
      </w:pPr>
      <w:r>
        <w:pict>
          <v:line id="_x0000_s1035" style="position:absolute;left:0;text-align:left;z-index:251659264" from="-.05pt,184.25pt" to="481.85pt,184.25pt"/>
        </w:pict>
      </w:r>
    </w:p>
    <w:p w:rsidR="001D6948" w:rsidRPr="001D6948" w:rsidRDefault="001D6948" w:rsidP="001D6948">
      <w:pPr>
        <w:pStyle w:val="aff1"/>
      </w:pPr>
      <w:r w:rsidRPr="001D6948">
        <w:rPr>
          <w:rFonts w:hint="eastAsia"/>
        </w:rPr>
        <w:lastRenderedPageBreak/>
        <w:t>目</w:t>
      </w:r>
      <w:bookmarkStart w:id="16" w:name="BKML"/>
      <w:r w:rsidRPr="001D6948">
        <w:rPr>
          <w:rFonts w:ascii="MS Mincho" w:eastAsia="MS Mincho" w:hAnsi="MS Mincho" w:cs="MS Mincho" w:hint="eastAsia"/>
        </w:rPr>
        <w:t> </w:t>
      </w:r>
      <w:r w:rsidRPr="001D6948">
        <w:rPr>
          <w:rFonts w:ascii="MS Mincho" w:eastAsia="MS Mincho" w:hAnsi="MS Mincho" w:cs="MS Mincho" w:hint="eastAsia"/>
        </w:rPr>
        <w:t> </w:t>
      </w:r>
      <w:r w:rsidRPr="001D6948">
        <w:rPr>
          <w:rFonts w:hint="eastAsia"/>
        </w:rPr>
        <w:t>次</w:t>
      </w:r>
      <w:bookmarkEnd w:id="16"/>
    </w:p>
    <w:p w:rsidR="001D6948" w:rsidRPr="001D6948" w:rsidRDefault="00AA0F63" w:rsidP="001D6948">
      <w:pPr>
        <w:pStyle w:val="12"/>
        <w:spacing w:before="78" w:after="78"/>
        <w:rPr>
          <w:rFonts w:asciiTheme="minorHAnsi" w:eastAsiaTheme="minorEastAsia" w:hAnsiTheme="minorHAnsi" w:cstheme="minorBidi"/>
          <w:noProof/>
          <w:szCs w:val="22"/>
        </w:rPr>
      </w:pPr>
      <w:r w:rsidRPr="00AA0F63">
        <w:fldChar w:fldCharType="begin" w:fldLock="1"/>
      </w:r>
      <w:r w:rsidR="001D6948" w:rsidRPr="001D6948">
        <w:instrText xml:space="preserve"> </w:instrText>
      </w:r>
      <w:r w:rsidR="001D6948" w:rsidRPr="001D6948">
        <w:rPr>
          <w:rFonts w:hint="eastAsia"/>
        </w:rPr>
        <w:instrText>TOC \h \z \t"前言、引言标题,1,参考文献、索引标题,1,章标题,1,参考文献,1,附录标识,1,一级条标题, 3" \* MERGEFORMAT</w:instrText>
      </w:r>
      <w:r w:rsidR="001D6948" w:rsidRPr="001D6948">
        <w:instrText xml:space="preserve"> </w:instrText>
      </w:r>
      <w:r w:rsidRPr="00AA0F63">
        <w:fldChar w:fldCharType="separate"/>
      </w:r>
      <w:hyperlink w:anchor="_Toc382919022" w:history="1">
        <w:r w:rsidR="001D6948" w:rsidRPr="001D6948">
          <w:rPr>
            <w:rStyle w:val="afff2"/>
            <w:rFonts w:hint="eastAsia"/>
          </w:rPr>
          <w:t>前言</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_Toc382919022 \h </w:instrText>
        </w:r>
        <w:r w:rsidRPr="001D6948">
          <w:rPr>
            <w:noProof/>
            <w:webHidden/>
          </w:rPr>
        </w:r>
        <w:r w:rsidRPr="001D6948">
          <w:rPr>
            <w:noProof/>
            <w:webHidden/>
          </w:rPr>
          <w:fldChar w:fldCharType="separate"/>
        </w:r>
        <w:r w:rsidR="001D6948" w:rsidRPr="001D6948">
          <w:rPr>
            <w:noProof/>
            <w:webHidden/>
          </w:rPr>
          <w:t>III</w:t>
        </w:r>
        <w:r w:rsidRPr="001D6948">
          <w:rPr>
            <w:noProof/>
            <w:webHidden/>
          </w:rPr>
          <w:fldChar w:fldCharType="end"/>
        </w:r>
      </w:hyperlink>
    </w:p>
    <w:p w:rsidR="001D6948" w:rsidRPr="001D6948" w:rsidRDefault="00AA0F63" w:rsidP="001D6948">
      <w:pPr>
        <w:pStyle w:val="12"/>
        <w:spacing w:before="78" w:after="78"/>
        <w:rPr>
          <w:rFonts w:asciiTheme="minorHAnsi" w:eastAsiaTheme="minorEastAsia" w:hAnsiTheme="minorHAnsi" w:cstheme="minorBidi"/>
          <w:noProof/>
          <w:szCs w:val="22"/>
        </w:rPr>
      </w:pPr>
      <w:hyperlink w:anchor="_Toc382919023" w:history="1">
        <w:r w:rsidR="001D6948" w:rsidRPr="001D6948">
          <w:rPr>
            <w:rStyle w:val="afff2"/>
          </w:rPr>
          <w:t>1</w:t>
        </w:r>
        <w:r w:rsidR="001D6948">
          <w:rPr>
            <w:rStyle w:val="afff2"/>
            <w:rFonts w:hint="eastAsia"/>
          </w:rPr>
          <w:t xml:space="preserve">　</w:t>
        </w:r>
        <w:r w:rsidR="001D6948" w:rsidRPr="001D6948">
          <w:rPr>
            <w:rStyle w:val="afff2"/>
            <w:rFonts w:hint="eastAsia"/>
          </w:rPr>
          <w:t>范围</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_Toc382919023 \h </w:instrText>
        </w:r>
        <w:r w:rsidRPr="001D6948">
          <w:rPr>
            <w:noProof/>
            <w:webHidden/>
          </w:rPr>
        </w:r>
        <w:r w:rsidRPr="001D6948">
          <w:rPr>
            <w:noProof/>
            <w:webHidden/>
          </w:rPr>
          <w:fldChar w:fldCharType="separate"/>
        </w:r>
        <w:r w:rsidR="001D6948" w:rsidRPr="001D6948">
          <w:rPr>
            <w:noProof/>
            <w:webHidden/>
          </w:rPr>
          <w:t>1</w:t>
        </w:r>
        <w:r w:rsidRPr="001D6948">
          <w:rPr>
            <w:noProof/>
            <w:webHidden/>
          </w:rPr>
          <w:fldChar w:fldCharType="end"/>
        </w:r>
      </w:hyperlink>
    </w:p>
    <w:p w:rsidR="001D6948" w:rsidRPr="001D6948" w:rsidRDefault="00AA0F63" w:rsidP="001D6948">
      <w:pPr>
        <w:pStyle w:val="12"/>
        <w:spacing w:before="78" w:after="78"/>
        <w:rPr>
          <w:rFonts w:asciiTheme="minorHAnsi" w:eastAsiaTheme="minorEastAsia" w:hAnsiTheme="minorHAnsi" w:cstheme="minorBidi"/>
          <w:noProof/>
          <w:szCs w:val="22"/>
        </w:rPr>
      </w:pPr>
      <w:hyperlink w:anchor="_Toc382919024" w:history="1">
        <w:r w:rsidR="001D6948" w:rsidRPr="001D6948">
          <w:rPr>
            <w:rStyle w:val="afff2"/>
          </w:rPr>
          <w:t>2</w:t>
        </w:r>
        <w:r w:rsidR="001D6948">
          <w:rPr>
            <w:rStyle w:val="afff2"/>
            <w:rFonts w:hint="eastAsia"/>
          </w:rPr>
          <w:t xml:space="preserve">　</w:t>
        </w:r>
        <w:r w:rsidR="001D6948" w:rsidRPr="001D6948">
          <w:rPr>
            <w:rStyle w:val="afff2"/>
            <w:rFonts w:hint="eastAsia"/>
          </w:rPr>
          <w:t>规范性引用文件</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_Toc382919024 \h </w:instrText>
        </w:r>
        <w:r w:rsidRPr="001D6948">
          <w:rPr>
            <w:noProof/>
            <w:webHidden/>
          </w:rPr>
        </w:r>
        <w:r w:rsidRPr="001D6948">
          <w:rPr>
            <w:noProof/>
            <w:webHidden/>
          </w:rPr>
          <w:fldChar w:fldCharType="separate"/>
        </w:r>
        <w:r w:rsidR="001D6948" w:rsidRPr="001D6948">
          <w:rPr>
            <w:noProof/>
            <w:webHidden/>
          </w:rPr>
          <w:t>1</w:t>
        </w:r>
        <w:r w:rsidRPr="001D6948">
          <w:rPr>
            <w:noProof/>
            <w:webHidden/>
          </w:rPr>
          <w:fldChar w:fldCharType="end"/>
        </w:r>
      </w:hyperlink>
    </w:p>
    <w:p w:rsidR="001D6948" w:rsidRPr="001D6948" w:rsidRDefault="00AA0F63" w:rsidP="001D6948">
      <w:pPr>
        <w:pStyle w:val="12"/>
        <w:spacing w:before="78" w:after="78"/>
        <w:rPr>
          <w:rFonts w:asciiTheme="minorHAnsi" w:eastAsiaTheme="minorEastAsia" w:hAnsiTheme="minorHAnsi" w:cstheme="minorBidi"/>
          <w:noProof/>
          <w:szCs w:val="22"/>
        </w:rPr>
      </w:pPr>
      <w:hyperlink w:anchor="_Toc382919025" w:history="1">
        <w:r w:rsidR="001D6948" w:rsidRPr="001D6948">
          <w:rPr>
            <w:rStyle w:val="afff2"/>
          </w:rPr>
          <w:t>3</w:t>
        </w:r>
        <w:r w:rsidR="001D6948">
          <w:rPr>
            <w:rStyle w:val="afff2"/>
            <w:rFonts w:hint="eastAsia"/>
          </w:rPr>
          <w:t xml:space="preserve">　</w:t>
        </w:r>
        <w:r w:rsidR="001D6948" w:rsidRPr="001D6948">
          <w:rPr>
            <w:rStyle w:val="afff2"/>
            <w:rFonts w:hint="eastAsia"/>
          </w:rPr>
          <w:t>术语、定义和缩略语</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_Toc382919025 \h </w:instrText>
        </w:r>
        <w:r w:rsidRPr="001D6948">
          <w:rPr>
            <w:noProof/>
            <w:webHidden/>
          </w:rPr>
        </w:r>
        <w:r w:rsidRPr="001D6948">
          <w:rPr>
            <w:noProof/>
            <w:webHidden/>
          </w:rPr>
          <w:fldChar w:fldCharType="separate"/>
        </w:r>
        <w:r w:rsidR="001D6948" w:rsidRPr="001D6948">
          <w:rPr>
            <w:noProof/>
            <w:webHidden/>
          </w:rPr>
          <w:t>2</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26" w:history="1">
        <w:r w:rsidR="001D6948" w:rsidRPr="001D6948">
          <w:rPr>
            <w:rStyle w:val="afff2"/>
          </w:rPr>
          <w:t>3.1</w:t>
        </w:r>
        <w:r w:rsidR="001D6948">
          <w:rPr>
            <w:rStyle w:val="afff2"/>
            <w:rFonts w:hint="eastAsia"/>
          </w:rPr>
          <w:t xml:space="preserve">　</w:t>
        </w:r>
        <w:r w:rsidR="001D6948" w:rsidRPr="001D6948">
          <w:rPr>
            <w:rStyle w:val="afff2"/>
            <w:rFonts w:hint="eastAsia"/>
          </w:rPr>
          <w:t>术语和定义</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_Toc382919026 \h </w:instrText>
        </w:r>
        <w:r w:rsidRPr="001D6948">
          <w:rPr>
            <w:noProof/>
            <w:webHidden/>
          </w:rPr>
        </w:r>
        <w:r w:rsidRPr="001D6948">
          <w:rPr>
            <w:noProof/>
            <w:webHidden/>
          </w:rPr>
          <w:fldChar w:fldCharType="separate"/>
        </w:r>
        <w:r w:rsidR="001D6948" w:rsidRPr="001D6948">
          <w:rPr>
            <w:noProof/>
            <w:webHidden/>
          </w:rPr>
          <w:t>2</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27" w:history="1">
        <w:r w:rsidR="001D6948" w:rsidRPr="001D6948">
          <w:rPr>
            <w:rStyle w:val="afff2"/>
          </w:rPr>
          <w:t>3.2</w:t>
        </w:r>
        <w:r w:rsidR="001D6948">
          <w:rPr>
            <w:rStyle w:val="afff2"/>
            <w:rFonts w:hint="eastAsia"/>
          </w:rPr>
          <w:t xml:space="preserve">　</w:t>
        </w:r>
        <w:r w:rsidR="001D6948" w:rsidRPr="001D6948">
          <w:rPr>
            <w:rStyle w:val="afff2"/>
            <w:rFonts w:hint="eastAsia"/>
          </w:rPr>
          <w:t>缩略语</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_Toc382919027 \h </w:instrText>
        </w:r>
        <w:r w:rsidRPr="001D6948">
          <w:rPr>
            <w:noProof/>
            <w:webHidden/>
          </w:rPr>
        </w:r>
        <w:r w:rsidRPr="001D6948">
          <w:rPr>
            <w:noProof/>
            <w:webHidden/>
          </w:rPr>
          <w:fldChar w:fldCharType="separate"/>
        </w:r>
        <w:r w:rsidR="001D6948" w:rsidRPr="001D6948">
          <w:rPr>
            <w:noProof/>
            <w:webHidden/>
          </w:rPr>
          <w:t>5</w:t>
        </w:r>
        <w:r w:rsidRPr="001D6948">
          <w:rPr>
            <w:noProof/>
            <w:webHidden/>
          </w:rPr>
          <w:fldChar w:fldCharType="end"/>
        </w:r>
      </w:hyperlink>
    </w:p>
    <w:p w:rsidR="001D6948" w:rsidRPr="001D6948" w:rsidRDefault="00AA0F63" w:rsidP="001D6948">
      <w:pPr>
        <w:pStyle w:val="12"/>
        <w:spacing w:before="78" w:after="78"/>
        <w:rPr>
          <w:rFonts w:asciiTheme="minorHAnsi" w:eastAsiaTheme="minorEastAsia" w:hAnsiTheme="minorHAnsi" w:cstheme="minorBidi"/>
          <w:noProof/>
          <w:szCs w:val="22"/>
        </w:rPr>
      </w:pPr>
      <w:hyperlink w:anchor="_Toc382919028" w:history="1">
        <w:r w:rsidR="001D6948" w:rsidRPr="001D6948">
          <w:rPr>
            <w:rStyle w:val="afff2"/>
          </w:rPr>
          <w:t>4</w:t>
        </w:r>
        <w:r w:rsidR="001D6948">
          <w:rPr>
            <w:rStyle w:val="afff2"/>
            <w:rFonts w:hint="eastAsia"/>
          </w:rPr>
          <w:t xml:space="preserve">　</w:t>
        </w:r>
        <w:r w:rsidR="001D6948" w:rsidRPr="001D6948">
          <w:rPr>
            <w:rStyle w:val="afff2"/>
            <w:rFonts w:hint="eastAsia"/>
          </w:rPr>
          <w:t>概述</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_Toc382919028 \h </w:instrText>
        </w:r>
        <w:r w:rsidRPr="001D6948">
          <w:rPr>
            <w:noProof/>
            <w:webHidden/>
          </w:rPr>
        </w:r>
        <w:r w:rsidRPr="001D6948">
          <w:rPr>
            <w:noProof/>
            <w:webHidden/>
          </w:rPr>
          <w:fldChar w:fldCharType="separate"/>
        </w:r>
        <w:r w:rsidR="001D6948" w:rsidRPr="001D6948">
          <w:rPr>
            <w:noProof/>
            <w:webHidden/>
          </w:rPr>
          <w:t>6</w:t>
        </w:r>
        <w:r w:rsidRPr="001D6948">
          <w:rPr>
            <w:noProof/>
            <w:webHidden/>
          </w:rPr>
          <w:fldChar w:fldCharType="end"/>
        </w:r>
      </w:hyperlink>
    </w:p>
    <w:p w:rsidR="001D6948" w:rsidRPr="001D6948" w:rsidRDefault="00AA0F63" w:rsidP="001D6948">
      <w:pPr>
        <w:pStyle w:val="12"/>
        <w:spacing w:before="78" w:after="78"/>
        <w:rPr>
          <w:rFonts w:asciiTheme="minorHAnsi" w:eastAsiaTheme="minorEastAsia" w:hAnsiTheme="minorHAnsi" w:cstheme="minorBidi"/>
          <w:noProof/>
          <w:szCs w:val="22"/>
        </w:rPr>
      </w:pPr>
      <w:hyperlink w:anchor="_Toc382919029" w:history="1">
        <w:r w:rsidR="001D6948" w:rsidRPr="001D6948">
          <w:rPr>
            <w:rStyle w:val="afff2"/>
          </w:rPr>
          <w:t>5</w:t>
        </w:r>
        <w:r w:rsidR="001D6948">
          <w:rPr>
            <w:rStyle w:val="afff2"/>
            <w:rFonts w:hint="eastAsia"/>
          </w:rPr>
          <w:t xml:space="preserve">　</w:t>
        </w:r>
        <w:r w:rsidR="001D6948" w:rsidRPr="001D6948">
          <w:rPr>
            <w:rStyle w:val="afff2"/>
            <w:rFonts w:hint="eastAsia"/>
          </w:rPr>
          <w:t>评估对象（</w:t>
        </w:r>
        <w:r w:rsidR="001D6948" w:rsidRPr="001D6948">
          <w:rPr>
            <w:rStyle w:val="afff2"/>
          </w:rPr>
          <w:t>TOE</w:t>
        </w:r>
        <w:r w:rsidR="001D6948" w:rsidRPr="001D6948">
          <w:rPr>
            <w:rStyle w:val="afff2"/>
            <w:rFonts w:hint="eastAsia"/>
          </w:rPr>
          <w:t>）</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_Toc382919029 \h </w:instrText>
        </w:r>
        <w:r w:rsidRPr="001D6948">
          <w:rPr>
            <w:noProof/>
            <w:webHidden/>
          </w:rPr>
        </w:r>
        <w:r w:rsidRPr="001D6948">
          <w:rPr>
            <w:noProof/>
            <w:webHidden/>
          </w:rPr>
          <w:fldChar w:fldCharType="separate"/>
        </w:r>
        <w:r w:rsidR="001D6948" w:rsidRPr="001D6948">
          <w:rPr>
            <w:noProof/>
            <w:webHidden/>
          </w:rPr>
          <w:t>6</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30" w:history="1">
        <w:r w:rsidR="001D6948" w:rsidRPr="001D6948">
          <w:rPr>
            <w:rStyle w:val="afff2"/>
          </w:rPr>
          <w:t>5.1</w:t>
        </w:r>
        <w:r w:rsidR="001D6948">
          <w:rPr>
            <w:rStyle w:val="afff2"/>
            <w:rFonts w:hint="eastAsia"/>
          </w:rPr>
          <w:t xml:space="preserve">　</w:t>
        </w:r>
        <w:r w:rsidR="001D6948" w:rsidRPr="001D6948">
          <w:rPr>
            <w:rStyle w:val="afff2"/>
            <w:rFonts w:hint="eastAsia"/>
          </w:rPr>
          <w:t>概述</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_Toc382919030 \h </w:instrText>
        </w:r>
        <w:r w:rsidRPr="001D6948">
          <w:rPr>
            <w:noProof/>
            <w:webHidden/>
          </w:rPr>
        </w:r>
        <w:r w:rsidRPr="001D6948">
          <w:rPr>
            <w:noProof/>
            <w:webHidden/>
          </w:rPr>
          <w:fldChar w:fldCharType="separate"/>
        </w:r>
        <w:r w:rsidR="001D6948" w:rsidRPr="001D6948">
          <w:rPr>
            <w:noProof/>
            <w:webHidden/>
          </w:rPr>
          <w:t>6</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31" w:history="1">
        <w:r w:rsidR="001D6948" w:rsidRPr="001D6948">
          <w:rPr>
            <w:rStyle w:val="afff2"/>
          </w:rPr>
          <w:t>5.2</w:t>
        </w:r>
        <w:r w:rsidR="001D6948">
          <w:rPr>
            <w:rStyle w:val="afff2"/>
            <w:rFonts w:hint="eastAsia"/>
          </w:rPr>
          <w:t xml:space="preserve">　</w:t>
        </w:r>
        <w:r w:rsidR="001D6948" w:rsidRPr="001D6948">
          <w:rPr>
            <w:rStyle w:val="afff2"/>
            <w:rFonts w:hint="eastAsia"/>
          </w:rPr>
          <w:t>内置安全模块（</w:t>
        </w:r>
        <w:r w:rsidR="001D6948" w:rsidRPr="001D6948">
          <w:rPr>
            <w:rStyle w:val="afff2"/>
          </w:rPr>
          <w:t>SE</w:t>
        </w:r>
        <w:r w:rsidR="001D6948" w:rsidRPr="001D6948">
          <w:rPr>
            <w:rStyle w:val="afff2"/>
            <w:rFonts w:hint="eastAsia"/>
          </w:rPr>
          <w:t>）</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_Toc382919031 \h </w:instrText>
        </w:r>
        <w:r w:rsidRPr="001D6948">
          <w:rPr>
            <w:noProof/>
            <w:webHidden/>
          </w:rPr>
        </w:r>
        <w:r w:rsidRPr="001D6948">
          <w:rPr>
            <w:noProof/>
            <w:webHidden/>
          </w:rPr>
          <w:fldChar w:fldCharType="separate"/>
        </w:r>
        <w:r w:rsidR="001D6948" w:rsidRPr="001D6948">
          <w:rPr>
            <w:noProof/>
            <w:webHidden/>
          </w:rPr>
          <w:t>6</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32" w:history="1">
        <w:r w:rsidR="001D6948" w:rsidRPr="001D6948">
          <w:rPr>
            <w:rStyle w:val="afff2"/>
          </w:rPr>
          <w:t>5.3</w:t>
        </w:r>
        <w:r w:rsidR="001D6948">
          <w:rPr>
            <w:rStyle w:val="afff2"/>
            <w:rFonts w:hint="eastAsia"/>
          </w:rPr>
          <w:t xml:space="preserve">　</w:t>
        </w:r>
        <w:r w:rsidR="001D6948" w:rsidRPr="001D6948">
          <w:rPr>
            <w:rStyle w:val="afff2"/>
            <w:rFonts w:hint="eastAsia"/>
          </w:rPr>
          <w:t>智能卡（</w:t>
        </w:r>
        <w:r w:rsidR="001D6948" w:rsidRPr="001D6948">
          <w:rPr>
            <w:rStyle w:val="afff2"/>
          </w:rPr>
          <w:t>UICC</w:t>
        </w:r>
        <w:r w:rsidR="001D6948" w:rsidRPr="001D6948">
          <w:rPr>
            <w:rStyle w:val="afff2"/>
            <w:rFonts w:hint="eastAsia"/>
          </w:rPr>
          <w:t>）</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_Toc382919032 \h </w:instrText>
        </w:r>
        <w:r w:rsidRPr="001D6948">
          <w:rPr>
            <w:noProof/>
            <w:webHidden/>
          </w:rPr>
        </w:r>
        <w:r w:rsidRPr="001D6948">
          <w:rPr>
            <w:noProof/>
            <w:webHidden/>
          </w:rPr>
          <w:fldChar w:fldCharType="separate"/>
        </w:r>
        <w:r w:rsidR="001D6948" w:rsidRPr="001D6948">
          <w:rPr>
            <w:noProof/>
            <w:webHidden/>
          </w:rPr>
          <w:t>9</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33" w:history="1">
        <w:r w:rsidR="001D6948" w:rsidRPr="001D6948">
          <w:rPr>
            <w:rStyle w:val="afff2"/>
          </w:rPr>
          <w:t>5.4</w:t>
        </w:r>
        <w:r w:rsidR="001D6948">
          <w:rPr>
            <w:rStyle w:val="afff2"/>
            <w:rFonts w:hint="eastAsia"/>
          </w:rPr>
          <w:t xml:space="preserve">　</w:t>
        </w:r>
        <w:r w:rsidR="001D6948" w:rsidRPr="001D6948">
          <w:rPr>
            <w:rStyle w:val="afff2"/>
            <w:rFonts w:hint="eastAsia"/>
          </w:rPr>
          <w:t>生命周期</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_Toc382919033 \h </w:instrText>
        </w:r>
        <w:r w:rsidRPr="001D6948">
          <w:rPr>
            <w:noProof/>
            <w:webHidden/>
          </w:rPr>
        </w:r>
        <w:r w:rsidRPr="001D6948">
          <w:rPr>
            <w:noProof/>
            <w:webHidden/>
          </w:rPr>
          <w:fldChar w:fldCharType="separate"/>
        </w:r>
        <w:r w:rsidR="001D6948" w:rsidRPr="001D6948">
          <w:rPr>
            <w:noProof/>
            <w:webHidden/>
          </w:rPr>
          <w:t>11</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34" w:history="1">
        <w:r w:rsidR="001D6948" w:rsidRPr="001D6948">
          <w:rPr>
            <w:rStyle w:val="afff2"/>
          </w:rPr>
          <w:t>5.5</w:t>
        </w:r>
        <w:r w:rsidR="001D6948">
          <w:rPr>
            <w:rStyle w:val="afff2"/>
            <w:rFonts w:hint="eastAsia"/>
          </w:rPr>
          <w:t xml:space="preserve">　</w:t>
        </w:r>
        <w:r w:rsidR="001D6948" w:rsidRPr="001D6948">
          <w:rPr>
            <w:rStyle w:val="afff2"/>
            <w:rFonts w:hint="eastAsia"/>
          </w:rPr>
          <w:t>角色</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_Toc382919034 \h </w:instrText>
        </w:r>
        <w:r w:rsidRPr="001D6948">
          <w:rPr>
            <w:noProof/>
            <w:webHidden/>
          </w:rPr>
        </w:r>
        <w:r w:rsidRPr="001D6948">
          <w:rPr>
            <w:noProof/>
            <w:webHidden/>
          </w:rPr>
          <w:fldChar w:fldCharType="separate"/>
        </w:r>
        <w:r w:rsidR="001D6948" w:rsidRPr="001D6948">
          <w:rPr>
            <w:noProof/>
            <w:webHidden/>
          </w:rPr>
          <w:t>12</w:t>
        </w:r>
        <w:r w:rsidRPr="001D6948">
          <w:rPr>
            <w:noProof/>
            <w:webHidden/>
          </w:rPr>
          <w:fldChar w:fldCharType="end"/>
        </w:r>
      </w:hyperlink>
    </w:p>
    <w:p w:rsidR="001D6948" w:rsidRPr="001D6948" w:rsidRDefault="00AA0F63" w:rsidP="001D6948">
      <w:pPr>
        <w:pStyle w:val="12"/>
        <w:spacing w:before="78" w:after="78"/>
        <w:rPr>
          <w:rFonts w:asciiTheme="minorHAnsi" w:eastAsiaTheme="minorEastAsia" w:hAnsiTheme="minorHAnsi" w:cstheme="minorBidi"/>
          <w:noProof/>
          <w:szCs w:val="22"/>
        </w:rPr>
      </w:pPr>
      <w:hyperlink w:anchor="_Toc382919035" w:history="1">
        <w:r w:rsidR="001D6948" w:rsidRPr="001D6948">
          <w:rPr>
            <w:rStyle w:val="afff2"/>
          </w:rPr>
          <w:t>6</w:t>
        </w:r>
        <w:r w:rsidR="001D6948">
          <w:rPr>
            <w:rStyle w:val="afff2"/>
            <w:rFonts w:hint="eastAsia"/>
          </w:rPr>
          <w:t xml:space="preserve">　</w:t>
        </w:r>
        <w:r w:rsidR="001D6948" w:rsidRPr="001D6948">
          <w:rPr>
            <w:rStyle w:val="afff2"/>
            <w:rFonts w:hint="eastAsia"/>
          </w:rPr>
          <w:t>安全问题</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_Toc382919035 \h </w:instrText>
        </w:r>
        <w:r w:rsidRPr="001D6948">
          <w:rPr>
            <w:noProof/>
            <w:webHidden/>
          </w:rPr>
        </w:r>
        <w:r w:rsidRPr="001D6948">
          <w:rPr>
            <w:noProof/>
            <w:webHidden/>
          </w:rPr>
          <w:fldChar w:fldCharType="separate"/>
        </w:r>
        <w:r w:rsidR="001D6948" w:rsidRPr="001D6948">
          <w:rPr>
            <w:noProof/>
            <w:webHidden/>
          </w:rPr>
          <w:t>13</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36" w:history="1">
        <w:r w:rsidR="001D6948" w:rsidRPr="001D6948">
          <w:rPr>
            <w:rStyle w:val="afff2"/>
          </w:rPr>
          <w:t>6.1</w:t>
        </w:r>
        <w:r w:rsidR="001D6948">
          <w:rPr>
            <w:rStyle w:val="afff2"/>
            <w:rFonts w:hint="eastAsia"/>
          </w:rPr>
          <w:t xml:space="preserve">　</w:t>
        </w:r>
        <w:r w:rsidR="001D6948" w:rsidRPr="001D6948">
          <w:rPr>
            <w:rStyle w:val="afff2"/>
            <w:rFonts w:hint="eastAsia"/>
          </w:rPr>
          <w:t>资产</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_Toc382919036 \h </w:instrText>
        </w:r>
        <w:r w:rsidRPr="001D6948">
          <w:rPr>
            <w:noProof/>
            <w:webHidden/>
          </w:rPr>
        </w:r>
        <w:r w:rsidRPr="001D6948">
          <w:rPr>
            <w:noProof/>
            <w:webHidden/>
          </w:rPr>
          <w:fldChar w:fldCharType="separate"/>
        </w:r>
        <w:r w:rsidR="001D6948" w:rsidRPr="001D6948">
          <w:rPr>
            <w:noProof/>
            <w:webHidden/>
          </w:rPr>
          <w:t>13</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37" w:history="1">
        <w:r w:rsidR="001D6948" w:rsidRPr="001D6948">
          <w:rPr>
            <w:rStyle w:val="afff2"/>
          </w:rPr>
          <w:t>6.2</w:t>
        </w:r>
        <w:r w:rsidR="001D6948">
          <w:rPr>
            <w:rStyle w:val="afff2"/>
            <w:rFonts w:hint="eastAsia"/>
          </w:rPr>
          <w:t xml:space="preserve">　</w:t>
        </w:r>
        <w:r w:rsidR="001D6948" w:rsidRPr="001D6948">
          <w:rPr>
            <w:rStyle w:val="afff2"/>
            <w:rFonts w:hint="eastAsia"/>
          </w:rPr>
          <w:t>用户与主体</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_Toc382919037 \h </w:instrText>
        </w:r>
        <w:r w:rsidRPr="001D6948">
          <w:rPr>
            <w:noProof/>
            <w:webHidden/>
          </w:rPr>
        </w:r>
        <w:r w:rsidRPr="001D6948">
          <w:rPr>
            <w:noProof/>
            <w:webHidden/>
          </w:rPr>
          <w:fldChar w:fldCharType="separate"/>
        </w:r>
        <w:r w:rsidR="001D6948" w:rsidRPr="001D6948">
          <w:rPr>
            <w:noProof/>
            <w:webHidden/>
          </w:rPr>
          <w:t>15</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38" w:history="1">
        <w:r w:rsidR="001D6948" w:rsidRPr="001D6948">
          <w:rPr>
            <w:rStyle w:val="afff2"/>
          </w:rPr>
          <w:t>6.3</w:t>
        </w:r>
        <w:r w:rsidR="001D6948">
          <w:rPr>
            <w:rStyle w:val="afff2"/>
            <w:rFonts w:hint="eastAsia"/>
          </w:rPr>
          <w:t xml:space="preserve">　</w:t>
        </w:r>
        <w:r w:rsidR="001D6948" w:rsidRPr="001D6948">
          <w:rPr>
            <w:rStyle w:val="afff2"/>
            <w:rFonts w:hint="eastAsia"/>
          </w:rPr>
          <w:t>假设</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_Toc382919038 \h </w:instrText>
        </w:r>
        <w:r w:rsidRPr="001D6948">
          <w:rPr>
            <w:noProof/>
            <w:webHidden/>
          </w:rPr>
        </w:r>
        <w:r w:rsidRPr="001D6948">
          <w:rPr>
            <w:noProof/>
            <w:webHidden/>
          </w:rPr>
          <w:fldChar w:fldCharType="separate"/>
        </w:r>
        <w:r w:rsidR="001D6948" w:rsidRPr="001D6948">
          <w:rPr>
            <w:noProof/>
            <w:webHidden/>
          </w:rPr>
          <w:t>15</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39" w:history="1">
        <w:r w:rsidR="001D6948" w:rsidRPr="001D6948">
          <w:rPr>
            <w:rStyle w:val="afff2"/>
          </w:rPr>
          <w:t>6.4</w:t>
        </w:r>
        <w:r w:rsidR="001D6948">
          <w:rPr>
            <w:rStyle w:val="afff2"/>
            <w:rFonts w:hint="eastAsia"/>
          </w:rPr>
          <w:t xml:space="preserve">　</w:t>
        </w:r>
        <w:r w:rsidR="001D6948" w:rsidRPr="001D6948">
          <w:rPr>
            <w:rStyle w:val="afff2"/>
            <w:rFonts w:hint="eastAsia"/>
          </w:rPr>
          <w:t>威胁</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_Toc382919039 \h </w:instrText>
        </w:r>
        <w:r w:rsidRPr="001D6948">
          <w:rPr>
            <w:noProof/>
            <w:webHidden/>
          </w:rPr>
        </w:r>
        <w:r w:rsidRPr="001D6948">
          <w:rPr>
            <w:noProof/>
            <w:webHidden/>
          </w:rPr>
          <w:fldChar w:fldCharType="separate"/>
        </w:r>
        <w:r w:rsidR="001D6948" w:rsidRPr="001D6948">
          <w:rPr>
            <w:noProof/>
            <w:webHidden/>
          </w:rPr>
          <w:t>16</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40" w:history="1">
        <w:r w:rsidR="001D6948" w:rsidRPr="001D6948">
          <w:rPr>
            <w:rStyle w:val="afff2"/>
          </w:rPr>
          <w:t>6.5</w:t>
        </w:r>
        <w:r w:rsidR="001D6948">
          <w:rPr>
            <w:rStyle w:val="afff2"/>
            <w:rFonts w:hint="eastAsia"/>
          </w:rPr>
          <w:t xml:space="preserve">　</w:t>
        </w:r>
        <w:r w:rsidR="001D6948" w:rsidRPr="001D6948">
          <w:rPr>
            <w:rStyle w:val="afff2"/>
            <w:rFonts w:hint="eastAsia"/>
          </w:rPr>
          <w:t>组织安全策略</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_Toc382919040 \h </w:instrText>
        </w:r>
        <w:r w:rsidRPr="001D6948">
          <w:rPr>
            <w:noProof/>
            <w:webHidden/>
          </w:rPr>
        </w:r>
        <w:r w:rsidRPr="001D6948">
          <w:rPr>
            <w:noProof/>
            <w:webHidden/>
          </w:rPr>
          <w:fldChar w:fldCharType="separate"/>
        </w:r>
        <w:r w:rsidR="001D6948" w:rsidRPr="001D6948">
          <w:rPr>
            <w:noProof/>
            <w:webHidden/>
          </w:rPr>
          <w:t>23</w:t>
        </w:r>
        <w:r w:rsidRPr="001D6948">
          <w:rPr>
            <w:noProof/>
            <w:webHidden/>
          </w:rPr>
          <w:fldChar w:fldCharType="end"/>
        </w:r>
      </w:hyperlink>
    </w:p>
    <w:p w:rsidR="001D6948" w:rsidRPr="001D6948" w:rsidRDefault="00AA0F63" w:rsidP="001D6948">
      <w:pPr>
        <w:pStyle w:val="12"/>
        <w:spacing w:before="78" w:after="78"/>
        <w:rPr>
          <w:rFonts w:asciiTheme="minorHAnsi" w:eastAsiaTheme="minorEastAsia" w:hAnsiTheme="minorHAnsi" w:cstheme="minorBidi"/>
          <w:noProof/>
          <w:szCs w:val="22"/>
        </w:rPr>
      </w:pPr>
      <w:hyperlink w:anchor="_Toc382919041" w:history="1">
        <w:r w:rsidR="001D6948" w:rsidRPr="001D6948">
          <w:rPr>
            <w:rStyle w:val="afff2"/>
          </w:rPr>
          <w:t>7</w:t>
        </w:r>
        <w:r w:rsidR="001D6948">
          <w:rPr>
            <w:rStyle w:val="afff2"/>
            <w:rFonts w:hint="eastAsia"/>
          </w:rPr>
          <w:t xml:space="preserve">　</w:t>
        </w:r>
        <w:r w:rsidR="001D6948" w:rsidRPr="001D6948">
          <w:rPr>
            <w:rStyle w:val="afff2"/>
            <w:rFonts w:hint="eastAsia"/>
          </w:rPr>
          <w:t>安全目的</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_Toc382919041 \h </w:instrText>
        </w:r>
        <w:r w:rsidRPr="001D6948">
          <w:rPr>
            <w:noProof/>
            <w:webHidden/>
          </w:rPr>
        </w:r>
        <w:r w:rsidRPr="001D6948">
          <w:rPr>
            <w:noProof/>
            <w:webHidden/>
          </w:rPr>
          <w:fldChar w:fldCharType="separate"/>
        </w:r>
        <w:r w:rsidR="001D6948" w:rsidRPr="001D6948">
          <w:rPr>
            <w:noProof/>
            <w:webHidden/>
          </w:rPr>
          <w:t>24</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42" w:history="1">
        <w:r w:rsidR="001D6948" w:rsidRPr="001D6948">
          <w:rPr>
            <w:rStyle w:val="afff2"/>
          </w:rPr>
          <w:t>7.1</w:t>
        </w:r>
        <w:r w:rsidR="001D6948">
          <w:rPr>
            <w:rStyle w:val="afff2"/>
          </w:rPr>
          <w:t xml:space="preserve">　</w:t>
        </w:r>
        <w:r w:rsidR="001D6948" w:rsidRPr="001D6948">
          <w:rPr>
            <w:rStyle w:val="afff2"/>
          </w:rPr>
          <w:t>TOE</w:t>
        </w:r>
        <w:r w:rsidR="001D6948" w:rsidRPr="001D6948">
          <w:rPr>
            <w:rStyle w:val="afff2"/>
            <w:rFonts w:hint="eastAsia"/>
          </w:rPr>
          <w:t>安全目的</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_Toc382919042 \h </w:instrText>
        </w:r>
        <w:r w:rsidRPr="001D6948">
          <w:rPr>
            <w:noProof/>
            <w:webHidden/>
          </w:rPr>
        </w:r>
        <w:r w:rsidRPr="001D6948">
          <w:rPr>
            <w:noProof/>
            <w:webHidden/>
          </w:rPr>
          <w:fldChar w:fldCharType="separate"/>
        </w:r>
        <w:r w:rsidR="001D6948" w:rsidRPr="001D6948">
          <w:rPr>
            <w:noProof/>
            <w:webHidden/>
          </w:rPr>
          <w:t>24</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43" w:history="1">
        <w:r w:rsidR="001D6948" w:rsidRPr="001D6948">
          <w:rPr>
            <w:rStyle w:val="afff2"/>
          </w:rPr>
          <w:t>7.2</w:t>
        </w:r>
        <w:r w:rsidR="001D6948">
          <w:rPr>
            <w:rStyle w:val="afff2"/>
            <w:rFonts w:hint="eastAsia"/>
          </w:rPr>
          <w:t xml:space="preserve">　</w:t>
        </w:r>
        <w:r w:rsidR="001D6948" w:rsidRPr="001D6948">
          <w:rPr>
            <w:rStyle w:val="afff2"/>
            <w:rFonts w:hint="eastAsia"/>
          </w:rPr>
          <w:t>环境安全目的</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_Toc382919043 \h </w:instrText>
        </w:r>
        <w:r w:rsidRPr="001D6948">
          <w:rPr>
            <w:noProof/>
            <w:webHidden/>
          </w:rPr>
        </w:r>
        <w:r w:rsidRPr="001D6948">
          <w:rPr>
            <w:noProof/>
            <w:webHidden/>
          </w:rPr>
          <w:fldChar w:fldCharType="separate"/>
        </w:r>
        <w:r w:rsidR="001D6948" w:rsidRPr="001D6948">
          <w:rPr>
            <w:noProof/>
            <w:webHidden/>
          </w:rPr>
          <w:t>30</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44" w:history="1">
        <w:r w:rsidR="001D6948" w:rsidRPr="001D6948">
          <w:rPr>
            <w:rStyle w:val="afff2"/>
          </w:rPr>
          <w:t>7.3</w:t>
        </w:r>
        <w:r w:rsidR="001D6948">
          <w:rPr>
            <w:rStyle w:val="afff2"/>
            <w:rFonts w:hint="eastAsia"/>
          </w:rPr>
          <w:t xml:space="preserve">　</w:t>
        </w:r>
        <w:r w:rsidR="001D6948" w:rsidRPr="001D6948">
          <w:rPr>
            <w:rStyle w:val="afff2"/>
            <w:rFonts w:hint="eastAsia"/>
          </w:rPr>
          <w:t>安全目的对应关系</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_Toc382919044 \h </w:instrText>
        </w:r>
        <w:r w:rsidRPr="001D6948">
          <w:rPr>
            <w:noProof/>
            <w:webHidden/>
          </w:rPr>
        </w:r>
        <w:r w:rsidRPr="001D6948">
          <w:rPr>
            <w:noProof/>
            <w:webHidden/>
          </w:rPr>
          <w:fldChar w:fldCharType="separate"/>
        </w:r>
        <w:r w:rsidR="001D6948" w:rsidRPr="001D6948">
          <w:rPr>
            <w:noProof/>
            <w:webHidden/>
          </w:rPr>
          <w:t>32</w:t>
        </w:r>
        <w:r w:rsidRPr="001D6948">
          <w:rPr>
            <w:noProof/>
            <w:webHidden/>
          </w:rPr>
          <w:fldChar w:fldCharType="end"/>
        </w:r>
      </w:hyperlink>
    </w:p>
    <w:p w:rsidR="001D6948" w:rsidRPr="001D6948" w:rsidRDefault="00AA0F63" w:rsidP="001D6948">
      <w:pPr>
        <w:pStyle w:val="12"/>
        <w:spacing w:before="78" w:after="78"/>
        <w:rPr>
          <w:rFonts w:asciiTheme="minorHAnsi" w:eastAsiaTheme="minorEastAsia" w:hAnsiTheme="minorHAnsi" w:cstheme="minorBidi"/>
          <w:noProof/>
          <w:szCs w:val="22"/>
        </w:rPr>
      </w:pPr>
      <w:hyperlink w:anchor="_Toc382919045" w:history="1">
        <w:r w:rsidR="001D6948" w:rsidRPr="001D6948">
          <w:rPr>
            <w:rStyle w:val="afff2"/>
          </w:rPr>
          <w:t>8</w:t>
        </w:r>
        <w:r w:rsidR="001D6948">
          <w:rPr>
            <w:rStyle w:val="afff2"/>
            <w:rFonts w:hint="eastAsia"/>
          </w:rPr>
          <w:t xml:space="preserve">　</w:t>
        </w:r>
        <w:r w:rsidR="001D6948" w:rsidRPr="001D6948">
          <w:rPr>
            <w:rStyle w:val="afff2"/>
            <w:rFonts w:hint="eastAsia"/>
          </w:rPr>
          <w:t>扩展组件定义</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_Toc382919045 \h </w:instrText>
        </w:r>
        <w:r w:rsidRPr="001D6948">
          <w:rPr>
            <w:noProof/>
            <w:webHidden/>
          </w:rPr>
        </w:r>
        <w:r w:rsidRPr="001D6948">
          <w:rPr>
            <w:noProof/>
            <w:webHidden/>
          </w:rPr>
          <w:fldChar w:fldCharType="separate"/>
        </w:r>
        <w:r w:rsidR="001D6948" w:rsidRPr="001D6948">
          <w:rPr>
            <w:noProof/>
            <w:webHidden/>
          </w:rPr>
          <w:t>33</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46" w:history="1">
        <w:r w:rsidR="001D6948" w:rsidRPr="001D6948">
          <w:rPr>
            <w:rStyle w:val="afff2"/>
          </w:rPr>
          <w:t>8.1</w:t>
        </w:r>
        <w:r w:rsidR="001D6948">
          <w:rPr>
            <w:rStyle w:val="afff2"/>
          </w:rPr>
          <w:t xml:space="preserve">　</w:t>
        </w:r>
        <w:r w:rsidR="001D6948" w:rsidRPr="001D6948">
          <w:rPr>
            <w:rStyle w:val="afff2"/>
          </w:rPr>
          <w:t>FCS_RNG</w:t>
        </w:r>
        <w:r w:rsidR="001D6948" w:rsidRPr="001D6948">
          <w:rPr>
            <w:rStyle w:val="afff2"/>
            <w:rFonts w:hint="eastAsia"/>
          </w:rPr>
          <w:t>族定义</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_Toc382919046 \h </w:instrText>
        </w:r>
        <w:r w:rsidRPr="001D6948">
          <w:rPr>
            <w:noProof/>
            <w:webHidden/>
          </w:rPr>
        </w:r>
        <w:r w:rsidRPr="001D6948">
          <w:rPr>
            <w:noProof/>
            <w:webHidden/>
          </w:rPr>
          <w:fldChar w:fldCharType="separate"/>
        </w:r>
        <w:r w:rsidR="001D6948" w:rsidRPr="001D6948">
          <w:rPr>
            <w:noProof/>
            <w:webHidden/>
          </w:rPr>
          <w:t>33</w:t>
        </w:r>
        <w:r w:rsidRPr="001D6948">
          <w:rPr>
            <w:noProof/>
            <w:webHidden/>
          </w:rPr>
          <w:fldChar w:fldCharType="end"/>
        </w:r>
      </w:hyperlink>
    </w:p>
    <w:p w:rsidR="001D6948" w:rsidRPr="001D6948" w:rsidRDefault="00AA0F63" w:rsidP="001D6948">
      <w:pPr>
        <w:pStyle w:val="12"/>
        <w:spacing w:before="78" w:after="78"/>
        <w:rPr>
          <w:rFonts w:asciiTheme="minorHAnsi" w:eastAsiaTheme="minorEastAsia" w:hAnsiTheme="minorHAnsi" w:cstheme="minorBidi"/>
          <w:noProof/>
          <w:szCs w:val="22"/>
        </w:rPr>
      </w:pPr>
      <w:hyperlink w:anchor="_Toc382919047" w:history="1">
        <w:r w:rsidR="001D6948" w:rsidRPr="001D6948">
          <w:rPr>
            <w:rStyle w:val="afff2"/>
          </w:rPr>
          <w:t>9</w:t>
        </w:r>
        <w:r w:rsidR="001D6948">
          <w:rPr>
            <w:rStyle w:val="afff2"/>
            <w:rFonts w:hint="eastAsia"/>
          </w:rPr>
          <w:t xml:space="preserve">　</w:t>
        </w:r>
        <w:r w:rsidR="001D6948" w:rsidRPr="001D6948">
          <w:rPr>
            <w:rStyle w:val="afff2"/>
            <w:rFonts w:hint="eastAsia"/>
          </w:rPr>
          <w:t>安全功能要求</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_Toc382919047 \h </w:instrText>
        </w:r>
        <w:r w:rsidRPr="001D6948">
          <w:rPr>
            <w:noProof/>
            <w:webHidden/>
          </w:rPr>
        </w:r>
        <w:r w:rsidRPr="001D6948">
          <w:rPr>
            <w:noProof/>
            <w:webHidden/>
          </w:rPr>
          <w:fldChar w:fldCharType="separate"/>
        </w:r>
        <w:r w:rsidR="001D6948" w:rsidRPr="001D6948">
          <w:rPr>
            <w:noProof/>
            <w:webHidden/>
          </w:rPr>
          <w:t>34</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48" w:history="1">
        <w:r w:rsidR="001D6948" w:rsidRPr="001D6948">
          <w:rPr>
            <w:rStyle w:val="afff2"/>
          </w:rPr>
          <w:t>9.1</w:t>
        </w:r>
        <w:r w:rsidR="001D6948">
          <w:rPr>
            <w:rStyle w:val="afff2"/>
            <w:rFonts w:hint="eastAsia"/>
          </w:rPr>
          <w:t xml:space="preserve">　</w:t>
        </w:r>
        <w:r w:rsidR="001D6948" w:rsidRPr="001D6948">
          <w:rPr>
            <w:rStyle w:val="afff2"/>
            <w:rFonts w:hint="eastAsia"/>
          </w:rPr>
          <w:t>概述</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_Toc382919048 \h </w:instrText>
        </w:r>
        <w:r w:rsidRPr="001D6948">
          <w:rPr>
            <w:noProof/>
            <w:webHidden/>
          </w:rPr>
        </w:r>
        <w:r w:rsidRPr="001D6948">
          <w:rPr>
            <w:noProof/>
            <w:webHidden/>
          </w:rPr>
          <w:fldChar w:fldCharType="separate"/>
        </w:r>
        <w:r w:rsidR="001D6948" w:rsidRPr="001D6948">
          <w:rPr>
            <w:noProof/>
            <w:webHidden/>
          </w:rPr>
          <w:t>34</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49" w:history="1">
        <w:r w:rsidR="001D6948" w:rsidRPr="001D6948">
          <w:rPr>
            <w:rStyle w:val="afff2"/>
          </w:rPr>
          <w:t>9.2</w:t>
        </w:r>
        <w:r w:rsidR="001D6948">
          <w:rPr>
            <w:rStyle w:val="afff2"/>
            <w:rFonts w:hint="eastAsia"/>
          </w:rPr>
          <w:t xml:space="preserve">　</w:t>
        </w:r>
        <w:r w:rsidR="001D6948" w:rsidRPr="001D6948">
          <w:rPr>
            <w:rStyle w:val="afff2"/>
            <w:rFonts w:hint="eastAsia"/>
          </w:rPr>
          <w:t>安全芯片</w:t>
        </w:r>
        <w:r w:rsidR="001D6948" w:rsidRPr="001D6948">
          <w:rPr>
            <w:rStyle w:val="afff2"/>
          </w:rPr>
          <w:t>IC-Chip</w:t>
        </w:r>
        <w:r w:rsidR="001D6948" w:rsidRPr="001D6948">
          <w:rPr>
            <w:rStyle w:val="afff2"/>
            <w:rFonts w:hint="eastAsia"/>
          </w:rPr>
          <w:t>安全功能要求</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_Toc382919049 \h </w:instrText>
        </w:r>
        <w:r w:rsidRPr="001D6948">
          <w:rPr>
            <w:noProof/>
            <w:webHidden/>
          </w:rPr>
        </w:r>
        <w:r w:rsidRPr="001D6948">
          <w:rPr>
            <w:noProof/>
            <w:webHidden/>
          </w:rPr>
          <w:fldChar w:fldCharType="separate"/>
        </w:r>
        <w:r w:rsidR="001D6948" w:rsidRPr="001D6948">
          <w:rPr>
            <w:noProof/>
            <w:webHidden/>
          </w:rPr>
          <w:t>37</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50" w:history="1">
        <w:r w:rsidR="001D6948" w:rsidRPr="001D6948">
          <w:rPr>
            <w:rStyle w:val="afff2"/>
          </w:rPr>
          <w:t>9.3</w:t>
        </w:r>
        <w:r w:rsidR="001D6948">
          <w:rPr>
            <w:rStyle w:val="afff2"/>
            <w:rFonts w:hint="eastAsia"/>
          </w:rPr>
          <w:t xml:space="preserve">　</w:t>
        </w:r>
        <w:r w:rsidR="001D6948" w:rsidRPr="001D6948">
          <w:rPr>
            <w:rStyle w:val="afff2"/>
            <w:rFonts w:hint="eastAsia"/>
          </w:rPr>
          <w:t>卡管理安全功能要求</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_Toc382919050 \h </w:instrText>
        </w:r>
        <w:r w:rsidRPr="001D6948">
          <w:rPr>
            <w:noProof/>
            <w:webHidden/>
          </w:rPr>
        </w:r>
        <w:r w:rsidRPr="001D6948">
          <w:rPr>
            <w:noProof/>
            <w:webHidden/>
          </w:rPr>
          <w:fldChar w:fldCharType="separate"/>
        </w:r>
        <w:r w:rsidR="001D6948" w:rsidRPr="001D6948">
          <w:rPr>
            <w:noProof/>
            <w:webHidden/>
          </w:rPr>
          <w:t>42</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51" w:history="1">
        <w:r w:rsidR="001D6948" w:rsidRPr="001D6948">
          <w:rPr>
            <w:rStyle w:val="afff2"/>
          </w:rPr>
          <w:t>9.4</w:t>
        </w:r>
        <w:r w:rsidR="001D6948">
          <w:rPr>
            <w:rStyle w:val="afff2"/>
            <w:rFonts w:hint="eastAsia"/>
          </w:rPr>
          <w:t xml:space="preserve">　</w:t>
        </w:r>
        <w:r w:rsidR="001D6948" w:rsidRPr="001D6948">
          <w:rPr>
            <w:rStyle w:val="afff2"/>
            <w:rFonts w:hint="eastAsia"/>
          </w:rPr>
          <w:t>运行环境安全功能要求</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_Toc382919051 \h </w:instrText>
        </w:r>
        <w:r w:rsidRPr="001D6948">
          <w:rPr>
            <w:noProof/>
            <w:webHidden/>
          </w:rPr>
        </w:r>
        <w:r w:rsidRPr="001D6948">
          <w:rPr>
            <w:noProof/>
            <w:webHidden/>
          </w:rPr>
          <w:fldChar w:fldCharType="separate"/>
        </w:r>
        <w:r w:rsidR="001D6948" w:rsidRPr="001D6948">
          <w:rPr>
            <w:noProof/>
            <w:webHidden/>
          </w:rPr>
          <w:t>49</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52" w:history="1">
        <w:r w:rsidR="001D6948" w:rsidRPr="001D6948">
          <w:rPr>
            <w:rStyle w:val="afff2"/>
          </w:rPr>
          <w:t>9.5</w:t>
        </w:r>
        <w:r w:rsidR="001D6948">
          <w:rPr>
            <w:rStyle w:val="afff2"/>
            <w:rFonts w:hint="eastAsia"/>
          </w:rPr>
          <w:t xml:space="preserve">　</w:t>
        </w:r>
        <w:r w:rsidR="001D6948" w:rsidRPr="001D6948">
          <w:rPr>
            <w:rStyle w:val="afff2"/>
            <w:rFonts w:hint="eastAsia"/>
          </w:rPr>
          <w:t>平台安全功能要求</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_Toc382919052 \h </w:instrText>
        </w:r>
        <w:r w:rsidRPr="001D6948">
          <w:rPr>
            <w:noProof/>
            <w:webHidden/>
          </w:rPr>
        </w:r>
        <w:r w:rsidRPr="001D6948">
          <w:rPr>
            <w:noProof/>
            <w:webHidden/>
          </w:rPr>
          <w:fldChar w:fldCharType="separate"/>
        </w:r>
        <w:r w:rsidR="001D6948" w:rsidRPr="001D6948">
          <w:rPr>
            <w:noProof/>
            <w:webHidden/>
          </w:rPr>
          <w:t>59</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53" w:history="1">
        <w:r w:rsidR="001D6948" w:rsidRPr="001D6948">
          <w:rPr>
            <w:rStyle w:val="afff2"/>
          </w:rPr>
          <w:t>9.6</w:t>
        </w:r>
        <w:r w:rsidR="001D6948">
          <w:rPr>
            <w:rStyle w:val="afff2"/>
            <w:rFonts w:hint="eastAsia"/>
          </w:rPr>
          <w:t xml:space="preserve">　</w:t>
        </w:r>
        <w:r w:rsidR="001D6948" w:rsidRPr="001D6948">
          <w:rPr>
            <w:rStyle w:val="afff2"/>
            <w:rFonts w:hint="eastAsia"/>
          </w:rPr>
          <w:t>安全功能要求对应关系</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_Toc382919053 \h </w:instrText>
        </w:r>
        <w:r w:rsidRPr="001D6948">
          <w:rPr>
            <w:noProof/>
            <w:webHidden/>
          </w:rPr>
        </w:r>
        <w:r w:rsidRPr="001D6948">
          <w:rPr>
            <w:noProof/>
            <w:webHidden/>
          </w:rPr>
          <w:fldChar w:fldCharType="separate"/>
        </w:r>
        <w:r w:rsidR="001D6948" w:rsidRPr="001D6948">
          <w:rPr>
            <w:noProof/>
            <w:webHidden/>
          </w:rPr>
          <w:t>61</w:t>
        </w:r>
        <w:r w:rsidRPr="001D6948">
          <w:rPr>
            <w:noProof/>
            <w:webHidden/>
          </w:rPr>
          <w:fldChar w:fldCharType="end"/>
        </w:r>
      </w:hyperlink>
    </w:p>
    <w:p w:rsidR="001D6948" w:rsidRPr="001D6948" w:rsidRDefault="00AA0F63" w:rsidP="001D6948">
      <w:pPr>
        <w:pStyle w:val="12"/>
        <w:spacing w:before="78" w:after="78"/>
        <w:rPr>
          <w:rFonts w:asciiTheme="minorHAnsi" w:eastAsiaTheme="minorEastAsia" w:hAnsiTheme="minorHAnsi" w:cstheme="minorBidi"/>
          <w:noProof/>
          <w:szCs w:val="22"/>
        </w:rPr>
      </w:pPr>
      <w:hyperlink w:anchor="_Toc382919054" w:history="1">
        <w:r w:rsidR="001D6948" w:rsidRPr="001D6948">
          <w:rPr>
            <w:rStyle w:val="afff2"/>
          </w:rPr>
          <w:t>10</w:t>
        </w:r>
        <w:r w:rsidR="001D6948">
          <w:rPr>
            <w:rStyle w:val="afff2"/>
            <w:rFonts w:hint="eastAsia"/>
          </w:rPr>
          <w:t xml:space="preserve">　</w:t>
        </w:r>
        <w:r w:rsidR="001D6948" w:rsidRPr="001D6948">
          <w:rPr>
            <w:rStyle w:val="afff2"/>
            <w:rFonts w:hint="eastAsia"/>
          </w:rPr>
          <w:t>安全保证要求</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_Toc382919054 \h </w:instrText>
        </w:r>
        <w:r w:rsidRPr="001D6948">
          <w:rPr>
            <w:noProof/>
            <w:webHidden/>
          </w:rPr>
        </w:r>
        <w:r w:rsidRPr="001D6948">
          <w:rPr>
            <w:noProof/>
            <w:webHidden/>
          </w:rPr>
          <w:fldChar w:fldCharType="separate"/>
        </w:r>
        <w:r w:rsidR="001D6948" w:rsidRPr="001D6948">
          <w:rPr>
            <w:noProof/>
            <w:webHidden/>
          </w:rPr>
          <w:t>69</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55" w:history="1">
        <w:r w:rsidR="001D6948" w:rsidRPr="001D6948">
          <w:rPr>
            <w:rStyle w:val="afff2"/>
          </w:rPr>
          <w:t>10.1</w:t>
        </w:r>
        <w:r w:rsidR="001D6948">
          <w:rPr>
            <w:rStyle w:val="afff2"/>
            <w:rFonts w:hint="eastAsia"/>
          </w:rPr>
          <w:t xml:space="preserve">　</w:t>
        </w:r>
        <w:r w:rsidR="001D6948" w:rsidRPr="001D6948">
          <w:rPr>
            <w:rStyle w:val="afff2"/>
            <w:rFonts w:hint="eastAsia"/>
          </w:rPr>
          <w:t>安全芯片</w:t>
        </w:r>
        <w:r w:rsidR="001D6948" w:rsidRPr="001D6948">
          <w:rPr>
            <w:rStyle w:val="afff2"/>
          </w:rPr>
          <w:t>IC-Chip</w:t>
        </w:r>
        <w:r w:rsidR="001D6948" w:rsidRPr="001D6948">
          <w:rPr>
            <w:rStyle w:val="afff2"/>
            <w:rFonts w:hint="eastAsia"/>
          </w:rPr>
          <w:t>安全保证要求</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_Toc382919055 \h </w:instrText>
        </w:r>
        <w:r w:rsidRPr="001D6948">
          <w:rPr>
            <w:noProof/>
            <w:webHidden/>
          </w:rPr>
        </w:r>
        <w:r w:rsidRPr="001D6948">
          <w:rPr>
            <w:noProof/>
            <w:webHidden/>
          </w:rPr>
          <w:fldChar w:fldCharType="separate"/>
        </w:r>
        <w:r w:rsidR="001D6948" w:rsidRPr="001D6948">
          <w:rPr>
            <w:noProof/>
            <w:webHidden/>
          </w:rPr>
          <w:t>70</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56" w:history="1">
        <w:r w:rsidR="001D6948" w:rsidRPr="001D6948">
          <w:rPr>
            <w:rStyle w:val="afff2"/>
          </w:rPr>
          <w:t>10.2</w:t>
        </w:r>
        <w:r w:rsidR="001D6948">
          <w:rPr>
            <w:rStyle w:val="afff2"/>
            <w:rFonts w:hint="eastAsia"/>
          </w:rPr>
          <w:t xml:space="preserve">　</w:t>
        </w:r>
        <w:r w:rsidR="001D6948" w:rsidRPr="001D6948">
          <w:rPr>
            <w:rStyle w:val="afff2"/>
            <w:rFonts w:hint="eastAsia"/>
          </w:rPr>
          <w:t>开发过程</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_Toc382919056 \h </w:instrText>
        </w:r>
        <w:r w:rsidRPr="001D6948">
          <w:rPr>
            <w:noProof/>
            <w:webHidden/>
          </w:rPr>
        </w:r>
        <w:r w:rsidRPr="001D6948">
          <w:rPr>
            <w:noProof/>
            <w:webHidden/>
          </w:rPr>
          <w:fldChar w:fldCharType="separate"/>
        </w:r>
        <w:r w:rsidR="001D6948" w:rsidRPr="001D6948">
          <w:rPr>
            <w:noProof/>
            <w:webHidden/>
          </w:rPr>
          <w:t>83</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57" w:history="1">
        <w:r w:rsidR="001D6948" w:rsidRPr="001D6948">
          <w:rPr>
            <w:rStyle w:val="afff2"/>
          </w:rPr>
          <w:t>10.3</w:t>
        </w:r>
        <w:r w:rsidR="001D6948">
          <w:rPr>
            <w:rStyle w:val="afff2"/>
            <w:rFonts w:hint="eastAsia"/>
          </w:rPr>
          <w:t xml:space="preserve">　</w:t>
        </w:r>
        <w:r w:rsidR="001D6948" w:rsidRPr="001D6948">
          <w:rPr>
            <w:rStyle w:val="afff2"/>
            <w:rFonts w:hint="eastAsia"/>
          </w:rPr>
          <w:t>指导性文档</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_Toc382919057 \h </w:instrText>
        </w:r>
        <w:r w:rsidRPr="001D6948">
          <w:rPr>
            <w:noProof/>
            <w:webHidden/>
          </w:rPr>
        </w:r>
        <w:r w:rsidRPr="001D6948">
          <w:rPr>
            <w:noProof/>
            <w:webHidden/>
          </w:rPr>
          <w:fldChar w:fldCharType="separate"/>
        </w:r>
        <w:r w:rsidR="001D6948" w:rsidRPr="001D6948">
          <w:rPr>
            <w:noProof/>
            <w:webHidden/>
          </w:rPr>
          <w:t>85</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58" w:history="1">
        <w:r w:rsidR="001D6948" w:rsidRPr="001D6948">
          <w:rPr>
            <w:rStyle w:val="afff2"/>
          </w:rPr>
          <w:t>10.4</w:t>
        </w:r>
        <w:r w:rsidR="001D6948">
          <w:rPr>
            <w:rStyle w:val="afff2"/>
            <w:rFonts w:hint="eastAsia"/>
          </w:rPr>
          <w:t xml:space="preserve">　</w:t>
        </w:r>
        <w:r w:rsidR="001D6948" w:rsidRPr="001D6948">
          <w:rPr>
            <w:rStyle w:val="afff2"/>
            <w:rFonts w:hint="eastAsia"/>
          </w:rPr>
          <w:t>生命周期支持</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_Toc382919058 \h </w:instrText>
        </w:r>
        <w:r w:rsidRPr="001D6948">
          <w:rPr>
            <w:noProof/>
            <w:webHidden/>
          </w:rPr>
        </w:r>
        <w:r w:rsidRPr="001D6948">
          <w:rPr>
            <w:noProof/>
            <w:webHidden/>
          </w:rPr>
          <w:fldChar w:fldCharType="separate"/>
        </w:r>
        <w:r w:rsidR="001D6948" w:rsidRPr="001D6948">
          <w:rPr>
            <w:noProof/>
            <w:webHidden/>
          </w:rPr>
          <w:t>86</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59" w:history="1">
        <w:r w:rsidR="001D6948" w:rsidRPr="001D6948">
          <w:rPr>
            <w:rStyle w:val="afff2"/>
          </w:rPr>
          <w:t>10.5</w:t>
        </w:r>
        <w:r w:rsidR="001D6948">
          <w:rPr>
            <w:rStyle w:val="afff2"/>
            <w:rFonts w:hint="eastAsia"/>
          </w:rPr>
          <w:t xml:space="preserve">　</w:t>
        </w:r>
        <w:r w:rsidR="001D6948" w:rsidRPr="001D6948">
          <w:rPr>
            <w:rStyle w:val="afff2"/>
            <w:rFonts w:hint="eastAsia"/>
          </w:rPr>
          <w:t>测试过程</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_Toc382919059 \h </w:instrText>
        </w:r>
        <w:r w:rsidRPr="001D6948">
          <w:rPr>
            <w:noProof/>
            <w:webHidden/>
          </w:rPr>
        </w:r>
        <w:r w:rsidRPr="001D6948">
          <w:rPr>
            <w:noProof/>
            <w:webHidden/>
          </w:rPr>
          <w:fldChar w:fldCharType="separate"/>
        </w:r>
        <w:r w:rsidR="001D6948" w:rsidRPr="001D6948">
          <w:rPr>
            <w:noProof/>
            <w:webHidden/>
          </w:rPr>
          <w:t>89</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60" w:history="1">
        <w:r w:rsidR="001D6948" w:rsidRPr="001D6948">
          <w:rPr>
            <w:rStyle w:val="afff2"/>
          </w:rPr>
          <w:t>10.6</w:t>
        </w:r>
        <w:r w:rsidR="001D6948">
          <w:rPr>
            <w:rStyle w:val="afff2"/>
            <w:rFonts w:hint="eastAsia"/>
          </w:rPr>
          <w:t xml:space="preserve">　</w:t>
        </w:r>
        <w:r w:rsidR="001D6948" w:rsidRPr="001D6948">
          <w:rPr>
            <w:rStyle w:val="afff2"/>
            <w:rFonts w:hint="eastAsia"/>
          </w:rPr>
          <w:t>脆弱性评估</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_Toc382919060 \h </w:instrText>
        </w:r>
        <w:r w:rsidRPr="001D6948">
          <w:rPr>
            <w:noProof/>
            <w:webHidden/>
          </w:rPr>
        </w:r>
        <w:r w:rsidRPr="001D6948">
          <w:rPr>
            <w:noProof/>
            <w:webHidden/>
          </w:rPr>
          <w:fldChar w:fldCharType="separate"/>
        </w:r>
        <w:r w:rsidR="001D6948" w:rsidRPr="001D6948">
          <w:rPr>
            <w:noProof/>
            <w:webHidden/>
          </w:rPr>
          <w:t>91</w:t>
        </w:r>
        <w:r w:rsidRPr="001D6948">
          <w:rPr>
            <w:noProof/>
            <w:webHidden/>
          </w:rPr>
          <w:fldChar w:fldCharType="end"/>
        </w:r>
      </w:hyperlink>
    </w:p>
    <w:p w:rsidR="001D6948" w:rsidRPr="001D6948" w:rsidRDefault="00AA0F63" w:rsidP="001D6948">
      <w:pPr>
        <w:pStyle w:val="30"/>
        <w:ind w:firstLine="210"/>
        <w:rPr>
          <w:rFonts w:asciiTheme="minorHAnsi" w:eastAsiaTheme="minorEastAsia" w:hAnsiTheme="minorHAnsi" w:cstheme="minorBidi"/>
          <w:noProof/>
          <w:szCs w:val="22"/>
        </w:rPr>
      </w:pPr>
      <w:hyperlink w:anchor="_Toc382919061" w:history="1">
        <w:r w:rsidR="001D6948" w:rsidRPr="001D6948">
          <w:rPr>
            <w:rStyle w:val="afff2"/>
          </w:rPr>
          <w:t>10.7</w:t>
        </w:r>
        <w:r w:rsidR="001D6948">
          <w:rPr>
            <w:rStyle w:val="afff2"/>
            <w:rFonts w:hint="eastAsia"/>
          </w:rPr>
          <w:t xml:space="preserve">　</w:t>
        </w:r>
        <w:r w:rsidR="001D6948" w:rsidRPr="001D6948">
          <w:rPr>
            <w:rStyle w:val="afff2"/>
            <w:rFonts w:hint="eastAsia"/>
          </w:rPr>
          <w:t>安全保证要求对应关系</w:t>
        </w:r>
        <w:r w:rsidR="001D6948" w:rsidRPr="001D6948">
          <w:rPr>
            <w:noProof/>
            <w:webHidden/>
          </w:rPr>
          <w:tab/>
        </w:r>
        <w:r w:rsidRPr="001D6948">
          <w:rPr>
            <w:noProof/>
            <w:webHidden/>
          </w:rPr>
          <w:fldChar w:fldCharType="begin" w:fldLock="1"/>
        </w:r>
        <w:r w:rsidR="001D6948" w:rsidRPr="001D6948">
          <w:rPr>
            <w:noProof/>
            <w:webHidden/>
          </w:rPr>
          <w:instrText xml:space="preserve"> PAGEREF _Toc382919061 \h </w:instrText>
        </w:r>
        <w:r w:rsidRPr="001D6948">
          <w:rPr>
            <w:noProof/>
            <w:webHidden/>
          </w:rPr>
        </w:r>
        <w:r w:rsidRPr="001D6948">
          <w:rPr>
            <w:noProof/>
            <w:webHidden/>
          </w:rPr>
          <w:fldChar w:fldCharType="separate"/>
        </w:r>
        <w:r w:rsidR="001D6948" w:rsidRPr="001D6948">
          <w:rPr>
            <w:noProof/>
            <w:webHidden/>
          </w:rPr>
          <w:t>91</w:t>
        </w:r>
        <w:r w:rsidRPr="001D6948">
          <w:rPr>
            <w:noProof/>
            <w:webHidden/>
          </w:rPr>
          <w:fldChar w:fldCharType="end"/>
        </w:r>
      </w:hyperlink>
    </w:p>
    <w:p w:rsidR="001D6948" w:rsidRPr="001D6948" w:rsidRDefault="00AA0F63" w:rsidP="001D6948">
      <w:pPr>
        <w:pStyle w:val="afe"/>
      </w:pPr>
      <w:r w:rsidRPr="001D6948">
        <w:fldChar w:fldCharType="end"/>
      </w:r>
    </w:p>
    <w:p w:rsidR="00DD77B9" w:rsidRDefault="00DD77B9" w:rsidP="00DD77B9">
      <w:pPr>
        <w:pStyle w:val="affffc"/>
      </w:pPr>
      <w:bookmarkStart w:id="17" w:name="_Toc382919022"/>
      <w:r>
        <w:rPr>
          <w:rFonts w:hint="eastAsia"/>
        </w:rPr>
        <w:lastRenderedPageBreak/>
        <w:t>前</w:t>
      </w:r>
      <w:bookmarkStart w:id="18"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17"/>
      <w:bookmarkEnd w:id="18"/>
    </w:p>
    <w:p w:rsidR="00DD77B9" w:rsidRDefault="00DD77B9" w:rsidP="00DD77B9">
      <w:pPr>
        <w:pStyle w:val="afe"/>
        <w:rPr>
          <w:rFonts w:ascii="Times New Roman"/>
          <w:snapToGrid w:val="0"/>
        </w:rPr>
      </w:pPr>
      <w:r>
        <w:rPr>
          <w:rFonts w:ascii="Times New Roman" w:hint="eastAsia"/>
          <w:snapToGrid w:val="0"/>
        </w:rPr>
        <w:t>本标准按照</w:t>
      </w:r>
      <w:r>
        <w:rPr>
          <w:rFonts w:ascii="Times New Roman" w:hint="eastAsia"/>
          <w:snapToGrid w:val="0"/>
        </w:rPr>
        <w:t>GB/T 1.1-2009</w:t>
      </w:r>
      <w:r>
        <w:rPr>
          <w:rFonts w:ascii="Times New Roman" w:hint="eastAsia"/>
          <w:snapToGrid w:val="0"/>
        </w:rPr>
        <w:t>给出的规则起草。</w:t>
      </w:r>
    </w:p>
    <w:p w:rsidR="00DD77B9" w:rsidRDefault="00DD77B9" w:rsidP="00DD77B9">
      <w:pPr>
        <w:pStyle w:val="afe"/>
        <w:rPr>
          <w:rFonts w:ascii="Times New Roman"/>
          <w:snapToGrid w:val="0"/>
        </w:rPr>
      </w:pPr>
      <w:r>
        <w:rPr>
          <w:rFonts w:ascii="Times New Roman" w:hint="eastAsia"/>
          <w:snapToGrid w:val="0"/>
        </w:rPr>
        <w:t>本标准由全国信息安全标准化技术委员会</w:t>
      </w:r>
      <w:r>
        <w:rPr>
          <w:rFonts w:ascii="Times New Roman" w:hint="eastAsia"/>
          <w:snapToGrid w:val="0"/>
        </w:rPr>
        <w:t>(SAC/TC260)</w:t>
      </w:r>
      <w:r>
        <w:rPr>
          <w:rFonts w:ascii="Times New Roman" w:hint="eastAsia"/>
          <w:snapToGrid w:val="0"/>
        </w:rPr>
        <w:t>提出并归口。</w:t>
      </w:r>
    </w:p>
    <w:p w:rsidR="00DD77B9" w:rsidRDefault="00DD77B9" w:rsidP="00DD77B9">
      <w:pPr>
        <w:pStyle w:val="afe"/>
        <w:rPr>
          <w:rFonts w:ascii="Times New Roman"/>
          <w:snapToGrid w:val="0"/>
          <w:szCs w:val="21"/>
        </w:rPr>
      </w:pPr>
      <w:r>
        <w:rPr>
          <w:rFonts w:ascii="Times New Roman" w:hint="eastAsia"/>
          <w:snapToGrid w:val="0"/>
          <w:szCs w:val="21"/>
        </w:rPr>
        <w:t>本标准起草单位：工业和信息化部电信研究院、中国移动通信集团公司、中国联合网络通信集团有限公司、中国电信集团公司、中国银联股份有限公司、北京握奇数据系统有限公司。</w:t>
      </w:r>
    </w:p>
    <w:p w:rsidR="00DD77B9" w:rsidRPr="00DD77B9" w:rsidRDefault="00DD77B9" w:rsidP="00DD77B9">
      <w:pPr>
        <w:pStyle w:val="afe"/>
      </w:pPr>
      <w:r>
        <w:rPr>
          <w:rFonts w:ascii="Times New Roman" w:hint="eastAsia"/>
          <w:snapToGrid w:val="0"/>
          <w:szCs w:val="21"/>
        </w:rPr>
        <w:t>本标准主要起草人：孙宇涛、成秋良、任晓明、张强、纪成军、谭颖、张楚</w:t>
      </w:r>
    </w:p>
    <w:p w:rsidR="00DD77B9" w:rsidRPr="00DD77B9" w:rsidRDefault="00DD77B9" w:rsidP="00DD77B9">
      <w:pPr>
        <w:pStyle w:val="afe"/>
        <w:sectPr w:rsidR="00DD77B9" w:rsidRPr="00DD77B9" w:rsidSect="00DD77B9">
          <w:headerReference w:type="default" r:id="rId17"/>
          <w:footerReference w:type="default" r:id="rId18"/>
          <w:pgSz w:w="11906" w:h="16838" w:code="9"/>
          <w:pgMar w:top="567" w:right="1134" w:bottom="1134" w:left="1418" w:header="1418" w:footer="1134" w:gutter="0"/>
          <w:pgNumType w:fmt="upperRoman" w:start="1"/>
          <w:cols w:space="425"/>
          <w:formProt w:val="0"/>
          <w:docGrid w:type="lines" w:linePitch="312"/>
        </w:sectPr>
      </w:pPr>
    </w:p>
    <w:p w:rsidR="00F34B99" w:rsidRDefault="00FE0D31" w:rsidP="00FE0D31">
      <w:pPr>
        <w:pStyle w:val="aff1"/>
      </w:pPr>
      <w:r>
        <w:rPr>
          <w:rFonts w:hint="eastAsia"/>
        </w:rPr>
        <w:lastRenderedPageBreak/>
        <w:t>信</w:t>
      </w:r>
      <w:bookmarkStart w:id="19" w:name="StandardName"/>
      <w:r>
        <w:rPr>
          <w:rFonts w:hint="eastAsia"/>
        </w:rPr>
        <w:t>息安全技术</w:t>
      </w:r>
      <w:r>
        <w:t xml:space="preserve">    </w:t>
      </w:r>
      <w:r>
        <w:rPr>
          <w:rFonts w:hint="eastAsia"/>
        </w:rPr>
        <w:t>用于电子支付的基于近距离无线通信的移动终端安全技术要求</w:t>
      </w:r>
      <w:r>
        <w:t>     </w:t>
      </w:r>
      <w:bookmarkEnd w:id="19"/>
    </w:p>
    <w:p w:rsidR="00A01423" w:rsidRDefault="00A01423" w:rsidP="00084A14">
      <w:pPr>
        <w:pStyle w:val="a0"/>
        <w:spacing w:before="312" w:after="312"/>
      </w:pPr>
      <w:bookmarkStart w:id="20" w:name="_Toc361219883"/>
      <w:bookmarkStart w:id="21" w:name="_Toc381084959"/>
      <w:bookmarkStart w:id="22" w:name="_Toc381090234"/>
      <w:bookmarkStart w:id="23" w:name="_Toc382919023"/>
      <w:r>
        <w:rPr>
          <w:rFonts w:hint="eastAsia"/>
        </w:rPr>
        <w:t>范围</w:t>
      </w:r>
      <w:bookmarkEnd w:id="20"/>
      <w:bookmarkEnd w:id="21"/>
      <w:bookmarkEnd w:id="22"/>
      <w:bookmarkEnd w:id="23"/>
    </w:p>
    <w:p w:rsidR="00A01423" w:rsidRDefault="00A01423" w:rsidP="00A01423">
      <w:pPr>
        <w:pStyle w:val="afe"/>
        <w:rPr>
          <w:rFonts w:ascii="Times New Roman"/>
        </w:rPr>
      </w:pPr>
      <w:r>
        <w:rPr>
          <w:rFonts w:ascii="Times New Roman"/>
        </w:rPr>
        <w:t>本标准规定了基于</w:t>
      </w:r>
      <w:r>
        <w:rPr>
          <w:rFonts w:hint="eastAsia"/>
        </w:rPr>
        <w:t>近距离无线</w:t>
      </w:r>
      <w:r>
        <w:rPr>
          <w:rFonts w:ascii="Times New Roman"/>
        </w:rPr>
        <w:t>通信</w:t>
      </w:r>
      <w:r>
        <w:rPr>
          <w:rFonts w:ascii="Times New Roman" w:hint="eastAsia"/>
        </w:rPr>
        <w:t>的移动终端电子</w:t>
      </w:r>
      <w:r>
        <w:rPr>
          <w:rFonts w:ascii="Times New Roman"/>
        </w:rPr>
        <w:t>支付</w:t>
      </w:r>
      <w:r>
        <w:rPr>
          <w:rFonts w:ascii="Times New Roman" w:hint="eastAsia"/>
        </w:rPr>
        <w:t>的</w:t>
      </w:r>
      <w:r>
        <w:rPr>
          <w:rFonts w:ascii="Times New Roman"/>
        </w:rPr>
        <w:t>智能卡和内置安全模块安全技术要求，</w:t>
      </w:r>
      <w:r>
        <w:rPr>
          <w:rFonts w:ascii="Times New Roman" w:hint="eastAsia"/>
        </w:rPr>
        <w:t>内容</w:t>
      </w:r>
      <w:r>
        <w:rPr>
          <w:rFonts w:ascii="Times New Roman"/>
        </w:rPr>
        <w:t>包括评估对象（</w:t>
      </w:r>
      <w:r>
        <w:rPr>
          <w:rFonts w:ascii="Times New Roman"/>
        </w:rPr>
        <w:t>TOE</w:t>
      </w:r>
      <w:r>
        <w:rPr>
          <w:rFonts w:ascii="Times New Roman"/>
        </w:rPr>
        <w:t>）</w:t>
      </w:r>
      <w:r>
        <w:rPr>
          <w:rFonts w:ascii="Times New Roman" w:hint="eastAsia"/>
        </w:rPr>
        <w:t>定义</w:t>
      </w:r>
      <w:r>
        <w:rPr>
          <w:rFonts w:ascii="Times New Roman"/>
        </w:rPr>
        <w:t>、安全问题定义、安全目的</w:t>
      </w:r>
      <w:r>
        <w:rPr>
          <w:rFonts w:ascii="Times New Roman" w:hint="eastAsia"/>
        </w:rPr>
        <w:t>描述</w:t>
      </w:r>
      <w:r>
        <w:rPr>
          <w:rFonts w:ascii="Times New Roman"/>
        </w:rPr>
        <w:t>、安全要求</w:t>
      </w:r>
      <w:r>
        <w:rPr>
          <w:rFonts w:ascii="Times New Roman" w:hint="eastAsia"/>
        </w:rPr>
        <w:t>描述</w:t>
      </w:r>
      <w:r>
        <w:rPr>
          <w:rFonts w:ascii="Times New Roman"/>
        </w:rPr>
        <w:t>等。</w:t>
      </w:r>
    </w:p>
    <w:p w:rsidR="00A01423" w:rsidRDefault="00A01423" w:rsidP="00A01423">
      <w:pPr>
        <w:pStyle w:val="afe"/>
        <w:rPr>
          <w:rFonts w:ascii="Times New Roman"/>
        </w:rPr>
      </w:pPr>
      <w:r>
        <w:rPr>
          <w:rFonts w:ascii="Times New Roman"/>
        </w:rPr>
        <w:t>本标准适用于基于</w:t>
      </w:r>
      <w:r>
        <w:rPr>
          <w:rFonts w:hint="eastAsia"/>
        </w:rPr>
        <w:t>近距离</w:t>
      </w:r>
      <w:r>
        <w:rPr>
          <w:rFonts w:ascii="Times New Roman"/>
        </w:rPr>
        <w:t>通信技术、支持</w:t>
      </w:r>
      <w:r>
        <w:rPr>
          <w:rFonts w:ascii="Times New Roman" w:hint="eastAsia"/>
        </w:rPr>
        <w:t>电子</w:t>
      </w:r>
      <w:r>
        <w:rPr>
          <w:rFonts w:ascii="Times New Roman"/>
        </w:rPr>
        <w:t>支付业务的</w:t>
      </w:r>
      <w:r>
        <w:rPr>
          <w:rFonts w:ascii="Times New Roman" w:hint="eastAsia"/>
        </w:rPr>
        <w:t>载有</w:t>
      </w:r>
      <w:r>
        <w:rPr>
          <w:rFonts w:ascii="Times New Roman"/>
        </w:rPr>
        <w:t>智能卡</w:t>
      </w:r>
      <w:r>
        <w:rPr>
          <w:rFonts w:ascii="Times New Roman" w:hint="eastAsia"/>
        </w:rPr>
        <w:t>或</w:t>
      </w:r>
      <w:r>
        <w:rPr>
          <w:rFonts w:ascii="Times New Roman"/>
        </w:rPr>
        <w:t>内置安全模块</w:t>
      </w:r>
      <w:r>
        <w:rPr>
          <w:rFonts w:ascii="Times New Roman" w:hint="eastAsia"/>
        </w:rPr>
        <w:t>的移动终端电子</w:t>
      </w:r>
      <w:r>
        <w:rPr>
          <w:rFonts w:ascii="Times New Roman"/>
        </w:rPr>
        <w:t>设备。</w:t>
      </w:r>
    </w:p>
    <w:p w:rsidR="00A01423" w:rsidRDefault="00A01423" w:rsidP="00084A14">
      <w:pPr>
        <w:pStyle w:val="a0"/>
        <w:spacing w:before="312" w:after="312"/>
      </w:pPr>
      <w:bookmarkStart w:id="24" w:name="_Toc361219884"/>
      <w:bookmarkStart w:id="25" w:name="_Toc381084960"/>
      <w:bookmarkStart w:id="26" w:name="_Toc381090235"/>
      <w:bookmarkStart w:id="27" w:name="_Toc382919024"/>
      <w:r>
        <w:rPr>
          <w:rFonts w:hint="eastAsia"/>
        </w:rPr>
        <w:t>规范性引用文件</w:t>
      </w:r>
      <w:bookmarkEnd w:id="24"/>
      <w:bookmarkEnd w:id="25"/>
      <w:bookmarkEnd w:id="26"/>
      <w:bookmarkEnd w:id="27"/>
    </w:p>
    <w:p w:rsidR="00A01423" w:rsidRDefault="00A01423" w:rsidP="00A01423">
      <w:pPr>
        <w:pStyle w:val="afe"/>
      </w:pPr>
      <w:r>
        <w:rPr>
          <w:rFonts w:hint="eastAsia"/>
        </w:rPr>
        <w:t>下列文件对于本文件的应用是必不可少的。凡是注日期的引用文件，仅注日期的版本适用于本文件。凡是不注日期的引用文件，其最新版本（包括所有的修改单）适用于本文件。</w:t>
      </w:r>
    </w:p>
    <w:tbl>
      <w:tblPr>
        <w:tblW w:w="0" w:type="auto"/>
        <w:jc w:val="center"/>
        <w:tblLayout w:type="fixed"/>
        <w:tblLook w:val="0000"/>
      </w:tblPr>
      <w:tblGrid>
        <w:gridCol w:w="2164"/>
        <w:gridCol w:w="6413"/>
      </w:tblGrid>
      <w:tr w:rsidR="00A01423" w:rsidTr="00BD7EFB">
        <w:trPr>
          <w:jc w:val="center"/>
        </w:trPr>
        <w:tc>
          <w:tcPr>
            <w:tcW w:w="2164" w:type="dxa"/>
            <w:vAlign w:val="center"/>
          </w:tcPr>
          <w:p w:rsidR="00A01423" w:rsidRDefault="00A01423" w:rsidP="00BD7EFB">
            <w:pPr>
              <w:jc w:val="left"/>
              <w:rPr>
                <w:rFonts w:ascii="宋体" w:hAnsi="宋体"/>
              </w:rPr>
            </w:pPr>
            <w:r w:rsidRPr="00A01423">
              <w:rPr>
                <w:rFonts w:ascii="宋体" w:hAnsi="宋体" w:hint="eastAsia"/>
              </w:rPr>
              <w:t>GB/T 25069-2010</w:t>
            </w:r>
          </w:p>
        </w:tc>
        <w:tc>
          <w:tcPr>
            <w:tcW w:w="6413" w:type="dxa"/>
          </w:tcPr>
          <w:p w:rsidR="00A01423" w:rsidRDefault="00A01423" w:rsidP="00BD7EFB">
            <w:pPr>
              <w:rPr>
                <w:rFonts w:ascii="宋体" w:hAnsi="宋体"/>
              </w:rPr>
            </w:pPr>
            <w:r>
              <w:rPr>
                <w:rFonts w:ascii="宋体" w:hAnsi="宋体" w:hint="eastAsia"/>
              </w:rPr>
              <w:t>信息安全技术 术语</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hint="eastAsia"/>
              </w:rPr>
              <w:t>GB/T 18336.1-2008</w:t>
            </w:r>
          </w:p>
        </w:tc>
        <w:tc>
          <w:tcPr>
            <w:tcW w:w="6413" w:type="dxa"/>
          </w:tcPr>
          <w:p w:rsidR="00A01423" w:rsidRDefault="00A01423" w:rsidP="00BD7EFB">
            <w:pPr>
              <w:rPr>
                <w:rFonts w:ascii="宋体" w:hAnsi="宋体"/>
              </w:rPr>
            </w:pPr>
            <w:r>
              <w:rPr>
                <w:rFonts w:ascii="宋体" w:hAnsi="宋体" w:hint="eastAsia"/>
              </w:rPr>
              <w:t>信息技术 安全技术 信息技术安全性评估准则 第1部分：简介和一般模型</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hint="eastAsia"/>
              </w:rPr>
              <w:t>GB/T 18336.2-2008</w:t>
            </w:r>
          </w:p>
        </w:tc>
        <w:tc>
          <w:tcPr>
            <w:tcW w:w="6413" w:type="dxa"/>
          </w:tcPr>
          <w:p w:rsidR="00A01423" w:rsidRDefault="00A01423" w:rsidP="00BD7EFB">
            <w:pPr>
              <w:rPr>
                <w:rFonts w:ascii="宋体" w:hAnsi="宋体"/>
              </w:rPr>
            </w:pPr>
            <w:r>
              <w:rPr>
                <w:rFonts w:ascii="宋体" w:hAnsi="宋体" w:hint="eastAsia"/>
              </w:rPr>
              <w:t>信息技术 安全技术 信息技术安全性评估准则 第2部分：安全功能要求</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hint="eastAsia"/>
              </w:rPr>
              <w:t>GB/T 18336.2-2008</w:t>
            </w:r>
          </w:p>
        </w:tc>
        <w:tc>
          <w:tcPr>
            <w:tcW w:w="6413" w:type="dxa"/>
          </w:tcPr>
          <w:p w:rsidR="00A01423" w:rsidRDefault="00A01423" w:rsidP="00BD7EFB">
            <w:pPr>
              <w:rPr>
                <w:rFonts w:ascii="宋体" w:hAnsi="宋体"/>
              </w:rPr>
            </w:pPr>
            <w:r>
              <w:rPr>
                <w:rFonts w:ascii="宋体" w:hAnsi="宋体" w:hint="eastAsia"/>
              </w:rPr>
              <w:t>信息技术 安全技术 信息技术安全性评估准则 第3部分：安全保证要求</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hint="eastAsia"/>
              </w:rPr>
              <w:t>AIS31</w:t>
            </w:r>
          </w:p>
        </w:tc>
        <w:tc>
          <w:tcPr>
            <w:tcW w:w="6413" w:type="dxa"/>
          </w:tcPr>
          <w:p w:rsidR="00A01423" w:rsidRDefault="00A01423" w:rsidP="00BD7EFB">
            <w:pPr>
              <w:rPr>
                <w:rFonts w:ascii="宋体" w:hAnsi="宋体"/>
              </w:rPr>
            </w:pPr>
            <w:r>
              <w:rPr>
                <w:rFonts w:ascii="宋体" w:hAnsi="宋体"/>
              </w:rPr>
              <w:t>A proposal for:Functionality classes and evaluation methodologyfor true (physical) random number generators</w:t>
            </w:r>
            <w:r>
              <w:rPr>
                <w:rFonts w:ascii="宋体" w:hAnsi="宋体" w:hint="eastAsia"/>
              </w:rPr>
              <w:t xml:space="preserve">, </w:t>
            </w:r>
            <w:r>
              <w:rPr>
                <w:rFonts w:ascii="宋体" w:hAnsi="宋体"/>
              </w:rPr>
              <w:t>Version 3.1</w:t>
            </w:r>
            <w:r>
              <w:rPr>
                <w:rFonts w:ascii="宋体" w:hAnsi="宋体" w:hint="eastAsia"/>
              </w:rPr>
              <w:t xml:space="preserve">, </w:t>
            </w:r>
            <w:r>
              <w:rPr>
                <w:rFonts w:ascii="宋体" w:hAnsi="宋体"/>
              </w:rPr>
              <w:t>25.09.2001</w:t>
            </w:r>
            <w:r>
              <w:rPr>
                <w:rFonts w:ascii="宋体" w:hAnsi="宋体" w:hint="eastAsia"/>
              </w:rPr>
              <w:t>;</w:t>
            </w:r>
          </w:p>
          <w:p w:rsidR="00A01423" w:rsidRDefault="00A01423" w:rsidP="00BD7EFB">
            <w:pPr>
              <w:rPr>
                <w:rFonts w:ascii="宋体" w:hAnsi="宋体"/>
              </w:rPr>
            </w:pPr>
            <w:r>
              <w:rPr>
                <w:rFonts w:ascii="宋体" w:hAnsi="宋体"/>
              </w:rPr>
              <w:t>A proposal for: Functionality classes for random number generators</w:t>
            </w:r>
            <w:r>
              <w:rPr>
                <w:rFonts w:ascii="宋体" w:hAnsi="宋体" w:hint="eastAsia"/>
              </w:rPr>
              <w:t>,</w:t>
            </w:r>
            <w:r>
              <w:rPr>
                <w:rFonts w:ascii="宋体" w:hAnsi="宋体"/>
              </w:rPr>
              <w:t>Version 2.0</w:t>
            </w:r>
            <w:r>
              <w:rPr>
                <w:rFonts w:ascii="宋体" w:hAnsi="宋体" w:hint="eastAsia"/>
              </w:rPr>
              <w:t>,</w:t>
            </w:r>
            <w:r>
              <w:rPr>
                <w:rFonts w:ascii="宋体" w:hAnsi="宋体"/>
              </w:rPr>
              <w:t xml:space="preserve">September </w:t>
            </w:r>
            <w:r>
              <w:rPr>
                <w:rFonts w:ascii="宋体" w:hAnsi="宋体" w:hint="eastAsia"/>
              </w:rPr>
              <w:t xml:space="preserve">18, </w:t>
            </w:r>
            <w:r>
              <w:rPr>
                <w:rFonts w:ascii="宋体" w:hAnsi="宋体"/>
              </w:rPr>
              <w:t>2011</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hint="eastAsia"/>
              </w:rPr>
              <w:t>JCVM222</w:t>
            </w:r>
          </w:p>
        </w:tc>
        <w:tc>
          <w:tcPr>
            <w:tcW w:w="6413" w:type="dxa"/>
          </w:tcPr>
          <w:p w:rsidR="00A01423" w:rsidRDefault="00A01423" w:rsidP="00BD7EFB">
            <w:pPr>
              <w:rPr>
                <w:rFonts w:ascii="宋体" w:hAnsi="宋体"/>
              </w:rPr>
            </w:pPr>
            <w:r>
              <w:rPr>
                <w:rFonts w:ascii="宋体" w:hAnsi="宋体"/>
              </w:rPr>
              <w:t xml:space="preserve">Java Card </w:t>
            </w:r>
            <w:r>
              <w:rPr>
                <w:rFonts w:ascii="宋体" w:hAnsi="宋体" w:hint="eastAsia"/>
              </w:rPr>
              <w:t>Platform</w:t>
            </w:r>
            <w:r>
              <w:rPr>
                <w:rFonts w:ascii="宋体" w:hAnsi="宋体"/>
              </w:rPr>
              <w:t xml:space="preserve"> Virtual Machine Specification</w:t>
            </w:r>
            <w:r>
              <w:rPr>
                <w:rFonts w:ascii="宋体" w:hAnsi="宋体" w:hint="eastAsia"/>
              </w:rPr>
              <w:t>, Version 2.2.2, March 2006. Sun Microsystems, Lnc.</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hint="eastAsia"/>
              </w:rPr>
              <w:t>JCRE222</w:t>
            </w:r>
          </w:p>
        </w:tc>
        <w:tc>
          <w:tcPr>
            <w:tcW w:w="6413" w:type="dxa"/>
          </w:tcPr>
          <w:p w:rsidR="00A01423" w:rsidRDefault="00A01423" w:rsidP="00BD7EFB">
            <w:pPr>
              <w:rPr>
                <w:rFonts w:ascii="宋体" w:hAnsi="宋体"/>
              </w:rPr>
            </w:pPr>
            <w:r>
              <w:rPr>
                <w:rFonts w:ascii="宋体" w:hAnsi="宋体"/>
              </w:rPr>
              <w:t xml:space="preserve">Java Card </w:t>
            </w:r>
            <w:r>
              <w:rPr>
                <w:rFonts w:ascii="宋体" w:hAnsi="宋体" w:hint="eastAsia"/>
              </w:rPr>
              <w:t>Platform Runtime Environment</w:t>
            </w:r>
            <w:r>
              <w:rPr>
                <w:rFonts w:ascii="宋体" w:hAnsi="宋体"/>
              </w:rPr>
              <w:t xml:space="preserve"> Specificatio</w:t>
            </w:r>
            <w:r>
              <w:rPr>
                <w:rFonts w:ascii="宋体" w:hAnsi="宋体" w:hint="eastAsia"/>
              </w:rPr>
              <w:t>n, Version 2.2.2, March 2006. Sun Microsystems, Lnc.</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hint="eastAsia"/>
              </w:rPr>
              <w:t>JCAPI222</w:t>
            </w:r>
          </w:p>
        </w:tc>
        <w:tc>
          <w:tcPr>
            <w:tcW w:w="6413" w:type="dxa"/>
          </w:tcPr>
          <w:p w:rsidR="00A01423" w:rsidRDefault="00A01423" w:rsidP="00BD7EFB">
            <w:pPr>
              <w:rPr>
                <w:rFonts w:ascii="宋体" w:hAnsi="宋体"/>
              </w:rPr>
            </w:pPr>
            <w:r>
              <w:rPr>
                <w:rFonts w:ascii="宋体" w:hAnsi="宋体"/>
              </w:rPr>
              <w:t xml:space="preserve">Java Card </w:t>
            </w:r>
            <w:r>
              <w:rPr>
                <w:rFonts w:ascii="宋体" w:hAnsi="宋体" w:hint="eastAsia"/>
              </w:rPr>
              <w:t>Platform A</w:t>
            </w:r>
            <w:r>
              <w:rPr>
                <w:rFonts w:ascii="宋体" w:hAnsi="宋体"/>
              </w:rPr>
              <w:t xml:space="preserve">pplication </w:t>
            </w:r>
            <w:r>
              <w:rPr>
                <w:rFonts w:ascii="宋体" w:hAnsi="宋体" w:hint="eastAsia"/>
              </w:rPr>
              <w:t>P</w:t>
            </w:r>
            <w:r>
              <w:rPr>
                <w:rFonts w:ascii="宋体" w:hAnsi="宋体"/>
              </w:rPr>
              <w:t xml:space="preserve">rogramming </w:t>
            </w:r>
            <w:r>
              <w:rPr>
                <w:rFonts w:ascii="宋体" w:hAnsi="宋体" w:hint="eastAsia"/>
              </w:rPr>
              <w:t>I</w:t>
            </w:r>
            <w:r>
              <w:rPr>
                <w:rFonts w:ascii="宋体" w:hAnsi="宋体"/>
              </w:rPr>
              <w:t>nterface</w:t>
            </w:r>
            <w:r>
              <w:rPr>
                <w:rFonts w:ascii="宋体" w:hAnsi="宋体" w:hint="eastAsia"/>
              </w:rPr>
              <w:t>, Version 2.2.2, March 2006. Sun Microsystems, Lnc.</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hint="eastAsia"/>
              </w:rPr>
              <w:t>GP22</w:t>
            </w:r>
          </w:p>
        </w:tc>
        <w:tc>
          <w:tcPr>
            <w:tcW w:w="6413" w:type="dxa"/>
          </w:tcPr>
          <w:p w:rsidR="00A01423" w:rsidRDefault="00A01423" w:rsidP="00BD7EFB">
            <w:pPr>
              <w:rPr>
                <w:rFonts w:ascii="宋体" w:hAnsi="宋体"/>
              </w:rPr>
            </w:pPr>
            <w:r>
              <w:rPr>
                <w:rFonts w:ascii="宋体" w:hAnsi="宋体"/>
              </w:rPr>
              <w:t>GlobalPlatform Card Specification, Version 2.2</w:t>
            </w:r>
            <w:r>
              <w:rPr>
                <w:rFonts w:ascii="宋体" w:hAnsi="宋体" w:hint="eastAsia"/>
              </w:rPr>
              <w:t>.1</w:t>
            </w:r>
            <w:r>
              <w:rPr>
                <w:rFonts w:ascii="宋体" w:hAnsi="宋体"/>
              </w:rPr>
              <w:t xml:space="preserve">, </w:t>
            </w:r>
            <w:r>
              <w:rPr>
                <w:rFonts w:ascii="宋体" w:hAnsi="宋体" w:hint="eastAsia"/>
              </w:rPr>
              <w:t>January</w:t>
            </w:r>
            <w:r>
              <w:rPr>
                <w:rFonts w:ascii="宋体" w:hAnsi="宋体"/>
              </w:rPr>
              <w:t xml:space="preserve"> 20</w:t>
            </w:r>
            <w:r>
              <w:rPr>
                <w:rFonts w:ascii="宋体" w:hAnsi="宋体" w:hint="eastAsia"/>
              </w:rPr>
              <w:t>11. GPC_SPE_034. GlobalPlatform Inc.</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hint="eastAsia"/>
              </w:rPr>
              <w:t>PP-SecIC</w:t>
            </w:r>
          </w:p>
        </w:tc>
        <w:tc>
          <w:tcPr>
            <w:tcW w:w="6413" w:type="dxa"/>
          </w:tcPr>
          <w:p w:rsidR="00A01423" w:rsidRDefault="00A01423" w:rsidP="00BD7EFB">
            <w:pPr>
              <w:rPr>
                <w:rFonts w:ascii="宋体" w:hAnsi="宋体"/>
              </w:rPr>
            </w:pPr>
            <w:r>
              <w:rPr>
                <w:rFonts w:ascii="宋体" w:hAnsi="宋体"/>
              </w:rPr>
              <w:t>Security IC Platform Protection Profile</w:t>
            </w:r>
            <w:r>
              <w:rPr>
                <w:rFonts w:ascii="宋体" w:hAnsi="宋体" w:hint="eastAsia"/>
              </w:rPr>
              <w:t xml:space="preserve">, </w:t>
            </w:r>
            <w:r>
              <w:rPr>
                <w:rFonts w:ascii="宋体" w:hAnsi="宋体"/>
              </w:rPr>
              <w:t>Version 1.0, Ju</w:t>
            </w:r>
            <w:r>
              <w:rPr>
                <w:rFonts w:ascii="宋体" w:hAnsi="宋体" w:hint="eastAsia"/>
              </w:rPr>
              <w:t>ne</w:t>
            </w:r>
            <w:r>
              <w:rPr>
                <w:rFonts w:ascii="宋体" w:hAnsi="宋体"/>
              </w:rPr>
              <w:t xml:space="preserve"> 2007.</w:t>
            </w:r>
            <w:r>
              <w:rPr>
                <w:rFonts w:ascii="宋体" w:hAnsi="宋体" w:hint="eastAsia"/>
              </w:rPr>
              <w:t xml:space="preserve"> BSI-PP-0035</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PP-JCS</w:t>
            </w:r>
          </w:p>
        </w:tc>
        <w:tc>
          <w:tcPr>
            <w:tcW w:w="6413" w:type="dxa"/>
          </w:tcPr>
          <w:p w:rsidR="00A01423" w:rsidRDefault="00A01423" w:rsidP="00BD7EFB">
            <w:pPr>
              <w:rPr>
                <w:rFonts w:ascii="宋体" w:hAnsi="宋体"/>
              </w:rPr>
            </w:pPr>
            <w:r>
              <w:rPr>
                <w:rFonts w:ascii="宋体" w:hAnsi="宋体"/>
              </w:rPr>
              <w:t>Java Car</w:t>
            </w:r>
            <w:r>
              <w:rPr>
                <w:rFonts w:ascii="宋体" w:hAnsi="宋体" w:hint="eastAsia"/>
              </w:rPr>
              <w:t>d</w:t>
            </w:r>
            <w:r>
              <w:rPr>
                <w:rFonts w:ascii="宋体" w:hAnsi="宋体"/>
              </w:rPr>
              <w:t xml:space="preserve"> System Protection Profile</w:t>
            </w:r>
            <w:r>
              <w:rPr>
                <w:rFonts w:ascii="宋体" w:hAnsi="宋体" w:hint="eastAsia"/>
              </w:rPr>
              <w:t xml:space="preserve"> - </w:t>
            </w:r>
            <w:r>
              <w:rPr>
                <w:rFonts w:ascii="宋体" w:hAnsi="宋体"/>
              </w:rPr>
              <w:t>Open Configuration</w:t>
            </w:r>
            <w:r>
              <w:rPr>
                <w:rFonts w:ascii="宋体" w:hAnsi="宋体" w:hint="eastAsia"/>
              </w:rPr>
              <w:t xml:space="preserve">, </w:t>
            </w:r>
            <w:r>
              <w:rPr>
                <w:rFonts w:ascii="宋体" w:hAnsi="宋体"/>
              </w:rPr>
              <w:t>Version 2.6</w:t>
            </w:r>
            <w:r>
              <w:rPr>
                <w:rFonts w:ascii="宋体" w:hAnsi="宋体" w:hint="eastAsia"/>
              </w:rPr>
              <w:t>, April 2010. ANSSIPP/0304</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hint="eastAsia"/>
              </w:rPr>
              <w:t>GPCSRS</w:t>
            </w:r>
          </w:p>
        </w:tc>
        <w:tc>
          <w:tcPr>
            <w:tcW w:w="6413" w:type="dxa"/>
          </w:tcPr>
          <w:p w:rsidR="00A01423" w:rsidRDefault="00A01423" w:rsidP="00BD7EFB">
            <w:pPr>
              <w:rPr>
                <w:rFonts w:ascii="宋体" w:hAnsi="宋体"/>
              </w:rPr>
            </w:pPr>
            <w:r>
              <w:rPr>
                <w:rFonts w:ascii="宋体" w:hAnsi="宋体"/>
              </w:rPr>
              <w:t xml:space="preserve">GlobalPlatform Card </w:t>
            </w:r>
            <w:r>
              <w:rPr>
                <w:rFonts w:ascii="宋体" w:hAnsi="宋体" w:hint="eastAsia"/>
              </w:rPr>
              <w:t>Security Requirements Specification</w:t>
            </w:r>
            <w:r>
              <w:rPr>
                <w:rFonts w:ascii="宋体" w:hAnsi="宋体"/>
              </w:rPr>
              <w:t xml:space="preserve">, </w:t>
            </w:r>
            <w:r>
              <w:rPr>
                <w:rFonts w:ascii="宋体" w:hAnsi="宋体"/>
              </w:rPr>
              <w:lastRenderedPageBreak/>
              <w:t xml:space="preserve">Version </w:t>
            </w:r>
            <w:r>
              <w:rPr>
                <w:rFonts w:ascii="宋体" w:hAnsi="宋体" w:hint="eastAsia"/>
              </w:rPr>
              <w:t>1.0</w:t>
            </w:r>
            <w:r>
              <w:rPr>
                <w:rFonts w:ascii="宋体" w:hAnsi="宋体"/>
              </w:rPr>
              <w:t xml:space="preserve">, </w:t>
            </w:r>
            <w:r>
              <w:rPr>
                <w:rFonts w:ascii="宋体" w:hAnsi="宋体" w:hint="eastAsia"/>
              </w:rPr>
              <w:t>May</w:t>
            </w:r>
            <w:r>
              <w:rPr>
                <w:rFonts w:ascii="宋体" w:hAnsi="宋体"/>
              </w:rPr>
              <w:t xml:space="preserve"> 20</w:t>
            </w:r>
            <w:r>
              <w:rPr>
                <w:rFonts w:ascii="宋体" w:hAnsi="宋体" w:hint="eastAsia"/>
              </w:rPr>
              <w:t>03</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hint="eastAsia"/>
              </w:rPr>
              <w:lastRenderedPageBreak/>
              <w:t>GP-SE</w:t>
            </w:r>
          </w:p>
        </w:tc>
        <w:tc>
          <w:tcPr>
            <w:tcW w:w="6413" w:type="dxa"/>
          </w:tcPr>
          <w:p w:rsidR="00A01423" w:rsidRDefault="00A01423" w:rsidP="00BD7EFB">
            <w:pPr>
              <w:rPr>
                <w:rFonts w:ascii="宋体" w:hAnsi="宋体"/>
              </w:rPr>
            </w:pPr>
            <w:r>
              <w:rPr>
                <w:rFonts w:ascii="宋体" w:hAnsi="宋体"/>
              </w:rPr>
              <w:t>GlobalPlatform Card</w:t>
            </w:r>
            <w:r>
              <w:rPr>
                <w:rFonts w:ascii="宋体" w:hAnsi="宋体" w:hint="eastAsia"/>
              </w:rPr>
              <w:t xml:space="preserve"> - </w:t>
            </w:r>
            <w:r>
              <w:rPr>
                <w:rFonts w:ascii="宋体" w:hAnsi="宋体"/>
              </w:rPr>
              <w:t>Secure Element Configuration</w:t>
            </w:r>
            <w:r>
              <w:rPr>
                <w:rFonts w:ascii="宋体" w:hAnsi="宋体" w:hint="eastAsia"/>
              </w:rPr>
              <w:t xml:space="preserve">, </w:t>
            </w:r>
            <w:r>
              <w:rPr>
                <w:rFonts w:ascii="宋体" w:hAnsi="宋体"/>
              </w:rPr>
              <w:t>Version 1.0</w:t>
            </w:r>
            <w:r>
              <w:rPr>
                <w:rFonts w:ascii="宋体" w:hAnsi="宋体" w:hint="eastAsia"/>
              </w:rPr>
              <w:t>，</w:t>
            </w:r>
            <w:r>
              <w:rPr>
                <w:rFonts w:ascii="宋体" w:hAnsi="宋体"/>
              </w:rPr>
              <w:t>October 2012</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GP-UICC</w:t>
            </w:r>
          </w:p>
        </w:tc>
        <w:tc>
          <w:tcPr>
            <w:tcW w:w="6413" w:type="dxa"/>
          </w:tcPr>
          <w:p w:rsidR="00A01423" w:rsidRDefault="00A01423" w:rsidP="00BD7EFB">
            <w:pPr>
              <w:rPr>
                <w:rFonts w:ascii="宋体" w:hAnsi="宋体"/>
              </w:rPr>
            </w:pPr>
            <w:r>
              <w:rPr>
                <w:rFonts w:ascii="宋体" w:hAnsi="宋体"/>
              </w:rPr>
              <w:t>GlobalPlatformCard</w:t>
            </w:r>
            <w:r>
              <w:rPr>
                <w:rFonts w:ascii="宋体" w:hAnsi="宋体" w:hint="eastAsia"/>
              </w:rPr>
              <w:t>,</w:t>
            </w:r>
            <w:r>
              <w:rPr>
                <w:rFonts w:ascii="宋体" w:hAnsi="宋体"/>
              </w:rPr>
              <w:t>UICC Configuration , Version 1.0</w:t>
            </w:r>
            <w:r>
              <w:rPr>
                <w:rFonts w:ascii="宋体" w:hAnsi="宋体" w:hint="eastAsia"/>
              </w:rPr>
              <w:t>.1</w:t>
            </w:r>
            <w:r>
              <w:rPr>
                <w:rFonts w:ascii="宋体" w:hAnsi="宋体"/>
              </w:rPr>
              <w:t xml:space="preserve">, </w:t>
            </w:r>
            <w:r>
              <w:rPr>
                <w:rFonts w:ascii="宋体" w:hAnsi="宋体" w:hint="eastAsia"/>
              </w:rPr>
              <w:t>January</w:t>
            </w:r>
            <w:r>
              <w:rPr>
                <w:rFonts w:ascii="宋体" w:hAnsi="宋体"/>
              </w:rPr>
              <w:t xml:space="preserve"> 20</w:t>
            </w:r>
            <w:r>
              <w:rPr>
                <w:rFonts w:ascii="宋体" w:hAnsi="宋体" w:hint="eastAsia"/>
              </w:rPr>
              <w:t>11</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GP-</w:t>
            </w:r>
            <w:r>
              <w:rPr>
                <w:rFonts w:ascii="宋体" w:hAnsi="宋体" w:hint="eastAsia"/>
              </w:rPr>
              <w:t>AmdA</w:t>
            </w:r>
          </w:p>
        </w:tc>
        <w:tc>
          <w:tcPr>
            <w:tcW w:w="6413" w:type="dxa"/>
          </w:tcPr>
          <w:p w:rsidR="00A01423" w:rsidRDefault="00A01423" w:rsidP="00BD7EFB">
            <w:pPr>
              <w:rPr>
                <w:rFonts w:ascii="宋体" w:hAnsi="宋体"/>
              </w:rPr>
            </w:pPr>
            <w:r>
              <w:rPr>
                <w:rFonts w:ascii="宋体" w:hAnsi="宋体"/>
              </w:rPr>
              <w:t>GlobalPlatformCard Confidential Card Content Management, Card specification v2.2 – Amendment A, Version 1.0</w:t>
            </w:r>
            <w:r>
              <w:rPr>
                <w:rFonts w:ascii="宋体" w:hAnsi="宋体" w:hint="eastAsia"/>
              </w:rPr>
              <w:t>.1</w:t>
            </w:r>
            <w:r>
              <w:rPr>
                <w:rFonts w:ascii="宋体" w:hAnsi="宋体"/>
              </w:rPr>
              <w:t>,</w:t>
            </w:r>
            <w:r>
              <w:rPr>
                <w:rFonts w:ascii="宋体" w:hAnsi="宋体" w:hint="eastAsia"/>
              </w:rPr>
              <w:t xml:space="preserve">January </w:t>
            </w:r>
            <w:r>
              <w:rPr>
                <w:rFonts w:ascii="宋体" w:hAnsi="宋体"/>
              </w:rPr>
              <w:t>r 20</w:t>
            </w:r>
            <w:r>
              <w:rPr>
                <w:rFonts w:ascii="宋体" w:hAnsi="宋体" w:hint="eastAsia"/>
              </w:rPr>
              <w:t>11</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GP-</w:t>
            </w:r>
            <w:r>
              <w:rPr>
                <w:rFonts w:ascii="宋体" w:hAnsi="宋体" w:hint="eastAsia"/>
              </w:rPr>
              <w:t>AmdB</w:t>
            </w:r>
          </w:p>
        </w:tc>
        <w:tc>
          <w:tcPr>
            <w:tcW w:w="6413" w:type="dxa"/>
          </w:tcPr>
          <w:p w:rsidR="00A01423" w:rsidRDefault="00A01423" w:rsidP="00BD7EFB">
            <w:pPr>
              <w:rPr>
                <w:rFonts w:ascii="宋体" w:hAnsi="宋体"/>
              </w:rPr>
            </w:pPr>
            <w:r>
              <w:rPr>
                <w:rFonts w:ascii="宋体" w:hAnsi="宋体"/>
              </w:rPr>
              <w:t>GlobalPlatformCard, Remote Application Management over HTTP, Card Specification v 2.2 – Amendment B, v1.1.1 ,  March 2012</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GP-</w:t>
            </w:r>
            <w:r>
              <w:rPr>
                <w:rFonts w:ascii="宋体" w:hAnsi="宋体" w:hint="eastAsia"/>
              </w:rPr>
              <w:t>Amd</w:t>
            </w:r>
            <w:r>
              <w:rPr>
                <w:rFonts w:ascii="宋体" w:hAnsi="宋体"/>
              </w:rPr>
              <w:t>C</w:t>
            </w:r>
          </w:p>
        </w:tc>
        <w:tc>
          <w:tcPr>
            <w:tcW w:w="6413" w:type="dxa"/>
          </w:tcPr>
          <w:p w:rsidR="00A01423" w:rsidRDefault="00A01423" w:rsidP="00BD7EFB">
            <w:pPr>
              <w:rPr>
                <w:rFonts w:ascii="宋体" w:hAnsi="宋体"/>
              </w:rPr>
            </w:pPr>
            <w:r>
              <w:rPr>
                <w:rFonts w:ascii="宋体" w:hAnsi="宋体"/>
              </w:rPr>
              <w:t>GlobalPlatformCard,</w:t>
            </w:r>
            <w:r>
              <w:rPr>
                <w:rFonts w:ascii="宋体" w:hAnsi="宋体" w:hint="eastAsia"/>
              </w:rPr>
              <w:t xml:space="preserve"> Contactless Service,</w:t>
            </w:r>
            <w:r>
              <w:rPr>
                <w:rFonts w:ascii="宋体" w:hAnsi="宋体"/>
              </w:rPr>
              <w:t xml:space="preserve"> Card Specification v2.2 -  Amendment A  Version 1.0.1  </w:t>
            </w:r>
            <w:r>
              <w:rPr>
                <w:rFonts w:ascii="宋体" w:hAnsi="宋体" w:hint="eastAsia"/>
              </w:rPr>
              <w:t>February 2012</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PP-ESforSSD</w:t>
            </w:r>
          </w:p>
        </w:tc>
        <w:tc>
          <w:tcPr>
            <w:tcW w:w="6413" w:type="dxa"/>
          </w:tcPr>
          <w:p w:rsidR="00A01423" w:rsidRDefault="00A01423" w:rsidP="00BD7EFB">
            <w:pPr>
              <w:rPr>
                <w:rFonts w:ascii="宋体" w:hAnsi="宋体"/>
              </w:rPr>
            </w:pPr>
            <w:r>
              <w:rPr>
                <w:rFonts w:ascii="宋体" w:hAnsi="宋体"/>
              </w:rPr>
              <w:t>Embedded Software for Smart Secure Devices Protection Profile, v1.0, November 27</w:t>
            </w:r>
            <w:r>
              <w:rPr>
                <w:rFonts w:ascii="宋体" w:hAnsi="宋体"/>
                <w:vertAlign w:val="superscript"/>
              </w:rPr>
              <w:t>th</w:t>
            </w:r>
            <w:r>
              <w:rPr>
                <w:rFonts w:ascii="宋体" w:hAnsi="宋体"/>
              </w:rPr>
              <w:t>2009</w:t>
            </w:r>
            <w:r>
              <w:rPr>
                <w:rFonts w:ascii="宋体" w:hAnsi="宋体" w:hint="eastAsia"/>
              </w:rPr>
              <w:t>.</w:t>
            </w:r>
            <w:r>
              <w:rPr>
                <w:rFonts w:ascii="宋体" w:hAnsi="宋体"/>
              </w:rPr>
              <w:t xml:space="preserve"> ANSSI</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PP</w:t>
            </w:r>
            <w:r>
              <w:rPr>
                <w:rFonts w:ascii="宋体" w:hAnsi="宋体" w:hint="eastAsia"/>
              </w:rPr>
              <w:t>-USIM</w:t>
            </w:r>
          </w:p>
        </w:tc>
        <w:tc>
          <w:tcPr>
            <w:tcW w:w="6413" w:type="dxa"/>
          </w:tcPr>
          <w:p w:rsidR="00A01423" w:rsidRDefault="00A01423" w:rsidP="00BD7EFB">
            <w:pPr>
              <w:rPr>
                <w:rFonts w:ascii="宋体" w:hAnsi="宋体"/>
              </w:rPr>
            </w:pPr>
            <w:r>
              <w:rPr>
                <w:rFonts w:ascii="宋体" w:hAnsi="宋体"/>
              </w:rPr>
              <w:t>(U)SIM Java Card Platform Protection Profile</w:t>
            </w:r>
            <w:r>
              <w:rPr>
                <w:rFonts w:ascii="宋体" w:hAnsi="宋体" w:hint="eastAsia"/>
              </w:rPr>
              <w:t>,</w:t>
            </w:r>
            <w:r>
              <w:rPr>
                <w:rFonts w:ascii="宋体" w:hAnsi="宋体"/>
              </w:rPr>
              <w:t xml:space="preserve"> Basic and SCWS Configurations</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TS102.241</w:t>
            </w:r>
          </w:p>
        </w:tc>
        <w:tc>
          <w:tcPr>
            <w:tcW w:w="6413" w:type="dxa"/>
          </w:tcPr>
          <w:p w:rsidR="00A01423" w:rsidRDefault="00A01423" w:rsidP="00BD7EFB">
            <w:pPr>
              <w:rPr>
                <w:rFonts w:ascii="宋体" w:hAnsi="宋体"/>
              </w:rPr>
            </w:pPr>
            <w:r>
              <w:rPr>
                <w:rFonts w:ascii="宋体" w:hAnsi="宋体"/>
              </w:rPr>
              <w:t>ETSI TS 102.241, Smart Cards</w:t>
            </w:r>
            <w:r>
              <w:rPr>
                <w:rFonts w:ascii="宋体" w:hAnsi="宋体" w:hint="eastAsia"/>
              </w:rPr>
              <w:t>;</w:t>
            </w:r>
            <w:r>
              <w:rPr>
                <w:rFonts w:ascii="宋体" w:hAnsi="宋体"/>
              </w:rPr>
              <w:t xml:space="preserve"> UICC Application Programming Interface (UICC API) for Java Card™</w:t>
            </w:r>
            <w:r>
              <w:rPr>
                <w:rFonts w:ascii="宋体" w:hAnsi="宋体" w:hint="eastAsia"/>
              </w:rPr>
              <w:t>,</w:t>
            </w:r>
            <w:r>
              <w:rPr>
                <w:rFonts w:ascii="宋体" w:hAnsi="宋体"/>
              </w:rPr>
              <w:t xml:space="preserve"> Release 6</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T</w:t>
            </w:r>
            <w:r>
              <w:rPr>
                <w:rFonts w:ascii="宋体" w:hAnsi="宋体" w:hint="eastAsia"/>
              </w:rPr>
              <w:t>S</w:t>
            </w:r>
            <w:r>
              <w:rPr>
                <w:rFonts w:ascii="宋体" w:hAnsi="宋体"/>
              </w:rPr>
              <w:t>131.130</w:t>
            </w:r>
          </w:p>
        </w:tc>
        <w:tc>
          <w:tcPr>
            <w:tcW w:w="6413" w:type="dxa"/>
          </w:tcPr>
          <w:p w:rsidR="00A01423" w:rsidRDefault="00A01423" w:rsidP="00BD7EFB">
            <w:pPr>
              <w:rPr>
                <w:rFonts w:ascii="宋体" w:hAnsi="宋体"/>
              </w:rPr>
            </w:pPr>
            <w:r>
              <w:rPr>
                <w:rFonts w:ascii="宋体" w:hAnsi="宋体"/>
              </w:rPr>
              <w:t>ETSI TS 131.130, Digital cellular telecommunications system (Phase 2+);Universal Mobile Telecommunications System (UMTS);(U)SIM Application Programming Interface (API);(U)SIM API for Java Card</w:t>
            </w:r>
            <w:r>
              <w:rPr>
                <w:rFonts w:ascii="宋体" w:hAnsi="宋体" w:hint="eastAsia"/>
              </w:rPr>
              <w:t xml:space="preserve">,Release </w:t>
            </w:r>
            <w:r>
              <w:rPr>
                <w:rFonts w:ascii="宋体" w:hAnsi="宋体"/>
              </w:rPr>
              <w:t>6</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TS102.223</w:t>
            </w:r>
          </w:p>
        </w:tc>
        <w:tc>
          <w:tcPr>
            <w:tcW w:w="6413" w:type="dxa"/>
          </w:tcPr>
          <w:p w:rsidR="00A01423" w:rsidRDefault="00A01423" w:rsidP="00BD7EFB">
            <w:pPr>
              <w:rPr>
                <w:rFonts w:ascii="宋体" w:hAnsi="宋体"/>
              </w:rPr>
            </w:pPr>
            <w:r>
              <w:rPr>
                <w:rFonts w:ascii="宋体" w:hAnsi="宋体"/>
              </w:rPr>
              <w:t>ETSI 3GPP TS 102.223, Smart Cards; Card Application Toolkit (CAT)</w:t>
            </w:r>
            <w:r>
              <w:rPr>
                <w:rFonts w:ascii="宋体" w:hAnsi="宋体" w:hint="eastAsia"/>
              </w:rPr>
              <w:t xml:space="preserve">, </w:t>
            </w:r>
            <w:r>
              <w:rPr>
                <w:rFonts w:ascii="宋体" w:hAnsi="宋体"/>
              </w:rPr>
              <w:t>Release 6</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TS102.225</w:t>
            </w:r>
          </w:p>
        </w:tc>
        <w:tc>
          <w:tcPr>
            <w:tcW w:w="6413" w:type="dxa"/>
          </w:tcPr>
          <w:p w:rsidR="00A01423" w:rsidRDefault="00A01423" w:rsidP="00BD7EFB">
            <w:pPr>
              <w:rPr>
                <w:rFonts w:ascii="宋体" w:hAnsi="宋体"/>
              </w:rPr>
            </w:pPr>
            <w:r>
              <w:rPr>
                <w:rFonts w:ascii="宋体" w:hAnsi="宋体"/>
              </w:rPr>
              <w:t>ETSI 3GPP TS 102.225, Smart Cards; Secured packet structure for UICC based applications</w:t>
            </w:r>
            <w:r>
              <w:rPr>
                <w:rFonts w:ascii="宋体" w:hAnsi="宋体" w:hint="eastAsia"/>
              </w:rPr>
              <w:t>,</w:t>
            </w:r>
            <w:r>
              <w:rPr>
                <w:rFonts w:ascii="宋体" w:hAnsi="宋体"/>
              </w:rPr>
              <w:t xml:space="preserve"> Release 6</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TS102.226</w:t>
            </w:r>
          </w:p>
        </w:tc>
        <w:tc>
          <w:tcPr>
            <w:tcW w:w="6413" w:type="dxa"/>
          </w:tcPr>
          <w:p w:rsidR="00A01423" w:rsidRDefault="00A01423" w:rsidP="00BD7EFB">
            <w:pPr>
              <w:rPr>
                <w:rFonts w:ascii="宋体" w:hAnsi="宋体"/>
              </w:rPr>
            </w:pPr>
            <w:r>
              <w:rPr>
                <w:rFonts w:ascii="宋体" w:hAnsi="宋体"/>
              </w:rPr>
              <w:t>ETSI 3GPP TS 102.226, Smart Cards; Remote APDU structure for UICC based applications</w:t>
            </w:r>
            <w:r>
              <w:rPr>
                <w:rFonts w:ascii="宋体" w:hAnsi="宋体" w:hint="eastAsia"/>
              </w:rPr>
              <w:t>,</w:t>
            </w:r>
            <w:r>
              <w:rPr>
                <w:rFonts w:ascii="宋体" w:hAnsi="宋体"/>
              </w:rPr>
              <w:t xml:space="preserve"> Release 6</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TS102.613</w:t>
            </w:r>
          </w:p>
        </w:tc>
        <w:tc>
          <w:tcPr>
            <w:tcW w:w="6413" w:type="dxa"/>
          </w:tcPr>
          <w:p w:rsidR="00A01423" w:rsidRDefault="00A01423" w:rsidP="00BD7EFB">
            <w:pPr>
              <w:rPr>
                <w:rFonts w:ascii="宋体" w:hAnsi="宋体"/>
              </w:rPr>
            </w:pPr>
            <w:r>
              <w:rPr>
                <w:rFonts w:ascii="宋体" w:hAnsi="宋体"/>
              </w:rPr>
              <w:t>ETSI 3GPP TS 102.613, Smart Cards; UICC - Contactless Front-end (CLF) Interface; Part 1: Physical and data link layer characteristics</w:t>
            </w:r>
            <w:r>
              <w:rPr>
                <w:rFonts w:ascii="宋体" w:hAnsi="宋体" w:hint="eastAsia"/>
              </w:rPr>
              <w:t>,</w:t>
            </w:r>
            <w:r>
              <w:rPr>
                <w:rFonts w:ascii="宋体" w:hAnsi="宋体"/>
              </w:rPr>
              <w:t xml:space="preserve"> Release 7</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TS102.622</w:t>
            </w:r>
          </w:p>
        </w:tc>
        <w:tc>
          <w:tcPr>
            <w:tcW w:w="6413" w:type="dxa"/>
          </w:tcPr>
          <w:p w:rsidR="00A01423" w:rsidRDefault="00A01423" w:rsidP="00BD7EFB">
            <w:pPr>
              <w:rPr>
                <w:rFonts w:ascii="宋体" w:hAnsi="宋体"/>
              </w:rPr>
            </w:pPr>
            <w:r>
              <w:rPr>
                <w:rFonts w:ascii="宋体" w:hAnsi="宋体"/>
              </w:rPr>
              <w:t>ETSI TS 102.622, Smart Cards; UICC - Contactless Front-end (CLF) Interface; Host Controller Interface (HCI)</w:t>
            </w:r>
            <w:r>
              <w:rPr>
                <w:rFonts w:ascii="宋体" w:hAnsi="宋体" w:hint="eastAsia"/>
              </w:rPr>
              <w:t>,</w:t>
            </w:r>
            <w:r>
              <w:rPr>
                <w:rFonts w:ascii="宋体" w:hAnsi="宋体"/>
              </w:rPr>
              <w:t xml:space="preserve"> Release 7</w:t>
            </w:r>
          </w:p>
        </w:tc>
      </w:tr>
      <w:tr w:rsidR="00A01423" w:rsidTr="00BD7EFB">
        <w:trPr>
          <w:jc w:val="center"/>
        </w:trPr>
        <w:tc>
          <w:tcPr>
            <w:tcW w:w="2164" w:type="dxa"/>
            <w:vAlign w:val="center"/>
          </w:tcPr>
          <w:p w:rsidR="00A01423" w:rsidRDefault="00A01423" w:rsidP="00BD7EFB">
            <w:pPr>
              <w:jc w:val="left"/>
              <w:rPr>
                <w:rFonts w:ascii="宋体" w:hAnsi="宋体"/>
              </w:rPr>
            </w:pPr>
            <w:r>
              <w:rPr>
                <w:rFonts w:ascii="宋体" w:hAnsi="宋体"/>
              </w:rPr>
              <w:t>TS131.111</w:t>
            </w:r>
          </w:p>
        </w:tc>
        <w:tc>
          <w:tcPr>
            <w:tcW w:w="6413" w:type="dxa"/>
          </w:tcPr>
          <w:p w:rsidR="00A01423" w:rsidRDefault="00A01423" w:rsidP="00BD7EFB">
            <w:pPr>
              <w:rPr>
                <w:rFonts w:ascii="宋体" w:hAnsi="宋体"/>
              </w:rPr>
            </w:pPr>
            <w:r>
              <w:rPr>
                <w:rFonts w:ascii="宋体" w:hAnsi="宋体"/>
              </w:rPr>
              <w:t>ETSI TS 131.111, Digital cellular telecommunications system (Phase 2+); Universal Mobile Telecommunications System (UMTS);Universal Subscriber Identity Module (USIM) Application Toolkit (USAT)</w:t>
            </w:r>
            <w:r>
              <w:rPr>
                <w:rFonts w:ascii="宋体" w:hAnsi="宋体" w:hint="eastAsia"/>
              </w:rPr>
              <w:t>,</w:t>
            </w:r>
            <w:r>
              <w:rPr>
                <w:rFonts w:ascii="宋体" w:hAnsi="宋体"/>
              </w:rPr>
              <w:t xml:space="preserve"> Release 6</w:t>
            </w:r>
          </w:p>
        </w:tc>
      </w:tr>
    </w:tbl>
    <w:p w:rsidR="00A01423" w:rsidRDefault="00A01423" w:rsidP="00084A14">
      <w:pPr>
        <w:pStyle w:val="a0"/>
        <w:spacing w:before="312" w:after="312"/>
      </w:pPr>
      <w:bookmarkStart w:id="28" w:name="_Toc382919025"/>
      <w:r>
        <w:rPr>
          <w:rFonts w:hint="eastAsia"/>
        </w:rPr>
        <w:t>术语、定义和缩略语</w:t>
      </w:r>
      <w:bookmarkEnd w:id="28"/>
    </w:p>
    <w:p w:rsidR="00A01423" w:rsidRDefault="00A01423" w:rsidP="00084A14">
      <w:pPr>
        <w:pStyle w:val="a1"/>
        <w:spacing w:before="156" w:after="156"/>
      </w:pPr>
      <w:bookmarkStart w:id="29" w:name="_Toc298499873"/>
      <w:bookmarkStart w:id="30" w:name="_Toc298499991"/>
      <w:bookmarkStart w:id="31" w:name="_Toc300067496"/>
      <w:bookmarkStart w:id="32" w:name="_Toc300301499"/>
      <w:bookmarkStart w:id="33" w:name="_Toc361219887"/>
      <w:bookmarkStart w:id="34" w:name="_Toc381084962"/>
      <w:bookmarkStart w:id="35" w:name="_Toc381090237"/>
      <w:bookmarkStart w:id="36" w:name="_Toc382919026"/>
      <w:r>
        <w:rPr>
          <w:rFonts w:hint="eastAsia"/>
        </w:rPr>
        <w:t>术语和定义</w:t>
      </w:r>
      <w:bookmarkEnd w:id="29"/>
      <w:bookmarkEnd w:id="30"/>
      <w:bookmarkEnd w:id="31"/>
      <w:bookmarkEnd w:id="32"/>
      <w:bookmarkEnd w:id="33"/>
      <w:bookmarkEnd w:id="34"/>
      <w:bookmarkEnd w:id="35"/>
      <w:bookmarkEnd w:id="36"/>
    </w:p>
    <w:p w:rsidR="00A01423" w:rsidRDefault="00A01423" w:rsidP="00A01423">
      <w:pPr>
        <w:pStyle w:val="afe"/>
      </w:pPr>
      <w:r>
        <w:rPr>
          <w:rFonts w:hint="eastAsia"/>
        </w:rPr>
        <w:t>GB/T 25069-2010 中界定的以及下列术语和定义适用本文件。</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lastRenderedPageBreak/>
        <w:t>Applet</w:t>
      </w:r>
    </w:p>
    <w:p w:rsidR="00A01423" w:rsidRDefault="00A01423" w:rsidP="00A01423">
      <w:pPr>
        <w:pStyle w:val="afe"/>
      </w:pPr>
      <w:r>
        <w:rPr>
          <w:rFonts w:hint="eastAsia"/>
        </w:rPr>
        <w:t>写入Java卡内的应用程序。</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应用协议数据单元（Application Protocol Data Unit）</w:t>
      </w:r>
    </w:p>
    <w:p w:rsidR="00A01423" w:rsidRDefault="00A01423" w:rsidP="00084A14">
      <w:pPr>
        <w:pStyle w:val="a2"/>
        <w:spacing w:beforeLines="100" w:after="156"/>
        <w:outlineLvl w:val="9"/>
        <w:rPr>
          <w:b/>
          <w:bCs/>
        </w:rPr>
      </w:pPr>
      <w:r>
        <w:rPr>
          <w:rFonts w:hint="eastAsia"/>
          <w:b/>
          <w:bCs/>
        </w:rPr>
        <w:t>APDU</w:t>
      </w:r>
    </w:p>
    <w:p w:rsidR="00A01423" w:rsidRDefault="00A01423" w:rsidP="00A01423">
      <w:pPr>
        <w:pStyle w:val="afe"/>
      </w:pPr>
      <w:r>
        <w:rPr>
          <w:rFonts w:hint="eastAsia"/>
        </w:rPr>
        <w:t>卡与通信设备之间的标准的消息传递协议数据单元。</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非对称密钥（Asymmetric Cryptography）</w:t>
      </w:r>
    </w:p>
    <w:p w:rsidR="00A01423" w:rsidRDefault="00A01423" w:rsidP="00A01423">
      <w:pPr>
        <w:pStyle w:val="afe"/>
      </w:pPr>
      <w:r>
        <w:rPr>
          <w:rFonts w:hint="eastAsia"/>
        </w:rPr>
        <w:t>一种运用了两种变换的加密技术，即由公开密钥组件定义的公开转换和由私有密钥组件定义的私有转换；该公私钥对具备一种特殊的属性，即不能由公钥推断出私钥。</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卡持有者(Cardholder)</w:t>
      </w:r>
    </w:p>
    <w:p w:rsidR="00A01423" w:rsidRDefault="00A01423" w:rsidP="00A01423">
      <w:pPr>
        <w:pStyle w:val="afe"/>
      </w:pPr>
      <w:r>
        <w:rPr>
          <w:rFonts w:hint="eastAsia"/>
        </w:rPr>
        <w:t>智能卡最终用户。</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卡发行商(Card Issuer)</w:t>
      </w:r>
    </w:p>
    <w:p w:rsidR="00A01423" w:rsidRDefault="00A01423" w:rsidP="00A01423">
      <w:pPr>
        <w:pStyle w:val="afe"/>
      </w:pPr>
      <w:r>
        <w:rPr>
          <w:rFonts w:hint="eastAsia"/>
        </w:rPr>
        <w:t>拥有卡并对其行为负责的组织。</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嵌入式软件（Embedded Software）</w:t>
      </w:r>
    </w:p>
    <w:p w:rsidR="00A01423" w:rsidRDefault="00A01423" w:rsidP="00A01423">
      <w:pPr>
        <w:pStyle w:val="afe"/>
      </w:pPr>
      <w:r>
        <w:rPr>
          <w:rFonts w:hint="eastAsia"/>
        </w:rPr>
        <w:t>封装在IC里但不是IC设计方开发的软件。</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可执行的装载文件(Executable Load File)</w:t>
      </w:r>
    </w:p>
    <w:p w:rsidR="00A01423" w:rsidRDefault="00A01423" w:rsidP="00A01423">
      <w:pPr>
        <w:pStyle w:val="afe"/>
      </w:pPr>
      <w:r>
        <w:rPr>
          <w:rFonts w:ascii="Times New Roman" w:hint="eastAsia"/>
          <w:szCs w:val="21"/>
        </w:rPr>
        <w:t>实际存在于卡片上的包含一个或多个应用的可执行代码的容器，它既可以保存在只读内存中，也可以作为加载文件数据块的映像在可变内存中生成。</w:t>
      </w:r>
    </w:p>
    <w:p w:rsidR="00A01423" w:rsidRDefault="00A01423" w:rsidP="001060D1">
      <w:pPr>
        <w:pStyle w:val="a2"/>
        <w:spacing w:beforeLines="0" w:afterLines="0"/>
        <w:rPr>
          <w:b/>
          <w:bCs/>
        </w:rPr>
      </w:pPr>
      <w:bookmarkStart w:id="37" w:name="_Toc316979285"/>
    </w:p>
    <w:p w:rsidR="00A01423" w:rsidRDefault="00A01423" w:rsidP="00084A14">
      <w:pPr>
        <w:pStyle w:val="a2"/>
        <w:spacing w:beforeLines="100" w:after="156"/>
        <w:outlineLvl w:val="9"/>
        <w:rPr>
          <w:b/>
          <w:bCs/>
        </w:rPr>
      </w:pPr>
      <w:r>
        <w:rPr>
          <w:rFonts w:hint="eastAsia"/>
          <w:b/>
          <w:bCs/>
        </w:rPr>
        <w:t>电子支付（Mobile Payment）</w:t>
      </w:r>
      <w:bookmarkEnd w:id="37"/>
    </w:p>
    <w:p w:rsidR="00A01423" w:rsidRDefault="00A01423" w:rsidP="00A01423">
      <w:pPr>
        <w:pStyle w:val="afe"/>
      </w:pPr>
      <w:r>
        <w:rPr>
          <w:rFonts w:hint="eastAsia"/>
        </w:rPr>
        <w:t>是指基于采用NFC-SWP方式或NFC全终端方式的手机终端近距离支付业务。</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私钥（Private Key）</w:t>
      </w:r>
    </w:p>
    <w:p w:rsidR="00A01423" w:rsidRDefault="00A01423" w:rsidP="00A01423">
      <w:pPr>
        <w:pStyle w:val="afe"/>
      </w:pPr>
      <w:r>
        <w:rPr>
          <w:rFonts w:hAnsi="宋体" w:hint="eastAsia"/>
          <w:szCs w:val="21"/>
        </w:rPr>
        <w:lastRenderedPageBreak/>
        <w:t>非对称加密密钥对中，非公开的密钥。</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公钥（Public key）</w:t>
      </w:r>
    </w:p>
    <w:p w:rsidR="00A01423" w:rsidRDefault="00A01423" w:rsidP="00A01423">
      <w:pPr>
        <w:pStyle w:val="afe"/>
      </w:pPr>
      <w:r>
        <w:rPr>
          <w:rFonts w:hAnsi="宋体" w:hint="eastAsia"/>
          <w:szCs w:val="21"/>
        </w:rPr>
        <w:t>非对称加密密钥对中，公开的密钥。</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安全信道（Secure Channel）</w:t>
      </w:r>
    </w:p>
    <w:p w:rsidR="00A01423" w:rsidRDefault="00A01423" w:rsidP="00A01423">
      <w:pPr>
        <w:pStyle w:val="afe"/>
      </w:pPr>
      <w:r>
        <w:rPr>
          <w:rFonts w:hAnsi="宋体" w:hint="eastAsia"/>
          <w:szCs w:val="21"/>
        </w:rPr>
        <w:t>为卡外实体和卡片之间的信息交换提供某种安全保障的通信机制。</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安全域（Security Domain）</w:t>
      </w:r>
    </w:p>
    <w:p w:rsidR="00A01423" w:rsidRDefault="00A01423" w:rsidP="00A01423">
      <w:pPr>
        <w:pStyle w:val="afe"/>
      </w:pPr>
      <w:r>
        <w:rPr>
          <w:rFonts w:hAnsi="宋体" w:hint="eastAsia"/>
          <w:szCs w:val="21"/>
        </w:rPr>
        <w:t>负责对某个卡外实体(例如发卡方、应用提供方、授权管理者)的管理、安全、通信需求进行支持的卡内实体。</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安全模块（Secure Element, SE）</w:t>
      </w:r>
    </w:p>
    <w:p w:rsidR="00A01423" w:rsidRDefault="00A01423" w:rsidP="00A01423">
      <w:pPr>
        <w:pStyle w:val="afe"/>
        <w:rPr>
          <w:rFonts w:hAnsi="宋体"/>
          <w:szCs w:val="21"/>
        </w:rPr>
      </w:pPr>
      <w:r>
        <w:rPr>
          <w:rFonts w:hAnsi="宋体" w:hint="eastAsia"/>
          <w:szCs w:val="21"/>
        </w:rPr>
        <w:t>安全模块是用于设备中的防篡改组件，它提供安全性、保密性以及支持不同业务模型的多应用环境，安全模块可以各种不同形式存在，如UICC、嵌入式安全模块等。</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USIM（Universal Subscriber Identifier Module）</w:t>
      </w:r>
    </w:p>
    <w:p w:rsidR="00A01423" w:rsidRDefault="00A01423" w:rsidP="00A01423">
      <w:pPr>
        <w:pStyle w:val="afe"/>
      </w:pPr>
      <w:r>
        <w:rPr>
          <w:rFonts w:hint="eastAsia"/>
        </w:rPr>
        <w:t>3G移动网络用户身份模块。</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CLA</w:t>
      </w:r>
    </w:p>
    <w:p w:rsidR="00A01423" w:rsidRDefault="00A01423" w:rsidP="00A01423">
      <w:pPr>
        <w:pStyle w:val="afe"/>
      </w:pPr>
      <w:r>
        <w:rPr>
          <w:rFonts w:hint="eastAsia"/>
        </w:rPr>
        <w:t>APDU命令消息中的Class字节。</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INS</w:t>
      </w:r>
    </w:p>
    <w:p w:rsidR="00A01423" w:rsidRDefault="00A01423" w:rsidP="00A01423">
      <w:pPr>
        <w:pStyle w:val="afe"/>
      </w:pPr>
      <w:r>
        <w:rPr>
          <w:rFonts w:hint="eastAsia"/>
        </w:rPr>
        <w:t>APDU命令消息中的Instruction字节。</w:t>
      </w:r>
    </w:p>
    <w:p w:rsidR="00A01423" w:rsidRDefault="00A01423" w:rsidP="001060D1">
      <w:pPr>
        <w:pStyle w:val="a2"/>
        <w:spacing w:beforeLines="0" w:afterLines="0"/>
        <w:rPr>
          <w:b/>
          <w:bCs/>
        </w:rPr>
      </w:pPr>
    </w:p>
    <w:p w:rsidR="00A01423" w:rsidRDefault="00A01423" w:rsidP="00084A14">
      <w:pPr>
        <w:pStyle w:val="a2"/>
        <w:spacing w:beforeLines="100" w:after="156"/>
        <w:outlineLvl w:val="9"/>
        <w:rPr>
          <w:b/>
          <w:bCs/>
        </w:rPr>
      </w:pPr>
      <w:r>
        <w:rPr>
          <w:rFonts w:hint="eastAsia"/>
          <w:b/>
          <w:bCs/>
        </w:rPr>
        <w:t>OPEN</w:t>
      </w:r>
    </w:p>
    <w:p w:rsidR="00A01423" w:rsidRDefault="00A01423" w:rsidP="00A01423">
      <w:pPr>
        <w:pStyle w:val="afe"/>
      </w:pPr>
      <w:r>
        <w:rPr>
          <w:rFonts w:hint="eastAsia"/>
        </w:rPr>
        <w:t>GlobalPlatform平台的实时运行环境组件。</w:t>
      </w:r>
    </w:p>
    <w:p w:rsidR="00A01423" w:rsidRDefault="00A01423" w:rsidP="00084A14">
      <w:pPr>
        <w:pStyle w:val="a1"/>
        <w:spacing w:before="156" w:after="156"/>
      </w:pPr>
      <w:bookmarkStart w:id="38" w:name="_Toc361219886"/>
      <w:bookmarkStart w:id="39" w:name="_Toc381084963"/>
      <w:bookmarkStart w:id="40" w:name="_Toc381090238"/>
      <w:bookmarkStart w:id="41" w:name="_Toc382919027"/>
      <w:r>
        <w:rPr>
          <w:rFonts w:hint="eastAsia"/>
        </w:rPr>
        <w:t>缩略语</w:t>
      </w:r>
      <w:bookmarkEnd w:id="38"/>
      <w:bookmarkEnd w:id="39"/>
      <w:bookmarkEnd w:id="40"/>
      <w:bookmarkEnd w:id="41"/>
    </w:p>
    <w:p w:rsidR="00A01423" w:rsidRDefault="00A01423" w:rsidP="00A01423">
      <w:pPr>
        <w:pStyle w:val="afe"/>
      </w:pPr>
      <w:bookmarkStart w:id="42" w:name="_Toc298499872"/>
      <w:r>
        <w:rPr>
          <w:rFonts w:hint="eastAsia"/>
        </w:rPr>
        <w:lastRenderedPageBreak/>
        <w:t>下列缩略语适用于本文件。</w:t>
      </w:r>
      <w:bookmarkEnd w:id="42"/>
    </w:p>
    <w:p w:rsidR="00A01423" w:rsidRDefault="00A01423" w:rsidP="00A01423">
      <w:pPr>
        <w:pStyle w:val="afe"/>
      </w:pPr>
      <w:r>
        <w:rPr>
          <w:rFonts w:hint="eastAsia"/>
        </w:rPr>
        <w:t>AID         应用标识符（Application Identifier）</w:t>
      </w:r>
    </w:p>
    <w:p w:rsidR="00A01423" w:rsidRDefault="00A01423" w:rsidP="00A01423">
      <w:pPr>
        <w:pStyle w:val="afe"/>
      </w:pPr>
      <w:r>
        <w:rPr>
          <w:rFonts w:hint="eastAsia"/>
        </w:rPr>
        <w:t>APDU        应用协议数据单元（Application Protocol Data Unit）</w:t>
      </w:r>
    </w:p>
    <w:p w:rsidR="00A01423" w:rsidRDefault="00A01423" w:rsidP="00A01423">
      <w:pPr>
        <w:pStyle w:val="afe"/>
      </w:pPr>
      <w:r>
        <w:rPr>
          <w:rFonts w:hint="eastAsia"/>
        </w:rPr>
        <w:t>API         应用编程接口（Application Programming Interface）</w:t>
      </w:r>
    </w:p>
    <w:p w:rsidR="00A01423" w:rsidRDefault="00A01423" w:rsidP="00A01423">
      <w:pPr>
        <w:pStyle w:val="afe"/>
      </w:pPr>
      <w:r>
        <w:rPr>
          <w:rFonts w:hint="eastAsia"/>
        </w:rPr>
        <w:t>ATR         响应复位命令（Answer To Reset）</w:t>
      </w:r>
    </w:p>
    <w:p w:rsidR="00A01423" w:rsidRDefault="00A01423" w:rsidP="00A01423">
      <w:pPr>
        <w:pStyle w:val="afe"/>
      </w:pPr>
      <w:r>
        <w:rPr>
          <w:rFonts w:hint="eastAsia"/>
        </w:rPr>
        <w:t>CAD         卡接收设备（Card Acceptor Device）</w:t>
      </w:r>
    </w:p>
    <w:p w:rsidR="00A01423" w:rsidRDefault="00A01423" w:rsidP="00A01423">
      <w:pPr>
        <w:pStyle w:val="afe"/>
      </w:pPr>
      <w:r>
        <w:rPr>
          <w:rFonts w:hint="eastAsia"/>
        </w:rPr>
        <w:t>CA          证书认证机构（Certificate Authority）</w:t>
      </w:r>
    </w:p>
    <w:p w:rsidR="00A01423" w:rsidRDefault="00A01423" w:rsidP="00A01423">
      <w:pPr>
        <w:pStyle w:val="afe"/>
      </w:pPr>
      <w:r>
        <w:rPr>
          <w:rFonts w:hint="eastAsia"/>
        </w:rPr>
        <w:t>CASD        证书认证机构安全域（Certificate Authority Security Domain）</w:t>
      </w:r>
    </w:p>
    <w:p w:rsidR="00A01423" w:rsidRDefault="00A01423" w:rsidP="00A01423">
      <w:pPr>
        <w:pStyle w:val="afe"/>
      </w:pPr>
      <w:r>
        <w:rPr>
          <w:rFonts w:hint="eastAsia"/>
        </w:rPr>
        <w:t>CC          通用准则（Common Criteria）</w:t>
      </w:r>
    </w:p>
    <w:p w:rsidR="00A01423" w:rsidRDefault="00A01423" w:rsidP="00A01423">
      <w:pPr>
        <w:pStyle w:val="afe"/>
      </w:pPr>
      <w:r>
        <w:rPr>
          <w:rFonts w:hint="eastAsia"/>
        </w:rPr>
        <w:t>CCM0        卡内容管理（Card Content Management）</w:t>
      </w:r>
    </w:p>
    <w:p w:rsidR="00A01423" w:rsidRDefault="00A01423" w:rsidP="00A01423">
      <w:pPr>
        <w:pStyle w:val="afe"/>
      </w:pPr>
      <w:r>
        <w:rPr>
          <w:rFonts w:hint="eastAsia"/>
        </w:rPr>
        <w:t>CPLC        卡生产生命周期数据（Card Production Life Cycle Data）</w:t>
      </w:r>
    </w:p>
    <w:p w:rsidR="00A01423" w:rsidRDefault="00A01423" w:rsidP="00A01423">
      <w:pPr>
        <w:pStyle w:val="afe"/>
      </w:pPr>
      <w:r>
        <w:rPr>
          <w:rFonts w:hint="eastAsia"/>
        </w:rPr>
        <w:t>CVM         卡持有人验证方法（Cardholder Verification Method）</w:t>
      </w:r>
    </w:p>
    <w:p w:rsidR="00A01423" w:rsidRDefault="00A01423" w:rsidP="00A01423">
      <w:pPr>
        <w:pStyle w:val="afe"/>
      </w:pPr>
      <w:r>
        <w:rPr>
          <w:rFonts w:hint="eastAsia"/>
        </w:rPr>
        <w:t>DAP         数据验证模式（Data Authentication Pattern）</w:t>
      </w:r>
    </w:p>
    <w:p w:rsidR="00A01423" w:rsidRDefault="00A01423" w:rsidP="00A01423">
      <w:pPr>
        <w:pStyle w:val="afe"/>
      </w:pPr>
      <w:r>
        <w:rPr>
          <w:rFonts w:hint="eastAsia"/>
        </w:rPr>
        <w:t>DES         数据加密标准（Data Encryption Standard）</w:t>
      </w:r>
    </w:p>
    <w:p w:rsidR="00A01423" w:rsidRDefault="00A01423" w:rsidP="00A01423">
      <w:pPr>
        <w:pStyle w:val="afe"/>
      </w:pPr>
      <w:r>
        <w:rPr>
          <w:rFonts w:hint="eastAsia"/>
        </w:rPr>
        <w:t>DFA         差分故障分析（Differential Fault Analysis）</w:t>
      </w:r>
    </w:p>
    <w:p w:rsidR="00A01423" w:rsidRDefault="00A01423" w:rsidP="00A01423">
      <w:pPr>
        <w:pStyle w:val="afe"/>
      </w:pPr>
      <w:r>
        <w:rPr>
          <w:rFonts w:hint="eastAsia"/>
        </w:rPr>
        <w:t>DPA         微分功率分析（Differential Power Analysis）</w:t>
      </w:r>
    </w:p>
    <w:p w:rsidR="00A01423" w:rsidRDefault="00A01423" w:rsidP="00A01423">
      <w:pPr>
        <w:pStyle w:val="afe"/>
      </w:pPr>
      <w:r>
        <w:rPr>
          <w:rFonts w:hint="eastAsia"/>
        </w:rPr>
        <w:t>EAL         评估保证级（Evaluation Assurance Level）</w:t>
      </w:r>
    </w:p>
    <w:p w:rsidR="00A01423" w:rsidRDefault="00A01423" w:rsidP="00A01423">
      <w:pPr>
        <w:pStyle w:val="afe"/>
      </w:pPr>
      <w:r>
        <w:rPr>
          <w:rFonts w:hint="eastAsia"/>
        </w:rPr>
        <w:t>EEPROM      电可擦可编程只读存储器（Electrically Erasable Programmable Read Only Memory）</w:t>
      </w:r>
    </w:p>
    <w:p w:rsidR="00A01423" w:rsidRDefault="00A01423" w:rsidP="00A01423">
      <w:pPr>
        <w:pStyle w:val="afe"/>
      </w:pPr>
      <w:r>
        <w:rPr>
          <w:rFonts w:hint="eastAsia"/>
        </w:rPr>
        <w:t>EMA         电磁分析（Electro-Magnetic Analysis）</w:t>
      </w:r>
    </w:p>
    <w:p w:rsidR="00A01423" w:rsidRDefault="00A01423" w:rsidP="00A01423">
      <w:pPr>
        <w:pStyle w:val="afe"/>
      </w:pPr>
      <w:r>
        <w:rPr>
          <w:rFonts w:hint="eastAsia"/>
        </w:rPr>
        <w:t>EPA         发散功率分析（Emanation Power Analysis）</w:t>
      </w:r>
    </w:p>
    <w:p w:rsidR="00A01423" w:rsidRDefault="00A01423" w:rsidP="00A01423">
      <w:pPr>
        <w:pStyle w:val="afe"/>
      </w:pPr>
      <w:r>
        <w:rPr>
          <w:rFonts w:hint="eastAsia"/>
        </w:rPr>
        <w:t>GP          全球平台（GlobalPlatform）</w:t>
      </w:r>
    </w:p>
    <w:p w:rsidR="00A01423" w:rsidRDefault="00A01423" w:rsidP="00A01423">
      <w:pPr>
        <w:pStyle w:val="afe"/>
      </w:pPr>
      <w:r>
        <w:rPr>
          <w:rFonts w:hint="eastAsia"/>
        </w:rPr>
        <w:t>ISD         卡发行商安全域（Issuer Security Domain）</w:t>
      </w:r>
    </w:p>
    <w:p w:rsidR="00A01423" w:rsidRDefault="00A01423" w:rsidP="00A01423">
      <w:pPr>
        <w:pStyle w:val="afe"/>
      </w:pPr>
      <w:r>
        <w:rPr>
          <w:rFonts w:hint="eastAsia"/>
        </w:rPr>
        <w:t>OS          操作系统（Operating System）</w:t>
      </w:r>
    </w:p>
    <w:p w:rsidR="00A01423" w:rsidRDefault="00A01423" w:rsidP="00A01423">
      <w:pPr>
        <w:pStyle w:val="afe"/>
      </w:pPr>
      <w:r>
        <w:rPr>
          <w:rFonts w:hint="eastAsia"/>
        </w:rPr>
        <w:t>PP          保护轮廓（Protection Profile）</w:t>
      </w:r>
    </w:p>
    <w:p w:rsidR="00A01423" w:rsidRDefault="00A01423" w:rsidP="00A01423">
      <w:pPr>
        <w:pStyle w:val="afe"/>
      </w:pPr>
      <w:r>
        <w:rPr>
          <w:rFonts w:hint="eastAsia"/>
        </w:rPr>
        <w:t>SC          安全信道（Secure Channel）</w:t>
      </w:r>
    </w:p>
    <w:p w:rsidR="00A01423" w:rsidRDefault="00A01423" w:rsidP="00A01423">
      <w:pPr>
        <w:pStyle w:val="afe"/>
      </w:pPr>
      <w:r>
        <w:rPr>
          <w:rFonts w:hint="eastAsia"/>
        </w:rPr>
        <w:t>SCP         智能卡平台（Smart Card Platform）</w:t>
      </w:r>
    </w:p>
    <w:p w:rsidR="00A01423" w:rsidRDefault="00A01423" w:rsidP="00A01423">
      <w:pPr>
        <w:pStyle w:val="afe"/>
      </w:pPr>
      <w:r>
        <w:rPr>
          <w:rFonts w:hint="eastAsia"/>
        </w:rPr>
        <w:t>SD          安全域（Security Domain）</w:t>
      </w:r>
    </w:p>
    <w:p w:rsidR="00A01423" w:rsidRDefault="00A01423" w:rsidP="00A01423">
      <w:pPr>
        <w:pStyle w:val="afe"/>
      </w:pPr>
      <w:r>
        <w:rPr>
          <w:rFonts w:hint="eastAsia"/>
        </w:rPr>
        <w:t>SE          安全模块（Secure Element）</w:t>
      </w:r>
    </w:p>
    <w:p w:rsidR="00A01423" w:rsidRDefault="00A01423" w:rsidP="00A01423">
      <w:pPr>
        <w:pStyle w:val="afe"/>
      </w:pPr>
      <w:r>
        <w:rPr>
          <w:rFonts w:hint="eastAsia"/>
        </w:rPr>
        <w:t>SF          安全功能（Security Function）</w:t>
      </w:r>
    </w:p>
    <w:p w:rsidR="00A01423" w:rsidRDefault="00A01423" w:rsidP="00A01423">
      <w:pPr>
        <w:pStyle w:val="afe"/>
      </w:pPr>
      <w:r>
        <w:rPr>
          <w:rFonts w:hint="eastAsia"/>
        </w:rPr>
        <w:t>SFP         安全功能策略（Security Function Policy）</w:t>
      </w:r>
    </w:p>
    <w:p w:rsidR="00A01423" w:rsidRDefault="00A01423" w:rsidP="00A01423">
      <w:pPr>
        <w:pStyle w:val="afe"/>
      </w:pPr>
      <w:r>
        <w:rPr>
          <w:rFonts w:hint="eastAsia"/>
        </w:rPr>
        <w:t>SIM         用户身份模块（Subscriber Identity Module）</w:t>
      </w:r>
    </w:p>
    <w:p w:rsidR="00A01423" w:rsidRDefault="00A01423" w:rsidP="00A01423">
      <w:pPr>
        <w:pStyle w:val="afe"/>
      </w:pPr>
      <w:r>
        <w:rPr>
          <w:rFonts w:hint="eastAsia"/>
        </w:rPr>
        <w:t>SSD         辅助安全域（Supplementary Security Domain）</w:t>
      </w:r>
    </w:p>
    <w:p w:rsidR="00A01423" w:rsidRDefault="00A01423" w:rsidP="00A01423">
      <w:pPr>
        <w:pStyle w:val="afe"/>
      </w:pPr>
      <w:r>
        <w:rPr>
          <w:rFonts w:hint="eastAsia"/>
        </w:rPr>
        <w:t>ST          安全目标（Security Target）</w:t>
      </w:r>
    </w:p>
    <w:p w:rsidR="00A01423" w:rsidRDefault="00A01423" w:rsidP="00A01423">
      <w:pPr>
        <w:pStyle w:val="afe"/>
      </w:pPr>
      <w:r>
        <w:rPr>
          <w:rFonts w:hint="eastAsia"/>
        </w:rPr>
        <w:t>TOE         评估对象（Target of Evaluation）</w:t>
      </w:r>
    </w:p>
    <w:p w:rsidR="00A01423" w:rsidRDefault="00A01423" w:rsidP="00A01423">
      <w:pPr>
        <w:pStyle w:val="afe"/>
      </w:pPr>
      <w:r>
        <w:rPr>
          <w:rFonts w:hint="eastAsia"/>
        </w:rPr>
        <w:t>TSF         TOE安全功能（TOE Security Functions）</w:t>
      </w:r>
    </w:p>
    <w:p w:rsidR="00A01423" w:rsidRDefault="00A01423" w:rsidP="00A01423">
      <w:pPr>
        <w:pStyle w:val="afe"/>
      </w:pPr>
      <w:r>
        <w:rPr>
          <w:rFonts w:hint="eastAsia"/>
        </w:rPr>
        <w:t>TSP         TOE安全策略（TOE Security）</w:t>
      </w:r>
    </w:p>
    <w:p w:rsidR="00A01423" w:rsidRDefault="00A01423" w:rsidP="00A01423">
      <w:pPr>
        <w:pStyle w:val="afe"/>
      </w:pPr>
      <w:r>
        <w:rPr>
          <w:rFonts w:hint="eastAsia"/>
        </w:rPr>
        <w:t>VA          验证机构（Verification Authority）</w:t>
      </w:r>
    </w:p>
    <w:p w:rsidR="00A01423" w:rsidRDefault="00A01423" w:rsidP="00A01423">
      <w:pPr>
        <w:pStyle w:val="afe"/>
      </w:pPr>
      <w:r>
        <w:rPr>
          <w:rFonts w:hint="eastAsia"/>
        </w:rPr>
        <w:t>VASD        验证机构安全域（Verification Authority Security Domain）</w:t>
      </w:r>
    </w:p>
    <w:p w:rsidR="00A01423" w:rsidRDefault="00A01423" w:rsidP="00A01423">
      <w:pPr>
        <w:pStyle w:val="afe"/>
      </w:pPr>
      <w:r>
        <w:rPr>
          <w:rFonts w:hint="eastAsia"/>
        </w:rPr>
        <w:t>UICC        通用集成电路卡（Universal Integrated Circuit Card）</w:t>
      </w:r>
    </w:p>
    <w:p w:rsidR="00A01423" w:rsidRDefault="00A01423" w:rsidP="00084A14">
      <w:pPr>
        <w:pStyle w:val="a0"/>
        <w:spacing w:before="312" w:after="312"/>
        <w:rPr>
          <w:rStyle w:val="trans"/>
        </w:rPr>
      </w:pPr>
      <w:bookmarkStart w:id="43" w:name="_Toc382919028"/>
      <w:bookmarkStart w:id="44" w:name="_Toc361219888"/>
      <w:bookmarkStart w:id="45" w:name="_Toc381084964"/>
      <w:bookmarkStart w:id="46" w:name="_Toc381090239"/>
      <w:r>
        <w:rPr>
          <w:rStyle w:val="trans"/>
          <w:rFonts w:hint="eastAsia"/>
        </w:rPr>
        <w:t>概述</w:t>
      </w:r>
      <w:bookmarkEnd w:id="43"/>
    </w:p>
    <w:p w:rsidR="00A01423" w:rsidRDefault="00A01423" w:rsidP="00A01423">
      <w:pPr>
        <w:pStyle w:val="afe"/>
      </w:pPr>
      <w:r>
        <w:rPr>
          <w:rFonts w:hint="eastAsia"/>
        </w:rPr>
        <w:lastRenderedPageBreak/>
        <w:t>近距离无线通信技术包括蓝牙、无线局域网802.11、红外数据传输、无线1394、近距离通信等，其中近距离通信技术通信信道距离短，而且可以直接由SIM卡模块进行访问，是移动电子支付的一个安全方案。本文件针对基于近距离通信技术的移动电子支付进行安全约束。</w:t>
      </w:r>
    </w:p>
    <w:p w:rsidR="00A01423" w:rsidRDefault="00A01423" w:rsidP="00A01423">
      <w:pPr>
        <w:pStyle w:val="afe"/>
      </w:pPr>
      <w:r>
        <w:rPr>
          <w:rFonts w:hint="eastAsia"/>
        </w:rPr>
        <w:t>本文件采用Common Criteria安全认证体系，对基于近距离无线通信技术的移动电子支付的设备进行安全约束。</w:t>
      </w:r>
    </w:p>
    <w:p w:rsidR="00A01423" w:rsidRDefault="00A01423" w:rsidP="00A01423">
      <w:pPr>
        <w:pStyle w:val="afe"/>
      </w:pPr>
      <w:r>
        <w:rPr>
          <w:rFonts w:hint="eastAsia"/>
        </w:rPr>
        <w:t>在移动电子支付终端上，SIM卡、SAM卡或SE模块是安全方案的核心，负责身份鉴别、数据加解密、保密数据存储等功能。本文件对SIM卡、SAM卡和SE模块进行了安全约束。</w:t>
      </w:r>
    </w:p>
    <w:p w:rsidR="00A01423" w:rsidRDefault="00A01423" w:rsidP="00A01423">
      <w:pPr>
        <w:pStyle w:val="afe"/>
      </w:pPr>
      <w:r>
        <w:rPr>
          <w:rFonts w:hint="eastAsia"/>
        </w:rPr>
        <w:t>智能卡，即SIM卡，安装在手机的SIM卡槽中，用于入网身份鉴别。</w:t>
      </w:r>
    </w:p>
    <w:p w:rsidR="00A01423" w:rsidRDefault="00A01423" w:rsidP="00A01423">
      <w:pPr>
        <w:pStyle w:val="afe"/>
      </w:pPr>
      <w:r>
        <w:rPr>
          <w:rFonts w:hint="eastAsia"/>
        </w:rPr>
        <w:t>内置安全模块，嵌入移动终端的SAM卡槽中，用于用户卡身份鉴别和联网身份鉴别。</w:t>
      </w:r>
    </w:p>
    <w:p w:rsidR="00A01423" w:rsidRDefault="00A01423" w:rsidP="00084A14">
      <w:pPr>
        <w:pStyle w:val="a0"/>
        <w:spacing w:before="312" w:after="312"/>
        <w:rPr>
          <w:rStyle w:val="trans"/>
        </w:rPr>
      </w:pPr>
      <w:bookmarkStart w:id="47" w:name="_Toc382919029"/>
      <w:r>
        <w:rPr>
          <w:rStyle w:val="trans"/>
          <w:rFonts w:hint="eastAsia"/>
        </w:rPr>
        <w:t>评估对象（TOE</w:t>
      </w:r>
      <w:bookmarkEnd w:id="44"/>
      <w:bookmarkEnd w:id="45"/>
      <w:bookmarkEnd w:id="46"/>
      <w:r>
        <w:rPr>
          <w:rStyle w:val="trans"/>
          <w:rFonts w:hint="eastAsia"/>
        </w:rPr>
        <w:t>）</w:t>
      </w:r>
      <w:bookmarkEnd w:id="47"/>
    </w:p>
    <w:p w:rsidR="00A01423" w:rsidRDefault="00A01423" w:rsidP="00084A14">
      <w:pPr>
        <w:pStyle w:val="a1"/>
        <w:spacing w:before="156" w:after="156"/>
      </w:pPr>
      <w:bookmarkStart w:id="48" w:name="_Toc361219889"/>
      <w:bookmarkStart w:id="49" w:name="_Toc381084965"/>
      <w:bookmarkStart w:id="50" w:name="_Toc381090240"/>
      <w:bookmarkStart w:id="51" w:name="_Toc382919030"/>
      <w:r>
        <w:rPr>
          <w:rFonts w:hint="eastAsia"/>
        </w:rPr>
        <w:t>概述</w:t>
      </w:r>
      <w:bookmarkEnd w:id="48"/>
      <w:bookmarkEnd w:id="49"/>
      <w:bookmarkEnd w:id="50"/>
      <w:bookmarkEnd w:id="51"/>
    </w:p>
    <w:p w:rsidR="00A01423" w:rsidRDefault="00A01423" w:rsidP="00A01423">
      <w:pPr>
        <w:pStyle w:val="afe"/>
      </w:pPr>
      <w:r>
        <w:rPr>
          <w:rFonts w:hint="eastAsia"/>
        </w:rPr>
        <w:t>本文件所述TOE，是指用于电子支付的智能卡和内置安全模块。</w:t>
      </w:r>
    </w:p>
    <w:p w:rsidR="00A01423" w:rsidRDefault="00A01423" w:rsidP="00A01423">
      <w:pPr>
        <w:pStyle w:val="afe"/>
      </w:pPr>
      <w:r>
        <w:rPr>
          <w:rFonts w:hint="eastAsia"/>
        </w:rPr>
        <w:t>TOE为电子支付提供身份鉴别、系统服务、交易安全防护、关键数据管理等功能。</w:t>
      </w:r>
    </w:p>
    <w:p w:rsidR="00A01423" w:rsidRDefault="00A01423" w:rsidP="00A01423">
      <w:pPr>
        <w:pStyle w:val="afe"/>
      </w:pPr>
      <w:r>
        <w:rPr>
          <w:rFonts w:hint="eastAsia"/>
        </w:rPr>
        <w:t>本文件所述TOE有两种形式：智能卡和内置安全模块。智能卡形式，即SIM/USIM卡，卡内包含电信环境；内置安全模块不包括电信环境。</w:t>
      </w:r>
    </w:p>
    <w:p w:rsidR="00A01423" w:rsidRDefault="00A01423" w:rsidP="00A01423">
      <w:pPr>
        <w:pStyle w:val="afe"/>
      </w:pPr>
      <w:r>
        <w:rPr>
          <w:rFonts w:hint="eastAsia"/>
        </w:rPr>
        <w:t>TOE的应用场景如</w:t>
      </w:r>
      <w:r w:rsidR="00AA0F63">
        <w:rPr>
          <w:rFonts w:hint="eastAsia"/>
        </w:rPr>
        <w:fldChar w:fldCharType="begin"/>
      </w:r>
      <w:r>
        <w:rPr>
          <w:rFonts w:hint="eastAsia"/>
        </w:rPr>
        <w:instrText xml:space="preserve"> REF _Ref31499 \r \h </w:instrText>
      </w:r>
      <w:r w:rsidR="00AA0F63">
        <w:rPr>
          <w:rFonts w:hint="eastAsia"/>
        </w:rPr>
      </w:r>
      <w:r w:rsidR="00AA0F63">
        <w:rPr>
          <w:rFonts w:hint="eastAsia"/>
        </w:rPr>
        <w:fldChar w:fldCharType="separate"/>
      </w:r>
      <w:r>
        <w:rPr>
          <w:rFonts w:hint="eastAsia"/>
        </w:rPr>
        <w:t>图1</w:t>
      </w:r>
      <w:r w:rsidR="00AA0F63">
        <w:rPr>
          <w:rFonts w:hint="eastAsia"/>
        </w:rPr>
        <w:fldChar w:fldCharType="end"/>
      </w:r>
      <w:r>
        <w:rPr>
          <w:rFonts w:hint="eastAsia"/>
        </w:rPr>
        <w:t>所示。</w:t>
      </w:r>
    </w:p>
    <w:p w:rsidR="00A01423" w:rsidRDefault="008C26DD" w:rsidP="00A01423">
      <w:pPr>
        <w:pStyle w:val="afe"/>
        <w:jc w:val="center"/>
      </w:pPr>
      <w:r>
        <w:rPr>
          <w:rFonts w:hint="eastAsia"/>
        </w:rPr>
        <w:drawing>
          <wp:inline distT="0" distB="0" distL="0" distR="0">
            <wp:extent cx="2828925" cy="2705100"/>
            <wp:effectExtent l="19050" t="0" r="9525" b="0"/>
            <wp:docPr id="5" name="图片 5" descr="应用场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应用场景"/>
                    <pic:cNvPicPr>
                      <a:picLocks noChangeAspect="1" noChangeArrowheads="1"/>
                    </pic:cNvPicPr>
                  </pic:nvPicPr>
                  <pic:blipFill>
                    <a:blip r:embed="rId19"/>
                    <a:srcRect/>
                    <a:stretch>
                      <a:fillRect/>
                    </a:stretch>
                  </pic:blipFill>
                  <pic:spPr bwMode="auto">
                    <a:xfrm>
                      <a:off x="0" y="0"/>
                      <a:ext cx="2828925" cy="2705100"/>
                    </a:xfrm>
                    <a:prstGeom prst="rect">
                      <a:avLst/>
                    </a:prstGeom>
                    <a:noFill/>
                    <a:ln w="9525">
                      <a:noFill/>
                      <a:miter lim="800000"/>
                      <a:headEnd/>
                      <a:tailEnd/>
                    </a:ln>
                  </pic:spPr>
                </pic:pic>
              </a:graphicData>
            </a:graphic>
          </wp:inline>
        </w:drawing>
      </w:r>
    </w:p>
    <w:p w:rsidR="00A01423" w:rsidRDefault="00084A14" w:rsidP="00084A14">
      <w:pPr>
        <w:pStyle w:val="affffff3"/>
        <w:tabs>
          <w:tab w:val="left" w:pos="360"/>
        </w:tabs>
        <w:spacing w:before="156" w:afterLines="100"/>
        <w:rPr>
          <w:kern w:val="2"/>
        </w:rPr>
      </w:pPr>
      <w:bookmarkStart w:id="52" w:name="_Ref31499"/>
      <w:r>
        <w:rPr>
          <w:rFonts w:hint="eastAsia"/>
          <w:kern w:val="2"/>
        </w:rPr>
        <w:t xml:space="preserve">图1   </w:t>
      </w:r>
      <w:r w:rsidR="00A01423">
        <w:rPr>
          <w:rFonts w:hint="eastAsia"/>
          <w:kern w:val="2"/>
        </w:rPr>
        <w:t>应用场景示意图</w:t>
      </w:r>
      <w:bookmarkEnd w:id="52"/>
    </w:p>
    <w:p w:rsidR="00A01423" w:rsidRDefault="00A01423" w:rsidP="00084A14">
      <w:pPr>
        <w:pStyle w:val="a1"/>
        <w:spacing w:before="156" w:after="156"/>
      </w:pPr>
      <w:bookmarkStart w:id="53" w:name="_Toc382919031"/>
      <w:r>
        <w:rPr>
          <w:rFonts w:hint="eastAsia"/>
        </w:rPr>
        <w:t>内置安全模块（SE）</w:t>
      </w:r>
      <w:bookmarkEnd w:id="53"/>
    </w:p>
    <w:p w:rsidR="00A01423" w:rsidRDefault="00A01423" w:rsidP="001060D1">
      <w:pPr>
        <w:pStyle w:val="a2"/>
        <w:spacing w:beforeLines="0" w:afterLines="0"/>
        <w:rPr>
          <w:b/>
          <w:bCs/>
        </w:rPr>
      </w:pPr>
      <w:r>
        <w:rPr>
          <w:rFonts w:hint="eastAsia"/>
          <w:b/>
          <w:bCs/>
        </w:rPr>
        <w:t>结构</w:t>
      </w:r>
    </w:p>
    <w:p w:rsidR="00A01423" w:rsidRDefault="00A01423" w:rsidP="00A01423">
      <w:pPr>
        <w:pStyle w:val="afe"/>
      </w:pPr>
      <w:r>
        <w:rPr>
          <w:rFonts w:hint="eastAsia"/>
        </w:rPr>
        <w:t>内置安全模块的主要组件以及评估对象的范围如</w:t>
      </w:r>
      <w:r w:rsidR="00AA0F63">
        <w:rPr>
          <w:rFonts w:hint="eastAsia"/>
        </w:rPr>
        <w:fldChar w:fldCharType="begin"/>
      </w:r>
      <w:r>
        <w:rPr>
          <w:rFonts w:hint="eastAsia"/>
        </w:rPr>
        <w:instrText xml:space="preserve"> REF _Ref31330 \r \h </w:instrText>
      </w:r>
      <w:r w:rsidR="00AA0F63">
        <w:rPr>
          <w:rFonts w:hint="eastAsia"/>
        </w:rPr>
      </w:r>
      <w:r w:rsidR="00AA0F63">
        <w:rPr>
          <w:rFonts w:hint="eastAsia"/>
        </w:rPr>
        <w:fldChar w:fldCharType="separate"/>
      </w:r>
      <w:r>
        <w:rPr>
          <w:rFonts w:hint="eastAsia"/>
        </w:rPr>
        <w:t>图2</w:t>
      </w:r>
      <w:r w:rsidR="00AA0F63">
        <w:rPr>
          <w:rFonts w:hint="eastAsia"/>
        </w:rPr>
        <w:fldChar w:fldCharType="end"/>
      </w:r>
      <w:r>
        <w:rPr>
          <w:rFonts w:hint="eastAsia"/>
        </w:rPr>
        <w:t>。</w:t>
      </w:r>
    </w:p>
    <w:p w:rsidR="00A01423" w:rsidRDefault="008C26DD" w:rsidP="00A01423">
      <w:pPr>
        <w:pStyle w:val="afe"/>
        <w:ind w:firstLineChars="0" w:firstLine="0"/>
        <w:jc w:val="center"/>
      </w:pPr>
      <w:r>
        <w:rPr>
          <w:rFonts w:hint="eastAsia"/>
        </w:rPr>
        <w:lastRenderedPageBreak/>
        <w:drawing>
          <wp:inline distT="0" distB="0" distL="0" distR="0">
            <wp:extent cx="4152900" cy="2657475"/>
            <wp:effectExtent l="19050" t="0" r="0" b="0"/>
            <wp:docPr id="6" name="图片 6"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
                    <pic:cNvPicPr>
                      <a:picLocks noChangeAspect="1" noChangeArrowheads="1"/>
                    </pic:cNvPicPr>
                  </pic:nvPicPr>
                  <pic:blipFill>
                    <a:blip r:embed="rId20"/>
                    <a:srcRect/>
                    <a:stretch>
                      <a:fillRect/>
                    </a:stretch>
                  </pic:blipFill>
                  <pic:spPr bwMode="auto">
                    <a:xfrm>
                      <a:off x="0" y="0"/>
                      <a:ext cx="4152900" cy="2657475"/>
                    </a:xfrm>
                    <a:prstGeom prst="rect">
                      <a:avLst/>
                    </a:prstGeom>
                    <a:noFill/>
                    <a:ln w="9525">
                      <a:noFill/>
                      <a:miter lim="800000"/>
                      <a:headEnd/>
                      <a:tailEnd/>
                    </a:ln>
                  </pic:spPr>
                </pic:pic>
              </a:graphicData>
            </a:graphic>
          </wp:inline>
        </w:drawing>
      </w:r>
    </w:p>
    <w:p w:rsidR="00A01423" w:rsidRDefault="00084A14" w:rsidP="00084A14">
      <w:pPr>
        <w:pStyle w:val="affffff3"/>
        <w:tabs>
          <w:tab w:val="left" w:pos="360"/>
        </w:tabs>
        <w:spacing w:before="156" w:afterLines="100"/>
      </w:pPr>
      <w:bookmarkStart w:id="54" w:name="_Ref31330"/>
      <w:r>
        <w:rPr>
          <w:rFonts w:hint="eastAsia"/>
          <w:kern w:val="2"/>
        </w:rPr>
        <w:t xml:space="preserve">图2   </w:t>
      </w:r>
      <w:r w:rsidR="00A01423">
        <w:rPr>
          <w:rFonts w:hint="eastAsia"/>
          <w:kern w:val="2"/>
        </w:rPr>
        <w:t>内置安全模块（SE）结构</w:t>
      </w:r>
      <w:bookmarkEnd w:id="54"/>
    </w:p>
    <w:p w:rsidR="00A01423" w:rsidRDefault="00A01423" w:rsidP="001060D1">
      <w:pPr>
        <w:pStyle w:val="a2"/>
        <w:spacing w:beforeLines="0" w:afterLines="0"/>
        <w:rPr>
          <w:b/>
          <w:bCs/>
        </w:rPr>
      </w:pPr>
      <w:r>
        <w:rPr>
          <w:rFonts w:hint="eastAsia"/>
          <w:b/>
          <w:bCs/>
        </w:rPr>
        <w:t>功能</w:t>
      </w:r>
    </w:p>
    <w:p w:rsidR="00A01423" w:rsidRDefault="00A01423" w:rsidP="00A01423">
      <w:pPr>
        <w:pStyle w:val="afe"/>
      </w:pPr>
      <w:r>
        <w:rPr>
          <w:rFonts w:hint="eastAsia"/>
        </w:rPr>
        <w:t>内置安全模块应支持如下功能：</w:t>
      </w:r>
    </w:p>
    <w:p w:rsidR="00A01423" w:rsidRDefault="00A01423" w:rsidP="00A01423">
      <w:pPr>
        <w:pStyle w:val="ac"/>
        <w:tabs>
          <w:tab w:val="clear" w:pos="840"/>
          <w:tab w:val="left" w:pos="839"/>
        </w:tabs>
      </w:pPr>
      <w:r>
        <w:rPr>
          <w:rFonts w:hint="eastAsia"/>
        </w:rPr>
        <w:t>实现规范[JCVM222]、[JCRE222]和[JCAPI222]规定的Java卡系统；</w:t>
      </w:r>
    </w:p>
    <w:p w:rsidR="00A01423" w:rsidRDefault="00A01423" w:rsidP="00A01423">
      <w:pPr>
        <w:pStyle w:val="ac"/>
        <w:tabs>
          <w:tab w:val="clear" w:pos="840"/>
          <w:tab w:val="left" w:pos="839"/>
        </w:tabs>
      </w:pPr>
      <w:r>
        <w:rPr>
          <w:rFonts w:hint="eastAsia"/>
        </w:rPr>
        <w:t>实现规范[GP22]规定的GlobalPlatform平台；</w:t>
      </w:r>
    </w:p>
    <w:p w:rsidR="00A01423" w:rsidRDefault="00A01423" w:rsidP="00A01423">
      <w:pPr>
        <w:pStyle w:val="ac"/>
        <w:tabs>
          <w:tab w:val="clear" w:pos="840"/>
          <w:tab w:val="left" w:pos="839"/>
        </w:tabs>
      </w:pPr>
      <w:r>
        <w:rPr>
          <w:rFonts w:hint="eastAsia"/>
        </w:rPr>
        <w:t>实现规范[GP-AmdA]和[GP-AmdC]规定的功能；</w:t>
      </w:r>
    </w:p>
    <w:p w:rsidR="00A01423" w:rsidRDefault="00A01423" w:rsidP="00A01423">
      <w:pPr>
        <w:pStyle w:val="ac"/>
        <w:tabs>
          <w:tab w:val="clear" w:pos="840"/>
          <w:tab w:val="left" w:pos="839"/>
        </w:tabs>
      </w:pPr>
      <w:r>
        <w:rPr>
          <w:rFonts w:hint="eastAsia"/>
        </w:rPr>
        <w:t>实现规范[GP-SE]规定的功能。</w:t>
      </w:r>
    </w:p>
    <w:p w:rsidR="00A01423" w:rsidRDefault="00A01423" w:rsidP="001060D1">
      <w:pPr>
        <w:pStyle w:val="a2"/>
        <w:spacing w:beforeLines="0" w:afterLines="0"/>
        <w:rPr>
          <w:b/>
          <w:bCs/>
        </w:rPr>
      </w:pPr>
      <w:r>
        <w:rPr>
          <w:rFonts w:hint="eastAsia"/>
          <w:b/>
          <w:bCs/>
        </w:rPr>
        <w:t>组件</w:t>
      </w:r>
    </w:p>
    <w:p w:rsidR="00A01423" w:rsidRDefault="00A01423" w:rsidP="00084A14">
      <w:pPr>
        <w:pStyle w:val="a2"/>
        <w:spacing w:beforeLines="100" w:after="156"/>
        <w:outlineLvl w:val="4"/>
        <w:rPr>
          <w:b/>
          <w:bCs/>
        </w:rPr>
      </w:pPr>
      <w:r>
        <w:rPr>
          <w:rFonts w:hint="eastAsia"/>
          <w:b/>
          <w:bCs/>
        </w:rPr>
        <w:t>安全集成电路芯片（Secure IC Chip）</w:t>
      </w:r>
    </w:p>
    <w:p w:rsidR="00A01423" w:rsidRDefault="00A01423" w:rsidP="00A01423">
      <w:pPr>
        <w:pStyle w:val="afe"/>
      </w:pPr>
      <w:r>
        <w:rPr>
          <w:rFonts w:hint="eastAsia"/>
        </w:rPr>
        <w:t>安全集成电路芯片的内部硬件组成如</w:t>
      </w:r>
      <w:r w:rsidR="00AA0F63">
        <w:rPr>
          <w:rFonts w:hint="eastAsia"/>
        </w:rPr>
        <w:fldChar w:fldCharType="begin"/>
      </w:r>
      <w:r>
        <w:rPr>
          <w:rFonts w:hint="eastAsia"/>
        </w:rPr>
        <w:instrText xml:space="preserve"> REF _Ref21475 \r \h </w:instrText>
      </w:r>
      <w:r w:rsidR="00AA0F63">
        <w:rPr>
          <w:rFonts w:hint="eastAsia"/>
        </w:rPr>
      </w:r>
      <w:r w:rsidR="00AA0F63">
        <w:rPr>
          <w:rFonts w:hint="eastAsia"/>
        </w:rPr>
        <w:fldChar w:fldCharType="separate"/>
      </w:r>
      <w:r>
        <w:rPr>
          <w:rFonts w:hint="eastAsia"/>
        </w:rPr>
        <w:t>图3</w:t>
      </w:r>
      <w:r w:rsidR="00AA0F63">
        <w:rPr>
          <w:rFonts w:hint="eastAsia"/>
        </w:rPr>
        <w:fldChar w:fldCharType="end"/>
      </w:r>
      <w:r>
        <w:rPr>
          <w:rFonts w:hint="eastAsia"/>
        </w:rPr>
        <w:t>所示。</w:t>
      </w:r>
    </w:p>
    <w:p w:rsidR="00A01423" w:rsidRDefault="008C26DD" w:rsidP="00A01423">
      <w:pPr>
        <w:pStyle w:val="afe"/>
        <w:ind w:firstLineChars="0" w:firstLine="0"/>
        <w:jc w:val="center"/>
      </w:pPr>
      <w:r>
        <w:drawing>
          <wp:inline distT="0" distB="0" distL="0" distR="0">
            <wp:extent cx="5400675" cy="220980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a:srcRect/>
                    <a:stretch>
                      <a:fillRect/>
                    </a:stretch>
                  </pic:blipFill>
                  <pic:spPr bwMode="auto">
                    <a:xfrm>
                      <a:off x="0" y="0"/>
                      <a:ext cx="5400675" cy="2209800"/>
                    </a:xfrm>
                    <a:prstGeom prst="rect">
                      <a:avLst/>
                    </a:prstGeom>
                    <a:noFill/>
                    <a:ln w="9525">
                      <a:noFill/>
                      <a:miter lim="800000"/>
                      <a:headEnd/>
                      <a:tailEnd/>
                    </a:ln>
                  </pic:spPr>
                </pic:pic>
              </a:graphicData>
            </a:graphic>
          </wp:inline>
        </w:drawing>
      </w:r>
    </w:p>
    <w:p w:rsidR="00A01423" w:rsidRDefault="00084A14" w:rsidP="00084A14">
      <w:pPr>
        <w:pStyle w:val="affffff3"/>
        <w:tabs>
          <w:tab w:val="left" w:pos="360"/>
        </w:tabs>
        <w:spacing w:before="156" w:after="156"/>
      </w:pPr>
      <w:bookmarkStart w:id="55" w:name="_Ref21475"/>
      <w:r>
        <w:rPr>
          <w:rFonts w:hint="eastAsia"/>
        </w:rPr>
        <w:t xml:space="preserve">图3   </w:t>
      </w:r>
      <w:r w:rsidR="00A01423">
        <w:rPr>
          <w:rFonts w:hint="eastAsia"/>
        </w:rPr>
        <w:t>安全集成电路芯片（Secure IC Chip）结构</w:t>
      </w:r>
      <w:bookmarkEnd w:id="55"/>
    </w:p>
    <w:p w:rsidR="00A01423" w:rsidRDefault="00A01423" w:rsidP="00A01423">
      <w:pPr>
        <w:pStyle w:val="afe"/>
      </w:pPr>
      <w:r>
        <w:rPr>
          <w:rFonts w:hint="eastAsia"/>
        </w:rPr>
        <w:lastRenderedPageBreak/>
        <w:t>SE/UICC集成电路是由处理单元、存储、安全组件以及I/O接口等组成的硬件设备，实现安全功能能够确保：</w:t>
      </w:r>
    </w:p>
    <w:p w:rsidR="00A01423" w:rsidRDefault="00A01423" w:rsidP="001060D1">
      <w:pPr>
        <w:pStyle w:val="ac"/>
        <w:numPr>
          <w:ilvl w:val="0"/>
          <w:numId w:val="18"/>
        </w:numPr>
        <w:tabs>
          <w:tab w:val="clear" w:pos="840"/>
          <w:tab w:val="left" w:pos="839"/>
        </w:tabs>
      </w:pPr>
      <w:r>
        <w:rPr>
          <w:rFonts w:hint="eastAsia"/>
        </w:rPr>
        <w:t>设备处理或流动的信息的完整性和保密性；</w:t>
      </w:r>
    </w:p>
    <w:p w:rsidR="00A01423" w:rsidRDefault="00A01423" w:rsidP="00A01423">
      <w:pPr>
        <w:pStyle w:val="ac"/>
        <w:tabs>
          <w:tab w:val="clear" w:pos="840"/>
          <w:tab w:val="left" w:pos="839"/>
        </w:tabs>
      </w:pPr>
      <w:r>
        <w:rPr>
          <w:rFonts w:hint="eastAsia"/>
        </w:rPr>
        <w:t>抵御各种危害存储或流动的敏感资产的外部攻击。</w:t>
      </w:r>
    </w:p>
    <w:p w:rsidR="00A01423" w:rsidRDefault="00A01423" w:rsidP="00A01423">
      <w:pPr>
        <w:pStyle w:val="afe"/>
      </w:pPr>
    </w:p>
    <w:p w:rsidR="00A01423" w:rsidRDefault="00A01423" w:rsidP="00A01423">
      <w:pPr>
        <w:pStyle w:val="afe"/>
      </w:pPr>
      <w:r>
        <w:rPr>
          <w:rFonts w:hint="eastAsia"/>
        </w:rPr>
        <w:t>安全芯片也可包括其它附加功能，如非接触或者SWP接口。</w:t>
      </w:r>
    </w:p>
    <w:p w:rsidR="00A01423" w:rsidRDefault="00A01423" w:rsidP="00A01423">
      <w:pPr>
        <w:pStyle w:val="afe"/>
      </w:pPr>
    </w:p>
    <w:p w:rsidR="00A01423" w:rsidRDefault="00A01423" w:rsidP="00A01423">
      <w:pPr>
        <w:pStyle w:val="afe"/>
      </w:pPr>
      <w:r>
        <w:rPr>
          <w:rFonts w:hint="eastAsia"/>
        </w:rPr>
        <w:t>IC专有的软件(或者固件)，提供便于安全芯片使用的附件功能(如密码算法库)。</w:t>
      </w:r>
    </w:p>
    <w:p w:rsidR="00A01423" w:rsidRDefault="00A01423" w:rsidP="00A01423">
      <w:pPr>
        <w:pStyle w:val="afe"/>
      </w:pPr>
    </w:p>
    <w:p w:rsidR="00A01423" w:rsidRDefault="00A01423" w:rsidP="00A01423">
      <w:pPr>
        <w:pStyle w:val="afe"/>
      </w:pPr>
      <w:r>
        <w:rPr>
          <w:rFonts w:hint="eastAsia"/>
        </w:rPr>
        <w:t>芯片所具备安全功能构成的安全特征和非安全功能构成的IT特征。</w:t>
      </w:r>
    </w:p>
    <w:p w:rsidR="00A01423" w:rsidRDefault="00A01423" w:rsidP="00A01423">
      <w:pPr>
        <w:pStyle w:val="afe"/>
      </w:pPr>
    </w:p>
    <w:p w:rsidR="00A01423" w:rsidRDefault="00A01423" w:rsidP="00A01423">
      <w:pPr>
        <w:pStyle w:val="afe"/>
      </w:pPr>
      <w:r>
        <w:rPr>
          <w:rFonts w:hint="eastAsia"/>
        </w:rPr>
        <w:t>安全功能构成的安全特征包括以下8个方面：</w:t>
      </w:r>
    </w:p>
    <w:p w:rsidR="00A01423" w:rsidRDefault="00A01423" w:rsidP="001060D1">
      <w:pPr>
        <w:pStyle w:val="ac"/>
        <w:numPr>
          <w:ilvl w:val="0"/>
          <w:numId w:val="19"/>
        </w:numPr>
        <w:tabs>
          <w:tab w:val="clear" w:pos="840"/>
          <w:tab w:val="left" w:pos="839"/>
        </w:tabs>
      </w:pPr>
      <w:r>
        <w:rPr>
          <w:rFonts w:hint="eastAsia"/>
        </w:rPr>
        <w:t>安全告警——电源电压、时钟频率若超出允许范围，芯片则发出报警信号，并且不再接受任何命令直至芯片复位。芯片所执行的命令若超出权限范围，芯片则不响应此命令，并返回“指令错误”的响应；</w:t>
      </w:r>
    </w:p>
    <w:p w:rsidR="00A01423" w:rsidRDefault="00A01423" w:rsidP="00A01423">
      <w:pPr>
        <w:pStyle w:val="ac"/>
        <w:tabs>
          <w:tab w:val="clear" w:pos="840"/>
          <w:tab w:val="left" w:pos="839"/>
        </w:tabs>
      </w:pPr>
      <w:r>
        <w:rPr>
          <w:rFonts w:hint="eastAsia"/>
        </w:rPr>
        <w:t>保存安全状态——若时钟频率异常，电源电压异常，芯片则应保存一个安全状态；</w:t>
      </w:r>
    </w:p>
    <w:p w:rsidR="00A01423" w:rsidRDefault="00A01423" w:rsidP="00A01423">
      <w:pPr>
        <w:pStyle w:val="ac"/>
        <w:tabs>
          <w:tab w:val="clear" w:pos="840"/>
          <w:tab w:val="left" w:pos="839"/>
        </w:tabs>
      </w:pPr>
      <w:r>
        <w:rPr>
          <w:rFonts w:hint="eastAsia"/>
        </w:rPr>
        <w:t>密码运算——芯片应根据相关标准来进行密码算法；</w:t>
      </w:r>
    </w:p>
    <w:p w:rsidR="00A01423" w:rsidRDefault="00A01423" w:rsidP="00A01423">
      <w:pPr>
        <w:pStyle w:val="ac"/>
        <w:tabs>
          <w:tab w:val="clear" w:pos="840"/>
          <w:tab w:val="left" w:pos="839"/>
        </w:tabs>
      </w:pPr>
      <w:r>
        <w:rPr>
          <w:rFonts w:hint="eastAsia"/>
        </w:rPr>
        <w:t>访问控制——芯片对存储器区域操作和权限的控制；</w:t>
      </w:r>
    </w:p>
    <w:p w:rsidR="00A01423" w:rsidRDefault="00A01423" w:rsidP="00A01423">
      <w:pPr>
        <w:pStyle w:val="ac"/>
        <w:tabs>
          <w:tab w:val="clear" w:pos="840"/>
          <w:tab w:val="left" w:pos="839"/>
        </w:tabs>
      </w:pPr>
      <w:r>
        <w:rPr>
          <w:rFonts w:hint="eastAsia"/>
        </w:rPr>
        <w:t>信息流控制——芯片对存储器区域数据流入、流出的控制；</w:t>
      </w:r>
    </w:p>
    <w:p w:rsidR="00A01423" w:rsidRDefault="00A01423" w:rsidP="00A01423">
      <w:pPr>
        <w:pStyle w:val="ac"/>
        <w:tabs>
          <w:tab w:val="clear" w:pos="840"/>
          <w:tab w:val="left" w:pos="839"/>
        </w:tabs>
      </w:pPr>
      <w:r>
        <w:rPr>
          <w:rFonts w:hint="eastAsia"/>
        </w:rPr>
        <w:t>残余信息保护——芯片对密码运算时写入密钥的保护；</w:t>
      </w:r>
    </w:p>
    <w:p w:rsidR="00A01423" w:rsidRDefault="00A01423" w:rsidP="00A01423">
      <w:pPr>
        <w:pStyle w:val="ac"/>
        <w:tabs>
          <w:tab w:val="clear" w:pos="840"/>
          <w:tab w:val="left" w:pos="839"/>
        </w:tabs>
      </w:pPr>
      <w:r>
        <w:rPr>
          <w:rFonts w:hint="eastAsia"/>
        </w:rPr>
        <w:t>数据加密——芯片应确保数据在传送时不被泄漏；</w:t>
      </w:r>
    </w:p>
    <w:p w:rsidR="00A01423" w:rsidRDefault="00A01423" w:rsidP="00A01423">
      <w:pPr>
        <w:pStyle w:val="ac"/>
        <w:tabs>
          <w:tab w:val="clear" w:pos="840"/>
          <w:tab w:val="left" w:pos="839"/>
        </w:tabs>
      </w:pPr>
      <w:r>
        <w:rPr>
          <w:rFonts w:hint="eastAsia"/>
        </w:rPr>
        <w:t>抗物理攻击——芯片应通过测试电路的不可再利用、版图总线采用随机布线、具有屏蔽层来抵抗对其物理篡改。</w:t>
      </w:r>
    </w:p>
    <w:p w:rsidR="00A01423" w:rsidRDefault="00A01423" w:rsidP="00A01423">
      <w:pPr>
        <w:pStyle w:val="afe"/>
      </w:pPr>
    </w:p>
    <w:p w:rsidR="00A01423" w:rsidRDefault="00A01423" w:rsidP="00A01423">
      <w:pPr>
        <w:pStyle w:val="afe"/>
      </w:pPr>
      <w:r>
        <w:rPr>
          <w:rFonts w:hint="eastAsia"/>
        </w:rPr>
        <w:t>非安全功能构成的IT特征包括以下3个方面：</w:t>
      </w:r>
    </w:p>
    <w:p w:rsidR="00A01423" w:rsidRDefault="00A01423" w:rsidP="001060D1">
      <w:pPr>
        <w:pStyle w:val="ac"/>
        <w:numPr>
          <w:ilvl w:val="0"/>
          <w:numId w:val="20"/>
        </w:numPr>
        <w:tabs>
          <w:tab w:val="clear" w:pos="840"/>
          <w:tab w:val="left" w:pos="839"/>
        </w:tabs>
      </w:pPr>
      <w:r>
        <w:rPr>
          <w:rFonts w:hint="eastAsia"/>
        </w:rPr>
        <w:t>存储管理——芯片可以用于在存储器进行数据存储和调用；</w:t>
      </w:r>
    </w:p>
    <w:p w:rsidR="00A01423" w:rsidRDefault="00A01423" w:rsidP="00A01423">
      <w:pPr>
        <w:pStyle w:val="ac"/>
        <w:tabs>
          <w:tab w:val="clear" w:pos="840"/>
          <w:tab w:val="left" w:pos="839"/>
        </w:tabs>
      </w:pPr>
      <w:r>
        <w:rPr>
          <w:rFonts w:hint="eastAsia"/>
        </w:rPr>
        <w:t>系统控制——包括芯片的时钟控制、低功耗控制、复位控制、IO控制和中断管理；</w:t>
      </w:r>
    </w:p>
    <w:p w:rsidR="00A01423" w:rsidRDefault="00A01423" w:rsidP="00A01423">
      <w:pPr>
        <w:pStyle w:val="ac"/>
        <w:tabs>
          <w:tab w:val="clear" w:pos="840"/>
          <w:tab w:val="left" w:pos="839"/>
        </w:tabs>
      </w:pPr>
      <w:r>
        <w:rPr>
          <w:rFonts w:hint="eastAsia"/>
        </w:rPr>
        <w:t>通信——芯片可以与外界进行信息通讯。</w:t>
      </w:r>
    </w:p>
    <w:p w:rsidR="00A01423" w:rsidRDefault="00A01423" w:rsidP="00084A14">
      <w:pPr>
        <w:pStyle w:val="a2"/>
        <w:spacing w:beforeLines="100" w:after="156"/>
        <w:outlineLvl w:val="4"/>
        <w:rPr>
          <w:b/>
          <w:bCs/>
        </w:rPr>
      </w:pPr>
      <w:r>
        <w:rPr>
          <w:rFonts w:hint="eastAsia"/>
          <w:b/>
          <w:bCs/>
        </w:rPr>
        <w:t>操作系统（OS）</w:t>
      </w:r>
    </w:p>
    <w:p w:rsidR="00A01423" w:rsidRDefault="00A01423" w:rsidP="00A01423">
      <w:pPr>
        <w:pStyle w:val="afe"/>
      </w:pPr>
      <w:r>
        <w:rPr>
          <w:rFonts w:hint="eastAsia"/>
        </w:rPr>
        <w:t>操作系统是嵌入到安全芯片的软件，管理芯片提供的功能以及资源，为Java卡运行环境提供服务；至少要包括I/O、RAM、ROM、EEPROM、Flash(如果存在)以及呈现在芯片内的任何其他硬件组件的驱动程序。</w:t>
      </w:r>
    </w:p>
    <w:p w:rsidR="00A01423" w:rsidRDefault="00A01423" w:rsidP="00084A14">
      <w:pPr>
        <w:pStyle w:val="a2"/>
        <w:spacing w:beforeLines="100" w:after="156"/>
        <w:outlineLvl w:val="4"/>
        <w:rPr>
          <w:b/>
          <w:bCs/>
        </w:rPr>
      </w:pPr>
      <w:r>
        <w:rPr>
          <w:b/>
          <w:bCs/>
        </w:rPr>
        <w:t>Java</w:t>
      </w:r>
      <w:r>
        <w:rPr>
          <w:rFonts w:hint="eastAsia"/>
          <w:b/>
          <w:bCs/>
        </w:rPr>
        <w:t>卡系统</w:t>
      </w:r>
    </w:p>
    <w:p w:rsidR="00A01423" w:rsidRDefault="00A01423" w:rsidP="00A01423">
      <w:pPr>
        <w:pStyle w:val="afe"/>
      </w:pPr>
      <w:r>
        <w:rPr>
          <w:rFonts w:hint="eastAsia"/>
        </w:rPr>
        <w:t>Java卡系统是在操作系统基础上实现了Java卡虚拟机、Java卡实时运行环境和Java卡API的上层应用。</w:t>
      </w:r>
    </w:p>
    <w:p w:rsidR="00A01423" w:rsidRDefault="00A01423" w:rsidP="00A01423">
      <w:pPr>
        <w:pStyle w:val="afe"/>
      </w:pPr>
      <w:r>
        <w:t>Java</w:t>
      </w:r>
      <w:r>
        <w:rPr>
          <w:rFonts w:hint="eastAsia"/>
        </w:rPr>
        <w:t>卡</w:t>
      </w:r>
      <w:r>
        <w:t>平台是一个启用</w:t>
      </w:r>
      <w:r>
        <w:rPr>
          <w:rFonts w:hint="eastAsia"/>
        </w:rPr>
        <w:t>了</w:t>
      </w:r>
      <w:r>
        <w:t>Java卡技术</w:t>
      </w:r>
      <w:r>
        <w:rPr>
          <w:rFonts w:hint="eastAsia"/>
        </w:rPr>
        <w:t>的</w:t>
      </w:r>
      <w:r>
        <w:t>智能卡平台</w:t>
      </w:r>
      <w:r>
        <w:rPr>
          <w:rFonts w:hint="eastAsia"/>
        </w:rPr>
        <w:t>，允许在一张卡上</w:t>
      </w:r>
      <w:r>
        <w:t>运行多个</w:t>
      </w:r>
      <w:r>
        <w:rPr>
          <w:rFonts w:hint="eastAsia"/>
        </w:rPr>
        <w:t>Applet</w:t>
      </w:r>
      <w:r>
        <w:t>应用程序</w:t>
      </w:r>
      <w:r>
        <w:rPr>
          <w:rFonts w:hint="eastAsia"/>
        </w:rPr>
        <w:t>，并提供应用安全</w:t>
      </w:r>
      <w:r>
        <w:t>互操作性</w:t>
      </w:r>
      <w:r>
        <w:rPr>
          <w:rFonts w:hint="eastAsia"/>
        </w:rPr>
        <w:t>的机制。</w:t>
      </w:r>
    </w:p>
    <w:p w:rsidR="00A01423" w:rsidRDefault="00A01423" w:rsidP="00A01423">
      <w:pPr>
        <w:pStyle w:val="afe"/>
      </w:pPr>
      <w:r>
        <w:rPr>
          <w:rFonts w:hint="eastAsia"/>
        </w:rPr>
        <w:t>本标准适用于符合Java卡</w:t>
      </w:r>
      <w:r>
        <w:t xml:space="preserve">2.2.x </w:t>
      </w:r>
      <w:r>
        <w:rPr>
          <w:rFonts w:hint="eastAsia"/>
        </w:rPr>
        <w:t>或者</w:t>
      </w:r>
      <w:r>
        <w:t xml:space="preserve"> 3.0.x</w:t>
      </w:r>
      <w:r>
        <w:rPr>
          <w:rFonts w:hint="eastAsia"/>
        </w:rPr>
        <w:t>经典版规范的智能卡。</w:t>
      </w:r>
    </w:p>
    <w:p w:rsidR="00A01423" w:rsidRDefault="00A01423" w:rsidP="00A01423">
      <w:pPr>
        <w:pStyle w:val="afe"/>
      </w:pPr>
      <w:r>
        <w:rPr>
          <w:rFonts w:hint="eastAsia"/>
        </w:rPr>
        <w:lastRenderedPageBreak/>
        <w:t>Java卡虚拟机是嵌入到智能卡的字节码解释器，Java卡运行环境负责卡资源管理、通信、Applet执行以及卡系统和应用的安全；卡可以配置能下载并安装应用，甚至在卡已发行到持卡人以后，这就允许卡发行商动态响应客户的需求，不同商家的应用可共存于一张卡内，它们甚至可以彼此间共享信息；</w:t>
      </w:r>
    </w:p>
    <w:p w:rsidR="00A01423" w:rsidRDefault="00A01423" w:rsidP="00A01423">
      <w:pPr>
        <w:pStyle w:val="afe"/>
      </w:pPr>
      <w:r>
        <w:rPr>
          <w:rFonts w:hint="eastAsia"/>
        </w:rPr>
        <w:t>由于智能卡应用通常用于存储高度敏感的信息，信息的共享必须仔细地控制，Java卡运行环境定义的防火墙机制可以达到应用隔离的目的，每个Applet被阻止访问另一个Applet拥有的对象的字段以及方法，除非这些Applet提供特定的接口(即共享接口)用于这个目的。</w:t>
      </w:r>
    </w:p>
    <w:p w:rsidR="00A01423" w:rsidRDefault="00A01423" w:rsidP="00A01423">
      <w:pPr>
        <w:pStyle w:val="afe"/>
      </w:pPr>
      <w:r>
        <w:rPr>
          <w:rFonts w:hint="eastAsia"/>
        </w:rPr>
        <w:t>Java卡API为Java卡应用的核心功能提供类和接口，它定义了Applet访问JCRE以及JCRE提供的各种服务的调用约定。</w:t>
      </w:r>
    </w:p>
    <w:p w:rsidR="00A01423" w:rsidRDefault="00A01423" w:rsidP="00084A14">
      <w:pPr>
        <w:pStyle w:val="a2"/>
        <w:spacing w:beforeLines="100" w:after="156"/>
        <w:outlineLvl w:val="4"/>
        <w:rPr>
          <w:b/>
          <w:bCs/>
        </w:rPr>
      </w:pPr>
      <w:r>
        <w:rPr>
          <w:b/>
          <w:bCs/>
        </w:rPr>
        <w:t>GlobalPlatform</w:t>
      </w:r>
      <w:r>
        <w:rPr>
          <w:rFonts w:hint="eastAsia"/>
          <w:b/>
          <w:bCs/>
        </w:rPr>
        <w:t>平台</w:t>
      </w:r>
    </w:p>
    <w:p w:rsidR="00A01423" w:rsidRDefault="00A01423" w:rsidP="00A01423">
      <w:pPr>
        <w:pStyle w:val="afe"/>
      </w:pPr>
      <w:r>
        <w:rPr>
          <w:rFonts w:hint="eastAsia"/>
        </w:rPr>
        <w:t>GlobalPlatform平台是在Java卡系统基础上实现了卡片管理器和GP API的上层软件。</w:t>
      </w:r>
    </w:p>
    <w:p w:rsidR="00A01423" w:rsidRDefault="00A01423" w:rsidP="00A01423">
      <w:pPr>
        <w:pStyle w:val="afe"/>
      </w:pPr>
      <w:r>
        <w:rPr>
          <w:rFonts w:hint="eastAsia"/>
        </w:rPr>
        <w:t>GlobalPlatform平台应符合[GP22]规范，且应实现如下功能：</w:t>
      </w:r>
    </w:p>
    <w:p w:rsidR="00A01423" w:rsidRDefault="00A01423" w:rsidP="001060D1">
      <w:pPr>
        <w:pStyle w:val="ac"/>
        <w:numPr>
          <w:ilvl w:val="0"/>
          <w:numId w:val="21"/>
        </w:numPr>
        <w:tabs>
          <w:tab w:val="clear" w:pos="840"/>
          <w:tab w:val="left" w:pos="839"/>
        </w:tabs>
      </w:pPr>
      <w:r>
        <w:rPr>
          <w:rFonts w:hint="eastAsia"/>
        </w:rPr>
        <w:t>通过安全信道对用户的鉴别；</w:t>
      </w:r>
    </w:p>
    <w:p w:rsidR="00A01423" w:rsidRDefault="00A01423" w:rsidP="00A01423">
      <w:pPr>
        <w:pStyle w:val="ac"/>
        <w:tabs>
          <w:tab w:val="clear" w:pos="840"/>
          <w:tab w:val="left" w:pos="839"/>
        </w:tabs>
      </w:pPr>
      <w:r>
        <w:rPr>
          <w:rFonts w:hint="eastAsia"/>
        </w:rPr>
        <w:t>Java卡应用的下载、安装、删除以及执行时的选择操作；</w:t>
      </w:r>
    </w:p>
    <w:p w:rsidR="00A01423" w:rsidRDefault="00A01423" w:rsidP="00A01423">
      <w:pPr>
        <w:pStyle w:val="ac"/>
        <w:tabs>
          <w:tab w:val="clear" w:pos="840"/>
          <w:tab w:val="left" w:pos="839"/>
        </w:tabs>
      </w:pPr>
      <w:r>
        <w:rPr>
          <w:rFonts w:hint="eastAsia"/>
        </w:rPr>
        <w:t>卡和应用的生命周期管理；</w:t>
      </w:r>
    </w:p>
    <w:p w:rsidR="00A01423" w:rsidRDefault="00A01423" w:rsidP="00A01423">
      <w:pPr>
        <w:pStyle w:val="ac"/>
        <w:tabs>
          <w:tab w:val="clear" w:pos="840"/>
          <w:tab w:val="left" w:pos="839"/>
        </w:tabs>
      </w:pPr>
      <w:r>
        <w:rPr>
          <w:rFonts w:hint="eastAsia"/>
        </w:rPr>
        <w:t>卡已安装的所有应用间共享全局公共PIN；</w:t>
      </w:r>
    </w:p>
    <w:p w:rsidR="00A01423" w:rsidRDefault="00A01423" w:rsidP="00A01423">
      <w:pPr>
        <w:pStyle w:val="ac"/>
        <w:tabs>
          <w:tab w:val="clear" w:pos="840"/>
          <w:tab w:val="left" w:pos="839"/>
        </w:tabs>
      </w:pPr>
      <w:r>
        <w:rPr>
          <w:rFonts w:hint="eastAsia"/>
        </w:rPr>
        <w:t>支持基于非对称密钥的</w:t>
      </w:r>
      <w:r>
        <w:t>DAP</w:t>
      </w:r>
      <w:r>
        <w:rPr>
          <w:rFonts w:hint="eastAsia"/>
        </w:rPr>
        <w:t>校验；</w:t>
      </w:r>
    </w:p>
    <w:p w:rsidR="00A01423" w:rsidRDefault="00A01423" w:rsidP="00A01423">
      <w:pPr>
        <w:pStyle w:val="ac"/>
        <w:tabs>
          <w:tab w:val="clear" w:pos="840"/>
          <w:tab w:val="left" w:pos="839"/>
        </w:tabs>
      </w:pPr>
      <w:r>
        <w:rPr>
          <w:rFonts w:hint="eastAsia"/>
        </w:rPr>
        <w:t>支持强制</w:t>
      </w:r>
      <w:r>
        <w:t>DAP</w:t>
      </w:r>
      <w:r>
        <w:rPr>
          <w:rFonts w:hint="eastAsia"/>
        </w:rPr>
        <w:t>权限；</w:t>
      </w:r>
    </w:p>
    <w:p w:rsidR="00A01423" w:rsidRDefault="00A01423" w:rsidP="00A01423">
      <w:pPr>
        <w:pStyle w:val="ac"/>
        <w:tabs>
          <w:tab w:val="clear" w:pos="840"/>
          <w:tab w:val="left" w:pos="839"/>
        </w:tabs>
      </w:pPr>
      <w:r>
        <w:rPr>
          <w:rFonts w:hint="eastAsia"/>
        </w:rPr>
        <w:t>支持多逻辑信道</w:t>
      </w:r>
    </w:p>
    <w:p w:rsidR="00A01423" w:rsidRDefault="00A01423" w:rsidP="00A01423">
      <w:pPr>
        <w:pStyle w:val="ac"/>
        <w:tabs>
          <w:tab w:val="clear" w:pos="840"/>
          <w:tab w:val="left" w:pos="839"/>
        </w:tabs>
      </w:pPr>
      <w:r>
        <w:rPr>
          <w:rFonts w:hint="eastAsia"/>
        </w:rPr>
        <w:t>支持</w:t>
      </w:r>
      <w:r>
        <w:t>SCP02</w:t>
      </w:r>
      <w:r>
        <w:rPr>
          <w:rFonts w:hint="eastAsia"/>
        </w:rPr>
        <w:t>协议</w:t>
      </w:r>
    </w:p>
    <w:p w:rsidR="00A01423" w:rsidRDefault="00A01423" w:rsidP="00A01423">
      <w:pPr>
        <w:pStyle w:val="ac"/>
        <w:tabs>
          <w:tab w:val="clear" w:pos="840"/>
          <w:tab w:val="left" w:pos="839"/>
        </w:tabs>
      </w:pPr>
      <w:r>
        <w:rPr>
          <w:rFonts w:hint="eastAsia"/>
        </w:rPr>
        <w:t>支持规范</w:t>
      </w:r>
      <w:r>
        <w:t>[TS102.225]</w:t>
      </w:r>
      <w:r>
        <w:rPr>
          <w:rFonts w:hint="eastAsia"/>
        </w:rPr>
        <w:t>规定的</w:t>
      </w:r>
      <w:r>
        <w:t>SCP80</w:t>
      </w:r>
      <w:r>
        <w:rPr>
          <w:rFonts w:hint="eastAsia"/>
        </w:rPr>
        <w:t>协议</w:t>
      </w:r>
    </w:p>
    <w:p w:rsidR="00A01423" w:rsidRDefault="00A01423" w:rsidP="00A01423">
      <w:pPr>
        <w:pStyle w:val="ac"/>
        <w:tabs>
          <w:tab w:val="clear" w:pos="840"/>
          <w:tab w:val="left" w:pos="839"/>
        </w:tabs>
      </w:pPr>
      <w:r>
        <w:rPr>
          <w:rFonts w:hint="eastAsia"/>
        </w:rPr>
        <w:t>支持非接触应用管理；</w:t>
      </w:r>
    </w:p>
    <w:p w:rsidR="00A01423" w:rsidRDefault="00A01423" w:rsidP="00A01423">
      <w:pPr>
        <w:pStyle w:val="ac"/>
        <w:tabs>
          <w:tab w:val="clear" w:pos="840"/>
          <w:tab w:val="left" w:pos="839"/>
        </w:tabs>
      </w:pPr>
      <w:r>
        <w:rPr>
          <w:rFonts w:hint="eastAsia"/>
        </w:rPr>
        <w:t>支持辅助安全域的安装、个人化和删除；</w:t>
      </w:r>
    </w:p>
    <w:p w:rsidR="00A01423" w:rsidRDefault="00A01423" w:rsidP="00A01423">
      <w:pPr>
        <w:pStyle w:val="ac"/>
        <w:tabs>
          <w:tab w:val="clear" w:pos="840"/>
          <w:tab w:val="left" w:pos="839"/>
        </w:tabs>
      </w:pPr>
      <w:r>
        <w:rPr>
          <w:rFonts w:hint="eastAsia"/>
        </w:rPr>
        <w:t>实现可信路径特权管理；</w:t>
      </w:r>
    </w:p>
    <w:p w:rsidR="00A01423" w:rsidRDefault="00A01423" w:rsidP="00A01423">
      <w:pPr>
        <w:pStyle w:val="ac"/>
        <w:tabs>
          <w:tab w:val="clear" w:pos="840"/>
          <w:tab w:val="left" w:pos="839"/>
        </w:tabs>
      </w:pPr>
      <w:r>
        <w:rPr>
          <w:rFonts w:hint="eastAsia"/>
        </w:rPr>
        <w:t>实现委托管理特权管理；</w:t>
      </w:r>
    </w:p>
    <w:p w:rsidR="00A01423" w:rsidRDefault="00A01423" w:rsidP="00A01423">
      <w:pPr>
        <w:pStyle w:val="ac"/>
        <w:tabs>
          <w:tab w:val="clear" w:pos="840"/>
          <w:tab w:val="left" w:pos="839"/>
        </w:tabs>
      </w:pPr>
      <w:r>
        <w:rPr>
          <w:rFonts w:hint="eastAsia"/>
        </w:rPr>
        <w:t>实现规范</w:t>
      </w:r>
      <w:r>
        <w:t>[GP-UICC]</w:t>
      </w:r>
      <w:r>
        <w:rPr>
          <w:rFonts w:hint="eastAsia"/>
        </w:rPr>
        <w:t>规定的发行后安全域的个人化流程；</w:t>
      </w:r>
    </w:p>
    <w:p w:rsidR="00A01423" w:rsidRDefault="00A01423" w:rsidP="00A01423">
      <w:pPr>
        <w:pStyle w:val="ac"/>
        <w:tabs>
          <w:tab w:val="clear" w:pos="840"/>
          <w:tab w:val="left" w:pos="839"/>
        </w:tabs>
      </w:pPr>
      <w:r>
        <w:rPr>
          <w:rFonts w:hint="eastAsia"/>
        </w:rPr>
        <w:t>实现规范</w:t>
      </w:r>
      <w:r>
        <w:t>[GP-UICC]</w:t>
      </w:r>
      <w:r>
        <w:rPr>
          <w:rFonts w:hint="eastAsia"/>
        </w:rPr>
        <w:t>规定的应用个人化流程。</w:t>
      </w:r>
    </w:p>
    <w:p w:rsidR="00A01423" w:rsidRDefault="00A01423" w:rsidP="00084A14">
      <w:pPr>
        <w:pStyle w:val="a1"/>
        <w:spacing w:before="156" w:after="156"/>
      </w:pPr>
      <w:bookmarkStart w:id="56" w:name="_Toc382919032"/>
      <w:r>
        <w:rPr>
          <w:rFonts w:hint="eastAsia"/>
        </w:rPr>
        <w:t>智能卡（UICC）</w:t>
      </w:r>
      <w:bookmarkEnd w:id="56"/>
    </w:p>
    <w:p w:rsidR="00A01423" w:rsidRDefault="00A01423" w:rsidP="001060D1">
      <w:pPr>
        <w:pStyle w:val="a2"/>
        <w:spacing w:beforeLines="0" w:afterLines="0"/>
        <w:rPr>
          <w:b/>
          <w:bCs/>
        </w:rPr>
      </w:pPr>
      <w:r>
        <w:rPr>
          <w:rFonts w:hint="eastAsia"/>
          <w:b/>
          <w:bCs/>
        </w:rPr>
        <w:t>结构</w:t>
      </w:r>
    </w:p>
    <w:p w:rsidR="00A01423" w:rsidRDefault="00A01423" w:rsidP="00A01423">
      <w:pPr>
        <w:pStyle w:val="afe"/>
      </w:pPr>
      <w:r>
        <w:rPr>
          <w:rFonts w:hint="eastAsia"/>
        </w:rPr>
        <w:t>智能卡的主要组件以及评估对象的范围如</w:t>
      </w:r>
      <w:r w:rsidR="00AA0F63">
        <w:rPr>
          <w:rFonts w:hint="eastAsia"/>
        </w:rPr>
        <w:fldChar w:fldCharType="begin"/>
      </w:r>
      <w:r>
        <w:rPr>
          <w:rFonts w:hint="eastAsia"/>
        </w:rPr>
        <w:instrText xml:space="preserve"> REF _Ref20753 \r \h </w:instrText>
      </w:r>
      <w:r w:rsidR="00AA0F63">
        <w:rPr>
          <w:rFonts w:hint="eastAsia"/>
        </w:rPr>
      </w:r>
      <w:r w:rsidR="00AA0F63">
        <w:rPr>
          <w:rFonts w:hint="eastAsia"/>
        </w:rPr>
        <w:fldChar w:fldCharType="separate"/>
      </w:r>
      <w:r>
        <w:rPr>
          <w:rFonts w:hint="eastAsia"/>
        </w:rPr>
        <w:t>图4</w:t>
      </w:r>
      <w:r w:rsidR="00AA0F63">
        <w:rPr>
          <w:rFonts w:hint="eastAsia"/>
        </w:rPr>
        <w:fldChar w:fldCharType="end"/>
      </w:r>
      <w:r>
        <w:rPr>
          <w:rFonts w:hint="eastAsia"/>
        </w:rPr>
        <w:t>所示。</w:t>
      </w:r>
    </w:p>
    <w:p w:rsidR="00A01423" w:rsidRDefault="008C26DD" w:rsidP="00A01423">
      <w:pPr>
        <w:pStyle w:val="afe"/>
        <w:ind w:firstLineChars="0" w:firstLine="0"/>
        <w:jc w:val="center"/>
      </w:pPr>
      <w:r>
        <w:rPr>
          <w:rFonts w:hint="eastAsia"/>
        </w:rPr>
        <w:lastRenderedPageBreak/>
        <w:drawing>
          <wp:inline distT="0" distB="0" distL="0" distR="0">
            <wp:extent cx="4114800" cy="3552825"/>
            <wp:effectExtent l="19050" t="0" r="0" b="0"/>
            <wp:docPr id="8" name="图片 8" descr="UICC-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ICC-Arch"/>
                    <pic:cNvPicPr>
                      <a:picLocks noChangeAspect="1" noChangeArrowheads="1"/>
                    </pic:cNvPicPr>
                  </pic:nvPicPr>
                  <pic:blipFill>
                    <a:blip r:embed="rId22"/>
                    <a:srcRect/>
                    <a:stretch>
                      <a:fillRect/>
                    </a:stretch>
                  </pic:blipFill>
                  <pic:spPr bwMode="auto">
                    <a:xfrm>
                      <a:off x="0" y="0"/>
                      <a:ext cx="4114800" cy="3552825"/>
                    </a:xfrm>
                    <a:prstGeom prst="rect">
                      <a:avLst/>
                    </a:prstGeom>
                    <a:noFill/>
                    <a:ln w="9525">
                      <a:noFill/>
                      <a:miter lim="800000"/>
                      <a:headEnd/>
                      <a:tailEnd/>
                    </a:ln>
                  </pic:spPr>
                </pic:pic>
              </a:graphicData>
            </a:graphic>
          </wp:inline>
        </w:drawing>
      </w:r>
    </w:p>
    <w:p w:rsidR="00A01423" w:rsidRDefault="00084A14" w:rsidP="00084A14">
      <w:pPr>
        <w:pStyle w:val="affffff3"/>
        <w:tabs>
          <w:tab w:val="left" w:pos="360"/>
        </w:tabs>
        <w:spacing w:before="156" w:after="156"/>
      </w:pPr>
      <w:bookmarkStart w:id="57" w:name="_Ref20753"/>
      <w:r>
        <w:rPr>
          <w:rFonts w:hint="eastAsia"/>
        </w:rPr>
        <w:t xml:space="preserve">图4   </w:t>
      </w:r>
      <w:r w:rsidR="00A01423">
        <w:rPr>
          <w:rFonts w:hint="eastAsia"/>
        </w:rPr>
        <w:t>智能卡（UICC）结构</w:t>
      </w:r>
      <w:bookmarkEnd w:id="57"/>
    </w:p>
    <w:p w:rsidR="00A01423" w:rsidRDefault="00A01423" w:rsidP="001060D1">
      <w:pPr>
        <w:pStyle w:val="a2"/>
        <w:spacing w:beforeLines="0" w:afterLines="0"/>
        <w:rPr>
          <w:b/>
          <w:bCs/>
        </w:rPr>
      </w:pPr>
      <w:r>
        <w:rPr>
          <w:rFonts w:hint="eastAsia"/>
          <w:b/>
          <w:bCs/>
        </w:rPr>
        <w:t>功能</w:t>
      </w:r>
    </w:p>
    <w:p w:rsidR="00A01423" w:rsidRDefault="00A01423" w:rsidP="00A01423">
      <w:pPr>
        <w:pStyle w:val="afe"/>
      </w:pPr>
      <w:r>
        <w:rPr>
          <w:rFonts w:hint="eastAsia"/>
        </w:rPr>
        <w:t>除SE支持的功能外，UICC配置还支持如下功能：</w:t>
      </w:r>
    </w:p>
    <w:p w:rsidR="00A01423" w:rsidRDefault="00A01423" w:rsidP="001060D1">
      <w:pPr>
        <w:pStyle w:val="ac"/>
        <w:numPr>
          <w:ilvl w:val="0"/>
          <w:numId w:val="22"/>
        </w:numPr>
        <w:tabs>
          <w:tab w:val="clear" w:pos="840"/>
          <w:tab w:val="left" w:pos="839"/>
        </w:tabs>
      </w:pPr>
      <w:r>
        <w:rPr>
          <w:rFonts w:hint="eastAsia"/>
        </w:rPr>
        <w:t>TOE符合GlobalPlatform UICC配置[GP-UICC]；</w:t>
      </w:r>
    </w:p>
    <w:p w:rsidR="00A01423" w:rsidRDefault="00A01423" w:rsidP="00A01423">
      <w:pPr>
        <w:pStyle w:val="ac"/>
        <w:tabs>
          <w:tab w:val="clear" w:pos="840"/>
          <w:tab w:val="left" w:pos="839"/>
        </w:tabs>
      </w:pPr>
      <w:r>
        <w:rPr>
          <w:rFonts w:hint="eastAsia"/>
        </w:rPr>
        <w:t>TOE符合GlobalPlatform 2.2-Amendment A[GP-AmdA]、B[GP-AmdB]和 C[GP-AmdC]；</w:t>
      </w:r>
    </w:p>
    <w:p w:rsidR="00A01423" w:rsidRDefault="00A01423" w:rsidP="00A01423">
      <w:pPr>
        <w:pStyle w:val="ac"/>
        <w:tabs>
          <w:tab w:val="clear" w:pos="840"/>
          <w:tab w:val="left" w:pos="839"/>
        </w:tabs>
      </w:pPr>
      <w:r>
        <w:rPr>
          <w:rFonts w:hint="eastAsia"/>
        </w:rPr>
        <w:t>TOE符合Platform API，按照[TS131.130]规范，它们提供了和(U)SIM、SIM以及UICC应用交互的方式；</w:t>
      </w:r>
    </w:p>
    <w:p w:rsidR="00A01423" w:rsidRDefault="00A01423" w:rsidP="00A01423">
      <w:pPr>
        <w:pStyle w:val="ac"/>
        <w:tabs>
          <w:tab w:val="clear" w:pos="840"/>
          <w:tab w:val="left" w:pos="839"/>
        </w:tabs>
      </w:pPr>
      <w:r>
        <w:rPr>
          <w:rFonts w:hint="eastAsia"/>
        </w:rPr>
        <w:t>TOE 提供了通过UICC API [TS102.241]访问智能卡文件系统的方法，订阅接收公共应用工具框架事件，处理收到的信息并发送主动命令；</w:t>
      </w:r>
    </w:p>
    <w:p w:rsidR="00A01423" w:rsidRDefault="00A01423" w:rsidP="00A01423">
      <w:pPr>
        <w:pStyle w:val="ac"/>
        <w:tabs>
          <w:tab w:val="clear" w:pos="840"/>
          <w:tab w:val="left" w:pos="839"/>
        </w:tabs>
      </w:pPr>
      <w:r>
        <w:rPr>
          <w:rFonts w:hint="eastAsia"/>
        </w:rPr>
        <w:t>TOE 支持扩展自UICC API的(U)SIM API [TS131.130]，提供3G相关的功能；它支持Applet访问(U)SIM文件系统，注册USAT规范定义的事件；</w:t>
      </w:r>
    </w:p>
    <w:p w:rsidR="00A01423" w:rsidRDefault="00A01423" w:rsidP="00A01423">
      <w:pPr>
        <w:pStyle w:val="ac"/>
        <w:tabs>
          <w:tab w:val="clear" w:pos="840"/>
          <w:tab w:val="left" w:pos="839"/>
        </w:tabs>
      </w:pPr>
      <w:r>
        <w:rPr>
          <w:rFonts w:hint="eastAsia"/>
        </w:rPr>
        <w:t>BIP是在手机的(U)SIM卡和远程服务器间交换数据的OTA技术，作为手机一种数据承载将替代短消息，在3G规范[TS102.223]、[TS102.225]以及[TS131.111]中指定，注意BIP技术并没有为TOE提供任何安全功能；</w:t>
      </w:r>
    </w:p>
    <w:p w:rsidR="00A01423" w:rsidRDefault="00A01423" w:rsidP="00A01423">
      <w:pPr>
        <w:pStyle w:val="ac"/>
        <w:tabs>
          <w:tab w:val="clear" w:pos="840"/>
          <w:tab w:val="left" w:pos="839"/>
        </w:tabs>
      </w:pPr>
      <w:r>
        <w:rPr>
          <w:rFonts w:hint="eastAsia"/>
        </w:rPr>
        <w:t>TOE包括网络鉴权应用、OTA、BIP通信、文件系统管理以及Toolkit服务等组成的电信环境。</w:t>
      </w:r>
    </w:p>
    <w:p w:rsidR="00A01423" w:rsidRDefault="00A01423" w:rsidP="001060D1">
      <w:pPr>
        <w:pStyle w:val="a2"/>
        <w:spacing w:beforeLines="0" w:afterLines="0"/>
        <w:rPr>
          <w:b/>
          <w:bCs/>
        </w:rPr>
      </w:pPr>
      <w:r>
        <w:rPr>
          <w:rFonts w:hint="eastAsia"/>
          <w:b/>
          <w:bCs/>
        </w:rPr>
        <w:t>组件</w:t>
      </w:r>
    </w:p>
    <w:p w:rsidR="00A01423" w:rsidRDefault="00A01423" w:rsidP="00084A14">
      <w:pPr>
        <w:pStyle w:val="a2"/>
        <w:spacing w:beforeLines="100" w:after="156"/>
        <w:outlineLvl w:val="4"/>
        <w:rPr>
          <w:b/>
          <w:bCs/>
        </w:rPr>
      </w:pPr>
      <w:r>
        <w:rPr>
          <w:rFonts w:hint="eastAsia"/>
          <w:b/>
          <w:bCs/>
        </w:rPr>
        <w:t>安全集成电路芯片（Secure IC Chip）</w:t>
      </w:r>
    </w:p>
    <w:p w:rsidR="00A01423" w:rsidRDefault="00A01423" w:rsidP="00A01423">
      <w:pPr>
        <w:pStyle w:val="afe"/>
      </w:pPr>
      <w:r>
        <w:rPr>
          <w:rFonts w:hint="eastAsia"/>
        </w:rPr>
        <w:t>同内置安全模块中的描述。</w:t>
      </w:r>
    </w:p>
    <w:p w:rsidR="00A01423" w:rsidRDefault="00A01423" w:rsidP="00084A14">
      <w:pPr>
        <w:pStyle w:val="a2"/>
        <w:spacing w:beforeLines="100" w:after="156"/>
        <w:outlineLvl w:val="4"/>
        <w:rPr>
          <w:b/>
          <w:bCs/>
        </w:rPr>
      </w:pPr>
      <w:r>
        <w:rPr>
          <w:rFonts w:hint="eastAsia"/>
          <w:b/>
          <w:bCs/>
        </w:rPr>
        <w:t>操作系统（OS）</w:t>
      </w:r>
    </w:p>
    <w:p w:rsidR="00A01423" w:rsidRDefault="00A01423" w:rsidP="00A01423">
      <w:pPr>
        <w:pStyle w:val="afe"/>
      </w:pPr>
      <w:r>
        <w:rPr>
          <w:rFonts w:hint="eastAsia"/>
        </w:rPr>
        <w:t>同内置安全模块中的描述。</w:t>
      </w:r>
    </w:p>
    <w:p w:rsidR="00A01423" w:rsidRDefault="00A01423" w:rsidP="00084A14">
      <w:pPr>
        <w:pStyle w:val="a2"/>
        <w:spacing w:beforeLines="100" w:after="156"/>
        <w:outlineLvl w:val="4"/>
        <w:rPr>
          <w:b/>
          <w:bCs/>
        </w:rPr>
      </w:pPr>
      <w:r>
        <w:rPr>
          <w:b/>
          <w:bCs/>
        </w:rPr>
        <w:lastRenderedPageBreak/>
        <w:t>Java</w:t>
      </w:r>
      <w:r>
        <w:rPr>
          <w:rFonts w:hint="eastAsia"/>
          <w:b/>
          <w:bCs/>
        </w:rPr>
        <w:t>卡系统</w:t>
      </w:r>
    </w:p>
    <w:p w:rsidR="00A01423" w:rsidRDefault="00A01423" w:rsidP="00A01423">
      <w:pPr>
        <w:pStyle w:val="afe"/>
      </w:pPr>
      <w:r>
        <w:rPr>
          <w:rFonts w:hint="eastAsia"/>
        </w:rPr>
        <w:t>同内置安全模块中的描述。</w:t>
      </w:r>
    </w:p>
    <w:p w:rsidR="00A01423" w:rsidRDefault="00A01423" w:rsidP="00084A14">
      <w:pPr>
        <w:pStyle w:val="a2"/>
        <w:spacing w:beforeLines="100" w:after="156"/>
        <w:outlineLvl w:val="4"/>
        <w:rPr>
          <w:b/>
          <w:bCs/>
        </w:rPr>
      </w:pPr>
      <w:r>
        <w:rPr>
          <w:b/>
          <w:bCs/>
        </w:rPr>
        <w:t>GlobalPlatform</w:t>
      </w:r>
      <w:r>
        <w:rPr>
          <w:rFonts w:hint="eastAsia"/>
          <w:b/>
          <w:bCs/>
        </w:rPr>
        <w:t>平台</w:t>
      </w:r>
    </w:p>
    <w:p w:rsidR="00A01423" w:rsidRDefault="00A01423" w:rsidP="00A01423">
      <w:pPr>
        <w:pStyle w:val="afe"/>
      </w:pPr>
      <w:r>
        <w:rPr>
          <w:rFonts w:hint="eastAsia"/>
        </w:rPr>
        <w:t>同内置安全模块中的描述。</w:t>
      </w:r>
    </w:p>
    <w:p w:rsidR="00A01423" w:rsidRDefault="00A01423" w:rsidP="00084A14">
      <w:pPr>
        <w:pStyle w:val="a2"/>
        <w:spacing w:beforeLines="100" w:after="156"/>
        <w:outlineLvl w:val="4"/>
        <w:rPr>
          <w:b/>
          <w:bCs/>
        </w:rPr>
      </w:pPr>
      <w:r>
        <w:rPr>
          <w:rFonts w:hint="eastAsia"/>
          <w:b/>
          <w:bCs/>
        </w:rPr>
        <w:t>电信环境</w:t>
      </w:r>
    </w:p>
    <w:p w:rsidR="00A01423" w:rsidRDefault="00A01423" w:rsidP="00A01423">
      <w:pPr>
        <w:pStyle w:val="ac"/>
        <w:numPr>
          <w:ilvl w:val="0"/>
          <w:numId w:val="0"/>
        </w:numPr>
        <w:ind w:left="420"/>
      </w:pPr>
      <w:r>
        <w:rPr>
          <w:rFonts w:hint="eastAsia"/>
        </w:rPr>
        <w:t>智能卡内部包含了电信环境，应实现如下功能：</w:t>
      </w:r>
    </w:p>
    <w:p w:rsidR="00A01423" w:rsidRDefault="00A01423" w:rsidP="001060D1">
      <w:pPr>
        <w:pStyle w:val="ac"/>
        <w:numPr>
          <w:ilvl w:val="0"/>
          <w:numId w:val="23"/>
        </w:numPr>
        <w:tabs>
          <w:tab w:val="left" w:pos="839"/>
        </w:tabs>
      </w:pPr>
      <w:r>
        <w:rPr>
          <w:rFonts w:hint="eastAsia"/>
        </w:rPr>
        <w:t>实现规范[TS102.241]规定的UICC API，以访问智能卡文件系统，订阅接收公共应用工具框架事件，处理收到的信息，并发送主动命令；</w:t>
      </w:r>
    </w:p>
    <w:p w:rsidR="00A01423" w:rsidRDefault="00A01423" w:rsidP="001060D1">
      <w:pPr>
        <w:pStyle w:val="ac"/>
        <w:numPr>
          <w:ilvl w:val="0"/>
          <w:numId w:val="23"/>
        </w:numPr>
        <w:tabs>
          <w:tab w:val="left" w:pos="839"/>
        </w:tabs>
      </w:pPr>
      <w:r>
        <w:rPr>
          <w:rFonts w:hint="eastAsia"/>
        </w:rPr>
        <w:t>实现规范[TS131.130]规定的、在UICC API基础上扩展得到的SIM/USIM API，提供3G相关的功能，允许Applet访问SIM/USIM文件系统和注册USAT规范定义的事件；</w:t>
      </w:r>
    </w:p>
    <w:p w:rsidR="00A01423" w:rsidRDefault="00A01423" w:rsidP="001060D1">
      <w:pPr>
        <w:pStyle w:val="ac"/>
        <w:numPr>
          <w:ilvl w:val="0"/>
          <w:numId w:val="23"/>
        </w:numPr>
        <w:tabs>
          <w:tab w:val="left" w:pos="839"/>
        </w:tabs>
      </w:pPr>
      <w:r>
        <w:rPr>
          <w:rFonts w:hint="eastAsia"/>
        </w:rPr>
        <w:t>实现规范[TS102.223]、[TS102.225]和[TS131.111]规定的BIP功能；</w:t>
      </w:r>
    </w:p>
    <w:p w:rsidR="00A01423" w:rsidRDefault="00A01423" w:rsidP="001060D1">
      <w:pPr>
        <w:pStyle w:val="ac"/>
        <w:numPr>
          <w:ilvl w:val="0"/>
          <w:numId w:val="23"/>
        </w:numPr>
        <w:tabs>
          <w:tab w:val="left" w:pos="839"/>
        </w:tabs>
      </w:pPr>
      <w:r>
        <w:rPr>
          <w:rFonts w:hint="eastAsia"/>
        </w:rPr>
        <w:t>实现网络鉴权应用、OTA、BIP通信、文件系统管理以及Toolkit服务。</w:t>
      </w:r>
    </w:p>
    <w:p w:rsidR="00A01423" w:rsidRDefault="00A01423" w:rsidP="00084A14">
      <w:pPr>
        <w:pStyle w:val="a1"/>
        <w:spacing w:before="156" w:after="156"/>
      </w:pPr>
      <w:bookmarkStart w:id="58" w:name="_Toc361219891"/>
      <w:bookmarkStart w:id="59" w:name="_Toc381084967"/>
      <w:bookmarkStart w:id="60" w:name="_Toc381090242"/>
      <w:bookmarkStart w:id="61" w:name="_Toc382919033"/>
      <w:r>
        <w:rPr>
          <w:rFonts w:hint="eastAsia"/>
        </w:rPr>
        <w:t>生命周期</w:t>
      </w:r>
      <w:bookmarkEnd w:id="58"/>
      <w:bookmarkEnd w:id="59"/>
      <w:bookmarkEnd w:id="60"/>
      <w:bookmarkEnd w:id="61"/>
    </w:p>
    <w:p w:rsidR="00A01423" w:rsidRDefault="00A01423" w:rsidP="00A01423">
      <w:pPr>
        <w:pStyle w:val="afe"/>
      </w:pPr>
      <w:r>
        <w:rPr>
          <w:rFonts w:hint="eastAsia"/>
        </w:rPr>
        <w:t>内置安全模块SE/智能卡UICC产品的生命周期可分为以下七个阶段，各个阶段内容如表1所示。</w:t>
      </w:r>
    </w:p>
    <w:p w:rsidR="00A01423" w:rsidRDefault="00084A14" w:rsidP="00084A14">
      <w:pPr>
        <w:pStyle w:val="affffff1"/>
        <w:tabs>
          <w:tab w:val="left" w:pos="360"/>
        </w:tabs>
        <w:spacing w:before="156" w:after="156"/>
      </w:pPr>
      <w:r>
        <w:rPr>
          <w:rFonts w:hint="eastAsia"/>
        </w:rPr>
        <w:t xml:space="preserve">表1   </w:t>
      </w:r>
      <w:r w:rsidR="00A01423">
        <w:rPr>
          <w:rFonts w:hint="eastAsia"/>
        </w:rPr>
        <w:t>TOE生命周期</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1559"/>
        <w:gridCol w:w="6096"/>
      </w:tblGrid>
      <w:tr w:rsidR="00A01423" w:rsidTr="00BD7EFB">
        <w:trPr>
          <w:tblHeader/>
          <w:jc w:val="center"/>
        </w:trPr>
        <w:tc>
          <w:tcPr>
            <w:tcW w:w="817" w:type="dxa"/>
          </w:tcPr>
          <w:p w:rsidR="00A01423" w:rsidRDefault="00A01423" w:rsidP="00BD7EFB">
            <w:pPr>
              <w:jc w:val="center"/>
            </w:pPr>
            <w:r>
              <w:rPr>
                <w:rFonts w:hint="eastAsia"/>
              </w:rPr>
              <w:t>阶段</w:t>
            </w:r>
          </w:p>
        </w:tc>
        <w:tc>
          <w:tcPr>
            <w:tcW w:w="1559" w:type="dxa"/>
          </w:tcPr>
          <w:p w:rsidR="00A01423" w:rsidRDefault="00A01423" w:rsidP="00BD7EFB">
            <w:pPr>
              <w:jc w:val="center"/>
            </w:pPr>
            <w:r>
              <w:rPr>
                <w:rFonts w:hint="eastAsia"/>
              </w:rPr>
              <w:t>活动</w:t>
            </w:r>
          </w:p>
        </w:tc>
        <w:tc>
          <w:tcPr>
            <w:tcW w:w="6096" w:type="dxa"/>
          </w:tcPr>
          <w:p w:rsidR="00A01423" w:rsidRDefault="00A01423" w:rsidP="00BD7EFB">
            <w:pPr>
              <w:jc w:val="center"/>
            </w:pPr>
            <w:r>
              <w:rPr>
                <w:rFonts w:hint="eastAsia"/>
              </w:rPr>
              <w:t>角色</w:t>
            </w:r>
          </w:p>
        </w:tc>
      </w:tr>
      <w:tr w:rsidR="00A01423" w:rsidTr="00BD7EFB">
        <w:trPr>
          <w:jc w:val="center"/>
        </w:trPr>
        <w:tc>
          <w:tcPr>
            <w:tcW w:w="817" w:type="dxa"/>
          </w:tcPr>
          <w:p w:rsidR="00A01423" w:rsidRDefault="00A01423" w:rsidP="00BD7EFB">
            <w:r>
              <w:rPr>
                <w:rFonts w:hint="eastAsia"/>
              </w:rPr>
              <w:t>阶段</w:t>
            </w:r>
            <w:r>
              <w:rPr>
                <w:rFonts w:hint="eastAsia"/>
              </w:rPr>
              <w:t>1</w:t>
            </w:r>
          </w:p>
        </w:tc>
        <w:tc>
          <w:tcPr>
            <w:tcW w:w="1559" w:type="dxa"/>
          </w:tcPr>
          <w:p w:rsidR="00A01423" w:rsidRDefault="00A01423" w:rsidP="00BD7EFB">
            <w:r>
              <w:rPr>
                <w:rFonts w:hint="eastAsia"/>
              </w:rPr>
              <w:t>IC</w:t>
            </w:r>
            <w:r>
              <w:rPr>
                <w:rFonts w:hint="eastAsia"/>
              </w:rPr>
              <w:t>卡芯片开发</w:t>
            </w:r>
          </w:p>
        </w:tc>
        <w:tc>
          <w:tcPr>
            <w:tcW w:w="6096" w:type="dxa"/>
          </w:tcPr>
          <w:p w:rsidR="00A01423" w:rsidRDefault="00A01423" w:rsidP="00BD7EFB">
            <w:r>
              <w:rPr>
                <w:rFonts w:hint="eastAsia"/>
              </w:rPr>
              <w:t>IC</w:t>
            </w:r>
            <w:r>
              <w:rPr>
                <w:rFonts w:hint="eastAsia"/>
              </w:rPr>
              <w:t>芯片开发者</w:t>
            </w:r>
          </w:p>
          <w:p w:rsidR="00A01423" w:rsidRDefault="00A01423" w:rsidP="001060D1">
            <w:pPr>
              <w:pStyle w:val="17"/>
              <w:numPr>
                <w:ilvl w:val="0"/>
                <w:numId w:val="24"/>
              </w:numPr>
              <w:ind w:firstLineChars="0"/>
            </w:pPr>
            <w:r>
              <w:rPr>
                <w:rFonts w:hint="eastAsia"/>
              </w:rPr>
              <w:t>设计</w:t>
            </w:r>
            <w:r>
              <w:rPr>
                <w:rFonts w:hint="eastAsia"/>
              </w:rPr>
              <w:t>IC</w:t>
            </w:r>
            <w:r>
              <w:rPr>
                <w:rFonts w:hint="eastAsia"/>
              </w:rPr>
              <w:t>卡芯片；</w:t>
            </w:r>
          </w:p>
          <w:p w:rsidR="00A01423" w:rsidRDefault="00A01423" w:rsidP="001060D1">
            <w:pPr>
              <w:pStyle w:val="17"/>
              <w:numPr>
                <w:ilvl w:val="0"/>
                <w:numId w:val="24"/>
              </w:numPr>
              <w:ind w:firstLineChars="0"/>
            </w:pPr>
            <w:r>
              <w:rPr>
                <w:rFonts w:hint="eastAsia"/>
              </w:rPr>
              <w:t>开发</w:t>
            </w:r>
            <w:r>
              <w:rPr>
                <w:rFonts w:hint="eastAsia"/>
              </w:rPr>
              <w:t>IC</w:t>
            </w:r>
            <w:r>
              <w:rPr>
                <w:rFonts w:hint="eastAsia"/>
              </w:rPr>
              <w:t>专用软件；</w:t>
            </w:r>
          </w:p>
          <w:p w:rsidR="00A01423" w:rsidRDefault="00A01423" w:rsidP="001060D1">
            <w:pPr>
              <w:pStyle w:val="17"/>
              <w:numPr>
                <w:ilvl w:val="0"/>
                <w:numId w:val="24"/>
              </w:numPr>
              <w:ind w:firstLineChars="0"/>
            </w:pPr>
            <w:r>
              <w:rPr>
                <w:rFonts w:hint="eastAsia"/>
              </w:rPr>
              <w:t>为嵌入式软件开发者提供</w:t>
            </w:r>
            <w:r>
              <w:rPr>
                <w:rFonts w:hint="eastAsia"/>
              </w:rPr>
              <w:t>IC</w:t>
            </w:r>
            <w:r>
              <w:rPr>
                <w:rFonts w:hint="eastAsia"/>
              </w:rPr>
              <w:t>卡芯片相关的信息，软件和开发工具；</w:t>
            </w:r>
          </w:p>
          <w:p w:rsidR="00A01423" w:rsidRDefault="00A01423" w:rsidP="001060D1">
            <w:pPr>
              <w:pStyle w:val="17"/>
              <w:numPr>
                <w:ilvl w:val="0"/>
                <w:numId w:val="24"/>
              </w:numPr>
              <w:ind w:firstLineChars="0"/>
            </w:pPr>
            <w:r>
              <w:rPr>
                <w:rFonts w:hint="eastAsia"/>
              </w:rPr>
              <w:t>通过可信交付和检验接收由开发者提供的智能卡嵌入式软件；</w:t>
            </w:r>
          </w:p>
          <w:p w:rsidR="00A01423" w:rsidRDefault="00A01423" w:rsidP="001060D1">
            <w:pPr>
              <w:pStyle w:val="17"/>
              <w:numPr>
                <w:ilvl w:val="0"/>
                <w:numId w:val="24"/>
              </w:numPr>
              <w:ind w:firstLineChars="0"/>
            </w:pPr>
            <w:r>
              <w:rPr>
                <w:rFonts w:hint="eastAsia"/>
              </w:rPr>
              <w:t>根据</w:t>
            </w:r>
            <w:r>
              <w:rPr>
                <w:rFonts w:hint="eastAsia"/>
              </w:rPr>
              <w:t>IC</w:t>
            </w:r>
            <w:r>
              <w:rPr>
                <w:rFonts w:hint="eastAsia"/>
              </w:rPr>
              <w:t>卡芯片设计，</w:t>
            </w:r>
            <w:r>
              <w:rPr>
                <w:rFonts w:hint="eastAsia"/>
              </w:rPr>
              <w:t>IC</w:t>
            </w:r>
            <w:r>
              <w:rPr>
                <w:rFonts w:hint="eastAsia"/>
              </w:rPr>
              <w:t>专用软件和</w:t>
            </w:r>
            <w:r>
              <w:rPr>
                <w:rFonts w:hint="eastAsia"/>
              </w:rPr>
              <w:t>/</w:t>
            </w:r>
            <w:r>
              <w:rPr>
                <w:rFonts w:hint="eastAsia"/>
              </w:rPr>
              <w:t>或智能卡嵌入式软件的信息，</w:t>
            </w:r>
            <w:r>
              <w:rPr>
                <w:rFonts w:hint="eastAsia"/>
              </w:rPr>
              <w:t>IC</w:t>
            </w:r>
            <w:r>
              <w:rPr>
                <w:rFonts w:hint="eastAsia"/>
              </w:rPr>
              <w:t>卡芯片设计者构造智能卡</w:t>
            </w:r>
            <w:r>
              <w:rPr>
                <w:rFonts w:hint="eastAsia"/>
              </w:rPr>
              <w:t>IC</w:t>
            </w:r>
            <w:r>
              <w:rPr>
                <w:rFonts w:hint="eastAsia"/>
              </w:rPr>
              <w:t>数据库，以便进行</w:t>
            </w:r>
            <w:r>
              <w:rPr>
                <w:rFonts w:hint="eastAsia"/>
              </w:rPr>
              <w:t>IC</w:t>
            </w:r>
            <w:r>
              <w:rPr>
                <w:rFonts w:hint="eastAsia"/>
              </w:rPr>
              <w:t>卡芯片的制造。</w:t>
            </w:r>
          </w:p>
        </w:tc>
      </w:tr>
      <w:tr w:rsidR="00A01423" w:rsidTr="00BD7EFB">
        <w:trPr>
          <w:jc w:val="center"/>
        </w:trPr>
        <w:tc>
          <w:tcPr>
            <w:tcW w:w="817" w:type="dxa"/>
          </w:tcPr>
          <w:p w:rsidR="00A01423" w:rsidRDefault="00A01423" w:rsidP="00BD7EFB">
            <w:r>
              <w:rPr>
                <w:rFonts w:hint="eastAsia"/>
              </w:rPr>
              <w:t>阶段</w:t>
            </w:r>
            <w:r>
              <w:rPr>
                <w:rFonts w:hint="eastAsia"/>
              </w:rPr>
              <w:t>2</w:t>
            </w:r>
          </w:p>
        </w:tc>
        <w:tc>
          <w:tcPr>
            <w:tcW w:w="1559" w:type="dxa"/>
          </w:tcPr>
          <w:p w:rsidR="00A01423" w:rsidRDefault="00A01423" w:rsidP="00BD7EFB">
            <w:r>
              <w:rPr>
                <w:rFonts w:hint="eastAsia"/>
              </w:rPr>
              <w:t>IC</w:t>
            </w:r>
            <w:r>
              <w:rPr>
                <w:rFonts w:hint="eastAsia"/>
              </w:rPr>
              <w:t>嵌入式软件开发</w:t>
            </w:r>
          </w:p>
        </w:tc>
        <w:tc>
          <w:tcPr>
            <w:tcW w:w="6096" w:type="dxa"/>
          </w:tcPr>
          <w:p w:rsidR="00A01423" w:rsidRDefault="00A01423" w:rsidP="00BD7EFB">
            <w:r>
              <w:rPr>
                <w:rFonts w:hint="eastAsia"/>
              </w:rPr>
              <w:t>IC</w:t>
            </w:r>
            <w:r>
              <w:rPr>
                <w:rFonts w:hint="eastAsia"/>
              </w:rPr>
              <w:t>卡嵌入式软件开发者</w:t>
            </w:r>
          </w:p>
          <w:p w:rsidR="00A01423" w:rsidRDefault="00A01423" w:rsidP="001060D1">
            <w:pPr>
              <w:pStyle w:val="17"/>
              <w:numPr>
                <w:ilvl w:val="0"/>
                <w:numId w:val="25"/>
              </w:numPr>
              <w:ind w:firstLineChars="0"/>
            </w:pPr>
            <w:r>
              <w:rPr>
                <w:rFonts w:hint="eastAsia"/>
              </w:rPr>
              <w:t>智能卡嵌入式软件开发，如操作系统、</w:t>
            </w:r>
            <w:r>
              <w:rPr>
                <w:rFonts w:hint="eastAsia"/>
              </w:rPr>
              <w:t>Java</w:t>
            </w:r>
            <w:r>
              <w:rPr>
                <w:rFonts w:hint="eastAsia"/>
              </w:rPr>
              <w:t>卡系统、</w:t>
            </w:r>
            <w:r>
              <w:rPr>
                <w:rFonts w:hint="eastAsia"/>
              </w:rPr>
              <w:t>(U)SIM Applet</w:t>
            </w:r>
            <w:r>
              <w:rPr>
                <w:rFonts w:hint="eastAsia"/>
              </w:rPr>
              <w:t>、其他如卡管理器的平台组件、</w:t>
            </w:r>
            <w:r>
              <w:rPr>
                <w:rFonts w:hint="eastAsia"/>
              </w:rPr>
              <w:t>Applet</w:t>
            </w:r>
            <w:r>
              <w:rPr>
                <w:rFonts w:hint="eastAsia"/>
              </w:rPr>
              <w:t>等；</w:t>
            </w:r>
          </w:p>
          <w:p w:rsidR="00A01423" w:rsidRDefault="00A01423" w:rsidP="001060D1">
            <w:pPr>
              <w:pStyle w:val="17"/>
              <w:numPr>
                <w:ilvl w:val="0"/>
                <w:numId w:val="25"/>
              </w:numPr>
              <w:ind w:firstLineChars="0"/>
            </w:pPr>
            <w:r>
              <w:rPr>
                <w:rFonts w:hint="eastAsia"/>
              </w:rPr>
              <w:t>IC</w:t>
            </w:r>
            <w:r>
              <w:rPr>
                <w:rFonts w:hint="eastAsia"/>
              </w:rPr>
              <w:t>卡预个人化需求说明。</w:t>
            </w:r>
          </w:p>
        </w:tc>
      </w:tr>
      <w:tr w:rsidR="00A01423" w:rsidTr="00BD7EFB">
        <w:trPr>
          <w:jc w:val="center"/>
        </w:trPr>
        <w:tc>
          <w:tcPr>
            <w:tcW w:w="817" w:type="dxa"/>
          </w:tcPr>
          <w:p w:rsidR="00A01423" w:rsidRDefault="00A01423" w:rsidP="00BD7EFB">
            <w:r>
              <w:rPr>
                <w:rFonts w:hint="eastAsia"/>
              </w:rPr>
              <w:t>阶段</w:t>
            </w:r>
            <w:r>
              <w:rPr>
                <w:rFonts w:hint="eastAsia"/>
              </w:rPr>
              <w:t>3</w:t>
            </w:r>
          </w:p>
        </w:tc>
        <w:tc>
          <w:tcPr>
            <w:tcW w:w="1559" w:type="dxa"/>
          </w:tcPr>
          <w:p w:rsidR="00A01423" w:rsidRDefault="00A01423" w:rsidP="00BD7EFB">
            <w:r>
              <w:rPr>
                <w:rFonts w:hint="eastAsia"/>
              </w:rPr>
              <w:t>IC</w:t>
            </w:r>
            <w:r>
              <w:rPr>
                <w:rFonts w:hint="eastAsia"/>
              </w:rPr>
              <w:t>卡芯片制造与测试</w:t>
            </w:r>
          </w:p>
        </w:tc>
        <w:tc>
          <w:tcPr>
            <w:tcW w:w="6096" w:type="dxa"/>
          </w:tcPr>
          <w:p w:rsidR="00A01423" w:rsidRDefault="00A01423" w:rsidP="00BD7EFB">
            <w:r>
              <w:rPr>
                <w:rFonts w:hint="eastAsia"/>
              </w:rPr>
              <w:t>IC</w:t>
            </w:r>
            <w:r>
              <w:rPr>
                <w:rFonts w:hint="eastAsia"/>
              </w:rPr>
              <w:t>卡芯片制造者</w:t>
            </w:r>
          </w:p>
          <w:p w:rsidR="00A01423" w:rsidRDefault="00A01423" w:rsidP="001060D1">
            <w:pPr>
              <w:pStyle w:val="17"/>
              <w:numPr>
                <w:ilvl w:val="0"/>
                <w:numId w:val="26"/>
              </w:numPr>
              <w:ind w:firstLineChars="0"/>
            </w:pPr>
            <w:r>
              <w:rPr>
                <w:rFonts w:hint="eastAsia"/>
              </w:rPr>
              <w:t>通过</w:t>
            </w:r>
            <w:r>
              <w:rPr>
                <w:rFonts w:hint="eastAsia"/>
              </w:rPr>
              <w:t>IC</w:t>
            </w:r>
            <w:r>
              <w:rPr>
                <w:rFonts w:hint="eastAsia"/>
              </w:rPr>
              <w:t>卡芯片制造，</w:t>
            </w:r>
            <w:r>
              <w:rPr>
                <w:rFonts w:hint="eastAsia"/>
              </w:rPr>
              <w:t>IC</w:t>
            </w:r>
            <w:r>
              <w:rPr>
                <w:rFonts w:hint="eastAsia"/>
              </w:rPr>
              <w:t>卡芯片测试，</w:t>
            </w:r>
            <w:r>
              <w:rPr>
                <w:rFonts w:hint="eastAsia"/>
              </w:rPr>
              <w:t>IC</w:t>
            </w:r>
            <w:r>
              <w:rPr>
                <w:rFonts w:hint="eastAsia"/>
              </w:rPr>
              <w:t>卡芯片预个人化三个主要步骤，生成</w:t>
            </w:r>
            <w:r>
              <w:rPr>
                <w:rFonts w:hint="eastAsia"/>
              </w:rPr>
              <w:t>IC</w:t>
            </w:r>
            <w:r>
              <w:rPr>
                <w:rFonts w:hint="eastAsia"/>
              </w:rPr>
              <w:t>卡芯片。</w:t>
            </w:r>
          </w:p>
          <w:p w:rsidR="00A01423" w:rsidRDefault="00A01423" w:rsidP="00BD7EFB">
            <w:r>
              <w:rPr>
                <w:rFonts w:hint="eastAsia"/>
              </w:rPr>
              <w:t>IC</w:t>
            </w:r>
            <w:r>
              <w:rPr>
                <w:rFonts w:hint="eastAsia"/>
              </w:rPr>
              <w:t>掩膜制造者</w:t>
            </w:r>
          </w:p>
          <w:p w:rsidR="00A01423" w:rsidRDefault="00A01423" w:rsidP="001060D1">
            <w:pPr>
              <w:pStyle w:val="17"/>
              <w:numPr>
                <w:ilvl w:val="0"/>
                <w:numId w:val="26"/>
              </w:numPr>
              <w:ind w:firstLineChars="0"/>
            </w:pPr>
            <w:r>
              <w:rPr>
                <w:rFonts w:hint="eastAsia"/>
              </w:rPr>
              <w:t>基于智能卡</w:t>
            </w:r>
            <w:r>
              <w:rPr>
                <w:rFonts w:hint="eastAsia"/>
              </w:rPr>
              <w:t>IC</w:t>
            </w:r>
            <w:r>
              <w:rPr>
                <w:rFonts w:hint="eastAsia"/>
              </w:rPr>
              <w:t>数据库，生产用于</w:t>
            </w:r>
            <w:r>
              <w:rPr>
                <w:rFonts w:hint="eastAsia"/>
              </w:rPr>
              <w:t>IC</w:t>
            </w:r>
            <w:r>
              <w:rPr>
                <w:rFonts w:hint="eastAsia"/>
              </w:rPr>
              <w:t>卡芯片制造的掩膜版。</w:t>
            </w:r>
          </w:p>
        </w:tc>
      </w:tr>
      <w:tr w:rsidR="00A01423" w:rsidTr="00BD7EFB">
        <w:trPr>
          <w:jc w:val="center"/>
        </w:trPr>
        <w:tc>
          <w:tcPr>
            <w:tcW w:w="817" w:type="dxa"/>
          </w:tcPr>
          <w:p w:rsidR="00A01423" w:rsidRDefault="00A01423" w:rsidP="00BD7EFB">
            <w:r>
              <w:rPr>
                <w:rFonts w:hint="eastAsia"/>
              </w:rPr>
              <w:t>阶段</w:t>
            </w:r>
            <w:r>
              <w:rPr>
                <w:rFonts w:hint="eastAsia"/>
              </w:rPr>
              <w:t>4</w:t>
            </w:r>
          </w:p>
        </w:tc>
        <w:tc>
          <w:tcPr>
            <w:tcW w:w="1559" w:type="dxa"/>
          </w:tcPr>
          <w:p w:rsidR="00A01423" w:rsidRDefault="00A01423" w:rsidP="00BD7EFB">
            <w:r>
              <w:rPr>
                <w:rFonts w:hint="eastAsia"/>
              </w:rPr>
              <w:t>IC</w:t>
            </w:r>
            <w:r>
              <w:rPr>
                <w:rFonts w:hint="eastAsia"/>
              </w:rPr>
              <w:t>卡芯片封装与测试</w:t>
            </w:r>
          </w:p>
        </w:tc>
        <w:tc>
          <w:tcPr>
            <w:tcW w:w="6096" w:type="dxa"/>
          </w:tcPr>
          <w:p w:rsidR="00A01423" w:rsidRDefault="00A01423" w:rsidP="00BD7EFB">
            <w:r>
              <w:rPr>
                <w:rFonts w:hint="eastAsia"/>
              </w:rPr>
              <w:t>IC</w:t>
            </w:r>
            <w:r>
              <w:rPr>
                <w:rFonts w:hint="eastAsia"/>
              </w:rPr>
              <w:t>卡芯片封装者</w:t>
            </w:r>
          </w:p>
          <w:p w:rsidR="00A01423" w:rsidRDefault="00A01423" w:rsidP="001060D1">
            <w:pPr>
              <w:pStyle w:val="17"/>
              <w:numPr>
                <w:ilvl w:val="0"/>
                <w:numId w:val="27"/>
              </w:numPr>
              <w:ind w:firstLineChars="0"/>
            </w:pPr>
            <w:r>
              <w:rPr>
                <w:rFonts w:hint="eastAsia"/>
              </w:rPr>
              <w:t>IC</w:t>
            </w:r>
            <w:r>
              <w:rPr>
                <w:rFonts w:hint="eastAsia"/>
              </w:rPr>
              <w:t>卡芯片模块封装和测试。</w:t>
            </w:r>
          </w:p>
        </w:tc>
      </w:tr>
    </w:tbl>
    <w:p w:rsidR="00A01423" w:rsidRDefault="00FE0D31" w:rsidP="00FE0D31">
      <w:pPr>
        <w:pStyle w:val="afe"/>
        <w:jc w:val="center"/>
      </w:pPr>
      <w:r>
        <w:rPr>
          <w:rFonts w:hint="eastAsia"/>
        </w:rPr>
        <w:lastRenderedPageBreak/>
        <w:t>表</w:t>
      </w:r>
      <w:r w:rsidR="00084A14">
        <w:rPr>
          <w:rFonts w:hint="eastAsia"/>
        </w:rPr>
        <w:t>1</w:t>
      </w:r>
      <w:r>
        <w:rPr>
          <w:rFonts w:hint="eastAsia"/>
        </w:rPr>
        <w:t>续  TOE生命周期</w:t>
      </w:r>
    </w:p>
    <w:tbl>
      <w:tblPr>
        <w:tblStyle w:val="afffff8"/>
        <w:tblW w:w="0" w:type="auto"/>
        <w:tblInd w:w="534" w:type="dxa"/>
        <w:tblLook w:val="04A0"/>
      </w:tblPr>
      <w:tblGrid>
        <w:gridCol w:w="850"/>
        <w:gridCol w:w="1559"/>
        <w:gridCol w:w="6627"/>
      </w:tblGrid>
      <w:tr w:rsidR="00FE0D31" w:rsidRPr="00FE0D31" w:rsidTr="00FE0D31">
        <w:tc>
          <w:tcPr>
            <w:tcW w:w="850" w:type="dxa"/>
          </w:tcPr>
          <w:p w:rsidR="00FE0D31" w:rsidRPr="00FE0D31" w:rsidRDefault="00FE0D31" w:rsidP="00A01423">
            <w:pPr>
              <w:pStyle w:val="afe"/>
              <w:ind w:firstLineChars="0" w:firstLine="0"/>
              <w:rPr>
                <w:szCs w:val="21"/>
              </w:rPr>
            </w:pPr>
            <w:r w:rsidRPr="00FE0D31">
              <w:rPr>
                <w:rFonts w:hint="eastAsia"/>
                <w:szCs w:val="21"/>
              </w:rPr>
              <w:t>阶段</w:t>
            </w:r>
          </w:p>
        </w:tc>
        <w:tc>
          <w:tcPr>
            <w:tcW w:w="1559" w:type="dxa"/>
          </w:tcPr>
          <w:p w:rsidR="00FE0D31" w:rsidRPr="00FE0D31" w:rsidRDefault="00FE0D31" w:rsidP="00A01423">
            <w:pPr>
              <w:pStyle w:val="afe"/>
              <w:ind w:firstLineChars="0" w:firstLine="0"/>
              <w:rPr>
                <w:szCs w:val="21"/>
              </w:rPr>
            </w:pPr>
            <w:r w:rsidRPr="00FE0D31">
              <w:rPr>
                <w:rFonts w:hint="eastAsia"/>
                <w:szCs w:val="21"/>
              </w:rPr>
              <w:t>活动</w:t>
            </w:r>
          </w:p>
        </w:tc>
        <w:tc>
          <w:tcPr>
            <w:tcW w:w="6627" w:type="dxa"/>
          </w:tcPr>
          <w:p w:rsidR="00FE0D31" w:rsidRPr="00FE0D31" w:rsidRDefault="00FE0D31" w:rsidP="00A01423">
            <w:pPr>
              <w:pStyle w:val="afe"/>
              <w:ind w:firstLineChars="0" w:firstLine="0"/>
              <w:rPr>
                <w:szCs w:val="21"/>
              </w:rPr>
            </w:pPr>
            <w:r w:rsidRPr="00FE0D31">
              <w:rPr>
                <w:rFonts w:hint="eastAsia"/>
                <w:szCs w:val="21"/>
              </w:rPr>
              <w:t>角色</w:t>
            </w:r>
          </w:p>
        </w:tc>
      </w:tr>
      <w:tr w:rsidR="00FE0D31" w:rsidRPr="00FE0D31" w:rsidTr="00FE0D31">
        <w:tc>
          <w:tcPr>
            <w:tcW w:w="850" w:type="dxa"/>
          </w:tcPr>
          <w:p w:rsidR="00FE0D31" w:rsidRPr="00FE0D31" w:rsidRDefault="00FE0D31" w:rsidP="00BD7EFB">
            <w:pPr>
              <w:rPr>
                <w:sz w:val="21"/>
                <w:szCs w:val="21"/>
              </w:rPr>
            </w:pPr>
            <w:r w:rsidRPr="00FE0D31">
              <w:rPr>
                <w:rFonts w:hint="eastAsia"/>
                <w:sz w:val="21"/>
                <w:szCs w:val="21"/>
              </w:rPr>
              <w:t>阶段5</w:t>
            </w:r>
          </w:p>
        </w:tc>
        <w:tc>
          <w:tcPr>
            <w:tcW w:w="1559" w:type="dxa"/>
          </w:tcPr>
          <w:p w:rsidR="00FE0D31" w:rsidRPr="00FE0D31" w:rsidRDefault="00FE0D31" w:rsidP="00BD7EFB">
            <w:pPr>
              <w:rPr>
                <w:sz w:val="21"/>
                <w:szCs w:val="21"/>
              </w:rPr>
            </w:pPr>
            <w:r w:rsidRPr="00FE0D31">
              <w:rPr>
                <w:rFonts w:hint="eastAsia"/>
                <w:sz w:val="21"/>
                <w:szCs w:val="21"/>
              </w:rPr>
              <w:t>制卡</w:t>
            </w:r>
          </w:p>
        </w:tc>
        <w:tc>
          <w:tcPr>
            <w:tcW w:w="6627" w:type="dxa"/>
          </w:tcPr>
          <w:p w:rsidR="00FE0D31" w:rsidRPr="00FE0D31" w:rsidRDefault="00FE0D31" w:rsidP="00BD7EFB">
            <w:pPr>
              <w:rPr>
                <w:sz w:val="21"/>
                <w:szCs w:val="21"/>
              </w:rPr>
            </w:pPr>
            <w:r w:rsidRPr="00FE0D31">
              <w:rPr>
                <w:rFonts w:hint="eastAsia"/>
                <w:sz w:val="21"/>
                <w:szCs w:val="21"/>
              </w:rPr>
              <w:t>智能卡产品生产者</w:t>
            </w:r>
          </w:p>
          <w:p w:rsidR="00FE0D31" w:rsidRPr="00FE0D31" w:rsidRDefault="00FE0D31" w:rsidP="001060D1">
            <w:pPr>
              <w:pStyle w:val="17"/>
              <w:numPr>
                <w:ilvl w:val="0"/>
                <w:numId w:val="27"/>
              </w:numPr>
              <w:ind w:firstLineChars="0"/>
              <w:rPr>
                <w:sz w:val="21"/>
                <w:szCs w:val="21"/>
              </w:rPr>
            </w:pPr>
            <w:r w:rsidRPr="00FE0D31">
              <w:rPr>
                <w:rFonts w:hint="eastAsia"/>
                <w:sz w:val="21"/>
                <w:szCs w:val="21"/>
              </w:rPr>
              <w:t>智能卡产品的成卡和测试。</w:t>
            </w:r>
          </w:p>
        </w:tc>
      </w:tr>
      <w:tr w:rsidR="00FE0D31" w:rsidRPr="00FE0D31" w:rsidTr="00FE0D31">
        <w:tc>
          <w:tcPr>
            <w:tcW w:w="850" w:type="dxa"/>
          </w:tcPr>
          <w:p w:rsidR="00FE0D31" w:rsidRPr="00FE0D31" w:rsidRDefault="00FE0D31" w:rsidP="00BD7EFB">
            <w:pPr>
              <w:rPr>
                <w:sz w:val="21"/>
                <w:szCs w:val="21"/>
              </w:rPr>
            </w:pPr>
            <w:r w:rsidRPr="00FE0D31">
              <w:rPr>
                <w:rFonts w:hint="eastAsia"/>
                <w:sz w:val="21"/>
                <w:szCs w:val="21"/>
              </w:rPr>
              <w:t>阶段6</w:t>
            </w:r>
          </w:p>
        </w:tc>
        <w:tc>
          <w:tcPr>
            <w:tcW w:w="1559" w:type="dxa"/>
          </w:tcPr>
          <w:p w:rsidR="00FE0D31" w:rsidRPr="00FE0D31" w:rsidRDefault="00FE0D31" w:rsidP="00BD7EFB">
            <w:pPr>
              <w:rPr>
                <w:sz w:val="21"/>
                <w:szCs w:val="21"/>
              </w:rPr>
            </w:pPr>
            <w:r w:rsidRPr="00FE0D31">
              <w:rPr>
                <w:rFonts w:hint="eastAsia"/>
                <w:sz w:val="21"/>
                <w:szCs w:val="21"/>
              </w:rPr>
              <w:t>智能卡个人化</w:t>
            </w:r>
          </w:p>
        </w:tc>
        <w:tc>
          <w:tcPr>
            <w:tcW w:w="6627" w:type="dxa"/>
          </w:tcPr>
          <w:p w:rsidR="00FE0D31" w:rsidRPr="00FE0D31" w:rsidRDefault="00FE0D31" w:rsidP="00BD7EFB">
            <w:pPr>
              <w:rPr>
                <w:sz w:val="21"/>
                <w:szCs w:val="21"/>
              </w:rPr>
            </w:pPr>
            <w:r w:rsidRPr="00FE0D31">
              <w:rPr>
                <w:rFonts w:hint="eastAsia"/>
                <w:sz w:val="21"/>
                <w:szCs w:val="21"/>
              </w:rPr>
              <w:t>个人化管理员</w:t>
            </w:r>
          </w:p>
          <w:p w:rsidR="00FE0D31" w:rsidRPr="00FE0D31" w:rsidRDefault="00FE0D31" w:rsidP="001060D1">
            <w:pPr>
              <w:pStyle w:val="17"/>
              <w:numPr>
                <w:ilvl w:val="0"/>
                <w:numId w:val="27"/>
              </w:numPr>
              <w:ind w:firstLineChars="0"/>
              <w:rPr>
                <w:sz w:val="21"/>
                <w:szCs w:val="21"/>
              </w:rPr>
            </w:pPr>
            <w:r w:rsidRPr="00FE0D31">
              <w:rPr>
                <w:rFonts w:hint="eastAsia"/>
                <w:sz w:val="21"/>
                <w:szCs w:val="21"/>
              </w:rPr>
              <w:t>智能卡个人化和最终测试。在个人化阶段嵌入式软件和应用软件下载到智能卡。</w:t>
            </w:r>
          </w:p>
        </w:tc>
      </w:tr>
      <w:tr w:rsidR="00FE0D31" w:rsidRPr="00FE0D31" w:rsidTr="00FE0D31">
        <w:tc>
          <w:tcPr>
            <w:tcW w:w="850" w:type="dxa"/>
          </w:tcPr>
          <w:p w:rsidR="00FE0D31" w:rsidRPr="00FE0D31" w:rsidRDefault="00FE0D31" w:rsidP="00BD7EFB">
            <w:pPr>
              <w:rPr>
                <w:sz w:val="21"/>
                <w:szCs w:val="21"/>
              </w:rPr>
            </w:pPr>
            <w:r w:rsidRPr="00FE0D31">
              <w:rPr>
                <w:rFonts w:hint="eastAsia"/>
                <w:sz w:val="21"/>
                <w:szCs w:val="21"/>
              </w:rPr>
              <w:t>阶段7</w:t>
            </w:r>
          </w:p>
        </w:tc>
        <w:tc>
          <w:tcPr>
            <w:tcW w:w="1559" w:type="dxa"/>
          </w:tcPr>
          <w:p w:rsidR="00FE0D31" w:rsidRPr="00FE0D31" w:rsidRDefault="00FE0D31" w:rsidP="00BD7EFB">
            <w:pPr>
              <w:rPr>
                <w:sz w:val="21"/>
                <w:szCs w:val="21"/>
              </w:rPr>
            </w:pPr>
            <w:r w:rsidRPr="00FE0D31">
              <w:rPr>
                <w:rFonts w:hint="eastAsia"/>
                <w:sz w:val="21"/>
                <w:szCs w:val="21"/>
              </w:rPr>
              <w:t>智能卡使用</w:t>
            </w:r>
          </w:p>
        </w:tc>
        <w:tc>
          <w:tcPr>
            <w:tcW w:w="6627" w:type="dxa"/>
          </w:tcPr>
          <w:p w:rsidR="00FE0D31" w:rsidRPr="00FE0D31" w:rsidRDefault="00FE0D31" w:rsidP="00BD7EFB">
            <w:pPr>
              <w:rPr>
                <w:sz w:val="21"/>
                <w:szCs w:val="21"/>
              </w:rPr>
            </w:pPr>
            <w:r w:rsidRPr="00FE0D31">
              <w:rPr>
                <w:rFonts w:hint="eastAsia"/>
                <w:sz w:val="21"/>
                <w:szCs w:val="21"/>
              </w:rPr>
              <w:t>智能卡发行者</w:t>
            </w:r>
          </w:p>
          <w:p w:rsidR="00FE0D31" w:rsidRPr="00FE0D31" w:rsidRDefault="00FE0D31" w:rsidP="001060D1">
            <w:pPr>
              <w:pStyle w:val="17"/>
              <w:numPr>
                <w:ilvl w:val="0"/>
                <w:numId w:val="27"/>
              </w:numPr>
              <w:ind w:firstLineChars="0"/>
              <w:rPr>
                <w:sz w:val="21"/>
                <w:szCs w:val="21"/>
              </w:rPr>
            </w:pPr>
            <w:r w:rsidRPr="00FE0D31">
              <w:rPr>
                <w:rFonts w:hint="eastAsia"/>
                <w:sz w:val="21"/>
                <w:szCs w:val="21"/>
              </w:rPr>
              <w:t>将成品智能卡交付给最终用户，以及用户的使用和废弃。</w:t>
            </w:r>
          </w:p>
        </w:tc>
      </w:tr>
    </w:tbl>
    <w:p w:rsidR="00FE0D31" w:rsidRDefault="00FE0D31" w:rsidP="00A01423">
      <w:pPr>
        <w:pStyle w:val="afe"/>
      </w:pPr>
    </w:p>
    <w:p w:rsidR="00A01423" w:rsidRDefault="00A01423" w:rsidP="00A01423">
      <w:pPr>
        <w:pStyle w:val="afe"/>
      </w:pPr>
      <w:r>
        <w:rPr>
          <w:rFonts w:hint="eastAsia"/>
        </w:rPr>
        <w:t>在阶段2设计的智能卡嵌入式软件在阶段3或阶段5期间写入集成电路。</w:t>
      </w:r>
    </w:p>
    <w:p w:rsidR="00A01423" w:rsidRDefault="00A01423" w:rsidP="00A01423">
      <w:pPr>
        <w:pStyle w:val="afe"/>
      </w:pPr>
      <w:r>
        <w:rPr>
          <w:rFonts w:hint="eastAsia"/>
        </w:rPr>
        <w:t>这个技术要求仅包括智能卡经过个人化步骤后(卡至少要达到INITIALIZED生命周期状态)，卡使用阶段以及嵌入式软件的开发阶段，所有其他阶段的超出这个技术的范围。</w:t>
      </w:r>
    </w:p>
    <w:p w:rsidR="00A01423" w:rsidRDefault="00A01423" w:rsidP="00A01423">
      <w:pPr>
        <w:pStyle w:val="afe"/>
      </w:pPr>
      <w:r>
        <w:rPr>
          <w:rFonts w:hint="eastAsia"/>
        </w:rPr>
        <w:t>开发环境必须设置访问控制策略和严格执行访问控制措施，保证开发过程的可追溯行。</w:t>
      </w:r>
    </w:p>
    <w:p w:rsidR="00A01423" w:rsidRDefault="00A01423" w:rsidP="00A01423">
      <w:pPr>
        <w:pStyle w:val="afe"/>
      </w:pPr>
      <w:r>
        <w:rPr>
          <w:rFonts w:hint="eastAsia"/>
        </w:rPr>
        <w:t>智能卡在发行以后，使用环境难以控制，攻击者可能会采取各种手段对智能卡进行攻击，以便获得敏感数据，因此智能卡嵌入式软件必须保证系统内的信息在使用环境下的机密性和完整性。</w:t>
      </w:r>
    </w:p>
    <w:p w:rsidR="00A01423" w:rsidRDefault="00A01423" w:rsidP="00A01423">
      <w:pPr>
        <w:pStyle w:val="afe"/>
      </w:pPr>
      <w:r>
        <w:rPr>
          <w:rFonts w:hint="eastAsia"/>
        </w:rPr>
        <w:t>安全芯片IC-Chip作为智能卡产品的硬件平台，它的生命周期包含在智能卡产品的生命周期之中，其中设计开发、制造、封装、测试等阶段，即阶段1和阶段4，与TOE紧密相关，其他阶段则与智能卡产品的使用关系更加密切。</w:t>
      </w:r>
    </w:p>
    <w:p w:rsidR="00A01423" w:rsidRDefault="00A01423" w:rsidP="00A01423">
      <w:pPr>
        <w:pStyle w:val="afe"/>
      </w:pPr>
      <w:r>
        <w:rPr>
          <w:rFonts w:hint="eastAsia"/>
        </w:rPr>
        <w:t>阶段1，IC的设计开发阶段。其中IC的设计主要流程为产品需求分析、产品架构设计、设计输入、仿真验证、综合、布局布线、时序分析、版图验证，直到最后生成版图文件。最终的版图数据的生成，不依赖于IC专用软件和阶段2中产生的IC嵌入软件。</w:t>
      </w:r>
    </w:p>
    <w:p w:rsidR="00A01423" w:rsidRDefault="00A01423" w:rsidP="00A01423">
      <w:pPr>
        <w:pStyle w:val="afe"/>
      </w:pPr>
      <w:r>
        <w:rPr>
          <w:rFonts w:hint="eastAsia"/>
        </w:rPr>
        <w:t>阶段2，智能卡嵌入软件的开发阶段。嵌入软件开发人员，需要根据IC设计开发者提供的IC使用手册以及嵌入软件具体的应用需求，开发适用于TOE硬件平台的嵌入软件。开发过程中，可利用IC开发人员提供的IC开发工具进行软件的调试。软件开发完成后，可以在阶段3或者阶段4－5，自行下载嵌入软件到IC芯片中，也可以委托IC开发方或者第三方完成下载。</w:t>
      </w:r>
    </w:p>
    <w:p w:rsidR="00A01423" w:rsidRDefault="00A01423" w:rsidP="00A01423">
      <w:pPr>
        <w:pStyle w:val="afe"/>
      </w:pPr>
      <w:r>
        <w:rPr>
          <w:rFonts w:hint="eastAsia"/>
        </w:rPr>
        <w:t xml:space="preserve">阶段3，IC的制造和生产测试阶段。制造过程主要包括光刻掩膜板的制造、流片。光刻掩膜板根据阶段1提供的版图数据文件完成制造。流片主要包括以下流程：浅沟道隔离，阱注入，浮栅淀积，栅淀积，LDD注入，介质层淀积，金属线互联，钝化层制造，完成在晶圆上制造IC的过程。  </w:t>
      </w:r>
    </w:p>
    <w:p w:rsidR="00A01423" w:rsidRDefault="00A01423" w:rsidP="00A01423">
      <w:pPr>
        <w:pStyle w:val="afe"/>
      </w:pPr>
      <w:r>
        <w:rPr>
          <w:rFonts w:hint="eastAsia"/>
        </w:rPr>
        <w:t>阶段4，IC的封装测试阶段。阶段3的晶圆经过剪薄划片之后，将芯片引脚引到外部触点并封装成模块，便于和其他部件连接。封装后须进行物理和功能测试，剔除不合格产品。</w:t>
      </w:r>
    </w:p>
    <w:p w:rsidR="00A01423" w:rsidRDefault="00A01423" w:rsidP="00A01423">
      <w:pPr>
        <w:pStyle w:val="afe"/>
      </w:pPr>
      <w:r>
        <w:rPr>
          <w:rFonts w:hint="eastAsia"/>
        </w:rPr>
        <w:t xml:space="preserve">阶段5，制卡阶段，将封装成模块的芯片，安装在符合ISO7816-2要求的卡基上，并按照客户要求对卡基处理，完成制卡过程。封装后须进行物理和功能测试，剔除不合格产品。 </w:t>
      </w:r>
    </w:p>
    <w:p w:rsidR="00A01423" w:rsidRDefault="00A01423" w:rsidP="00A01423">
      <w:pPr>
        <w:pStyle w:val="afe"/>
      </w:pPr>
      <w:r>
        <w:rPr>
          <w:rFonts w:hint="eastAsia"/>
        </w:rPr>
        <w:t>生命周期阶段1、4是评估TOE所涉及的范围，生命周期阶段2、3、阶段5-7，不属于本次评估的范围。</w:t>
      </w:r>
    </w:p>
    <w:p w:rsidR="00A01423" w:rsidRDefault="00A01423" w:rsidP="00084A14">
      <w:pPr>
        <w:pStyle w:val="a1"/>
        <w:spacing w:before="156" w:after="156"/>
      </w:pPr>
      <w:bookmarkStart w:id="62" w:name="_Toc361219892"/>
      <w:bookmarkStart w:id="63" w:name="_Toc381084968"/>
      <w:bookmarkStart w:id="64" w:name="_Toc381090243"/>
      <w:bookmarkStart w:id="65" w:name="_Toc382919034"/>
      <w:r>
        <w:rPr>
          <w:rFonts w:hint="eastAsia"/>
        </w:rPr>
        <w:t>角色</w:t>
      </w:r>
      <w:bookmarkEnd w:id="62"/>
      <w:bookmarkEnd w:id="63"/>
      <w:bookmarkEnd w:id="64"/>
      <w:bookmarkEnd w:id="65"/>
    </w:p>
    <w:p w:rsidR="00A01423" w:rsidRDefault="00A01423" w:rsidP="00A01423">
      <w:pPr>
        <w:pStyle w:val="afe"/>
      </w:pPr>
      <w:r>
        <w:rPr>
          <w:rFonts w:hint="eastAsia"/>
        </w:rPr>
        <w:t>内置安全模块SE和智能卡UICC内可存在几个实体的代表：</w:t>
      </w:r>
    </w:p>
    <w:p w:rsidR="00A01423" w:rsidRDefault="00A01423" w:rsidP="001060D1">
      <w:pPr>
        <w:pStyle w:val="ac"/>
        <w:numPr>
          <w:ilvl w:val="0"/>
          <w:numId w:val="28"/>
        </w:numPr>
        <w:tabs>
          <w:tab w:val="left" w:pos="839"/>
        </w:tabs>
      </w:pPr>
      <w:r>
        <w:rPr>
          <w:rFonts w:hint="eastAsia"/>
        </w:rPr>
        <w:t>移动网络运营商(MNO或移动运营商)：SIM/USIM Java卡的发卡商，TOE保证发卡商一旦被鉴别，可管理应用的加载，实例化以及删除等操作；</w:t>
      </w:r>
    </w:p>
    <w:p w:rsidR="00A01423" w:rsidRDefault="00A01423" w:rsidP="001060D1">
      <w:pPr>
        <w:pStyle w:val="ac"/>
        <w:numPr>
          <w:ilvl w:val="0"/>
          <w:numId w:val="28"/>
        </w:numPr>
        <w:tabs>
          <w:tab w:val="left" w:pos="839"/>
        </w:tabs>
      </w:pPr>
      <w:r>
        <w:rPr>
          <w:rFonts w:hint="eastAsia"/>
        </w:rPr>
        <w:t>应用程序提供商(AP)：负责应用及其相关服务的实体或机构。可以是金融机构(银行)，交通运营商或第三方运营商；</w:t>
      </w:r>
    </w:p>
    <w:p w:rsidR="00A01423" w:rsidRDefault="00A01423" w:rsidP="001060D1">
      <w:pPr>
        <w:pStyle w:val="ac"/>
        <w:numPr>
          <w:ilvl w:val="0"/>
          <w:numId w:val="28"/>
        </w:numPr>
        <w:tabs>
          <w:tab w:val="left" w:pos="839"/>
        </w:tabs>
      </w:pPr>
      <w:r>
        <w:rPr>
          <w:rFonts w:hint="eastAsia"/>
        </w:rPr>
        <w:lastRenderedPageBreak/>
        <w:t>证书认证机构(CA)：独立于MNO，负责密钥安全地创建和应用提供者安全域(APSD)的个人化(推、拉个人化模式[GP-UICC])；</w:t>
      </w:r>
    </w:p>
    <w:p w:rsidR="00A01423" w:rsidRDefault="00A01423" w:rsidP="001060D1">
      <w:pPr>
        <w:pStyle w:val="ac"/>
        <w:numPr>
          <w:ilvl w:val="0"/>
          <w:numId w:val="28"/>
        </w:numPr>
        <w:tabs>
          <w:tab w:val="left" w:pos="839"/>
        </w:tabs>
      </w:pPr>
      <w:r>
        <w:rPr>
          <w:rFonts w:hint="eastAsia"/>
        </w:rPr>
        <w:t>验证机构(VA)，可信的第三方，代表MNO并负责在加载过程中验证应用的签名(强制DAP)。</w:t>
      </w:r>
    </w:p>
    <w:p w:rsidR="00A01423" w:rsidRDefault="00A01423" w:rsidP="00084A14">
      <w:pPr>
        <w:pStyle w:val="a0"/>
        <w:spacing w:before="312" w:after="312"/>
      </w:pPr>
      <w:bookmarkStart w:id="66" w:name="_Toc361219893"/>
      <w:bookmarkStart w:id="67" w:name="_Toc381084969"/>
      <w:bookmarkStart w:id="68" w:name="_Toc381090244"/>
      <w:bookmarkStart w:id="69" w:name="_Toc382919035"/>
      <w:r>
        <w:rPr>
          <w:rFonts w:hint="eastAsia"/>
        </w:rPr>
        <w:t>安全问题</w:t>
      </w:r>
      <w:bookmarkEnd w:id="66"/>
      <w:bookmarkEnd w:id="67"/>
      <w:bookmarkEnd w:id="68"/>
      <w:bookmarkEnd w:id="69"/>
    </w:p>
    <w:p w:rsidR="00A01423" w:rsidRDefault="00A01423" w:rsidP="00084A14">
      <w:pPr>
        <w:pStyle w:val="a1"/>
        <w:spacing w:before="156" w:after="156"/>
      </w:pPr>
      <w:bookmarkStart w:id="70" w:name="_Toc361219894"/>
      <w:bookmarkStart w:id="71" w:name="_Toc381084970"/>
      <w:bookmarkStart w:id="72" w:name="_Toc381090245"/>
      <w:bookmarkStart w:id="73" w:name="_Toc382919036"/>
      <w:r>
        <w:rPr>
          <w:rFonts w:hint="eastAsia"/>
        </w:rPr>
        <w:t>资产</w:t>
      </w:r>
      <w:bookmarkEnd w:id="70"/>
      <w:bookmarkEnd w:id="71"/>
      <w:bookmarkEnd w:id="72"/>
      <w:bookmarkEnd w:id="73"/>
    </w:p>
    <w:p w:rsidR="00A01423" w:rsidRDefault="00A01423" w:rsidP="00A01423">
      <w:pPr>
        <w:pStyle w:val="afe"/>
      </w:pPr>
      <w:r>
        <w:rPr>
          <w:rFonts w:hint="eastAsia"/>
        </w:rPr>
        <w:t>资产由TOE直接保护的安全相关的信息或资源组成，可分为由用户创建并使用的用户数据以及由TOE创建并使用的TOE数据。</w:t>
      </w:r>
    </w:p>
    <w:p w:rsidR="00A01423" w:rsidRDefault="00A01423" w:rsidP="00A01423">
      <w:pPr>
        <w:pStyle w:val="afe"/>
      </w:pPr>
      <w:r>
        <w:rPr>
          <w:rFonts w:hint="eastAsia"/>
        </w:rPr>
        <w:t>为保护上述资产，智能卡开发和生产阶段使用的各种信息和工具，也需要保护。</w:t>
      </w:r>
    </w:p>
    <w:p w:rsidR="00A01423" w:rsidRDefault="00A01423" w:rsidP="00A01423">
      <w:pPr>
        <w:pStyle w:val="afe"/>
      </w:pPr>
      <w:r>
        <w:rPr>
          <w:rFonts w:hint="eastAsia"/>
        </w:rPr>
        <w:t>需要保护的资产包括：</w:t>
      </w:r>
    </w:p>
    <w:p w:rsidR="00A01423" w:rsidRDefault="00A01423" w:rsidP="001060D1">
      <w:pPr>
        <w:pStyle w:val="ac"/>
        <w:numPr>
          <w:ilvl w:val="0"/>
          <w:numId w:val="29"/>
        </w:numPr>
        <w:tabs>
          <w:tab w:val="left" w:pos="839"/>
        </w:tabs>
      </w:pPr>
      <w:r>
        <w:rPr>
          <w:rFonts w:hint="eastAsia"/>
        </w:rPr>
        <w:t>安全芯片存储和处理的用户数据（例如嵌入式软件所使用的数据）；</w:t>
      </w:r>
    </w:p>
    <w:p w:rsidR="00A01423" w:rsidRDefault="00A01423" w:rsidP="001060D1">
      <w:pPr>
        <w:pStyle w:val="ac"/>
        <w:numPr>
          <w:ilvl w:val="0"/>
          <w:numId w:val="29"/>
        </w:numPr>
        <w:tabs>
          <w:tab w:val="left" w:pos="839"/>
        </w:tabs>
      </w:pPr>
      <w:r>
        <w:rPr>
          <w:rFonts w:hint="eastAsia"/>
        </w:rPr>
        <w:t>安全芯片存储和处理的安全功能数据（例如安全属性、认证数据、访问控制列表、密钥等）；</w:t>
      </w:r>
    </w:p>
    <w:p w:rsidR="00A01423" w:rsidRDefault="00A01423" w:rsidP="001060D1">
      <w:pPr>
        <w:pStyle w:val="ac"/>
        <w:numPr>
          <w:ilvl w:val="0"/>
          <w:numId w:val="29"/>
        </w:numPr>
        <w:tabs>
          <w:tab w:val="left" w:pos="839"/>
        </w:tabs>
      </w:pPr>
      <w:r>
        <w:rPr>
          <w:rFonts w:hint="eastAsia"/>
        </w:rPr>
        <w:t>安全芯片嵌入式软件；</w:t>
      </w:r>
    </w:p>
    <w:p w:rsidR="00A01423" w:rsidRDefault="00A01423" w:rsidP="001060D1">
      <w:pPr>
        <w:pStyle w:val="ac"/>
        <w:numPr>
          <w:ilvl w:val="0"/>
          <w:numId w:val="29"/>
        </w:numPr>
        <w:tabs>
          <w:tab w:val="left" w:pos="839"/>
        </w:tabs>
      </w:pPr>
      <w:r>
        <w:rPr>
          <w:rFonts w:hint="eastAsia"/>
        </w:rPr>
        <w:t>安全芯片专用软件；</w:t>
      </w:r>
    </w:p>
    <w:p w:rsidR="00A01423" w:rsidRDefault="00A01423" w:rsidP="001060D1">
      <w:pPr>
        <w:pStyle w:val="ac"/>
        <w:numPr>
          <w:ilvl w:val="0"/>
          <w:numId w:val="29"/>
        </w:numPr>
        <w:tabs>
          <w:tab w:val="left" w:pos="839"/>
        </w:tabs>
      </w:pPr>
      <w:r>
        <w:rPr>
          <w:rFonts w:hint="eastAsia"/>
        </w:rPr>
        <w:t>安全芯片的逻辑设计信息，物理设计信息；</w:t>
      </w:r>
    </w:p>
    <w:p w:rsidR="00A01423" w:rsidRDefault="00A01423" w:rsidP="001060D1">
      <w:pPr>
        <w:pStyle w:val="ac"/>
        <w:numPr>
          <w:ilvl w:val="0"/>
          <w:numId w:val="29"/>
        </w:numPr>
        <w:tabs>
          <w:tab w:val="left" w:pos="839"/>
        </w:tabs>
      </w:pPr>
      <w:r>
        <w:rPr>
          <w:rFonts w:hint="eastAsia"/>
        </w:rPr>
        <w:t>特定的安全芯片开发辅助工具（例如掩膜数据生成工具）；</w:t>
      </w:r>
    </w:p>
    <w:p w:rsidR="00A01423" w:rsidRDefault="00A01423" w:rsidP="001060D1">
      <w:pPr>
        <w:pStyle w:val="ac"/>
        <w:numPr>
          <w:ilvl w:val="0"/>
          <w:numId w:val="29"/>
        </w:numPr>
        <w:tabs>
          <w:tab w:val="left" w:pos="839"/>
        </w:tabs>
      </w:pPr>
      <w:r>
        <w:rPr>
          <w:rFonts w:hint="eastAsia"/>
        </w:rPr>
        <w:t>与测试和特征有关的数据；</w:t>
      </w:r>
    </w:p>
    <w:p w:rsidR="00A01423" w:rsidRDefault="00A01423" w:rsidP="001060D1">
      <w:pPr>
        <w:pStyle w:val="ac"/>
        <w:numPr>
          <w:ilvl w:val="0"/>
          <w:numId w:val="29"/>
        </w:numPr>
        <w:tabs>
          <w:tab w:val="left" w:pos="839"/>
        </w:tabs>
      </w:pPr>
      <w:r>
        <w:rPr>
          <w:rFonts w:hint="eastAsia"/>
        </w:rPr>
        <w:t>支持嵌入式软件开发的信息（例如开发资料和开发平台）；</w:t>
      </w:r>
    </w:p>
    <w:p w:rsidR="00A01423" w:rsidRDefault="00A01423" w:rsidP="001060D1">
      <w:pPr>
        <w:pStyle w:val="ac"/>
        <w:numPr>
          <w:ilvl w:val="0"/>
          <w:numId w:val="29"/>
        </w:numPr>
        <w:tabs>
          <w:tab w:val="left" w:pos="839"/>
        </w:tabs>
      </w:pPr>
      <w:r>
        <w:rPr>
          <w:rFonts w:hint="eastAsia"/>
        </w:rPr>
        <w:t>掩膜版；</w:t>
      </w:r>
    </w:p>
    <w:p w:rsidR="00A01423" w:rsidRDefault="00A01423" w:rsidP="001060D1">
      <w:pPr>
        <w:pStyle w:val="ac"/>
        <w:numPr>
          <w:ilvl w:val="0"/>
          <w:numId w:val="29"/>
        </w:numPr>
        <w:tabs>
          <w:tab w:val="left" w:pos="839"/>
        </w:tabs>
      </w:pPr>
      <w:r>
        <w:rPr>
          <w:rFonts w:hint="eastAsia"/>
        </w:rPr>
        <w:t>初始化数据与预个人化数据；</w:t>
      </w:r>
    </w:p>
    <w:p w:rsidR="00A01423" w:rsidRDefault="00A01423" w:rsidP="001060D1">
      <w:pPr>
        <w:pStyle w:val="ac"/>
        <w:numPr>
          <w:ilvl w:val="0"/>
          <w:numId w:val="29"/>
        </w:numPr>
        <w:tabs>
          <w:tab w:val="left" w:pos="839"/>
        </w:tabs>
      </w:pPr>
      <w:r>
        <w:rPr>
          <w:rFonts w:hint="eastAsia"/>
        </w:rPr>
        <w:t>其他与特定功能有关的重要资产（例如IC卡芯片产生的随机数）。</w:t>
      </w:r>
    </w:p>
    <w:p w:rsidR="00A01423" w:rsidRDefault="00A01423" w:rsidP="001060D1">
      <w:pPr>
        <w:pStyle w:val="a2"/>
        <w:spacing w:beforeLines="0" w:afterLines="0"/>
        <w:rPr>
          <w:b/>
          <w:bCs/>
        </w:rPr>
      </w:pPr>
      <w:r>
        <w:rPr>
          <w:rFonts w:hint="eastAsia"/>
          <w:b/>
          <w:bCs/>
        </w:rPr>
        <w:t>用户数据</w:t>
      </w:r>
    </w:p>
    <w:p w:rsidR="00A01423" w:rsidRDefault="00A01423" w:rsidP="00A01423">
      <w:pPr>
        <w:pStyle w:val="afe"/>
      </w:pPr>
      <w:r>
        <w:rPr>
          <w:rFonts w:hint="eastAsia"/>
        </w:rPr>
        <w:t>用户数据应包括如下：</w:t>
      </w:r>
    </w:p>
    <w:p w:rsidR="00A01423" w:rsidRDefault="00A01423" w:rsidP="00084A14">
      <w:pPr>
        <w:pStyle w:val="afe"/>
        <w:spacing w:beforeLines="80"/>
        <w:ind w:firstLineChars="0" w:firstLine="0"/>
        <w:rPr>
          <w:rFonts w:ascii="Times New Roman"/>
          <w:b/>
        </w:rPr>
      </w:pPr>
      <w:r>
        <w:rPr>
          <w:rFonts w:ascii="Times New Roman"/>
          <w:b/>
        </w:rPr>
        <w:t>D.APP_CODE</w:t>
      </w:r>
    </w:p>
    <w:p w:rsidR="00A01423" w:rsidRDefault="00A01423" w:rsidP="00A01423">
      <w:pPr>
        <w:pStyle w:val="afe"/>
      </w:pPr>
      <w:r>
        <w:rPr>
          <w:rFonts w:hint="eastAsia"/>
        </w:rPr>
        <w:t>下载到卡内的Applet和库的代码，需要</w:t>
      </w:r>
      <w:r>
        <w:t>受到保护</w:t>
      </w:r>
      <w:r>
        <w:rPr>
          <w:rFonts w:hint="eastAsia"/>
        </w:rPr>
        <w:t>以</w:t>
      </w:r>
      <w:r>
        <w:t>免遭未经授权的修改</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D.APP_C_DATA</w:t>
      </w:r>
    </w:p>
    <w:p w:rsidR="00A01423" w:rsidRDefault="00A01423" w:rsidP="00A01423">
      <w:pPr>
        <w:pStyle w:val="afe"/>
      </w:pPr>
      <w:r>
        <w:t>应用程序</w:t>
      </w:r>
      <w:r>
        <w:rPr>
          <w:rFonts w:hint="eastAsia"/>
        </w:rPr>
        <w:t>的保密性</w:t>
      </w:r>
      <w:r>
        <w:t>敏感</w:t>
      </w:r>
      <w:r>
        <w:rPr>
          <w:rFonts w:hint="eastAsia"/>
        </w:rPr>
        <w:t>的</w:t>
      </w:r>
      <w:r>
        <w:t>数据，</w:t>
      </w:r>
      <w:r>
        <w:rPr>
          <w:rFonts w:hint="eastAsia"/>
        </w:rPr>
        <w:t>如</w:t>
      </w:r>
      <w:r>
        <w:t>对象包含的数据，</w:t>
      </w:r>
      <w:r>
        <w:rPr>
          <w:rFonts w:hint="eastAsia"/>
        </w:rPr>
        <w:t>包的</w:t>
      </w:r>
      <w:r>
        <w:t>静态字段，当前执行方法的局部变量，操作数栈的位置</w:t>
      </w:r>
      <w:r>
        <w:rPr>
          <w:rFonts w:hint="eastAsia"/>
        </w:rPr>
        <w:t>，需要</w:t>
      </w:r>
      <w:r>
        <w:t>受到保护</w:t>
      </w:r>
      <w:r>
        <w:rPr>
          <w:rFonts w:hint="eastAsia"/>
        </w:rPr>
        <w:t>以</w:t>
      </w:r>
      <w:r>
        <w:t>免遭未经授权的</w:t>
      </w:r>
      <w:r>
        <w:rPr>
          <w:rFonts w:hint="eastAsia"/>
        </w:rPr>
        <w:t>暴露</w:t>
      </w:r>
      <w:r>
        <w:t>。</w:t>
      </w:r>
    </w:p>
    <w:p w:rsidR="00A01423" w:rsidRDefault="00A01423" w:rsidP="00084A14">
      <w:pPr>
        <w:pStyle w:val="afe"/>
        <w:spacing w:beforeLines="80"/>
        <w:ind w:firstLineChars="0" w:firstLine="0"/>
        <w:rPr>
          <w:rFonts w:ascii="Times New Roman"/>
          <w:b/>
        </w:rPr>
      </w:pPr>
      <w:r>
        <w:rPr>
          <w:rFonts w:ascii="Times New Roman"/>
          <w:b/>
        </w:rPr>
        <w:t>D.APP_I_DATA</w:t>
      </w:r>
    </w:p>
    <w:p w:rsidR="00A01423" w:rsidRDefault="00A01423" w:rsidP="00A01423">
      <w:pPr>
        <w:pStyle w:val="afe"/>
      </w:pPr>
      <w:r>
        <w:t>应用程序</w:t>
      </w:r>
      <w:r>
        <w:rPr>
          <w:rFonts w:hint="eastAsia"/>
        </w:rPr>
        <w:t>的完整性敏感的</w:t>
      </w:r>
      <w:r>
        <w:t>数据，</w:t>
      </w:r>
      <w:r>
        <w:rPr>
          <w:rFonts w:hint="eastAsia"/>
        </w:rPr>
        <w:t>如</w:t>
      </w:r>
      <w:r>
        <w:t>对象包含的数据</w:t>
      </w:r>
      <w:r>
        <w:rPr>
          <w:rFonts w:hint="eastAsia"/>
        </w:rPr>
        <w:t>、包的</w:t>
      </w:r>
      <w:r>
        <w:t>静态字段</w:t>
      </w:r>
      <w:r>
        <w:rPr>
          <w:rFonts w:hint="eastAsia"/>
        </w:rPr>
        <w:t>、</w:t>
      </w:r>
      <w:r>
        <w:t>当前执行方法的局部变量</w:t>
      </w:r>
      <w:r>
        <w:rPr>
          <w:rFonts w:hint="eastAsia"/>
        </w:rPr>
        <w:t>以及</w:t>
      </w:r>
      <w:r>
        <w:t>操作数栈的位置</w:t>
      </w:r>
      <w:r>
        <w:rPr>
          <w:rFonts w:hint="eastAsia"/>
        </w:rPr>
        <w:t>等，需要</w:t>
      </w:r>
      <w:r>
        <w:t>受到保护</w:t>
      </w:r>
      <w:r>
        <w:rPr>
          <w:rFonts w:hint="eastAsia"/>
        </w:rPr>
        <w:t>以</w:t>
      </w:r>
      <w:r>
        <w:t>免遭未经授权的</w:t>
      </w:r>
      <w:r>
        <w:rPr>
          <w:rFonts w:hint="eastAsia"/>
        </w:rPr>
        <w:t>修改</w:t>
      </w:r>
      <w:r>
        <w:t>。</w:t>
      </w:r>
    </w:p>
    <w:p w:rsidR="00A01423" w:rsidRDefault="00A01423" w:rsidP="00084A14">
      <w:pPr>
        <w:pStyle w:val="afe"/>
        <w:spacing w:beforeLines="80"/>
        <w:ind w:firstLineChars="0" w:firstLine="0"/>
        <w:rPr>
          <w:rFonts w:ascii="Times New Roman"/>
          <w:b/>
        </w:rPr>
      </w:pPr>
      <w:r>
        <w:rPr>
          <w:rFonts w:ascii="Times New Roman"/>
          <w:b/>
        </w:rPr>
        <w:t>D.PIN</w:t>
      </w:r>
    </w:p>
    <w:p w:rsidR="00A01423" w:rsidRDefault="00A01423" w:rsidP="00A01423">
      <w:pPr>
        <w:pStyle w:val="afe"/>
      </w:pPr>
      <w:r>
        <w:rPr>
          <w:rFonts w:hint="eastAsia"/>
        </w:rPr>
        <w:t>任何终端用户的PIN，需要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b/>
        </w:rPr>
        <w:t>D.APP_KEYs</w:t>
      </w:r>
    </w:p>
    <w:p w:rsidR="00A01423" w:rsidRDefault="00A01423" w:rsidP="00A01423">
      <w:pPr>
        <w:pStyle w:val="afe"/>
      </w:pPr>
      <w:r>
        <w:rPr>
          <w:rFonts w:hint="eastAsia"/>
        </w:rPr>
        <w:t>Applet拥有的密钥，需要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b/>
        </w:rPr>
        <w:t>D.ISD_KEYS</w:t>
      </w:r>
    </w:p>
    <w:p w:rsidR="00A01423" w:rsidRDefault="00A01423" w:rsidP="00A01423">
      <w:pPr>
        <w:pStyle w:val="afe"/>
      </w:pPr>
      <w:r>
        <w:rPr>
          <w:rFonts w:hint="eastAsia"/>
        </w:rPr>
        <w:lastRenderedPageBreak/>
        <w:t>GP发行商安全域密钥，需要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b/>
        </w:rPr>
        <w:t>D.</w:t>
      </w:r>
      <w:r>
        <w:rPr>
          <w:rFonts w:ascii="Times New Roman" w:hint="eastAsia"/>
          <w:b/>
        </w:rPr>
        <w:t>AP</w:t>
      </w:r>
      <w:r>
        <w:rPr>
          <w:rFonts w:ascii="Times New Roman"/>
          <w:b/>
        </w:rPr>
        <w:t>SD_KEYS</w:t>
      </w:r>
    </w:p>
    <w:p w:rsidR="00A01423" w:rsidRDefault="00A01423" w:rsidP="00A01423">
      <w:pPr>
        <w:pStyle w:val="afe"/>
      </w:pPr>
      <w:r>
        <w:rPr>
          <w:rFonts w:hint="eastAsia"/>
        </w:rPr>
        <w:t>GP应用提供商安全域密钥，用于和应用提供商建立安全信道，如果安全域有适当特权，这些密钥能用于装载以及安装应用，需要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b/>
        </w:rPr>
        <w:t>D.</w:t>
      </w:r>
      <w:r>
        <w:rPr>
          <w:rFonts w:ascii="Times New Roman" w:hint="eastAsia"/>
          <w:b/>
        </w:rPr>
        <w:t>CA</w:t>
      </w:r>
      <w:r>
        <w:rPr>
          <w:rFonts w:ascii="Times New Roman"/>
          <w:b/>
        </w:rPr>
        <w:t>SD_KEYS</w:t>
      </w:r>
    </w:p>
    <w:p w:rsidR="00A01423" w:rsidRDefault="00A01423" w:rsidP="00A01423">
      <w:pPr>
        <w:pStyle w:val="afe"/>
      </w:pPr>
      <w:r>
        <w:rPr>
          <w:rFonts w:hint="eastAsia"/>
        </w:rPr>
        <w:t>控制机构安全域密钥，需要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b/>
        </w:rPr>
        <w:t>D.</w:t>
      </w:r>
      <w:r>
        <w:rPr>
          <w:rFonts w:ascii="Times New Roman" w:hint="eastAsia"/>
          <w:b/>
        </w:rPr>
        <w:t>VA</w:t>
      </w:r>
      <w:r>
        <w:rPr>
          <w:rFonts w:ascii="Times New Roman"/>
          <w:b/>
        </w:rPr>
        <w:t>SD_KEYS</w:t>
      </w:r>
    </w:p>
    <w:p w:rsidR="00A01423" w:rsidRDefault="00A01423" w:rsidP="00A01423">
      <w:pPr>
        <w:pStyle w:val="afe"/>
      </w:pPr>
      <w:r>
        <w:rPr>
          <w:rFonts w:hint="eastAsia"/>
        </w:rPr>
        <w:t>验证机构安全域密钥，用于核对应用的DAP签名，需要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hint="eastAsia"/>
          <w:b/>
        </w:rPr>
        <w:t>D.(U)SIM_DATA</w:t>
      </w:r>
    </w:p>
    <w:p w:rsidR="00A01423" w:rsidRDefault="00A01423" w:rsidP="00A01423">
      <w:pPr>
        <w:pStyle w:val="afe"/>
      </w:pPr>
      <w:r>
        <w:rPr>
          <w:rFonts w:hint="eastAsia"/>
        </w:rPr>
        <w:t>(U)SIM应用的私有数据，需要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hint="eastAsia"/>
          <w:b/>
        </w:rPr>
        <w:t>D.(U)SIM_CODE</w:t>
      </w:r>
    </w:p>
    <w:p w:rsidR="00A01423" w:rsidRDefault="00A01423" w:rsidP="00A01423">
      <w:pPr>
        <w:pStyle w:val="afe"/>
      </w:pPr>
      <w:r>
        <w:rPr>
          <w:rFonts w:hint="eastAsia"/>
        </w:rPr>
        <w:t>(U)SIM应用代码，需要</w:t>
      </w:r>
      <w:r>
        <w:t>受到保护</w:t>
      </w:r>
      <w:r>
        <w:rPr>
          <w:rFonts w:hint="eastAsia"/>
        </w:rPr>
        <w:t>以</w:t>
      </w:r>
      <w:r>
        <w:t>免遭未经授权</w:t>
      </w:r>
      <w:r>
        <w:rPr>
          <w:rFonts w:hint="eastAsia"/>
        </w:rPr>
        <w:t>的修改。</w:t>
      </w:r>
    </w:p>
    <w:p w:rsidR="00A01423" w:rsidRDefault="00A01423" w:rsidP="001060D1">
      <w:pPr>
        <w:pStyle w:val="a2"/>
        <w:spacing w:beforeLines="0" w:afterLines="0"/>
        <w:rPr>
          <w:b/>
          <w:bCs/>
        </w:rPr>
      </w:pPr>
      <w:r>
        <w:rPr>
          <w:rFonts w:hint="eastAsia"/>
          <w:b/>
          <w:bCs/>
        </w:rPr>
        <w:t>系统数据</w:t>
      </w:r>
    </w:p>
    <w:p w:rsidR="00A01423" w:rsidRDefault="00A01423" w:rsidP="00084A14">
      <w:pPr>
        <w:pStyle w:val="afe"/>
        <w:spacing w:beforeLines="80"/>
        <w:ind w:firstLineChars="0" w:firstLine="0"/>
        <w:rPr>
          <w:rFonts w:ascii="Times New Roman"/>
          <w:b/>
        </w:rPr>
      </w:pPr>
      <w:r>
        <w:rPr>
          <w:rFonts w:ascii="Times New Roman"/>
          <w:b/>
        </w:rPr>
        <w:t>D.</w:t>
      </w:r>
      <w:r>
        <w:rPr>
          <w:rFonts w:ascii="Times New Roman" w:hint="eastAsia"/>
          <w:b/>
        </w:rPr>
        <w:t>CARD</w:t>
      </w:r>
      <w:r>
        <w:rPr>
          <w:rFonts w:ascii="Times New Roman"/>
          <w:b/>
        </w:rPr>
        <w:t>_</w:t>
      </w:r>
      <w:r>
        <w:rPr>
          <w:rFonts w:ascii="Times New Roman" w:hint="eastAsia"/>
          <w:b/>
        </w:rPr>
        <w:t>MNGT_</w:t>
      </w:r>
      <w:r>
        <w:rPr>
          <w:rFonts w:ascii="Times New Roman"/>
          <w:b/>
        </w:rPr>
        <w:t>DATA</w:t>
      </w:r>
    </w:p>
    <w:p w:rsidR="00A01423" w:rsidRDefault="00A01423" w:rsidP="00A01423">
      <w:pPr>
        <w:pStyle w:val="afe"/>
      </w:pPr>
      <w:r>
        <w:rPr>
          <w:rFonts w:hint="eastAsia"/>
        </w:rPr>
        <w:t>卡管理数据，如应用的标识符、特权、生命周期状态、存储资源的限额等，需要</w:t>
      </w:r>
      <w:r>
        <w:t>受到保护</w:t>
      </w:r>
      <w:r>
        <w:rPr>
          <w:rFonts w:hint="eastAsia"/>
        </w:rPr>
        <w:t>以</w:t>
      </w:r>
      <w:r>
        <w:t>免遭未经授权</w:t>
      </w:r>
      <w:r>
        <w:rPr>
          <w:rFonts w:hint="eastAsia"/>
        </w:rPr>
        <w:t>的修改。</w:t>
      </w:r>
    </w:p>
    <w:p w:rsidR="00A01423" w:rsidRDefault="00A01423" w:rsidP="00084A14">
      <w:pPr>
        <w:pStyle w:val="afe"/>
        <w:spacing w:beforeLines="80"/>
        <w:ind w:firstLineChars="0" w:firstLine="0"/>
        <w:rPr>
          <w:rFonts w:ascii="Times New Roman"/>
          <w:b/>
        </w:rPr>
      </w:pPr>
      <w:r>
        <w:rPr>
          <w:rFonts w:ascii="Times New Roman"/>
          <w:b/>
        </w:rPr>
        <w:t>D.</w:t>
      </w:r>
      <w:r>
        <w:rPr>
          <w:rFonts w:ascii="Times New Roman" w:hint="eastAsia"/>
          <w:b/>
        </w:rPr>
        <w:t>GP</w:t>
      </w:r>
      <w:r>
        <w:rPr>
          <w:rFonts w:ascii="Times New Roman"/>
          <w:b/>
        </w:rPr>
        <w:t>_COD</w:t>
      </w:r>
      <w:r>
        <w:rPr>
          <w:rFonts w:ascii="Times New Roman" w:hint="eastAsia"/>
          <w:b/>
        </w:rPr>
        <w:t>E</w:t>
      </w:r>
    </w:p>
    <w:p w:rsidR="00A01423" w:rsidRDefault="00A01423" w:rsidP="00A01423">
      <w:pPr>
        <w:pStyle w:val="afe"/>
      </w:pPr>
      <w:r>
        <w:rPr>
          <w:rFonts w:hint="eastAsia"/>
        </w:rPr>
        <w:t>GlobalPlatform框架的代码，需要</w:t>
      </w:r>
      <w:r>
        <w:t>受到保护</w:t>
      </w:r>
      <w:r>
        <w:rPr>
          <w:rFonts w:hint="eastAsia"/>
        </w:rPr>
        <w:t>以</w:t>
      </w:r>
      <w:r>
        <w:t>免遭未经授权的</w:t>
      </w:r>
      <w:r>
        <w:rPr>
          <w:rFonts w:hint="eastAsia"/>
        </w:rPr>
        <w:t>修改。</w:t>
      </w:r>
    </w:p>
    <w:p w:rsidR="00A01423" w:rsidRDefault="00A01423" w:rsidP="00084A14">
      <w:pPr>
        <w:pStyle w:val="afe"/>
        <w:spacing w:beforeLines="80"/>
        <w:ind w:firstLineChars="0" w:firstLine="0"/>
        <w:rPr>
          <w:rFonts w:ascii="Times New Roman"/>
          <w:b/>
        </w:rPr>
      </w:pPr>
      <w:r>
        <w:rPr>
          <w:rFonts w:ascii="Times New Roman"/>
          <w:b/>
        </w:rPr>
        <w:t>D.JCS_CODE</w:t>
      </w:r>
    </w:p>
    <w:p w:rsidR="00A01423" w:rsidRDefault="00A01423" w:rsidP="00A01423">
      <w:pPr>
        <w:pStyle w:val="afe"/>
      </w:pPr>
      <w:r>
        <w:rPr>
          <w:rFonts w:hint="eastAsia"/>
        </w:rPr>
        <w:t>Java卡系统的代码，需要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b/>
        </w:rPr>
        <w:t>D.JCS_DATA</w:t>
      </w:r>
    </w:p>
    <w:p w:rsidR="00A01423" w:rsidRDefault="00A01423" w:rsidP="00A01423">
      <w:pPr>
        <w:pStyle w:val="afe"/>
      </w:pPr>
      <w:r>
        <w:rPr>
          <w:rFonts w:hint="eastAsia"/>
        </w:rPr>
        <w:t>Java虚拟机执行必要的内部运行时数据区，例如，栈帧、程序计数器、对象的类，为数据分配的长度以及任何用于链接数据结构的指针等，需要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b/>
        </w:rPr>
        <w:t>D.SEC_DATA</w:t>
      </w:r>
    </w:p>
    <w:p w:rsidR="00A01423" w:rsidRDefault="00A01423" w:rsidP="00A01423">
      <w:pPr>
        <w:pStyle w:val="afe"/>
      </w:pPr>
      <w:r>
        <w:rPr>
          <w:rFonts w:hint="eastAsia"/>
        </w:rPr>
        <w:t>Java卡运行时安全数据，如用于标识已安装的Apple、当前选择的Applet，每个对象的拥有者以及执行的当前上下文的AID，需要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b/>
        </w:rPr>
        <w:t>D.API_DATA</w:t>
      </w:r>
    </w:p>
    <w:p w:rsidR="00A01423" w:rsidRDefault="00A01423" w:rsidP="00A01423">
      <w:pPr>
        <w:pStyle w:val="afe"/>
      </w:pPr>
      <w:r>
        <w:rPr>
          <w:rFonts w:hint="eastAsia"/>
        </w:rPr>
        <w:t>应用编程接口的私有数据，象私有字段的内容，需要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b/>
        </w:rPr>
        <w:t>D.JCS_KEYs</w:t>
      </w:r>
    </w:p>
    <w:p w:rsidR="00A01423" w:rsidRDefault="00A01423" w:rsidP="00A01423">
      <w:pPr>
        <w:pStyle w:val="afe"/>
      </w:pPr>
      <w:r>
        <w:rPr>
          <w:rFonts w:hint="eastAsia"/>
        </w:rPr>
        <w:t>当下载文件到卡内时使用的密钥，需要</w:t>
      </w:r>
      <w:r>
        <w:t>受到保护</w:t>
      </w:r>
      <w:r>
        <w:rPr>
          <w:rFonts w:hint="eastAsia"/>
        </w:rPr>
        <w:t>以</w:t>
      </w:r>
      <w:r>
        <w:t>免遭未经授权的</w:t>
      </w:r>
      <w:r>
        <w:rPr>
          <w:rFonts w:hint="eastAsia"/>
        </w:rPr>
        <w:t>暴露和修改。</w:t>
      </w:r>
    </w:p>
    <w:p w:rsidR="00A01423" w:rsidRDefault="00A01423" w:rsidP="00084A14">
      <w:pPr>
        <w:pStyle w:val="afe"/>
        <w:spacing w:beforeLines="80"/>
        <w:ind w:firstLineChars="0" w:firstLine="0"/>
        <w:rPr>
          <w:rFonts w:ascii="Times New Roman"/>
          <w:b/>
        </w:rPr>
      </w:pPr>
      <w:r>
        <w:rPr>
          <w:rFonts w:ascii="Times New Roman"/>
          <w:b/>
        </w:rPr>
        <w:t>D.CRYPTO</w:t>
      </w:r>
    </w:p>
    <w:p w:rsidR="00A01423" w:rsidRDefault="00A01423" w:rsidP="00A01423">
      <w:pPr>
        <w:pStyle w:val="afe"/>
      </w:pPr>
      <w:r>
        <w:rPr>
          <w:rFonts w:hint="eastAsia"/>
        </w:rPr>
        <w:t>运行时密码计算使用的密码数据，如生成密钥的种子，需要</w:t>
      </w:r>
      <w:r>
        <w:t>受到保护</w:t>
      </w:r>
      <w:r>
        <w:rPr>
          <w:rFonts w:hint="eastAsia"/>
        </w:rPr>
        <w:t>以</w:t>
      </w:r>
      <w:r>
        <w:t>免遭未经授权的</w:t>
      </w:r>
      <w:r>
        <w:rPr>
          <w:rFonts w:hint="eastAsia"/>
        </w:rPr>
        <w:t>暴露和修改。</w:t>
      </w:r>
    </w:p>
    <w:p w:rsidR="00A01423" w:rsidRDefault="00A01423" w:rsidP="00084A14">
      <w:pPr>
        <w:pStyle w:val="a1"/>
        <w:spacing w:before="156" w:after="156"/>
      </w:pPr>
      <w:bookmarkStart w:id="74" w:name="_Toc361219895"/>
      <w:bookmarkStart w:id="75" w:name="_Toc381084971"/>
      <w:bookmarkStart w:id="76" w:name="_Toc381090246"/>
      <w:bookmarkStart w:id="77" w:name="_Toc382919037"/>
      <w:r>
        <w:rPr>
          <w:rFonts w:hint="eastAsia"/>
        </w:rPr>
        <w:lastRenderedPageBreak/>
        <w:t>用户与主体</w:t>
      </w:r>
      <w:bookmarkEnd w:id="74"/>
      <w:bookmarkEnd w:id="75"/>
      <w:bookmarkEnd w:id="76"/>
      <w:bookmarkEnd w:id="77"/>
    </w:p>
    <w:p w:rsidR="00A01423" w:rsidRDefault="00A01423" w:rsidP="00084A14">
      <w:pPr>
        <w:pStyle w:val="afe"/>
        <w:spacing w:beforeLines="80"/>
        <w:ind w:firstLineChars="0" w:firstLine="0"/>
        <w:rPr>
          <w:rFonts w:ascii="Times New Roman"/>
          <w:b/>
        </w:rPr>
      </w:pPr>
      <w:r>
        <w:rPr>
          <w:rFonts w:ascii="Times New Roman"/>
          <w:b/>
        </w:rPr>
        <w:t>S.APP</w:t>
      </w:r>
    </w:p>
    <w:p w:rsidR="00A01423" w:rsidRDefault="00A01423" w:rsidP="00A01423">
      <w:pPr>
        <w:pStyle w:val="afe"/>
      </w:pPr>
      <w:r>
        <w:rPr>
          <w:rFonts w:hint="eastAsia"/>
        </w:rPr>
        <w:t>一个应用实例是实现智能卡提供的服务卡内实体，可通过GP API使用</w:t>
      </w:r>
      <w:r>
        <w:t>GlobalPlatform</w:t>
      </w:r>
      <w:r>
        <w:rPr>
          <w:rFonts w:hint="eastAsia"/>
        </w:rPr>
        <w:t>提供的服务。</w:t>
      </w:r>
    </w:p>
    <w:p w:rsidR="00A01423" w:rsidRDefault="00A01423" w:rsidP="00084A14">
      <w:pPr>
        <w:pStyle w:val="afe"/>
        <w:spacing w:beforeLines="80"/>
        <w:ind w:firstLineChars="0" w:firstLine="0"/>
        <w:rPr>
          <w:rFonts w:ascii="Times New Roman"/>
          <w:b/>
        </w:rPr>
      </w:pPr>
      <w:r>
        <w:rPr>
          <w:rFonts w:ascii="Times New Roman"/>
          <w:b/>
        </w:rPr>
        <w:t>S.OPEN</w:t>
      </w:r>
    </w:p>
    <w:p w:rsidR="00A01423" w:rsidRDefault="00A01423" w:rsidP="00A01423">
      <w:pPr>
        <w:pStyle w:val="afe"/>
      </w:pPr>
      <w:r>
        <w:rPr>
          <w:rFonts w:hint="eastAsia"/>
        </w:rPr>
        <w:t>OPEN是一个负责派发APDU命令道应用实例的嵌入式软件组件。</w:t>
      </w:r>
    </w:p>
    <w:p w:rsidR="00A01423" w:rsidRDefault="00A01423" w:rsidP="00084A14">
      <w:pPr>
        <w:pStyle w:val="afe"/>
        <w:spacing w:beforeLines="80"/>
        <w:ind w:firstLineChars="0" w:firstLine="0"/>
        <w:rPr>
          <w:rFonts w:ascii="Times New Roman"/>
          <w:b/>
        </w:rPr>
      </w:pPr>
      <w:r>
        <w:rPr>
          <w:rFonts w:ascii="Times New Roman"/>
          <w:b/>
        </w:rPr>
        <w:t>S.SD</w:t>
      </w:r>
    </w:p>
    <w:p w:rsidR="00A01423" w:rsidRDefault="00A01423" w:rsidP="00A01423">
      <w:pPr>
        <w:pStyle w:val="afe"/>
      </w:pPr>
      <w:r>
        <w:rPr>
          <w:rFonts w:hint="eastAsia"/>
        </w:rPr>
        <w:t>安全域是卡上负责执行应用提供商安全策略的一个应用实例，可以是发行商安全域、应用提供商、控制机构(</w:t>
      </w:r>
      <w:r>
        <w:t>Controlling Authority</w:t>
      </w:r>
      <w:r>
        <w:rPr>
          <w:rFonts w:hint="eastAsia"/>
        </w:rPr>
        <w:t>)以及验证机构(</w:t>
      </w:r>
      <w:r>
        <w:t>ValidationAuthority</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S.ISD</w:t>
      </w:r>
    </w:p>
    <w:p w:rsidR="00A01423" w:rsidRPr="005B14C8" w:rsidRDefault="00A01423" w:rsidP="00A01423">
      <w:pPr>
        <w:pStyle w:val="afe"/>
      </w:pPr>
      <w:r w:rsidRPr="005B14C8">
        <w:rPr>
          <w:rFonts w:hint="eastAsia"/>
        </w:rPr>
        <w:t>发行商安全域是卡上负责执行发行商安全策略的一个显著的应用实例。</w:t>
      </w:r>
    </w:p>
    <w:p w:rsidR="00A01423" w:rsidRPr="005B14C8" w:rsidRDefault="00A01423" w:rsidP="00A01423">
      <w:pPr>
        <w:pStyle w:val="afe"/>
      </w:pPr>
      <w:r w:rsidRPr="005B14C8">
        <w:rPr>
          <w:rFonts w:hint="eastAsia"/>
        </w:rPr>
        <w:t>根据</w:t>
      </w:r>
      <w:r w:rsidRPr="005B14C8">
        <w:t>GlobalPlatform</w:t>
      </w:r>
      <w:r w:rsidRPr="005B14C8">
        <w:rPr>
          <w:rFonts w:hint="eastAsia"/>
        </w:rPr>
        <w:t>的卡规范，这个主体体现</w:t>
      </w:r>
      <w:r w:rsidRPr="005B14C8">
        <w:t>[</w:t>
      </w:r>
      <w:r w:rsidRPr="005B14C8">
        <w:rPr>
          <w:rFonts w:hint="eastAsia"/>
        </w:rPr>
        <w:t>PP-</w:t>
      </w:r>
      <w:r w:rsidRPr="005B14C8">
        <w:t>JCS]</w:t>
      </w:r>
      <w:r w:rsidRPr="005B14C8">
        <w:rPr>
          <w:rFonts w:hint="eastAsia"/>
        </w:rPr>
        <w:t>引入的下述主体的角色和责任：</w:t>
      </w:r>
    </w:p>
    <w:p w:rsidR="00A01423" w:rsidRPr="005B14C8" w:rsidRDefault="00A01423" w:rsidP="001060D1">
      <w:pPr>
        <w:pStyle w:val="ac"/>
        <w:numPr>
          <w:ilvl w:val="0"/>
          <w:numId w:val="30"/>
        </w:numPr>
        <w:tabs>
          <w:tab w:val="left" w:pos="839"/>
        </w:tabs>
      </w:pPr>
      <w:r w:rsidRPr="005B14C8">
        <w:t>S.</w:t>
      </w:r>
      <w:r w:rsidRPr="005B14C8">
        <w:rPr>
          <w:rFonts w:hint="eastAsia"/>
        </w:rPr>
        <w:t xml:space="preserve">INSTALLER (Applet installer) </w:t>
      </w:r>
    </w:p>
    <w:p w:rsidR="00A01423" w:rsidRPr="005B14C8" w:rsidRDefault="00A01423" w:rsidP="001060D1">
      <w:pPr>
        <w:pStyle w:val="ac"/>
        <w:numPr>
          <w:ilvl w:val="0"/>
          <w:numId w:val="30"/>
        </w:numPr>
        <w:tabs>
          <w:tab w:val="left" w:pos="839"/>
        </w:tabs>
      </w:pPr>
      <w:r w:rsidRPr="005B14C8">
        <w:rPr>
          <w:rFonts w:hint="eastAsia"/>
        </w:rPr>
        <w:t>S.ADEL (Appl</w:t>
      </w:r>
      <w:r w:rsidRPr="005B14C8">
        <w:t>et deletion manager)</w:t>
      </w:r>
    </w:p>
    <w:p w:rsidR="00A01423" w:rsidRDefault="00A01423" w:rsidP="00084A14">
      <w:pPr>
        <w:pStyle w:val="afe"/>
        <w:spacing w:beforeLines="80"/>
        <w:ind w:firstLineChars="0" w:firstLine="0"/>
        <w:rPr>
          <w:rFonts w:ascii="Times New Roman"/>
          <w:b/>
        </w:rPr>
      </w:pPr>
      <w:r w:rsidRPr="005B14C8">
        <w:rPr>
          <w:rFonts w:ascii="Times New Roman"/>
          <w:b/>
        </w:rPr>
        <w:t>S.</w:t>
      </w:r>
      <w:r w:rsidRPr="005B14C8">
        <w:rPr>
          <w:rFonts w:ascii="Times New Roman" w:hint="eastAsia"/>
          <w:b/>
        </w:rPr>
        <w:t>CAD</w:t>
      </w:r>
    </w:p>
    <w:p w:rsidR="00A01423" w:rsidRDefault="00A01423" w:rsidP="00A01423">
      <w:pPr>
        <w:pStyle w:val="afe"/>
      </w:pPr>
      <w:r>
        <w:rPr>
          <w:rFonts w:hint="eastAsia"/>
        </w:rPr>
        <w:t>和卡上实体</w:t>
      </w:r>
      <w:r>
        <w:t>S.SD</w:t>
      </w:r>
      <w:r>
        <w:rPr>
          <w:rFonts w:hint="eastAsia"/>
        </w:rPr>
        <w:t>通信的卡外实体。</w:t>
      </w:r>
    </w:p>
    <w:p w:rsidR="00A01423" w:rsidRDefault="00A01423" w:rsidP="00084A14">
      <w:pPr>
        <w:pStyle w:val="afe"/>
        <w:spacing w:beforeLines="80"/>
        <w:ind w:firstLineChars="0" w:firstLine="0"/>
        <w:rPr>
          <w:rFonts w:ascii="Times New Roman"/>
          <w:b/>
        </w:rPr>
      </w:pPr>
      <w:r>
        <w:rPr>
          <w:rFonts w:ascii="Times New Roman"/>
          <w:b/>
        </w:rPr>
        <w:t>S.</w:t>
      </w:r>
      <w:r>
        <w:rPr>
          <w:rFonts w:ascii="Times New Roman" w:hint="eastAsia"/>
          <w:b/>
        </w:rPr>
        <w:t>APPLET</w:t>
      </w:r>
    </w:p>
    <w:p w:rsidR="00A01423" w:rsidRDefault="00A01423" w:rsidP="00A01423">
      <w:pPr>
        <w:pStyle w:val="afe"/>
      </w:pPr>
      <w:r>
        <w:rPr>
          <w:rFonts w:hint="eastAsia"/>
        </w:rPr>
        <w:t>任何Applet实例。</w:t>
      </w:r>
    </w:p>
    <w:p w:rsidR="00A01423" w:rsidRDefault="00A01423" w:rsidP="00084A14">
      <w:pPr>
        <w:pStyle w:val="afe"/>
        <w:spacing w:beforeLines="80"/>
        <w:ind w:firstLineChars="0" w:firstLine="0"/>
        <w:rPr>
          <w:rFonts w:ascii="Times New Roman"/>
          <w:b/>
        </w:rPr>
      </w:pPr>
      <w:r>
        <w:rPr>
          <w:rFonts w:ascii="Times New Roman"/>
          <w:b/>
        </w:rPr>
        <w:t>S.</w:t>
      </w:r>
      <w:r>
        <w:rPr>
          <w:rFonts w:ascii="Times New Roman" w:hint="eastAsia"/>
          <w:b/>
        </w:rPr>
        <w:t>JCRE</w:t>
      </w:r>
    </w:p>
    <w:p w:rsidR="00A01423" w:rsidRDefault="00A01423" w:rsidP="00A01423">
      <w:pPr>
        <w:pStyle w:val="afe"/>
      </w:pPr>
      <w:r>
        <w:rPr>
          <w:rFonts w:hint="eastAsia"/>
        </w:rPr>
        <w:t>Java程序执行的运行环境。</w:t>
      </w:r>
    </w:p>
    <w:p w:rsidR="00A01423" w:rsidRDefault="00A01423" w:rsidP="00084A14">
      <w:pPr>
        <w:pStyle w:val="afe"/>
        <w:spacing w:beforeLines="80"/>
        <w:ind w:firstLineChars="0" w:firstLine="0"/>
        <w:rPr>
          <w:rFonts w:ascii="Times New Roman"/>
          <w:b/>
        </w:rPr>
      </w:pPr>
      <w:r>
        <w:rPr>
          <w:rFonts w:ascii="Times New Roman"/>
          <w:b/>
        </w:rPr>
        <w:t>S.</w:t>
      </w:r>
      <w:r>
        <w:rPr>
          <w:rFonts w:ascii="Times New Roman" w:hint="eastAsia"/>
          <w:b/>
        </w:rPr>
        <w:t>JCVM</w:t>
      </w:r>
    </w:p>
    <w:p w:rsidR="00A01423" w:rsidRDefault="00A01423" w:rsidP="00A01423">
      <w:pPr>
        <w:pStyle w:val="afe"/>
      </w:pPr>
      <w:r>
        <w:rPr>
          <w:rFonts w:hint="eastAsia"/>
        </w:rPr>
        <w:t>运行时执行防火墙检查的字节码解释器。</w:t>
      </w:r>
    </w:p>
    <w:p w:rsidR="00A01423" w:rsidRDefault="00A01423" w:rsidP="00084A14">
      <w:pPr>
        <w:pStyle w:val="afe"/>
        <w:spacing w:beforeLines="80"/>
        <w:ind w:firstLineChars="0" w:firstLine="0"/>
        <w:rPr>
          <w:rFonts w:ascii="Times New Roman"/>
          <w:b/>
        </w:rPr>
      </w:pPr>
      <w:r>
        <w:rPr>
          <w:rFonts w:ascii="Times New Roman"/>
          <w:b/>
        </w:rPr>
        <w:t>S.</w:t>
      </w:r>
      <w:r>
        <w:rPr>
          <w:rFonts w:ascii="Times New Roman" w:hint="eastAsia"/>
          <w:b/>
        </w:rPr>
        <w:t>PACKAGE</w:t>
      </w:r>
    </w:p>
    <w:p w:rsidR="00A01423" w:rsidRDefault="00A01423" w:rsidP="00A01423">
      <w:pPr>
        <w:pStyle w:val="afe"/>
      </w:pPr>
      <w:r>
        <w:rPr>
          <w:rFonts w:hint="eastAsia"/>
        </w:rPr>
        <w:t>定义用户库或者一个或多个Applet。</w:t>
      </w:r>
    </w:p>
    <w:p w:rsidR="00A01423" w:rsidRDefault="00A01423" w:rsidP="00084A14">
      <w:pPr>
        <w:pStyle w:val="a1"/>
        <w:spacing w:before="156" w:after="156"/>
      </w:pPr>
      <w:bookmarkStart w:id="78" w:name="_Toc361219896"/>
      <w:bookmarkStart w:id="79" w:name="_Toc381084972"/>
      <w:bookmarkStart w:id="80" w:name="_Toc381090247"/>
      <w:bookmarkStart w:id="81" w:name="_Toc382919038"/>
      <w:r>
        <w:rPr>
          <w:rFonts w:hint="eastAsia"/>
        </w:rPr>
        <w:t>假设</w:t>
      </w:r>
      <w:bookmarkEnd w:id="78"/>
      <w:bookmarkEnd w:id="79"/>
      <w:bookmarkEnd w:id="80"/>
      <w:bookmarkEnd w:id="81"/>
    </w:p>
    <w:p w:rsidR="00A01423" w:rsidRDefault="00A01423" w:rsidP="00084A14">
      <w:pPr>
        <w:pStyle w:val="afe"/>
        <w:spacing w:beforeLines="80"/>
        <w:ind w:firstLineChars="0" w:firstLine="0"/>
        <w:rPr>
          <w:rFonts w:ascii="Times New Roman"/>
          <w:b/>
        </w:rPr>
      </w:pPr>
      <w:r>
        <w:rPr>
          <w:rFonts w:ascii="Times New Roman" w:hint="eastAsia"/>
          <w:b/>
        </w:rPr>
        <w:t>Native</w:t>
      </w:r>
      <w:r>
        <w:rPr>
          <w:rFonts w:ascii="Times New Roman" w:hint="eastAsia"/>
          <w:b/>
        </w:rPr>
        <w:t>方法（</w:t>
      </w:r>
      <w:r>
        <w:rPr>
          <w:rFonts w:ascii="Times New Roman" w:hint="eastAsia"/>
          <w:b/>
        </w:rPr>
        <w:t>A.</w:t>
      </w:r>
      <w:r>
        <w:rPr>
          <w:rFonts w:ascii="Times New Roman"/>
          <w:b/>
        </w:rPr>
        <w:t>APPLET</w:t>
      </w:r>
      <w:r>
        <w:rPr>
          <w:rFonts w:ascii="Times New Roman" w:hint="eastAsia"/>
          <w:b/>
        </w:rPr>
        <w:t>）</w:t>
      </w:r>
    </w:p>
    <w:p w:rsidR="00A01423" w:rsidRDefault="00A01423" w:rsidP="00A01423">
      <w:pPr>
        <w:pStyle w:val="afe"/>
        <w:rPr>
          <w:b/>
        </w:rPr>
      </w:pPr>
      <w:r>
        <w:rPr>
          <w:rFonts w:hint="eastAsia"/>
        </w:rPr>
        <w:t>假设运行环境</w:t>
      </w:r>
      <w:r>
        <w:t>OE.APPLET</w:t>
      </w:r>
      <w:r>
        <w:rPr>
          <w:rFonts w:hint="eastAsia"/>
        </w:rPr>
        <w:t>的安全目的被</w:t>
      </w:r>
      <w:r>
        <w:t>坚持</w:t>
      </w:r>
      <w:r>
        <w:rPr>
          <w:rFonts w:hint="eastAsia"/>
        </w:rPr>
        <w:t>，它确保没有后发行装载的Applet包含本地(native)代码。</w:t>
      </w:r>
    </w:p>
    <w:p w:rsidR="00A01423" w:rsidRDefault="00A01423" w:rsidP="00084A14">
      <w:pPr>
        <w:pStyle w:val="afe"/>
        <w:spacing w:beforeLines="80"/>
        <w:ind w:firstLineChars="0" w:firstLine="0"/>
        <w:rPr>
          <w:rFonts w:ascii="Times New Roman"/>
          <w:b/>
        </w:rPr>
      </w:pPr>
      <w:r>
        <w:rPr>
          <w:rFonts w:ascii="Times New Roman" w:hint="eastAsia"/>
          <w:b/>
        </w:rPr>
        <w:t>字节码校验（</w:t>
      </w:r>
      <w:r>
        <w:rPr>
          <w:rFonts w:ascii="Times New Roman" w:hint="eastAsia"/>
          <w:b/>
        </w:rPr>
        <w:t>A.</w:t>
      </w:r>
      <w:r>
        <w:rPr>
          <w:rFonts w:ascii="Times New Roman"/>
          <w:b/>
        </w:rPr>
        <w:t>VERIFICATION</w:t>
      </w:r>
      <w:r>
        <w:rPr>
          <w:rFonts w:ascii="Times New Roman" w:hint="eastAsia"/>
          <w:b/>
        </w:rPr>
        <w:t>）</w:t>
      </w:r>
    </w:p>
    <w:p w:rsidR="00A01423" w:rsidRDefault="00A01423" w:rsidP="00A01423">
      <w:pPr>
        <w:pStyle w:val="afe"/>
      </w:pPr>
      <w:r>
        <w:rPr>
          <w:rFonts w:hint="eastAsia"/>
        </w:rPr>
        <w:t>假设运行环境</w:t>
      </w:r>
      <w:r>
        <w:t>OE.VERIFICATION</w:t>
      </w:r>
      <w:r>
        <w:rPr>
          <w:rFonts w:hint="eastAsia"/>
        </w:rPr>
        <w:t>的安全目的被</w:t>
      </w:r>
      <w:r>
        <w:t>坚持</w:t>
      </w:r>
      <w:r>
        <w:rPr>
          <w:rFonts w:hint="eastAsia"/>
        </w:rPr>
        <w:t>，它保证所有的字节码应至少验证一次，</w:t>
      </w:r>
      <w:r>
        <w:t>装载之前</w:t>
      </w:r>
      <w:r>
        <w:rPr>
          <w:rFonts w:hint="eastAsia"/>
        </w:rPr>
        <w:t>或者</w:t>
      </w:r>
      <w:r>
        <w:t>安装之前或在执行前</w:t>
      </w:r>
      <w:r>
        <w:rPr>
          <w:rFonts w:hint="eastAsia"/>
        </w:rPr>
        <w:t>，</w:t>
      </w:r>
      <w:r>
        <w:t>以确保在执行时每个字节码是有效的</w:t>
      </w:r>
      <w:r>
        <w:rPr>
          <w:rFonts w:hint="eastAsia"/>
        </w:rPr>
        <w:t>。</w:t>
      </w:r>
    </w:p>
    <w:p w:rsidR="00A01423" w:rsidRDefault="00A01423" w:rsidP="00A01423">
      <w:pPr>
        <w:pStyle w:val="afe"/>
      </w:pPr>
    </w:p>
    <w:p w:rsidR="00A01423" w:rsidRDefault="00A01423" w:rsidP="00A01423">
      <w:pPr>
        <w:pStyle w:val="afe"/>
      </w:pPr>
      <w:r>
        <w:rPr>
          <w:rFonts w:hint="eastAsia"/>
        </w:rPr>
        <w:t>本条所描述假设，覆盖以下两个方面：</w:t>
      </w:r>
    </w:p>
    <w:p w:rsidR="00A01423" w:rsidRPr="005D6F9F" w:rsidRDefault="00A01423" w:rsidP="001060D1">
      <w:pPr>
        <w:pStyle w:val="ac"/>
        <w:numPr>
          <w:ilvl w:val="0"/>
          <w:numId w:val="31"/>
        </w:numPr>
        <w:tabs>
          <w:tab w:val="left" w:pos="839"/>
        </w:tabs>
      </w:pPr>
      <w:r w:rsidRPr="005D6F9F">
        <w:rPr>
          <w:rFonts w:hint="eastAsia"/>
        </w:rPr>
        <w:t>有关嵌入式软件开发的假设。根据TOE的定义，嵌入式软件开发不在TOE的评估范围之内。</w:t>
      </w:r>
    </w:p>
    <w:p w:rsidR="00A01423" w:rsidRPr="005D6F9F" w:rsidRDefault="00A01423" w:rsidP="001060D1">
      <w:pPr>
        <w:pStyle w:val="ac"/>
        <w:numPr>
          <w:ilvl w:val="0"/>
          <w:numId w:val="31"/>
        </w:numPr>
        <w:tabs>
          <w:tab w:val="left" w:pos="839"/>
        </w:tabs>
      </w:pPr>
      <w:r w:rsidRPr="005D6F9F">
        <w:rPr>
          <w:rFonts w:hint="eastAsia"/>
        </w:rPr>
        <w:lastRenderedPageBreak/>
        <w:t>生命周期阶段4-7，有关TOE安全使用和交付的假设。</w:t>
      </w:r>
    </w:p>
    <w:p w:rsidR="00A01423" w:rsidRDefault="00A01423" w:rsidP="00A01423"/>
    <w:p w:rsidR="00A01423" w:rsidRDefault="00A01423" w:rsidP="00A01423">
      <w:pPr>
        <w:pStyle w:val="afe"/>
      </w:pPr>
      <w:r>
        <w:rPr>
          <w:rFonts w:hint="eastAsia"/>
        </w:rPr>
        <w:t>IC卡芯片的安全条件影响到整个IC卡芯片系统，因此安全系统中最薄弱的环境决定了整个系统的安全性。 使用IC卡芯片产品的安全系统须要考虑本节所描述的假设。</w:t>
      </w:r>
    </w:p>
    <w:p w:rsidR="00A01423" w:rsidRDefault="00A01423" w:rsidP="00084A14">
      <w:pPr>
        <w:pStyle w:val="afe"/>
        <w:spacing w:beforeLines="80"/>
        <w:ind w:firstLineChars="0" w:firstLine="0"/>
        <w:rPr>
          <w:rFonts w:ascii="Times New Roman"/>
          <w:b/>
        </w:rPr>
      </w:pPr>
      <w:r>
        <w:rPr>
          <w:rFonts w:ascii="Times New Roman" w:hint="eastAsia"/>
          <w:b/>
        </w:rPr>
        <w:t>角色管理（</w:t>
      </w:r>
      <w:r>
        <w:rPr>
          <w:rFonts w:ascii="Times New Roman" w:hint="eastAsia"/>
          <w:b/>
        </w:rPr>
        <w:t>A.Role_Man</w:t>
      </w:r>
      <w:r>
        <w:rPr>
          <w:rFonts w:ascii="Times New Roman" w:hint="eastAsia"/>
          <w:b/>
        </w:rPr>
        <w:t>）</w:t>
      </w:r>
    </w:p>
    <w:p w:rsidR="00A01423" w:rsidRDefault="00A01423" w:rsidP="00A01423">
      <w:pPr>
        <w:pStyle w:val="afe"/>
      </w:pPr>
      <w:r>
        <w:rPr>
          <w:rFonts w:hint="eastAsia"/>
        </w:rPr>
        <w:t>假设角色以一种安全的方式被管理。</w:t>
      </w:r>
    </w:p>
    <w:p w:rsidR="00A01423" w:rsidRDefault="00A01423" w:rsidP="00A01423">
      <w:pPr>
        <w:pStyle w:val="afe"/>
      </w:pPr>
      <w:r>
        <w:rPr>
          <w:rFonts w:hint="eastAsia"/>
        </w:rPr>
        <w:t>IC卡芯片通常通过对口令的鉴别来确认这些角色，但对角色的管理功能不一定由智能卡芯片提供。</w:t>
      </w:r>
    </w:p>
    <w:p w:rsidR="00A01423" w:rsidRDefault="00A01423" w:rsidP="00084A14">
      <w:pPr>
        <w:pStyle w:val="afe"/>
        <w:spacing w:beforeLines="80"/>
        <w:ind w:firstLineChars="0" w:firstLine="0"/>
        <w:rPr>
          <w:rFonts w:ascii="Times New Roman"/>
          <w:b/>
        </w:rPr>
      </w:pPr>
      <w:r>
        <w:rPr>
          <w:rFonts w:ascii="Times New Roman" w:hint="eastAsia"/>
          <w:b/>
        </w:rPr>
        <w:t>CAD</w:t>
      </w:r>
      <w:r>
        <w:rPr>
          <w:rFonts w:ascii="Times New Roman" w:hint="eastAsia"/>
          <w:b/>
        </w:rPr>
        <w:t>的通信安全（</w:t>
      </w:r>
      <w:r>
        <w:rPr>
          <w:rFonts w:ascii="Times New Roman" w:hint="eastAsia"/>
          <w:b/>
        </w:rPr>
        <w:t>A.CAD_Sec-Com</w:t>
      </w:r>
      <w:r>
        <w:rPr>
          <w:rFonts w:ascii="Times New Roman" w:hint="eastAsia"/>
          <w:b/>
        </w:rPr>
        <w:t>）</w:t>
      </w:r>
    </w:p>
    <w:p w:rsidR="00A01423" w:rsidRDefault="00A01423" w:rsidP="00A01423">
      <w:pPr>
        <w:pStyle w:val="afe"/>
      </w:pPr>
      <w:r>
        <w:rPr>
          <w:rFonts w:hint="eastAsia"/>
        </w:rPr>
        <w:t>假设IC卡芯片与CAD之间的连接是安全的。</w:t>
      </w:r>
    </w:p>
    <w:p w:rsidR="00A01423" w:rsidRDefault="00A01423" w:rsidP="00A01423">
      <w:pPr>
        <w:pStyle w:val="afe"/>
      </w:pPr>
      <w:r>
        <w:rPr>
          <w:rFonts w:hint="eastAsia"/>
        </w:rPr>
        <w:t>CAD能够与IC卡芯片间建立安全通信的通道。其典型的实现方式是通过共享密钥、公/私钥对，或者利用存储的其他密钥来产生会话密钥。假设当这些安全连接建立以后，IC卡芯片就可以认为在可信通信中CAD是足够安全的。由于CAD的安全功能失败而引入的攻击超过了本标准的范围。</w:t>
      </w:r>
    </w:p>
    <w:p w:rsidR="00A01423" w:rsidRDefault="00A01423" w:rsidP="00084A14">
      <w:pPr>
        <w:pStyle w:val="afe"/>
        <w:spacing w:beforeLines="80"/>
        <w:ind w:firstLineChars="0" w:firstLine="0"/>
        <w:rPr>
          <w:rFonts w:ascii="Times New Roman"/>
          <w:b/>
        </w:rPr>
      </w:pPr>
      <w:r>
        <w:rPr>
          <w:rFonts w:ascii="Times New Roman" w:hint="eastAsia"/>
          <w:b/>
        </w:rPr>
        <w:t>安全芯片之外的数据存储（</w:t>
      </w:r>
      <w:r>
        <w:rPr>
          <w:rFonts w:ascii="Times New Roman" w:hint="eastAsia"/>
          <w:b/>
        </w:rPr>
        <w:t>A.Data_Store</w:t>
      </w:r>
      <w:r>
        <w:rPr>
          <w:rFonts w:ascii="Times New Roman" w:hint="eastAsia"/>
          <w:b/>
        </w:rPr>
        <w:t>）</w:t>
      </w:r>
    </w:p>
    <w:p w:rsidR="00A01423" w:rsidRDefault="00A01423" w:rsidP="00A01423">
      <w:pPr>
        <w:pStyle w:val="afe"/>
      </w:pPr>
      <w:r>
        <w:rPr>
          <w:rFonts w:hint="eastAsia"/>
        </w:rPr>
        <w:t>假设存储在IC卡芯片之外的IC卡芯片数据以一种安全的方式管理。</w:t>
      </w:r>
    </w:p>
    <w:p w:rsidR="00A01423" w:rsidRDefault="00A01423" w:rsidP="00A01423">
      <w:pPr>
        <w:pStyle w:val="afe"/>
      </w:pPr>
      <w:r>
        <w:rPr>
          <w:rFonts w:hint="eastAsia"/>
        </w:rPr>
        <w:t>关于IC卡芯片结构、个人化数据、所有者身份等敏感信息将被发行者或其他IC卡芯片之外的数据库存储。这些信息一旦泄漏，将危及IC卡芯片的安全。因此这些数据得到充分的维护是很重要的。</w:t>
      </w:r>
    </w:p>
    <w:p w:rsidR="00A01423" w:rsidRDefault="00A01423" w:rsidP="00084A14">
      <w:pPr>
        <w:pStyle w:val="afe"/>
        <w:spacing w:beforeLines="80"/>
        <w:ind w:firstLineChars="0" w:firstLine="0"/>
        <w:rPr>
          <w:rFonts w:ascii="Times New Roman"/>
          <w:b/>
        </w:rPr>
      </w:pPr>
      <w:r>
        <w:rPr>
          <w:rFonts w:ascii="Times New Roman" w:hint="eastAsia"/>
          <w:b/>
        </w:rPr>
        <w:t>密钥维护（</w:t>
      </w:r>
      <w:r>
        <w:rPr>
          <w:rFonts w:ascii="Times New Roman" w:hint="eastAsia"/>
          <w:b/>
        </w:rPr>
        <w:t>A.Key_Supp</w:t>
      </w:r>
      <w:r>
        <w:rPr>
          <w:rFonts w:ascii="Times New Roman" w:hint="eastAsia"/>
          <w:b/>
        </w:rPr>
        <w:t>）</w:t>
      </w:r>
    </w:p>
    <w:p w:rsidR="00A01423" w:rsidRDefault="00A01423" w:rsidP="00A01423">
      <w:pPr>
        <w:pStyle w:val="afe"/>
      </w:pPr>
      <w:r>
        <w:rPr>
          <w:rFonts w:hint="eastAsia"/>
        </w:rPr>
        <w:t>假设存储在IC卡芯片之外的加密密钥按照一种安全的方式进行维护。</w:t>
      </w:r>
    </w:p>
    <w:p w:rsidR="00A01423" w:rsidRDefault="00A01423" w:rsidP="00A01423">
      <w:pPr>
        <w:pStyle w:val="afe"/>
      </w:pPr>
      <w:r>
        <w:rPr>
          <w:rFonts w:hint="eastAsia"/>
        </w:rPr>
        <w:t>由于使用IC卡芯片都可能引入不同的密钥，这些密钥包括共享密钥、公/私钥对等。这些密钥将由执行IC卡芯片功能的系统中能够控制操作的实体所提供。假设这些密钥的生成、分发、维护、销毁都是足够安全的。</w:t>
      </w:r>
    </w:p>
    <w:p w:rsidR="00A01423" w:rsidRDefault="00A01423" w:rsidP="00084A14">
      <w:pPr>
        <w:pStyle w:val="a1"/>
        <w:spacing w:before="156" w:after="156"/>
      </w:pPr>
      <w:bookmarkStart w:id="82" w:name="_Toc361219897"/>
      <w:bookmarkStart w:id="83" w:name="_Toc381084973"/>
      <w:bookmarkStart w:id="84" w:name="_Toc381090248"/>
      <w:bookmarkStart w:id="85" w:name="_Toc382919039"/>
      <w:r>
        <w:rPr>
          <w:rFonts w:hint="eastAsia"/>
        </w:rPr>
        <w:t>威胁</w:t>
      </w:r>
      <w:bookmarkEnd w:id="82"/>
      <w:bookmarkEnd w:id="83"/>
      <w:bookmarkEnd w:id="84"/>
      <w:bookmarkEnd w:id="85"/>
    </w:p>
    <w:p w:rsidR="00A01423" w:rsidRDefault="00A01423" w:rsidP="001060D1">
      <w:pPr>
        <w:pStyle w:val="a2"/>
        <w:spacing w:beforeLines="0" w:afterLines="0"/>
        <w:rPr>
          <w:b/>
          <w:bCs/>
        </w:rPr>
      </w:pPr>
      <w:r>
        <w:rPr>
          <w:rFonts w:hint="eastAsia"/>
          <w:b/>
          <w:bCs/>
        </w:rPr>
        <w:t>安全集成电路芯片相关威胁</w:t>
      </w:r>
    </w:p>
    <w:p w:rsidR="00A01423" w:rsidRDefault="00A01423" w:rsidP="00A01423">
      <w:pPr>
        <w:ind w:firstLineChars="200" w:firstLine="420"/>
      </w:pPr>
      <w:r>
        <w:rPr>
          <w:rFonts w:hint="eastAsia"/>
        </w:rPr>
        <w:t>在</w:t>
      </w:r>
      <w:r>
        <w:rPr>
          <w:rFonts w:hint="eastAsia"/>
        </w:rPr>
        <w:t>IC</w:t>
      </w:r>
      <w:r>
        <w:rPr>
          <w:rFonts w:hint="eastAsia"/>
        </w:rPr>
        <w:t>卡芯片生命周期中，</w:t>
      </w:r>
      <w:r>
        <w:rPr>
          <w:rFonts w:hint="eastAsia"/>
        </w:rPr>
        <w:t>TOE</w:t>
      </w:r>
      <w:r>
        <w:rPr>
          <w:rFonts w:hint="eastAsia"/>
        </w:rPr>
        <w:t>可能会受到各种各样的攻击。他们中间有些是无意识的行为，例如在交易过程中可能出现的一些误操作；有些是蓄意的，例如使用非法卡作弊、截取并篡改交易过程中所交换的信息等行为。根据各种攻击所采用的手段和攻击的对象的不同，我们考虑了以下几种威胁。</w:t>
      </w:r>
    </w:p>
    <w:p w:rsidR="00A01423" w:rsidRDefault="00A01423" w:rsidP="00A01423">
      <w:pPr>
        <w:ind w:firstLineChars="200" w:firstLine="420"/>
      </w:pPr>
      <w:r>
        <w:rPr>
          <w:rFonts w:hint="eastAsia"/>
        </w:rPr>
        <w:t>在生命周期</w:t>
      </w:r>
      <w:r>
        <w:rPr>
          <w:rFonts w:hint="eastAsia"/>
        </w:rPr>
        <w:t>2-7</w:t>
      </w:r>
      <w:r>
        <w:rPr>
          <w:rFonts w:hint="eastAsia"/>
        </w:rPr>
        <w:t>阶段，安全芯片大体存在以下七类威胁：</w:t>
      </w:r>
    </w:p>
    <w:p w:rsidR="00A01423" w:rsidRDefault="00A01423" w:rsidP="001060D1">
      <w:pPr>
        <w:pStyle w:val="ac"/>
        <w:numPr>
          <w:ilvl w:val="0"/>
          <w:numId w:val="32"/>
        </w:numPr>
        <w:tabs>
          <w:tab w:val="left" w:pos="839"/>
        </w:tabs>
      </w:pPr>
      <w:r>
        <w:rPr>
          <w:rFonts w:hint="eastAsia"/>
        </w:rPr>
        <w:t>物理威胁</w:t>
      </w:r>
    </w:p>
    <w:p w:rsidR="00A01423" w:rsidRDefault="00A01423" w:rsidP="001060D1">
      <w:pPr>
        <w:pStyle w:val="ac"/>
        <w:numPr>
          <w:ilvl w:val="0"/>
          <w:numId w:val="32"/>
        </w:numPr>
        <w:tabs>
          <w:tab w:val="left" w:pos="839"/>
        </w:tabs>
      </w:pPr>
      <w:r>
        <w:rPr>
          <w:rFonts w:hint="eastAsia"/>
        </w:rPr>
        <w:t>逻辑威胁</w:t>
      </w:r>
    </w:p>
    <w:p w:rsidR="00A01423" w:rsidRDefault="00A01423" w:rsidP="001060D1">
      <w:pPr>
        <w:pStyle w:val="ac"/>
        <w:numPr>
          <w:ilvl w:val="0"/>
          <w:numId w:val="32"/>
        </w:numPr>
        <w:tabs>
          <w:tab w:val="left" w:pos="839"/>
        </w:tabs>
      </w:pPr>
      <w:r>
        <w:rPr>
          <w:rFonts w:hint="eastAsia"/>
        </w:rPr>
        <w:t>与访问控制相关的威胁</w:t>
      </w:r>
    </w:p>
    <w:p w:rsidR="00A01423" w:rsidRDefault="00A01423" w:rsidP="001060D1">
      <w:pPr>
        <w:pStyle w:val="ac"/>
        <w:numPr>
          <w:ilvl w:val="0"/>
          <w:numId w:val="32"/>
        </w:numPr>
        <w:tabs>
          <w:tab w:val="left" w:pos="839"/>
        </w:tabs>
      </w:pPr>
      <w:r>
        <w:rPr>
          <w:rFonts w:hint="eastAsia"/>
        </w:rPr>
        <w:t>与不可预测的相互作用相关的威胁</w:t>
      </w:r>
    </w:p>
    <w:p w:rsidR="00A01423" w:rsidRDefault="00A01423" w:rsidP="001060D1">
      <w:pPr>
        <w:pStyle w:val="ac"/>
        <w:numPr>
          <w:ilvl w:val="0"/>
          <w:numId w:val="32"/>
        </w:numPr>
        <w:tabs>
          <w:tab w:val="left" w:pos="839"/>
        </w:tabs>
      </w:pPr>
      <w:r>
        <w:rPr>
          <w:rFonts w:hint="eastAsia"/>
        </w:rPr>
        <w:t>有关密码功能的威胁</w:t>
      </w:r>
    </w:p>
    <w:p w:rsidR="00A01423" w:rsidRDefault="00A01423" w:rsidP="001060D1">
      <w:pPr>
        <w:pStyle w:val="ac"/>
        <w:numPr>
          <w:ilvl w:val="0"/>
          <w:numId w:val="32"/>
        </w:numPr>
        <w:tabs>
          <w:tab w:val="left" w:pos="839"/>
        </w:tabs>
      </w:pPr>
      <w:r>
        <w:rPr>
          <w:rFonts w:hint="eastAsia"/>
        </w:rPr>
        <w:t>监控信息的威胁</w:t>
      </w:r>
    </w:p>
    <w:p w:rsidR="00A01423" w:rsidRDefault="00A01423" w:rsidP="001060D1">
      <w:pPr>
        <w:pStyle w:val="ac"/>
        <w:numPr>
          <w:ilvl w:val="0"/>
          <w:numId w:val="32"/>
        </w:numPr>
        <w:tabs>
          <w:tab w:val="left" w:pos="839"/>
        </w:tabs>
      </w:pPr>
      <w:r>
        <w:rPr>
          <w:rFonts w:hint="eastAsia"/>
        </w:rPr>
        <w:t>各种其他威胁</w:t>
      </w:r>
    </w:p>
    <w:p w:rsidR="00A01423" w:rsidRDefault="00A01423" w:rsidP="00084A14">
      <w:pPr>
        <w:pStyle w:val="a2"/>
        <w:spacing w:beforeLines="100" w:after="156"/>
        <w:outlineLvl w:val="4"/>
        <w:rPr>
          <w:b/>
          <w:bCs/>
        </w:rPr>
      </w:pPr>
      <w:r>
        <w:rPr>
          <w:rFonts w:hint="eastAsia"/>
          <w:b/>
          <w:bCs/>
        </w:rPr>
        <w:t>物理威胁</w:t>
      </w:r>
    </w:p>
    <w:p w:rsidR="00A01423" w:rsidRDefault="00A01423" w:rsidP="00084A14">
      <w:pPr>
        <w:pStyle w:val="afe"/>
        <w:spacing w:beforeLines="80"/>
        <w:ind w:firstLineChars="0" w:firstLine="0"/>
        <w:rPr>
          <w:rFonts w:ascii="Times New Roman"/>
          <w:b/>
        </w:rPr>
      </w:pPr>
      <w:r>
        <w:rPr>
          <w:rFonts w:ascii="Times New Roman" w:hint="eastAsia"/>
          <w:b/>
        </w:rPr>
        <w:t>对集成电路的物理探测（</w:t>
      </w:r>
      <w:r>
        <w:rPr>
          <w:rFonts w:ascii="Times New Roman" w:hint="eastAsia"/>
          <w:b/>
        </w:rPr>
        <w:t>T.P_Probe</w:t>
      </w:r>
      <w:r>
        <w:rPr>
          <w:rFonts w:ascii="Times New Roman" w:hint="eastAsia"/>
          <w:b/>
        </w:rPr>
        <w:t>）</w:t>
      </w:r>
    </w:p>
    <w:p w:rsidR="00A01423" w:rsidRDefault="00A01423" w:rsidP="00A01423">
      <w:pPr>
        <w:ind w:firstLineChars="200" w:firstLine="420"/>
      </w:pPr>
      <w:r>
        <w:rPr>
          <w:rFonts w:hint="eastAsia"/>
        </w:rPr>
        <w:lastRenderedPageBreak/>
        <w:t>攻击者可能对</w:t>
      </w:r>
      <w:r>
        <w:rPr>
          <w:rFonts w:hint="eastAsia"/>
        </w:rPr>
        <w:t>IC</w:t>
      </w:r>
      <w:r>
        <w:rPr>
          <w:rFonts w:hint="eastAsia"/>
        </w:rPr>
        <w:t>卡芯片实施物理探测，以获取</w:t>
      </w:r>
      <w:r>
        <w:rPr>
          <w:rFonts w:hint="eastAsia"/>
        </w:rPr>
        <w:t>IC</w:t>
      </w:r>
      <w:r>
        <w:rPr>
          <w:rFonts w:hint="eastAsia"/>
        </w:rPr>
        <w:t>卡芯片的设计信息和操作内容。</w:t>
      </w:r>
    </w:p>
    <w:p w:rsidR="00A01423" w:rsidRDefault="00A01423" w:rsidP="00A01423">
      <w:pPr>
        <w:ind w:firstLineChars="200" w:firstLine="420"/>
      </w:pPr>
      <w:r>
        <w:rPr>
          <w:rFonts w:hint="eastAsia"/>
        </w:rPr>
        <w:t>物理探测可能是利用</w:t>
      </w:r>
      <w:r>
        <w:rPr>
          <w:rFonts w:hint="eastAsia"/>
        </w:rPr>
        <w:t>IC</w:t>
      </w:r>
      <w:r>
        <w:rPr>
          <w:rFonts w:hint="eastAsia"/>
        </w:rPr>
        <w:t>卡芯片失效性分析和采用半导体逆向工程技术来从</w:t>
      </w:r>
      <w:r>
        <w:rPr>
          <w:rFonts w:hint="eastAsia"/>
        </w:rPr>
        <w:t>IC</w:t>
      </w:r>
      <w:r>
        <w:rPr>
          <w:rFonts w:hint="eastAsia"/>
        </w:rPr>
        <w:t>卡芯片中获取数据。这种探测可能包括对电气功能的探测，由于这种探测需要直接接触</w:t>
      </w:r>
      <w:r>
        <w:rPr>
          <w:rFonts w:hint="eastAsia"/>
        </w:rPr>
        <w:t>IC</w:t>
      </w:r>
      <w:r>
        <w:rPr>
          <w:rFonts w:hint="eastAsia"/>
        </w:rPr>
        <w:t>卡芯片内部，所以仍把它归为物理探测。攻击者的目的是获取诸如硬件安全机制、访问控制机制、鉴别系统、数据保护系统、存储器分区，以及密码算法程序等设计细节。弄清软件设计中诸如初始化数据、个人化数据、口令或密钥等也是他们的目标。</w:t>
      </w:r>
      <w:r>
        <w:rPr>
          <w:rFonts w:hint="eastAsia"/>
        </w:rPr>
        <w:t>IC</w:t>
      </w:r>
      <w:r>
        <w:rPr>
          <w:rFonts w:hint="eastAsia"/>
        </w:rPr>
        <w:t>卡芯片可能会在为上电或已上电状态下受到探测攻击并且在遭受这样的攻击后可能会处于无法操作状态。</w:t>
      </w:r>
    </w:p>
    <w:p w:rsidR="00A01423" w:rsidRDefault="00A01423" w:rsidP="00084A14">
      <w:pPr>
        <w:pStyle w:val="afe"/>
        <w:spacing w:beforeLines="80"/>
        <w:ind w:firstLineChars="0" w:firstLine="0"/>
        <w:rPr>
          <w:rFonts w:ascii="Times New Roman"/>
          <w:b/>
        </w:rPr>
      </w:pPr>
      <w:r>
        <w:rPr>
          <w:rFonts w:ascii="Times New Roman" w:hint="eastAsia"/>
          <w:b/>
        </w:rPr>
        <w:t>对安全芯片的物理更改（</w:t>
      </w:r>
      <w:r>
        <w:rPr>
          <w:rFonts w:ascii="Times New Roman" w:hint="eastAsia"/>
          <w:b/>
        </w:rPr>
        <w:t>T.P_Alter</w:t>
      </w:r>
      <w:r>
        <w:rPr>
          <w:rFonts w:ascii="Times New Roman" w:hint="eastAsia"/>
          <w:b/>
        </w:rPr>
        <w:t>）</w:t>
      </w:r>
    </w:p>
    <w:p w:rsidR="00A01423" w:rsidRDefault="00A01423" w:rsidP="00A01423">
      <w:pPr>
        <w:ind w:firstLineChars="200" w:firstLine="420"/>
      </w:pPr>
      <w:r>
        <w:rPr>
          <w:rFonts w:hint="eastAsia"/>
        </w:rPr>
        <w:t>攻击者可能对</w:t>
      </w:r>
      <w:r>
        <w:rPr>
          <w:rFonts w:hint="eastAsia"/>
        </w:rPr>
        <w:t>IC</w:t>
      </w:r>
      <w:r>
        <w:rPr>
          <w:rFonts w:hint="eastAsia"/>
        </w:rPr>
        <w:t>卡芯片实施物理更改，以获取</w:t>
      </w:r>
      <w:r>
        <w:rPr>
          <w:rFonts w:hint="eastAsia"/>
        </w:rPr>
        <w:t>IC</w:t>
      </w:r>
      <w:r>
        <w:rPr>
          <w:rFonts w:hint="eastAsia"/>
        </w:rPr>
        <w:t>卡芯片的设计信息和操作内容，或者改变安全功能及安全功能数据，从而非法使用</w:t>
      </w:r>
      <w:r>
        <w:rPr>
          <w:rFonts w:hint="eastAsia"/>
        </w:rPr>
        <w:t>IC</w:t>
      </w:r>
      <w:r>
        <w:rPr>
          <w:rFonts w:hint="eastAsia"/>
        </w:rPr>
        <w:t>卡芯片。</w:t>
      </w:r>
    </w:p>
    <w:p w:rsidR="00A01423" w:rsidRDefault="00A01423" w:rsidP="00A01423">
      <w:pPr>
        <w:ind w:firstLineChars="200" w:firstLine="420"/>
      </w:pPr>
      <w:r>
        <w:rPr>
          <w:rFonts w:hint="eastAsia"/>
        </w:rPr>
        <w:t>对</w:t>
      </w:r>
      <w:r>
        <w:rPr>
          <w:rFonts w:hint="eastAsia"/>
        </w:rPr>
        <w:t>IC</w:t>
      </w:r>
      <w:r>
        <w:rPr>
          <w:rFonts w:hint="eastAsia"/>
        </w:rPr>
        <w:t>卡芯片的更改可能利用</w:t>
      </w:r>
      <w:r>
        <w:rPr>
          <w:rFonts w:hint="eastAsia"/>
        </w:rPr>
        <w:t>IC</w:t>
      </w:r>
      <w:r>
        <w:rPr>
          <w:rFonts w:hint="eastAsia"/>
        </w:rPr>
        <w:t>卡芯片失效性分析或采用半导体逆向工程技术来实现。攻击者的目的是获取诸如硬件安全机制，访问控制机制、鉴别系统、数据保护系统、存储器分区，以及密码算法程序等设计细节。弄清软件设计中诸如初始化数据、个人化数据、口令或密钥等也是他们的目标。更进一步的目标可能是修改或操纵调试阶段的锁定操作、初次使用标记、卡使用锁定、锁定功能配置、卡锁定标志、卡终止标志等，以便非法使用</w:t>
      </w:r>
      <w:r>
        <w:rPr>
          <w:rFonts w:hint="eastAsia"/>
        </w:rPr>
        <w:t>IC</w:t>
      </w:r>
      <w:r>
        <w:rPr>
          <w:rFonts w:hint="eastAsia"/>
        </w:rPr>
        <w:t>卡芯片。</w:t>
      </w:r>
    </w:p>
    <w:p w:rsidR="00A01423" w:rsidRDefault="00A01423" w:rsidP="00084A14">
      <w:pPr>
        <w:pStyle w:val="afe"/>
        <w:spacing w:beforeLines="80"/>
        <w:ind w:firstLineChars="0" w:firstLine="0"/>
        <w:rPr>
          <w:rFonts w:ascii="Times New Roman"/>
          <w:b/>
        </w:rPr>
      </w:pPr>
      <w:r>
        <w:rPr>
          <w:rFonts w:ascii="Times New Roman" w:hint="eastAsia"/>
          <w:b/>
        </w:rPr>
        <w:t>环境压力（</w:t>
      </w:r>
      <w:r>
        <w:rPr>
          <w:rFonts w:ascii="Times New Roman" w:hint="eastAsia"/>
          <w:b/>
        </w:rPr>
        <w:t>T.MALFUNCTION</w:t>
      </w:r>
      <w:r>
        <w:rPr>
          <w:rFonts w:ascii="Times New Roman" w:hint="eastAsia"/>
          <w:b/>
        </w:rPr>
        <w:t>）</w:t>
      </w:r>
    </w:p>
    <w:p w:rsidR="00A01423" w:rsidRDefault="00A01423" w:rsidP="00A01423">
      <w:pPr>
        <w:pStyle w:val="afe"/>
      </w:pPr>
      <w:r>
        <w:rPr>
          <w:rFonts w:hint="eastAsia"/>
        </w:rPr>
        <w:t>攻击者可以通过环境压力导致卡片的安全功能或者智能卡芯片的嵌入式软件出现故障，以便：(i)失效或者修改卡的安全特征或者功能，(ii)失效或者修改智能卡芯片的嵌入式安全功能。</w:t>
      </w:r>
    </w:p>
    <w:p w:rsidR="00A01423" w:rsidRDefault="00A01423" w:rsidP="00084A14">
      <w:pPr>
        <w:pStyle w:val="a2"/>
        <w:spacing w:beforeLines="100" w:after="156"/>
        <w:outlineLvl w:val="4"/>
        <w:rPr>
          <w:b/>
          <w:bCs/>
        </w:rPr>
      </w:pPr>
      <w:r>
        <w:rPr>
          <w:rFonts w:hint="eastAsia"/>
          <w:b/>
          <w:bCs/>
        </w:rPr>
        <w:t>逻辑威胁</w:t>
      </w:r>
    </w:p>
    <w:p w:rsidR="00A01423" w:rsidRDefault="00A01423" w:rsidP="00084A14">
      <w:pPr>
        <w:pStyle w:val="afe"/>
        <w:spacing w:beforeLines="80"/>
        <w:ind w:firstLineChars="0" w:firstLine="0"/>
        <w:rPr>
          <w:rFonts w:ascii="Times New Roman"/>
          <w:b/>
        </w:rPr>
      </w:pPr>
      <w:r>
        <w:rPr>
          <w:rFonts w:ascii="Times New Roman" w:hint="eastAsia"/>
          <w:b/>
        </w:rPr>
        <w:t>信息泄露（</w:t>
      </w:r>
      <w:r>
        <w:rPr>
          <w:rFonts w:ascii="Times New Roman" w:hint="eastAsia"/>
          <w:b/>
        </w:rPr>
        <w:t>T.INF-LEAK</w:t>
      </w:r>
      <w:r>
        <w:rPr>
          <w:rFonts w:ascii="Times New Roman" w:hint="eastAsia"/>
          <w:b/>
        </w:rPr>
        <w:t>）</w:t>
      </w:r>
    </w:p>
    <w:p w:rsidR="00A01423" w:rsidRDefault="00A01423" w:rsidP="00A01423">
      <w:pPr>
        <w:pStyle w:val="afe"/>
      </w:pPr>
      <w:r>
        <w:rPr>
          <w:rFonts w:hint="eastAsia"/>
        </w:rPr>
        <w:t>攻击者可以利用卡使用期间泄露的信息暴露保密的安全功能数据，信息泄露可能是正常操作固有的或者是由攻击者导致的。</w:t>
      </w:r>
    </w:p>
    <w:p w:rsidR="00A01423" w:rsidRDefault="00A01423" w:rsidP="00084A14">
      <w:pPr>
        <w:pStyle w:val="afe"/>
        <w:spacing w:beforeLines="80"/>
        <w:ind w:firstLineChars="0" w:firstLine="0"/>
        <w:rPr>
          <w:rFonts w:ascii="Times New Roman"/>
          <w:b/>
        </w:rPr>
      </w:pPr>
      <w:r>
        <w:rPr>
          <w:rFonts w:ascii="Times New Roman" w:hint="eastAsia"/>
          <w:b/>
        </w:rPr>
        <w:t>缺陷插入（</w:t>
      </w:r>
      <w:r>
        <w:rPr>
          <w:rFonts w:ascii="Times New Roman" w:hint="eastAsia"/>
          <w:b/>
        </w:rPr>
        <w:t>T.Flt_Ins</w:t>
      </w:r>
      <w:r>
        <w:rPr>
          <w:rFonts w:ascii="Times New Roman" w:hint="eastAsia"/>
          <w:b/>
        </w:rPr>
        <w:t>）</w:t>
      </w:r>
    </w:p>
    <w:p w:rsidR="00A01423" w:rsidRDefault="00A01423" w:rsidP="00A01423">
      <w:pPr>
        <w:ind w:rightChars="449" w:right="943"/>
      </w:pPr>
      <w:r>
        <w:rPr>
          <w:rFonts w:hint="eastAsia"/>
        </w:rPr>
        <w:t xml:space="preserve">    </w:t>
      </w:r>
      <w:r>
        <w:rPr>
          <w:rFonts w:hint="eastAsia"/>
        </w:rPr>
        <w:t>攻击者可能通过反复地插入选定的数据，并观察相应的输出结果，从而获得</w:t>
      </w:r>
      <w:r>
        <w:rPr>
          <w:rFonts w:hint="eastAsia"/>
        </w:rPr>
        <w:t>IC</w:t>
      </w:r>
      <w:r>
        <w:rPr>
          <w:rFonts w:hint="eastAsia"/>
        </w:rPr>
        <w:t>卡芯片安全功能或用户相关的信息。</w:t>
      </w:r>
    </w:p>
    <w:p w:rsidR="00A01423" w:rsidRDefault="00A01423" w:rsidP="00A01423">
      <w:pPr>
        <w:ind w:rightChars="449" w:right="943"/>
      </w:pPr>
      <w:r>
        <w:rPr>
          <w:rFonts w:hint="eastAsia"/>
        </w:rPr>
        <w:t xml:space="preserve">    </w:t>
      </w:r>
      <w:r>
        <w:rPr>
          <w:rFonts w:hint="eastAsia"/>
        </w:rPr>
        <w:t>这种威胁的特点是有目的选择和控制输入数据，而不是随机选择或控制。通过插入选定的数据并观察输出结果的变化，是对密码设备的一种常见攻击手段，这种手段也可用于对</w:t>
      </w:r>
      <w:r>
        <w:rPr>
          <w:rFonts w:hint="eastAsia"/>
        </w:rPr>
        <w:t>IC</w:t>
      </w:r>
      <w:r>
        <w:rPr>
          <w:rFonts w:hint="eastAsia"/>
        </w:rPr>
        <w:t>卡芯片的攻击。其目的是通过观察</w:t>
      </w:r>
      <w:r>
        <w:rPr>
          <w:rFonts w:hint="eastAsia"/>
        </w:rPr>
        <w:t>IC</w:t>
      </w:r>
      <w:r>
        <w:rPr>
          <w:rFonts w:hint="eastAsia"/>
        </w:rPr>
        <w:t>卡芯片如何对选定的输入做出响应来获取与安全功能或用户相关的信息。这种威胁的特点是有意选择和控制输入数据，而不是随机选择数据或控制输入输出操作中的物理特性。</w:t>
      </w:r>
    </w:p>
    <w:p w:rsidR="00A01423" w:rsidRDefault="00A01423" w:rsidP="00084A14">
      <w:pPr>
        <w:pStyle w:val="afe"/>
        <w:spacing w:beforeLines="80"/>
        <w:ind w:firstLineChars="0" w:firstLine="0"/>
        <w:rPr>
          <w:rFonts w:ascii="Times New Roman"/>
          <w:b/>
        </w:rPr>
      </w:pPr>
      <w:r>
        <w:rPr>
          <w:rFonts w:ascii="Times New Roman" w:hint="eastAsia"/>
          <w:b/>
        </w:rPr>
        <w:t>错误输入（</w:t>
      </w:r>
      <w:r>
        <w:rPr>
          <w:rFonts w:ascii="Times New Roman" w:hint="eastAsia"/>
          <w:b/>
        </w:rPr>
        <w:t>T.Inv_Inp</w:t>
      </w:r>
      <w:r>
        <w:rPr>
          <w:rFonts w:ascii="Times New Roman" w:hint="eastAsia"/>
          <w:b/>
        </w:rPr>
        <w:t>）</w:t>
      </w:r>
    </w:p>
    <w:p w:rsidR="00A01423" w:rsidRDefault="00A01423" w:rsidP="00A01423">
      <w:pPr>
        <w:ind w:rightChars="449" w:right="943"/>
      </w:pPr>
      <w:r>
        <w:rPr>
          <w:rFonts w:hint="eastAsia"/>
        </w:rPr>
        <w:t xml:space="preserve">    </w:t>
      </w:r>
      <w:r>
        <w:rPr>
          <w:rFonts w:hint="eastAsia"/>
        </w:rPr>
        <w:t>攻击者可能通过引入无效的输入数据来危及</w:t>
      </w:r>
      <w:r>
        <w:rPr>
          <w:rFonts w:hint="eastAsia"/>
        </w:rPr>
        <w:t>IC</w:t>
      </w:r>
      <w:r>
        <w:rPr>
          <w:rFonts w:hint="eastAsia"/>
        </w:rPr>
        <w:t>卡芯片的安全功能数据的安全。</w:t>
      </w:r>
    </w:p>
    <w:p w:rsidR="00A01423" w:rsidRDefault="00A01423" w:rsidP="00A01423">
      <w:pPr>
        <w:ind w:rightChars="449" w:right="943"/>
      </w:pPr>
      <w:r>
        <w:rPr>
          <w:rFonts w:hint="eastAsia"/>
        </w:rPr>
        <w:t xml:space="preserve">    </w:t>
      </w:r>
      <w:r>
        <w:rPr>
          <w:rFonts w:hint="eastAsia"/>
        </w:rPr>
        <w:t>错误输入操作形式包括错误的格式、索要的信息超过记录范围、试图找到并执行无正式书面文件的命令。这样的输入可能在正常使用过程中的任意时间发生，包括访问授权前。其结果是该攻击可能会危及安全功能，在操作中产生可利用的错误或者泄漏所保护的数据。</w:t>
      </w:r>
    </w:p>
    <w:p w:rsidR="00A01423" w:rsidRDefault="00A01423" w:rsidP="00084A14">
      <w:pPr>
        <w:pStyle w:val="afe"/>
        <w:spacing w:beforeLines="80"/>
        <w:ind w:firstLineChars="0" w:firstLine="0"/>
        <w:rPr>
          <w:rFonts w:ascii="Times New Roman"/>
          <w:b/>
        </w:rPr>
      </w:pPr>
      <w:r>
        <w:rPr>
          <w:rFonts w:ascii="Times New Roman" w:hint="eastAsia"/>
          <w:b/>
        </w:rPr>
        <w:t>未授权程序装载（</w:t>
      </w:r>
      <w:r>
        <w:rPr>
          <w:rFonts w:ascii="Times New Roman" w:hint="eastAsia"/>
          <w:b/>
        </w:rPr>
        <w:t>T.Ua_Load</w:t>
      </w:r>
      <w:r>
        <w:rPr>
          <w:rFonts w:ascii="Times New Roman" w:hint="eastAsia"/>
          <w:b/>
        </w:rPr>
        <w:t>）</w:t>
      </w:r>
    </w:p>
    <w:p w:rsidR="00A01423" w:rsidRDefault="00A01423" w:rsidP="00A01423">
      <w:pPr>
        <w:ind w:left="3184" w:rightChars="449" w:right="943" w:hangingChars="1516" w:hanging="3184"/>
      </w:pPr>
      <w:r>
        <w:rPr>
          <w:rFonts w:hint="eastAsia"/>
        </w:rPr>
        <w:t xml:space="preserve">    </w:t>
      </w:r>
      <w:r>
        <w:rPr>
          <w:rFonts w:hint="eastAsia"/>
        </w:rPr>
        <w:t>攻击者可能利用未授权的程序探测或修改</w:t>
      </w:r>
      <w:r>
        <w:rPr>
          <w:rFonts w:hint="eastAsia"/>
        </w:rPr>
        <w:t>IC</w:t>
      </w:r>
      <w:r>
        <w:rPr>
          <w:rFonts w:hint="eastAsia"/>
        </w:rPr>
        <w:t>卡芯片安全功能代码及数据。</w:t>
      </w:r>
    </w:p>
    <w:p w:rsidR="00A01423" w:rsidRDefault="00A01423" w:rsidP="00A01423">
      <w:pPr>
        <w:ind w:rightChars="449" w:right="943"/>
      </w:pPr>
      <w:r>
        <w:rPr>
          <w:rFonts w:hint="eastAsia"/>
        </w:rPr>
        <w:lastRenderedPageBreak/>
        <w:t xml:space="preserve">    </w:t>
      </w:r>
      <w:r>
        <w:rPr>
          <w:rFonts w:hint="eastAsia"/>
        </w:rPr>
        <w:t>每个授权角色都有特定的权限仅用于下载指定的程序。未授权程序可能包括在正常操作期间不希望执行的合法程序，也可能包括用于有意刺探或修改</w:t>
      </w:r>
      <w:r>
        <w:rPr>
          <w:rFonts w:hint="eastAsia"/>
        </w:rPr>
        <w:t>IC</w:t>
      </w:r>
      <w:r>
        <w:rPr>
          <w:rFonts w:hint="eastAsia"/>
        </w:rPr>
        <w:t>卡芯片安全功能的未授权装载程序。</w:t>
      </w:r>
    </w:p>
    <w:p w:rsidR="00A01423" w:rsidRDefault="00A01423" w:rsidP="00084A14">
      <w:pPr>
        <w:pStyle w:val="a2"/>
        <w:spacing w:beforeLines="100" w:after="156"/>
        <w:outlineLvl w:val="4"/>
        <w:rPr>
          <w:b/>
          <w:bCs/>
        </w:rPr>
      </w:pPr>
      <w:r>
        <w:rPr>
          <w:rFonts w:hint="eastAsia"/>
          <w:b/>
          <w:bCs/>
        </w:rPr>
        <w:t>与访问控制相关的威胁</w:t>
      </w:r>
    </w:p>
    <w:p w:rsidR="00A01423" w:rsidRDefault="00A01423" w:rsidP="00084A14">
      <w:pPr>
        <w:pStyle w:val="afe"/>
        <w:spacing w:beforeLines="80"/>
        <w:ind w:firstLineChars="0" w:firstLine="0"/>
        <w:rPr>
          <w:rFonts w:ascii="Times New Roman"/>
          <w:b/>
        </w:rPr>
      </w:pPr>
      <w:r>
        <w:rPr>
          <w:rFonts w:ascii="Times New Roman" w:hint="eastAsia"/>
          <w:b/>
        </w:rPr>
        <w:t>非法访问（</w:t>
      </w:r>
      <w:r>
        <w:rPr>
          <w:rFonts w:ascii="Times New Roman" w:hint="eastAsia"/>
          <w:b/>
        </w:rPr>
        <w:t>T.Access</w:t>
      </w:r>
      <w:r>
        <w:rPr>
          <w:rFonts w:ascii="Times New Roman" w:hint="eastAsia"/>
          <w:b/>
        </w:rPr>
        <w:t>）</w:t>
      </w:r>
    </w:p>
    <w:p w:rsidR="00A01423" w:rsidRDefault="00A01423" w:rsidP="00A01423">
      <w:pPr>
        <w:ind w:rightChars="449" w:right="943"/>
      </w:pPr>
      <w:r>
        <w:rPr>
          <w:rFonts w:hint="eastAsia"/>
        </w:rPr>
        <w:t xml:space="preserve">    </w:t>
      </w:r>
      <w:r>
        <w:rPr>
          <w:rFonts w:hint="eastAsia"/>
        </w:rPr>
        <w:t>使用者或攻击者可能在未经信息或资源的拥有者或责任者许可的条件下对信息或资源进行访问。</w:t>
      </w:r>
    </w:p>
    <w:p w:rsidR="00A01423" w:rsidRDefault="00A01423" w:rsidP="00A01423">
      <w:pPr>
        <w:ind w:rightChars="449" w:right="943"/>
      </w:pPr>
      <w:r>
        <w:rPr>
          <w:rFonts w:hint="eastAsia"/>
        </w:rPr>
        <w:t xml:space="preserve">    </w:t>
      </w:r>
      <w:r>
        <w:rPr>
          <w:rFonts w:hint="eastAsia"/>
        </w:rPr>
        <w:t>授权角色都有特定的权限来访问</w:t>
      </w:r>
      <w:r>
        <w:rPr>
          <w:rFonts w:hint="eastAsia"/>
        </w:rPr>
        <w:t>IC</w:t>
      </w:r>
      <w:r>
        <w:rPr>
          <w:rFonts w:hint="eastAsia"/>
        </w:rPr>
        <w:t>卡芯片的信息，如果访问超出规定权限，会导致安全相关信息的暴露。</w:t>
      </w:r>
    </w:p>
    <w:p w:rsidR="00A01423" w:rsidRDefault="00A01423" w:rsidP="00084A14">
      <w:pPr>
        <w:pStyle w:val="afe"/>
        <w:spacing w:beforeLines="80"/>
        <w:ind w:firstLineChars="0" w:firstLine="0"/>
        <w:rPr>
          <w:rFonts w:ascii="Times New Roman"/>
          <w:b/>
        </w:rPr>
      </w:pPr>
      <w:r>
        <w:rPr>
          <w:rFonts w:ascii="Times New Roman" w:hint="eastAsia"/>
          <w:b/>
        </w:rPr>
        <w:t>对初始使用权的欺骗（</w:t>
      </w:r>
      <w:r>
        <w:rPr>
          <w:rFonts w:ascii="Times New Roman" w:hint="eastAsia"/>
          <w:b/>
        </w:rPr>
        <w:t>T.First_Use</w:t>
      </w:r>
      <w:r>
        <w:rPr>
          <w:rFonts w:ascii="Times New Roman" w:hint="eastAsia"/>
          <w:b/>
        </w:rPr>
        <w:t>）</w:t>
      </w:r>
    </w:p>
    <w:p w:rsidR="00A01423" w:rsidRDefault="00A01423" w:rsidP="00A01423">
      <w:pPr>
        <w:ind w:rightChars="449" w:right="943"/>
      </w:pPr>
      <w:r>
        <w:rPr>
          <w:rFonts w:hint="eastAsia"/>
        </w:rPr>
        <w:t xml:space="preserve">    </w:t>
      </w:r>
      <w:r>
        <w:rPr>
          <w:rFonts w:hint="eastAsia"/>
        </w:rPr>
        <w:t>攻击者可能通过未授权使用新的或未发行的</w:t>
      </w:r>
      <w:r>
        <w:rPr>
          <w:rFonts w:hint="eastAsia"/>
        </w:rPr>
        <w:t>IC</w:t>
      </w:r>
      <w:r>
        <w:rPr>
          <w:rFonts w:hint="eastAsia"/>
        </w:rPr>
        <w:t>卡芯片而非法获得</w:t>
      </w:r>
      <w:r>
        <w:rPr>
          <w:rFonts w:hint="eastAsia"/>
        </w:rPr>
        <w:t>IC</w:t>
      </w:r>
      <w:r>
        <w:rPr>
          <w:rFonts w:hint="eastAsia"/>
        </w:rPr>
        <w:t>卡芯片信息。</w:t>
      </w:r>
    </w:p>
    <w:p w:rsidR="00A01423" w:rsidRDefault="00A01423" w:rsidP="00084A14">
      <w:pPr>
        <w:pStyle w:val="a2"/>
        <w:spacing w:beforeLines="100" w:after="156"/>
        <w:outlineLvl w:val="4"/>
        <w:rPr>
          <w:b/>
          <w:bCs/>
        </w:rPr>
      </w:pPr>
      <w:r>
        <w:rPr>
          <w:rFonts w:hint="eastAsia"/>
          <w:b/>
          <w:bCs/>
        </w:rPr>
        <w:t>与不可预测的相互作用相关的威胁</w:t>
      </w:r>
    </w:p>
    <w:p w:rsidR="00A01423" w:rsidRDefault="00A01423" w:rsidP="00084A14">
      <w:pPr>
        <w:pStyle w:val="afe"/>
        <w:spacing w:beforeLines="80"/>
        <w:ind w:firstLineChars="0" w:firstLine="0"/>
        <w:rPr>
          <w:rFonts w:ascii="Times New Roman"/>
          <w:b/>
        </w:rPr>
      </w:pPr>
      <w:r>
        <w:rPr>
          <w:rFonts w:ascii="Times New Roman" w:hint="eastAsia"/>
          <w:b/>
        </w:rPr>
        <w:t>使用被禁止的生命周期功能（</w:t>
      </w:r>
      <w:r>
        <w:rPr>
          <w:rFonts w:ascii="Times New Roman" w:hint="eastAsia"/>
          <w:b/>
        </w:rPr>
        <w:t>T.Lc_Ftn</w:t>
      </w:r>
      <w:r>
        <w:rPr>
          <w:rFonts w:ascii="Times New Roman" w:hint="eastAsia"/>
          <w:b/>
        </w:rPr>
        <w:t>）</w:t>
      </w:r>
    </w:p>
    <w:p w:rsidR="00A01423" w:rsidRDefault="00A01423" w:rsidP="00A01423">
      <w:pPr>
        <w:ind w:rightChars="449" w:right="943"/>
      </w:pPr>
      <w:r>
        <w:rPr>
          <w:rFonts w:hint="eastAsia"/>
        </w:rPr>
        <w:t xml:space="preserve">    </w:t>
      </w:r>
      <w:r>
        <w:rPr>
          <w:rFonts w:hint="eastAsia"/>
        </w:rPr>
        <w:t>攻击者可能会利用相关命令，尤其是测试和调试命令来获取</w:t>
      </w:r>
      <w:r>
        <w:rPr>
          <w:rFonts w:hint="eastAsia"/>
        </w:rPr>
        <w:t>IC</w:t>
      </w:r>
      <w:r>
        <w:rPr>
          <w:rFonts w:hint="eastAsia"/>
        </w:rPr>
        <w:t>卡芯片安全功能数据或敏感的用户数据，这些命令在</w:t>
      </w:r>
      <w:r>
        <w:rPr>
          <w:rFonts w:hint="eastAsia"/>
        </w:rPr>
        <w:t>IC</w:t>
      </w:r>
      <w:r>
        <w:rPr>
          <w:rFonts w:hint="eastAsia"/>
        </w:rPr>
        <w:t>卡芯片生命周期的以往某些阶段是必要的，但在现阶段是被禁止的。</w:t>
      </w:r>
    </w:p>
    <w:p w:rsidR="00A01423" w:rsidRDefault="00A01423" w:rsidP="00A01423">
      <w:pPr>
        <w:ind w:rightChars="449" w:right="943"/>
      </w:pPr>
      <w:r>
        <w:rPr>
          <w:rFonts w:hint="eastAsia"/>
        </w:rPr>
        <w:t xml:space="preserve">    </w:t>
      </w:r>
      <w:r>
        <w:rPr>
          <w:rFonts w:hint="eastAsia"/>
        </w:rPr>
        <w:t>这些命令在操作执行的特殊阶段是不必要的或被禁止的。例如在操作阶段使用测试命令或调试命令来显示内存或执行其他功能。</w:t>
      </w:r>
    </w:p>
    <w:p w:rsidR="00A01423" w:rsidRDefault="00A01423" w:rsidP="00084A14">
      <w:pPr>
        <w:pStyle w:val="a2"/>
        <w:spacing w:beforeLines="100" w:after="156"/>
        <w:outlineLvl w:val="4"/>
        <w:rPr>
          <w:b/>
          <w:bCs/>
        </w:rPr>
      </w:pPr>
      <w:r>
        <w:rPr>
          <w:rFonts w:hint="eastAsia"/>
          <w:b/>
          <w:bCs/>
        </w:rPr>
        <w:t>有关密码功能的威胁</w:t>
      </w:r>
    </w:p>
    <w:p w:rsidR="00A01423" w:rsidRDefault="00A01423" w:rsidP="00084A14">
      <w:pPr>
        <w:pStyle w:val="afe"/>
        <w:spacing w:beforeLines="80"/>
        <w:ind w:firstLineChars="0" w:firstLine="0"/>
        <w:rPr>
          <w:rFonts w:ascii="Times New Roman"/>
          <w:b/>
        </w:rPr>
      </w:pPr>
      <w:r>
        <w:rPr>
          <w:rFonts w:ascii="Times New Roman" w:hint="eastAsia"/>
          <w:b/>
        </w:rPr>
        <w:t>密码攻击（</w:t>
      </w:r>
      <w:r>
        <w:rPr>
          <w:rFonts w:ascii="Times New Roman" w:hint="eastAsia"/>
          <w:b/>
        </w:rPr>
        <w:t>T.Crypt_Atk</w:t>
      </w:r>
      <w:r>
        <w:rPr>
          <w:rFonts w:ascii="Times New Roman" w:hint="eastAsia"/>
          <w:b/>
        </w:rPr>
        <w:t>）</w:t>
      </w:r>
    </w:p>
    <w:p w:rsidR="00A01423" w:rsidRDefault="00A01423" w:rsidP="00A01423">
      <w:pPr>
        <w:ind w:left="3398" w:rightChars="449" w:right="943" w:hangingChars="1618" w:hanging="3398"/>
      </w:pPr>
      <w:r>
        <w:rPr>
          <w:rFonts w:hint="eastAsia"/>
        </w:rPr>
        <w:t xml:space="preserve">    </w:t>
      </w:r>
      <w:r>
        <w:rPr>
          <w:rFonts w:hint="eastAsia"/>
        </w:rPr>
        <w:t>攻击者可能实施密码攻击或穷举攻击危及</w:t>
      </w:r>
      <w:r>
        <w:rPr>
          <w:rFonts w:hint="eastAsia"/>
        </w:rPr>
        <w:t>IC</w:t>
      </w:r>
      <w:r>
        <w:rPr>
          <w:rFonts w:hint="eastAsia"/>
        </w:rPr>
        <w:t>卡芯片的安全功能。</w:t>
      </w:r>
    </w:p>
    <w:p w:rsidR="00A01423" w:rsidRDefault="00A01423" w:rsidP="00A01423">
      <w:pPr>
        <w:ind w:rightChars="449" w:right="943"/>
      </w:pPr>
      <w:r>
        <w:rPr>
          <w:rFonts w:hint="eastAsia"/>
        </w:rPr>
        <w:t xml:space="preserve">    </w:t>
      </w:r>
      <w:r>
        <w:rPr>
          <w:rFonts w:hint="eastAsia"/>
        </w:rPr>
        <w:t>这种攻击可能用到一些加密函数、编码</w:t>
      </w:r>
      <w:r>
        <w:rPr>
          <w:rFonts w:hint="eastAsia"/>
        </w:rPr>
        <w:t>/</w:t>
      </w:r>
      <w:r>
        <w:rPr>
          <w:rFonts w:hint="eastAsia"/>
        </w:rPr>
        <w:t>解码函数或随机数发生器、攻击者的目标时发现密码算法中的脆弱性或通过穷举来发现密钥和输入数据。攻击者的目的在于暴露</w:t>
      </w:r>
      <w:r>
        <w:rPr>
          <w:rFonts w:hint="eastAsia"/>
        </w:rPr>
        <w:t>IC</w:t>
      </w:r>
      <w:r>
        <w:rPr>
          <w:rFonts w:hint="eastAsia"/>
        </w:rPr>
        <w:t>卡芯片的安全功能数据从而危及用户敏感数据的安全。</w:t>
      </w:r>
    </w:p>
    <w:p w:rsidR="00A01423" w:rsidRDefault="00A01423" w:rsidP="00084A14">
      <w:pPr>
        <w:pStyle w:val="afe"/>
        <w:spacing w:beforeLines="80"/>
        <w:ind w:firstLineChars="0" w:firstLine="0"/>
        <w:rPr>
          <w:rFonts w:ascii="Times New Roman"/>
          <w:b/>
        </w:rPr>
      </w:pPr>
      <w:r>
        <w:rPr>
          <w:rFonts w:ascii="Times New Roman" w:hint="eastAsia"/>
          <w:b/>
        </w:rPr>
        <w:t>随机数的缺陷（</w:t>
      </w:r>
      <w:r>
        <w:rPr>
          <w:rFonts w:ascii="Times New Roman" w:hint="eastAsia"/>
          <w:b/>
        </w:rPr>
        <w:t>T.RND</w:t>
      </w:r>
      <w:r>
        <w:rPr>
          <w:rFonts w:ascii="Times New Roman" w:hint="eastAsia"/>
          <w:b/>
        </w:rPr>
        <w:t>）</w:t>
      </w:r>
    </w:p>
    <w:p w:rsidR="00A01423" w:rsidRDefault="00A01423" w:rsidP="00A01423">
      <w:pPr>
        <w:ind w:rightChars="449" w:right="943" w:firstLine="420"/>
        <w:rPr>
          <w:rStyle w:val="trans"/>
        </w:rPr>
      </w:pPr>
      <w:r>
        <w:rPr>
          <w:rFonts w:hint="eastAsia"/>
        </w:rPr>
        <w:t>由于被提供的随机数</w:t>
      </w:r>
      <w:r>
        <w:rPr>
          <w:rStyle w:val="trans"/>
        </w:rPr>
        <w:t>熵</w:t>
      </w:r>
      <w:r>
        <w:rPr>
          <w:rStyle w:val="trans"/>
          <w:rFonts w:hint="eastAsia"/>
        </w:rPr>
        <w:t>值的不足，攻击者可以预测或获取在某些情况下借助的</w:t>
      </w:r>
      <w:r>
        <w:rPr>
          <w:rFonts w:hint="eastAsia"/>
        </w:rPr>
        <w:t>IC</w:t>
      </w:r>
      <w:r>
        <w:rPr>
          <w:rFonts w:hint="eastAsia"/>
        </w:rPr>
        <w:t>卡芯片</w:t>
      </w:r>
      <w:r>
        <w:rPr>
          <w:rStyle w:val="trans"/>
          <w:rFonts w:hint="eastAsia"/>
        </w:rPr>
        <w:t>辅助工具所产生的随机数的信息。</w:t>
      </w:r>
    </w:p>
    <w:p w:rsidR="00A01423" w:rsidRDefault="00A01423" w:rsidP="00084A14">
      <w:pPr>
        <w:pStyle w:val="a2"/>
        <w:spacing w:beforeLines="100" w:after="156"/>
        <w:outlineLvl w:val="4"/>
        <w:rPr>
          <w:b/>
          <w:bCs/>
        </w:rPr>
      </w:pPr>
      <w:r>
        <w:rPr>
          <w:rFonts w:hint="eastAsia"/>
          <w:b/>
          <w:bCs/>
        </w:rPr>
        <w:t>监控信息的威胁</w:t>
      </w:r>
    </w:p>
    <w:p w:rsidR="00A01423" w:rsidRDefault="00A01423" w:rsidP="00084A14">
      <w:pPr>
        <w:pStyle w:val="afe"/>
        <w:spacing w:beforeLines="80"/>
        <w:ind w:firstLineChars="0" w:firstLine="0"/>
        <w:rPr>
          <w:rFonts w:ascii="Times New Roman"/>
          <w:b/>
        </w:rPr>
      </w:pPr>
      <w:r>
        <w:rPr>
          <w:rFonts w:ascii="Times New Roman" w:hint="eastAsia"/>
          <w:b/>
        </w:rPr>
        <w:t>信息泄露（</w:t>
      </w:r>
      <w:r>
        <w:rPr>
          <w:rFonts w:ascii="Times New Roman" w:hint="eastAsia"/>
          <w:b/>
        </w:rPr>
        <w:t>T.I_Leak</w:t>
      </w:r>
      <w:r>
        <w:rPr>
          <w:rFonts w:ascii="Times New Roman" w:hint="eastAsia"/>
          <w:b/>
        </w:rPr>
        <w:t>）</w:t>
      </w:r>
    </w:p>
    <w:p w:rsidR="00A01423" w:rsidRDefault="00A01423" w:rsidP="00A01423">
      <w:pPr>
        <w:ind w:rightChars="449" w:right="943"/>
      </w:pPr>
      <w:r>
        <w:rPr>
          <w:rFonts w:hint="eastAsia"/>
        </w:rPr>
        <w:t xml:space="preserve">    IC</w:t>
      </w:r>
      <w:r>
        <w:rPr>
          <w:rFonts w:hint="eastAsia"/>
        </w:rPr>
        <w:t>卡芯片必须提供控制和限制</w:t>
      </w:r>
      <w:r>
        <w:rPr>
          <w:rFonts w:hint="eastAsia"/>
        </w:rPr>
        <w:t>IC</w:t>
      </w:r>
      <w:r>
        <w:rPr>
          <w:rFonts w:hint="eastAsia"/>
        </w:rPr>
        <w:t>卡芯片信息泄漏的方法，以免有用的信息暴露在电源、地面、时钟、复位或者</w:t>
      </w:r>
      <w:r>
        <w:rPr>
          <w:rFonts w:hint="eastAsia"/>
        </w:rPr>
        <w:t>I/O</w:t>
      </w:r>
      <w:r>
        <w:rPr>
          <w:rFonts w:hint="eastAsia"/>
        </w:rPr>
        <w:t>线路中。攻击者可对正常使用期间</w:t>
      </w:r>
      <w:r>
        <w:rPr>
          <w:rFonts w:hint="eastAsia"/>
        </w:rPr>
        <w:t>IC</w:t>
      </w:r>
      <w:r>
        <w:rPr>
          <w:rFonts w:hint="eastAsia"/>
        </w:rPr>
        <w:t>卡芯片泄漏的信息加以利用。</w:t>
      </w:r>
    </w:p>
    <w:p w:rsidR="00A01423" w:rsidRDefault="00A01423" w:rsidP="00A01423">
      <w:pPr>
        <w:ind w:rightChars="449" w:right="943"/>
      </w:pPr>
      <w:r>
        <w:rPr>
          <w:rFonts w:hint="eastAsia"/>
        </w:rPr>
        <w:t xml:space="preserve">    IC</w:t>
      </w:r>
      <w:r>
        <w:rPr>
          <w:rFonts w:hint="eastAsia"/>
        </w:rPr>
        <w:t>卡芯片必须被设计和编程为，例如通过分析电源消耗不能泄漏处理运算或危及安全的信息。该类泄漏包括功耗、</w:t>
      </w:r>
      <w:r>
        <w:rPr>
          <w:rFonts w:hint="eastAsia"/>
        </w:rPr>
        <w:t>I/O</w:t>
      </w:r>
      <w:r>
        <w:rPr>
          <w:rFonts w:hint="eastAsia"/>
        </w:rPr>
        <w:t>特性、时钟频率的变化或所需处理时间的变化等。这可理解为一个隐蔽的传输途径，但与操作参数的测量密切相关。这些泄漏信息可通过直接（接触）</w:t>
      </w:r>
      <w:r>
        <w:rPr>
          <w:rFonts w:hint="eastAsia"/>
        </w:rPr>
        <w:lastRenderedPageBreak/>
        <w:t>测量或测量辐射信号得到，并且可能与正在执行的操作有关。能量分析就是一个信息泄漏的例子。</w:t>
      </w:r>
    </w:p>
    <w:p w:rsidR="00A01423" w:rsidRDefault="00A01423" w:rsidP="00084A14">
      <w:pPr>
        <w:pStyle w:val="afe"/>
        <w:spacing w:beforeLines="80"/>
        <w:ind w:firstLineChars="0" w:firstLine="0"/>
        <w:rPr>
          <w:rFonts w:ascii="Times New Roman"/>
          <w:b/>
        </w:rPr>
      </w:pPr>
      <w:r>
        <w:rPr>
          <w:rFonts w:ascii="Times New Roman" w:hint="eastAsia"/>
          <w:b/>
        </w:rPr>
        <w:t>综合分析，相关性分析（</w:t>
      </w:r>
      <w:r>
        <w:rPr>
          <w:rFonts w:ascii="Times New Roman" w:hint="eastAsia"/>
          <w:b/>
        </w:rPr>
        <w:t>T.Link</w:t>
      </w:r>
      <w:r>
        <w:rPr>
          <w:rFonts w:ascii="Times New Roman" w:hint="eastAsia"/>
          <w:b/>
        </w:rPr>
        <w:t>）</w:t>
      </w:r>
    </w:p>
    <w:p w:rsidR="00A01423" w:rsidRDefault="00A01423" w:rsidP="00A01423">
      <w:pPr>
        <w:ind w:rightChars="449" w:right="943"/>
      </w:pPr>
      <w:r>
        <w:rPr>
          <w:rFonts w:hint="eastAsia"/>
        </w:rPr>
        <w:t xml:space="preserve">    </w:t>
      </w:r>
      <w:r>
        <w:rPr>
          <w:rFonts w:hint="eastAsia"/>
        </w:rPr>
        <w:t>攻击者可能观察到一个实体使用的多种资源和服务，联系这些使用，便可推导出这个实体希望保护的安全功能数据。</w:t>
      </w:r>
    </w:p>
    <w:p w:rsidR="00A01423" w:rsidRDefault="00A01423" w:rsidP="00A01423">
      <w:pPr>
        <w:ind w:rightChars="449" w:right="943"/>
      </w:pPr>
      <w:r>
        <w:rPr>
          <w:rFonts w:hint="eastAsia"/>
        </w:rPr>
        <w:t xml:space="preserve">    </w:t>
      </w:r>
      <w:r>
        <w:rPr>
          <w:rFonts w:hint="eastAsia"/>
        </w:rPr>
        <w:t>攻击者综合利用观察到的</w:t>
      </w:r>
      <w:r>
        <w:rPr>
          <w:rFonts w:hint="eastAsia"/>
        </w:rPr>
        <w:t>IC</w:t>
      </w:r>
      <w:r>
        <w:rPr>
          <w:rFonts w:hint="eastAsia"/>
        </w:rPr>
        <w:t>卡芯片在一段时间内多次使用的结果，或对不同操作所获取的知识进行综合，就能够得到相关信息，利用这些信息攻击者或者可以直接获取安全信息，或者可以总结出一种攻击手段，进而获取</w:t>
      </w:r>
      <w:r>
        <w:rPr>
          <w:rFonts w:hint="eastAsia"/>
        </w:rPr>
        <w:t>IC</w:t>
      </w:r>
      <w:r>
        <w:rPr>
          <w:rFonts w:hint="eastAsia"/>
        </w:rPr>
        <w:t>卡芯片要保护的安全信息。</w:t>
      </w:r>
    </w:p>
    <w:p w:rsidR="00A01423" w:rsidRDefault="00A01423" w:rsidP="00084A14">
      <w:pPr>
        <w:pStyle w:val="a2"/>
        <w:spacing w:beforeLines="100" w:after="156"/>
        <w:outlineLvl w:val="4"/>
        <w:rPr>
          <w:b/>
          <w:bCs/>
        </w:rPr>
      </w:pPr>
      <w:r>
        <w:rPr>
          <w:rFonts w:hint="eastAsia"/>
          <w:b/>
          <w:bCs/>
        </w:rPr>
        <w:t>各种其他威胁</w:t>
      </w:r>
    </w:p>
    <w:p w:rsidR="00A01423" w:rsidRDefault="00A01423" w:rsidP="00084A14">
      <w:pPr>
        <w:pStyle w:val="afe"/>
        <w:spacing w:beforeLines="80"/>
        <w:ind w:firstLineChars="0" w:firstLine="0"/>
        <w:rPr>
          <w:rFonts w:ascii="Times New Roman"/>
          <w:b/>
        </w:rPr>
      </w:pPr>
      <w:r>
        <w:rPr>
          <w:rFonts w:ascii="Times New Roman" w:hint="eastAsia"/>
          <w:b/>
        </w:rPr>
        <w:t>环境压力（</w:t>
      </w:r>
      <w:r>
        <w:rPr>
          <w:rFonts w:ascii="Times New Roman" w:hint="eastAsia"/>
          <w:b/>
        </w:rPr>
        <w:t>T.Env_Strs</w:t>
      </w:r>
      <w:r>
        <w:rPr>
          <w:rFonts w:ascii="Times New Roman" w:hint="eastAsia"/>
          <w:b/>
        </w:rPr>
        <w:t>）</w:t>
      </w:r>
    </w:p>
    <w:p w:rsidR="00A01423" w:rsidRDefault="00A01423" w:rsidP="00A01423">
      <w:pPr>
        <w:ind w:rightChars="449" w:right="943"/>
      </w:pPr>
      <w:r>
        <w:rPr>
          <w:rFonts w:hint="eastAsia"/>
        </w:rPr>
        <w:t xml:space="preserve">    </w:t>
      </w:r>
      <w:r>
        <w:rPr>
          <w:rFonts w:hint="eastAsia"/>
        </w:rPr>
        <w:t>攻击者可通过将</w:t>
      </w:r>
      <w:r>
        <w:rPr>
          <w:rFonts w:hint="eastAsia"/>
        </w:rPr>
        <w:t>IC</w:t>
      </w:r>
      <w:r>
        <w:rPr>
          <w:rFonts w:hint="eastAsia"/>
        </w:rPr>
        <w:t>卡芯片暴露在有压力的环境下来达到项安全功能数据引入错误的目的。</w:t>
      </w:r>
    </w:p>
    <w:p w:rsidR="00A01423" w:rsidRDefault="00A01423" w:rsidP="00A01423">
      <w:pPr>
        <w:ind w:rightChars="449" w:right="943"/>
      </w:pPr>
      <w:r>
        <w:rPr>
          <w:rFonts w:hint="eastAsia"/>
        </w:rPr>
        <w:t xml:space="preserve">    </w:t>
      </w:r>
      <w:r>
        <w:rPr>
          <w:rFonts w:hint="eastAsia"/>
        </w:rPr>
        <w:t>将集成电路暴露在超出其使用范围的情况下，将导致其故障或安全临界元素的失败，从而达到允许操纵程序或数据的目的。这种情况可能是正常参数的极值（高或低）如温度、电压、时钟频率，也可能是不正常的环境如外部能量场。该攻击的目的在于产生一个直接的错误导致安全信息的泄漏，或者是模拟中止进程来产生一个结束使用期限的失败。</w:t>
      </w:r>
      <w:r>
        <w:rPr>
          <w:rFonts w:hint="eastAsia"/>
        </w:rPr>
        <w:t xml:space="preserve">  </w:t>
      </w:r>
    </w:p>
    <w:p w:rsidR="00A01423" w:rsidRDefault="00A01423" w:rsidP="00084A14">
      <w:pPr>
        <w:pStyle w:val="afe"/>
        <w:spacing w:beforeLines="80"/>
        <w:ind w:firstLineChars="0" w:firstLine="0"/>
        <w:rPr>
          <w:rFonts w:ascii="Times New Roman"/>
          <w:b/>
        </w:rPr>
      </w:pPr>
      <w:r>
        <w:rPr>
          <w:rFonts w:ascii="Times New Roman" w:hint="eastAsia"/>
          <w:b/>
        </w:rPr>
        <w:t>接续攻击（</w:t>
      </w:r>
      <w:r>
        <w:rPr>
          <w:rFonts w:ascii="Times New Roman" w:hint="eastAsia"/>
          <w:b/>
        </w:rPr>
        <w:t>T.Lnk_Att</w:t>
      </w:r>
      <w:r>
        <w:rPr>
          <w:rFonts w:ascii="Times New Roman" w:hint="eastAsia"/>
          <w:b/>
        </w:rPr>
        <w:t>）</w:t>
      </w:r>
    </w:p>
    <w:p w:rsidR="00A01423" w:rsidRDefault="00A01423" w:rsidP="00A01423">
      <w:pPr>
        <w:ind w:rightChars="449" w:right="943"/>
      </w:pPr>
      <w:r>
        <w:rPr>
          <w:rFonts w:hint="eastAsia"/>
        </w:rPr>
        <w:t xml:space="preserve">    </w:t>
      </w:r>
      <w:r>
        <w:rPr>
          <w:rFonts w:hint="eastAsia"/>
        </w:rPr>
        <w:t>攻击者在</w:t>
      </w:r>
      <w:r>
        <w:rPr>
          <w:rFonts w:hint="eastAsia"/>
        </w:rPr>
        <w:t>IC</w:t>
      </w:r>
      <w:r>
        <w:rPr>
          <w:rFonts w:hint="eastAsia"/>
        </w:rPr>
        <w:t>卡芯片不稳定或其安全功能的某些方面下降时实施后续攻击，从而获取安全功能数据或敏感的用户数据。</w:t>
      </w:r>
    </w:p>
    <w:p w:rsidR="00A01423" w:rsidRDefault="00A01423" w:rsidP="00084A14">
      <w:pPr>
        <w:pStyle w:val="afe"/>
        <w:spacing w:beforeLines="80"/>
        <w:ind w:firstLineChars="0" w:firstLine="0"/>
        <w:rPr>
          <w:rFonts w:ascii="Times New Roman"/>
          <w:b/>
        </w:rPr>
      </w:pPr>
      <w:r>
        <w:rPr>
          <w:rFonts w:ascii="Times New Roman" w:hint="eastAsia"/>
          <w:b/>
        </w:rPr>
        <w:t>克隆（</w:t>
      </w:r>
      <w:r>
        <w:rPr>
          <w:rFonts w:ascii="Times New Roman" w:hint="eastAsia"/>
          <w:b/>
        </w:rPr>
        <w:t>T.Clon</w:t>
      </w:r>
      <w:r>
        <w:rPr>
          <w:rFonts w:ascii="Times New Roman" w:hint="eastAsia"/>
          <w:b/>
        </w:rPr>
        <w:t>）</w:t>
      </w:r>
    </w:p>
    <w:p w:rsidR="00A01423" w:rsidRDefault="00A01423" w:rsidP="00A01423">
      <w:pPr>
        <w:ind w:left="2" w:rightChars="449" w:right="943" w:firstLine="2"/>
      </w:pPr>
      <w:r>
        <w:rPr>
          <w:rFonts w:hint="eastAsia"/>
        </w:rPr>
        <w:t xml:space="preserve">    </w:t>
      </w:r>
      <w:r>
        <w:rPr>
          <w:rFonts w:hint="eastAsia"/>
        </w:rPr>
        <w:t>攻击者可能克隆部分或全部</w:t>
      </w:r>
      <w:r>
        <w:rPr>
          <w:rFonts w:hint="eastAsia"/>
        </w:rPr>
        <w:t>IC</w:t>
      </w:r>
      <w:r>
        <w:rPr>
          <w:rFonts w:hint="eastAsia"/>
        </w:rPr>
        <w:t>卡芯片的功能以开发进一步的攻击手段。</w:t>
      </w:r>
    </w:p>
    <w:p w:rsidR="00A01423" w:rsidRDefault="00A01423" w:rsidP="00A01423">
      <w:pPr>
        <w:ind w:left="2" w:rightChars="449" w:right="943" w:firstLine="2"/>
      </w:pPr>
      <w:r>
        <w:rPr>
          <w:rFonts w:hint="eastAsia"/>
        </w:rPr>
        <w:t xml:space="preserve">    </w:t>
      </w:r>
      <w:r>
        <w:rPr>
          <w:rFonts w:hint="eastAsia"/>
        </w:rPr>
        <w:t>攻击者可能通过对</w:t>
      </w:r>
      <w:r>
        <w:rPr>
          <w:rFonts w:hint="eastAsia"/>
        </w:rPr>
        <w:t>IC</w:t>
      </w:r>
      <w:r>
        <w:rPr>
          <w:rFonts w:hint="eastAsia"/>
        </w:rPr>
        <w:t>卡芯片本身的详细观察来获取克隆部分或全部</w:t>
      </w:r>
      <w:r>
        <w:rPr>
          <w:rFonts w:hint="eastAsia"/>
        </w:rPr>
        <w:t>IC</w:t>
      </w:r>
      <w:r>
        <w:rPr>
          <w:rFonts w:hint="eastAsia"/>
        </w:rPr>
        <w:t>卡芯片所必需的信息。攻击者通过开发</w:t>
      </w:r>
      <w:r>
        <w:rPr>
          <w:rFonts w:hint="eastAsia"/>
        </w:rPr>
        <w:t>IC</w:t>
      </w:r>
      <w:r>
        <w:rPr>
          <w:rFonts w:hint="eastAsia"/>
        </w:rPr>
        <w:t>卡芯片的物理模型来实验其不同的功能和处理过程，从而实现进一步的攻击以达到成功暴露安全功能数据和敏感用户数据的目的。</w:t>
      </w:r>
    </w:p>
    <w:p w:rsidR="00A01423" w:rsidRDefault="00A01423" w:rsidP="00084A14">
      <w:pPr>
        <w:pStyle w:val="afe"/>
        <w:spacing w:beforeLines="80"/>
        <w:ind w:firstLineChars="0" w:firstLine="0"/>
        <w:rPr>
          <w:rFonts w:ascii="Times New Roman"/>
          <w:b/>
        </w:rPr>
      </w:pPr>
      <w:r>
        <w:rPr>
          <w:rFonts w:ascii="Times New Roman" w:hint="eastAsia"/>
          <w:b/>
        </w:rPr>
        <w:t>IC</w:t>
      </w:r>
      <w:r>
        <w:rPr>
          <w:rFonts w:ascii="Times New Roman" w:hint="eastAsia"/>
          <w:b/>
        </w:rPr>
        <w:t>卡芯片的更改和重新使用（</w:t>
      </w:r>
      <w:r>
        <w:rPr>
          <w:rFonts w:ascii="Times New Roman" w:hint="eastAsia"/>
          <w:b/>
        </w:rPr>
        <w:t>T.Carrier_Tamper</w:t>
      </w:r>
      <w:r>
        <w:rPr>
          <w:rFonts w:ascii="Times New Roman" w:hint="eastAsia"/>
          <w:b/>
        </w:rPr>
        <w:t>）</w:t>
      </w:r>
    </w:p>
    <w:p w:rsidR="00A01423" w:rsidRDefault="00A01423" w:rsidP="00A01423">
      <w:pPr>
        <w:ind w:rightChars="449" w:right="943"/>
      </w:pPr>
      <w:r>
        <w:rPr>
          <w:rFonts w:hint="eastAsia"/>
        </w:rPr>
        <w:t xml:space="preserve">    </w:t>
      </w:r>
      <w:r>
        <w:rPr>
          <w:rFonts w:hint="eastAsia"/>
        </w:rPr>
        <w:t>攻击者在原始载体上修改</w:t>
      </w:r>
      <w:r>
        <w:rPr>
          <w:rFonts w:hint="eastAsia"/>
        </w:rPr>
        <w:t>IC</w:t>
      </w:r>
      <w:r>
        <w:rPr>
          <w:rFonts w:hint="eastAsia"/>
        </w:rPr>
        <w:t>卡芯片并伪装成原始的</w:t>
      </w:r>
      <w:r>
        <w:rPr>
          <w:rFonts w:hint="eastAsia"/>
        </w:rPr>
        <w:t>IC</w:t>
      </w:r>
      <w:r>
        <w:rPr>
          <w:rFonts w:hint="eastAsia"/>
        </w:rPr>
        <w:t>卡芯片从而非法使用用户数据。</w:t>
      </w:r>
    </w:p>
    <w:p w:rsidR="00A01423" w:rsidRDefault="00A01423" w:rsidP="00A01423">
      <w:pPr>
        <w:ind w:rightChars="449" w:right="943"/>
      </w:pPr>
      <w:r>
        <w:rPr>
          <w:rFonts w:hint="eastAsia"/>
        </w:rPr>
        <w:t>移动、修改或者重新将</w:t>
      </w:r>
      <w:r>
        <w:rPr>
          <w:rFonts w:hint="eastAsia"/>
        </w:rPr>
        <w:t>IC</w:t>
      </w:r>
      <w:r>
        <w:rPr>
          <w:rFonts w:hint="eastAsia"/>
        </w:rPr>
        <w:t>卡芯片插入到载体中伪装成原始的</w:t>
      </w:r>
      <w:r>
        <w:rPr>
          <w:rFonts w:hint="eastAsia"/>
        </w:rPr>
        <w:t>IC</w:t>
      </w:r>
      <w:r>
        <w:rPr>
          <w:rFonts w:hint="eastAsia"/>
        </w:rPr>
        <w:t>卡芯片，其目的在于访问被保护的资产。</w:t>
      </w:r>
    </w:p>
    <w:p w:rsidR="00A01423" w:rsidRDefault="00A01423" w:rsidP="00084A14">
      <w:pPr>
        <w:pStyle w:val="afe"/>
        <w:spacing w:beforeLines="80"/>
        <w:ind w:firstLineChars="0" w:firstLine="0"/>
        <w:rPr>
          <w:rFonts w:ascii="Times New Roman"/>
          <w:b/>
        </w:rPr>
      </w:pPr>
      <w:r>
        <w:rPr>
          <w:rFonts w:ascii="Times New Roman" w:hint="eastAsia"/>
          <w:b/>
        </w:rPr>
        <w:t>管理者权力滥用（</w:t>
      </w:r>
      <w:r>
        <w:rPr>
          <w:rFonts w:ascii="Times New Roman" w:hint="eastAsia"/>
          <w:b/>
        </w:rPr>
        <w:t>T.Priv</w:t>
      </w:r>
      <w:r>
        <w:rPr>
          <w:rFonts w:ascii="Times New Roman" w:hint="eastAsia"/>
          <w:b/>
        </w:rPr>
        <w:t>）</w:t>
      </w:r>
    </w:p>
    <w:p w:rsidR="00A01423" w:rsidRDefault="00A01423" w:rsidP="00A01423">
      <w:pPr>
        <w:ind w:rightChars="449" w:right="943"/>
      </w:pPr>
      <w:r>
        <w:rPr>
          <w:rFonts w:hint="eastAsia"/>
        </w:rPr>
        <w:t xml:space="preserve">    </w:t>
      </w:r>
      <w:r>
        <w:rPr>
          <w:rFonts w:hint="eastAsia"/>
        </w:rPr>
        <w:t>管理者或其他特权用户可能通过执行暴露</w:t>
      </w:r>
      <w:r>
        <w:rPr>
          <w:rFonts w:hint="eastAsia"/>
        </w:rPr>
        <w:t>IC</w:t>
      </w:r>
      <w:r>
        <w:rPr>
          <w:rFonts w:hint="eastAsia"/>
        </w:rPr>
        <w:t>卡芯片安全功能或受保护数据的操作而威胁其安全特性。</w:t>
      </w:r>
    </w:p>
    <w:p w:rsidR="00A01423" w:rsidRDefault="00A01423" w:rsidP="00A01423">
      <w:pPr>
        <w:pStyle w:val="afe"/>
      </w:pPr>
      <w:r>
        <w:rPr>
          <w:rFonts w:hint="eastAsia"/>
        </w:rPr>
        <w:t>一个特权用户或管理者可以实施基于上述所有威胁的攻击。</w:t>
      </w:r>
    </w:p>
    <w:p w:rsidR="00A01423" w:rsidRDefault="00A01423" w:rsidP="001060D1">
      <w:pPr>
        <w:pStyle w:val="a2"/>
        <w:spacing w:beforeLines="0" w:afterLines="0"/>
        <w:rPr>
          <w:b/>
          <w:bCs/>
        </w:rPr>
      </w:pPr>
      <w:r>
        <w:rPr>
          <w:rFonts w:hint="eastAsia"/>
          <w:b/>
          <w:bCs/>
        </w:rPr>
        <w:t>卡片管理相关威胁</w:t>
      </w:r>
    </w:p>
    <w:p w:rsidR="00A01423" w:rsidRDefault="00A01423" w:rsidP="00084A14">
      <w:pPr>
        <w:pStyle w:val="afe"/>
        <w:spacing w:beforeLines="80"/>
        <w:ind w:firstLineChars="0" w:firstLine="0"/>
        <w:rPr>
          <w:rFonts w:ascii="Times New Roman"/>
          <w:b/>
        </w:rPr>
      </w:pPr>
      <w:r>
        <w:rPr>
          <w:rFonts w:ascii="Times New Roman"/>
          <w:b/>
        </w:rPr>
        <w:t>T.IMPERSONATE</w:t>
      </w:r>
    </w:p>
    <w:p w:rsidR="00A01423" w:rsidRDefault="00A01423" w:rsidP="00A01423">
      <w:pPr>
        <w:pStyle w:val="afe"/>
      </w:pPr>
      <w:r>
        <w:t>攻击者可能会尝试冒充持卡人以获得</w:t>
      </w:r>
      <w:r>
        <w:rPr>
          <w:rFonts w:hint="eastAsia"/>
        </w:rPr>
        <w:t>提供给持卡人</w:t>
      </w:r>
      <w:r>
        <w:t>的服务，冒充持卡人</w:t>
      </w:r>
      <w:r>
        <w:rPr>
          <w:rFonts w:hint="eastAsia"/>
        </w:rPr>
        <w:t>意味着</w:t>
      </w:r>
      <w:r>
        <w:t>泄露或者猜测存储在CVM</w:t>
      </w:r>
      <w:r>
        <w:rPr>
          <w:rFonts w:hint="eastAsia"/>
        </w:rPr>
        <w:t>中</w:t>
      </w:r>
      <w:r>
        <w:t>的PIN码</w:t>
      </w:r>
      <w:r>
        <w:rPr>
          <w:rFonts w:hint="eastAsia"/>
        </w:rPr>
        <w:t>。</w:t>
      </w:r>
    </w:p>
    <w:p w:rsidR="00A01423" w:rsidRDefault="00A01423" w:rsidP="00A01423">
      <w:pPr>
        <w:pStyle w:val="afe"/>
      </w:pPr>
      <w:r>
        <w:rPr>
          <w:rFonts w:hint="eastAsia"/>
        </w:rPr>
        <w:lastRenderedPageBreak/>
        <w:t>直接威胁的资产</w:t>
      </w:r>
      <w:r>
        <w:t xml:space="preserve">: </w:t>
      </w:r>
      <w:r>
        <w:rPr>
          <w:rFonts w:hint="eastAsia"/>
        </w:rPr>
        <w:t>D.PIN</w:t>
      </w:r>
      <w:r>
        <w:t>, D.AP</w:t>
      </w:r>
      <w:r>
        <w:rPr>
          <w:rFonts w:hint="eastAsia"/>
        </w:rPr>
        <w:t>P_</w:t>
      </w:r>
      <w:r>
        <w:t>I_DATA, D.</w:t>
      </w:r>
      <w:r>
        <w:rPr>
          <w:rFonts w:hint="eastAsia"/>
        </w:rPr>
        <w:t>APP</w:t>
      </w:r>
      <w:r>
        <w:t>_</w:t>
      </w:r>
      <w:r>
        <w:rPr>
          <w:rFonts w:hint="eastAsia"/>
        </w:rPr>
        <w:t>C_</w:t>
      </w:r>
      <w:r>
        <w:t>DATA</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T.</w:t>
      </w:r>
      <w:r>
        <w:rPr>
          <w:rFonts w:ascii="Times New Roman" w:hint="eastAsia"/>
          <w:b/>
        </w:rPr>
        <w:t>REPLAY</w:t>
      </w:r>
    </w:p>
    <w:p w:rsidR="00A01423" w:rsidRDefault="00A01423" w:rsidP="00A01423">
      <w:pPr>
        <w:ind w:firstLineChars="200" w:firstLine="420"/>
      </w:pPr>
      <w:r>
        <w:rPr>
          <w:rFonts w:hint="eastAsia"/>
        </w:rPr>
        <w:t>攻击者通过重新使用授权用户以前完成</w:t>
      </w:r>
      <w:r>
        <w:rPr>
          <w:rFonts w:hint="eastAsia"/>
        </w:rPr>
        <w:t xml:space="preserve"> (</w:t>
      </w:r>
      <w:r>
        <w:rPr>
          <w:rFonts w:hint="eastAsia"/>
        </w:rPr>
        <w:t>或部分完成</w:t>
      </w:r>
      <w:r>
        <w:rPr>
          <w:rFonts w:hint="eastAsia"/>
        </w:rPr>
        <w:t>)</w:t>
      </w:r>
      <w:r>
        <w:rPr>
          <w:rFonts w:hint="eastAsia"/>
        </w:rPr>
        <w:t>的操作可以刺探卡的安全。</w:t>
      </w:r>
    </w:p>
    <w:p w:rsidR="00A01423" w:rsidRDefault="00A01423" w:rsidP="00A01423">
      <w:r>
        <w:rPr>
          <w:rFonts w:hint="eastAsia"/>
        </w:rPr>
        <w:t>重放已完成或部分完成的操作企图绕过安全机制或暴露安全相关的信息；例如攻击者可以尝试发送他在先前会话中截获的</w:t>
      </w:r>
      <w:r>
        <w:rPr>
          <w:rFonts w:hint="eastAsia"/>
        </w:rPr>
        <w:t>APDU</w:t>
      </w:r>
      <w:r>
        <w:rPr>
          <w:rFonts w:hint="eastAsia"/>
        </w:rPr>
        <w:t>命令到卡；攻击者也可以使用以前传送到他的身份验证信息以暴露或修改存储在卡中被其他应用目前使用的信息；例如，攻击者可以利用曾经有效的身份验证信息，但不再有效，如旧的</w:t>
      </w:r>
      <w:r>
        <w:rPr>
          <w:rFonts w:hint="eastAsia"/>
        </w:rPr>
        <w:t>PIN</w:t>
      </w:r>
      <w:r>
        <w:rPr>
          <w:rFonts w:hint="eastAsia"/>
        </w:rPr>
        <w:t>值或密钥。</w:t>
      </w:r>
    </w:p>
    <w:p w:rsidR="00A01423" w:rsidRDefault="00A01423" w:rsidP="00A01423">
      <w:pPr>
        <w:ind w:firstLineChars="200" w:firstLine="420"/>
      </w:pPr>
      <w:r>
        <w:rPr>
          <w:rFonts w:hint="eastAsia"/>
        </w:rPr>
        <w:t>直接威胁的资产</w:t>
      </w:r>
      <w:r>
        <w:t xml:space="preserve">: </w:t>
      </w:r>
      <w:r>
        <w:rPr>
          <w:rFonts w:hint="eastAsia"/>
        </w:rPr>
        <w:t>D.PIN</w:t>
      </w:r>
      <w:r>
        <w:rPr>
          <w:rFonts w:hint="eastAsia"/>
        </w:rPr>
        <w:t>，</w:t>
      </w:r>
      <w:r>
        <w:t>D.ISD_KEYS, D.CASD_KEYS, D.APSD_KEYS, D.APP_C_DATA, D.APP_I_DATA,  D.APP_CODE</w:t>
      </w:r>
      <w:r>
        <w:rPr>
          <w:rFonts w:hint="eastAsia"/>
        </w:rPr>
        <w:t>以及</w:t>
      </w:r>
      <w:r>
        <w:t xml:space="preserve"> D.CARD_MNGT_DATA</w:t>
      </w:r>
      <w:r>
        <w:rPr>
          <w:rFonts w:hint="eastAsia"/>
        </w:rPr>
        <w:t>。</w:t>
      </w:r>
    </w:p>
    <w:p w:rsidR="00A01423" w:rsidRDefault="00A01423" w:rsidP="00084A14">
      <w:pPr>
        <w:pStyle w:val="afe"/>
        <w:spacing w:beforeLines="80"/>
        <w:ind w:firstLineChars="0" w:firstLine="0"/>
        <w:rPr>
          <w:rFonts w:ascii="Times New Roman"/>
          <w:b/>
        </w:rPr>
      </w:pPr>
      <w:r>
        <w:rPr>
          <w:rFonts w:ascii="Times New Roman" w:hint="eastAsia"/>
          <w:b/>
        </w:rPr>
        <w:t>T.BRUTE-FORCE</w:t>
      </w:r>
    </w:p>
    <w:p w:rsidR="00A01423" w:rsidRDefault="00A01423" w:rsidP="00A01423">
      <w:pPr>
        <w:ind w:firstLineChars="200" w:firstLine="420"/>
      </w:pPr>
      <w:r>
        <w:rPr>
          <w:rFonts w:hint="eastAsia"/>
        </w:rPr>
        <w:t>攻击者可搜寻整个用户可访问的数据空间以便识别出平台以及应用数据。</w:t>
      </w:r>
    </w:p>
    <w:p w:rsidR="00A01423" w:rsidRDefault="00A01423" w:rsidP="00A01423">
      <w:r>
        <w:rPr>
          <w:rFonts w:hint="eastAsia"/>
        </w:rPr>
        <w:t>可以重复传输</w:t>
      </w:r>
      <w:r>
        <w:rPr>
          <w:rFonts w:hint="eastAsia"/>
        </w:rPr>
        <w:t>(</w:t>
      </w:r>
      <w:r>
        <w:rPr>
          <w:rFonts w:hint="eastAsia"/>
        </w:rPr>
        <w:t>调用</w:t>
      </w:r>
      <w:r>
        <w:rPr>
          <w:rFonts w:hint="eastAsia"/>
        </w:rPr>
        <w:t>)APDU</w:t>
      </w:r>
      <w:r>
        <w:rPr>
          <w:rFonts w:hint="eastAsia"/>
        </w:rPr>
        <w:t>命令</w:t>
      </w:r>
      <w:r>
        <w:rPr>
          <w:rFonts w:hint="eastAsia"/>
        </w:rPr>
        <w:t>(API</w:t>
      </w:r>
      <w:r>
        <w:rPr>
          <w:rFonts w:hint="eastAsia"/>
        </w:rPr>
        <w:t>方法</w:t>
      </w:r>
      <w:r>
        <w:rPr>
          <w:rFonts w:hint="eastAsia"/>
        </w:rPr>
        <w:t>)</w:t>
      </w:r>
      <w:r>
        <w:rPr>
          <w:rFonts w:hint="eastAsia"/>
        </w:rPr>
        <w:t>以尝试暴力提取诸如密钥或</w:t>
      </w:r>
      <w:r>
        <w:rPr>
          <w:rFonts w:hint="eastAsia"/>
        </w:rPr>
        <w:t>PIN</w:t>
      </w:r>
      <w:r>
        <w:rPr>
          <w:rFonts w:hint="eastAsia"/>
        </w:rPr>
        <w:t>秘密。重复使用请求范围有效的命令以暴露尽可能多的数据空间，例如，攻击者可能利用不同形式的输入系统地实验；攻击可基于黑盒软件工程技术建立算法的性质和谓词。如果详尽地执行，它可方便特定应用的逆向工程，以及提取使用和安全相关的信息；攻击也可以在卡使用时产生错误。</w:t>
      </w:r>
    </w:p>
    <w:p w:rsidR="00A01423" w:rsidRDefault="00A01423" w:rsidP="00A01423">
      <w:pPr>
        <w:ind w:firstLineChars="200" w:firstLine="420"/>
      </w:pPr>
      <w:r>
        <w:rPr>
          <w:rFonts w:hint="eastAsia"/>
        </w:rPr>
        <w:t>直接威胁的资产</w:t>
      </w:r>
      <w:r>
        <w:t>:D.PIN</w:t>
      </w:r>
      <w:r>
        <w:rPr>
          <w:rFonts w:hint="eastAsia"/>
          <w:b/>
        </w:rPr>
        <w:t>、</w:t>
      </w:r>
      <w:r>
        <w:t>D.ISD_KEYS, D.CASD_KEYS, D.APSD_KEYS</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T.INVALID-INPUT</w:t>
      </w:r>
    </w:p>
    <w:p w:rsidR="00A01423" w:rsidRDefault="00A01423" w:rsidP="00A01423">
      <w:pPr>
        <w:ind w:firstLineChars="200" w:firstLine="420"/>
      </w:pPr>
      <w:r>
        <w:rPr>
          <w:rFonts w:hint="eastAsia"/>
        </w:rPr>
        <w:t>攻击者可确定安全相关的信息，通过无效输入的引入导致卡出现故障或其他危害安全的行为；</w:t>
      </w:r>
    </w:p>
    <w:p w:rsidR="00A01423" w:rsidRDefault="00A01423" w:rsidP="00A01423">
      <w:pPr>
        <w:ind w:firstLineChars="200" w:firstLine="420"/>
      </w:pPr>
      <w:r>
        <w:t>无效的输入可能采取</w:t>
      </w:r>
      <w:r>
        <w:rPr>
          <w:rFonts w:hint="eastAsia"/>
        </w:rPr>
        <w:t>未正确格式化</w:t>
      </w:r>
      <w:r>
        <w:t>的</w:t>
      </w:r>
      <w:r>
        <w:rPr>
          <w:rFonts w:hint="eastAsia"/>
        </w:rPr>
        <w:t>操作，请求</w:t>
      </w:r>
      <w:r>
        <w:t>超出</w:t>
      </w:r>
      <w:r>
        <w:rPr>
          <w:rFonts w:hint="eastAsia"/>
        </w:rPr>
        <w:t>注册</w:t>
      </w:r>
      <w:r>
        <w:t>限制</w:t>
      </w:r>
      <w:r>
        <w:rPr>
          <w:rFonts w:hint="eastAsia"/>
        </w:rPr>
        <w:t>的信息，</w:t>
      </w:r>
      <w:r>
        <w:t>或尝试寻找可能未公开的命令</w:t>
      </w:r>
      <w:r>
        <w:rPr>
          <w:rFonts w:hint="eastAsia"/>
        </w:rPr>
        <w:t>等</w:t>
      </w:r>
      <w:r>
        <w:t>形式</w:t>
      </w:r>
      <w:r>
        <w:rPr>
          <w:rFonts w:hint="eastAsia"/>
        </w:rPr>
        <w:t>；提供正常操作这种输入可在卡正常使用阶段的任何时候产生，包括访问授权前。</w:t>
      </w:r>
      <w:r>
        <w:t>攻击也可以使用无效的数据和不恰当的操作，如</w:t>
      </w:r>
      <w:r>
        <w:rPr>
          <w:rFonts w:hint="eastAsia"/>
        </w:rPr>
        <w:t>不在范围的</w:t>
      </w:r>
      <w:r>
        <w:t>请求</w:t>
      </w:r>
      <w:r>
        <w:rPr>
          <w:rFonts w:hint="eastAsia"/>
        </w:rPr>
        <w:t>(</w:t>
      </w:r>
      <w:r>
        <w:rPr>
          <w:rFonts w:hint="eastAsia"/>
        </w:rPr>
        <w:t>或格式</w:t>
      </w:r>
      <w:r>
        <w:rPr>
          <w:rFonts w:hint="eastAsia"/>
        </w:rPr>
        <w:t>)</w:t>
      </w:r>
      <w:r>
        <w:t>的命令</w:t>
      </w:r>
      <w:r>
        <w:rPr>
          <w:rFonts w:hint="eastAsia"/>
        </w:rPr>
        <w:t>(</w:t>
      </w:r>
      <w:r>
        <w:rPr>
          <w:rFonts w:hint="eastAsia"/>
        </w:rPr>
        <w:t>或</w:t>
      </w:r>
      <w:r>
        <w:t>功能</w:t>
      </w:r>
      <w:r>
        <w:rPr>
          <w:rFonts w:hint="eastAsia"/>
        </w:rPr>
        <w:t>)</w:t>
      </w:r>
      <w:r>
        <w:rPr>
          <w:rFonts w:hint="eastAsia"/>
        </w:rPr>
        <w:t>，</w:t>
      </w:r>
      <w:r>
        <w:t>以其他不符合</w:t>
      </w:r>
      <w:r>
        <w:rPr>
          <w:rFonts w:hint="eastAsia"/>
        </w:rPr>
        <w:t>可接受</w:t>
      </w:r>
      <w:r>
        <w:t>的用法</w:t>
      </w:r>
      <w:r>
        <w:rPr>
          <w:rFonts w:hint="eastAsia"/>
        </w:rPr>
        <w:t>的</w:t>
      </w:r>
      <w:r>
        <w:t>方式</w:t>
      </w:r>
      <w:r>
        <w:rPr>
          <w:rFonts w:hint="eastAsia"/>
        </w:rPr>
        <w:t>；这种攻击的结果可以是危害安全功能、操作过程中产生可利用的错误以及受保护的数据的泄漏等。</w:t>
      </w:r>
    </w:p>
    <w:p w:rsidR="00A01423" w:rsidRDefault="00A01423" w:rsidP="00A01423">
      <w:pPr>
        <w:ind w:firstLineChars="200" w:firstLine="420"/>
      </w:pPr>
      <w:r>
        <w:rPr>
          <w:rFonts w:hint="eastAsia"/>
        </w:rPr>
        <w:t>直接威胁的资产</w:t>
      </w:r>
      <w:r>
        <w:t>:</w:t>
      </w:r>
      <w:r>
        <w:rPr>
          <w:rFonts w:hint="eastAsia"/>
        </w:rPr>
        <w:t>所有资产。</w:t>
      </w:r>
    </w:p>
    <w:p w:rsidR="00A01423" w:rsidRDefault="00A01423" w:rsidP="00084A14">
      <w:pPr>
        <w:pStyle w:val="afe"/>
        <w:spacing w:beforeLines="80"/>
        <w:ind w:firstLineChars="0" w:firstLine="0"/>
        <w:rPr>
          <w:rFonts w:ascii="Times New Roman"/>
          <w:b/>
        </w:rPr>
      </w:pPr>
      <w:r>
        <w:rPr>
          <w:rFonts w:ascii="Times New Roman"/>
          <w:b/>
        </w:rPr>
        <w:t>T.INVALID-ORDER</w:t>
      </w:r>
    </w:p>
    <w:p w:rsidR="00A01423" w:rsidRDefault="00A01423" w:rsidP="00A01423">
      <w:pPr>
        <w:ind w:firstLineChars="200" w:firstLine="420"/>
      </w:pPr>
      <w:r>
        <w:rPr>
          <w:rFonts w:hint="eastAsia"/>
        </w:rPr>
        <w:t>攻击者通过意外的顺序激活接口提供的功能破毁内部的数据结构</w:t>
      </w:r>
    </w:p>
    <w:p w:rsidR="00A01423" w:rsidRDefault="00A01423" w:rsidP="00A01423">
      <w:pPr>
        <w:ind w:firstLineChars="200" w:firstLine="420"/>
      </w:pPr>
      <w:r>
        <w:rPr>
          <w:rFonts w:hint="eastAsia"/>
        </w:rPr>
        <w:t>直接威胁的资产</w:t>
      </w:r>
      <w:r>
        <w:t>:D.CARD_MNGT_DATA</w:t>
      </w:r>
      <w:r>
        <w:rPr>
          <w:rFonts w:hint="eastAsia"/>
        </w:rPr>
        <w:t>，</w:t>
      </w:r>
      <w:r>
        <w:t>D.SEC_DATA</w:t>
      </w:r>
      <w:r>
        <w:rPr>
          <w:rFonts w:hint="eastAsia"/>
        </w:rPr>
        <w:t>，</w:t>
      </w:r>
      <w:r>
        <w:t>D.JCS_DATA</w:t>
      </w:r>
    </w:p>
    <w:p w:rsidR="00A01423" w:rsidRDefault="00A01423" w:rsidP="00084A14">
      <w:pPr>
        <w:pStyle w:val="afe"/>
        <w:spacing w:beforeLines="80"/>
        <w:ind w:firstLineChars="0" w:firstLine="0"/>
        <w:rPr>
          <w:rFonts w:ascii="Times New Roman"/>
          <w:b/>
        </w:rPr>
      </w:pPr>
      <w:r>
        <w:rPr>
          <w:rFonts w:ascii="Times New Roman"/>
          <w:b/>
        </w:rPr>
        <w:t>T.</w:t>
      </w:r>
      <w:r>
        <w:rPr>
          <w:rFonts w:ascii="Times New Roman" w:hint="eastAsia"/>
          <w:b/>
        </w:rPr>
        <w:t>FORCED</w:t>
      </w:r>
      <w:r>
        <w:rPr>
          <w:rFonts w:ascii="Times New Roman"/>
          <w:b/>
        </w:rPr>
        <w:t>-</w:t>
      </w:r>
      <w:r>
        <w:rPr>
          <w:rFonts w:ascii="Times New Roman" w:hint="eastAsia"/>
          <w:b/>
        </w:rPr>
        <w:t>RESET</w:t>
      </w:r>
    </w:p>
    <w:p w:rsidR="00A01423" w:rsidRDefault="00A01423" w:rsidP="00A01423">
      <w:pPr>
        <w:ind w:firstLineChars="200" w:firstLine="420"/>
      </w:pPr>
      <w:r>
        <w:rPr>
          <w:rFonts w:hint="eastAsia"/>
        </w:rPr>
        <w:t>攻击者通过对选择的操作的不适当的终止可能强制卡进入不安全的生命周期状态</w:t>
      </w:r>
    </w:p>
    <w:p w:rsidR="00A01423" w:rsidRDefault="00A01423" w:rsidP="00A01423">
      <w:pPr>
        <w:ind w:firstLineChars="200" w:firstLine="420"/>
      </w:pPr>
      <w:r>
        <w:rPr>
          <w:rFonts w:hint="eastAsia"/>
        </w:rPr>
        <w:t>直接威胁的资产</w:t>
      </w:r>
      <w:r>
        <w:t>:</w:t>
      </w:r>
      <w:r>
        <w:rPr>
          <w:rFonts w:hint="eastAsia"/>
        </w:rPr>
        <w:t>所有资产</w:t>
      </w:r>
    </w:p>
    <w:p w:rsidR="00A01423" w:rsidRDefault="00A01423" w:rsidP="00084A14">
      <w:pPr>
        <w:pStyle w:val="afe"/>
        <w:spacing w:beforeLines="80"/>
        <w:ind w:firstLineChars="0" w:firstLine="0"/>
        <w:rPr>
          <w:rFonts w:ascii="Times New Roman"/>
          <w:b/>
        </w:rPr>
      </w:pPr>
      <w:r>
        <w:rPr>
          <w:rFonts w:ascii="Times New Roman"/>
          <w:b/>
        </w:rPr>
        <w:t>T.LIFE-CYCLE</w:t>
      </w:r>
    </w:p>
    <w:p w:rsidR="00A01423" w:rsidRDefault="00A01423" w:rsidP="00A01423">
      <w:pPr>
        <w:ind w:firstLineChars="200" w:firstLine="420"/>
      </w:pPr>
      <w:r>
        <w:rPr>
          <w:rFonts w:hint="eastAsia"/>
        </w:rPr>
        <w:t>攻击者访问其预期的可用性范围之外的应用，</w:t>
      </w:r>
      <w:r>
        <w:rPr>
          <w:rFonts w:ascii="Tahoma" w:hAnsi="Tahoma" w:cs="Tahoma"/>
          <w:szCs w:val="21"/>
        </w:rPr>
        <w:t>如此</w:t>
      </w:r>
      <w:r>
        <w:rPr>
          <w:rFonts w:hint="eastAsia"/>
        </w:rPr>
        <w:t>违反应用的不可逆的生命周期阶段</w:t>
      </w:r>
      <w:r>
        <w:rPr>
          <w:rFonts w:hint="eastAsia"/>
        </w:rPr>
        <w:t>(</w:t>
      </w:r>
      <w:r>
        <w:rPr>
          <w:rFonts w:hint="eastAsia"/>
        </w:rPr>
        <w:t>例如，攻击者重新个人化应用</w:t>
      </w:r>
      <w:r>
        <w:rPr>
          <w:rFonts w:hint="eastAsia"/>
        </w:rPr>
        <w:t>)</w:t>
      </w:r>
      <w:r>
        <w:rPr>
          <w:rFonts w:hint="eastAsia"/>
        </w:rPr>
        <w:t>。</w:t>
      </w:r>
    </w:p>
    <w:p w:rsidR="00A01423" w:rsidRDefault="00A01423" w:rsidP="00A01423">
      <w:pPr>
        <w:ind w:firstLineChars="200" w:firstLine="420"/>
      </w:pPr>
      <w:r>
        <w:rPr>
          <w:rFonts w:hint="eastAsia"/>
        </w:rPr>
        <w:t>直接威胁的资产</w:t>
      </w:r>
      <w:r>
        <w:t>: D.AP</w:t>
      </w:r>
      <w:r>
        <w:rPr>
          <w:rFonts w:hint="eastAsia"/>
        </w:rPr>
        <w:t>P_</w:t>
      </w:r>
      <w:r>
        <w:t>I_DATA, D.</w:t>
      </w:r>
      <w:r>
        <w:rPr>
          <w:rFonts w:hint="eastAsia"/>
        </w:rPr>
        <w:t>APP</w:t>
      </w:r>
      <w:r>
        <w:t>_</w:t>
      </w:r>
      <w:r>
        <w:rPr>
          <w:rFonts w:hint="eastAsia"/>
        </w:rPr>
        <w:t>C_</w:t>
      </w:r>
      <w:r>
        <w:t>DATA, D.</w:t>
      </w:r>
      <w:r>
        <w:rPr>
          <w:rFonts w:hint="eastAsia"/>
        </w:rPr>
        <w:t>CARD_MNGT_DATA</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T.UNAUTHORIZED_CARD_MNGT</w:t>
      </w:r>
    </w:p>
    <w:p w:rsidR="00A01423" w:rsidRDefault="00A01423" w:rsidP="00A01423">
      <w:pPr>
        <w:ind w:firstLineChars="200" w:firstLine="420"/>
      </w:pPr>
      <w:r>
        <w:rPr>
          <w:rFonts w:hint="eastAsia"/>
        </w:rPr>
        <w:t>攻击者进行下列未经授权的卡管理操作</w:t>
      </w:r>
      <w:r>
        <w:rPr>
          <w:rFonts w:hint="eastAsia"/>
        </w:rPr>
        <w:t>(</w:t>
      </w:r>
      <w:r>
        <w:rPr>
          <w:rFonts w:hint="eastAsia"/>
        </w:rPr>
        <w:t>例如冒充卡的参与者</w:t>
      </w:r>
      <w:r>
        <w:rPr>
          <w:rFonts w:hint="eastAsia"/>
        </w:rPr>
        <w:t>)</w:t>
      </w:r>
      <w:r>
        <w:rPr>
          <w:rFonts w:hint="eastAsia"/>
        </w:rPr>
        <w:t>，以便利用授予这个参与者的特权或服务取得诸如</w:t>
      </w:r>
      <w:r>
        <w:t>欺骗</w:t>
      </w:r>
      <w:r>
        <w:rPr>
          <w:rFonts w:hint="eastAsia"/>
        </w:rPr>
        <w:t>这样的好处。</w:t>
      </w:r>
    </w:p>
    <w:p w:rsidR="00A01423" w:rsidRDefault="00A01423" w:rsidP="001060D1">
      <w:pPr>
        <w:pStyle w:val="ac"/>
        <w:numPr>
          <w:ilvl w:val="0"/>
          <w:numId w:val="33"/>
        </w:numPr>
        <w:tabs>
          <w:tab w:val="left" w:pos="839"/>
        </w:tabs>
      </w:pPr>
      <w:r>
        <w:rPr>
          <w:rFonts w:hint="eastAsia"/>
        </w:rPr>
        <w:lastRenderedPageBreak/>
        <w:t>装载包文件</w:t>
      </w:r>
    </w:p>
    <w:p w:rsidR="00A01423" w:rsidRDefault="00A01423" w:rsidP="001060D1">
      <w:pPr>
        <w:pStyle w:val="ac"/>
        <w:numPr>
          <w:ilvl w:val="0"/>
          <w:numId w:val="33"/>
        </w:numPr>
        <w:tabs>
          <w:tab w:val="left" w:pos="839"/>
        </w:tabs>
      </w:pPr>
      <w:r>
        <w:rPr>
          <w:rFonts w:hint="eastAsia"/>
        </w:rPr>
        <w:t>安装包文件</w:t>
      </w:r>
    </w:p>
    <w:p w:rsidR="00A01423" w:rsidRDefault="00A01423" w:rsidP="001060D1">
      <w:pPr>
        <w:pStyle w:val="ac"/>
        <w:numPr>
          <w:ilvl w:val="0"/>
          <w:numId w:val="33"/>
        </w:numPr>
        <w:tabs>
          <w:tab w:val="left" w:pos="839"/>
        </w:tabs>
      </w:pPr>
      <w:r>
        <w:rPr>
          <w:rFonts w:hint="eastAsia"/>
        </w:rPr>
        <w:t>迁移包或Applet</w:t>
      </w:r>
    </w:p>
    <w:p w:rsidR="00A01423" w:rsidRDefault="00A01423" w:rsidP="001060D1">
      <w:pPr>
        <w:pStyle w:val="ac"/>
        <w:numPr>
          <w:ilvl w:val="0"/>
          <w:numId w:val="33"/>
        </w:numPr>
        <w:tabs>
          <w:tab w:val="left" w:pos="839"/>
        </w:tabs>
      </w:pPr>
      <w:r>
        <w:rPr>
          <w:rFonts w:hint="eastAsia"/>
        </w:rPr>
        <w:t>个人化Applet或安全域</w:t>
      </w:r>
    </w:p>
    <w:p w:rsidR="00A01423" w:rsidRDefault="00A01423" w:rsidP="001060D1">
      <w:pPr>
        <w:pStyle w:val="ac"/>
        <w:numPr>
          <w:ilvl w:val="0"/>
          <w:numId w:val="33"/>
        </w:numPr>
        <w:tabs>
          <w:tab w:val="left" w:pos="839"/>
        </w:tabs>
      </w:pPr>
      <w:r>
        <w:rPr>
          <w:rFonts w:hint="eastAsia"/>
        </w:rPr>
        <w:t>删除包文件或者Applet</w:t>
      </w:r>
    </w:p>
    <w:p w:rsidR="00A01423" w:rsidRDefault="00A01423" w:rsidP="001060D1">
      <w:pPr>
        <w:pStyle w:val="ac"/>
        <w:numPr>
          <w:ilvl w:val="0"/>
          <w:numId w:val="33"/>
        </w:numPr>
        <w:tabs>
          <w:tab w:val="left" w:pos="839"/>
        </w:tabs>
      </w:pPr>
      <w:r>
        <w:rPr>
          <w:rFonts w:hint="eastAsia"/>
        </w:rPr>
        <w:t>更新Applet或者安全域的特权</w:t>
      </w:r>
    </w:p>
    <w:p w:rsidR="00A01423" w:rsidRDefault="00A01423" w:rsidP="00A01423">
      <w:pPr>
        <w:pStyle w:val="afe"/>
      </w:pPr>
      <w:r>
        <w:rPr>
          <w:rFonts w:hint="eastAsia"/>
        </w:rPr>
        <w:t>直接威胁的资产</w:t>
      </w:r>
      <w:r>
        <w:t>: D.ISD_KEYS, D.CASD_KEYS, D.APSD_KEYS, D.APP_C_DATA, D.APP_I_DATA,  D.APP_CODE</w:t>
      </w:r>
      <w:r>
        <w:rPr>
          <w:rFonts w:hint="eastAsia"/>
        </w:rPr>
        <w:t>以及</w:t>
      </w:r>
      <w:r>
        <w:t xml:space="preserve"> D.CARD_MNGT_DATA</w:t>
      </w:r>
      <w:r>
        <w:rPr>
          <w:rFonts w:hint="eastAsia"/>
        </w:rPr>
        <w:t>。</w:t>
      </w:r>
    </w:p>
    <w:p w:rsidR="00A01423" w:rsidRDefault="00A01423" w:rsidP="00084A14">
      <w:pPr>
        <w:pStyle w:val="afe"/>
        <w:spacing w:beforeLines="80"/>
        <w:ind w:firstLineChars="0" w:firstLine="0"/>
        <w:rPr>
          <w:rFonts w:ascii="Times New Roman"/>
          <w:b/>
        </w:rPr>
      </w:pPr>
      <w:r>
        <w:rPr>
          <w:rFonts w:ascii="Times New Roman" w:hint="eastAsia"/>
          <w:b/>
        </w:rPr>
        <w:t>T.OBJ-DELETION</w:t>
      </w:r>
    </w:p>
    <w:p w:rsidR="00A01423" w:rsidRDefault="00A01423" w:rsidP="00A01423">
      <w:pPr>
        <w:ind w:firstLineChars="200" w:firstLine="420"/>
      </w:pPr>
      <w:r>
        <w:rPr>
          <w:rFonts w:hint="eastAsia"/>
        </w:rPr>
        <w:t>攻击者执行</w:t>
      </w:r>
      <w:r>
        <w:rPr>
          <w:rFonts w:hint="eastAsia"/>
        </w:rPr>
        <w:t>Java Card</w:t>
      </w:r>
      <w:r>
        <w:rPr>
          <w:rFonts w:hint="eastAsia"/>
        </w:rPr>
        <w:t>的垃圾回收功能，以便查找垃圾回收的缺陷，从而使得卡片进入不安全状态。</w:t>
      </w:r>
    </w:p>
    <w:p w:rsidR="00A01423" w:rsidRDefault="00A01423" w:rsidP="00A01423">
      <w:pPr>
        <w:ind w:firstLineChars="200" w:firstLine="420"/>
      </w:pPr>
      <w:r>
        <w:rPr>
          <w:rFonts w:hint="eastAsia"/>
        </w:rPr>
        <w:t>直接威胁的资产：</w:t>
      </w:r>
      <w:r>
        <w:rPr>
          <w:rFonts w:hint="eastAsia"/>
        </w:rPr>
        <w:t>D.JCS_DATA</w:t>
      </w:r>
      <w:r>
        <w:rPr>
          <w:rFonts w:hint="eastAsia"/>
        </w:rPr>
        <w:t>。</w:t>
      </w:r>
    </w:p>
    <w:p w:rsidR="00A01423" w:rsidRDefault="00A01423" w:rsidP="001060D1">
      <w:pPr>
        <w:pStyle w:val="a2"/>
        <w:spacing w:beforeLines="0" w:afterLines="0"/>
        <w:rPr>
          <w:b/>
          <w:bCs/>
        </w:rPr>
      </w:pPr>
      <w:r>
        <w:rPr>
          <w:rFonts w:hint="eastAsia"/>
          <w:b/>
          <w:bCs/>
        </w:rPr>
        <w:t>运行环境相关威胁</w:t>
      </w:r>
    </w:p>
    <w:p w:rsidR="00A01423" w:rsidRDefault="00A01423" w:rsidP="00084A14">
      <w:pPr>
        <w:pStyle w:val="a2"/>
        <w:spacing w:beforeLines="100" w:after="156"/>
        <w:outlineLvl w:val="4"/>
        <w:rPr>
          <w:b/>
          <w:bCs/>
        </w:rPr>
      </w:pPr>
      <w:r>
        <w:rPr>
          <w:rFonts w:hint="eastAsia"/>
          <w:b/>
          <w:bCs/>
        </w:rPr>
        <w:t>保密性</w:t>
      </w:r>
    </w:p>
    <w:p w:rsidR="00A01423" w:rsidRDefault="00A01423" w:rsidP="00084A14">
      <w:pPr>
        <w:pStyle w:val="afe"/>
        <w:spacing w:beforeLines="80"/>
        <w:ind w:firstLineChars="0" w:firstLine="0"/>
        <w:rPr>
          <w:rFonts w:ascii="Times New Roman"/>
          <w:b/>
        </w:rPr>
      </w:pPr>
      <w:r>
        <w:rPr>
          <w:rFonts w:ascii="Times New Roman"/>
          <w:b/>
        </w:rPr>
        <w:t>T.CONFID-APPLI-DATA</w:t>
      </w:r>
    </w:p>
    <w:p w:rsidR="00A01423" w:rsidRDefault="00A01423" w:rsidP="00A01423">
      <w:pPr>
        <w:pStyle w:val="afe"/>
        <w:rPr>
          <w:color w:val="888888"/>
          <w:sz w:val="20"/>
        </w:rPr>
      </w:pPr>
      <w:r>
        <w:t>攻击者执行应用</w:t>
      </w:r>
      <w:r>
        <w:rPr>
          <w:rFonts w:hint="eastAsia"/>
        </w:rPr>
        <w:t>暴露</w:t>
      </w:r>
      <w:r>
        <w:t>属于另一个应用的数据</w:t>
      </w:r>
      <w:r>
        <w:rPr>
          <w:rFonts w:hint="eastAsia"/>
        </w:rPr>
        <w:t>。</w:t>
      </w:r>
    </w:p>
    <w:p w:rsidR="00A01423" w:rsidRDefault="00A01423" w:rsidP="00A01423">
      <w:pPr>
        <w:pStyle w:val="afe"/>
      </w:pPr>
      <w:r>
        <w:rPr>
          <w:rFonts w:hint="eastAsia"/>
        </w:rPr>
        <w:t>直接威胁的资产</w:t>
      </w:r>
      <w:r>
        <w:t xml:space="preserve">: D.APP_C_DATA, D.PIN </w:t>
      </w:r>
      <w:r>
        <w:rPr>
          <w:rFonts w:hint="eastAsia"/>
        </w:rPr>
        <w:t>以及</w:t>
      </w:r>
      <w:r>
        <w:t>D.APP_KEYs.</w:t>
      </w:r>
    </w:p>
    <w:p w:rsidR="00A01423" w:rsidRDefault="00A01423" w:rsidP="00084A14">
      <w:pPr>
        <w:pStyle w:val="afe"/>
        <w:spacing w:beforeLines="80"/>
        <w:ind w:firstLineChars="0" w:firstLine="0"/>
        <w:rPr>
          <w:rFonts w:ascii="Times New Roman"/>
          <w:b/>
        </w:rPr>
      </w:pPr>
      <w:r>
        <w:rPr>
          <w:rFonts w:ascii="Times New Roman"/>
          <w:b/>
        </w:rPr>
        <w:t>T.CONFID-JCS-CODE</w:t>
      </w:r>
    </w:p>
    <w:p w:rsidR="00A01423" w:rsidRDefault="00A01423" w:rsidP="00A01423">
      <w:pPr>
        <w:pStyle w:val="afe"/>
        <w:rPr>
          <w:color w:val="888888"/>
          <w:sz w:val="20"/>
        </w:rPr>
      </w:pPr>
      <w:r>
        <w:t>攻击者执行应用</w:t>
      </w:r>
      <w:r>
        <w:rPr>
          <w:rFonts w:hint="eastAsia"/>
        </w:rPr>
        <w:t>暴露Java卡系统的代码。</w:t>
      </w:r>
    </w:p>
    <w:p w:rsidR="00A01423" w:rsidRDefault="00A01423" w:rsidP="00A01423">
      <w:pPr>
        <w:pStyle w:val="afe"/>
      </w:pPr>
      <w:r>
        <w:rPr>
          <w:rFonts w:hint="eastAsia"/>
        </w:rPr>
        <w:t>直接威胁的资产</w:t>
      </w:r>
      <w:r>
        <w:t xml:space="preserve">: D.JCS_CODE. </w:t>
      </w:r>
    </w:p>
    <w:p w:rsidR="00A01423" w:rsidRDefault="00A01423" w:rsidP="00084A14">
      <w:pPr>
        <w:pStyle w:val="afe"/>
        <w:spacing w:beforeLines="80"/>
        <w:ind w:firstLineChars="0" w:firstLine="0"/>
        <w:rPr>
          <w:rFonts w:ascii="Times New Roman"/>
          <w:b/>
        </w:rPr>
      </w:pPr>
      <w:r>
        <w:rPr>
          <w:rFonts w:ascii="Times New Roman"/>
          <w:b/>
        </w:rPr>
        <w:t>T.CONFID-JCS-DATA</w:t>
      </w:r>
    </w:p>
    <w:p w:rsidR="00A01423" w:rsidRDefault="00A01423" w:rsidP="00A01423">
      <w:pPr>
        <w:pStyle w:val="afe"/>
        <w:rPr>
          <w:color w:val="888888"/>
          <w:sz w:val="20"/>
        </w:rPr>
      </w:pPr>
      <w:r>
        <w:t>攻击者执行应用</w:t>
      </w:r>
      <w:r>
        <w:rPr>
          <w:rFonts w:hint="eastAsia"/>
        </w:rPr>
        <w:t>暴露</w:t>
      </w:r>
      <w:r>
        <w:t>属于</w:t>
      </w:r>
      <w:r>
        <w:rPr>
          <w:rFonts w:hint="eastAsia"/>
        </w:rPr>
        <w:t>Java卡系统</w:t>
      </w:r>
      <w:r>
        <w:t>的数据</w:t>
      </w:r>
      <w:r>
        <w:rPr>
          <w:rFonts w:hint="eastAsia"/>
        </w:rPr>
        <w:t>。</w:t>
      </w:r>
    </w:p>
    <w:p w:rsidR="00A01423" w:rsidRDefault="00A01423" w:rsidP="00A01423">
      <w:pPr>
        <w:pStyle w:val="afe"/>
      </w:pPr>
      <w:r>
        <w:rPr>
          <w:rFonts w:hint="eastAsia"/>
        </w:rPr>
        <w:t>直接威胁的资产</w:t>
      </w:r>
      <w:r>
        <w:t xml:space="preserve">: D.API_DATA, D.SEC_DATA, D.JCS_DATA </w:t>
      </w:r>
      <w:r>
        <w:rPr>
          <w:rFonts w:hint="eastAsia"/>
        </w:rPr>
        <w:t>以及</w:t>
      </w:r>
      <w:r>
        <w:t xml:space="preserve"> D.CRYPTO.</w:t>
      </w:r>
    </w:p>
    <w:p w:rsidR="00A01423" w:rsidRDefault="00A01423" w:rsidP="00084A14">
      <w:pPr>
        <w:pStyle w:val="a2"/>
        <w:spacing w:beforeLines="100" w:after="156"/>
        <w:outlineLvl w:val="4"/>
        <w:rPr>
          <w:b/>
          <w:bCs/>
        </w:rPr>
      </w:pPr>
      <w:r>
        <w:rPr>
          <w:rFonts w:hint="eastAsia"/>
          <w:b/>
          <w:bCs/>
        </w:rPr>
        <w:t>完整性</w:t>
      </w:r>
    </w:p>
    <w:p w:rsidR="00A01423" w:rsidRDefault="00A01423" w:rsidP="00084A14">
      <w:pPr>
        <w:pStyle w:val="afe"/>
        <w:spacing w:beforeLines="80"/>
        <w:ind w:firstLineChars="0" w:firstLine="0"/>
        <w:rPr>
          <w:rFonts w:ascii="Times New Roman"/>
          <w:b/>
        </w:rPr>
      </w:pPr>
      <w:r>
        <w:rPr>
          <w:rFonts w:ascii="Times New Roman"/>
          <w:b/>
        </w:rPr>
        <w:t>T.INTEG-APPLI-CODE</w:t>
      </w:r>
    </w:p>
    <w:p w:rsidR="00A01423" w:rsidRDefault="00A01423" w:rsidP="00A01423">
      <w:pPr>
        <w:pStyle w:val="afe"/>
        <w:rPr>
          <w:color w:val="888888"/>
          <w:sz w:val="20"/>
        </w:rPr>
      </w:pPr>
      <w:r>
        <w:t>攻击者执行应用</w:t>
      </w:r>
      <w:r>
        <w:rPr>
          <w:rFonts w:hint="eastAsia"/>
        </w:rPr>
        <w:t>改变自身或其他应用的代码。</w:t>
      </w:r>
    </w:p>
    <w:p w:rsidR="00A01423" w:rsidRDefault="00A01423" w:rsidP="00A01423">
      <w:pPr>
        <w:pStyle w:val="afe"/>
      </w:pPr>
      <w:r>
        <w:rPr>
          <w:rFonts w:hint="eastAsia"/>
        </w:rPr>
        <w:t>直接威胁的资产</w:t>
      </w:r>
      <w:r>
        <w:t>: D.APP_CODE</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T.INTEG-APPLI-CODE.LOAD</w:t>
      </w:r>
    </w:p>
    <w:p w:rsidR="00A01423" w:rsidRDefault="00A01423" w:rsidP="00A01423">
      <w:pPr>
        <w:pStyle w:val="afe"/>
        <w:rPr>
          <w:color w:val="888888"/>
          <w:sz w:val="20"/>
        </w:rPr>
      </w:pPr>
      <w:r>
        <w:rPr>
          <w:rFonts w:hint="eastAsia"/>
        </w:rPr>
        <w:t>当应用包被传送到卡安装时，</w:t>
      </w:r>
      <w:r>
        <w:t>攻击者</w:t>
      </w:r>
      <w:r>
        <w:rPr>
          <w:rFonts w:hint="eastAsia"/>
        </w:rPr>
        <w:t>修变自身或其他应用的代码。</w:t>
      </w:r>
    </w:p>
    <w:p w:rsidR="00A01423" w:rsidRDefault="00A01423" w:rsidP="00A01423">
      <w:pPr>
        <w:pStyle w:val="afe"/>
      </w:pPr>
      <w:r>
        <w:rPr>
          <w:rFonts w:hint="eastAsia"/>
        </w:rPr>
        <w:t>直接威胁的资产</w:t>
      </w:r>
      <w:r>
        <w:t>: D.APP_CODE</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T.INTEG-APPLI-DATA</w:t>
      </w:r>
    </w:p>
    <w:p w:rsidR="00A01423" w:rsidRDefault="00A01423" w:rsidP="00A01423">
      <w:pPr>
        <w:pStyle w:val="afe"/>
        <w:rPr>
          <w:color w:val="888888"/>
          <w:sz w:val="20"/>
        </w:rPr>
      </w:pPr>
      <w:r>
        <w:t>攻击者执行应用</w:t>
      </w:r>
      <w:r>
        <w:rPr>
          <w:rFonts w:hint="eastAsia"/>
        </w:rPr>
        <w:t>改变自身或其他应用的数据。</w:t>
      </w:r>
    </w:p>
    <w:p w:rsidR="00A01423" w:rsidRDefault="00A01423" w:rsidP="00A01423">
      <w:pPr>
        <w:pStyle w:val="afe"/>
      </w:pPr>
      <w:r>
        <w:rPr>
          <w:rFonts w:hint="eastAsia"/>
        </w:rPr>
        <w:t>直接威胁的资产</w:t>
      </w:r>
      <w:r>
        <w:t xml:space="preserve">: D.APP_I_DATA, D.PIN </w:t>
      </w:r>
      <w:r>
        <w:rPr>
          <w:rFonts w:hint="eastAsia"/>
        </w:rPr>
        <w:t>以及</w:t>
      </w:r>
      <w:r>
        <w:t xml:space="preserve"> D.APP_KEYs</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T.INTEG-APPLI-DATA.LOAD</w:t>
      </w:r>
    </w:p>
    <w:p w:rsidR="00A01423" w:rsidRDefault="00A01423" w:rsidP="00A01423">
      <w:pPr>
        <w:pStyle w:val="afe"/>
      </w:pPr>
      <w:r>
        <w:rPr>
          <w:rFonts w:hint="eastAsia"/>
        </w:rPr>
        <w:t>当应用包被传送到卡安装时，</w:t>
      </w:r>
      <w:r>
        <w:t>攻击者</w:t>
      </w:r>
      <w:r>
        <w:rPr>
          <w:rFonts w:hint="eastAsia"/>
        </w:rPr>
        <w:t>修变包含在应用包中的初始化数据。</w:t>
      </w:r>
    </w:p>
    <w:p w:rsidR="00A01423" w:rsidRDefault="00A01423" w:rsidP="00A01423">
      <w:pPr>
        <w:pStyle w:val="afe"/>
      </w:pPr>
      <w:r>
        <w:rPr>
          <w:rFonts w:hint="eastAsia"/>
        </w:rPr>
        <w:lastRenderedPageBreak/>
        <w:t>直接威胁的资产</w:t>
      </w:r>
      <w:r>
        <w:t xml:space="preserve">: D.APP_I_DATA </w:t>
      </w:r>
      <w:r>
        <w:rPr>
          <w:rFonts w:hint="eastAsia"/>
        </w:rPr>
        <w:t>以及</w:t>
      </w:r>
      <w:r>
        <w:t xml:space="preserve"> D_APP_KEY</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T.INTEG-JCS-CODE</w:t>
      </w:r>
    </w:p>
    <w:p w:rsidR="00A01423" w:rsidRDefault="00A01423" w:rsidP="00A01423">
      <w:pPr>
        <w:pStyle w:val="afe"/>
        <w:rPr>
          <w:color w:val="888888"/>
          <w:sz w:val="20"/>
        </w:rPr>
      </w:pPr>
      <w:r>
        <w:t>攻击者执行应用</w:t>
      </w:r>
      <w:r>
        <w:rPr>
          <w:rFonts w:hint="eastAsia"/>
        </w:rPr>
        <w:t>修改Java卡系统的代码。</w:t>
      </w:r>
    </w:p>
    <w:p w:rsidR="00A01423" w:rsidRDefault="00A01423" w:rsidP="00A01423">
      <w:pPr>
        <w:pStyle w:val="afe"/>
      </w:pPr>
      <w:r>
        <w:rPr>
          <w:rFonts w:hint="eastAsia"/>
        </w:rPr>
        <w:t>直接威胁的资产</w:t>
      </w:r>
      <w:r>
        <w:t>: D.JCS_CODE</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T.INTEG-JCS-DATA</w:t>
      </w:r>
    </w:p>
    <w:p w:rsidR="00A01423" w:rsidRDefault="00A01423" w:rsidP="00A01423">
      <w:pPr>
        <w:pStyle w:val="afe"/>
        <w:rPr>
          <w:color w:val="888888"/>
          <w:sz w:val="20"/>
        </w:rPr>
      </w:pPr>
      <w:r>
        <w:t>攻击者执行应用</w:t>
      </w:r>
      <w:r>
        <w:rPr>
          <w:rFonts w:hint="eastAsia"/>
        </w:rPr>
        <w:t>修改Java卡系统或者API的数据。</w:t>
      </w:r>
    </w:p>
    <w:p w:rsidR="00A01423" w:rsidRDefault="00A01423" w:rsidP="00A01423">
      <w:pPr>
        <w:pStyle w:val="afe"/>
      </w:pPr>
      <w:r>
        <w:rPr>
          <w:rFonts w:hint="eastAsia"/>
        </w:rPr>
        <w:t>直接威胁的资产</w:t>
      </w:r>
      <w:r>
        <w:t xml:space="preserve">: D.API_DATA, D.SEC_DATA, D.JCS_DATA </w:t>
      </w:r>
      <w:r>
        <w:rPr>
          <w:rFonts w:hint="eastAsia"/>
        </w:rPr>
        <w:t>以及</w:t>
      </w:r>
      <w:r>
        <w:t xml:space="preserve"> D.CRYPTO</w:t>
      </w:r>
      <w:r>
        <w:rPr>
          <w:rFonts w:hint="eastAsia"/>
        </w:rPr>
        <w:t>。</w:t>
      </w:r>
    </w:p>
    <w:p w:rsidR="00A01423" w:rsidRDefault="00A01423" w:rsidP="00084A14">
      <w:pPr>
        <w:pStyle w:val="a2"/>
        <w:spacing w:beforeLines="100" w:after="156"/>
        <w:outlineLvl w:val="4"/>
        <w:rPr>
          <w:b/>
          <w:bCs/>
        </w:rPr>
      </w:pPr>
      <w:r>
        <w:rPr>
          <w:rFonts w:hint="eastAsia"/>
          <w:b/>
          <w:bCs/>
        </w:rPr>
        <w:t>身份窃取</w:t>
      </w:r>
    </w:p>
    <w:p w:rsidR="00A01423" w:rsidRDefault="00A01423" w:rsidP="00084A14">
      <w:pPr>
        <w:pStyle w:val="afe"/>
        <w:spacing w:beforeLines="80"/>
        <w:ind w:firstLineChars="0" w:firstLine="0"/>
        <w:rPr>
          <w:rFonts w:ascii="Times New Roman"/>
          <w:b/>
        </w:rPr>
      </w:pPr>
      <w:r>
        <w:rPr>
          <w:rFonts w:ascii="Times New Roman"/>
          <w:b/>
        </w:rPr>
        <w:t>T.SID.1</w:t>
      </w:r>
    </w:p>
    <w:p w:rsidR="00A01423" w:rsidRDefault="00A01423" w:rsidP="00A01423">
      <w:pPr>
        <w:pStyle w:val="afe"/>
        <w:rPr>
          <w:color w:val="888888"/>
          <w:sz w:val="20"/>
        </w:rPr>
      </w:pPr>
      <w:r>
        <w:t>一个</w:t>
      </w:r>
      <w:r>
        <w:rPr>
          <w:rFonts w:hint="eastAsia"/>
        </w:rPr>
        <w:t>应用冒充另一个应用</w:t>
      </w:r>
      <w:r>
        <w:t>甚至Java</w:t>
      </w:r>
      <w:r>
        <w:rPr>
          <w:rFonts w:hint="eastAsia"/>
        </w:rPr>
        <w:t>卡运行环境，以便</w:t>
      </w:r>
      <w:r>
        <w:t>非法访问卡</w:t>
      </w:r>
      <w:r>
        <w:rPr>
          <w:rFonts w:hint="eastAsia"/>
        </w:rPr>
        <w:t>或者</w:t>
      </w:r>
      <w:r>
        <w:t>最终用户或终端</w:t>
      </w:r>
      <w:r>
        <w:rPr>
          <w:rFonts w:hint="eastAsia"/>
        </w:rPr>
        <w:t>相关</w:t>
      </w:r>
      <w:r>
        <w:t>一些资源。</w:t>
      </w:r>
    </w:p>
    <w:p w:rsidR="00A01423" w:rsidRDefault="00A01423" w:rsidP="00A01423">
      <w:pPr>
        <w:pStyle w:val="afe"/>
      </w:pPr>
      <w:r>
        <w:rPr>
          <w:rFonts w:hint="eastAsia"/>
        </w:rPr>
        <w:t>直接威胁的资产</w:t>
      </w:r>
      <w:r>
        <w:t>: D.SEC_DATA</w:t>
      </w:r>
      <w:r>
        <w:rPr>
          <w:rFonts w:hint="eastAsia"/>
        </w:rPr>
        <w:t>(</w:t>
      </w:r>
      <w:r>
        <w:t>其他资产可能受到损害如果</w:t>
      </w:r>
      <w:r>
        <w:rPr>
          <w:rFonts w:hint="eastAsia"/>
        </w:rPr>
        <w:t>这种</w:t>
      </w:r>
      <w:r>
        <w:t>攻击成功，例如，JCRE的身份</w:t>
      </w:r>
      <w:r>
        <w:rPr>
          <w:rFonts w:hint="eastAsia"/>
        </w:rPr>
        <w:t>被窃取)，</w:t>
      </w:r>
      <w:r>
        <w:t>D.PIN</w:t>
      </w:r>
      <w:r>
        <w:rPr>
          <w:rFonts w:hint="eastAsia"/>
        </w:rPr>
        <w:t>以及</w:t>
      </w:r>
      <w:r>
        <w:t>D.APP_KEYs.</w:t>
      </w:r>
    </w:p>
    <w:p w:rsidR="00A01423" w:rsidRDefault="00A01423" w:rsidP="00084A14">
      <w:pPr>
        <w:pStyle w:val="afe"/>
        <w:spacing w:beforeLines="80"/>
        <w:ind w:firstLineChars="0" w:firstLine="0"/>
        <w:rPr>
          <w:rFonts w:ascii="Times New Roman"/>
          <w:b/>
        </w:rPr>
      </w:pPr>
      <w:r>
        <w:rPr>
          <w:rFonts w:ascii="Times New Roman"/>
          <w:b/>
        </w:rPr>
        <w:t>T.SID.2</w:t>
      </w:r>
    </w:p>
    <w:p w:rsidR="00A01423" w:rsidRDefault="00A01423" w:rsidP="00A01423">
      <w:pPr>
        <w:pStyle w:val="afe"/>
      </w:pPr>
      <w:r>
        <w:rPr>
          <w:rFonts w:hint="eastAsia"/>
        </w:rPr>
        <w:t>攻击者修改特权角色的TOE属性(例如，默认的Applet和当前选择的Applet)，它允许非法冒充这个角色。</w:t>
      </w:r>
    </w:p>
    <w:p w:rsidR="00A01423" w:rsidRDefault="00A01423" w:rsidP="00A01423">
      <w:pPr>
        <w:pStyle w:val="afe"/>
      </w:pPr>
      <w:r>
        <w:rPr>
          <w:rFonts w:hint="eastAsia"/>
        </w:rPr>
        <w:t>直接威胁的资产</w:t>
      </w:r>
      <w:r>
        <w:t>: D.SEC_DATA (其他资产可能受到损害如果</w:t>
      </w:r>
      <w:r>
        <w:rPr>
          <w:rFonts w:hint="eastAsia"/>
        </w:rPr>
        <w:t>这种</w:t>
      </w:r>
      <w:r>
        <w:t>攻击成功</w:t>
      </w:r>
      <w:r>
        <w:rPr>
          <w:rFonts w:hint="eastAsia"/>
        </w:rPr>
        <w:t>，取决于那种身份被伪造)。</w:t>
      </w:r>
    </w:p>
    <w:p w:rsidR="00A01423" w:rsidRDefault="00A01423" w:rsidP="00084A14">
      <w:pPr>
        <w:pStyle w:val="a2"/>
        <w:spacing w:beforeLines="100" w:after="156"/>
        <w:outlineLvl w:val="4"/>
        <w:rPr>
          <w:b/>
          <w:bCs/>
        </w:rPr>
      </w:pPr>
      <w:r>
        <w:rPr>
          <w:rFonts w:hint="eastAsia"/>
          <w:b/>
          <w:bCs/>
        </w:rPr>
        <w:t>未经授权执行</w:t>
      </w:r>
    </w:p>
    <w:p w:rsidR="00A01423" w:rsidRDefault="00A01423" w:rsidP="00084A14">
      <w:pPr>
        <w:pStyle w:val="afe"/>
        <w:spacing w:beforeLines="80"/>
        <w:ind w:firstLineChars="0" w:firstLine="0"/>
        <w:rPr>
          <w:rFonts w:ascii="Times New Roman"/>
          <w:b/>
        </w:rPr>
      </w:pPr>
      <w:r>
        <w:rPr>
          <w:rFonts w:ascii="Times New Roman"/>
          <w:b/>
        </w:rPr>
        <w:t>T.EXE-CODE.1</w:t>
      </w:r>
    </w:p>
    <w:p w:rsidR="00A01423" w:rsidRDefault="00A01423" w:rsidP="00A01423">
      <w:pPr>
        <w:pStyle w:val="afe"/>
      </w:pPr>
      <w:r>
        <w:rPr>
          <w:rFonts w:hint="eastAsia"/>
        </w:rPr>
        <w:t>应用执行未经授权的方法。</w:t>
      </w:r>
    </w:p>
    <w:p w:rsidR="00A01423" w:rsidRDefault="00A01423" w:rsidP="00A01423">
      <w:pPr>
        <w:pStyle w:val="afe"/>
      </w:pPr>
      <w:r>
        <w:rPr>
          <w:rFonts w:hint="eastAsia"/>
        </w:rPr>
        <w:t>直接威胁的资产</w:t>
      </w:r>
      <w:r>
        <w:t>: D.APP_CODE</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T.EXE-CODE.2</w:t>
      </w:r>
    </w:p>
    <w:p w:rsidR="00A01423" w:rsidRDefault="00A01423" w:rsidP="00A01423">
      <w:pPr>
        <w:pStyle w:val="afe"/>
      </w:pPr>
      <w:r>
        <w:rPr>
          <w:rFonts w:hint="eastAsia"/>
        </w:rPr>
        <w:t>应用执行任意数据或者一个方法的片段。</w:t>
      </w:r>
    </w:p>
    <w:p w:rsidR="00A01423" w:rsidRDefault="00A01423" w:rsidP="00A01423">
      <w:pPr>
        <w:pStyle w:val="afe"/>
      </w:pPr>
      <w:r>
        <w:rPr>
          <w:rFonts w:hint="eastAsia"/>
        </w:rPr>
        <w:t>直接威胁的资产</w:t>
      </w:r>
      <w:r>
        <w:t>: D.APP_CODE</w:t>
      </w:r>
      <w:r>
        <w:rPr>
          <w:rFonts w:hint="eastAsia"/>
        </w:rPr>
        <w:t>。</w:t>
      </w:r>
    </w:p>
    <w:p w:rsidR="00A01423" w:rsidRDefault="00A01423" w:rsidP="00084A14">
      <w:pPr>
        <w:pStyle w:val="afe"/>
        <w:spacing w:beforeLines="80"/>
        <w:ind w:firstLineChars="0" w:firstLine="0"/>
        <w:rPr>
          <w:rFonts w:ascii="Times New Roman"/>
          <w:b/>
        </w:rPr>
      </w:pPr>
      <w:r>
        <w:rPr>
          <w:rFonts w:ascii="Times New Roman"/>
          <w:b/>
        </w:rPr>
        <w:t>T.</w:t>
      </w:r>
      <w:r>
        <w:rPr>
          <w:rFonts w:ascii="Times New Roman" w:hint="eastAsia"/>
          <w:b/>
        </w:rPr>
        <w:t>NATIVE</w:t>
      </w:r>
    </w:p>
    <w:p w:rsidR="00A01423" w:rsidRDefault="00A01423" w:rsidP="00A01423">
      <w:pPr>
        <w:pStyle w:val="afe"/>
      </w:pPr>
      <w:r>
        <w:rPr>
          <w:rFonts w:hint="eastAsia"/>
        </w:rPr>
        <w:t>应用执行一个绕过如防火墙等TOE安全功能的本地方法。</w:t>
      </w:r>
    </w:p>
    <w:p w:rsidR="00A01423" w:rsidRDefault="00A01423" w:rsidP="00A01423">
      <w:pPr>
        <w:pStyle w:val="afe"/>
      </w:pPr>
      <w:r>
        <w:rPr>
          <w:rFonts w:hint="eastAsia"/>
        </w:rPr>
        <w:t>直接威胁的资产</w:t>
      </w:r>
      <w:r>
        <w:t>: D.</w:t>
      </w:r>
      <w:r>
        <w:rPr>
          <w:rFonts w:hint="eastAsia"/>
        </w:rPr>
        <w:t>JCS</w:t>
      </w:r>
      <w:r>
        <w:t>_</w:t>
      </w:r>
      <w:r>
        <w:rPr>
          <w:rFonts w:hint="eastAsia"/>
        </w:rPr>
        <w:t>DATA。</w:t>
      </w:r>
    </w:p>
    <w:p w:rsidR="00A01423" w:rsidRDefault="00A01423" w:rsidP="00084A14">
      <w:pPr>
        <w:pStyle w:val="a2"/>
        <w:spacing w:beforeLines="100" w:after="156"/>
        <w:outlineLvl w:val="4"/>
        <w:rPr>
          <w:b/>
          <w:bCs/>
        </w:rPr>
      </w:pPr>
      <w:r>
        <w:rPr>
          <w:rFonts w:hint="eastAsia"/>
          <w:b/>
          <w:bCs/>
        </w:rPr>
        <w:t>拒绝服务</w:t>
      </w:r>
    </w:p>
    <w:p w:rsidR="00A01423" w:rsidRDefault="00A01423" w:rsidP="00084A14">
      <w:pPr>
        <w:pStyle w:val="afe"/>
        <w:spacing w:beforeLines="80"/>
        <w:ind w:firstLineChars="0" w:firstLine="0"/>
        <w:rPr>
          <w:rFonts w:ascii="Times New Roman"/>
          <w:b/>
        </w:rPr>
      </w:pPr>
      <w:r>
        <w:rPr>
          <w:rFonts w:ascii="Times New Roman"/>
          <w:b/>
        </w:rPr>
        <w:t>T.RESOURCES</w:t>
      </w:r>
    </w:p>
    <w:p w:rsidR="00A01423" w:rsidRDefault="00A01423" w:rsidP="00A01423">
      <w:pPr>
        <w:pStyle w:val="afe"/>
      </w:pPr>
      <w:r>
        <w:rPr>
          <w:rFonts w:hint="eastAsia"/>
        </w:rPr>
        <w:t>攻击者通过消耗卡资源(RAM或者NVRAM)阻止Java卡系统正确操作</w:t>
      </w:r>
    </w:p>
    <w:p w:rsidR="00A01423" w:rsidRDefault="00A01423" w:rsidP="00A01423">
      <w:pPr>
        <w:pStyle w:val="afe"/>
      </w:pPr>
      <w:r>
        <w:rPr>
          <w:rFonts w:hint="eastAsia"/>
        </w:rPr>
        <w:t>直接威胁的资产</w:t>
      </w:r>
      <w:r>
        <w:t>: D.JCS_DATA</w:t>
      </w:r>
      <w:r>
        <w:rPr>
          <w:rFonts w:hint="eastAsia"/>
        </w:rPr>
        <w:t>。</w:t>
      </w:r>
    </w:p>
    <w:p w:rsidR="00A01423" w:rsidRDefault="00A01423" w:rsidP="00084A14">
      <w:pPr>
        <w:pStyle w:val="a2"/>
        <w:spacing w:beforeLines="100" w:after="156"/>
        <w:outlineLvl w:val="4"/>
        <w:rPr>
          <w:b/>
          <w:bCs/>
        </w:rPr>
      </w:pPr>
      <w:r>
        <w:rPr>
          <w:rFonts w:hint="eastAsia"/>
          <w:b/>
          <w:bCs/>
        </w:rPr>
        <w:t>服务</w:t>
      </w:r>
    </w:p>
    <w:p w:rsidR="00A01423" w:rsidRDefault="00A01423" w:rsidP="001060D1">
      <w:pPr>
        <w:pStyle w:val="a2"/>
        <w:spacing w:beforeLines="0" w:afterLines="0"/>
        <w:rPr>
          <w:b/>
          <w:bCs/>
        </w:rPr>
      </w:pPr>
      <w:r>
        <w:rPr>
          <w:rFonts w:hint="eastAsia"/>
          <w:b/>
          <w:bCs/>
        </w:rPr>
        <w:t>环境相关威胁</w:t>
      </w:r>
    </w:p>
    <w:p w:rsidR="00A01423" w:rsidRDefault="00A01423" w:rsidP="00084A14">
      <w:pPr>
        <w:pStyle w:val="afe"/>
        <w:spacing w:beforeLines="80"/>
        <w:ind w:firstLineChars="0" w:firstLine="0"/>
        <w:rPr>
          <w:rFonts w:ascii="Times New Roman"/>
          <w:b/>
        </w:rPr>
      </w:pPr>
      <w:r>
        <w:rPr>
          <w:rFonts w:ascii="Times New Roman"/>
          <w:b/>
        </w:rPr>
        <w:lastRenderedPageBreak/>
        <w:t>T.LEAKAGE</w:t>
      </w:r>
    </w:p>
    <w:p w:rsidR="00A01423" w:rsidRDefault="00A01423" w:rsidP="00A01423">
      <w:pPr>
        <w:pStyle w:val="afe"/>
        <w:rPr>
          <w:color w:val="888888"/>
          <w:sz w:val="20"/>
        </w:rPr>
      </w:pPr>
      <w:r>
        <w:t>攻击者可能会利用智能卡在使用过程中</w:t>
      </w:r>
      <w:r>
        <w:rPr>
          <w:rFonts w:hint="eastAsia"/>
        </w:rPr>
        <w:t>从TOE</w:t>
      </w:r>
      <w:r>
        <w:t>泄露</w:t>
      </w:r>
      <w:r>
        <w:rPr>
          <w:rFonts w:hint="eastAsia"/>
        </w:rPr>
        <w:t>出</w:t>
      </w:r>
      <w:r>
        <w:t>的信息</w:t>
      </w:r>
      <w:r>
        <w:rPr>
          <w:rFonts w:hint="eastAsia"/>
        </w:rPr>
        <w:t>以暴露</w:t>
      </w:r>
      <w:r>
        <w:t>机密的资产</w:t>
      </w:r>
      <w:r>
        <w:rPr>
          <w:rFonts w:hint="eastAsia"/>
        </w:rPr>
        <w:t>；</w:t>
      </w:r>
      <w:r>
        <w:t>这种攻击</w:t>
      </w:r>
      <w:r>
        <w:rPr>
          <w:rFonts w:hint="eastAsia"/>
        </w:rPr>
        <w:t>是</w:t>
      </w:r>
      <w:r>
        <w:t>非侵入</w:t>
      </w:r>
      <w:r>
        <w:rPr>
          <w:rFonts w:hint="eastAsia"/>
        </w:rPr>
        <w:t>的</w:t>
      </w:r>
      <w:r>
        <w:t>，</w:t>
      </w:r>
      <w:r>
        <w:rPr>
          <w:rFonts w:hint="eastAsia"/>
        </w:rPr>
        <w:t>并不</w:t>
      </w:r>
      <w:r>
        <w:t>要求</w:t>
      </w:r>
      <w:r>
        <w:rPr>
          <w:rFonts w:hint="eastAsia"/>
        </w:rPr>
        <w:t>和</w:t>
      </w:r>
      <w:r>
        <w:t>智能卡内部</w:t>
      </w:r>
      <w:r>
        <w:rPr>
          <w:rFonts w:hint="eastAsia"/>
        </w:rPr>
        <w:t>进行</w:t>
      </w:r>
      <w:r>
        <w:t>直接的物理接触</w:t>
      </w:r>
      <w:r>
        <w:rPr>
          <w:rFonts w:hint="eastAsia"/>
        </w:rPr>
        <w:t>，</w:t>
      </w:r>
      <w:r>
        <w:t>通过放射</w:t>
      </w:r>
      <w:r>
        <w:rPr>
          <w:rFonts w:hint="eastAsia"/>
        </w:rPr>
        <w:t>、</w:t>
      </w:r>
      <w:r>
        <w:t>功耗的变化</w:t>
      </w:r>
      <w:r>
        <w:rPr>
          <w:rFonts w:hint="eastAsia"/>
        </w:rPr>
        <w:t>、</w:t>
      </w:r>
      <w:r>
        <w:t>I / O特性</w:t>
      </w:r>
      <w:r>
        <w:rPr>
          <w:rFonts w:hint="eastAsia"/>
        </w:rPr>
        <w:t>、</w:t>
      </w:r>
      <w:r>
        <w:t>时钟频率或</w:t>
      </w:r>
      <w:r>
        <w:rPr>
          <w:rFonts w:hint="eastAsia"/>
        </w:rPr>
        <w:t>处理时间要求的</w:t>
      </w:r>
      <w:r>
        <w:t>变化</w:t>
      </w:r>
      <w:r>
        <w:rPr>
          <w:rFonts w:hint="eastAsia"/>
        </w:rPr>
        <w:t>等</w:t>
      </w:r>
      <w:r>
        <w:t>可能会发生泄漏</w:t>
      </w:r>
      <w:r>
        <w:rPr>
          <w:rFonts w:hint="eastAsia"/>
        </w:rPr>
        <w:t>；</w:t>
      </w:r>
      <w:r>
        <w:t>其中一个例子是差分能量分析</w:t>
      </w:r>
      <w:r>
        <w:rPr>
          <w:rFonts w:hint="eastAsia"/>
        </w:rPr>
        <w:t>攻击(</w:t>
      </w:r>
      <w:r>
        <w:t>DPA</w:t>
      </w:r>
      <w:r>
        <w:rPr>
          <w:rFonts w:hint="eastAsia"/>
        </w:rPr>
        <w:t>)，</w:t>
      </w:r>
      <w:r>
        <w:t>另一个安全问题是利用集成电路的敏感性把TOE</w:t>
      </w:r>
      <w:r>
        <w:rPr>
          <w:rFonts w:hint="eastAsia"/>
        </w:rPr>
        <w:t>置于</w:t>
      </w:r>
      <w:r>
        <w:t>不安全状态。</w:t>
      </w:r>
    </w:p>
    <w:p w:rsidR="00A01423" w:rsidRDefault="00A01423" w:rsidP="00084A14">
      <w:pPr>
        <w:pStyle w:val="afe"/>
        <w:spacing w:beforeLines="80"/>
        <w:ind w:firstLineChars="0" w:firstLine="0"/>
        <w:rPr>
          <w:rFonts w:ascii="Times New Roman"/>
          <w:b/>
        </w:rPr>
      </w:pPr>
      <w:r>
        <w:rPr>
          <w:rFonts w:ascii="Times New Roman"/>
          <w:b/>
        </w:rPr>
        <w:t>T.FAULT</w:t>
      </w:r>
    </w:p>
    <w:p w:rsidR="00A01423" w:rsidRDefault="00A01423" w:rsidP="00A01423">
      <w:pPr>
        <w:pStyle w:val="afe"/>
      </w:pPr>
      <w:r>
        <w:t>攻击者可能会</w:t>
      </w:r>
      <w:r>
        <w:rPr>
          <w:rFonts w:hint="eastAsia"/>
        </w:rPr>
        <w:t>通过</w:t>
      </w:r>
      <w:r>
        <w:t>环境压力导致TSF</w:t>
      </w:r>
      <w:r>
        <w:rPr>
          <w:rFonts w:hint="eastAsia"/>
        </w:rPr>
        <w:t>或者</w:t>
      </w:r>
      <w:r>
        <w:t>智能卡嵌入式</w:t>
      </w:r>
      <w:r>
        <w:rPr>
          <w:rFonts w:hint="eastAsia"/>
        </w:rPr>
        <w:t>软件出现</w:t>
      </w:r>
      <w:r>
        <w:t>故障</w:t>
      </w:r>
      <w:r>
        <w:rPr>
          <w:rFonts w:hint="eastAsia"/>
        </w:rPr>
        <w:t>，以便(</w:t>
      </w:r>
      <w:r>
        <w:t>1</w:t>
      </w:r>
      <w:r>
        <w:rPr>
          <w:rFonts w:hint="eastAsia"/>
        </w:rPr>
        <w:t>)</w:t>
      </w:r>
      <w:r>
        <w:t>停用或修改的TOE的安全特性或功能，或</w:t>
      </w:r>
      <w:r>
        <w:rPr>
          <w:rFonts w:hint="eastAsia"/>
        </w:rPr>
        <w:t>(</w:t>
      </w:r>
      <w:r>
        <w:t>2</w:t>
      </w:r>
      <w:r>
        <w:rPr>
          <w:rFonts w:hint="eastAsia"/>
        </w:rPr>
        <w:t>)</w:t>
      </w:r>
      <w:r>
        <w:t>取消或修改智能卡嵌入式</w:t>
      </w:r>
      <w:r>
        <w:rPr>
          <w:rFonts w:hint="eastAsia"/>
        </w:rPr>
        <w:t>软件的</w:t>
      </w:r>
      <w:r>
        <w:t>安全功能</w:t>
      </w:r>
      <w:r>
        <w:rPr>
          <w:rFonts w:hint="eastAsia"/>
        </w:rPr>
        <w:t>，</w:t>
      </w:r>
      <w:r>
        <w:t>这可能通过</w:t>
      </w:r>
      <w:r>
        <w:rPr>
          <w:rFonts w:hint="eastAsia"/>
        </w:rPr>
        <w:t>非正常条件下使用</w:t>
      </w:r>
      <w:r>
        <w:t>智能卡实现</w:t>
      </w:r>
      <w:r>
        <w:rPr>
          <w:rFonts w:hint="eastAsia"/>
        </w:rPr>
        <w:t>。</w:t>
      </w:r>
    </w:p>
    <w:p w:rsidR="00A01423" w:rsidRDefault="00A01423" w:rsidP="00084A14">
      <w:pPr>
        <w:pStyle w:val="a1"/>
        <w:spacing w:before="156" w:after="156"/>
        <w:rPr>
          <w:rStyle w:val="trans"/>
        </w:rPr>
      </w:pPr>
      <w:bookmarkStart w:id="86" w:name="_Toc361219898"/>
      <w:bookmarkStart w:id="87" w:name="_Toc381084974"/>
      <w:bookmarkStart w:id="88" w:name="_Toc381090249"/>
      <w:bookmarkStart w:id="89" w:name="_Toc382919040"/>
      <w:r>
        <w:rPr>
          <w:rStyle w:val="trans"/>
          <w:rFonts w:hint="eastAsia"/>
        </w:rPr>
        <w:t>组织安全策略</w:t>
      </w:r>
      <w:bookmarkEnd w:id="86"/>
      <w:bookmarkEnd w:id="87"/>
      <w:bookmarkEnd w:id="88"/>
      <w:bookmarkEnd w:id="89"/>
    </w:p>
    <w:p w:rsidR="00A01423" w:rsidRDefault="00A01423" w:rsidP="001060D1">
      <w:pPr>
        <w:pStyle w:val="a2"/>
        <w:spacing w:beforeLines="0" w:afterLines="0"/>
        <w:rPr>
          <w:b/>
          <w:bCs/>
        </w:rPr>
      </w:pPr>
      <w:r>
        <w:rPr>
          <w:rFonts w:hint="eastAsia"/>
          <w:b/>
          <w:bCs/>
        </w:rPr>
        <w:t>安全集成电路芯片相关组织安全策略</w:t>
      </w:r>
    </w:p>
    <w:p w:rsidR="00A01423" w:rsidRDefault="00A01423" w:rsidP="00084A14">
      <w:pPr>
        <w:pStyle w:val="afe"/>
        <w:spacing w:beforeLines="80"/>
        <w:ind w:firstLineChars="0" w:firstLine="0"/>
        <w:rPr>
          <w:rFonts w:ascii="Times New Roman"/>
          <w:b/>
        </w:rPr>
      </w:pPr>
      <w:r>
        <w:rPr>
          <w:rFonts w:ascii="Times New Roman" w:hint="eastAsia"/>
          <w:b/>
        </w:rPr>
        <w:t>数据访问（</w:t>
      </w:r>
      <w:r>
        <w:rPr>
          <w:rFonts w:ascii="Times New Roman" w:hint="eastAsia"/>
          <w:b/>
        </w:rPr>
        <w:t>P.Data_Acc</w:t>
      </w:r>
      <w:r>
        <w:rPr>
          <w:rFonts w:ascii="Times New Roman" w:hint="eastAsia"/>
          <w:b/>
        </w:rPr>
        <w:t>）</w:t>
      </w:r>
    </w:p>
    <w:p w:rsidR="00A01423" w:rsidRDefault="00A01423" w:rsidP="00A01423">
      <w:pPr>
        <w:pStyle w:val="afe"/>
      </w:pPr>
      <w:r>
        <w:rPr>
          <w:rFonts w:hint="eastAsia"/>
        </w:rPr>
        <w:t>除已定义好的操作集外，对特定数据和客体的访问权限的定义依据：</w:t>
      </w:r>
    </w:p>
    <w:p w:rsidR="00A01423" w:rsidRDefault="00A01423" w:rsidP="001060D1">
      <w:pPr>
        <w:pStyle w:val="ac"/>
        <w:numPr>
          <w:ilvl w:val="0"/>
          <w:numId w:val="34"/>
        </w:numPr>
        <w:tabs>
          <w:tab w:val="left" w:pos="839"/>
        </w:tabs>
      </w:pPr>
      <w:r>
        <w:rPr>
          <w:rFonts w:hint="eastAsia"/>
        </w:rPr>
        <w:t>客体的拥有者；</w:t>
      </w:r>
    </w:p>
    <w:p w:rsidR="00A01423" w:rsidRDefault="00A01423" w:rsidP="001060D1">
      <w:pPr>
        <w:pStyle w:val="ac"/>
        <w:numPr>
          <w:ilvl w:val="0"/>
          <w:numId w:val="34"/>
        </w:numPr>
        <w:tabs>
          <w:tab w:val="left" w:pos="839"/>
        </w:tabs>
      </w:pPr>
      <w:r>
        <w:rPr>
          <w:rFonts w:hint="eastAsia"/>
        </w:rPr>
        <w:t>尝试访问客体的主体标识；</w:t>
      </w:r>
    </w:p>
    <w:p w:rsidR="00A01423" w:rsidRDefault="00A01423" w:rsidP="001060D1">
      <w:pPr>
        <w:pStyle w:val="ac"/>
        <w:numPr>
          <w:ilvl w:val="0"/>
          <w:numId w:val="34"/>
        </w:numPr>
        <w:tabs>
          <w:tab w:val="left" w:pos="839"/>
        </w:tabs>
      </w:pPr>
      <w:r>
        <w:rPr>
          <w:rFonts w:hint="eastAsia"/>
        </w:rPr>
        <w:t>客体的拥有者授予的显式或隐式的访问权限。</w:t>
      </w:r>
    </w:p>
    <w:p w:rsidR="00A01423" w:rsidRDefault="00A01423" w:rsidP="00A01423">
      <w:pPr>
        <w:pStyle w:val="afe"/>
      </w:pPr>
      <w:r>
        <w:rPr>
          <w:rFonts w:hint="eastAsia"/>
        </w:rPr>
        <w:t>安全芯片可能涉及到多个不同的授权者，例如IC卡芯片开发者、IC卡芯片制造者、IC卡芯片封装者。他们均能以特定的规则或角色访问IC卡芯片中的数据。</w:t>
      </w:r>
    </w:p>
    <w:p w:rsidR="00A01423" w:rsidRDefault="00A01423" w:rsidP="00084A14">
      <w:pPr>
        <w:pStyle w:val="afe"/>
        <w:spacing w:beforeLines="80"/>
        <w:ind w:firstLineChars="0" w:firstLine="0"/>
        <w:rPr>
          <w:rFonts w:ascii="Times New Roman"/>
          <w:b/>
        </w:rPr>
      </w:pPr>
      <w:r>
        <w:rPr>
          <w:rFonts w:ascii="Times New Roman" w:hint="eastAsia"/>
          <w:b/>
        </w:rPr>
        <w:t>标识（</w:t>
      </w:r>
      <w:r>
        <w:rPr>
          <w:rFonts w:ascii="Times New Roman" w:hint="eastAsia"/>
          <w:b/>
        </w:rPr>
        <w:t>P.Ident</w:t>
      </w:r>
      <w:r>
        <w:rPr>
          <w:rFonts w:ascii="Times New Roman" w:hint="eastAsia"/>
          <w:b/>
        </w:rPr>
        <w:t>）</w:t>
      </w:r>
    </w:p>
    <w:p w:rsidR="00A01423" w:rsidRDefault="00A01423" w:rsidP="00A01423">
      <w:pPr>
        <w:pStyle w:val="afe"/>
      </w:pPr>
      <w:r>
        <w:rPr>
          <w:rFonts w:hint="eastAsia"/>
        </w:rPr>
        <w:t>IC卡芯片必须被唯一标识。</w:t>
      </w:r>
    </w:p>
    <w:p w:rsidR="00A01423" w:rsidRDefault="00A01423" w:rsidP="00A01423">
      <w:pPr>
        <w:pStyle w:val="afe"/>
      </w:pPr>
      <w:r>
        <w:rPr>
          <w:rFonts w:hint="eastAsia"/>
        </w:rPr>
        <w:t>IC卡芯片通常包括硬件和专用软件两种元素。专用软件可能是通过硬掩膜存储在非易失存储器中。硬件具有是否使能的可选特性。一个正确的标识必须是最终IC卡芯片产品的精确实例化。需要对每个IC卡芯片进行唯一标识。</w:t>
      </w:r>
    </w:p>
    <w:p w:rsidR="00A01423" w:rsidRDefault="00A01423" w:rsidP="00084A14">
      <w:pPr>
        <w:pStyle w:val="afe"/>
        <w:spacing w:beforeLines="80"/>
        <w:ind w:firstLineChars="0" w:firstLine="0"/>
        <w:rPr>
          <w:rFonts w:ascii="Times New Roman"/>
          <w:b/>
        </w:rPr>
      </w:pPr>
      <w:r>
        <w:rPr>
          <w:rFonts w:ascii="Times New Roman" w:hint="eastAsia"/>
          <w:b/>
        </w:rPr>
        <w:t>密码标准（</w:t>
      </w:r>
      <w:r>
        <w:rPr>
          <w:rFonts w:ascii="Times New Roman" w:hint="eastAsia"/>
          <w:b/>
        </w:rPr>
        <w:t>P.Crypt_Std</w:t>
      </w:r>
      <w:r>
        <w:rPr>
          <w:rFonts w:ascii="Times New Roman" w:hint="eastAsia"/>
          <w:b/>
        </w:rPr>
        <w:t>）</w:t>
      </w:r>
    </w:p>
    <w:p w:rsidR="00A01423" w:rsidRDefault="00A01423" w:rsidP="00A01423">
      <w:pPr>
        <w:pStyle w:val="afe"/>
      </w:pPr>
      <w:r>
        <w:rPr>
          <w:rFonts w:hint="eastAsia"/>
        </w:rPr>
        <w:t>密码实体、数据鉴别及批准的功能都必须符合国家标准及行业或组织的信息技术安全标准或规范。</w:t>
      </w:r>
    </w:p>
    <w:p w:rsidR="00A01423" w:rsidRDefault="00A01423" w:rsidP="00084A14">
      <w:pPr>
        <w:pStyle w:val="afe"/>
        <w:spacing w:beforeLines="80"/>
        <w:ind w:firstLineChars="0" w:firstLine="0"/>
        <w:rPr>
          <w:rFonts w:ascii="Times New Roman"/>
          <w:b/>
        </w:rPr>
      </w:pPr>
      <w:r>
        <w:rPr>
          <w:rFonts w:ascii="Times New Roman" w:hint="eastAsia"/>
          <w:b/>
        </w:rPr>
        <w:t>安全通信（</w:t>
      </w:r>
      <w:r>
        <w:rPr>
          <w:rFonts w:ascii="Times New Roman" w:hint="eastAsia"/>
          <w:b/>
        </w:rPr>
        <w:t>P.Sec_Com</w:t>
      </w:r>
      <w:r>
        <w:rPr>
          <w:rFonts w:ascii="Times New Roman" w:hint="eastAsia"/>
          <w:b/>
        </w:rPr>
        <w:t>）</w:t>
      </w:r>
    </w:p>
    <w:p w:rsidR="00A01423" w:rsidRDefault="00A01423" w:rsidP="00A01423">
      <w:pPr>
        <w:pStyle w:val="afe"/>
      </w:pPr>
      <w:r>
        <w:rPr>
          <w:rFonts w:hint="eastAsia"/>
        </w:rPr>
        <w:t>IC卡芯片与卡接收设备间的通信使用安全的协议和程序。</w:t>
      </w:r>
    </w:p>
    <w:p w:rsidR="00A01423" w:rsidRDefault="00A01423" w:rsidP="00A01423">
      <w:pPr>
        <w:pStyle w:val="afe"/>
      </w:pPr>
      <w:r>
        <w:rPr>
          <w:rFonts w:ascii="Times New Roman" w:hint="eastAsia"/>
          <w:kern w:val="2"/>
          <w:szCs w:val="24"/>
        </w:rPr>
        <w:t>IC</w:t>
      </w:r>
      <w:r>
        <w:rPr>
          <w:rFonts w:ascii="Times New Roman" w:hint="eastAsia"/>
          <w:kern w:val="2"/>
          <w:szCs w:val="24"/>
        </w:rPr>
        <w:t>卡芯片可能要进行从简单的状态检查到安全的数据传输等多种通信。至少，</w:t>
      </w:r>
      <w:r>
        <w:rPr>
          <w:rFonts w:ascii="Times New Roman" w:hint="eastAsia"/>
          <w:kern w:val="2"/>
          <w:szCs w:val="24"/>
        </w:rPr>
        <w:t>IC</w:t>
      </w:r>
      <w:r>
        <w:rPr>
          <w:rFonts w:ascii="Times New Roman" w:hint="eastAsia"/>
          <w:kern w:val="2"/>
          <w:szCs w:val="24"/>
        </w:rPr>
        <w:t>卡芯片必须具备为</w:t>
      </w:r>
      <w:r>
        <w:rPr>
          <w:rFonts w:hint="eastAsia"/>
        </w:rPr>
        <w:t>可信的源建立可信信道来加载应用，或执行其他潜在的特权指令。而要一直确保完整性。</w:t>
      </w:r>
    </w:p>
    <w:p w:rsidR="00A01423" w:rsidRDefault="00A01423" w:rsidP="001060D1">
      <w:pPr>
        <w:pStyle w:val="a2"/>
        <w:spacing w:beforeLines="0" w:afterLines="0"/>
        <w:rPr>
          <w:b/>
          <w:bCs/>
        </w:rPr>
      </w:pPr>
      <w:r>
        <w:rPr>
          <w:rFonts w:hint="eastAsia"/>
          <w:b/>
          <w:bCs/>
        </w:rPr>
        <w:t>应用管理组织安全策略</w:t>
      </w:r>
    </w:p>
    <w:p w:rsidR="00A01423" w:rsidRDefault="00A01423" w:rsidP="00084A14">
      <w:pPr>
        <w:pStyle w:val="afe"/>
        <w:spacing w:beforeLines="80"/>
        <w:ind w:firstLineChars="0" w:firstLine="0"/>
        <w:rPr>
          <w:rFonts w:ascii="Times New Roman"/>
          <w:b/>
        </w:rPr>
      </w:pPr>
      <w:r>
        <w:rPr>
          <w:rFonts w:ascii="Times New Roman"/>
          <w:b/>
        </w:rPr>
        <w:t>OSP.VERIFICATION</w:t>
      </w:r>
    </w:p>
    <w:p w:rsidR="00A01423" w:rsidRDefault="00A01423" w:rsidP="00A01423">
      <w:pPr>
        <w:pStyle w:val="afe"/>
        <w:rPr>
          <w:color w:val="888888"/>
          <w:sz w:val="20"/>
        </w:rPr>
      </w:pPr>
      <w:r>
        <w:t>该</w:t>
      </w:r>
      <w:r>
        <w:rPr>
          <w:rFonts w:hint="eastAsia"/>
        </w:rPr>
        <w:t>策略</w:t>
      </w:r>
      <w:r>
        <w:t>应确保</w:t>
      </w:r>
      <w:r>
        <w:rPr>
          <w:rFonts w:hint="eastAsia"/>
        </w:rPr>
        <w:t>用于验证的</w:t>
      </w:r>
      <w:r>
        <w:t>导出文件和用于安装</w:t>
      </w:r>
      <w:r>
        <w:rPr>
          <w:rFonts w:hint="eastAsia"/>
        </w:rPr>
        <w:t>已验证</w:t>
      </w:r>
      <w:r>
        <w:t>文件</w:t>
      </w:r>
      <w:r>
        <w:rPr>
          <w:rFonts w:hint="eastAsia"/>
        </w:rPr>
        <w:t>的导出文件</w:t>
      </w:r>
      <w:r>
        <w:t>之间的一致性</w:t>
      </w:r>
      <w:r>
        <w:rPr>
          <w:rFonts w:hint="eastAsia"/>
        </w:rPr>
        <w:t>，</w:t>
      </w:r>
      <w:r>
        <w:t>该</w:t>
      </w:r>
      <w:r>
        <w:rPr>
          <w:rFonts w:hint="eastAsia"/>
        </w:rPr>
        <w:t>策略</w:t>
      </w:r>
      <w:r>
        <w:t>还必须确保</w:t>
      </w:r>
      <w:r>
        <w:rPr>
          <w:rFonts w:hint="eastAsia"/>
        </w:rPr>
        <w:t>验证</w:t>
      </w:r>
      <w:r>
        <w:t>机构</w:t>
      </w:r>
      <w:r>
        <w:rPr>
          <w:rFonts w:hint="eastAsia"/>
        </w:rPr>
        <w:t>签名</w:t>
      </w:r>
      <w:r>
        <w:t>和</w:t>
      </w:r>
      <w:r>
        <w:rPr>
          <w:rFonts w:hint="eastAsia"/>
        </w:rPr>
        <w:t>验证之间</w:t>
      </w:r>
      <w:r>
        <w:t>文件</w:t>
      </w:r>
      <w:r>
        <w:rPr>
          <w:rFonts w:hint="eastAsia"/>
        </w:rPr>
        <w:t>没有</w:t>
      </w:r>
      <w:r>
        <w:t>进行任何修改。</w:t>
      </w:r>
    </w:p>
    <w:p w:rsidR="00A01423" w:rsidRDefault="00A01423" w:rsidP="00084A14">
      <w:pPr>
        <w:pStyle w:val="afe"/>
        <w:spacing w:beforeLines="80"/>
        <w:ind w:firstLineChars="0" w:firstLine="0"/>
        <w:rPr>
          <w:rFonts w:ascii="Times New Roman"/>
          <w:b/>
        </w:rPr>
      </w:pPr>
      <w:r>
        <w:rPr>
          <w:rFonts w:ascii="Times New Roman"/>
          <w:b/>
        </w:rPr>
        <w:t>OSP. APPS-VALIDATION</w:t>
      </w:r>
    </w:p>
    <w:p w:rsidR="00A01423" w:rsidRDefault="00A01423" w:rsidP="00A01423">
      <w:pPr>
        <w:pStyle w:val="afe"/>
      </w:pPr>
      <w:r>
        <w:rPr>
          <w:rFonts w:hint="eastAsia"/>
        </w:rPr>
        <w:t>应用应关联一个数字签名，在装载到TOE时由验证机构验证；除Java规范陈述的规则外，验证过程执行如下检测：</w:t>
      </w:r>
    </w:p>
    <w:p w:rsidR="00A01423" w:rsidRDefault="00A01423" w:rsidP="001060D1">
      <w:pPr>
        <w:pStyle w:val="ac"/>
        <w:numPr>
          <w:ilvl w:val="0"/>
          <w:numId w:val="35"/>
        </w:numPr>
        <w:tabs>
          <w:tab w:val="left" w:pos="839"/>
        </w:tabs>
      </w:pPr>
      <w:r>
        <w:rPr>
          <w:rFonts w:hint="eastAsia"/>
        </w:rPr>
        <w:lastRenderedPageBreak/>
        <w:t>不能是库；</w:t>
      </w:r>
    </w:p>
    <w:p w:rsidR="00A01423" w:rsidRDefault="00A01423" w:rsidP="001060D1">
      <w:pPr>
        <w:pStyle w:val="ac"/>
        <w:numPr>
          <w:ilvl w:val="0"/>
          <w:numId w:val="35"/>
        </w:numPr>
        <w:tabs>
          <w:tab w:val="left" w:pos="839"/>
        </w:tabs>
      </w:pPr>
      <w:r>
        <w:rPr>
          <w:rFonts w:hint="eastAsia"/>
        </w:rPr>
        <w:t>不能使用RMI；</w:t>
      </w:r>
    </w:p>
    <w:p w:rsidR="00A01423" w:rsidRDefault="00A01423" w:rsidP="001060D1">
      <w:pPr>
        <w:pStyle w:val="ac"/>
        <w:numPr>
          <w:ilvl w:val="0"/>
          <w:numId w:val="35"/>
        </w:numPr>
        <w:tabs>
          <w:tab w:val="left" w:pos="839"/>
        </w:tabs>
      </w:pPr>
      <w:r>
        <w:rPr>
          <w:rFonts w:hint="eastAsia"/>
        </w:rPr>
        <w:t>不能使用没有认证的专用库(系统库除外)。</w:t>
      </w:r>
    </w:p>
    <w:p w:rsidR="00A01423" w:rsidRDefault="00A01423" w:rsidP="001060D1">
      <w:pPr>
        <w:pStyle w:val="a2"/>
        <w:spacing w:beforeLines="0" w:afterLines="0"/>
        <w:rPr>
          <w:b/>
          <w:bCs/>
        </w:rPr>
      </w:pPr>
      <w:r>
        <w:rPr>
          <w:rFonts w:hint="eastAsia"/>
          <w:b/>
          <w:bCs/>
        </w:rPr>
        <w:t>数据存储组织安全策略</w:t>
      </w:r>
    </w:p>
    <w:p w:rsidR="00A01423" w:rsidRDefault="00A01423" w:rsidP="00084A14">
      <w:pPr>
        <w:pStyle w:val="afe"/>
        <w:spacing w:beforeLines="80"/>
        <w:ind w:firstLineChars="0" w:firstLine="0"/>
        <w:rPr>
          <w:rFonts w:ascii="Times New Roman"/>
          <w:b/>
        </w:rPr>
      </w:pPr>
      <w:r>
        <w:rPr>
          <w:rFonts w:ascii="Times New Roman"/>
          <w:b/>
        </w:rPr>
        <w:t>OSP.OTA-SERVERS</w:t>
      </w:r>
    </w:p>
    <w:p w:rsidR="00A01423" w:rsidRDefault="00A01423" w:rsidP="00A01423">
      <w:pPr>
        <w:pStyle w:val="afe"/>
      </w:pPr>
      <w:r>
        <w:t>移动运营商</w:t>
      </w:r>
      <w:r>
        <w:rPr>
          <w:rFonts w:hint="eastAsia"/>
        </w:rPr>
        <w:t>应使用一个</w:t>
      </w:r>
      <w:r>
        <w:t>安全策略确保存储</w:t>
      </w:r>
      <w:r>
        <w:rPr>
          <w:rFonts w:hint="eastAsia"/>
        </w:rPr>
        <w:t>在</w:t>
      </w:r>
      <w:r>
        <w:t>服务器上</w:t>
      </w:r>
      <w:r>
        <w:rPr>
          <w:rFonts w:hint="eastAsia"/>
        </w:rPr>
        <w:t>的</w:t>
      </w:r>
      <w:r>
        <w:t>应用</w:t>
      </w:r>
      <w:r>
        <w:rPr>
          <w:rFonts w:hint="eastAsia"/>
        </w:rPr>
        <w:t>的</w:t>
      </w:r>
      <w:r>
        <w:t>安全。</w:t>
      </w:r>
    </w:p>
    <w:p w:rsidR="00A01423" w:rsidRDefault="00A01423" w:rsidP="001060D1">
      <w:pPr>
        <w:pStyle w:val="a2"/>
        <w:spacing w:beforeLines="0" w:afterLines="0"/>
        <w:rPr>
          <w:b/>
          <w:bCs/>
        </w:rPr>
      </w:pPr>
      <w:r>
        <w:rPr>
          <w:rFonts w:hint="eastAsia"/>
          <w:b/>
          <w:bCs/>
        </w:rPr>
        <w:t>密钥管理组织安全策略</w:t>
      </w:r>
    </w:p>
    <w:p w:rsidR="00A01423" w:rsidRDefault="00A01423" w:rsidP="00084A14">
      <w:pPr>
        <w:pStyle w:val="afe"/>
        <w:spacing w:beforeLines="80"/>
        <w:ind w:firstLineChars="0" w:firstLine="0"/>
        <w:rPr>
          <w:rFonts w:ascii="Times New Roman"/>
          <w:b/>
        </w:rPr>
      </w:pPr>
      <w:r>
        <w:rPr>
          <w:rFonts w:ascii="Times New Roman"/>
          <w:b/>
        </w:rPr>
        <w:t>OSP.CASD-KEYS</w:t>
      </w:r>
    </w:p>
    <w:p w:rsidR="00A01423" w:rsidRDefault="00A01423" w:rsidP="00A01423">
      <w:pPr>
        <w:pStyle w:val="afe"/>
        <w:rPr>
          <w:b/>
        </w:rPr>
      </w:pPr>
      <w:r>
        <w:rPr>
          <w:rFonts w:hint="eastAsia"/>
        </w:rPr>
        <w:t>卡个人化时</w:t>
      </w:r>
      <w:r>
        <w:t>CA</w:t>
      </w:r>
      <w:r>
        <w:rPr>
          <w:rFonts w:hint="eastAsia"/>
        </w:rPr>
        <w:t>的安全域密钥必须安全地生成并存储到</w:t>
      </w:r>
      <w:r>
        <w:t>(U)SIM</w:t>
      </w:r>
      <w:r>
        <w:rPr>
          <w:rFonts w:hint="eastAsia"/>
        </w:rPr>
        <w:t>卡，这些密钥在卡发行后不能被修改。</w:t>
      </w:r>
    </w:p>
    <w:p w:rsidR="00A01423" w:rsidRDefault="00A01423" w:rsidP="00084A14">
      <w:pPr>
        <w:pStyle w:val="afe"/>
        <w:spacing w:beforeLines="80"/>
        <w:ind w:firstLineChars="0" w:firstLine="0"/>
        <w:rPr>
          <w:rFonts w:ascii="Times New Roman"/>
          <w:b/>
        </w:rPr>
      </w:pPr>
      <w:r>
        <w:rPr>
          <w:rFonts w:ascii="Times New Roman"/>
          <w:b/>
        </w:rPr>
        <w:t>OSP.VASD-KEYS</w:t>
      </w:r>
    </w:p>
    <w:p w:rsidR="00A01423" w:rsidRDefault="00A01423" w:rsidP="00A01423">
      <w:pPr>
        <w:pStyle w:val="afe"/>
      </w:pPr>
      <w:r>
        <w:rPr>
          <w:rFonts w:hint="eastAsia"/>
        </w:rPr>
        <w:t>卡个人化时V</w:t>
      </w:r>
      <w:r>
        <w:t>A</w:t>
      </w:r>
      <w:r>
        <w:rPr>
          <w:rFonts w:hint="eastAsia"/>
        </w:rPr>
        <w:t>的安全域密钥必须安全地生成并存储到</w:t>
      </w:r>
      <w:r>
        <w:t>(U)SIM</w:t>
      </w:r>
      <w:r>
        <w:rPr>
          <w:rFonts w:hint="eastAsia"/>
        </w:rPr>
        <w:t>卡。</w:t>
      </w:r>
    </w:p>
    <w:p w:rsidR="00A01423" w:rsidRDefault="00A01423" w:rsidP="001060D1">
      <w:pPr>
        <w:pStyle w:val="a2"/>
        <w:spacing w:beforeLines="0" w:afterLines="0"/>
        <w:rPr>
          <w:b/>
          <w:bCs/>
        </w:rPr>
      </w:pPr>
      <w:r>
        <w:rPr>
          <w:rFonts w:hint="eastAsia"/>
          <w:b/>
          <w:bCs/>
        </w:rPr>
        <w:t>卡片管理组织安全策略</w:t>
      </w:r>
    </w:p>
    <w:p w:rsidR="00A01423" w:rsidRDefault="00A01423" w:rsidP="00084A14">
      <w:pPr>
        <w:pStyle w:val="afe"/>
        <w:spacing w:beforeLines="80"/>
        <w:ind w:firstLineChars="0" w:firstLine="0"/>
        <w:rPr>
          <w:rFonts w:ascii="Times New Roman"/>
          <w:b/>
        </w:rPr>
      </w:pPr>
      <w:r>
        <w:rPr>
          <w:rFonts w:ascii="Times New Roman"/>
          <w:b/>
        </w:rPr>
        <w:t>OSP.KEY-CHANGE</w:t>
      </w:r>
    </w:p>
    <w:p w:rsidR="00A01423" w:rsidRDefault="00A01423" w:rsidP="00A01423">
      <w:pPr>
        <w:pStyle w:val="afe"/>
      </w:pPr>
      <w:r>
        <w:rPr>
          <w:rFonts w:hint="eastAsia"/>
        </w:rPr>
        <w:t>在对安全域进行任何操作前AP应修改初始的安全域密钥。</w:t>
      </w:r>
    </w:p>
    <w:p w:rsidR="00A01423" w:rsidRDefault="00A01423" w:rsidP="00084A14">
      <w:pPr>
        <w:pStyle w:val="afe"/>
        <w:spacing w:beforeLines="80"/>
        <w:ind w:firstLineChars="0" w:firstLine="0"/>
        <w:rPr>
          <w:rFonts w:ascii="Times New Roman"/>
          <w:b/>
        </w:rPr>
      </w:pPr>
      <w:r>
        <w:rPr>
          <w:rFonts w:ascii="Times New Roman"/>
          <w:b/>
        </w:rPr>
        <w:t>OSP.QUOTAS</w:t>
      </w:r>
    </w:p>
    <w:p w:rsidR="00A01423" w:rsidRDefault="00A01423" w:rsidP="00A01423">
      <w:pPr>
        <w:pStyle w:val="afe"/>
      </w:pPr>
      <w:r>
        <w:rPr>
          <w:rFonts w:hint="eastAsia"/>
        </w:rPr>
        <w:t>安全域创建时</w:t>
      </w:r>
      <w:r>
        <w:t>须遵守</w:t>
      </w:r>
      <w:r>
        <w:rPr>
          <w:rFonts w:hint="eastAsia"/>
        </w:rPr>
        <w:t>内存配额。</w:t>
      </w:r>
    </w:p>
    <w:p w:rsidR="00A01423" w:rsidRDefault="00A01423" w:rsidP="00084A14">
      <w:pPr>
        <w:pStyle w:val="a0"/>
        <w:spacing w:before="312" w:after="312"/>
        <w:rPr>
          <w:rStyle w:val="trans"/>
        </w:rPr>
      </w:pPr>
      <w:bookmarkStart w:id="90" w:name="_Toc361219899"/>
      <w:bookmarkStart w:id="91" w:name="_Toc381084975"/>
      <w:bookmarkStart w:id="92" w:name="_Toc381090250"/>
      <w:bookmarkStart w:id="93" w:name="_Toc382919041"/>
      <w:r>
        <w:rPr>
          <w:rFonts w:hint="eastAsia"/>
        </w:rPr>
        <w:t>安全</w:t>
      </w:r>
      <w:r>
        <w:rPr>
          <w:rStyle w:val="trans"/>
          <w:rFonts w:hint="eastAsia"/>
        </w:rPr>
        <w:t>目的</w:t>
      </w:r>
      <w:bookmarkEnd w:id="90"/>
      <w:bookmarkEnd w:id="91"/>
      <w:bookmarkEnd w:id="92"/>
      <w:bookmarkEnd w:id="93"/>
    </w:p>
    <w:p w:rsidR="00A01423" w:rsidRDefault="00A01423" w:rsidP="00084A14">
      <w:pPr>
        <w:pStyle w:val="a1"/>
        <w:spacing w:before="156" w:after="156"/>
      </w:pPr>
      <w:bookmarkStart w:id="94" w:name="_Toc361219900"/>
      <w:bookmarkStart w:id="95" w:name="_Toc381084976"/>
      <w:bookmarkStart w:id="96" w:name="_Toc381090251"/>
      <w:bookmarkStart w:id="97" w:name="_Toc382919042"/>
      <w:r>
        <w:rPr>
          <w:rFonts w:hint="eastAsia"/>
        </w:rPr>
        <w:t>TOE安全目的</w:t>
      </w:r>
      <w:bookmarkEnd w:id="94"/>
      <w:bookmarkEnd w:id="95"/>
      <w:bookmarkEnd w:id="96"/>
      <w:bookmarkEnd w:id="97"/>
    </w:p>
    <w:p w:rsidR="00A01423" w:rsidRDefault="00A01423" w:rsidP="001060D1">
      <w:pPr>
        <w:pStyle w:val="a2"/>
        <w:spacing w:beforeLines="0" w:afterLines="0"/>
        <w:rPr>
          <w:b/>
          <w:bCs/>
        </w:rPr>
      </w:pPr>
      <w:r>
        <w:rPr>
          <w:rFonts w:hint="eastAsia"/>
          <w:b/>
          <w:bCs/>
        </w:rPr>
        <w:t>安全集成电路芯片安全目的</w:t>
      </w:r>
    </w:p>
    <w:p w:rsidR="00A01423" w:rsidRDefault="00A01423" w:rsidP="00084A14">
      <w:pPr>
        <w:pStyle w:val="afe"/>
        <w:spacing w:beforeLines="80"/>
        <w:ind w:firstLineChars="0" w:firstLine="0"/>
        <w:rPr>
          <w:rFonts w:ascii="Times New Roman"/>
          <w:b/>
        </w:rPr>
      </w:pPr>
      <w:r>
        <w:rPr>
          <w:rFonts w:ascii="Times New Roman" w:hint="eastAsia"/>
          <w:b/>
        </w:rPr>
        <w:t>逻辑保护（</w:t>
      </w:r>
      <w:r>
        <w:rPr>
          <w:rFonts w:ascii="Times New Roman" w:hint="eastAsia"/>
          <w:b/>
        </w:rPr>
        <w:t>O.Log_Prot</w:t>
      </w:r>
      <w:r>
        <w:rPr>
          <w:rFonts w:ascii="Times New Roman" w:hint="eastAsia"/>
          <w:b/>
        </w:rPr>
        <w:t>）</w:t>
      </w:r>
    </w:p>
    <w:p w:rsidR="00A01423" w:rsidRDefault="00A01423" w:rsidP="00A01423">
      <w:pPr>
        <w:pStyle w:val="afe"/>
        <w:rPr>
          <w:rFonts w:ascii="Times New Roman"/>
        </w:rPr>
      </w:pPr>
      <w:r>
        <w:rPr>
          <w:rFonts w:ascii="Times New Roman"/>
        </w:rPr>
        <w:t>IC</w:t>
      </w:r>
      <w:r>
        <w:rPr>
          <w:rFonts w:ascii="Times New Roman"/>
        </w:rPr>
        <w:t>卡芯片应具有抗逻辑操纵或修改的结果，以抵抗逻辑攻击。</w:t>
      </w:r>
    </w:p>
    <w:p w:rsidR="00A01423" w:rsidRDefault="00A01423" w:rsidP="00A01423">
      <w:pPr>
        <w:pStyle w:val="afe"/>
        <w:rPr>
          <w:rFonts w:ascii="Times New Roman"/>
        </w:rPr>
      </w:pPr>
      <w:r>
        <w:rPr>
          <w:rFonts w:ascii="Times New Roman"/>
        </w:rPr>
        <w:t>IC</w:t>
      </w:r>
      <w:r>
        <w:rPr>
          <w:rFonts w:ascii="Times New Roman"/>
        </w:rPr>
        <w:t>卡芯片的设计和编程应达到下述要求：能够抵抗通过对逻辑操作的攻击来威胁安全特性的企图。当</w:t>
      </w:r>
      <w:r>
        <w:rPr>
          <w:rFonts w:ascii="Times New Roman"/>
        </w:rPr>
        <w:t>IC</w:t>
      </w:r>
      <w:r>
        <w:rPr>
          <w:rFonts w:ascii="Times New Roman"/>
        </w:rPr>
        <w:t>卡芯片受到逻辑探测和命令修改的攻击时，应能保证其内部安全信息不被泄漏。</w:t>
      </w:r>
    </w:p>
    <w:p w:rsidR="00A01423" w:rsidRDefault="00A01423" w:rsidP="00084A14">
      <w:pPr>
        <w:pStyle w:val="afe"/>
        <w:spacing w:beforeLines="80"/>
        <w:ind w:firstLineChars="0" w:firstLine="0"/>
        <w:rPr>
          <w:rFonts w:ascii="Times New Roman"/>
          <w:b/>
        </w:rPr>
      </w:pPr>
      <w:r>
        <w:rPr>
          <w:rFonts w:ascii="Times New Roman" w:hint="eastAsia"/>
          <w:b/>
        </w:rPr>
        <w:t>防信息泄漏（</w:t>
      </w:r>
      <w:r>
        <w:rPr>
          <w:rFonts w:ascii="Times New Roman" w:hint="eastAsia"/>
          <w:b/>
        </w:rPr>
        <w:t>O.I_Leak</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卡芯片必须提供控制和限制信息泄漏的方法，使得有用信息不会通过电源、时钟、复位、</w:t>
      </w:r>
      <w:r>
        <w:rPr>
          <w:rFonts w:ascii="Times New Roman" w:hint="eastAsia"/>
        </w:rPr>
        <w:t>I/O</w:t>
      </w:r>
      <w:r>
        <w:rPr>
          <w:rFonts w:ascii="Times New Roman" w:hint="eastAsia"/>
        </w:rPr>
        <w:t>线而泄漏。</w:t>
      </w:r>
    </w:p>
    <w:p w:rsidR="00A01423" w:rsidRDefault="00A01423" w:rsidP="00A01423">
      <w:pPr>
        <w:pStyle w:val="afe"/>
        <w:rPr>
          <w:rFonts w:ascii="Times New Roman"/>
        </w:rPr>
      </w:pPr>
      <w:r>
        <w:rPr>
          <w:rFonts w:ascii="Times New Roman" w:hint="eastAsia"/>
        </w:rPr>
        <w:t>IC</w:t>
      </w:r>
      <w:r>
        <w:rPr>
          <w:rFonts w:ascii="Times New Roman" w:hint="eastAsia"/>
        </w:rPr>
        <w:t>卡芯片的设计和编程应达到下述要求：攻击者无法通过分析诸如功耗等因素的变化来获取操作过程的信息或其他安全信息。</w:t>
      </w:r>
    </w:p>
    <w:p w:rsidR="00A01423" w:rsidRDefault="00A01423" w:rsidP="00084A14">
      <w:pPr>
        <w:pStyle w:val="afe"/>
        <w:spacing w:beforeLines="80"/>
        <w:ind w:firstLineChars="0" w:firstLine="0"/>
        <w:rPr>
          <w:rFonts w:ascii="Times New Roman"/>
          <w:b/>
        </w:rPr>
      </w:pPr>
      <w:r>
        <w:rPr>
          <w:rFonts w:ascii="Times New Roman" w:hint="eastAsia"/>
          <w:b/>
        </w:rPr>
        <w:t>初始化（</w:t>
      </w:r>
      <w:r>
        <w:rPr>
          <w:rFonts w:ascii="Times New Roman" w:hint="eastAsia"/>
          <w:b/>
        </w:rPr>
        <w:t>O.Init</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卡芯片必须假定在上电、复位或其他重启操作之后必须进入指定初始状态。</w:t>
      </w:r>
    </w:p>
    <w:p w:rsidR="00A01423" w:rsidRDefault="00A01423" w:rsidP="00A01423">
      <w:pPr>
        <w:pStyle w:val="afe"/>
        <w:rPr>
          <w:rFonts w:ascii="Times New Roman"/>
        </w:rPr>
      </w:pPr>
      <w:r>
        <w:rPr>
          <w:rFonts w:ascii="Times New Roman" w:hint="eastAsia"/>
        </w:rPr>
        <w:t>无论以何种方式复位，</w:t>
      </w:r>
      <w:r>
        <w:rPr>
          <w:rFonts w:ascii="Times New Roman" w:hint="eastAsia"/>
        </w:rPr>
        <w:t>IC</w:t>
      </w:r>
      <w:r>
        <w:rPr>
          <w:rFonts w:ascii="Times New Roman" w:hint="eastAsia"/>
        </w:rPr>
        <w:t>卡芯片都应进入定义好的受控初始状态。此目的应能防止攻击者操纵</w:t>
      </w:r>
      <w:r>
        <w:rPr>
          <w:rFonts w:ascii="Times New Roman" w:hint="eastAsia"/>
        </w:rPr>
        <w:t>IC</w:t>
      </w:r>
      <w:r>
        <w:rPr>
          <w:rFonts w:ascii="Times New Roman" w:hint="eastAsia"/>
        </w:rPr>
        <w:t>卡芯片使其处于未定义的状态。</w:t>
      </w:r>
    </w:p>
    <w:p w:rsidR="00A01423" w:rsidRDefault="00A01423" w:rsidP="00084A14">
      <w:pPr>
        <w:pStyle w:val="afe"/>
        <w:spacing w:beforeLines="80"/>
        <w:ind w:firstLineChars="0" w:firstLine="0"/>
        <w:rPr>
          <w:rFonts w:ascii="Times New Roman"/>
          <w:b/>
        </w:rPr>
      </w:pPr>
      <w:r>
        <w:rPr>
          <w:rFonts w:ascii="Times New Roman" w:hint="eastAsia"/>
          <w:b/>
        </w:rPr>
        <w:lastRenderedPageBreak/>
        <w:t>防缺陷插入（</w:t>
      </w:r>
      <w:r>
        <w:rPr>
          <w:rFonts w:ascii="Times New Roman" w:hint="eastAsia"/>
          <w:b/>
        </w:rPr>
        <w:t>O.Flt_Ins</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卡芯片必须能抵御插入缺陷数据重复探测的攻击。</w:t>
      </w:r>
    </w:p>
    <w:p w:rsidR="00A01423" w:rsidRDefault="00A01423" w:rsidP="00A01423">
      <w:pPr>
        <w:pStyle w:val="afe"/>
        <w:rPr>
          <w:rFonts w:ascii="Times New Roman"/>
        </w:rPr>
      </w:pPr>
      <w:r>
        <w:rPr>
          <w:rFonts w:ascii="Times New Roman" w:hint="eastAsia"/>
        </w:rPr>
        <w:t>IC</w:t>
      </w:r>
      <w:r>
        <w:rPr>
          <w:rFonts w:ascii="Times New Roman" w:hint="eastAsia"/>
        </w:rPr>
        <w:t>卡芯片必须能够防止通过分析重复探测的响应而导致的信息泄漏。目标是通过检测攻击并且开始校正来抵御这种尝试。</w:t>
      </w:r>
    </w:p>
    <w:p w:rsidR="00A01423" w:rsidRDefault="00A01423" w:rsidP="00084A14">
      <w:pPr>
        <w:pStyle w:val="afe"/>
        <w:spacing w:beforeLines="80"/>
        <w:ind w:firstLineChars="0" w:firstLine="0"/>
        <w:rPr>
          <w:rFonts w:ascii="Times New Roman"/>
          <w:b/>
        </w:rPr>
      </w:pPr>
      <w:r>
        <w:rPr>
          <w:rFonts w:ascii="Times New Roman" w:hint="eastAsia"/>
          <w:b/>
        </w:rPr>
        <w:t>设置顺序（</w:t>
      </w:r>
      <w:r>
        <w:rPr>
          <w:rFonts w:ascii="Times New Roman" w:hint="eastAsia"/>
          <w:b/>
        </w:rPr>
        <w:t>O.Set_Up</w:t>
      </w:r>
      <w:r>
        <w:rPr>
          <w:rFonts w:ascii="Times New Roman" w:hint="eastAsia"/>
          <w:b/>
        </w:rPr>
        <w:t>）</w:t>
      </w:r>
    </w:p>
    <w:p w:rsidR="00A01423" w:rsidRDefault="00A01423" w:rsidP="00A01423">
      <w:pPr>
        <w:pStyle w:val="afe"/>
        <w:rPr>
          <w:rFonts w:ascii="Times New Roman"/>
        </w:rPr>
      </w:pPr>
      <w:r>
        <w:rPr>
          <w:rFonts w:ascii="Times New Roman" w:hint="eastAsia"/>
        </w:rPr>
        <w:t>在</w:t>
      </w:r>
      <w:r>
        <w:rPr>
          <w:rFonts w:ascii="Times New Roman" w:hint="eastAsia"/>
        </w:rPr>
        <w:t>IC</w:t>
      </w:r>
      <w:r>
        <w:rPr>
          <w:rFonts w:ascii="Times New Roman" w:hint="eastAsia"/>
        </w:rPr>
        <w:t>卡芯片投入使用之前，必须为其设置操作顺序。</w:t>
      </w:r>
    </w:p>
    <w:p w:rsidR="00A01423" w:rsidRDefault="00A01423" w:rsidP="00A01423">
      <w:pPr>
        <w:pStyle w:val="afe"/>
        <w:rPr>
          <w:rFonts w:ascii="Times New Roman"/>
        </w:rPr>
      </w:pPr>
      <w:r>
        <w:rPr>
          <w:rFonts w:ascii="Times New Roman" w:hint="eastAsia"/>
        </w:rPr>
        <w:t>IC</w:t>
      </w:r>
      <w:r>
        <w:rPr>
          <w:rFonts w:ascii="Times New Roman" w:hint="eastAsia"/>
        </w:rPr>
        <w:t>卡芯片必须在受控且经过定义的方式下操作。这是为了防止在</w:t>
      </w:r>
      <w:r>
        <w:rPr>
          <w:rFonts w:ascii="Times New Roman" w:hint="eastAsia"/>
        </w:rPr>
        <w:t>IC</w:t>
      </w:r>
      <w:r>
        <w:rPr>
          <w:rFonts w:ascii="Times New Roman" w:hint="eastAsia"/>
        </w:rPr>
        <w:t>卡芯片的安全保护机制被使能或保护代码被输入之前使用此</w:t>
      </w:r>
      <w:r>
        <w:rPr>
          <w:rFonts w:ascii="Times New Roman" w:hint="eastAsia"/>
        </w:rPr>
        <w:t>IC</w:t>
      </w:r>
      <w:r>
        <w:rPr>
          <w:rFonts w:ascii="Times New Roman" w:hint="eastAsia"/>
        </w:rPr>
        <w:t>卡芯片。</w:t>
      </w:r>
    </w:p>
    <w:p w:rsidR="00A01423" w:rsidRDefault="00A01423" w:rsidP="00084A14">
      <w:pPr>
        <w:pStyle w:val="afe"/>
        <w:spacing w:beforeLines="80"/>
        <w:ind w:firstLineChars="0" w:firstLine="0"/>
        <w:rPr>
          <w:rFonts w:ascii="Times New Roman"/>
          <w:b/>
        </w:rPr>
      </w:pPr>
      <w:r>
        <w:rPr>
          <w:rFonts w:ascii="Times New Roman" w:hint="eastAsia"/>
          <w:b/>
        </w:rPr>
        <w:t>数据访问控制（</w:t>
      </w:r>
      <w:r>
        <w:rPr>
          <w:rFonts w:ascii="Times New Roman" w:hint="eastAsia"/>
          <w:b/>
        </w:rPr>
        <w:t>O.DAC</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卡芯片必须基于单个用户或已标识用户组，为用户提供控制和限制访问他们所拥有的或负责的对象和资源的方法。</w:t>
      </w:r>
    </w:p>
    <w:p w:rsidR="00A01423" w:rsidRDefault="00A01423" w:rsidP="00A01423">
      <w:pPr>
        <w:pStyle w:val="afe"/>
        <w:rPr>
          <w:rFonts w:ascii="Times New Roman"/>
        </w:rPr>
      </w:pPr>
      <w:r>
        <w:rPr>
          <w:rFonts w:ascii="Times New Roman" w:hint="eastAsia"/>
        </w:rPr>
        <w:t>对</w:t>
      </w:r>
      <w:r>
        <w:rPr>
          <w:rFonts w:ascii="Times New Roman" w:hint="eastAsia"/>
        </w:rPr>
        <w:t>IC</w:t>
      </w:r>
      <w:r>
        <w:rPr>
          <w:rFonts w:ascii="Times New Roman" w:hint="eastAsia"/>
        </w:rPr>
        <w:t>卡芯片来说，不同的使用者、管理者、发行者等都要对自己掌握的资产进行控制。这些规则表现为数据拥有者的需求，必须在安全功能要求中的基于安全属性的访问控制（</w:t>
      </w:r>
      <w:r>
        <w:rPr>
          <w:rFonts w:ascii="Times New Roman" w:hint="eastAsia"/>
        </w:rPr>
        <w:t>FDP_ACF.1</w:t>
      </w:r>
      <w:r>
        <w:rPr>
          <w:rFonts w:ascii="Times New Roman" w:hint="eastAsia"/>
        </w:rPr>
        <w:t>）的安全功能策略中给出。</w:t>
      </w:r>
    </w:p>
    <w:p w:rsidR="00A01423" w:rsidRDefault="00A01423" w:rsidP="00084A14">
      <w:pPr>
        <w:pStyle w:val="afe"/>
        <w:spacing w:beforeLines="80"/>
        <w:ind w:firstLineChars="0" w:firstLine="0"/>
        <w:rPr>
          <w:rFonts w:ascii="Times New Roman"/>
          <w:b/>
        </w:rPr>
      </w:pPr>
      <w:r>
        <w:rPr>
          <w:rFonts w:ascii="Times New Roman" w:hint="eastAsia"/>
          <w:b/>
        </w:rPr>
        <w:t>数据读取格式（</w:t>
      </w:r>
      <w:r>
        <w:rPr>
          <w:rFonts w:ascii="Times New Roman" w:hint="eastAsia"/>
          <w:b/>
        </w:rPr>
        <w:t>O.D_Read</w:t>
      </w:r>
      <w:r>
        <w:rPr>
          <w:rFonts w:ascii="Times New Roman" w:hint="eastAsia"/>
          <w:b/>
        </w:rPr>
        <w:t>）</w:t>
      </w:r>
    </w:p>
    <w:p w:rsidR="00A01423" w:rsidRDefault="00A01423" w:rsidP="00A01423">
      <w:pPr>
        <w:pStyle w:val="afe"/>
        <w:rPr>
          <w:rFonts w:ascii="Times New Roman"/>
        </w:rPr>
      </w:pPr>
      <w:r>
        <w:rPr>
          <w:rFonts w:ascii="Times New Roman" w:hint="eastAsia"/>
        </w:rPr>
        <w:t>数据在</w:t>
      </w:r>
      <w:r>
        <w:rPr>
          <w:rFonts w:ascii="Times New Roman" w:hint="eastAsia"/>
        </w:rPr>
        <w:t>IC</w:t>
      </w:r>
      <w:r>
        <w:rPr>
          <w:rFonts w:ascii="Times New Roman" w:hint="eastAsia"/>
        </w:rPr>
        <w:t>卡芯片的各个模块间传输时，必须对数据格式保持一致的要求。</w:t>
      </w:r>
    </w:p>
    <w:p w:rsidR="00A01423" w:rsidRDefault="00A01423" w:rsidP="00A01423">
      <w:pPr>
        <w:pStyle w:val="afe"/>
        <w:rPr>
          <w:rFonts w:ascii="Times New Roman"/>
        </w:rPr>
      </w:pPr>
      <w:r>
        <w:rPr>
          <w:rFonts w:ascii="Times New Roman" w:hint="eastAsia"/>
        </w:rPr>
        <w:t>IC</w:t>
      </w:r>
      <w:r>
        <w:rPr>
          <w:rFonts w:ascii="Times New Roman" w:hint="eastAsia"/>
        </w:rPr>
        <w:t>卡芯片必须以某种方式保证发生在数据传输过程中的探针攻击不会发生在存储位置的探针攻击获得更多的信息。</w:t>
      </w:r>
    </w:p>
    <w:p w:rsidR="00A01423" w:rsidRDefault="00A01423" w:rsidP="00084A14">
      <w:pPr>
        <w:pStyle w:val="afe"/>
        <w:spacing w:beforeLines="80"/>
        <w:ind w:firstLineChars="0" w:firstLine="0"/>
        <w:rPr>
          <w:rFonts w:ascii="Times New Roman"/>
          <w:b/>
        </w:rPr>
      </w:pPr>
      <w:r>
        <w:rPr>
          <w:rFonts w:ascii="Times New Roman" w:hint="eastAsia"/>
          <w:b/>
        </w:rPr>
        <w:t>生命周期功能（</w:t>
      </w:r>
      <w:r>
        <w:rPr>
          <w:rFonts w:ascii="Times New Roman" w:hint="eastAsia"/>
          <w:b/>
        </w:rPr>
        <w:t>O.Life_Cycle</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卡芯片必须提供控制或限制在某阶段使用特定命令、特殊测试和调试命令的方法。</w:t>
      </w:r>
    </w:p>
    <w:p w:rsidR="00A01423" w:rsidRDefault="00A01423" w:rsidP="00A01423">
      <w:pPr>
        <w:pStyle w:val="afe"/>
        <w:rPr>
          <w:rFonts w:ascii="Times New Roman"/>
        </w:rPr>
      </w:pPr>
      <w:r>
        <w:rPr>
          <w:rFonts w:ascii="Times New Roman" w:hint="eastAsia"/>
        </w:rPr>
        <w:t>在</w:t>
      </w:r>
      <w:r>
        <w:rPr>
          <w:rFonts w:ascii="Times New Roman" w:hint="eastAsia"/>
        </w:rPr>
        <w:t>IC</w:t>
      </w:r>
      <w:r>
        <w:rPr>
          <w:rFonts w:ascii="Times New Roman" w:hint="eastAsia"/>
        </w:rPr>
        <w:t>卡芯片的特定生命周期阶段有效的专有命令，在其他阶段应该被禁止。因此，类似调试和识别注册信息的一次性装载在</w:t>
      </w:r>
      <w:r>
        <w:rPr>
          <w:rFonts w:ascii="Times New Roman" w:hint="eastAsia"/>
        </w:rPr>
        <w:t>IC</w:t>
      </w:r>
      <w:r>
        <w:rPr>
          <w:rFonts w:ascii="Times New Roman" w:hint="eastAsia"/>
        </w:rPr>
        <w:t>卡芯片的使用过程中应该被禁止。</w:t>
      </w:r>
    </w:p>
    <w:p w:rsidR="00A01423" w:rsidRDefault="00A01423" w:rsidP="00084A14">
      <w:pPr>
        <w:pStyle w:val="afe"/>
        <w:spacing w:beforeLines="80"/>
        <w:ind w:firstLineChars="0" w:firstLine="0"/>
        <w:rPr>
          <w:rFonts w:ascii="Times New Roman"/>
          <w:b/>
        </w:rPr>
      </w:pPr>
      <w:r>
        <w:rPr>
          <w:rFonts w:ascii="Times New Roman" w:hint="eastAsia"/>
          <w:b/>
        </w:rPr>
        <w:t>物理保护（</w:t>
      </w:r>
      <w:r>
        <w:rPr>
          <w:rFonts w:ascii="Times New Roman" w:hint="eastAsia"/>
          <w:b/>
        </w:rPr>
        <w:t>O.Phys_Prot</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卡芯片应抵抗物理攻击，或能够给此类攻击获得信息制造困难。</w:t>
      </w:r>
    </w:p>
    <w:p w:rsidR="00A01423" w:rsidRDefault="00A01423" w:rsidP="00A01423">
      <w:pPr>
        <w:pStyle w:val="afe"/>
        <w:rPr>
          <w:rFonts w:ascii="Times New Roman"/>
        </w:rPr>
      </w:pPr>
      <w:r>
        <w:rPr>
          <w:rFonts w:ascii="Times New Roman" w:hint="eastAsia"/>
        </w:rPr>
        <w:t>IC</w:t>
      </w:r>
      <w:r>
        <w:rPr>
          <w:rFonts w:ascii="Times New Roman" w:hint="eastAsia"/>
        </w:rPr>
        <w:t>卡芯片的设计和制造应达到下述要求：攻击者要综合具备复杂的装备、知识、技巧和时间才能够通过对集成电路的物理攻击获取详细设计信息、存储器内容或其他信息，以达到攻破</w:t>
      </w:r>
      <w:r>
        <w:rPr>
          <w:rFonts w:ascii="Times New Roman" w:hint="eastAsia"/>
        </w:rPr>
        <w:t>IC</w:t>
      </w:r>
      <w:r>
        <w:rPr>
          <w:rFonts w:ascii="Times New Roman" w:hint="eastAsia"/>
        </w:rPr>
        <w:t>卡芯片安全功能的目的。</w:t>
      </w:r>
    </w:p>
    <w:p w:rsidR="00A01423" w:rsidRDefault="00A01423" w:rsidP="00084A14">
      <w:pPr>
        <w:pStyle w:val="afe"/>
        <w:spacing w:beforeLines="80"/>
        <w:ind w:firstLineChars="0" w:firstLine="0"/>
        <w:rPr>
          <w:rFonts w:ascii="Times New Roman"/>
          <w:b/>
        </w:rPr>
      </w:pPr>
      <w:r>
        <w:rPr>
          <w:rFonts w:ascii="Times New Roman" w:hint="eastAsia"/>
          <w:b/>
        </w:rPr>
        <w:t>密码（</w:t>
      </w:r>
      <w:r>
        <w:rPr>
          <w:rFonts w:ascii="Times New Roman" w:hint="eastAsia"/>
          <w:b/>
        </w:rPr>
        <w:t>O.Crypt</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卡芯片必须以一个安全的方式支持密码功能。</w:t>
      </w:r>
    </w:p>
    <w:p w:rsidR="00A01423" w:rsidRDefault="00A01423" w:rsidP="00A01423">
      <w:pPr>
        <w:pStyle w:val="afe"/>
        <w:rPr>
          <w:rFonts w:ascii="Times New Roman"/>
        </w:rPr>
      </w:pPr>
      <w:r>
        <w:rPr>
          <w:rFonts w:ascii="Times New Roman" w:hint="eastAsia"/>
        </w:rPr>
        <w:t>IC</w:t>
      </w:r>
      <w:r>
        <w:rPr>
          <w:rFonts w:ascii="Times New Roman" w:hint="eastAsia"/>
        </w:rPr>
        <w:t>卡芯片使用的密码算法必须符合国家及行业或组织的密码管理相关标准或规范。</w:t>
      </w:r>
    </w:p>
    <w:p w:rsidR="00A01423" w:rsidRDefault="00A01423" w:rsidP="00084A14">
      <w:pPr>
        <w:pStyle w:val="afe"/>
        <w:spacing w:beforeLines="80"/>
        <w:ind w:firstLineChars="0" w:firstLine="0"/>
        <w:rPr>
          <w:rFonts w:ascii="Times New Roman"/>
          <w:b/>
        </w:rPr>
      </w:pPr>
      <w:r>
        <w:rPr>
          <w:rFonts w:ascii="Times New Roman" w:hint="eastAsia"/>
          <w:b/>
        </w:rPr>
        <w:t>防综合分析（</w:t>
      </w:r>
      <w:r>
        <w:rPr>
          <w:rFonts w:ascii="Times New Roman" w:hint="eastAsia"/>
          <w:b/>
        </w:rPr>
        <w:t>O.Unlink</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卡芯片可以使用多种资源和服务，但在多种操作过程中，都不应当暴露危机其他操作安全的信息。</w:t>
      </w:r>
    </w:p>
    <w:p w:rsidR="00A01423" w:rsidRDefault="00A01423" w:rsidP="00A01423">
      <w:pPr>
        <w:pStyle w:val="afe"/>
        <w:rPr>
          <w:rFonts w:ascii="Times New Roman"/>
        </w:rPr>
      </w:pPr>
      <w:r>
        <w:rPr>
          <w:rFonts w:ascii="Times New Roman" w:hint="eastAsia"/>
        </w:rPr>
        <w:t>IC</w:t>
      </w:r>
      <w:r>
        <w:rPr>
          <w:rFonts w:ascii="Times New Roman" w:hint="eastAsia"/>
        </w:rPr>
        <w:t>卡芯片在设计和制造时应该考虑在</w:t>
      </w:r>
      <w:r>
        <w:rPr>
          <w:rFonts w:ascii="Times New Roman" w:hint="eastAsia"/>
        </w:rPr>
        <w:t>IC</w:t>
      </w:r>
      <w:r>
        <w:rPr>
          <w:rFonts w:ascii="Times New Roman" w:hint="eastAsia"/>
        </w:rPr>
        <w:t>卡芯片的正常操作中避免任何危机安全的信息泄漏。</w:t>
      </w:r>
    </w:p>
    <w:p w:rsidR="00A01423" w:rsidRDefault="00A01423" w:rsidP="00084A14">
      <w:pPr>
        <w:pStyle w:val="afe"/>
        <w:spacing w:beforeLines="80"/>
        <w:ind w:firstLineChars="0" w:firstLine="0"/>
        <w:rPr>
          <w:rFonts w:ascii="Times New Roman"/>
          <w:b/>
        </w:rPr>
      </w:pPr>
      <w:r>
        <w:rPr>
          <w:rFonts w:ascii="Times New Roman" w:hint="eastAsia"/>
          <w:b/>
        </w:rPr>
        <w:t>标识（</w:t>
      </w:r>
      <w:r>
        <w:rPr>
          <w:rFonts w:ascii="Times New Roman" w:hint="eastAsia"/>
          <w:b/>
        </w:rPr>
        <w:t>O.Ident</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卡芯片必须能记录并保存标识信息。</w:t>
      </w:r>
    </w:p>
    <w:p w:rsidR="00A01423" w:rsidRDefault="00A01423" w:rsidP="00A01423">
      <w:pPr>
        <w:pStyle w:val="afe"/>
      </w:pPr>
      <w:r>
        <w:rPr>
          <w:rFonts w:ascii="Times New Roman" w:hint="eastAsia"/>
        </w:rPr>
        <w:lastRenderedPageBreak/>
        <w:t>IC</w:t>
      </w:r>
      <w:r>
        <w:rPr>
          <w:rFonts w:ascii="Times New Roman" w:hint="eastAsia"/>
        </w:rPr>
        <w:t>卡芯片包括硬件和专用软件两种元素。专用软件可能是通过硬掩膜存储在非易失存储器中。硬件具有是否使能的可选特性。一个正确的标识必须是最终</w:t>
      </w:r>
      <w:r>
        <w:rPr>
          <w:rFonts w:ascii="Times New Roman" w:hint="eastAsia"/>
        </w:rPr>
        <w:t>IC</w:t>
      </w:r>
      <w:r>
        <w:rPr>
          <w:rFonts w:ascii="Times New Roman" w:hint="eastAsia"/>
        </w:rPr>
        <w:t>卡芯片产品的精确实例</w:t>
      </w:r>
      <w:r>
        <w:rPr>
          <w:rFonts w:hint="eastAsia"/>
        </w:rPr>
        <w:t>化。需要对每个IC卡芯片进行唯一标识。</w:t>
      </w:r>
    </w:p>
    <w:p w:rsidR="00A01423" w:rsidRDefault="00A01423" w:rsidP="00084A14">
      <w:pPr>
        <w:pStyle w:val="afe"/>
        <w:spacing w:beforeLines="80"/>
        <w:ind w:firstLineChars="0" w:firstLine="0"/>
        <w:rPr>
          <w:rFonts w:ascii="Times New Roman"/>
          <w:b/>
        </w:rPr>
      </w:pPr>
      <w:r>
        <w:rPr>
          <w:rFonts w:ascii="Times New Roman" w:hint="eastAsia"/>
          <w:b/>
        </w:rPr>
        <w:t>信息技术标准（</w:t>
      </w:r>
      <w:r>
        <w:rPr>
          <w:rFonts w:ascii="Times New Roman" w:hint="eastAsia"/>
          <w:b/>
        </w:rPr>
        <w:t>O.IT_Std</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卡芯片必须遵守相关信息技术标准。</w:t>
      </w:r>
    </w:p>
    <w:p w:rsidR="00A01423" w:rsidRDefault="00A01423" w:rsidP="00084A14">
      <w:pPr>
        <w:pStyle w:val="afe"/>
        <w:spacing w:beforeLines="80"/>
        <w:ind w:firstLineChars="0" w:firstLine="0"/>
        <w:rPr>
          <w:rFonts w:ascii="Times New Roman"/>
          <w:b/>
        </w:rPr>
      </w:pPr>
      <w:r>
        <w:rPr>
          <w:rFonts w:ascii="Times New Roman" w:hint="eastAsia"/>
          <w:b/>
        </w:rPr>
        <w:t>环境压力（</w:t>
      </w:r>
      <w:r>
        <w:rPr>
          <w:rFonts w:ascii="Times New Roman" w:hint="eastAsia"/>
          <w:b/>
        </w:rPr>
        <w:t>O.Env_Strs</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卡芯片应该具有某种结构以使其暴露在非标准（高或低）环境下时，避免泄漏安全信息或以一种不安全的方式进行操作，这些影响因素包括温度、电压、时钟频率或外部能量场。</w:t>
      </w:r>
    </w:p>
    <w:p w:rsidR="00A01423" w:rsidRDefault="00A01423" w:rsidP="00A01423">
      <w:pPr>
        <w:pStyle w:val="afe"/>
        <w:rPr>
          <w:rFonts w:ascii="Times New Roman"/>
        </w:rPr>
      </w:pPr>
      <w:r>
        <w:rPr>
          <w:rFonts w:ascii="Times New Roman" w:hint="eastAsia"/>
        </w:rPr>
        <w:t>IC</w:t>
      </w:r>
      <w:r>
        <w:rPr>
          <w:rFonts w:ascii="Times New Roman" w:hint="eastAsia"/>
        </w:rPr>
        <w:t>卡芯片设计和制造的基本要求是即使在遭受到环境压力的情况下，也能够连续地为重要信息提供安全，这些信息包括用户资产和内部安全信息。环境压力可能来自于</w:t>
      </w:r>
      <w:r>
        <w:rPr>
          <w:rFonts w:ascii="Times New Roman" w:hint="eastAsia"/>
        </w:rPr>
        <w:t>IC</w:t>
      </w:r>
      <w:r>
        <w:rPr>
          <w:rFonts w:ascii="Times New Roman" w:hint="eastAsia"/>
        </w:rPr>
        <w:t>卡芯片正常使用的环境也可能表示受到攻击。在受到攻击的情况下，压力可能是独立进行攻击也可能与其他攻击手段联合实施攻击。目的是在这些情况下</w:t>
      </w:r>
      <w:r>
        <w:rPr>
          <w:rFonts w:ascii="Times New Roman" w:hint="eastAsia"/>
        </w:rPr>
        <w:t>IC</w:t>
      </w:r>
      <w:r>
        <w:rPr>
          <w:rFonts w:ascii="Times New Roman" w:hint="eastAsia"/>
        </w:rPr>
        <w:t>卡芯片都能防止安全信息泄漏。</w:t>
      </w:r>
    </w:p>
    <w:p w:rsidR="00A01423" w:rsidRDefault="00A01423" w:rsidP="00084A14">
      <w:pPr>
        <w:pStyle w:val="afe"/>
        <w:spacing w:beforeLines="80"/>
        <w:ind w:firstLineChars="0" w:firstLine="0"/>
        <w:rPr>
          <w:rFonts w:ascii="Times New Roman"/>
          <w:b/>
        </w:rPr>
      </w:pPr>
      <w:r>
        <w:rPr>
          <w:rFonts w:ascii="Times New Roman" w:hint="eastAsia"/>
          <w:b/>
        </w:rPr>
        <w:t>安全通信（</w:t>
      </w:r>
      <w:r>
        <w:rPr>
          <w:rFonts w:ascii="Times New Roman" w:hint="eastAsia"/>
          <w:b/>
        </w:rPr>
        <w:t>O.Sec_Com</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卡芯片和可信的</w:t>
      </w:r>
      <w:r>
        <w:rPr>
          <w:rFonts w:ascii="Times New Roman" w:hint="eastAsia"/>
        </w:rPr>
        <w:t>CAD</w:t>
      </w:r>
      <w:r>
        <w:rPr>
          <w:rFonts w:ascii="Times New Roman" w:hint="eastAsia"/>
        </w:rPr>
        <w:t>之间支持安全通信协议和程序。</w:t>
      </w:r>
    </w:p>
    <w:p w:rsidR="00A01423" w:rsidRDefault="00A01423" w:rsidP="00A01423">
      <w:pPr>
        <w:pStyle w:val="afe"/>
        <w:rPr>
          <w:rFonts w:ascii="Times New Roman"/>
        </w:rPr>
      </w:pPr>
      <w:r>
        <w:rPr>
          <w:rFonts w:ascii="Times New Roman" w:hint="eastAsia"/>
        </w:rPr>
        <w:t>IC</w:t>
      </w:r>
      <w:r>
        <w:rPr>
          <w:rFonts w:ascii="Times New Roman" w:hint="eastAsia"/>
        </w:rPr>
        <w:t>卡芯片必须提供一种机制以保证建立和维护与</w:t>
      </w:r>
      <w:r>
        <w:rPr>
          <w:rFonts w:ascii="Times New Roman" w:hint="eastAsia"/>
        </w:rPr>
        <w:t>CAD</w:t>
      </w:r>
      <w:r>
        <w:rPr>
          <w:rFonts w:ascii="Times New Roman" w:hint="eastAsia"/>
        </w:rPr>
        <w:t>之间的安全信息，完整性是必须确保的。</w:t>
      </w:r>
    </w:p>
    <w:p w:rsidR="00A01423" w:rsidRDefault="00A01423" w:rsidP="00084A14">
      <w:pPr>
        <w:pStyle w:val="afe"/>
        <w:spacing w:beforeLines="80"/>
        <w:ind w:firstLineChars="0" w:firstLine="0"/>
        <w:rPr>
          <w:rFonts w:ascii="Times New Roman"/>
          <w:b/>
        </w:rPr>
      </w:pPr>
      <w:r>
        <w:rPr>
          <w:rFonts w:ascii="Times New Roman" w:hint="eastAsia"/>
          <w:b/>
        </w:rPr>
        <w:t>随机数（</w:t>
      </w:r>
      <w:r>
        <w:rPr>
          <w:rFonts w:ascii="Times New Roman" w:hint="eastAsia"/>
          <w:b/>
        </w:rPr>
        <w:t>O.RND</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卡芯片能够确保随机数发生器的密码质量。例如，在具有足够的熵值情况下，随机数不应该被预测出来。</w:t>
      </w:r>
    </w:p>
    <w:p w:rsidR="00A01423" w:rsidRDefault="00A01423" w:rsidP="00A01423">
      <w:pPr>
        <w:pStyle w:val="afe"/>
        <w:rPr>
          <w:rFonts w:ascii="Times New Roman"/>
        </w:rPr>
      </w:pPr>
      <w:r>
        <w:rPr>
          <w:rFonts w:ascii="Times New Roman" w:hint="eastAsia"/>
        </w:rPr>
        <w:t>在产生密码密钥之后，</w:t>
      </w:r>
      <w:r>
        <w:rPr>
          <w:rFonts w:ascii="Times New Roman" w:hint="eastAsia"/>
        </w:rPr>
        <w:t>IC</w:t>
      </w:r>
      <w:r>
        <w:rPr>
          <w:rFonts w:ascii="Times New Roman" w:hint="eastAsia"/>
        </w:rPr>
        <w:t>卡芯片能够确保不存在所产生随机数的相关信息被攻击者可利用。</w:t>
      </w:r>
    </w:p>
    <w:p w:rsidR="00A01423" w:rsidRDefault="00A01423" w:rsidP="00A01423">
      <w:pPr>
        <w:pStyle w:val="afe"/>
        <w:rPr>
          <w:rFonts w:ascii="Times New Roman"/>
        </w:rPr>
      </w:pPr>
    </w:p>
    <w:p w:rsidR="00A01423" w:rsidRDefault="00A01423" w:rsidP="00A01423">
      <w:pPr>
        <w:pStyle w:val="afe"/>
        <w:rPr>
          <w:rFonts w:ascii="Times New Roman"/>
        </w:rPr>
      </w:pPr>
      <w:r>
        <w:rPr>
          <w:rFonts w:ascii="Times New Roman" w:hint="eastAsia"/>
        </w:rPr>
        <w:t>TOE</w:t>
      </w:r>
      <w:r>
        <w:rPr>
          <w:rFonts w:ascii="Times New Roman" w:hint="eastAsia"/>
        </w:rPr>
        <w:t>安全目的必须依赖于环境。比如，</w:t>
      </w:r>
      <w:r>
        <w:rPr>
          <w:rFonts w:ascii="Times New Roman"/>
        </w:rPr>
        <w:t>TOE</w:t>
      </w:r>
      <w:r>
        <w:rPr>
          <w:rFonts w:ascii="Times New Roman" w:hint="eastAsia"/>
        </w:rPr>
        <w:t>本身不传递克隆所需的信息以保证</w:t>
      </w:r>
      <w:r>
        <w:rPr>
          <w:rFonts w:ascii="Times New Roman" w:hint="eastAsia"/>
        </w:rPr>
        <w:t>TOE</w:t>
      </w:r>
      <w:r>
        <w:rPr>
          <w:rFonts w:ascii="Times New Roman" w:hint="eastAsia"/>
        </w:rPr>
        <w:t>能够满足</w:t>
      </w:r>
      <w:r>
        <w:rPr>
          <w:rFonts w:ascii="Times New Roman" w:hint="eastAsia"/>
        </w:rPr>
        <w:t>O.CLON</w:t>
      </w:r>
      <w:r>
        <w:rPr>
          <w:rFonts w:ascii="Times New Roman" w:hint="eastAsia"/>
        </w:rPr>
        <w:t>安全目的要求。必须保证在</w:t>
      </w:r>
      <w:r>
        <w:rPr>
          <w:rFonts w:ascii="Times New Roman" w:hint="eastAsia"/>
        </w:rPr>
        <w:t>TOE</w:t>
      </w:r>
      <w:r>
        <w:rPr>
          <w:rFonts w:ascii="Times New Roman" w:hint="eastAsia"/>
        </w:rPr>
        <w:t>设计和生产的每一阶段，其可能用于克隆的信息都不会被泄露，而不能依赖于</w:t>
      </w:r>
      <w:r>
        <w:rPr>
          <w:rFonts w:ascii="Times New Roman" w:hint="eastAsia"/>
        </w:rPr>
        <w:t>TOE</w:t>
      </w:r>
      <w:r>
        <w:rPr>
          <w:rFonts w:ascii="Times New Roman" w:hint="eastAsia"/>
        </w:rPr>
        <w:t>自身的技术机制。同样，对于</w:t>
      </w:r>
      <w:r>
        <w:rPr>
          <w:rFonts w:ascii="Times New Roman" w:hint="eastAsia"/>
        </w:rPr>
        <w:t>O.DIS-MEMORY</w:t>
      </w:r>
      <w:r>
        <w:rPr>
          <w:rFonts w:ascii="Times New Roman" w:hint="eastAsia"/>
        </w:rPr>
        <w:t>和</w:t>
      </w:r>
      <w:r>
        <w:rPr>
          <w:rFonts w:ascii="Times New Roman" w:hint="eastAsia"/>
        </w:rPr>
        <w:t>O.MOD-MEMORY</w:t>
      </w:r>
      <w:r>
        <w:rPr>
          <w:rFonts w:ascii="Times New Roman" w:hint="eastAsia"/>
        </w:rPr>
        <w:t>的实现必须依赖于软件的应用，因为</w:t>
      </w:r>
      <w:r>
        <w:rPr>
          <w:rFonts w:ascii="Times New Roman" w:hint="eastAsia"/>
        </w:rPr>
        <w:t>TOE</w:t>
      </w:r>
      <w:r>
        <w:rPr>
          <w:rFonts w:ascii="Times New Roman" w:hint="eastAsia"/>
        </w:rPr>
        <w:t>自己并不能识别出恶意的应用而中断运行或对其数据进行保密。</w:t>
      </w:r>
    </w:p>
    <w:p w:rsidR="00A01423" w:rsidRDefault="00A01423" w:rsidP="00084A14">
      <w:pPr>
        <w:pStyle w:val="afe"/>
        <w:spacing w:beforeLines="80"/>
        <w:ind w:firstLineChars="0" w:firstLine="0"/>
        <w:rPr>
          <w:rFonts w:ascii="Times New Roman"/>
          <w:b/>
        </w:rPr>
      </w:pPr>
      <w:r>
        <w:rPr>
          <w:rFonts w:ascii="Times New Roman" w:hint="eastAsia"/>
          <w:b/>
        </w:rPr>
        <w:t>O.PROT-INF-LEAK</w:t>
      </w:r>
    </w:p>
    <w:p w:rsidR="00A01423" w:rsidRDefault="00A01423" w:rsidP="00A01423">
      <w:pPr>
        <w:pStyle w:val="afe"/>
        <w:rPr>
          <w:rFonts w:ascii="Times New Roman"/>
        </w:rPr>
      </w:pPr>
      <w:r>
        <w:rPr>
          <w:rFonts w:ascii="Times New Roman" w:hint="eastAsia"/>
        </w:rPr>
        <w:t>IC</w:t>
      </w:r>
      <w:r>
        <w:rPr>
          <w:rFonts w:ascii="Times New Roman" w:hint="eastAsia"/>
        </w:rPr>
        <w:t>须提供保护防止智能卡芯片存储和</w:t>
      </w:r>
      <w:r>
        <w:rPr>
          <w:rFonts w:ascii="Times New Roman" w:hint="eastAsia"/>
        </w:rPr>
        <w:t>(</w:t>
      </w:r>
      <w:r>
        <w:rPr>
          <w:rFonts w:ascii="Times New Roman" w:hint="eastAsia"/>
        </w:rPr>
        <w:t>或</w:t>
      </w:r>
      <w:r>
        <w:rPr>
          <w:rFonts w:ascii="Times New Roman" w:hint="eastAsia"/>
        </w:rPr>
        <w:t>)</w:t>
      </w:r>
      <w:r>
        <w:rPr>
          <w:rFonts w:ascii="Times New Roman" w:hint="eastAsia"/>
        </w:rPr>
        <w:t>处理的机密的</w:t>
      </w:r>
      <w:r>
        <w:rPr>
          <w:rFonts w:ascii="Times New Roman" w:hint="eastAsia"/>
        </w:rPr>
        <w:t>TSF</w:t>
      </w:r>
      <w:r>
        <w:rPr>
          <w:rFonts w:ascii="Times New Roman" w:hint="eastAsia"/>
        </w:rPr>
        <w:t>数据的泄露：</w:t>
      </w:r>
    </w:p>
    <w:p w:rsidR="00A01423" w:rsidRDefault="00A01423" w:rsidP="00A01423">
      <w:pPr>
        <w:pStyle w:val="afe"/>
      </w:pPr>
      <w:r>
        <w:rPr>
          <w:rFonts w:hint="eastAsia"/>
        </w:rPr>
        <w:t>涵盖TSF数据</w:t>
      </w:r>
      <w:r>
        <w:t>泄露</w:t>
      </w:r>
      <w:r>
        <w:rPr>
          <w:rFonts w:hint="eastAsia"/>
        </w:rPr>
        <w:t>的保护措施须有：</w:t>
      </w:r>
    </w:p>
    <w:p w:rsidR="00A01423" w:rsidRDefault="00A01423" w:rsidP="001060D1">
      <w:pPr>
        <w:pStyle w:val="ac"/>
        <w:numPr>
          <w:ilvl w:val="0"/>
          <w:numId w:val="36"/>
        </w:numPr>
        <w:tabs>
          <w:tab w:val="left" w:pos="839"/>
        </w:tabs>
      </w:pPr>
      <w:r>
        <w:rPr>
          <w:rFonts w:hint="eastAsia"/>
        </w:rPr>
        <w:t>信号形状和振幅的分析和测量，或通过对电磁场中的信号、能量消耗、时钟或者I/O线的测量找到事件之间的时间；</w:t>
      </w:r>
    </w:p>
    <w:p w:rsidR="00A01423" w:rsidRDefault="00A01423" w:rsidP="001060D1">
      <w:pPr>
        <w:pStyle w:val="ac"/>
        <w:numPr>
          <w:ilvl w:val="0"/>
          <w:numId w:val="36"/>
        </w:numPr>
        <w:tabs>
          <w:tab w:val="left" w:pos="839"/>
        </w:tabs>
      </w:pPr>
      <w:r>
        <w:rPr>
          <w:rFonts w:hint="eastAsia"/>
        </w:rPr>
        <w:t>迫使的TOE故障和/或物理操纵TOE。</w:t>
      </w:r>
    </w:p>
    <w:p w:rsidR="00A01423" w:rsidRDefault="00A01423" w:rsidP="00084A14">
      <w:pPr>
        <w:pStyle w:val="afe"/>
        <w:spacing w:beforeLines="80"/>
        <w:ind w:firstLineChars="0" w:firstLine="0"/>
        <w:rPr>
          <w:rFonts w:ascii="Times New Roman"/>
          <w:b/>
        </w:rPr>
      </w:pPr>
      <w:r>
        <w:rPr>
          <w:rFonts w:ascii="Times New Roman"/>
          <w:b/>
        </w:rPr>
        <w:t>O.PROT-MALFUNCTION</w:t>
      </w:r>
    </w:p>
    <w:p w:rsidR="00A01423" w:rsidRDefault="00A01423" w:rsidP="00A01423">
      <w:pPr>
        <w:pStyle w:val="afe"/>
        <w:rPr>
          <w:rFonts w:ascii="Times New Roman"/>
        </w:rPr>
      </w:pPr>
      <w:r>
        <w:rPr>
          <w:rFonts w:ascii="Times New Roman" w:hint="eastAsia"/>
        </w:rPr>
        <w:t>IC</w:t>
      </w:r>
      <w:r>
        <w:rPr>
          <w:rFonts w:ascii="Times New Roman" w:hint="eastAsia"/>
        </w:rPr>
        <w:t>须确保它的正确使用。</w:t>
      </w:r>
    </w:p>
    <w:p w:rsidR="00A01423" w:rsidRDefault="00A01423" w:rsidP="00A01423">
      <w:pPr>
        <w:pStyle w:val="afe"/>
        <w:rPr>
          <w:rFonts w:ascii="Times New Roman"/>
        </w:rPr>
      </w:pPr>
      <w:r>
        <w:rPr>
          <w:rFonts w:ascii="Times New Roman" w:hint="eastAsia"/>
        </w:rPr>
        <w:t>IC</w:t>
      </w:r>
      <w:r>
        <w:rPr>
          <w:rFonts w:ascii="Times New Roman" w:hint="eastAsia"/>
        </w:rPr>
        <w:t>必须拒绝非正常条件下的使用，这种条件下可靠性和安全操作还没有被证明或测试；这是必要的，以防止导入错误；环境条件可能包括外部能源</w:t>
      </w:r>
      <w:r>
        <w:rPr>
          <w:rFonts w:ascii="Times New Roman" w:hint="eastAsia"/>
        </w:rPr>
        <w:t>(</w:t>
      </w:r>
      <w:r>
        <w:rPr>
          <w:rFonts w:ascii="Times New Roman" w:hint="eastAsia"/>
        </w:rPr>
        <w:t>特别是电磁</w:t>
      </w:r>
      <w:r>
        <w:rPr>
          <w:rFonts w:ascii="Times New Roman" w:hint="eastAsia"/>
        </w:rPr>
        <w:t>)</w:t>
      </w:r>
      <w:r>
        <w:rPr>
          <w:rFonts w:ascii="Times New Roman" w:hint="eastAsia"/>
        </w:rPr>
        <w:t>场，电压</w:t>
      </w:r>
      <w:r>
        <w:rPr>
          <w:rFonts w:ascii="Times New Roman" w:hint="eastAsia"/>
        </w:rPr>
        <w:t>(</w:t>
      </w:r>
      <w:r>
        <w:rPr>
          <w:rFonts w:ascii="Times New Roman" w:hint="eastAsia"/>
        </w:rPr>
        <w:t>在任何触点上</w:t>
      </w:r>
      <w:r>
        <w:rPr>
          <w:rFonts w:ascii="Times New Roman" w:hint="eastAsia"/>
        </w:rPr>
        <w:t>)</w:t>
      </w:r>
      <w:r>
        <w:rPr>
          <w:rFonts w:ascii="Times New Roman" w:hint="eastAsia"/>
        </w:rPr>
        <w:t>，时钟频率或温度等。</w:t>
      </w:r>
    </w:p>
    <w:p w:rsidR="00A01423" w:rsidRDefault="00A01423" w:rsidP="00084A14">
      <w:pPr>
        <w:pStyle w:val="afe"/>
        <w:spacing w:beforeLines="80"/>
        <w:ind w:firstLineChars="0" w:firstLine="0"/>
        <w:rPr>
          <w:rFonts w:ascii="Times New Roman"/>
          <w:b/>
        </w:rPr>
      </w:pPr>
      <w:r>
        <w:rPr>
          <w:rFonts w:ascii="Times New Roman"/>
          <w:b/>
        </w:rPr>
        <w:t>O.PROT-PHYS-TAMPER</w:t>
      </w:r>
    </w:p>
    <w:p w:rsidR="00A01423" w:rsidRDefault="00A01423" w:rsidP="00A01423">
      <w:pPr>
        <w:pStyle w:val="afe"/>
        <w:rPr>
          <w:rFonts w:ascii="Times New Roman"/>
        </w:rPr>
      </w:pPr>
      <w:r>
        <w:rPr>
          <w:rFonts w:ascii="Times New Roman" w:hint="eastAsia"/>
        </w:rPr>
        <w:t>IC</w:t>
      </w:r>
      <w:r>
        <w:rPr>
          <w:rFonts w:ascii="Times New Roman" w:hint="eastAsia"/>
        </w:rPr>
        <w:t>须确保用户数据、</w:t>
      </w:r>
      <w:r>
        <w:rPr>
          <w:rFonts w:ascii="Times New Roman" w:hint="eastAsia"/>
        </w:rPr>
        <w:t>TSF</w:t>
      </w:r>
      <w:r>
        <w:rPr>
          <w:rFonts w:ascii="Times New Roman" w:hint="eastAsia"/>
        </w:rPr>
        <w:t>数据以及智能卡芯片的嵌入式软件的保密性和完整性</w:t>
      </w:r>
    </w:p>
    <w:p w:rsidR="00A01423" w:rsidRDefault="00A01423" w:rsidP="00A01423">
      <w:pPr>
        <w:pStyle w:val="afe"/>
        <w:rPr>
          <w:rFonts w:ascii="Times New Roman"/>
        </w:rPr>
      </w:pPr>
      <w:r>
        <w:rPr>
          <w:rFonts w:ascii="Times New Roman" w:hint="eastAsia"/>
        </w:rPr>
        <w:lastRenderedPageBreak/>
        <w:t>这包括对高攻击的潜能的保护：</w:t>
      </w:r>
    </w:p>
    <w:p w:rsidR="00A01423" w:rsidRDefault="00A01423" w:rsidP="001060D1">
      <w:pPr>
        <w:pStyle w:val="ac"/>
        <w:numPr>
          <w:ilvl w:val="0"/>
          <w:numId w:val="37"/>
        </w:numPr>
        <w:tabs>
          <w:tab w:val="left" w:pos="839"/>
        </w:tabs>
      </w:pPr>
      <w:r>
        <w:rPr>
          <w:rFonts w:hint="eastAsia"/>
        </w:rPr>
        <w:t>测量通过电流接触，这是在芯片的表面上直接物理探测，除了在被粘结的焊盘上(使用标准的工具，用于测量电压和电流)；</w:t>
      </w:r>
    </w:p>
    <w:p w:rsidR="00A01423" w:rsidRDefault="00A01423" w:rsidP="001060D1">
      <w:pPr>
        <w:pStyle w:val="ac"/>
        <w:numPr>
          <w:ilvl w:val="0"/>
          <w:numId w:val="37"/>
        </w:numPr>
        <w:tabs>
          <w:tab w:val="left" w:pos="839"/>
        </w:tabs>
      </w:pPr>
      <w:r>
        <w:rPr>
          <w:rFonts w:hint="eastAsia"/>
        </w:rPr>
        <w:t>测量不使用电流接触，但其他类型的物理交互(使用固态物理研究和IC失效分析工具)；</w:t>
      </w:r>
    </w:p>
    <w:p w:rsidR="00A01423" w:rsidRDefault="00A01423" w:rsidP="001060D1">
      <w:pPr>
        <w:pStyle w:val="ac"/>
        <w:numPr>
          <w:ilvl w:val="0"/>
          <w:numId w:val="37"/>
        </w:numPr>
        <w:tabs>
          <w:tab w:val="left" w:pos="839"/>
        </w:tabs>
      </w:pPr>
      <w:r>
        <w:rPr>
          <w:rFonts w:hint="eastAsia"/>
        </w:rPr>
        <w:t>硬件和它的安全功能的操纵；</w:t>
      </w:r>
    </w:p>
    <w:p w:rsidR="00A01423" w:rsidRDefault="00A01423" w:rsidP="001060D1">
      <w:pPr>
        <w:pStyle w:val="ac"/>
        <w:numPr>
          <w:ilvl w:val="0"/>
          <w:numId w:val="37"/>
        </w:numPr>
        <w:tabs>
          <w:tab w:val="left" w:pos="839"/>
        </w:tabs>
      </w:pPr>
      <w:r>
        <w:rPr>
          <w:rFonts w:hint="eastAsia"/>
        </w:rPr>
        <w:t>可控的存储器内容操作(用户数据，TSF数据)；</w:t>
      </w:r>
    </w:p>
    <w:p w:rsidR="00A01423" w:rsidRDefault="00A01423" w:rsidP="001060D1">
      <w:pPr>
        <w:pStyle w:val="ac"/>
        <w:numPr>
          <w:ilvl w:val="0"/>
          <w:numId w:val="37"/>
        </w:numPr>
        <w:tabs>
          <w:tab w:val="left" w:pos="839"/>
        </w:tabs>
      </w:pPr>
      <w:r>
        <w:rPr>
          <w:rFonts w:hint="eastAsia"/>
        </w:rPr>
        <w:t>这些攻击要求逆向工程理解设计、它的属性以及功能。</w:t>
      </w:r>
    </w:p>
    <w:p w:rsidR="00A01423" w:rsidRDefault="00A01423" w:rsidP="00084A14">
      <w:pPr>
        <w:pStyle w:val="afe"/>
        <w:spacing w:beforeLines="80"/>
        <w:ind w:firstLineChars="0" w:firstLine="0"/>
        <w:rPr>
          <w:rFonts w:ascii="Times New Roman"/>
          <w:b/>
        </w:rPr>
      </w:pPr>
      <w:r>
        <w:rPr>
          <w:rFonts w:ascii="Times New Roman" w:hint="eastAsia"/>
          <w:b/>
        </w:rPr>
        <w:t>随机数质量（</w:t>
      </w:r>
      <w:r>
        <w:rPr>
          <w:rFonts w:ascii="Times New Roman"/>
          <w:b/>
        </w:rPr>
        <w:t>O.RND</w:t>
      </w:r>
      <w:r>
        <w:rPr>
          <w:rFonts w:ascii="Times New Roman" w:hint="eastAsia"/>
          <w:b/>
        </w:rPr>
        <w:t>）</w:t>
      </w:r>
    </w:p>
    <w:p w:rsidR="00A01423" w:rsidRDefault="00A01423" w:rsidP="00A01423">
      <w:pPr>
        <w:pStyle w:val="afe"/>
        <w:rPr>
          <w:rFonts w:ascii="Times New Roman"/>
        </w:rPr>
      </w:pPr>
      <w:r>
        <w:rPr>
          <w:rFonts w:ascii="Times New Roman" w:hint="eastAsia"/>
        </w:rPr>
        <w:t>IC</w:t>
      </w:r>
      <w:r>
        <w:rPr>
          <w:rFonts w:ascii="Times New Roman" w:hint="eastAsia"/>
        </w:rPr>
        <w:t>必须有助于确保随机数是不可预测的，并应具有足够的熵。</w:t>
      </w:r>
    </w:p>
    <w:p w:rsidR="00A01423" w:rsidRDefault="00A01423" w:rsidP="001060D1">
      <w:pPr>
        <w:pStyle w:val="a2"/>
        <w:spacing w:beforeLines="0" w:afterLines="0"/>
        <w:rPr>
          <w:b/>
          <w:bCs/>
        </w:rPr>
      </w:pPr>
      <w:r>
        <w:rPr>
          <w:rFonts w:hint="eastAsia"/>
          <w:b/>
          <w:bCs/>
        </w:rPr>
        <w:t>操作系统安全目的</w:t>
      </w:r>
    </w:p>
    <w:p w:rsidR="00A01423" w:rsidRDefault="00A01423" w:rsidP="00084A14">
      <w:pPr>
        <w:pStyle w:val="afe"/>
        <w:spacing w:beforeLines="80"/>
        <w:ind w:firstLineChars="0" w:firstLine="0"/>
        <w:rPr>
          <w:rFonts w:ascii="Times New Roman"/>
          <w:b/>
        </w:rPr>
      </w:pPr>
      <w:r>
        <w:rPr>
          <w:rFonts w:ascii="Times New Roman" w:hint="eastAsia"/>
          <w:b/>
        </w:rPr>
        <w:t>断电保护（</w:t>
      </w:r>
      <w:r>
        <w:rPr>
          <w:rFonts w:ascii="Times New Roman"/>
          <w:b/>
        </w:rPr>
        <w:t>O.SCP.RECOVERY</w:t>
      </w:r>
      <w:r>
        <w:rPr>
          <w:rFonts w:ascii="Times New Roman" w:hint="eastAsia"/>
          <w:b/>
        </w:rPr>
        <w:t>）</w:t>
      </w:r>
    </w:p>
    <w:p w:rsidR="00A01423" w:rsidRDefault="00A01423" w:rsidP="00A01423">
      <w:pPr>
        <w:pStyle w:val="afe"/>
        <w:rPr>
          <w:rFonts w:ascii="Times New Roman"/>
        </w:rPr>
      </w:pPr>
      <w:r>
        <w:rPr>
          <w:rFonts w:ascii="Times New Roman" w:hint="eastAsia"/>
        </w:rPr>
        <w:t>当有操作进行时卡掉电或从卡接收设备中拔出，智能卡平台的操作系统必须允许</w:t>
      </w:r>
      <w:r>
        <w:rPr>
          <w:rFonts w:ascii="Times New Roman" w:hint="eastAsia"/>
        </w:rPr>
        <w:t>TOE</w:t>
      </w:r>
      <w:r>
        <w:rPr>
          <w:rFonts w:ascii="Times New Roman" w:hint="eastAsia"/>
        </w:rPr>
        <w:t>成功地完成中断的操作或者恢复到一致且安全的状态。</w:t>
      </w:r>
    </w:p>
    <w:p w:rsidR="00A01423" w:rsidRDefault="00A01423" w:rsidP="00084A14">
      <w:pPr>
        <w:pStyle w:val="afe"/>
        <w:spacing w:beforeLines="80"/>
        <w:ind w:firstLineChars="0" w:firstLine="0"/>
        <w:rPr>
          <w:rFonts w:ascii="Times New Roman"/>
          <w:b/>
        </w:rPr>
      </w:pPr>
      <w:r>
        <w:rPr>
          <w:rFonts w:ascii="Times New Roman" w:hint="eastAsia"/>
          <w:b/>
        </w:rPr>
        <w:t>安全服务支持（</w:t>
      </w:r>
      <w:r>
        <w:rPr>
          <w:rFonts w:ascii="Times New Roman"/>
          <w:b/>
        </w:rPr>
        <w:t>O.SCP.SUPPORT</w:t>
      </w:r>
      <w:r>
        <w:rPr>
          <w:rFonts w:ascii="Times New Roman" w:hint="eastAsia"/>
          <w:b/>
        </w:rPr>
        <w:t>）</w:t>
      </w:r>
    </w:p>
    <w:p w:rsidR="00A01423" w:rsidRDefault="00A01423" w:rsidP="00A01423">
      <w:pPr>
        <w:pStyle w:val="afe"/>
        <w:rPr>
          <w:rFonts w:ascii="Times New Roman"/>
        </w:rPr>
      </w:pPr>
      <w:r>
        <w:rPr>
          <w:rFonts w:ascii="Times New Roman" w:hint="eastAsia"/>
        </w:rPr>
        <w:t>智能卡平台应支持</w:t>
      </w:r>
      <w:r>
        <w:rPr>
          <w:rFonts w:ascii="Times New Roman" w:hint="eastAsia"/>
        </w:rPr>
        <w:t>TOE</w:t>
      </w:r>
      <w:r>
        <w:rPr>
          <w:rFonts w:ascii="Times New Roman" w:hint="eastAsia"/>
        </w:rPr>
        <w:t>的安全功能。</w:t>
      </w:r>
    </w:p>
    <w:p w:rsidR="00A01423" w:rsidRDefault="00A01423" w:rsidP="001060D1">
      <w:pPr>
        <w:pStyle w:val="ac"/>
        <w:numPr>
          <w:ilvl w:val="0"/>
          <w:numId w:val="38"/>
        </w:numPr>
        <w:tabs>
          <w:tab w:val="left" w:pos="839"/>
        </w:tabs>
      </w:pPr>
      <w:r>
        <w:rPr>
          <w:rFonts w:hint="eastAsia"/>
        </w:rPr>
        <w:t>不允许TOE的安全功能被旁路或修改，且不容许访问除对API包可用功能其他低级功能，防止Java卡系统对私有数据和代码的暴露和修改；</w:t>
      </w:r>
    </w:p>
    <w:p w:rsidR="00A01423" w:rsidRDefault="00A01423" w:rsidP="001060D1">
      <w:pPr>
        <w:pStyle w:val="ac"/>
        <w:numPr>
          <w:ilvl w:val="0"/>
          <w:numId w:val="38"/>
        </w:numPr>
        <w:tabs>
          <w:tab w:val="left" w:pos="839"/>
        </w:tabs>
      </w:pPr>
      <w:r>
        <w:rPr>
          <w:rFonts w:hint="eastAsia"/>
        </w:rPr>
        <w:t>向Java卡系统提供安全的低级密码处理功能；</w:t>
      </w:r>
    </w:p>
    <w:p w:rsidR="00A01423" w:rsidRDefault="00A01423" w:rsidP="001060D1">
      <w:pPr>
        <w:pStyle w:val="ac"/>
        <w:numPr>
          <w:ilvl w:val="0"/>
          <w:numId w:val="38"/>
        </w:numPr>
        <w:tabs>
          <w:tab w:val="left" w:pos="839"/>
        </w:tabs>
      </w:pPr>
      <w:r>
        <w:rPr>
          <w:rFonts w:hint="eastAsia"/>
        </w:rPr>
        <w:t>支持对持久化对象和类字段原子性更新，以及可能的低级事务机制；</w:t>
      </w:r>
    </w:p>
    <w:p w:rsidR="00A01423" w:rsidRDefault="00A01423" w:rsidP="001060D1">
      <w:pPr>
        <w:pStyle w:val="ac"/>
        <w:numPr>
          <w:ilvl w:val="0"/>
          <w:numId w:val="38"/>
        </w:numPr>
        <w:tabs>
          <w:tab w:val="left" w:pos="839"/>
        </w:tabs>
      </w:pPr>
      <w:r>
        <w:rPr>
          <w:rFonts w:hint="eastAsia"/>
        </w:rPr>
        <w:t>允许Java卡系统在持久化、易失性内存存储数据，取决于需要(如临时对象不能存储在非易失性内存)，内存模型被结构化允许低级控制访问。</w:t>
      </w:r>
    </w:p>
    <w:p w:rsidR="00A01423" w:rsidRDefault="00A01423" w:rsidP="001060D1">
      <w:pPr>
        <w:pStyle w:val="a2"/>
        <w:spacing w:beforeLines="0" w:afterLines="0"/>
        <w:rPr>
          <w:b/>
          <w:bCs/>
        </w:rPr>
      </w:pPr>
      <w:r>
        <w:rPr>
          <w:rFonts w:hint="eastAsia"/>
          <w:b/>
          <w:bCs/>
        </w:rPr>
        <w:t>卡片管理器安全目的</w:t>
      </w:r>
    </w:p>
    <w:p w:rsidR="00A01423" w:rsidRDefault="00A01423" w:rsidP="00084A14">
      <w:pPr>
        <w:pStyle w:val="afe"/>
        <w:spacing w:beforeLines="80"/>
        <w:ind w:firstLineChars="0" w:firstLine="0"/>
        <w:rPr>
          <w:rFonts w:ascii="Times New Roman"/>
          <w:b/>
        </w:rPr>
      </w:pPr>
      <w:r>
        <w:rPr>
          <w:rFonts w:ascii="Times New Roman" w:hint="eastAsia"/>
          <w:b/>
        </w:rPr>
        <w:t>拒绝请求（</w:t>
      </w:r>
      <w:r>
        <w:rPr>
          <w:rFonts w:ascii="Times New Roman"/>
          <w:b/>
        </w:rPr>
        <w:t>O.REQUEST</w:t>
      </w:r>
      <w:r>
        <w:rPr>
          <w:rFonts w:ascii="Times New Roman" w:hint="eastAsia"/>
          <w:b/>
        </w:rPr>
        <w:t>）</w:t>
      </w:r>
    </w:p>
    <w:p w:rsidR="00A01423" w:rsidRDefault="00A01423" w:rsidP="00A01423">
      <w:pPr>
        <w:pStyle w:val="afe"/>
        <w:rPr>
          <w:rFonts w:ascii="Times New Roman"/>
        </w:rPr>
      </w:pPr>
      <w:r>
        <w:rPr>
          <w:rFonts w:ascii="Times New Roman" w:hint="eastAsia"/>
        </w:rPr>
        <w:t>TOE</w:t>
      </w:r>
      <w:r>
        <w:rPr>
          <w:rFonts w:ascii="Times New Roman" w:hint="eastAsia"/>
        </w:rPr>
        <w:t>应拒绝任何包含的数据不是预期的格式的卡管理请求，尤其是那些按照相关功能规范不规范的</w:t>
      </w:r>
      <w:r>
        <w:rPr>
          <w:rFonts w:ascii="Times New Roman" w:hint="eastAsia"/>
        </w:rPr>
        <w:t>APDU</w:t>
      </w:r>
      <w:r>
        <w:rPr>
          <w:rFonts w:ascii="Times New Roman" w:hint="eastAsia"/>
        </w:rPr>
        <w:t>命令应不被处理，短整数、字节类型的值不在预期范围外也应当被</w:t>
      </w:r>
      <w:r>
        <w:rPr>
          <w:rFonts w:ascii="Times New Roman" w:hint="eastAsia"/>
        </w:rPr>
        <w:t>JC</w:t>
      </w:r>
      <w:r>
        <w:rPr>
          <w:rFonts w:ascii="Times New Roman" w:hint="eastAsia"/>
        </w:rPr>
        <w:t>和</w:t>
      </w:r>
      <w:r>
        <w:rPr>
          <w:rFonts w:ascii="Times New Roman" w:hint="eastAsia"/>
        </w:rPr>
        <w:t>GP</w:t>
      </w:r>
      <w:r>
        <w:rPr>
          <w:rFonts w:ascii="Times New Roman" w:hint="eastAsia"/>
        </w:rPr>
        <w:t>的</w:t>
      </w:r>
      <w:r>
        <w:rPr>
          <w:rFonts w:ascii="Times New Roman" w:hint="eastAsia"/>
        </w:rPr>
        <w:t>API</w:t>
      </w:r>
      <w:r>
        <w:rPr>
          <w:rFonts w:ascii="Times New Roman" w:hint="eastAsia"/>
        </w:rPr>
        <w:t>方法拒绝</w:t>
      </w:r>
    </w:p>
    <w:p w:rsidR="00A01423" w:rsidRDefault="00A01423" w:rsidP="00084A14">
      <w:pPr>
        <w:pStyle w:val="afe"/>
        <w:spacing w:beforeLines="80"/>
        <w:ind w:firstLineChars="0" w:firstLine="0"/>
        <w:rPr>
          <w:rFonts w:ascii="Times New Roman"/>
          <w:b/>
        </w:rPr>
      </w:pPr>
      <w:r>
        <w:rPr>
          <w:rFonts w:ascii="Times New Roman" w:hint="eastAsia"/>
          <w:b/>
        </w:rPr>
        <w:t>信息来源鉴别（</w:t>
      </w:r>
      <w:r>
        <w:rPr>
          <w:rFonts w:ascii="Times New Roman"/>
          <w:b/>
        </w:rPr>
        <w:t>O.INFO-ORIGIN</w:t>
      </w:r>
      <w:r>
        <w:rPr>
          <w:rFonts w:ascii="Times New Roman" w:hint="eastAsia"/>
          <w:b/>
        </w:rPr>
        <w:t>）</w:t>
      </w:r>
    </w:p>
    <w:p w:rsidR="00A01423" w:rsidRDefault="00A01423" w:rsidP="00A01423">
      <w:pPr>
        <w:pStyle w:val="afe"/>
      </w:pPr>
      <w:r>
        <w:t>TOE</w:t>
      </w:r>
      <w:r>
        <w:rPr>
          <w:rFonts w:hint="eastAsia"/>
        </w:rPr>
        <w:t>应鉴别</w:t>
      </w:r>
      <w:r>
        <w:t>卡接收</w:t>
      </w:r>
      <w:r>
        <w:rPr>
          <w:rFonts w:hint="eastAsia"/>
        </w:rPr>
        <w:t>到</w:t>
      </w:r>
      <w:r>
        <w:t>的卡管理</w:t>
      </w:r>
      <w:r>
        <w:rPr>
          <w:rFonts w:hint="eastAsia"/>
        </w:rPr>
        <w:t>请求的</w:t>
      </w:r>
      <w:r>
        <w:t>来源，</w:t>
      </w:r>
      <w:r>
        <w:rPr>
          <w:rFonts w:hint="eastAsia"/>
        </w:rPr>
        <w:t>并向</w:t>
      </w:r>
      <w:r>
        <w:t>卡管理员</w:t>
      </w:r>
      <w:r>
        <w:rPr>
          <w:rFonts w:hint="eastAsia"/>
        </w:rPr>
        <w:t>鉴别</w:t>
      </w:r>
      <w:r>
        <w:t>自己的身份</w:t>
      </w:r>
      <w:r>
        <w:rPr>
          <w:rFonts w:hint="eastAsia"/>
        </w:rPr>
        <w:t>，其</w:t>
      </w:r>
      <w:r>
        <w:t>的目标是确</w:t>
      </w:r>
      <w:r>
        <w:rPr>
          <w:rFonts w:hint="eastAsia"/>
        </w:rPr>
        <w:t>保</w:t>
      </w:r>
      <w:r>
        <w:t>修改卡安全属性</w:t>
      </w:r>
      <w:r>
        <w:rPr>
          <w:rFonts w:hint="eastAsia"/>
        </w:rPr>
        <w:t>的信息来至于可信的参与者，他已</w:t>
      </w:r>
      <w:r>
        <w:t>认真分</w:t>
      </w:r>
      <w:r>
        <w:rPr>
          <w:rFonts w:hint="eastAsia"/>
        </w:rPr>
        <w:t>地</w:t>
      </w:r>
      <w:r>
        <w:t>析了卡管理操作</w:t>
      </w:r>
      <w:r>
        <w:rPr>
          <w:rFonts w:hint="eastAsia"/>
        </w:rPr>
        <w:t>的</w:t>
      </w:r>
      <w:r>
        <w:t>后果，即卡管理员</w:t>
      </w:r>
      <w:r>
        <w:rPr>
          <w:rFonts w:hint="eastAsia"/>
        </w:rPr>
        <w:t>。</w:t>
      </w:r>
      <w:r>
        <w:t>反过来，卡管理员</w:t>
      </w:r>
      <w:r>
        <w:rPr>
          <w:rFonts w:hint="eastAsia"/>
        </w:rPr>
        <w:t>的</w:t>
      </w:r>
      <w:r>
        <w:t>卡上代表应</w:t>
      </w:r>
      <w:r>
        <w:rPr>
          <w:rFonts w:hint="eastAsia"/>
        </w:rPr>
        <w:t>证明自己身份给</w:t>
      </w:r>
      <w:r>
        <w:t>特权用户，以防止</w:t>
      </w:r>
      <w:r>
        <w:rPr>
          <w:rFonts w:hint="eastAsia"/>
        </w:rPr>
        <w:t>暴露</w:t>
      </w:r>
      <w:r>
        <w:t>敏感信息</w:t>
      </w:r>
      <w:r>
        <w:rPr>
          <w:rFonts w:hint="eastAsia"/>
        </w:rPr>
        <w:t>给</w:t>
      </w:r>
      <w:r>
        <w:t>一个恶意的Applet。</w:t>
      </w:r>
    </w:p>
    <w:p w:rsidR="00A01423" w:rsidRDefault="00A01423" w:rsidP="00A01423">
      <w:pPr>
        <w:pStyle w:val="afe"/>
        <w:ind w:firstLineChars="0" w:firstLine="0"/>
        <w:rPr>
          <w:i/>
          <w:iCs/>
        </w:rPr>
      </w:pPr>
      <w:r>
        <w:rPr>
          <w:i/>
          <w:iCs/>
        </w:rPr>
        <w:t>应用</w:t>
      </w:r>
      <w:r>
        <w:rPr>
          <w:rFonts w:hint="eastAsia"/>
          <w:i/>
          <w:iCs/>
        </w:rPr>
        <w:t>说明</w:t>
      </w:r>
      <w:r>
        <w:rPr>
          <w:i/>
          <w:iCs/>
        </w:rPr>
        <w:t>：</w:t>
      </w:r>
    </w:p>
    <w:p w:rsidR="00A01423" w:rsidRDefault="00A01423" w:rsidP="00A01423">
      <w:pPr>
        <w:pStyle w:val="afe"/>
        <w:rPr>
          <w:i/>
          <w:iCs/>
        </w:rPr>
      </w:pPr>
      <w:r>
        <w:rPr>
          <w:i/>
          <w:iCs/>
        </w:rPr>
        <w:t>这个目标概括</w:t>
      </w:r>
      <w:r>
        <w:rPr>
          <w:rFonts w:hint="eastAsia"/>
          <w:i/>
          <w:iCs/>
        </w:rPr>
        <w:t>了</w:t>
      </w:r>
      <w:r>
        <w:rPr>
          <w:i/>
          <w:iCs/>
        </w:rPr>
        <w:t>[PP-JCS]</w:t>
      </w:r>
      <w:r>
        <w:rPr>
          <w:rFonts w:hint="eastAsia"/>
          <w:i/>
          <w:iCs/>
        </w:rPr>
        <w:t>引入的</w:t>
      </w:r>
      <w:r>
        <w:rPr>
          <w:i/>
          <w:iCs/>
        </w:rPr>
        <w:t>O.LOAD和O.INSTALL目标</w:t>
      </w:r>
      <w:r>
        <w:rPr>
          <w:rFonts w:hint="eastAsia"/>
          <w:i/>
          <w:iCs/>
        </w:rPr>
        <w:t>，来源的</w:t>
      </w:r>
      <w:r>
        <w:rPr>
          <w:i/>
          <w:iCs/>
        </w:rPr>
        <w:t>验证适用于所有卡管理操作，而不仅</w:t>
      </w:r>
      <w:r>
        <w:rPr>
          <w:rFonts w:hint="eastAsia"/>
          <w:i/>
          <w:iCs/>
        </w:rPr>
        <w:t>仅是</w:t>
      </w:r>
      <w:r>
        <w:rPr>
          <w:i/>
          <w:iCs/>
        </w:rPr>
        <w:t>加载新的可执行文件。</w:t>
      </w:r>
    </w:p>
    <w:p w:rsidR="00A01423" w:rsidRDefault="00A01423" w:rsidP="00084A14">
      <w:pPr>
        <w:pStyle w:val="afe"/>
        <w:spacing w:beforeLines="80"/>
        <w:ind w:firstLineChars="0" w:firstLine="0"/>
        <w:rPr>
          <w:rFonts w:ascii="Times New Roman"/>
          <w:b/>
        </w:rPr>
      </w:pPr>
      <w:r>
        <w:rPr>
          <w:rFonts w:ascii="Times New Roman" w:hint="eastAsia"/>
          <w:b/>
        </w:rPr>
        <w:t>信息完整性（</w:t>
      </w:r>
      <w:r>
        <w:rPr>
          <w:rFonts w:ascii="Times New Roman"/>
          <w:b/>
        </w:rPr>
        <w:t>O.INFO-INTEGRITY</w:t>
      </w:r>
      <w:r>
        <w:rPr>
          <w:rFonts w:ascii="Times New Roman" w:hint="eastAsia"/>
          <w:b/>
        </w:rPr>
        <w:t>）</w:t>
      </w:r>
    </w:p>
    <w:p w:rsidR="00A01423" w:rsidRDefault="00A01423" w:rsidP="00A01423">
      <w:pPr>
        <w:pStyle w:val="afe"/>
      </w:pPr>
      <w:r>
        <w:rPr>
          <w:rFonts w:hint="eastAsia"/>
        </w:rPr>
        <w:t>在卡使用阶段，TOE应验证卡收到的卡管理请求的完整性，这个目标确保被卡处理的卡管理操作确是卡管理员的一个请求；除此之外，卡上已安装的每个应用也可请求ISD验证用于个人化它的命令的完整性，这只适用于卡使用阶段，这是卡处于</w:t>
      </w:r>
      <w:r>
        <w:rPr>
          <w:rStyle w:val="shorttext"/>
          <w:rFonts w:ascii="Arial" w:hAnsi="Arial" w:cs="Arial"/>
          <w:color w:val="333333"/>
        </w:rPr>
        <w:t>一个潜在的敌对的环境中</w:t>
      </w:r>
    </w:p>
    <w:p w:rsidR="00A01423" w:rsidRDefault="00A01423" w:rsidP="00A01423">
      <w:pPr>
        <w:pStyle w:val="afe"/>
      </w:pPr>
      <w:r>
        <w:t>应用</w:t>
      </w:r>
      <w:r>
        <w:rPr>
          <w:rFonts w:hint="eastAsia"/>
        </w:rPr>
        <w:t>注解</w:t>
      </w:r>
      <w:r>
        <w:t>：</w:t>
      </w:r>
    </w:p>
    <w:p w:rsidR="00A01423" w:rsidRDefault="00A01423" w:rsidP="00A01423">
      <w:pPr>
        <w:pStyle w:val="afe"/>
        <w:rPr>
          <w:color w:val="888888"/>
          <w:sz w:val="20"/>
        </w:rPr>
      </w:pPr>
      <w:r>
        <w:t>这个目标概括了在[PP-JCS]</w:t>
      </w:r>
      <w:r>
        <w:rPr>
          <w:rFonts w:hint="eastAsia"/>
        </w:rPr>
        <w:t>引入的和</w:t>
      </w:r>
      <w:r>
        <w:t>O.INFO-INTEGRITY</w:t>
      </w:r>
      <w:r>
        <w:rPr>
          <w:rFonts w:hint="eastAsia"/>
        </w:rPr>
        <w:t>同样方式的</w:t>
      </w:r>
      <w:r>
        <w:t>O.LOAD和O.INSTALL目标</w:t>
      </w:r>
    </w:p>
    <w:p w:rsidR="00A01423" w:rsidRDefault="00A01423" w:rsidP="00084A14">
      <w:pPr>
        <w:pStyle w:val="afe"/>
        <w:spacing w:beforeLines="80"/>
        <w:ind w:firstLineChars="0" w:firstLine="0"/>
        <w:rPr>
          <w:rFonts w:ascii="Times New Roman"/>
          <w:b/>
        </w:rPr>
      </w:pPr>
      <w:r>
        <w:rPr>
          <w:rFonts w:ascii="Times New Roman" w:hint="eastAsia"/>
          <w:b/>
        </w:rPr>
        <w:lastRenderedPageBreak/>
        <w:t>信息保密性（</w:t>
      </w:r>
      <w:r>
        <w:rPr>
          <w:rFonts w:ascii="Times New Roman"/>
          <w:b/>
        </w:rPr>
        <w:t>O.INFO-CONFIDENTIALITY</w:t>
      </w:r>
      <w:r>
        <w:rPr>
          <w:rFonts w:ascii="Times New Roman" w:hint="eastAsia"/>
          <w:b/>
        </w:rPr>
        <w:t>）</w:t>
      </w:r>
    </w:p>
    <w:p w:rsidR="00A01423" w:rsidRDefault="00A01423" w:rsidP="00A01423">
      <w:pPr>
        <w:pStyle w:val="afe"/>
        <w:rPr>
          <w:b/>
        </w:rPr>
      </w:pPr>
      <w:r>
        <w:t>TOE应能够处理包含加密数据的保密请求</w:t>
      </w:r>
      <w:r>
        <w:rPr>
          <w:rFonts w:hint="eastAsia"/>
        </w:rPr>
        <w:t>，其</w:t>
      </w:r>
      <w:r>
        <w:t>目标是防止泄露能够打开</w:t>
      </w:r>
      <w:r>
        <w:rPr>
          <w:rFonts w:hint="eastAsia"/>
        </w:rPr>
        <w:t>ISD和卡管理员之间的安全信道</w:t>
      </w:r>
      <w:r>
        <w:t>的秘密钥匙</w:t>
      </w:r>
      <w:r>
        <w:rPr>
          <w:rFonts w:hint="eastAsia"/>
        </w:rPr>
        <w:t>；</w:t>
      </w:r>
      <w:r>
        <w:t>此外，应用供应商可能想保护他们</w:t>
      </w:r>
      <w:r>
        <w:rPr>
          <w:rFonts w:hint="eastAsia"/>
        </w:rPr>
        <w:t>传送给卡</w:t>
      </w:r>
      <w:r>
        <w:t>的应用代码</w:t>
      </w:r>
      <w:r>
        <w:rPr>
          <w:rFonts w:hint="eastAsia"/>
        </w:rPr>
        <w:t>；</w:t>
      </w:r>
      <w:r>
        <w:t>最后，应用实例也可以要求</w:t>
      </w:r>
      <w:r>
        <w:rPr>
          <w:rFonts w:hint="eastAsia"/>
        </w:rPr>
        <w:t>ISD</w:t>
      </w:r>
      <w:r>
        <w:t>提供安全</w:t>
      </w:r>
      <w:r>
        <w:rPr>
          <w:rFonts w:hint="eastAsia"/>
        </w:rPr>
        <w:t>信</w:t>
      </w:r>
      <w:r>
        <w:t>道</w:t>
      </w:r>
      <w:r>
        <w:rPr>
          <w:rFonts w:hint="eastAsia"/>
        </w:rPr>
        <w:t>为它们自身的个人化提供</w:t>
      </w:r>
      <w:r>
        <w:t>保密</w:t>
      </w:r>
      <w:r>
        <w:rPr>
          <w:rFonts w:hint="eastAsia"/>
        </w:rPr>
        <w:t>性。</w:t>
      </w:r>
    </w:p>
    <w:p w:rsidR="00A01423" w:rsidRDefault="00A01423" w:rsidP="00084A14">
      <w:pPr>
        <w:pStyle w:val="afe"/>
        <w:spacing w:beforeLines="80"/>
        <w:ind w:firstLineChars="0" w:firstLine="0"/>
        <w:rPr>
          <w:rFonts w:ascii="Times New Roman"/>
          <w:b/>
        </w:rPr>
      </w:pPr>
      <w:r>
        <w:rPr>
          <w:rFonts w:ascii="Times New Roman" w:hint="eastAsia"/>
          <w:b/>
        </w:rPr>
        <w:t>会话密钥（</w:t>
      </w:r>
      <w:r>
        <w:rPr>
          <w:rFonts w:ascii="Times New Roman"/>
          <w:b/>
        </w:rPr>
        <w:t>O.NO-KEY-REUSE</w:t>
      </w:r>
      <w:r>
        <w:rPr>
          <w:rFonts w:ascii="Times New Roman" w:hint="eastAsia"/>
          <w:b/>
        </w:rPr>
        <w:t>）</w:t>
      </w:r>
    </w:p>
    <w:p w:rsidR="00A01423" w:rsidRDefault="00A01423" w:rsidP="00A01423">
      <w:pPr>
        <w:pStyle w:val="afe"/>
      </w:pPr>
      <w:r>
        <w:t>TOE应确保会话密钥只能使用一次</w:t>
      </w:r>
      <w:r>
        <w:rPr>
          <w:rFonts w:hint="eastAsia"/>
        </w:rPr>
        <w:t>，密钥用于确保</w:t>
      </w:r>
      <w:r>
        <w:t>卡管理要求</w:t>
      </w:r>
      <w:r>
        <w:rPr>
          <w:rFonts w:hint="eastAsia"/>
        </w:rPr>
        <w:t>的来</w:t>
      </w:r>
      <w:r>
        <w:t>源，完整性和保密性</w:t>
      </w:r>
      <w:r>
        <w:rPr>
          <w:rFonts w:hint="eastAsia"/>
        </w:rPr>
        <w:t>应包含由</w:t>
      </w:r>
      <w:r>
        <w:t>TOE随机选择的一</w:t>
      </w:r>
      <w:r>
        <w:rPr>
          <w:rFonts w:hint="eastAsia"/>
        </w:rPr>
        <w:t>段</w:t>
      </w:r>
      <w:r>
        <w:t>不可预知的</w:t>
      </w:r>
      <w:r>
        <w:rPr>
          <w:rFonts w:hint="eastAsia"/>
        </w:rPr>
        <w:t>数据</w:t>
      </w:r>
      <w:r>
        <w:t>，因此</w:t>
      </w:r>
      <w:r>
        <w:rPr>
          <w:rFonts w:hint="eastAsia"/>
        </w:rPr>
        <w:t>它</w:t>
      </w:r>
      <w:r>
        <w:t>们只</w:t>
      </w:r>
      <w:r>
        <w:rPr>
          <w:rFonts w:hint="eastAsia"/>
        </w:rPr>
        <w:t>能</w:t>
      </w:r>
      <w:r>
        <w:t>在</w:t>
      </w:r>
      <w:r>
        <w:rPr>
          <w:rFonts w:hint="eastAsia"/>
        </w:rPr>
        <w:t>生成它们的会话中有效</w:t>
      </w:r>
      <w:r>
        <w:t>。</w:t>
      </w:r>
    </w:p>
    <w:p w:rsidR="00A01423" w:rsidRDefault="00A01423" w:rsidP="001060D1">
      <w:pPr>
        <w:pStyle w:val="a2"/>
        <w:spacing w:beforeLines="0" w:afterLines="0"/>
        <w:rPr>
          <w:b/>
          <w:bCs/>
        </w:rPr>
      </w:pPr>
      <w:r>
        <w:rPr>
          <w:rFonts w:hint="eastAsia"/>
          <w:b/>
          <w:bCs/>
        </w:rPr>
        <w:t>卡片内容管理安全目的</w:t>
      </w:r>
    </w:p>
    <w:p w:rsidR="00A01423" w:rsidRDefault="00A01423" w:rsidP="00084A14">
      <w:pPr>
        <w:pStyle w:val="afe"/>
        <w:spacing w:beforeLines="80"/>
        <w:ind w:firstLineChars="0" w:firstLine="0"/>
        <w:rPr>
          <w:rFonts w:ascii="Times New Roman"/>
          <w:b/>
        </w:rPr>
      </w:pPr>
      <w:r>
        <w:rPr>
          <w:rFonts w:ascii="Times New Roman" w:hint="eastAsia"/>
          <w:b/>
        </w:rPr>
        <w:t>应用安装安全（</w:t>
      </w:r>
      <w:r>
        <w:rPr>
          <w:rFonts w:ascii="Times New Roman"/>
          <w:b/>
        </w:rPr>
        <w:t>O.INSTALL</w:t>
      </w:r>
      <w:r>
        <w:rPr>
          <w:rFonts w:ascii="Times New Roman" w:hint="eastAsia"/>
          <w:b/>
        </w:rPr>
        <w:t>）</w:t>
      </w:r>
    </w:p>
    <w:p w:rsidR="00A01423" w:rsidRDefault="00A01423" w:rsidP="00A01423">
      <w:pPr>
        <w:ind w:firstLineChars="200" w:firstLine="420"/>
      </w:pPr>
      <w:r>
        <w:rPr>
          <w:rFonts w:hint="eastAsia"/>
        </w:rPr>
        <w:t>TOE</w:t>
      </w:r>
      <w:r>
        <w:rPr>
          <w:rFonts w:hint="eastAsia"/>
        </w:rPr>
        <w:t>应确保安装的应用程序是安全的，为了安全在安装过程中必须满足以下要求：</w:t>
      </w:r>
    </w:p>
    <w:p w:rsidR="00A01423" w:rsidRDefault="00A01423" w:rsidP="001060D1">
      <w:pPr>
        <w:pStyle w:val="ac"/>
        <w:numPr>
          <w:ilvl w:val="0"/>
          <w:numId w:val="39"/>
        </w:numPr>
        <w:tabs>
          <w:tab w:val="left" w:pos="839"/>
        </w:tabs>
      </w:pPr>
      <w:r>
        <w:rPr>
          <w:rFonts w:hint="eastAsia"/>
        </w:rPr>
        <w:t>当安装失败或取消时，不管何种原因，TOE必须能够取消所有的安装步骤</w:t>
      </w:r>
    </w:p>
    <w:p w:rsidR="00A01423" w:rsidRDefault="00A01423" w:rsidP="001060D1">
      <w:pPr>
        <w:pStyle w:val="ac"/>
        <w:numPr>
          <w:ilvl w:val="0"/>
          <w:numId w:val="39"/>
        </w:numPr>
        <w:tabs>
          <w:tab w:val="left" w:pos="839"/>
        </w:tabs>
      </w:pPr>
      <w:r>
        <w:rPr>
          <w:rFonts w:hint="eastAsia"/>
        </w:rPr>
        <w:t>安装一个应用必须不能影响已安装的Applet的代码和数据，尤其是新应用或可执行文件的安装不应当隐藏卡上已存在的任何应用或者文件，或者使它们不可访问；</w:t>
      </w:r>
    </w:p>
    <w:p w:rsidR="00A01423" w:rsidRDefault="00A01423" w:rsidP="001060D1">
      <w:pPr>
        <w:pStyle w:val="ac"/>
        <w:numPr>
          <w:ilvl w:val="0"/>
          <w:numId w:val="39"/>
        </w:numPr>
        <w:tabs>
          <w:tab w:val="left" w:pos="839"/>
        </w:tabs>
      </w:pPr>
      <w:r>
        <w:rPr>
          <w:rFonts w:hint="eastAsia"/>
        </w:rPr>
        <w:t>安装过程不应用于旁路TSF，它应当是安全的原子操作，对其他Applet的状态无有害的影响，尤其是，授予应用的一组特权应和每个特权打算的含义一致，并且平台实现的GP配置一致。安装应用的过程应确保安装请求、授予应用特权的完整性和来源。</w:t>
      </w:r>
    </w:p>
    <w:p w:rsidR="00A01423" w:rsidRDefault="00A01423" w:rsidP="00084A14">
      <w:pPr>
        <w:pStyle w:val="afe"/>
        <w:spacing w:beforeLines="80"/>
        <w:ind w:firstLineChars="0" w:firstLine="0"/>
        <w:rPr>
          <w:rFonts w:ascii="Times New Roman"/>
          <w:b/>
        </w:rPr>
      </w:pPr>
      <w:r>
        <w:rPr>
          <w:rFonts w:ascii="Times New Roman" w:hint="eastAsia"/>
          <w:b/>
        </w:rPr>
        <w:t>应用下载安全（</w:t>
      </w:r>
      <w:r>
        <w:rPr>
          <w:rFonts w:ascii="Times New Roman"/>
          <w:b/>
        </w:rPr>
        <w:t>O.LOAD</w:t>
      </w:r>
      <w:r>
        <w:rPr>
          <w:rFonts w:ascii="Times New Roman" w:hint="eastAsia"/>
          <w:b/>
        </w:rPr>
        <w:t>）</w:t>
      </w:r>
    </w:p>
    <w:p w:rsidR="00A01423" w:rsidRDefault="00A01423" w:rsidP="00A01423">
      <w:pPr>
        <w:ind w:firstLineChars="200" w:firstLine="420"/>
      </w:pPr>
      <w:r>
        <w:rPr>
          <w:rFonts w:hint="eastAsia"/>
        </w:rPr>
        <w:t>装载和安装可执行文件的过程应确保该文件的完整性和真实性，</w:t>
      </w:r>
      <w:r>
        <w:rPr>
          <w:rFonts w:hint="eastAsia"/>
        </w:rPr>
        <w:t>TOE</w:t>
      </w:r>
      <w:r>
        <w:rPr>
          <w:rFonts w:hint="eastAsia"/>
        </w:rPr>
        <w:t>须检查每个可执行文件实际来自卡管理员，他已事先检查它对卡上已安装的其他应用无害，为进一步的安全性，卡应检查负责执行检查的验证机构的</w:t>
      </w:r>
      <w:r>
        <w:rPr>
          <w:rFonts w:hint="eastAsia"/>
        </w:rPr>
        <w:t>DAP</w:t>
      </w:r>
      <w:r>
        <w:rPr>
          <w:rFonts w:hint="eastAsia"/>
        </w:rPr>
        <w:t>签名，这个签名被附加可执行的装载文件。</w:t>
      </w:r>
    </w:p>
    <w:p w:rsidR="00A01423" w:rsidRDefault="00A01423" w:rsidP="00084A14">
      <w:pPr>
        <w:pStyle w:val="afe"/>
        <w:spacing w:beforeLines="80"/>
        <w:ind w:firstLineChars="0" w:firstLine="0"/>
        <w:rPr>
          <w:rFonts w:ascii="Times New Roman"/>
          <w:b/>
        </w:rPr>
      </w:pPr>
      <w:r>
        <w:rPr>
          <w:rFonts w:ascii="Times New Roman" w:hint="eastAsia"/>
          <w:b/>
        </w:rPr>
        <w:t>应用删除安全（</w:t>
      </w:r>
      <w:r>
        <w:rPr>
          <w:rFonts w:ascii="Times New Roman"/>
          <w:b/>
        </w:rPr>
        <w:t>O.DELETION</w:t>
      </w:r>
      <w:r>
        <w:rPr>
          <w:rFonts w:ascii="Times New Roman" w:hint="eastAsia"/>
          <w:b/>
        </w:rPr>
        <w:t>）</w:t>
      </w:r>
    </w:p>
    <w:p w:rsidR="00A01423" w:rsidRDefault="00A01423" w:rsidP="00A01423">
      <w:pPr>
        <w:ind w:firstLineChars="200" w:firstLine="420"/>
      </w:pPr>
      <w:r>
        <w:rPr>
          <w:rFonts w:hint="eastAsia"/>
        </w:rPr>
        <w:t>TOE</w:t>
      </w:r>
      <w:r>
        <w:rPr>
          <w:rFonts w:hint="eastAsia"/>
        </w:rPr>
        <w:t>应确保应用和可执行文件的删除时安全的，删除机制应考虑以下问题：</w:t>
      </w:r>
    </w:p>
    <w:p w:rsidR="00A01423" w:rsidRDefault="00A01423" w:rsidP="001060D1">
      <w:pPr>
        <w:pStyle w:val="ac"/>
        <w:numPr>
          <w:ilvl w:val="0"/>
          <w:numId w:val="40"/>
        </w:numPr>
        <w:tabs>
          <w:tab w:val="left" w:pos="839"/>
        </w:tabs>
      </w:pPr>
      <w:r>
        <w:t>删</w:t>
      </w:r>
      <w:r>
        <w:rPr>
          <w:rFonts w:hint="eastAsia"/>
        </w:rPr>
        <w:t>除已安装的Applet(可执行文件)不得引入对垃圾收集的代码或数据的无效引用的形式的安全漏洞，也不改变剩余的Applet的完整性或者保密性。删除过程不得被恶意利用以绕过TSF；</w:t>
      </w:r>
    </w:p>
    <w:p w:rsidR="00A01423" w:rsidRDefault="00A01423" w:rsidP="001060D1">
      <w:pPr>
        <w:pStyle w:val="ac"/>
        <w:numPr>
          <w:ilvl w:val="0"/>
          <w:numId w:val="40"/>
        </w:numPr>
        <w:tabs>
          <w:tab w:val="left" w:pos="839"/>
        </w:tabs>
      </w:pPr>
      <w:r>
        <w:rPr>
          <w:rFonts w:hint="eastAsia"/>
        </w:rPr>
        <w:t>擦除，如果认为是成功的，应确保由Applet拥有的任何数据不在可访问(共享对象应防止删除或无法被访问)；一个被删除的Applet不能被选择或接收APDU命令，一个可执行文件的删除使其代码不在可执行；</w:t>
      </w:r>
    </w:p>
    <w:p w:rsidR="00A01423" w:rsidRDefault="00A01423" w:rsidP="001060D1">
      <w:pPr>
        <w:pStyle w:val="ac"/>
        <w:numPr>
          <w:ilvl w:val="0"/>
          <w:numId w:val="40"/>
        </w:numPr>
        <w:tabs>
          <w:tab w:val="left" w:pos="839"/>
        </w:tabs>
      </w:pPr>
      <w:r>
        <w:rPr>
          <w:rFonts w:hint="eastAsia"/>
        </w:rPr>
        <w:t>实现应考虑到处理过程出现电源故障或其他故障时应维持的TSP。这并没有强制整个过程是原子性的，而是它可以切成小和原子的删除步骤，比如，一个中断的删除可能导致用户数据的丢失，只要它不违反TSP；</w:t>
      </w:r>
    </w:p>
    <w:p w:rsidR="00A01423" w:rsidRDefault="00A01423" w:rsidP="001060D1">
      <w:pPr>
        <w:pStyle w:val="ac"/>
        <w:numPr>
          <w:ilvl w:val="0"/>
          <w:numId w:val="40"/>
        </w:numPr>
        <w:tabs>
          <w:tab w:val="left" w:pos="839"/>
        </w:tabs>
        <w:rPr>
          <w:color w:val="888888"/>
          <w:sz w:val="20"/>
        </w:rPr>
      </w:pPr>
      <w:r>
        <w:rPr>
          <w:rFonts w:hint="eastAsia"/>
        </w:rPr>
        <w:t>不得将删除Ja</w:t>
      </w:r>
      <w:r>
        <w:t>va Card和</w:t>
      </w:r>
      <w:r>
        <w:rPr>
          <w:rFonts w:hint="eastAsia"/>
        </w:rPr>
        <w:t>GP</w:t>
      </w:r>
      <w:r>
        <w:t xml:space="preserve"> API</w:t>
      </w:r>
      <w:r>
        <w:rPr>
          <w:rFonts w:hint="eastAsia"/>
        </w:rPr>
        <w:t>对</w:t>
      </w:r>
      <w:r>
        <w:t>应的可执行文件</w:t>
      </w:r>
      <w:r>
        <w:rPr>
          <w:rFonts w:hint="eastAsia"/>
        </w:rPr>
        <w:t>。</w:t>
      </w:r>
    </w:p>
    <w:p w:rsidR="00A01423" w:rsidRDefault="00A01423" w:rsidP="00A01423">
      <w:pPr>
        <w:rPr>
          <w:i/>
          <w:iCs/>
        </w:rPr>
      </w:pPr>
      <w:r>
        <w:rPr>
          <w:rFonts w:hint="eastAsia"/>
          <w:i/>
          <w:iCs/>
        </w:rPr>
        <w:t>应用说明：</w:t>
      </w:r>
    </w:p>
    <w:p w:rsidR="00A01423" w:rsidRDefault="00A01423" w:rsidP="00A01423">
      <w:pPr>
        <w:pStyle w:val="afe"/>
        <w:rPr>
          <w:i/>
          <w:iCs/>
        </w:rPr>
      </w:pPr>
      <w:r>
        <w:rPr>
          <w:rFonts w:hint="eastAsia"/>
          <w:i/>
          <w:iCs/>
        </w:rPr>
        <w:t>对于存贮在ROM中的这些可执行文件逻辑删除是可接受的，而存储在</w:t>
      </w:r>
      <w:r>
        <w:rPr>
          <w:i/>
          <w:iCs/>
        </w:rPr>
        <w:t>EEPROM</w:t>
      </w:r>
      <w:r>
        <w:rPr>
          <w:rFonts w:hint="eastAsia"/>
          <w:i/>
          <w:iCs/>
        </w:rPr>
        <w:t>的已删除的可执行文件应从卡上物理删除。</w:t>
      </w:r>
    </w:p>
    <w:p w:rsidR="00A01423" w:rsidRDefault="00A01423" w:rsidP="001060D1">
      <w:pPr>
        <w:pStyle w:val="a2"/>
        <w:spacing w:beforeLines="0" w:afterLines="0"/>
        <w:rPr>
          <w:b/>
          <w:bCs/>
        </w:rPr>
      </w:pPr>
      <w:r>
        <w:rPr>
          <w:rFonts w:hint="eastAsia"/>
          <w:b/>
          <w:bCs/>
        </w:rPr>
        <w:t>运行环境安全目的</w:t>
      </w:r>
    </w:p>
    <w:p w:rsidR="00A01423" w:rsidRDefault="00A01423" w:rsidP="00084A14">
      <w:pPr>
        <w:pStyle w:val="a2"/>
        <w:spacing w:beforeLines="100" w:after="156"/>
        <w:outlineLvl w:val="4"/>
        <w:rPr>
          <w:b/>
          <w:bCs/>
        </w:rPr>
      </w:pPr>
      <w:r>
        <w:rPr>
          <w:rFonts w:hint="eastAsia"/>
          <w:b/>
          <w:bCs/>
        </w:rPr>
        <w:t>标识</w:t>
      </w:r>
    </w:p>
    <w:p w:rsidR="00A01423" w:rsidRDefault="00A01423" w:rsidP="00084A14">
      <w:pPr>
        <w:pStyle w:val="afe"/>
        <w:spacing w:beforeLines="80"/>
        <w:ind w:firstLineChars="0" w:firstLine="0"/>
        <w:rPr>
          <w:rFonts w:ascii="Times New Roman"/>
          <w:b/>
        </w:rPr>
      </w:pPr>
      <w:r>
        <w:rPr>
          <w:rFonts w:ascii="Times New Roman"/>
          <w:b/>
        </w:rPr>
        <w:t>O.SID</w:t>
      </w:r>
    </w:p>
    <w:p w:rsidR="00A01423" w:rsidRDefault="00A01423" w:rsidP="00A01423">
      <w:pPr>
        <w:ind w:firstLineChars="200" w:firstLine="420"/>
      </w:pPr>
      <w:r>
        <w:rPr>
          <w:rFonts w:hint="eastAsia"/>
        </w:rPr>
        <w:lastRenderedPageBreak/>
        <w:t>TOE</w:t>
      </w:r>
      <w:r>
        <w:rPr>
          <w:rFonts w:hint="eastAsia"/>
        </w:rPr>
        <w:t>应在授予主体访问任何服务前，唯一地标识每个主体</w:t>
      </w:r>
      <w:r>
        <w:rPr>
          <w:rFonts w:hint="eastAsia"/>
        </w:rPr>
        <w:t>(Applet</w:t>
      </w:r>
      <w:r>
        <w:rPr>
          <w:rFonts w:hint="eastAsia"/>
        </w:rPr>
        <w:t>或者包</w:t>
      </w:r>
      <w:r>
        <w:rPr>
          <w:rFonts w:hint="eastAsia"/>
        </w:rPr>
        <w:t>)</w:t>
      </w:r>
      <w:r>
        <w:rPr>
          <w:rFonts w:hint="eastAsia"/>
        </w:rPr>
        <w:t>。</w:t>
      </w:r>
    </w:p>
    <w:p w:rsidR="00A01423" w:rsidRDefault="00A01423" w:rsidP="00084A14">
      <w:pPr>
        <w:pStyle w:val="a2"/>
        <w:spacing w:beforeLines="100" w:after="156"/>
        <w:outlineLvl w:val="4"/>
        <w:rPr>
          <w:b/>
          <w:bCs/>
        </w:rPr>
      </w:pPr>
      <w:r>
        <w:rPr>
          <w:rFonts w:hint="eastAsia"/>
          <w:b/>
          <w:bCs/>
        </w:rPr>
        <w:t>Applets执行</w:t>
      </w:r>
    </w:p>
    <w:p w:rsidR="00A01423" w:rsidRDefault="00A01423" w:rsidP="00A01423">
      <w:pPr>
        <w:ind w:firstLineChars="200" w:firstLine="420"/>
      </w:pPr>
      <w:r>
        <w:rPr>
          <w:rFonts w:hint="eastAsia"/>
        </w:rPr>
        <w:t>本节关注的安全目的是</w:t>
      </w:r>
      <w:r>
        <w:rPr>
          <w:rFonts w:hint="eastAsia"/>
        </w:rPr>
        <w:t>Applet</w:t>
      </w:r>
      <w:r>
        <w:rPr>
          <w:rFonts w:hint="eastAsia"/>
        </w:rPr>
        <w:t>实例的代码被执行的方式。</w:t>
      </w:r>
    </w:p>
    <w:p w:rsidR="00A01423" w:rsidRDefault="00A01423" w:rsidP="00084A14">
      <w:pPr>
        <w:pStyle w:val="afe"/>
        <w:spacing w:beforeLines="80"/>
        <w:ind w:firstLineChars="0" w:firstLine="0"/>
        <w:rPr>
          <w:rFonts w:ascii="Times New Roman"/>
          <w:b/>
        </w:rPr>
      </w:pPr>
      <w:r>
        <w:rPr>
          <w:rFonts w:ascii="Times New Roman"/>
          <w:b/>
        </w:rPr>
        <w:t>O.FIREWALL</w:t>
      </w:r>
    </w:p>
    <w:p w:rsidR="00A01423" w:rsidRDefault="00A01423" w:rsidP="00A01423">
      <w:pPr>
        <w:ind w:firstLineChars="200" w:firstLine="420"/>
      </w:pPr>
      <w:r>
        <w:rPr>
          <w:rFonts w:hint="eastAsia"/>
        </w:rPr>
        <w:t>TOE</w:t>
      </w:r>
      <w:r>
        <w:rPr>
          <w:rFonts w:hint="eastAsia"/>
        </w:rPr>
        <w:t>应确保不同包的</w:t>
      </w:r>
      <w:r>
        <w:rPr>
          <w:rFonts w:hint="eastAsia"/>
        </w:rPr>
        <w:t>Applet</w:t>
      </w:r>
      <w:r>
        <w:rPr>
          <w:rFonts w:hint="eastAsia"/>
        </w:rPr>
        <w:t>或</w:t>
      </w:r>
      <w:r>
        <w:rPr>
          <w:rFonts w:hint="eastAsia"/>
        </w:rPr>
        <w:t>JCRE</w:t>
      </w:r>
      <w:r>
        <w:rPr>
          <w:rFonts w:hint="eastAsia"/>
        </w:rPr>
        <w:t>拥有的数据容器的受控共享以及在</w:t>
      </w:r>
      <w:r>
        <w:rPr>
          <w:rFonts w:hint="eastAsia"/>
        </w:rPr>
        <w:t>Applet</w:t>
      </w:r>
      <w:r>
        <w:rPr>
          <w:rFonts w:hint="eastAsia"/>
        </w:rPr>
        <w:t>和</w:t>
      </w:r>
      <w:r>
        <w:rPr>
          <w:rFonts w:hint="eastAsia"/>
        </w:rPr>
        <w:t>TSF</w:t>
      </w:r>
      <w:r>
        <w:rPr>
          <w:rFonts w:hint="eastAsia"/>
        </w:rPr>
        <w:t>之间的受控共享。</w:t>
      </w:r>
    </w:p>
    <w:p w:rsidR="00A01423" w:rsidRDefault="00A01423" w:rsidP="00084A14">
      <w:pPr>
        <w:pStyle w:val="afe"/>
        <w:spacing w:beforeLines="80"/>
        <w:ind w:firstLineChars="0" w:firstLine="0"/>
        <w:rPr>
          <w:rFonts w:ascii="Times New Roman"/>
          <w:b/>
        </w:rPr>
      </w:pPr>
      <w:r>
        <w:rPr>
          <w:rFonts w:ascii="Times New Roman"/>
          <w:b/>
        </w:rPr>
        <w:t>O.GLOBAL_ARRAYS_CONFID</w:t>
      </w:r>
    </w:p>
    <w:p w:rsidR="00A01423" w:rsidRDefault="00A01423" w:rsidP="00A01423">
      <w:pPr>
        <w:ind w:firstLineChars="200" w:firstLine="420"/>
      </w:pPr>
      <w:r>
        <w:rPr>
          <w:rFonts w:hint="eastAsia"/>
        </w:rPr>
        <w:t>TOE</w:t>
      </w:r>
      <w:r>
        <w:rPr>
          <w:rFonts w:hint="eastAsia"/>
        </w:rPr>
        <w:t>应确保当</w:t>
      </w:r>
      <w:r>
        <w:rPr>
          <w:rFonts w:hint="eastAsia"/>
        </w:rPr>
        <w:t>Applet</w:t>
      </w:r>
      <w:r>
        <w:rPr>
          <w:rFonts w:hint="eastAsia"/>
        </w:rPr>
        <w:t>选择时，被所有应用共享的</w:t>
      </w:r>
      <w:r>
        <w:rPr>
          <w:rFonts w:hint="eastAsia"/>
        </w:rPr>
        <w:t>APDU</w:t>
      </w:r>
      <w:r>
        <w:rPr>
          <w:rFonts w:hint="eastAsia"/>
        </w:rPr>
        <w:t>缓冲区的内容总是被清除</w:t>
      </w:r>
    </w:p>
    <w:p w:rsidR="00A01423" w:rsidRDefault="00A01423" w:rsidP="00A01423">
      <w:pPr>
        <w:ind w:firstLineChars="200" w:firstLine="420"/>
      </w:pPr>
      <w:r>
        <w:rPr>
          <w:rFonts w:hint="eastAsia"/>
        </w:rPr>
        <w:t>TOE</w:t>
      </w:r>
      <w:r>
        <w:rPr>
          <w:rFonts w:hint="eastAsia"/>
        </w:rPr>
        <w:t>应确保当用于选择的</w:t>
      </w:r>
      <w:r>
        <w:rPr>
          <w:rFonts w:hint="eastAsia"/>
        </w:rPr>
        <w:t>Applet</w:t>
      </w:r>
      <w:r>
        <w:rPr>
          <w:rFonts w:hint="eastAsia"/>
        </w:rPr>
        <w:t>的</w:t>
      </w:r>
      <w:r>
        <w:rPr>
          <w:rFonts w:hint="eastAsia"/>
        </w:rPr>
        <w:t>install</w:t>
      </w:r>
      <w:r>
        <w:rPr>
          <w:rFonts w:hint="eastAsia"/>
        </w:rPr>
        <w:t>方法的调用的全局字节数组的内容总是被清除，当从</w:t>
      </w:r>
      <w:r>
        <w:rPr>
          <w:rFonts w:hint="eastAsia"/>
        </w:rPr>
        <w:t>install</w:t>
      </w:r>
      <w:r>
        <w:rPr>
          <w:rFonts w:hint="eastAsia"/>
        </w:rPr>
        <w:t>方法返回时。</w:t>
      </w:r>
    </w:p>
    <w:p w:rsidR="00A01423" w:rsidRDefault="00A01423" w:rsidP="00084A14">
      <w:pPr>
        <w:pStyle w:val="afe"/>
        <w:spacing w:beforeLines="80"/>
        <w:ind w:firstLineChars="0" w:firstLine="0"/>
        <w:rPr>
          <w:rFonts w:ascii="Times New Roman"/>
          <w:b/>
        </w:rPr>
      </w:pPr>
      <w:r>
        <w:rPr>
          <w:rFonts w:ascii="Times New Roman"/>
          <w:b/>
        </w:rPr>
        <w:t>O.GLOBAL_ARRAYS_INTEG</w:t>
      </w:r>
    </w:p>
    <w:p w:rsidR="00A01423" w:rsidRDefault="00A01423" w:rsidP="00A01423">
      <w:pPr>
        <w:ind w:firstLineChars="200" w:firstLine="420"/>
      </w:pPr>
      <w:r>
        <w:rPr>
          <w:rFonts w:hint="eastAsia"/>
        </w:rPr>
        <w:t>TOE</w:t>
      </w:r>
      <w:r>
        <w:rPr>
          <w:rFonts w:hint="eastAsia"/>
        </w:rPr>
        <w:t>应确保当只有当前选择的应用可以写访问</w:t>
      </w:r>
      <w:r>
        <w:rPr>
          <w:rFonts w:hint="eastAsia"/>
        </w:rPr>
        <w:t>APDU</w:t>
      </w:r>
      <w:r>
        <w:rPr>
          <w:rFonts w:hint="eastAsia"/>
        </w:rPr>
        <w:t>缓冲区以及用于被选择</w:t>
      </w:r>
      <w:r>
        <w:rPr>
          <w:rFonts w:hint="eastAsia"/>
        </w:rPr>
        <w:t>Applet</w:t>
      </w:r>
      <w:r>
        <w:rPr>
          <w:rFonts w:hint="eastAsia"/>
        </w:rPr>
        <w:t>的</w:t>
      </w:r>
      <w:r>
        <w:rPr>
          <w:rFonts w:hint="eastAsia"/>
        </w:rPr>
        <w:t>install</w:t>
      </w:r>
      <w:r>
        <w:rPr>
          <w:rFonts w:hint="eastAsia"/>
        </w:rPr>
        <w:t>方法调用的全局字节数组。</w:t>
      </w:r>
    </w:p>
    <w:p w:rsidR="00A01423" w:rsidRDefault="00A01423" w:rsidP="00084A14">
      <w:pPr>
        <w:pStyle w:val="afe"/>
        <w:spacing w:beforeLines="80"/>
        <w:ind w:firstLineChars="0" w:firstLine="0"/>
        <w:rPr>
          <w:rFonts w:ascii="Times New Roman"/>
          <w:b/>
        </w:rPr>
      </w:pPr>
      <w:r>
        <w:rPr>
          <w:rFonts w:ascii="Times New Roman"/>
          <w:b/>
        </w:rPr>
        <w:t>O.NATIVE</w:t>
      </w:r>
    </w:p>
    <w:p w:rsidR="00A01423" w:rsidRDefault="00A01423" w:rsidP="00A01423">
      <w:pPr>
        <w:ind w:firstLineChars="200" w:firstLine="420"/>
      </w:pPr>
      <w:r>
        <w:rPr>
          <w:rFonts w:hint="eastAsia"/>
        </w:rPr>
        <w:t>Java</w:t>
      </w:r>
      <w:r>
        <w:rPr>
          <w:rFonts w:hint="eastAsia"/>
        </w:rPr>
        <w:t>卡虚拟机提供给应用执行本地代码的唯一方法是调用</w:t>
      </w:r>
      <w:r>
        <w:rPr>
          <w:rFonts w:hint="eastAsia"/>
        </w:rPr>
        <w:t>Java</w:t>
      </w:r>
      <w:r>
        <w:rPr>
          <w:rFonts w:hint="eastAsia"/>
        </w:rPr>
        <w:t>卡</w:t>
      </w:r>
      <w:r>
        <w:rPr>
          <w:rFonts w:hint="eastAsia"/>
        </w:rPr>
        <w:t>API</w:t>
      </w:r>
      <w:r>
        <w:rPr>
          <w:rFonts w:hint="eastAsia"/>
        </w:rPr>
        <w:t>或者任何附加</w:t>
      </w:r>
      <w:r>
        <w:rPr>
          <w:rFonts w:hint="eastAsia"/>
        </w:rPr>
        <w:t>API</w:t>
      </w:r>
      <w:r>
        <w:rPr>
          <w:rFonts w:hint="eastAsia"/>
        </w:rPr>
        <w:t>的方法。</w:t>
      </w:r>
    </w:p>
    <w:p w:rsidR="00A01423" w:rsidRDefault="00A01423" w:rsidP="00084A14">
      <w:pPr>
        <w:pStyle w:val="afe"/>
        <w:spacing w:beforeLines="80"/>
        <w:ind w:firstLineChars="0" w:firstLine="0"/>
        <w:rPr>
          <w:rFonts w:ascii="Times New Roman"/>
          <w:b/>
        </w:rPr>
      </w:pPr>
      <w:r>
        <w:rPr>
          <w:rFonts w:ascii="Times New Roman"/>
          <w:b/>
        </w:rPr>
        <w:t>O.OPERATE</w:t>
      </w:r>
    </w:p>
    <w:p w:rsidR="00A01423" w:rsidRDefault="00A01423" w:rsidP="00A01423">
      <w:pPr>
        <w:ind w:firstLineChars="200" w:firstLine="420"/>
      </w:pPr>
      <w:r>
        <w:rPr>
          <w:rFonts w:hint="eastAsia"/>
        </w:rPr>
        <w:t>TOE</w:t>
      </w:r>
      <w:r>
        <w:rPr>
          <w:rFonts w:hint="eastAsia"/>
        </w:rPr>
        <w:t>须确保安全功能连续正确运行。</w:t>
      </w:r>
    </w:p>
    <w:p w:rsidR="00A01423" w:rsidRDefault="00A01423" w:rsidP="00084A14">
      <w:pPr>
        <w:pStyle w:val="afe"/>
        <w:spacing w:beforeLines="80"/>
        <w:ind w:firstLineChars="0" w:firstLine="0"/>
        <w:rPr>
          <w:rFonts w:ascii="Times New Roman"/>
          <w:b/>
        </w:rPr>
      </w:pPr>
      <w:r>
        <w:rPr>
          <w:rFonts w:ascii="Times New Roman"/>
          <w:b/>
        </w:rPr>
        <w:t>O.REALLOCATION</w:t>
      </w:r>
    </w:p>
    <w:p w:rsidR="00A01423" w:rsidRDefault="00A01423" w:rsidP="00A01423">
      <w:pPr>
        <w:ind w:firstLineChars="200" w:firstLine="420"/>
      </w:pPr>
      <w:r>
        <w:rPr>
          <w:rFonts w:hint="eastAsia"/>
        </w:rPr>
        <w:t>TOE</w:t>
      </w:r>
      <w:r>
        <w:rPr>
          <w:rFonts w:hint="eastAsia"/>
        </w:rPr>
        <w:t>应确保为</w:t>
      </w:r>
      <w:r>
        <w:rPr>
          <w:rFonts w:hint="eastAsia"/>
        </w:rPr>
        <w:t>Java</w:t>
      </w:r>
      <w:r>
        <w:rPr>
          <w:rFonts w:hint="eastAsia"/>
        </w:rPr>
        <w:t>卡虚拟机运行区再分配的内存块没有暴露任何以前在这块内存存储的信息。</w:t>
      </w:r>
    </w:p>
    <w:p w:rsidR="00A01423" w:rsidRDefault="00A01423" w:rsidP="00084A14">
      <w:pPr>
        <w:pStyle w:val="afe"/>
        <w:spacing w:beforeLines="80"/>
        <w:ind w:firstLineChars="0" w:firstLine="0"/>
        <w:rPr>
          <w:rFonts w:ascii="Times New Roman"/>
          <w:b/>
        </w:rPr>
      </w:pPr>
      <w:r>
        <w:rPr>
          <w:rFonts w:ascii="Times New Roman"/>
          <w:b/>
        </w:rPr>
        <w:t>O.RESOURCES</w:t>
      </w:r>
    </w:p>
    <w:p w:rsidR="00A01423" w:rsidRDefault="00A01423" w:rsidP="00A01423">
      <w:pPr>
        <w:ind w:firstLineChars="200" w:firstLine="420"/>
      </w:pPr>
      <w:r>
        <w:rPr>
          <w:rFonts w:hint="eastAsia"/>
        </w:rPr>
        <w:t>TOE</w:t>
      </w:r>
      <w:r>
        <w:rPr>
          <w:rFonts w:hint="eastAsia"/>
        </w:rPr>
        <w:t>应控制用于应用的资源的可用性。</w:t>
      </w:r>
    </w:p>
    <w:p w:rsidR="00A01423" w:rsidRDefault="00A01423" w:rsidP="00084A14">
      <w:pPr>
        <w:pStyle w:val="a2"/>
        <w:spacing w:beforeLines="100" w:after="156"/>
        <w:outlineLvl w:val="4"/>
        <w:rPr>
          <w:b/>
          <w:bCs/>
        </w:rPr>
      </w:pPr>
      <w:r>
        <w:rPr>
          <w:rFonts w:hint="eastAsia"/>
          <w:b/>
          <w:bCs/>
        </w:rPr>
        <w:t>提供给Applet的服务</w:t>
      </w:r>
    </w:p>
    <w:p w:rsidR="00A01423" w:rsidRDefault="00A01423" w:rsidP="00A01423">
      <w:pPr>
        <w:ind w:firstLineChars="200" w:firstLine="420"/>
      </w:pPr>
      <w:r>
        <w:rPr>
          <w:rFonts w:hint="eastAsia"/>
        </w:rPr>
        <w:t>本节关注的安全目的是运行时环境通过</w:t>
      </w:r>
      <w:r>
        <w:rPr>
          <w:rFonts w:hint="eastAsia"/>
        </w:rPr>
        <w:t>Java</w:t>
      </w:r>
      <w:r>
        <w:rPr>
          <w:rFonts w:hint="eastAsia"/>
        </w:rPr>
        <w:t>卡</w:t>
      </w:r>
      <w:r>
        <w:rPr>
          <w:rFonts w:hint="eastAsia"/>
        </w:rPr>
        <w:t>API</w:t>
      </w:r>
      <w:r>
        <w:rPr>
          <w:rFonts w:hint="eastAsia"/>
        </w:rPr>
        <w:t>提供给</w:t>
      </w:r>
      <w:r>
        <w:rPr>
          <w:rFonts w:hint="eastAsia"/>
        </w:rPr>
        <w:t>Applet</w:t>
      </w:r>
      <w:r>
        <w:rPr>
          <w:rFonts w:hint="eastAsia"/>
        </w:rPr>
        <w:t>实例的服务。</w:t>
      </w:r>
    </w:p>
    <w:p w:rsidR="00A01423" w:rsidRDefault="00A01423" w:rsidP="00084A14">
      <w:pPr>
        <w:pStyle w:val="afe"/>
        <w:spacing w:beforeLines="80"/>
        <w:ind w:firstLineChars="0" w:firstLine="0"/>
        <w:rPr>
          <w:rFonts w:ascii="Times New Roman"/>
          <w:b/>
        </w:rPr>
      </w:pPr>
      <w:r>
        <w:rPr>
          <w:rFonts w:ascii="Times New Roman"/>
          <w:b/>
        </w:rPr>
        <w:t>O.ALARM</w:t>
      </w:r>
    </w:p>
    <w:p w:rsidR="00A01423" w:rsidRDefault="00A01423" w:rsidP="00A01423">
      <w:pPr>
        <w:ind w:firstLineChars="200" w:firstLine="420"/>
      </w:pPr>
      <w:r>
        <w:rPr>
          <w:rFonts w:hint="eastAsia"/>
        </w:rPr>
        <w:t>TOE</w:t>
      </w:r>
      <w:r>
        <w:rPr>
          <w:rFonts w:hint="eastAsia"/>
        </w:rPr>
        <w:t>应提供适当的反馈信息，一旦检测到潜在的安全违反。</w:t>
      </w:r>
    </w:p>
    <w:p w:rsidR="00A01423" w:rsidRDefault="00A01423" w:rsidP="00084A14">
      <w:pPr>
        <w:pStyle w:val="afe"/>
        <w:spacing w:beforeLines="80"/>
        <w:ind w:firstLineChars="0" w:firstLine="0"/>
        <w:rPr>
          <w:rFonts w:ascii="Times New Roman"/>
          <w:b/>
        </w:rPr>
      </w:pPr>
      <w:r>
        <w:rPr>
          <w:rFonts w:ascii="Times New Roman"/>
          <w:b/>
        </w:rPr>
        <w:t>O.CIPHER</w:t>
      </w:r>
    </w:p>
    <w:p w:rsidR="00A01423" w:rsidRDefault="00A01423" w:rsidP="00A01423">
      <w:pPr>
        <w:ind w:firstLineChars="200" w:firstLine="420"/>
      </w:pPr>
      <w:r>
        <w:rPr>
          <w:rFonts w:hint="eastAsia"/>
        </w:rPr>
        <w:t>TOE</w:t>
      </w:r>
      <w:r>
        <w:rPr>
          <w:rFonts w:hint="eastAsia"/>
        </w:rPr>
        <w:t>应为应用提供方法以安全方式加密敏感的数据，尤其是</w:t>
      </w:r>
      <w:r>
        <w:rPr>
          <w:rFonts w:hint="eastAsia"/>
        </w:rPr>
        <w:t>TOE</w:t>
      </w:r>
      <w:r>
        <w:rPr>
          <w:rFonts w:hint="eastAsia"/>
        </w:rPr>
        <w:t>须支持符合密码使用处理和标准的算法。</w:t>
      </w:r>
    </w:p>
    <w:p w:rsidR="00A01423" w:rsidRDefault="00A01423" w:rsidP="00084A14">
      <w:pPr>
        <w:pStyle w:val="afe"/>
        <w:spacing w:beforeLines="80"/>
        <w:ind w:firstLineChars="0" w:firstLine="0"/>
        <w:rPr>
          <w:rFonts w:ascii="Times New Roman"/>
          <w:b/>
        </w:rPr>
      </w:pPr>
      <w:r>
        <w:rPr>
          <w:rFonts w:ascii="Times New Roman"/>
          <w:b/>
        </w:rPr>
        <w:t>O.KEY-MNGT</w:t>
      </w:r>
    </w:p>
    <w:p w:rsidR="00A01423" w:rsidRDefault="00A01423" w:rsidP="00A01423">
      <w:pPr>
        <w:ind w:firstLineChars="200" w:firstLine="420"/>
      </w:pPr>
      <w:r>
        <w:rPr>
          <w:rFonts w:hint="eastAsia"/>
        </w:rPr>
        <w:t>TOE</w:t>
      </w:r>
      <w:r>
        <w:rPr>
          <w:rFonts w:hint="eastAsia"/>
        </w:rPr>
        <w:t>应提供安全管理密钥的方法，这涉及密钥的正确生成、分发、访问以及销毁等操作。</w:t>
      </w:r>
    </w:p>
    <w:p w:rsidR="00A01423" w:rsidRDefault="00A01423" w:rsidP="00084A14">
      <w:pPr>
        <w:pStyle w:val="afe"/>
        <w:spacing w:beforeLines="80"/>
        <w:ind w:firstLineChars="0" w:firstLine="0"/>
        <w:rPr>
          <w:rFonts w:ascii="Times New Roman"/>
          <w:b/>
        </w:rPr>
      </w:pPr>
      <w:r>
        <w:rPr>
          <w:rFonts w:ascii="Times New Roman"/>
          <w:b/>
        </w:rPr>
        <w:t>O.PIN-MNGT</w:t>
      </w:r>
    </w:p>
    <w:p w:rsidR="00A01423" w:rsidRDefault="00A01423" w:rsidP="00A01423">
      <w:pPr>
        <w:ind w:firstLineChars="200" w:firstLine="420"/>
      </w:pPr>
      <w:r>
        <w:rPr>
          <w:rFonts w:hint="eastAsia"/>
        </w:rPr>
        <w:lastRenderedPageBreak/>
        <w:t>TOE</w:t>
      </w:r>
      <w:r>
        <w:rPr>
          <w:rFonts w:hint="eastAsia"/>
        </w:rPr>
        <w:t>应提供方法安全滴管理</w:t>
      </w:r>
      <w:r>
        <w:rPr>
          <w:rFonts w:hint="eastAsia"/>
        </w:rPr>
        <w:t>PIN</w:t>
      </w:r>
      <w:r>
        <w:rPr>
          <w:rFonts w:hint="eastAsia"/>
        </w:rPr>
        <w:t>对象。</w:t>
      </w:r>
    </w:p>
    <w:p w:rsidR="00A01423" w:rsidRDefault="00A01423" w:rsidP="00A01423">
      <w:pPr>
        <w:rPr>
          <w:i/>
          <w:iCs/>
        </w:rPr>
      </w:pPr>
      <w:r>
        <w:rPr>
          <w:rFonts w:hint="eastAsia"/>
          <w:i/>
          <w:iCs/>
        </w:rPr>
        <w:t>应用说明：</w:t>
      </w:r>
    </w:p>
    <w:p w:rsidR="00A01423" w:rsidRDefault="00A01423" w:rsidP="00A01423">
      <w:pPr>
        <w:ind w:firstLineChars="200" w:firstLine="420"/>
        <w:rPr>
          <w:i/>
          <w:iCs/>
        </w:rPr>
      </w:pPr>
      <w:r>
        <w:rPr>
          <w:rFonts w:hint="eastAsia"/>
          <w:i/>
          <w:iCs/>
        </w:rPr>
        <w:t>PIN</w:t>
      </w:r>
      <w:r>
        <w:rPr>
          <w:rFonts w:hint="eastAsia"/>
          <w:i/>
          <w:iCs/>
        </w:rPr>
        <w:t>对象在客户应用的安全结构中可能起关键的作用，它们在智能卡中存储和管理的方式必须仔细考虑，适用于整个对象，不仅是</w:t>
      </w:r>
      <w:r>
        <w:rPr>
          <w:rFonts w:hint="eastAsia"/>
          <w:i/>
          <w:iCs/>
        </w:rPr>
        <w:t>PIN</w:t>
      </w:r>
      <w:r>
        <w:rPr>
          <w:rFonts w:hint="eastAsia"/>
          <w:i/>
          <w:iCs/>
        </w:rPr>
        <w:t>的值，例如，重试计数器的值和</w:t>
      </w:r>
      <w:r>
        <w:rPr>
          <w:rFonts w:hint="eastAsia"/>
          <w:i/>
          <w:iCs/>
        </w:rPr>
        <w:t>PIN</w:t>
      </w:r>
      <w:r>
        <w:rPr>
          <w:rFonts w:hint="eastAsia"/>
          <w:i/>
          <w:iCs/>
        </w:rPr>
        <w:t>的值同样敏感。</w:t>
      </w:r>
    </w:p>
    <w:p w:rsidR="00A01423" w:rsidRDefault="00A01423" w:rsidP="00084A14">
      <w:pPr>
        <w:pStyle w:val="afe"/>
        <w:spacing w:beforeLines="80"/>
        <w:ind w:firstLineChars="0" w:firstLine="0"/>
        <w:rPr>
          <w:rFonts w:ascii="Times New Roman"/>
          <w:b/>
        </w:rPr>
      </w:pPr>
      <w:r>
        <w:rPr>
          <w:rFonts w:ascii="Times New Roman"/>
          <w:b/>
        </w:rPr>
        <w:t>O.TRANSACTION</w:t>
      </w:r>
    </w:p>
    <w:p w:rsidR="00A01423" w:rsidRDefault="00A01423" w:rsidP="00A01423">
      <w:pPr>
        <w:ind w:firstLineChars="200" w:firstLine="420"/>
      </w:pPr>
      <w:r>
        <w:rPr>
          <w:rFonts w:hint="eastAsia"/>
        </w:rPr>
        <w:t>TOE</w:t>
      </w:r>
      <w:r>
        <w:rPr>
          <w:rFonts w:hint="eastAsia"/>
        </w:rPr>
        <w:t>须提供原子性地执行一组操作的方法。</w:t>
      </w:r>
    </w:p>
    <w:p w:rsidR="00A01423" w:rsidRDefault="00A01423" w:rsidP="00A01423">
      <w:pPr>
        <w:rPr>
          <w:i/>
          <w:iCs/>
        </w:rPr>
      </w:pPr>
      <w:r>
        <w:rPr>
          <w:rFonts w:hint="eastAsia"/>
          <w:i/>
          <w:iCs/>
        </w:rPr>
        <w:t>应用说明：</w:t>
      </w:r>
    </w:p>
    <w:p w:rsidR="00A01423" w:rsidRDefault="00A01423" w:rsidP="00A01423">
      <w:pPr>
        <w:ind w:firstLineChars="200" w:firstLine="420"/>
        <w:rPr>
          <w:i/>
          <w:iCs/>
        </w:rPr>
      </w:pPr>
      <w:r>
        <w:rPr>
          <w:rFonts w:hint="eastAsia"/>
          <w:i/>
          <w:iCs/>
        </w:rPr>
        <w:t>O.KEY-MNGT</w:t>
      </w:r>
      <w:r>
        <w:rPr>
          <w:rFonts w:hint="eastAsia"/>
          <w:i/>
          <w:iCs/>
        </w:rPr>
        <w:t>、</w:t>
      </w:r>
      <w:r>
        <w:rPr>
          <w:rFonts w:hint="eastAsia"/>
          <w:i/>
          <w:iCs/>
        </w:rPr>
        <w:t>O.PIN-MNGT</w:t>
      </w:r>
      <w:r>
        <w:rPr>
          <w:rFonts w:hint="eastAsia"/>
          <w:i/>
          <w:iCs/>
        </w:rPr>
        <w:t>、</w:t>
      </w:r>
      <w:r>
        <w:rPr>
          <w:rFonts w:hint="eastAsia"/>
          <w:i/>
          <w:iCs/>
        </w:rPr>
        <w:t>O.TRANSACTION</w:t>
      </w:r>
      <w:r>
        <w:rPr>
          <w:rFonts w:hint="eastAsia"/>
          <w:i/>
          <w:iCs/>
        </w:rPr>
        <w:t>以及</w:t>
      </w:r>
      <w:r>
        <w:rPr>
          <w:rFonts w:hint="eastAsia"/>
          <w:i/>
          <w:iCs/>
        </w:rPr>
        <w:t>O.CIPHER</w:t>
      </w:r>
      <w:r>
        <w:rPr>
          <w:rFonts w:hint="eastAsia"/>
          <w:i/>
          <w:iCs/>
        </w:rPr>
        <w:t>实际上以</w:t>
      </w:r>
      <w:r>
        <w:rPr>
          <w:rFonts w:hint="eastAsia"/>
          <w:i/>
          <w:iCs/>
        </w:rPr>
        <w:t>Java</w:t>
      </w:r>
      <w:r>
        <w:rPr>
          <w:rFonts w:hint="eastAsia"/>
          <w:i/>
          <w:iCs/>
        </w:rPr>
        <w:t>卡</w:t>
      </w:r>
      <w:r>
        <w:rPr>
          <w:rFonts w:hint="eastAsia"/>
          <w:i/>
          <w:iCs/>
        </w:rPr>
        <w:t>API</w:t>
      </w:r>
      <w:r>
        <w:rPr>
          <w:rFonts w:hint="eastAsia"/>
          <w:i/>
          <w:iCs/>
        </w:rPr>
        <w:t>的方式提供给</w:t>
      </w:r>
      <w:r>
        <w:rPr>
          <w:rFonts w:hint="eastAsia"/>
          <w:i/>
          <w:iCs/>
        </w:rPr>
        <w:t>Applet</w:t>
      </w:r>
      <w:r>
        <w:rPr>
          <w:rFonts w:hint="eastAsia"/>
          <w:i/>
          <w:iCs/>
        </w:rPr>
        <w:t>使用。</w:t>
      </w:r>
    </w:p>
    <w:p w:rsidR="00A01423" w:rsidRDefault="00A01423" w:rsidP="00084A14">
      <w:pPr>
        <w:pStyle w:val="a2"/>
        <w:spacing w:beforeLines="100" w:after="156"/>
        <w:outlineLvl w:val="4"/>
        <w:rPr>
          <w:b/>
          <w:bCs/>
        </w:rPr>
      </w:pPr>
      <w:r>
        <w:rPr>
          <w:rFonts w:hint="eastAsia"/>
          <w:b/>
          <w:bCs/>
        </w:rPr>
        <w:t>对象删除</w:t>
      </w:r>
    </w:p>
    <w:p w:rsidR="00A01423" w:rsidRDefault="00A01423" w:rsidP="00084A14">
      <w:pPr>
        <w:pStyle w:val="afe"/>
        <w:spacing w:beforeLines="80"/>
        <w:ind w:firstLineChars="0" w:firstLine="0"/>
        <w:rPr>
          <w:rFonts w:ascii="Times New Roman"/>
          <w:b/>
        </w:rPr>
      </w:pPr>
      <w:r>
        <w:rPr>
          <w:rFonts w:ascii="Times New Roman"/>
          <w:b/>
        </w:rPr>
        <w:t>O.</w:t>
      </w:r>
      <w:r>
        <w:rPr>
          <w:rFonts w:ascii="Times New Roman" w:hint="eastAsia"/>
          <w:b/>
        </w:rPr>
        <w:t>OBJ-DELETION</w:t>
      </w:r>
    </w:p>
    <w:p w:rsidR="00A01423" w:rsidRDefault="00A01423" w:rsidP="00A01423">
      <w:pPr>
        <w:ind w:firstLineChars="200" w:firstLine="420"/>
      </w:pPr>
      <w:r>
        <w:rPr>
          <w:rFonts w:hint="eastAsia"/>
        </w:rPr>
        <w:t>TOE</w:t>
      </w:r>
      <w:r>
        <w:rPr>
          <w:rFonts w:hint="eastAsia"/>
        </w:rPr>
        <w:t>应确保对象的删除应不破坏对对象的引用。</w:t>
      </w:r>
    </w:p>
    <w:p w:rsidR="00A01423" w:rsidRDefault="00A01423" w:rsidP="00084A14">
      <w:pPr>
        <w:pStyle w:val="a1"/>
        <w:spacing w:before="156" w:after="156"/>
      </w:pPr>
      <w:bookmarkStart w:id="98" w:name="_Toc361219901"/>
      <w:bookmarkStart w:id="99" w:name="_Toc381084977"/>
      <w:bookmarkStart w:id="100" w:name="_Toc381090252"/>
      <w:bookmarkStart w:id="101" w:name="_Toc382919043"/>
      <w:r>
        <w:rPr>
          <w:rFonts w:hint="eastAsia"/>
        </w:rPr>
        <w:t>环境安全目的</w:t>
      </w:r>
      <w:bookmarkEnd w:id="98"/>
      <w:bookmarkEnd w:id="99"/>
      <w:bookmarkEnd w:id="100"/>
      <w:bookmarkEnd w:id="101"/>
    </w:p>
    <w:p w:rsidR="00A01423" w:rsidRDefault="00A01423" w:rsidP="001060D1">
      <w:pPr>
        <w:pStyle w:val="a2"/>
        <w:spacing w:beforeLines="0" w:afterLines="0"/>
        <w:rPr>
          <w:b/>
          <w:bCs/>
        </w:rPr>
      </w:pPr>
      <w:r>
        <w:rPr>
          <w:rFonts w:hint="eastAsia"/>
          <w:b/>
          <w:bCs/>
        </w:rPr>
        <w:t>安全集成电路芯片环境安全目的</w:t>
      </w:r>
    </w:p>
    <w:p w:rsidR="00A01423" w:rsidRDefault="00A01423" w:rsidP="00084A14">
      <w:pPr>
        <w:pStyle w:val="afe"/>
        <w:spacing w:beforeLines="80"/>
        <w:ind w:firstLineChars="0" w:firstLine="0"/>
        <w:rPr>
          <w:rFonts w:ascii="Times New Roman"/>
          <w:b/>
        </w:rPr>
      </w:pPr>
      <w:r>
        <w:rPr>
          <w:rFonts w:ascii="Times New Roman" w:hint="eastAsia"/>
          <w:b/>
        </w:rPr>
        <w:t>数据存储（</w:t>
      </w:r>
      <w:r>
        <w:rPr>
          <w:rFonts w:ascii="Times New Roman" w:hint="eastAsia"/>
          <w:b/>
        </w:rPr>
        <w:t>OE.Data_Store</w:t>
      </w:r>
      <w:r>
        <w:rPr>
          <w:rFonts w:ascii="Times New Roman" w:hint="eastAsia"/>
          <w:b/>
        </w:rPr>
        <w:t>）</w:t>
      </w:r>
    </w:p>
    <w:p w:rsidR="00A01423" w:rsidRDefault="00A01423" w:rsidP="00A01423">
      <w:pPr>
        <w:ind w:firstLineChars="200" w:firstLine="420"/>
      </w:pPr>
      <w:r>
        <w:rPr>
          <w:rFonts w:hint="eastAsia"/>
        </w:rPr>
        <w:t>根据用户的不同需求保证在</w:t>
      </w:r>
      <w:r>
        <w:rPr>
          <w:rFonts w:hint="eastAsia"/>
        </w:rPr>
        <w:t>IC</w:t>
      </w:r>
      <w:r>
        <w:rPr>
          <w:rFonts w:hint="eastAsia"/>
        </w:rPr>
        <w:t>卡芯片以外的数据存储的机密性和完整性。</w:t>
      </w:r>
    </w:p>
    <w:p w:rsidR="00A01423" w:rsidRDefault="00A01423" w:rsidP="00A01423">
      <w:pPr>
        <w:ind w:firstLineChars="200" w:firstLine="420"/>
      </w:pPr>
      <w:r>
        <w:rPr>
          <w:rFonts w:hint="eastAsia"/>
        </w:rPr>
        <w:t>IC</w:t>
      </w:r>
      <w:r>
        <w:rPr>
          <w:rFonts w:hint="eastAsia"/>
        </w:rPr>
        <w:t>卡芯片的不同信息可能存储在</w:t>
      </w:r>
      <w:r>
        <w:rPr>
          <w:rFonts w:hint="eastAsia"/>
        </w:rPr>
        <w:t>IC</w:t>
      </w:r>
      <w:r>
        <w:rPr>
          <w:rFonts w:hint="eastAsia"/>
        </w:rPr>
        <w:t>卡芯片之外，这些信息包括拥有者或用户信息、个人化数据等。管理这些信息的人员和系统有责任维护信息的安全性</w:t>
      </w:r>
    </w:p>
    <w:p w:rsidR="00A01423" w:rsidRDefault="00A01423" w:rsidP="00084A14">
      <w:pPr>
        <w:pStyle w:val="afe"/>
        <w:spacing w:beforeLines="80"/>
        <w:ind w:firstLineChars="0" w:firstLine="0"/>
        <w:rPr>
          <w:rFonts w:ascii="Times New Roman"/>
          <w:b/>
        </w:rPr>
      </w:pPr>
      <w:r>
        <w:rPr>
          <w:rFonts w:ascii="Times New Roman" w:hint="eastAsia"/>
          <w:b/>
        </w:rPr>
        <w:t>人员（</w:t>
      </w:r>
      <w:r>
        <w:rPr>
          <w:rFonts w:ascii="Times New Roman" w:hint="eastAsia"/>
          <w:b/>
        </w:rPr>
        <w:t>OE.Perss</w:t>
      </w:r>
      <w:r>
        <w:rPr>
          <w:rFonts w:ascii="Times New Roman" w:hint="eastAsia"/>
          <w:b/>
        </w:rPr>
        <w:t>）</w:t>
      </w:r>
    </w:p>
    <w:p w:rsidR="00A01423" w:rsidRDefault="00A01423" w:rsidP="00A01423">
      <w:pPr>
        <w:ind w:firstLineChars="200" w:firstLine="420"/>
      </w:pPr>
      <w:r>
        <w:rPr>
          <w:rFonts w:hint="eastAsia"/>
        </w:rPr>
        <w:t>作为管理者或其他拥有特定权限的人员应当经过精心挑选，是值得信任的并严格培训为可靠的。</w:t>
      </w:r>
    </w:p>
    <w:p w:rsidR="00A01423" w:rsidRDefault="00A01423" w:rsidP="00A01423">
      <w:pPr>
        <w:ind w:firstLineChars="200" w:firstLine="420"/>
      </w:pPr>
      <w:r>
        <w:rPr>
          <w:rFonts w:hint="eastAsia"/>
        </w:rPr>
        <w:t>经过精心挑选并严格培训的管理者和其他拥有特定全县的人员负责监测、防范或抵御各种攻击。</w:t>
      </w:r>
    </w:p>
    <w:p w:rsidR="00A01423" w:rsidRDefault="00A01423" w:rsidP="00084A14">
      <w:pPr>
        <w:pStyle w:val="afe"/>
        <w:spacing w:beforeLines="80"/>
        <w:ind w:firstLineChars="0" w:firstLine="0"/>
        <w:rPr>
          <w:rFonts w:ascii="Times New Roman"/>
          <w:b/>
        </w:rPr>
      </w:pPr>
      <w:r>
        <w:rPr>
          <w:rFonts w:ascii="Times New Roman" w:hint="eastAsia"/>
          <w:b/>
        </w:rPr>
        <w:t>CAD</w:t>
      </w:r>
      <w:r>
        <w:rPr>
          <w:rFonts w:ascii="Times New Roman" w:hint="eastAsia"/>
          <w:b/>
        </w:rPr>
        <w:t>安全操作（</w:t>
      </w:r>
      <w:r>
        <w:rPr>
          <w:rFonts w:ascii="Times New Roman" w:hint="eastAsia"/>
          <w:b/>
        </w:rPr>
        <w:t>OE.CAD_Sec-Opp</w:t>
      </w:r>
      <w:r>
        <w:rPr>
          <w:rFonts w:ascii="Times New Roman" w:hint="eastAsia"/>
          <w:b/>
        </w:rPr>
        <w:t>）</w:t>
      </w:r>
    </w:p>
    <w:p w:rsidR="00A01423" w:rsidRDefault="00A01423" w:rsidP="00A01423">
      <w:pPr>
        <w:ind w:firstLineChars="200" w:firstLine="420"/>
      </w:pPr>
      <w:r>
        <w:rPr>
          <w:rFonts w:hint="eastAsia"/>
        </w:rPr>
        <w:t>可信的</w:t>
      </w:r>
      <w:r>
        <w:rPr>
          <w:rFonts w:hint="eastAsia"/>
        </w:rPr>
        <w:t>CAD</w:t>
      </w:r>
      <w:r>
        <w:rPr>
          <w:rFonts w:hint="eastAsia"/>
        </w:rPr>
        <w:t>为操作提供安全的环境。</w:t>
      </w:r>
      <w:r>
        <w:rPr>
          <w:rFonts w:hint="eastAsia"/>
        </w:rPr>
        <w:t>CAD</w:t>
      </w:r>
      <w:r>
        <w:rPr>
          <w:rFonts w:hint="eastAsia"/>
        </w:rPr>
        <w:t>应该能够与</w:t>
      </w:r>
      <w:r>
        <w:rPr>
          <w:rFonts w:hint="eastAsia"/>
        </w:rPr>
        <w:t>IC</w:t>
      </w:r>
      <w:r>
        <w:rPr>
          <w:rFonts w:hint="eastAsia"/>
        </w:rPr>
        <w:t>卡芯片间的操作提供一个安全的环境。</w:t>
      </w:r>
    </w:p>
    <w:p w:rsidR="00A01423" w:rsidRDefault="00A01423" w:rsidP="00084A14">
      <w:pPr>
        <w:pStyle w:val="afe"/>
        <w:spacing w:beforeLines="80"/>
        <w:ind w:firstLineChars="0" w:firstLine="0"/>
        <w:rPr>
          <w:rFonts w:ascii="Times New Roman"/>
          <w:b/>
        </w:rPr>
      </w:pPr>
      <w:r>
        <w:rPr>
          <w:rFonts w:ascii="Times New Roman" w:hint="eastAsia"/>
          <w:b/>
        </w:rPr>
        <w:t>密钥支持（</w:t>
      </w:r>
      <w:r>
        <w:rPr>
          <w:rFonts w:ascii="Times New Roman" w:hint="eastAsia"/>
          <w:b/>
        </w:rPr>
        <w:t>OE.Key_Supp</w:t>
      </w:r>
      <w:r>
        <w:rPr>
          <w:rFonts w:ascii="Times New Roman" w:hint="eastAsia"/>
          <w:b/>
        </w:rPr>
        <w:t>）</w:t>
      </w:r>
    </w:p>
    <w:p w:rsidR="00A01423" w:rsidRDefault="00A01423" w:rsidP="00A01423">
      <w:pPr>
        <w:ind w:firstLineChars="200" w:firstLine="420"/>
      </w:pPr>
      <w:r>
        <w:rPr>
          <w:rFonts w:hint="eastAsia"/>
        </w:rPr>
        <w:t>所有进口的</w:t>
      </w:r>
      <w:r>
        <w:rPr>
          <w:rFonts w:hint="eastAsia"/>
        </w:rPr>
        <w:t>IC</w:t>
      </w:r>
      <w:r>
        <w:rPr>
          <w:rFonts w:hint="eastAsia"/>
        </w:rPr>
        <w:t>卡芯片必须根据用户需求生成相关秘钥。</w:t>
      </w:r>
    </w:p>
    <w:p w:rsidR="00A01423" w:rsidRDefault="00A01423" w:rsidP="00A01423">
      <w:pPr>
        <w:ind w:firstLineChars="200" w:firstLine="420"/>
      </w:pPr>
      <w:r>
        <w:rPr>
          <w:rFonts w:hint="eastAsia"/>
        </w:rPr>
        <w:t>由于</w:t>
      </w:r>
      <w:r>
        <w:rPr>
          <w:rFonts w:hint="eastAsia"/>
        </w:rPr>
        <w:t>IC</w:t>
      </w:r>
      <w:r>
        <w:rPr>
          <w:rFonts w:hint="eastAsia"/>
        </w:rPr>
        <w:t>卡芯片的使用而引入不同的密钥，包括共享密钥、公</w:t>
      </w:r>
      <w:r>
        <w:rPr>
          <w:rFonts w:hint="eastAsia"/>
        </w:rPr>
        <w:t>/</w:t>
      </w:r>
      <w:r>
        <w:rPr>
          <w:rFonts w:hint="eastAsia"/>
        </w:rPr>
        <w:t>私钥对等。这种密钥将由执行</w:t>
      </w:r>
      <w:r>
        <w:rPr>
          <w:rFonts w:hint="eastAsia"/>
        </w:rPr>
        <w:t>IC</w:t>
      </w:r>
      <w:r>
        <w:rPr>
          <w:rFonts w:hint="eastAsia"/>
        </w:rPr>
        <w:t>卡芯片功能的系统中能够控制操作的实体所提供。要求负责这些密钥的产生、分发、维护、销毁的人和系统都是安全的。</w:t>
      </w:r>
    </w:p>
    <w:p w:rsidR="00A01423" w:rsidRDefault="00A01423" w:rsidP="00084A14">
      <w:pPr>
        <w:pStyle w:val="afe"/>
        <w:spacing w:beforeLines="80"/>
        <w:ind w:firstLineChars="0" w:firstLine="0"/>
        <w:rPr>
          <w:rFonts w:ascii="Times New Roman"/>
          <w:b/>
        </w:rPr>
      </w:pPr>
      <w:r>
        <w:rPr>
          <w:rFonts w:ascii="Times New Roman" w:hint="eastAsia"/>
          <w:b/>
        </w:rPr>
        <w:t>篡改标记（</w:t>
      </w:r>
      <w:r>
        <w:rPr>
          <w:rFonts w:ascii="Times New Roman" w:hint="eastAsia"/>
          <w:b/>
        </w:rPr>
        <w:t>OE.Tamper</w:t>
      </w:r>
      <w:r>
        <w:rPr>
          <w:rFonts w:ascii="Times New Roman" w:hint="eastAsia"/>
          <w:b/>
        </w:rPr>
        <w:t>）</w:t>
      </w:r>
    </w:p>
    <w:p w:rsidR="00A01423" w:rsidRDefault="00A01423" w:rsidP="00A01423">
      <w:pPr>
        <w:ind w:firstLineChars="200" w:firstLine="420"/>
      </w:pPr>
      <w:r>
        <w:rPr>
          <w:rFonts w:hint="eastAsia"/>
        </w:rPr>
        <w:t>如果</w:t>
      </w:r>
      <w:r>
        <w:rPr>
          <w:rFonts w:hint="eastAsia"/>
        </w:rPr>
        <w:t>IC</w:t>
      </w:r>
      <w:r>
        <w:rPr>
          <w:rFonts w:hint="eastAsia"/>
        </w:rPr>
        <w:t>卡芯片被移出或重新插入，那么</w:t>
      </w:r>
      <w:r>
        <w:rPr>
          <w:rFonts w:hint="eastAsia"/>
        </w:rPr>
        <w:t>IC</w:t>
      </w:r>
      <w:r>
        <w:rPr>
          <w:rFonts w:hint="eastAsia"/>
        </w:rPr>
        <w:t>卡芯片的载体应该有篡改标记。</w:t>
      </w:r>
    </w:p>
    <w:p w:rsidR="00A01423" w:rsidRDefault="00A01423" w:rsidP="00A01423">
      <w:pPr>
        <w:ind w:firstLineChars="200" w:firstLine="420"/>
      </w:pPr>
      <w:r>
        <w:rPr>
          <w:rFonts w:hint="eastAsia"/>
        </w:rPr>
        <w:t>负责检查</w:t>
      </w:r>
      <w:r>
        <w:rPr>
          <w:rFonts w:hint="eastAsia"/>
        </w:rPr>
        <w:t>IC</w:t>
      </w:r>
      <w:r>
        <w:rPr>
          <w:rFonts w:hint="eastAsia"/>
        </w:rPr>
        <w:t>卡芯片载体的人有责任通过载体观测是否被篡改。当载体呈现在这些人面前且其物理上式可检查的情况下可以达到该目的。</w:t>
      </w:r>
    </w:p>
    <w:p w:rsidR="00A01423" w:rsidRDefault="00A01423" w:rsidP="00A01423">
      <w:pPr>
        <w:ind w:hanging="3356"/>
      </w:pPr>
    </w:p>
    <w:p w:rsidR="00A01423" w:rsidRDefault="00A01423" w:rsidP="00084A14">
      <w:pPr>
        <w:pStyle w:val="afe"/>
        <w:spacing w:beforeLines="80"/>
        <w:ind w:firstLineChars="0" w:firstLine="0"/>
        <w:rPr>
          <w:rFonts w:ascii="Times New Roman"/>
          <w:b/>
        </w:rPr>
      </w:pPr>
      <w:r>
        <w:rPr>
          <w:rFonts w:ascii="Times New Roman" w:hint="eastAsia"/>
          <w:b/>
        </w:rPr>
        <w:t>CAD</w:t>
      </w:r>
      <w:r>
        <w:rPr>
          <w:rFonts w:ascii="Times New Roman" w:hint="eastAsia"/>
          <w:b/>
        </w:rPr>
        <w:t>安全通信（</w:t>
      </w:r>
      <w:r>
        <w:rPr>
          <w:rFonts w:ascii="Times New Roman" w:hint="eastAsia"/>
          <w:b/>
        </w:rPr>
        <w:t>OE.CAD_Sec-Com</w:t>
      </w:r>
      <w:r>
        <w:rPr>
          <w:rFonts w:ascii="Times New Roman" w:hint="eastAsia"/>
          <w:b/>
        </w:rPr>
        <w:t>）</w:t>
      </w:r>
    </w:p>
    <w:p w:rsidR="00A01423" w:rsidRDefault="00A01423" w:rsidP="00A01423">
      <w:pPr>
        <w:ind w:firstLineChars="200" w:firstLine="420"/>
      </w:pPr>
      <w:r>
        <w:rPr>
          <w:rFonts w:hint="eastAsia"/>
        </w:rPr>
        <w:lastRenderedPageBreak/>
        <w:t>可信的</w:t>
      </w:r>
      <w:r>
        <w:rPr>
          <w:rFonts w:hint="eastAsia"/>
        </w:rPr>
        <w:t>CAD</w:t>
      </w:r>
      <w:r>
        <w:rPr>
          <w:rFonts w:hint="eastAsia"/>
        </w:rPr>
        <w:t>用于与</w:t>
      </w:r>
      <w:r>
        <w:rPr>
          <w:rFonts w:hint="eastAsia"/>
        </w:rPr>
        <w:t>IC</w:t>
      </w:r>
      <w:r>
        <w:rPr>
          <w:rFonts w:hint="eastAsia"/>
        </w:rPr>
        <w:t>卡芯片间的安全通信。</w:t>
      </w:r>
      <w:r>
        <w:rPr>
          <w:rFonts w:hint="eastAsia"/>
        </w:rPr>
        <w:t>CAD</w:t>
      </w:r>
      <w:r>
        <w:rPr>
          <w:rFonts w:hint="eastAsia"/>
        </w:rPr>
        <w:t>应该能够接收并维护与</w:t>
      </w:r>
      <w:r>
        <w:rPr>
          <w:rFonts w:hint="eastAsia"/>
        </w:rPr>
        <w:t>IC</w:t>
      </w:r>
      <w:r>
        <w:rPr>
          <w:rFonts w:hint="eastAsia"/>
        </w:rPr>
        <w:t>卡芯片间的安全通信。</w:t>
      </w:r>
    </w:p>
    <w:p w:rsidR="00A01423" w:rsidRDefault="00A01423" w:rsidP="001060D1">
      <w:pPr>
        <w:pStyle w:val="a2"/>
        <w:spacing w:beforeLines="0" w:afterLines="0"/>
        <w:rPr>
          <w:b/>
          <w:bCs/>
        </w:rPr>
      </w:pPr>
      <w:r>
        <w:rPr>
          <w:rFonts w:hint="eastAsia"/>
          <w:b/>
          <w:bCs/>
        </w:rPr>
        <w:t>应用管理安全目的</w:t>
      </w:r>
    </w:p>
    <w:p w:rsidR="00A01423" w:rsidRDefault="00A01423" w:rsidP="00084A14">
      <w:pPr>
        <w:pStyle w:val="afe"/>
        <w:spacing w:beforeLines="80"/>
        <w:ind w:firstLineChars="0" w:firstLine="0"/>
        <w:rPr>
          <w:rFonts w:ascii="Times New Roman"/>
          <w:b/>
        </w:rPr>
      </w:pPr>
      <w:r>
        <w:rPr>
          <w:rFonts w:ascii="Times New Roman" w:hint="eastAsia"/>
          <w:b/>
        </w:rPr>
        <w:t>后下载</w:t>
      </w:r>
      <w:r>
        <w:rPr>
          <w:rFonts w:ascii="Times New Roman" w:hint="eastAsia"/>
          <w:b/>
        </w:rPr>
        <w:t>Applet</w:t>
      </w:r>
      <w:r>
        <w:rPr>
          <w:rFonts w:ascii="Times New Roman" w:hint="eastAsia"/>
          <w:b/>
        </w:rPr>
        <w:t>不包含</w:t>
      </w:r>
      <w:r>
        <w:rPr>
          <w:rFonts w:ascii="Times New Roman" w:hint="eastAsia"/>
          <w:b/>
        </w:rPr>
        <w:t>Native</w:t>
      </w:r>
      <w:r>
        <w:rPr>
          <w:rFonts w:ascii="Times New Roman" w:hint="eastAsia"/>
          <w:b/>
        </w:rPr>
        <w:t>方法（</w:t>
      </w:r>
      <w:r>
        <w:rPr>
          <w:rFonts w:ascii="Times New Roman"/>
          <w:b/>
        </w:rPr>
        <w:t>OE.APPLET</w:t>
      </w:r>
      <w:r>
        <w:rPr>
          <w:rFonts w:ascii="Times New Roman" w:hint="eastAsia"/>
          <w:b/>
        </w:rPr>
        <w:t>）</w:t>
      </w:r>
    </w:p>
    <w:p w:rsidR="00A01423" w:rsidRDefault="00A01423" w:rsidP="00A01423">
      <w:pPr>
        <w:ind w:firstLineChars="200" w:firstLine="420"/>
      </w:pPr>
      <w:r>
        <w:rPr>
          <w:rFonts w:hint="eastAsia"/>
        </w:rPr>
        <w:t>发行后装载的</w:t>
      </w:r>
      <w:r>
        <w:rPr>
          <w:rFonts w:hint="eastAsia"/>
        </w:rPr>
        <w:t>Applet</w:t>
      </w:r>
      <w:r>
        <w:rPr>
          <w:rFonts w:hint="eastAsia"/>
        </w:rPr>
        <w:t>应不包含本地</w:t>
      </w:r>
      <w:r>
        <w:rPr>
          <w:rFonts w:hint="eastAsia"/>
        </w:rPr>
        <w:t>(native)</w:t>
      </w:r>
      <w:r>
        <w:rPr>
          <w:rFonts w:hint="eastAsia"/>
        </w:rPr>
        <w:t>代码。</w:t>
      </w:r>
    </w:p>
    <w:p w:rsidR="00A01423" w:rsidRDefault="00A01423" w:rsidP="00084A14">
      <w:pPr>
        <w:pStyle w:val="afe"/>
        <w:spacing w:beforeLines="80"/>
        <w:ind w:firstLineChars="0" w:firstLine="0"/>
        <w:rPr>
          <w:rFonts w:ascii="Times New Roman"/>
          <w:b/>
        </w:rPr>
      </w:pPr>
      <w:r>
        <w:rPr>
          <w:rFonts w:ascii="Times New Roman" w:hint="eastAsia"/>
          <w:b/>
        </w:rPr>
        <w:t>字节码校验（</w:t>
      </w:r>
      <w:r>
        <w:rPr>
          <w:rFonts w:ascii="Times New Roman"/>
          <w:b/>
        </w:rPr>
        <w:t>OE.VERIFICATION</w:t>
      </w:r>
      <w:r>
        <w:rPr>
          <w:rFonts w:ascii="Times New Roman" w:hint="eastAsia"/>
          <w:b/>
        </w:rPr>
        <w:t>）</w:t>
      </w:r>
    </w:p>
    <w:p w:rsidR="00A01423" w:rsidRDefault="00A01423" w:rsidP="00A01423">
      <w:pPr>
        <w:ind w:firstLineChars="200" w:firstLine="420"/>
      </w:pPr>
      <w:r>
        <w:rPr>
          <w:rFonts w:hint="eastAsia"/>
        </w:rPr>
        <w:t>依赖卡片的能力，所有的字节码应在装载前、安装前或执行前至少验证一次，以确保每条字节码在执行时是有效的。</w:t>
      </w:r>
    </w:p>
    <w:p w:rsidR="00A01423" w:rsidRDefault="00A01423" w:rsidP="00084A14">
      <w:pPr>
        <w:pStyle w:val="afe"/>
        <w:spacing w:beforeLines="80"/>
        <w:ind w:firstLineChars="0" w:firstLine="0"/>
        <w:rPr>
          <w:rFonts w:ascii="Times New Roman"/>
          <w:b/>
        </w:rPr>
      </w:pPr>
      <w:r>
        <w:rPr>
          <w:rFonts w:ascii="Times New Roman"/>
          <w:b/>
        </w:rPr>
        <w:t>O</w:t>
      </w:r>
      <w:r>
        <w:rPr>
          <w:rFonts w:ascii="Times New Roman" w:hint="eastAsia"/>
          <w:b/>
        </w:rPr>
        <w:t>E</w:t>
      </w:r>
      <w:r>
        <w:rPr>
          <w:rFonts w:ascii="Times New Roman"/>
          <w:b/>
        </w:rPr>
        <w:t>. APPS-VALIDATION</w:t>
      </w:r>
    </w:p>
    <w:p w:rsidR="00A01423" w:rsidRDefault="00A01423" w:rsidP="00A01423">
      <w:pPr>
        <w:ind w:firstLineChars="200" w:firstLine="420"/>
      </w:pPr>
      <w:r>
        <w:rPr>
          <w:rFonts w:hint="eastAsia"/>
        </w:rPr>
        <w:t>验证过程须对应用进行分析，确保坚持</w:t>
      </w:r>
      <w:r>
        <w:rPr>
          <w:rFonts w:hint="eastAsia"/>
        </w:rPr>
        <w:t>TOE</w:t>
      </w:r>
      <w:r>
        <w:rPr>
          <w:rFonts w:hint="eastAsia"/>
        </w:rPr>
        <w:t>正确使用的规则。</w:t>
      </w:r>
    </w:p>
    <w:p w:rsidR="00A01423" w:rsidRDefault="00A01423" w:rsidP="001060D1">
      <w:pPr>
        <w:pStyle w:val="a2"/>
        <w:spacing w:beforeLines="0" w:afterLines="0"/>
        <w:rPr>
          <w:b/>
          <w:bCs/>
        </w:rPr>
      </w:pPr>
      <w:r>
        <w:rPr>
          <w:rFonts w:hint="eastAsia"/>
          <w:b/>
          <w:bCs/>
        </w:rPr>
        <w:t>数据存储安全目的</w:t>
      </w:r>
    </w:p>
    <w:p w:rsidR="00A01423" w:rsidRDefault="00A01423" w:rsidP="00084A14">
      <w:pPr>
        <w:pStyle w:val="afe"/>
        <w:spacing w:beforeLines="80"/>
        <w:ind w:firstLineChars="0" w:firstLine="0"/>
        <w:rPr>
          <w:rFonts w:ascii="Times New Roman"/>
          <w:b/>
        </w:rPr>
      </w:pPr>
      <w:r>
        <w:rPr>
          <w:rFonts w:ascii="Times New Roman" w:hint="eastAsia"/>
          <w:b/>
        </w:rPr>
        <w:t>服务器应用安全（</w:t>
      </w:r>
      <w:r>
        <w:rPr>
          <w:rFonts w:ascii="Times New Roman"/>
          <w:b/>
        </w:rPr>
        <w:t>O</w:t>
      </w:r>
      <w:r>
        <w:rPr>
          <w:rFonts w:ascii="Times New Roman" w:hint="eastAsia"/>
          <w:b/>
        </w:rPr>
        <w:t>E</w:t>
      </w:r>
      <w:r>
        <w:rPr>
          <w:rFonts w:ascii="Times New Roman"/>
          <w:b/>
        </w:rPr>
        <w:t>.OTA-SERVERS</w:t>
      </w:r>
      <w:r>
        <w:rPr>
          <w:rFonts w:ascii="Times New Roman" w:hint="eastAsia"/>
          <w:b/>
        </w:rPr>
        <w:t>）</w:t>
      </w:r>
    </w:p>
    <w:p w:rsidR="00A01423" w:rsidRDefault="00A01423" w:rsidP="00A01423">
      <w:pPr>
        <w:ind w:firstLineChars="200" w:firstLine="420"/>
      </w:pPr>
      <w:r>
        <w:rPr>
          <w:rFonts w:hint="eastAsia"/>
        </w:rPr>
        <w:t>移动运营商应使用一个安全策略确保存储在服务器上的应用的安全。</w:t>
      </w:r>
    </w:p>
    <w:p w:rsidR="00A01423" w:rsidRDefault="00A01423" w:rsidP="001060D1">
      <w:pPr>
        <w:pStyle w:val="a2"/>
        <w:spacing w:beforeLines="0" w:afterLines="0"/>
        <w:rPr>
          <w:b/>
          <w:bCs/>
        </w:rPr>
      </w:pPr>
      <w:r>
        <w:rPr>
          <w:rFonts w:hint="eastAsia"/>
          <w:b/>
          <w:bCs/>
        </w:rPr>
        <w:t>密钥管理安全目的</w:t>
      </w:r>
    </w:p>
    <w:p w:rsidR="00A01423" w:rsidRDefault="00A01423" w:rsidP="00084A14">
      <w:pPr>
        <w:pStyle w:val="afe"/>
        <w:spacing w:beforeLines="80"/>
        <w:ind w:firstLineChars="0" w:firstLine="0"/>
        <w:rPr>
          <w:rFonts w:ascii="Times New Roman"/>
          <w:b/>
        </w:rPr>
      </w:pPr>
      <w:r>
        <w:rPr>
          <w:rFonts w:ascii="Times New Roman"/>
          <w:b/>
        </w:rPr>
        <w:t>OE.SECRETS</w:t>
      </w:r>
    </w:p>
    <w:p w:rsidR="00A01423" w:rsidRDefault="00A01423" w:rsidP="00A01423">
      <w:pPr>
        <w:ind w:firstLineChars="200" w:firstLine="420"/>
      </w:pPr>
      <w:r>
        <w:rPr>
          <w:rFonts w:hint="eastAsia"/>
        </w:rPr>
        <w:t>攻击者应不能从</w:t>
      </w:r>
      <w:r>
        <w:rPr>
          <w:rFonts w:hint="eastAsia"/>
        </w:rPr>
        <w:t>TOE IT</w:t>
      </w:r>
      <w:r>
        <w:rPr>
          <w:rFonts w:hint="eastAsia"/>
        </w:rPr>
        <w:t>或</w:t>
      </w:r>
      <w:r>
        <w:rPr>
          <w:rFonts w:hint="eastAsia"/>
        </w:rPr>
        <w:t xml:space="preserve">non-IT </w:t>
      </w:r>
      <w:r>
        <w:rPr>
          <w:rFonts w:hint="eastAsia"/>
        </w:rPr>
        <w:t>环境得到存储在内的用于生成</w:t>
      </w:r>
      <w:r>
        <w:rPr>
          <w:rFonts w:hint="eastAsia"/>
        </w:rPr>
        <w:t>DAP</w:t>
      </w:r>
      <w:r>
        <w:rPr>
          <w:rFonts w:hint="eastAsia"/>
        </w:rPr>
        <w:t>签名的私钥、任何</w:t>
      </w:r>
      <w:r>
        <w:rPr>
          <w:rFonts w:hint="eastAsia"/>
        </w:rPr>
        <w:t>PIN</w:t>
      </w:r>
      <w:r>
        <w:rPr>
          <w:rFonts w:hint="eastAsia"/>
        </w:rPr>
        <w:t>和机密密钥。</w:t>
      </w:r>
    </w:p>
    <w:p w:rsidR="00A01423" w:rsidRDefault="00A01423" w:rsidP="00084A14">
      <w:pPr>
        <w:pStyle w:val="afe"/>
        <w:spacing w:beforeLines="80"/>
        <w:ind w:firstLineChars="0" w:firstLine="0"/>
        <w:rPr>
          <w:rFonts w:ascii="Times New Roman"/>
          <w:b/>
        </w:rPr>
      </w:pPr>
      <w:r>
        <w:rPr>
          <w:rFonts w:ascii="Times New Roman"/>
          <w:b/>
        </w:rPr>
        <w:t>O</w:t>
      </w:r>
      <w:r>
        <w:rPr>
          <w:rFonts w:ascii="Times New Roman" w:hint="eastAsia"/>
          <w:b/>
        </w:rPr>
        <w:t>E</w:t>
      </w:r>
      <w:r>
        <w:rPr>
          <w:rFonts w:ascii="Times New Roman"/>
          <w:b/>
        </w:rPr>
        <w:t>.CA-KEYS</w:t>
      </w:r>
    </w:p>
    <w:p w:rsidR="00A01423" w:rsidRDefault="00A01423" w:rsidP="00A01423">
      <w:pPr>
        <w:ind w:firstLineChars="200" w:firstLine="420"/>
      </w:pPr>
      <w:r>
        <w:rPr>
          <w:rFonts w:hint="eastAsia"/>
        </w:rPr>
        <w:t>存储到</w:t>
      </w:r>
      <w:r>
        <w:rPr>
          <w:rFonts w:hint="eastAsia"/>
        </w:rPr>
        <w:t>(U)SIM</w:t>
      </w:r>
      <w:r>
        <w:rPr>
          <w:rFonts w:hint="eastAsia"/>
        </w:rPr>
        <w:t>卡前</w:t>
      </w:r>
      <w:r>
        <w:rPr>
          <w:rFonts w:hint="eastAsia"/>
        </w:rPr>
        <w:t>CA</w:t>
      </w:r>
      <w:r>
        <w:rPr>
          <w:rFonts w:hint="eastAsia"/>
        </w:rPr>
        <w:t>的安全域密钥必须安全地生成。</w:t>
      </w:r>
    </w:p>
    <w:p w:rsidR="00A01423" w:rsidRDefault="00A01423" w:rsidP="00084A14">
      <w:pPr>
        <w:pStyle w:val="afe"/>
        <w:spacing w:beforeLines="80"/>
        <w:ind w:firstLineChars="0" w:firstLine="0"/>
        <w:rPr>
          <w:rFonts w:ascii="Times New Roman"/>
          <w:b/>
        </w:rPr>
      </w:pPr>
      <w:r>
        <w:rPr>
          <w:rFonts w:ascii="Times New Roman"/>
          <w:b/>
        </w:rPr>
        <w:t>O</w:t>
      </w:r>
      <w:r>
        <w:rPr>
          <w:rFonts w:ascii="Times New Roman" w:hint="eastAsia"/>
          <w:b/>
        </w:rPr>
        <w:t>E</w:t>
      </w:r>
      <w:r>
        <w:rPr>
          <w:rFonts w:ascii="Times New Roman"/>
          <w:b/>
        </w:rPr>
        <w:t>.VA-KEYS</w:t>
      </w:r>
    </w:p>
    <w:p w:rsidR="00A01423" w:rsidRDefault="00A01423" w:rsidP="00A01423">
      <w:pPr>
        <w:ind w:firstLineChars="200" w:firstLine="420"/>
      </w:pPr>
      <w:r>
        <w:rPr>
          <w:rFonts w:hint="eastAsia"/>
        </w:rPr>
        <w:t>并存储到</w:t>
      </w:r>
      <w:r>
        <w:rPr>
          <w:rFonts w:hint="eastAsia"/>
        </w:rPr>
        <w:t>(U)SIM</w:t>
      </w:r>
      <w:r>
        <w:rPr>
          <w:rFonts w:hint="eastAsia"/>
        </w:rPr>
        <w:t>卡前</w:t>
      </w:r>
      <w:r>
        <w:rPr>
          <w:rFonts w:hint="eastAsia"/>
        </w:rPr>
        <w:t>VA</w:t>
      </w:r>
      <w:r>
        <w:rPr>
          <w:rFonts w:hint="eastAsia"/>
        </w:rPr>
        <w:t>的安全域密钥必须安全地生成。</w:t>
      </w:r>
    </w:p>
    <w:p w:rsidR="00A01423" w:rsidRDefault="00A01423" w:rsidP="00084A14">
      <w:pPr>
        <w:pStyle w:val="afe"/>
        <w:spacing w:beforeLines="80"/>
        <w:ind w:firstLineChars="0" w:firstLine="0"/>
        <w:rPr>
          <w:rFonts w:ascii="Times New Roman"/>
          <w:b/>
        </w:rPr>
      </w:pPr>
      <w:r>
        <w:rPr>
          <w:rFonts w:ascii="Times New Roman"/>
          <w:b/>
        </w:rPr>
        <w:t>OE.KEY-LENGTH</w:t>
      </w:r>
    </w:p>
    <w:p w:rsidR="00A01423" w:rsidRDefault="00A01423" w:rsidP="00A01423">
      <w:pPr>
        <w:ind w:firstLineChars="200" w:firstLine="420"/>
      </w:pPr>
      <w:r>
        <w:rPr>
          <w:rFonts w:hint="eastAsia"/>
        </w:rPr>
        <w:t>验证机构应仅验证这些</w:t>
      </w:r>
      <w:r>
        <w:rPr>
          <w:rFonts w:hint="eastAsia"/>
        </w:rPr>
        <w:t>Applet</w:t>
      </w:r>
      <w:r>
        <w:rPr>
          <w:rFonts w:hint="eastAsia"/>
        </w:rPr>
        <w:t>，它们遵守了本文档安全功能要求提供的关于密钥长度的限制。</w:t>
      </w:r>
    </w:p>
    <w:p w:rsidR="00A01423" w:rsidRDefault="00A01423" w:rsidP="001060D1">
      <w:pPr>
        <w:pStyle w:val="a2"/>
        <w:spacing w:beforeLines="0" w:afterLines="0"/>
        <w:rPr>
          <w:b/>
          <w:bCs/>
        </w:rPr>
      </w:pPr>
      <w:r>
        <w:rPr>
          <w:rFonts w:hint="eastAsia"/>
          <w:b/>
          <w:bCs/>
        </w:rPr>
        <w:t>卡片管理安全目的</w:t>
      </w:r>
    </w:p>
    <w:p w:rsidR="00A01423" w:rsidRDefault="00A01423" w:rsidP="00084A14">
      <w:pPr>
        <w:pStyle w:val="afe"/>
        <w:spacing w:beforeLines="80"/>
        <w:ind w:firstLineChars="0" w:firstLine="0"/>
        <w:rPr>
          <w:rFonts w:ascii="Times New Roman"/>
          <w:b/>
        </w:rPr>
      </w:pPr>
      <w:r>
        <w:rPr>
          <w:rFonts w:ascii="Times New Roman"/>
          <w:b/>
        </w:rPr>
        <w:t>O</w:t>
      </w:r>
      <w:r>
        <w:rPr>
          <w:rFonts w:ascii="Times New Roman" w:hint="eastAsia"/>
          <w:b/>
        </w:rPr>
        <w:t>E</w:t>
      </w:r>
      <w:r>
        <w:rPr>
          <w:rFonts w:ascii="Times New Roman"/>
          <w:b/>
        </w:rPr>
        <w:t>.KEY-CHANGE</w:t>
      </w:r>
    </w:p>
    <w:p w:rsidR="00A01423" w:rsidRDefault="00A01423" w:rsidP="00A01423">
      <w:pPr>
        <w:ind w:firstLineChars="200" w:firstLine="420"/>
      </w:pPr>
      <w:r>
        <w:rPr>
          <w:rFonts w:hint="eastAsia"/>
        </w:rPr>
        <w:t>在对安全域进行任何操作前</w:t>
      </w:r>
      <w:r>
        <w:rPr>
          <w:rFonts w:hint="eastAsia"/>
        </w:rPr>
        <w:t>AP</w:t>
      </w:r>
      <w:r>
        <w:rPr>
          <w:rFonts w:hint="eastAsia"/>
        </w:rPr>
        <w:t>应修改初始的安全域密钥。</w:t>
      </w:r>
    </w:p>
    <w:p w:rsidR="00A01423" w:rsidRDefault="00A01423" w:rsidP="00084A14">
      <w:pPr>
        <w:pStyle w:val="afe"/>
        <w:spacing w:beforeLines="80"/>
        <w:ind w:firstLineChars="0" w:firstLine="0"/>
        <w:rPr>
          <w:rFonts w:ascii="Times New Roman"/>
          <w:b/>
        </w:rPr>
      </w:pPr>
      <w:r>
        <w:rPr>
          <w:rFonts w:ascii="Times New Roman"/>
          <w:b/>
        </w:rPr>
        <w:t>O</w:t>
      </w:r>
      <w:r>
        <w:rPr>
          <w:rFonts w:ascii="Times New Roman" w:hint="eastAsia"/>
          <w:b/>
        </w:rPr>
        <w:t>E</w:t>
      </w:r>
      <w:r>
        <w:rPr>
          <w:rFonts w:ascii="Times New Roman"/>
          <w:b/>
        </w:rPr>
        <w:t>.QUOTAS</w:t>
      </w:r>
    </w:p>
    <w:p w:rsidR="00A01423" w:rsidRDefault="00A01423" w:rsidP="00A01423">
      <w:pPr>
        <w:ind w:firstLineChars="200" w:firstLine="420"/>
      </w:pPr>
      <w:r>
        <w:rPr>
          <w:rFonts w:hint="eastAsia"/>
        </w:rPr>
        <w:t>安全域创建时须遵守内存配额。</w:t>
      </w:r>
    </w:p>
    <w:p w:rsidR="00A01423" w:rsidRDefault="00A01423" w:rsidP="00084A14">
      <w:pPr>
        <w:pStyle w:val="a1"/>
        <w:spacing w:before="156" w:after="156"/>
      </w:pPr>
      <w:bookmarkStart w:id="102" w:name="_Toc361219902"/>
      <w:bookmarkStart w:id="103" w:name="_Toc381084978"/>
      <w:bookmarkStart w:id="104" w:name="_Toc381090253"/>
      <w:bookmarkStart w:id="105" w:name="_Toc382919044"/>
      <w:r>
        <w:rPr>
          <w:rFonts w:hint="eastAsia"/>
        </w:rPr>
        <w:t>安全目的对应关系</w:t>
      </w:r>
      <w:bookmarkEnd w:id="102"/>
      <w:bookmarkEnd w:id="103"/>
      <w:bookmarkEnd w:id="104"/>
      <w:bookmarkEnd w:id="105"/>
    </w:p>
    <w:p w:rsidR="00A01423" w:rsidRDefault="00A01423" w:rsidP="00A01423">
      <w:pPr>
        <w:ind w:firstLineChars="200" w:firstLine="420"/>
      </w:pPr>
      <w:r>
        <w:rPr>
          <w:rFonts w:hint="eastAsia"/>
        </w:rPr>
        <w:t>安全目的能应对所有可能的威胁、假设和组织安全策略，即每一种威胁、假设和组织安全策略都至少有一个或以上安全目的与其对应，因此是完备的。没有一个安全目的没有相应的威胁、假设和组织安全策略与之对应，这证明每个安全目的都是必要的；没有多余的安全目的不对应威胁、假设和组织安全策略。因此说明了安全目的是充分的。威胁和安全目的的对应关系如</w:t>
      </w:r>
      <w:r w:rsidR="00AA0F63">
        <w:fldChar w:fldCharType="begin"/>
      </w:r>
      <w:r w:rsidR="00AA0F63">
        <w:instrText xml:space="preserve"> REF _Ref25816 \r \h </w:instrText>
      </w:r>
      <w:r w:rsidR="00AA0F63">
        <w:fldChar w:fldCharType="separate"/>
      </w:r>
      <w:r>
        <w:rPr>
          <w:rFonts w:hint="eastAsia"/>
        </w:rPr>
        <w:t>表</w:t>
      </w:r>
      <w:r>
        <w:rPr>
          <w:rFonts w:hint="eastAsia"/>
        </w:rPr>
        <w:t>2</w:t>
      </w:r>
      <w:r w:rsidR="00AA0F63">
        <w:fldChar w:fldCharType="end"/>
      </w:r>
      <w:r>
        <w:rPr>
          <w:rFonts w:hint="eastAsia"/>
        </w:rPr>
        <w:t>，威胁、假设、组织安全策略与运行环境安全目的的对应关系如</w:t>
      </w:r>
      <w:r w:rsidR="00AA0F63">
        <w:fldChar w:fldCharType="begin"/>
      </w:r>
      <w:r w:rsidR="00AA0F63">
        <w:instrText xml:space="preserve"> REF _Ref25767 \r \h </w:instrText>
      </w:r>
      <w:r w:rsidR="00AA0F63">
        <w:fldChar w:fldCharType="separate"/>
      </w:r>
      <w:r>
        <w:rPr>
          <w:rFonts w:hint="eastAsia"/>
        </w:rPr>
        <w:t>表</w:t>
      </w:r>
      <w:r>
        <w:rPr>
          <w:rFonts w:hint="eastAsia"/>
        </w:rPr>
        <w:t>3</w:t>
      </w:r>
      <w:r w:rsidR="00AA0F63">
        <w:fldChar w:fldCharType="end"/>
      </w:r>
      <w:r>
        <w:rPr>
          <w:rFonts w:hint="eastAsia"/>
        </w:rPr>
        <w:t>。</w:t>
      </w:r>
    </w:p>
    <w:p w:rsidR="00A01423" w:rsidRDefault="00084A14" w:rsidP="00084A14">
      <w:pPr>
        <w:pStyle w:val="affffff1"/>
        <w:tabs>
          <w:tab w:val="left" w:pos="360"/>
        </w:tabs>
        <w:spacing w:before="156" w:after="156"/>
      </w:pPr>
      <w:bookmarkStart w:id="106" w:name="_Ref25816"/>
      <w:r>
        <w:rPr>
          <w:rFonts w:hint="eastAsia"/>
        </w:rPr>
        <w:lastRenderedPageBreak/>
        <w:t xml:space="preserve">表2   </w:t>
      </w:r>
      <w:r w:rsidR="00A01423">
        <w:rPr>
          <w:rFonts w:hint="eastAsia"/>
        </w:rPr>
        <w:t>威胁和安全目的的对应关系</w:t>
      </w:r>
      <w:bookmarkEnd w:id="10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50"/>
        <w:gridCol w:w="249"/>
        <w:gridCol w:w="37"/>
        <w:gridCol w:w="246"/>
        <w:gridCol w:w="37"/>
        <w:gridCol w:w="247"/>
        <w:gridCol w:w="37"/>
        <w:gridCol w:w="246"/>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321"/>
      </w:tblGrid>
      <w:tr w:rsidR="00A01423" w:rsidTr="00BD7EFB">
        <w:trPr>
          <w:cantSplit/>
          <w:trHeight w:val="2188"/>
          <w:tblHeader/>
        </w:trPr>
        <w:tc>
          <w:tcPr>
            <w:tcW w:w="2450" w:type="dxa"/>
            <w:tcBorders>
              <w:tl2br w:val="single" w:sz="4" w:space="0" w:color="auto"/>
            </w:tcBorders>
          </w:tcPr>
          <w:p w:rsidR="00A01423" w:rsidRDefault="00A01423" w:rsidP="00BD7EFB">
            <w:pPr>
              <w:jc w:val="left"/>
              <w:rPr>
                <w:b/>
                <w:sz w:val="13"/>
                <w:szCs w:val="13"/>
              </w:rPr>
            </w:pPr>
          </w:p>
          <w:p w:rsidR="00A01423" w:rsidRDefault="00A01423" w:rsidP="00BD7EFB">
            <w:pPr>
              <w:ind w:firstLineChars="537" w:firstLine="970"/>
              <w:jc w:val="left"/>
              <w:rPr>
                <w:b/>
                <w:sz w:val="18"/>
                <w:szCs w:val="18"/>
              </w:rPr>
            </w:pPr>
            <w:r>
              <w:rPr>
                <w:rFonts w:hint="eastAsia"/>
                <w:b/>
                <w:sz w:val="18"/>
                <w:szCs w:val="18"/>
              </w:rPr>
              <w:t>安全目的</w:t>
            </w:r>
            <w:r>
              <w:rPr>
                <w:rFonts w:hint="eastAsia"/>
                <w:b/>
                <w:sz w:val="18"/>
                <w:szCs w:val="18"/>
              </w:rPr>
              <w:t xml:space="preserve">             </w:t>
            </w:r>
          </w:p>
          <w:p w:rsidR="00A01423" w:rsidRDefault="00A01423" w:rsidP="00BD7EFB">
            <w:pPr>
              <w:jc w:val="left"/>
              <w:rPr>
                <w:b/>
                <w:sz w:val="13"/>
                <w:szCs w:val="13"/>
              </w:rPr>
            </w:pPr>
          </w:p>
          <w:p w:rsidR="00A01423" w:rsidRDefault="00A01423" w:rsidP="00BD7EFB">
            <w:pPr>
              <w:jc w:val="left"/>
              <w:rPr>
                <w:b/>
                <w:sz w:val="13"/>
                <w:szCs w:val="13"/>
              </w:rPr>
            </w:pPr>
          </w:p>
          <w:p w:rsidR="00A01423" w:rsidRDefault="00A01423" w:rsidP="00BD7EFB">
            <w:pPr>
              <w:ind w:firstLineChars="147" w:firstLine="266"/>
              <w:jc w:val="left"/>
              <w:rPr>
                <w:b/>
                <w:sz w:val="18"/>
                <w:szCs w:val="18"/>
              </w:rPr>
            </w:pPr>
            <w:r>
              <w:rPr>
                <w:rFonts w:hint="eastAsia"/>
                <w:b/>
                <w:sz w:val="18"/>
                <w:szCs w:val="18"/>
              </w:rPr>
              <w:t>威胁</w:t>
            </w:r>
          </w:p>
          <w:p w:rsidR="00A01423" w:rsidRDefault="00A01423" w:rsidP="00BD7EFB">
            <w:pPr>
              <w:jc w:val="left"/>
              <w:rPr>
                <w:b/>
                <w:sz w:val="13"/>
                <w:szCs w:val="13"/>
              </w:rPr>
            </w:pPr>
          </w:p>
        </w:tc>
        <w:tc>
          <w:tcPr>
            <w:tcW w:w="286" w:type="dxa"/>
            <w:gridSpan w:val="2"/>
            <w:textDirection w:val="btLr"/>
            <w:vAlign w:val="center"/>
          </w:tcPr>
          <w:p w:rsidR="00A01423" w:rsidRDefault="00A01423" w:rsidP="00BD7EFB">
            <w:pPr>
              <w:ind w:left="113" w:right="113"/>
              <w:jc w:val="left"/>
              <w:rPr>
                <w:b/>
                <w:sz w:val="13"/>
                <w:szCs w:val="13"/>
              </w:rPr>
            </w:pPr>
            <w:r>
              <w:rPr>
                <w:b/>
                <w:sz w:val="13"/>
                <w:szCs w:val="13"/>
              </w:rPr>
              <w:t>O.REQUEST</w:t>
            </w:r>
          </w:p>
        </w:tc>
        <w:tc>
          <w:tcPr>
            <w:tcW w:w="283" w:type="dxa"/>
            <w:gridSpan w:val="2"/>
            <w:textDirection w:val="btLr"/>
            <w:vAlign w:val="center"/>
          </w:tcPr>
          <w:p w:rsidR="00A01423" w:rsidRDefault="00A01423" w:rsidP="00BD7EFB">
            <w:pPr>
              <w:ind w:left="113" w:right="113"/>
              <w:jc w:val="left"/>
              <w:rPr>
                <w:b/>
                <w:sz w:val="13"/>
                <w:szCs w:val="13"/>
              </w:rPr>
            </w:pPr>
            <w:r>
              <w:rPr>
                <w:b/>
                <w:sz w:val="13"/>
                <w:szCs w:val="13"/>
              </w:rPr>
              <w:t>O.INFO-ORIGIN</w:t>
            </w:r>
          </w:p>
        </w:tc>
        <w:tc>
          <w:tcPr>
            <w:tcW w:w="284" w:type="dxa"/>
            <w:gridSpan w:val="2"/>
            <w:textDirection w:val="btLr"/>
            <w:vAlign w:val="center"/>
          </w:tcPr>
          <w:p w:rsidR="00A01423" w:rsidRDefault="00A01423" w:rsidP="00BD7EFB">
            <w:pPr>
              <w:ind w:left="113" w:right="113"/>
              <w:jc w:val="left"/>
              <w:rPr>
                <w:b/>
                <w:sz w:val="13"/>
                <w:szCs w:val="13"/>
              </w:rPr>
            </w:pPr>
            <w:r>
              <w:rPr>
                <w:b/>
                <w:sz w:val="13"/>
                <w:szCs w:val="13"/>
              </w:rPr>
              <w:t>O.INFO-INTEGRITY</w:t>
            </w:r>
          </w:p>
        </w:tc>
        <w:tc>
          <w:tcPr>
            <w:tcW w:w="246" w:type="dxa"/>
            <w:textDirection w:val="btLr"/>
            <w:vAlign w:val="center"/>
          </w:tcPr>
          <w:p w:rsidR="00A01423" w:rsidRDefault="00A01423" w:rsidP="00BD7EFB">
            <w:pPr>
              <w:ind w:left="113" w:right="113"/>
              <w:jc w:val="left"/>
              <w:rPr>
                <w:b/>
                <w:sz w:val="13"/>
                <w:szCs w:val="13"/>
              </w:rPr>
            </w:pPr>
            <w:r>
              <w:rPr>
                <w:b/>
                <w:sz w:val="13"/>
                <w:szCs w:val="13"/>
              </w:rPr>
              <w:t>O.INFO-CONFIDENTIALITY</w:t>
            </w:r>
          </w:p>
        </w:tc>
        <w:tc>
          <w:tcPr>
            <w:tcW w:w="284" w:type="dxa"/>
            <w:textDirection w:val="btLr"/>
            <w:vAlign w:val="center"/>
          </w:tcPr>
          <w:p w:rsidR="00A01423" w:rsidRDefault="00A01423" w:rsidP="00BD7EFB">
            <w:pPr>
              <w:ind w:left="113" w:right="113"/>
              <w:jc w:val="left"/>
              <w:rPr>
                <w:b/>
                <w:sz w:val="13"/>
                <w:szCs w:val="13"/>
              </w:rPr>
            </w:pPr>
            <w:r>
              <w:rPr>
                <w:b/>
                <w:sz w:val="13"/>
                <w:szCs w:val="13"/>
              </w:rPr>
              <w:t>O.INSTALL</w:t>
            </w:r>
          </w:p>
        </w:tc>
        <w:tc>
          <w:tcPr>
            <w:tcW w:w="283" w:type="dxa"/>
            <w:textDirection w:val="btLr"/>
            <w:vAlign w:val="center"/>
          </w:tcPr>
          <w:p w:rsidR="00A01423" w:rsidRDefault="00A01423" w:rsidP="00BD7EFB">
            <w:pPr>
              <w:ind w:left="113" w:right="113"/>
              <w:jc w:val="left"/>
              <w:rPr>
                <w:b/>
                <w:sz w:val="13"/>
                <w:szCs w:val="13"/>
              </w:rPr>
            </w:pPr>
            <w:r>
              <w:rPr>
                <w:b/>
                <w:sz w:val="13"/>
                <w:szCs w:val="13"/>
              </w:rPr>
              <w:t>O.LOAD</w:t>
            </w:r>
          </w:p>
        </w:tc>
        <w:tc>
          <w:tcPr>
            <w:tcW w:w="284" w:type="dxa"/>
            <w:textDirection w:val="btLr"/>
            <w:vAlign w:val="center"/>
          </w:tcPr>
          <w:p w:rsidR="00A01423" w:rsidRDefault="00A01423" w:rsidP="00BD7EFB">
            <w:pPr>
              <w:ind w:firstLineChars="100" w:firstLine="131"/>
              <w:jc w:val="left"/>
              <w:rPr>
                <w:b/>
                <w:sz w:val="13"/>
                <w:szCs w:val="13"/>
              </w:rPr>
            </w:pPr>
            <w:r>
              <w:rPr>
                <w:b/>
                <w:sz w:val="13"/>
                <w:szCs w:val="13"/>
              </w:rPr>
              <w:t>O.DELETION</w:t>
            </w:r>
          </w:p>
        </w:tc>
        <w:tc>
          <w:tcPr>
            <w:tcW w:w="283" w:type="dxa"/>
            <w:textDirection w:val="btLr"/>
            <w:vAlign w:val="center"/>
          </w:tcPr>
          <w:p w:rsidR="00A01423" w:rsidRDefault="00A01423" w:rsidP="00BD7EFB">
            <w:pPr>
              <w:ind w:left="113" w:right="113"/>
              <w:jc w:val="left"/>
              <w:rPr>
                <w:b/>
                <w:sz w:val="13"/>
                <w:szCs w:val="13"/>
              </w:rPr>
            </w:pPr>
            <w:r>
              <w:rPr>
                <w:b/>
                <w:sz w:val="13"/>
                <w:szCs w:val="13"/>
              </w:rPr>
              <w:t>O.SID</w:t>
            </w:r>
          </w:p>
        </w:tc>
        <w:tc>
          <w:tcPr>
            <w:tcW w:w="284" w:type="dxa"/>
            <w:textDirection w:val="btLr"/>
            <w:vAlign w:val="center"/>
          </w:tcPr>
          <w:p w:rsidR="00A01423" w:rsidRDefault="00A01423" w:rsidP="00BD7EFB">
            <w:pPr>
              <w:ind w:left="113" w:right="113"/>
              <w:jc w:val="left"/>
              <w:rPr>
                <w:b/>
                <w:sz w:val="13"/>
                <w:szCs w:val="13"/>
              </w:rPr>
            </w:pPr>
            <w:r>
              <w:rPr>
                <w:b/>
                <w:sz w:val="13"/>
                <w:szCs w:val="13"/>
              </w:rPr>
              <w:t>O.FIREWALL</w:t>
            </w:r>
          </w:p>
        </w:tc>
        <w:tc>
          <w:tcPr>
            <w:tcW w:w="283" w:type="dxa"/>
            <w:textDirection w:val="btLr"/>
            <w:vAlign w:val="center"/>
          </w:tcPr>
          <w:p w:rsidR="00A01423" w:rsidRDefault="00A01423" w:rsidP="00BD7EFB">
            <w:pPr>
              <w:ind w:left="113" w:right="113"/>
              <w:jc w:val="left"/>
              <w:rPr>
                <w:b/>
                <w:sz w:val="13"/>
                <w:szCs w:val="13"/>
              </w:rPr>
            </w:pPr>
            <w:r>
              <w:rPr>
                <w:b/>
                <w:sz w:val="13"/>
                <w:szCs w:val="13"/>
              </w:rPr>
              <w:t>O.GLOBAL_ARRAYS_CONFID</w:t>
            </w:r>
          </w:p>
        </w:tc>
        <w:tc>
          <w:tcPr>
            <w:tcW w:w="284" w:type="dxa"/>
            <w:textDirection w:val="btLr"/>
            <w:vAlign w:val="center"/>
          </w:tcPr>
          <w:p w:rsidR="00A01423" w:rsidRDefault="00A01423" w:rsidP="00BD7EFB">
            <w:pPr>
              <w:ind w:left="113" w:right="113"/>
              <w:jc w:val="left"/>
              <w:rPr>
                <w:b/>
                <w:sz w:val="13"/>
                <w:szCs w:val="13"/>
              </w:rPr>
            </w:pPr>
            <w:r>
              <w:rPr>
                <w:b/>
                <w:sz w:val="13"/>
                <w:szCs w:val="13"/>
              </w:rPr>
              <w:t>O.GLOBAL_ARRAYS_INTEG</w:t>
            </w:r>
          </w:p>
        </w:tc>
        <w:tc>
          <w:tcPr>
            <w:tcW w:w="283" w:type="dxa"/>
            <w:textDirection w:val="btLr"/>
            <w:vAlign w:val="center"/>
          </w:tcPr>
          <w:p w:rsidR="00A01423" w:rsidRDefault="00A01423" w:rsidP="00BD7EFB">
            <w:pPr>
              <w:ind w:left="113" w:right="113"/>
              <w:jc w:val="left"/>
              <w:rPr>
                <w:b/>
                <w:sz w:val="13"/>
                <w:szCs w:val="13"/>
              </w:rPr>
            </w:pPr>
            <w:r>
              <w:rPr>
                <w:b/>
                <w:sz w:val="13"/>
                <w:szCs w:val="13"/>
              </w:rPr>
              <w:t>O.NATIVE</w:t>
            </w:r>
          </w:p>
        </w:tc>
        <w:tc>
          <w:tcPr>
            <w:tcW w:w="284" w:type="dxa"/>
            <w:textDirection w:val="btLr"/>
            <w:vAlign w:val="center"/>
          </w:tcPr>
          <w:p w:rsidR="00A01423" w:rsidRDefault="00A01423" w:rsidP="00BD7EFB">
            <w:pPr>
              <w:ind w:left="113" w:right="113"/>
              <w:jc w:val="left"/>
              <w:rPr>
                <w:b/>
                <w:sz w:val="13"/>
                <w:szCs w:val="13"/>
              </w:rPr>
            </w:pPr>
            <w:r>
              <w:rPr>
                <w:b/>
                <w:sz w:val="13"/>
                <w:szCs w:val="13"/>
              </w:rPr>
              <w:t>O.OPERATE</w:t>
            </w:r>
          </w:p>
        </w:tc>
        <w:tc>
          <w:tcPr>
            <w:tcW w:w="283" w:type="dxa"/>
            <w:textDirection w:val="btLr"/>
            <w:vAlign w:val="center"/>
          </w:tcPr>
          <w:p w:rsidR="00A01423" w:rsidRDefault="00A01423" w:rsidP="00BD7EFB">
            <w:pPr>
              <w:ind w:left="113" w:right="113"/>
              <w:jc w:val="left"/>
              <w:rPr>
                <w:b/>
                <w:sz w:val="13"/>
                <w:szCs w:val="13"/>
              </w:rPr>
            </w:pPr>
            <w:r>
              <w:rPr>
                <w:b/>
                <w:sz w:val="13"/>
                <w:szCs w:val="13"/>
              </w:rPr>
              <w:t>O.REALLOCATION</w:t>
            </w:r>
          </w:p>
        </w:tc>
        <w:tc>
          <w:tcPr>
            <w:tcW w:w="284" w:type="dxa"/>
            <w:textDirection w:val="btLr"/>
            <w:vAlign w:val="center"/>
          </w:tcPr>
          <w:p w:rsidR="00A01423" w:rsidRDefault="00A01423" w:rsidP="00BD7EFB">
            <w:pPr>
              <w:ind w:left="113" w:right="113"/>
              <w:jc w:val="left"/>
              <w:rPr>
                <w:b/>
                <w:sz w:val="13"/>
                <w:szCs w:val="13"/>
              </w:rPr>
            </w:pPr>
            <w:r>
              <w:rPr>
                <w:b/>
                <w:sz w:val="13"/>
                <w:szCs w:val="13"/>
              </w:rPr>
              <w:t>O.RESOURCES</w:t>
            </w:r>
          </w:p>
        </w:tc>
        <w:tc>
          <w:tcPr>
            <w:tcW w:w="283" w:type="dxa"/>
            <w:textDirection w:val="btLr"/>
            <w:vAlign w:val="center"/>
          </w:tcPr>
          <w:p w:rsidR="00A01423" w:rsidRDefault="00A01423" w:rsidP="00BD7EFB">
            <w:pPr>
              <w:ind w:left="113" w:right="113"/>
              <w:jc w:val="left"/>
              <w:rPr>
                <w:b/>
                <w:sz w:val="13"/>
                <w:szCs w:val="13"/>
              </w:rPr>
            </w:pPr>
            <w:r>
              <w:rPr>
                <w:b/>
                <w:sz w:val="13"/>
                <w:szCs w:val="13"/>
              </w:rPr>
              <w:t>O.ALARM</w:t>
            </w:r>
          </w:p>
        </w:tc>
        <w:tc>
          <w:tcPr>
            <w:tcW w:w="284" w:type="dxa"/>
            <w:textDirection w:val="btLr"/>
            <w:vAlign w:val="center"/>
          </w:tcPr>
          <w:p w:rsidR="00A01423" w:rsidRDefault="00A01423" w:rsidP="00BD7EFB">
            <w:pPr>
              <w:ind w:left="113" w:right="113"/>
              <w:jc w:val="left"/>
              <w:rPr>
                <w:b/>
                <w:sz w:val="13"/>
                <w:szCs w:val="13"/>
              </w:rPr>
            </w:pPr>
            <w:r>
              <w:rPr>
                <w:b/>
                <w:sz w:val="13"/>
                <w:szCs w:val="13"/>
              </w:rPr>
              <w:t>O.CIPHER</w:t>
            </w:r>
          </w:p>
        </w:tc>
        <w:tc>
          <w:tcPr>
            <w:tcW w:w="283" w:type="dxa"/>
            <w:textDirection w:val="btLr"/>
            <w:vAlign w:val="center"/>
          </w:tcPr>
          <w:p w:rsidR="00A01423" w:rsidRDefault="00A01423" w:rsidP="00BD7EFB">
            <w:pPr>
              <w:ind w:left="113" w:right="113"/>
              <w:jc w:val="left"/>
              <w:rPr>
                <w:b/>
                <w:sz w:val="13"/>
                <w:szCs w:val="13"/>
              </w:rPr>
            </w:pPr>
            <w:r>
              <w:rPr>
                <w:b/>
                <w:sz w:val="13"/>
                <w:szCs w:val="13"/>
              </w:rPr>
              <w:t>O.KEY-MNGT</w:t>
            </w:r>
          </w:p>
        </w:tc>
        <w:tc>
          <w:tcPr>
            <w:tcW w:w="284" w:type="dxa"/>
            <w:textDirection w:val="btLr"/>
            <w:vAlign w:val="center"/>
          </w:tcPr>
          <w:p w:rsidR="00A01423" w:rsidRDefault="00A01423" w:rsidP="00BD7EFB">
            <w:pPr>
              <w:ind w:left="113" w:right="113"/>
              <w:jc w:val="left"/>
              <w:rPr>
                <w:b/>
                <w:sz w:val="13"/>
                <w:szCs w:val="13"/>
              </w:rPr>
            </w:pPr>
            <w:r>
              <w:rPr>
                <w:b/>
                <w:sz w:val="13"/>
                <w:szCs w:val="13"/>
              </w:rPr>
              <w:t>O.PIN-MNGT</w:t>
            </w:r>
          </w:p>
        </w:tc>
        <w:tc>
          <w:tcPr>
            <w:tcW w:w="283" w:type="dxa"/>
            <w:textDirection w:val="btLr"/>
            <w:vAlign w:val="center"/>
          </w:tcPr>
          <w:p w:rsidR="00A01423" w:rsidRDefault="00A01423" w:rsidP="00BD7EFB">
            <w:pPr>
              <w:ind w:left="113" w:right="113"/>
              <w:jc w:val="left"/>
              <w:rPr>
                <w:b/>
                <w:sz w:val="13"/>
                <w:szCs w:val="13"/>
              </w:rPr>
            </w:pPr>
            <w:r>
              <w:rPr>
                <w:b/>
                <w:sz w:val="13"/>
                <w:szCs w:val="13"/>
              </w:rPr>
              <w:t>O.TRANSACTION</w:t>
            </w:r>
          </w:p>
        </w:tc>
        <w:tc>
          <w:tcPr>
            <w:tcW w:w="284" w:type="dxa"/>
            <w:textDirection w:val="btLr"/>
            <w:vAlign w:val="center"/>
          </w:tcPr>
          <w:p w:rsidR="00A01423" w:rsidRDefault="00A01423" w:rsidP="00BD7EFB">
            <w:pPr>
              <w:ind w:left="113" w:right="113"/>
              <w:jc w:val="left"/>
              <w:rPr>
                <w:b/>
                <w:sz w:val="13"/>
                <w:szCs w:val="13"/>
              </w:rPr>
            </w:pPr>
            <w:r>
              <w:rPr>
                <w:b/>
                <w:sz w:val="13"/>
                <w:szCs w:val="13"/>
              </w:rPr>
              <w:t>O.</w:t>
            </w:r>
            <w:r>
              <w:rPr>
                <w:rFonts w:hint="eastAsia"/>
                <w:b/>
                <w:sz w:val="13"/>
                <w:szCs w:val="13"/>
              </w:rPr>
              <w:t>OBJ-DELETION</w:t>
            </w:r>
          </w:p>
        </w:tc>
        <w:tc>
          <w:tcPr>
            <w:tcW w:w="283" w:type="dxa"/>
            <w:textDirection w:val="btLr"/>
            <w:vAlign w:val="center"/>
          </w:tcPr>
          <w:p w:rsidR="00A01423" w:rsidRDefault="00A01423" w:rsidP="00BD7EFB">
            <w:pPr>
              <w:ind w:left="113" w:right="113"/>
              <w:jc w:val="left"/>
              <w:rPr>
                <w:b/>
                <w:sz w:val="13"/>
                <w:szCs w:val="13"/>
              </w:rPr>
            </w:pPr>
            <w:r>
              <w:rPr>
                <w:b/>
                <w:sz w:val="13"/>
                <w:szCs w:val="13"/>
              </w:rPr>
              <w:t>O.SCP.RECOVERY</w:t>
            </w:r>
          </w:p>
        </w:tc>
        <w:tc>
          <w:tcPr>
            <w:tcW w:w="284" w:type="dxa"/>
            <w:textDirection w:val="btLr"/>
            <w:vAlign w:val="center"/>
          </w:tcPr>
          <w:p w:rsidR="00A01423" w:rsidRDefault="00A01423" w:rsidP="00BD7EFB">
            <w:pPr>
              <w:ind w:left="113" w:right="113"/>
              <w:jc w:val="left"/>
              <w:rPr>
                <w:b/>
                <w:sz w:val="13"/>
                <w:szCs w:val="13"/>
              </w:rPr>
            </w:pPr>
            <w:r>
              <w:rPr>
                <w:b/>
                <w:sz w:val="13"/>
                <w:szCs w:val="13"/>
              </w:rPr>
              <w:t>O.SCP.SUPPORT</w:t>
            </w:r>
          </w:p>
        </w:tc>
        <w:tc>
          <w:tcPr>
            <w:tcW w:w="283" w:type="dxa"/>
            <w:textDirection w:val="btLr"/>
            <w:vAlign w:val="center"/>
          </w:tcPr>
          <w:p w:rsidR="00A01423" w:rsidRDefault="00A01423" w:rsidP="00BD7EFB">
            <w:pPr>
              <w:ind w:left="113" w:right="113"/>
              <w:jc w:val="left"/>
              <w:rPr>
                <w:b/>
                <w:sz w:val="13"/>
                <w:szCs w:val="13"/>
              </w:rPr>
            </w:pPr>
            <w:r>
              <w:rPr>
                <w:b/>
                <w:sz w:val="13"/>
                <w:szCs w:val="13"/>
              </w:rPr>
              <w:t>O.PROT-INF-LEAK</w:t>
            </w:r>
          </w:p>
        </w:tc>
        <w:tc>
          <w:tcPr>
            <w:tcW w:w="284" w:type="dxa"/>
            <w:textDirection w:val="btLr"/>
            <w:vAlign w:val="center"/>
          </w:tcPr>
          <w:p w:rsidR="00A01423" w:rsidRDefault="00A01423" w:rsidP="00BD7EFB">
            <w:pPr>
              <w:ind w:left="113" w:right="113"/>
              <w:jc w:val="left"/>
              <w:rPr>
                <w:b/>
                <w:sz w:val="13"/>
                <w:szCs w:val="13"/>
              </w:rPr>
            </w:pPr>
            <w:r>
              <w:rPr>
                <w:b/>
                <w:sz w:val="13"/>
                <w:szCs w:val="13"/>
              </w:rPr>
              <w:t>O.PROT-PHYS-TAMPER</w:t>
            </w:r>
          </w:p>
        </w:tc>
        <w:tc>
          <w:tcPr>
            <w:tcW w:w="283" w:type="dxa"/>
            <w:textDirection w:val="btLr"/>
            <w:vAlign w:val="center"/>
          </w:tcPr>
          <w:p w:rsidR="00A01423" w:rsidRDefault="00A01423" w:rsidP="00BD7EFB">
            <w:pPr>
              <w:ind w:left="113" w:right="113"/>
              <w:jc w:val="left"/>
              <w:rPr>
                <w:b/>
                <w:sz w:val="13"/>
                <w:szCs w:val="13"/>
              </w:rPr>
            </w:pPr>
            <w:r>
              <w:rPr>
                <w:b/>
                <w:sz w:val="13"/>
                <w:szCs w:val="13"/>
              </w:rPr>
              <w:t>O.PROT-MALFUNCTION</w:t>
            </w:r>
          </w:p>
        </w:tc>
        <w:tc>
          <w:tcPr>
            <w:tcW w:w="321" w:type="dxa"/>
            <w:textDirection w:val="btLr"/>
            <w:vAlign w:val="center"/>
          </w:tcPr>
          <w:p w:rsidR="00A01423" w:rsidRDefault="00A01423" w:rsidP="00BD7EFB">
            <w:pPr>
              <w:ind w:left="113" w:right="113"/>
              <w:jc w:val="left"/>
              <w:rPr>
                <w:b/>
                <w:sz w:val="13"/>
                <w:szCs w:val="13"/>
              </w:rPr>
            </w:pPr>
            <w:r>
              <w:rPr>
                <w:b/>
                <w:sz w:val="13"/>
                <w:szCs w:val="13"/>
              </w:rPr>
              <w:t>O.RND</w:t>
            </w:r>
          </w:p>
        </w:tc>
      </w:tr>
      <w:tr w:rsidR="00A01423" w:rsidTr="00BD7EFB">
        <w:tc>
          <w:tcPr>
            <w:tcW w:w="2450" w:type="dxa"/>
          </w:tcPr>
          <w:p w:rsidR="00A01423" w:rsidRDefault="00A01423" w:rsidP="00BD7EFB">
            <w:pPr>
              <w:jc w:val="left"/>
              <w:rPr>
                <w:b/>
                <w:sz w:val="13"/>
                <w:szCs w:val="13"/>
              </w:rPr>
            </w:pPr>
            <w:r>
              <w:rPr>
                <w:b/>
                <w:sz w:val="13"/>
                <w:szCs w:val="13"/>
              </w:rPr>
              <w:t>T.IMPERSONATE</w:t>
            </w:r>
          </w:p>
        </w:tc>
        <w:tc>
          <w:tcPr>
            <w:tcW w:w="286"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p>
        </w:tc>
        <w:tc>
          <w:tcPr>
            <w:tcW w:w="246"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w:t>
            </w:r>
            <w:r>
              <w:rPr>
                <w:rFonts w:hint="eastAsia"/>
                <w:b/>
                <w:sz w:val="13"/>
                <w:szCs w:val="13"/>
              </w:rPr>
              <w:t>REPLAY</w:t>
            </w:r>
          </w:p>
        </w:tc>
        <w:tc>
          <w:tcPr>
            <w:tcW w:w="286"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r>
              <w:rPr>
                <w:rFonts w:hint="eastAsia"/>
                <w:b/>
                <w:sz w:val="18"/>
                <w:szCs w:val="18"/>
              </w:rPr>
              <w:t>√</w:t>
            </w:r>
          </w:p>
        </w:tc>
        <w:tc>
          <w:tcPr>
            <w:tcW w:w="246"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rPr>
          <w:cantSplit/>
          <w:trHeight w:val="23"/>
        </w:trPr>
        <w:tc>
          <w:tcPr>
            <w:tcW w:w="2450" w:type="dxa"/>
          </w:tcPr>
          <w:p w:rsidR="00A01423" w:rsidRDefault="00A01423" w:rsidP="00BD7EFB">
            <w:pPr>
              <w:jc w:val="left"/>
              <w:rPr>
                <w:b/>
                <w:sz w:val="13"/>
                <w:szCs w:val="13"/>
              </w:rPr>
            </w:pPr>
            <w:r>
              <w:rPr>
                <w:rFonts w:hint="eastAsia"/>
                <w:b/>
                <w:sz w:val="13"/>
                <w:szCs w:val="13"/>
              </w:rPr>
              <w:t>T.BRUTE-FORCE</w:t>
            </w:r>
          </w:p>
        </w:tc>
        <w:tc>
          <w:tcPr>
            <w:tcW w:w="286"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p>
        </w:tc>
        <w:tc>
          <w:tcPr>
            <w:tcW w:w="246"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T.INVALID-INPUT</w:t>
            </w:r>
          </w:p>
        </w:tc>
        <w:tc>
          <w:tcPr>
            <w:tcW w:w="286"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p>
        </w:tc>
        <w:tc>
          <w:tcPr>
            <w:tcW w:w="246"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T.INVALID-ORDER</w:t>
            </w:r>
          </w:p>
        </w:tc>
        <w:tc>
          <w:tcPr>
            <w:tcW w:w="286"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r>
              <w:rPr>
                <w:rFonts w:hint="eastAsia"/>
                <w:b/>
                <w:sz w:val="18"/>
                <w:szCs w:val="18"/>
              </w:rPr>
              <w:t>√</w:t>
            </w:r>
          </w:p>
        </w:tc>
        <w:tc>
          <w:tcPr>
            <w:tcW w:w="246"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w:t>
            </w:r>
            <w:r>
              <w:rPr>
                <w:rFonts w:hint="eastAsia"/>
                <w:b/>
                <w:sz w:val="13"/>
                <w:szCs w:val="13"/>
              </w:rPr>
              <w:t>FORCED</w:t>
            </w:r>
            <w:r>
              <w:rPr>
                <w:b/>
                <w:sz w:val="13"/>
                <w:szCs w:val="13"/>
              </w:rPr>
              <w:t>-</w:t>
            </w:r>
            <w:r>
              <w:rPr>
                <w:rFonts w:hint="eastAsia"/>
                <w:b/>
                <w:sz w:val="13"/>
                <w:szCs w:val="13"/>
              </w:rPr>
              <w:t>RESET</w:t>
            </w:r>
          </w:p>
        </w:tc>
        <w:tc>
          <w:tcPr>
            <w:tcW w:w="286"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p>
        </w:tc>
        <w:tc>
          <w:tcPr>
            <w:tcW w:w="246"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T.LIFE-CYCLE</w:t>
            </w:r>
          </w:p>
        </w:tc>
        <w:tc>
          <w:tcPr>
            <w:tcW w:w="286"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p>
        </w:tc>
        <w:tc>
          <w:tcPr>
            <w:tcW w:w="246"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T.UNAUTHORIZED_CARD_MNGT</w:t>
            </w:r>
          </w:p>
        </w:tc>
        <w:tc>
          <w:tcPr>
            <w:tcW w:w="286"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r>
              <w:rPr>
                <w:rFonts w:hint="eastAsia"/>
                <w:b/>
                <w:sz w:val="18"/>
                <w:szCs w:val="18"/>
              </w:rPr>
              <w:t>√</w:t>
            </w:r>
          </w:p>
        </w:tc>
        <w:tc>
          <w:tcPr>
            <w:tcW w:w="246"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T.INTEG-APPLI-DATA</w:t>
            </w:r>
          </w:p>
        </w:tc>
        <w:tc>
          <w:tcPr>
            <w:tcW w:w="286"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r>
              <w:rPr>
                <w:rFonts w:hint="eastAsia"/>
                <w:b/>
                <w:sz w:val="18"/>
                <w:szCs w:val="18"/>
              </w:rPr>
              <w:t>√</w:t>
            </w:r>
          </w:p>
        </w:tc>
        <w:tc>
          <w:tcPr>
            <w:tcW w:w="246"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T.CONFID-APPLI-DATA</w:t>
            </w:r>
          </w:p>
        </w:tc>
        <w:tc>
          <w:tcPr>
            <w:tcW w:w="286"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r>
              <w:rPr>
                <w:rFonts w:hint="eastAsia"/>
                <w:b/>
                <w:sz w:val="18"/>
                <w:szCs w:val="18"/>
              </w:rPr>
              <w:t>√</w:t>
            </w:r>
          </w:p>
        </w:tc>
        <w:tc>
          <w:tcPr>
            <w:tcW w:w="246"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T.INTEG-APPLI-DATA.LOAD</w:t>
            </w:r>
          </w:p>
        </w:tc>
        <w:tc>
          <w:tcPr>
            <w:tcW w:w="286"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r>
              <w:rPr>
                <w:rFonts w:hint="eastAsia"/>
                <w:b/>
                <w:sz w:val="18"/>
                <w:szCs w:val="18"/>
              </w:rPr>
              <w:t>√</w:t>
            </w:r>
          </w:p>
        </w:tc>
        <w:tc>
          <w:tcPr>
            <w:tcW w:w="246"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T.INTEG-JCS-DATA</w:t>
            </w:r>
          </w:p>
        </w:tc>
        <w:tc>
          <w:tcPr>
            <w:tcW w:w="286"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r>
              <w:rPr>
                <w:rFonts w:hint="eastAsia"/>
                <w:b/>
                <w:sz w:val="18"/>
                <w:szCs w:val="18"/>
              </w:rPr>
              <w:t>√</w:t>
            </w:r>
          </w:p>
        </w:tc>
        <w:tc>
          <w:tcPr>
            <w:tcW w:w="246"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T.CONFID-JCS-DATA</w:t>
            </w:r>
          </w:p>
        </w:tc>
        <w:tc>
          <w:tcPr>
            <w:tcW w:w="286"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r>
              <w:rPr>
                <w:rFonts w:hint="eastAsia"/>
                <w:b/>
                <w:sz w:val="18"/>
                <w:szCs w:val="18"/>
              </w:rPr>
              <w:t>√</w:t>
            </w:r>
          </w:p>
        </w:tc>
        <w:tc>
          <w:tcPr>
            <w:tcW w:w="246"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T.INTEG-APPLI-CODE</w:t>
            </w:r>
          </w:p>
        </w:tc>
        <w:tc>
          <w:tcPr>
            <w:tcW w:w="286"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r>
              <w:rPr>
                <w:rFonts w:hint="eastAsia"/>
                <w:b/>
                <w:sz w:val="18"/>
                <w:szCs w:val="18"/>
              </w:rPr>
              <w:t>√</w:t>
            </w:r>
          </w:p>
        </w:tc>
        <w:tc>
          <w:tcPr>
            <w:tcW w:w="246"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T.INTEG-APPLI-CODE.LOAD</w:t>
            </w:r>
          </w:p>
        </w:tc>
        <w:tc>
          <w:tcPr>
            <w:tcW w:w="249" w:type="dxa"/>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T.INTEG-JCS-CODE</w:t>
            </w:r>
          </w:p>
        </w:tc>
        <w:tc>
          <w:tcPr>
            <w:tcW w:w="249" w:type="dxa"/>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T.CONFID-JCS-CODE</w:t>
            </w:r>
          </w:p>
        </w:tc>
        <w:tc>
          <w:tcPr>
            <w:tcW w:w="249" w:type="dxa"/>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T.SID.1</w:t>
            </w:r>
          </w:p>
        </w:tc>
        <w:tc>
          <w:tcPr>
            <w:tcW w:w="249" w:type="dxa"/>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gridSpan w:val="2"/>
          </w:tcPr>
          <w:p w:rsidR="00A01423" w:rsidRDefault="00A01423" w:rsidP="00BD7EFB">
            <w:pPr>
              <w:jc w:val="left"/>
              <w:rPr>
                <w:b/>
                <w:sz w:val="18"/>
                <w:szCs w:val="18"/>
              </w:rPr>
            </w:pPr>
            <w:r>
              <w:rPr>
                <w:rFonts w:hint="eastAsia"/>
                <w:b/>
                <w:sz w:val="18"/>
                <w:szCs w:val="18"/>
              </w:rPr>
              <w:t>√</w:t>
            </w:r>
          </w:p>
        </w:tc>
        <w:tc>
          <w:tcPr>
            <w:tcW w:w="283" w:type="dxa"/>
            <w:gridSpan w:val="2"/>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T.SID.2</w:t>
            </w:r>
          </w:p>
        </w:tc>
        <w:tc>
          <w:tcPr>
            <w:tcW w:w="249" w:type="dxa"/>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T.RESOURCES</w:t>
            </w:r>
          </w:p>
        </w:tc>
        <w:tc>
          <w:tcPr>
            <w:tcW w:w="249" w:type="dxa"/>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b/>
                <w:sz w:val="13"/>
                <w:szCs w:val="13"/>
              </w:rPr>
              <w:t>T.OBJ-DELETION</w:t>
            </w:r>
          </w:p>
        </w:tc>
        <w:tc>
          <w:tcPr>
            <w:tcW w:w="249" w:type="dxa"/>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rFonts w:hint="eastAsia"/>
                <w:b/>
                <w:sz w:val="13"/>
                <w:szCs w:val="13"/>
              </w:rPr>
              <w:t>T.RND</w:t>
            </w:r>
          </w:p>
        </w:tc>
        <w:tc>
          <w:tcPr>
            <w:tcW w:w="249" w:type="dxa"/>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b/>
                <w:sz w:val="18"/>
                <w:szCs w:val="18"/>
              </w:rPr>
            </w:pPr>
            <w:r>
              <w:rPr>
                <w:rFonts w:hint="eastAsia"/>
                <w:b/>
                <w:sz w:val="18"/>
                <w:szCs w:val="18"/>
              </w:rPr>
              <w:t>√</w:t>
            </w:r>
          </w:p>
        </w:tc>
      </w:tr>
      <w:tr w:rsidR="00A01423" w:rsidTr="00BD7EFB">
        <w:tc>
          <w:tcPr>
            <w:tcW w:w="2450" w:type="dxa"/>
          </w:tcPr>
          <w:p w:rsidR="00A01423" w:rsidRDefault="00A01423" w:rsidP="00BD7EFB">
            <w:pPr>
              <w:jc w:val="left"/>
              <w:rPr>
                <w:b/>
                <w:sz w:val="13"/>
                <w:szCs w:val="13"/>
              </w:rPr>
            </w:pPr>
            <w:r>
              <w:rPr>
                <w:rFonts w:hint="eastAsia"/>
                <w:b/>
                <w:sz w:val="13"/>
                <w:szCs w:val="13"/>
              </w:rPr>
              <w:t>T.P_Alter</w:t>
            </w:r>
          </w:p>
        </w:tc>
        <w:tc>
          <w:tcPr>
            <w:tcW w:w="249" w:type="dxa"/>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r>
              <w:rPr>
                <w:rFonts w:hint="eastAsia"/>
                <w:b/>
                <w:sz w:val="18"/>
                <w:szCs w:val="18"/>
              </w:rPr>
              <w:t>√</w:t>
            </w: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rFonts w:hint="eastAsia"/>
                <w:b/>
                <w:sz w:val="13"/>
                <w:szCs w:val="13"/>
              </w:rPr>
              <w:t>T.MALFUNCTION</w:t>
            </w:r>
          </w:p>
        </w:tc>
        <w:tc>
          <w:tcPr>
            <w:tcW w:w="249" w:type="dxa"/>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321" w:type="dxa"/>
          </w:tcPr>
          <w:p w:rsidR="00A01423" w:rsidRDefault="00A01423" w:rsidP="00BD7EFB">
            <w:pPr>
              <w:jc w:val="left"/>
              <w:rPr>
                <w:sz w:val="18"/>
                <w:szCs w:val="18"/>
              </w:rPr>
            </w:pPr>
          </w:p>
        </w:tc>
      </w:tr>
      <w:tr w:rsidR="00A01423" w:rsidTr="00BD7EFB">
        <w:tc>
          <w:tcPr>
            <w:tcW w:w="2450" w:type="dxa"/>
          </w:tcPr>
          <w:p w:rsidR="00A01423" w:rsidRDefault="00A01423" w:rsidP="00BD7EFB">
            <w:pPr>
              <w:jc w:val="left"/>
              <w:rPr>
                <w:b/>
                <w:sz w:val="13"/>
                <w:szCs w:val="13"/>
              </w:rPr>
            </w:pPr>
            <w:r>
              <w:rPr>
                <w:rFonts w:hint="eastAsia"/>
                <w:b/>
                <w:sz w:val="13"/>
                <w:szCs w:val="13"/>
              </w:rPr>
              <w:t>T.INF-LEAK</w:t>
            </w:r>
          </w:p>
        </w:tc>
        <w:tc>
          <w:tcPr>
            <w:tcW w:w="249" w:type="dxa"/>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gridSpan w:val="2"/>
          </w:tcPr>
          <w:p w:rsidR="00A01423" w:rsidRDefault="00A01423" w:rsidP="00BD7EFB">
            <w:pPr>
              <w:jc w:val="left"/>
              <w:rPr>
                <w:b/>
                <w:sz w:val="18"/>
                <w:szCs w:val="18"/>
              </w:rPr>
            </w:pPr>
          </w:p>
        </w:tc>
        <w:tc>
          <w:tcPr>
            <w:tcW w:w="283" w:type="dxa"/>
            <w:gridSpan w:val="2"/>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r>
              <w:rPr>
                <w:rFonts w:hint="eastAsia"/>
                <w:b/>
                <w:sz w:val="18"/>
                <w:szCs w:val="18"/>
              </w:rPr>
              <w:t>√</w:t>
            </w:r>
          </w:p>
        </w:tc>
        <w:tc>
          <w:tcPr>
            <w:tcW w:w="284" w:type="dxa"/>
          </w:tcPr>
          <w:p w:rsidR="00A01423" w:rsidRDefault="00A01423" w:rsidP="00BD7EFB">
            <w:pPr>
              <w:jc w:val="left"/>
              <w:rPr>
                <w:b/>
                <w:sz w:val="18"/>
                <w:szCs w:val="18"/>
              </w:rPr>
            </w:pPr>
          </w:p>
        </w:tc>
        <w:tc>
          <w:tcPr>
            <w:tcW w:w="283" w:type="dxa"/>
          </w:tcPr>
          <w:p w:rsidR="00A01423" w:rsidRDefault="00A01423" w:rsidP="00BD7EFB">
            <w:pPr>
              <w:jc w:val="left"/>
              <w:rPr>
                <w:b/>
                <w:sz w:val="18"/>
                <w:szCs w:val="18"/>
              </w:rPr>
            </w:pPr>
          </w:p>
        </w:tc>
        <w:tc>
          <w:tcPr>
            <w:tcW w:w="321" w:type="dxa"/>
          </w:tcPr>
          <w:p w:rsidR="00A01423" w:rsidRDefault="00A01423" w:rsidP="00BD7EFB">
            <w:pPr>
              <w:jc w:val="left"/>
              <w:rPr>
                <w:sz w:val="18"/>
                <w:szCs w:val="18"/>
              </w:rPr>
            </w:pPr>
          </w:p>
        </w:tc>
      </w:tr>
    </w:tbl>
    <w:p w:rsidR="00A01423" w:rsidRDefault="00A01423" w:rsidP="00A01423">
      <w:pPr>
        <w:pStyle w:val="afe"/>
        <w:ind w:firstLineChars="0" w:firstLine="0"/>
        <w:rPr>
          <w:rFonts w:ascii="黑体" w:eastAsia="黑体"/>
        </w:rPr>
      </w:pPr>
    </w:p>
    <w:p w:rsidR="00A01423" w:rsidRDefault="00084A14" w:rsidP="00084A14">
      <w:pPr>
        <w:pStyle w:val="affffff1"/>
        <w:tabs>
          <w:tab w:val="left" w:pos="360"/>
        </w:tabs>
        <w:spacing w:before="156" w:after="156"/>
      </w:pPr>
      <w:bookmarkStart w:id="107" w:name="_Ref25767"/>
      <w:r>
        <w:rPr>
          <w:rFonts w:hint="eastAsia"/>
        </w:rPr>
        <w:t xml:space="preserve">表3   </w:t>
      </w:r>
      <w:r w:rsidR="00A01423">
        <w:rPr>
          <w:rFonts w:hint="eastAsia"/>
        </w:rPr>
        <w:t>威胁、假设、组织安全策略与安全目的的对应关系</w:t>
      </w:r>
      <w:bookmarkEnd w:id="10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39"/>
        <w:gridCol w:w="340"/>
        <w:gridCol w:w="287"/>
        <w:gridCol w:w="287"/>
        <w:gridCol w:w="288"/>
        <w:gridCol w:w="288"/>
        <w:gridCol w:w="288"/>
        <w:gridCol w:w="287"/>
        <w:gridCol w:w="288"/>
        <w:gridCol w:w="287"/>
        <w:gridCol w:w="288"/>
        <w:gridCol w:w="288"/>
      </w:tblGrid>
      <w:tr w:rsidR="00A01423" w:rsidTr="00BD7EFB">
        <w:trPr>
          <w:cantSplit/>
          <w:trHeight w:val="1826"/>
          <w:tblHeader/>
          <w:jc w:val="center"/>
        </w:trPr>
        <w:tc>
          <w:tcPr>
            <w:tcW w:w="2239" w:type="dxa"/>
            <w:tcBorders>
              <w:tl2br w:val="single" w:sz="4" w:space="0" w:color="auto"/>
            </w:tcBorders>
          </w:tcPr>
          <w:p w:rsidR="00A01423" w:rsidRDefault="00A01423" w:rsidP="00BD7EFB">
            <w:pPr>
              <w:ind w:firstLineChars="294" w:firstLine="531"/>
              <w:jc w:val="left"/>
              <w:rPr>
                <w:b/>
                <w:sz w:val="18"/>
                <w:szCs w:val="18"/>
              </w:rPr>
            </w:pPr>
            <w:r>
              <w:rPr>
                <w:rFonts w:hint="eastAsia"/>
                <w:b/>
                <w:sz w:val="18"/>
                <w:szCs w:val="18"/>
              </w:rPr>
              <w:lastRenderedPageBreak/>
              <w:t>运行环境安全目的</w:t>
            </w:r>
          </w:p>
          <w:p w:rsidR="00A01423" w:rsidRDefault="00A01423" w:rsidP="00BD7EFB">
            <w:pPr>
              <w:jc w:val="left"/>
              <w:rPr>
                <w:b/>
                <w:sz w:val="18"/>
                <w:szCs w:val="18"/>
              </w:rPr>
            </w:pPr>
          </w:p>
          <w:p w:rsidR="00A01423" w:rsidRDefault="00A01423" w:rsidP="00BD7EFB">
            <w:pPr>
              <w:jc w:val="left"/>
              <w:rPr>
                <w:b/>
                <w:sz w:val="18"/>
                <w:szCs w:val="18"/>
              </w:rPr>
            </w:pPr>
            <w:r>
              <w:rPr>
                <w:rFonts w:hint="eastAsia"/>
                <w:b/>
                <w:sz w:val="18"/>
                <w:szCs w:val="18"/>
              </w:rPr>
              <w:t>威胁</w:t>
            </w:r>
          </w:p>
          <w:p w:rsidR="00A01423" w:rsidRDefault="00A01423" w:rsidP="00BD7EFB">
            <w:pPr>
              <w:jc w:val="left"/>
              <w:rPr>
                <w:b/>
                <w:sz w:val="18"/>
                <w:szCs w:val="18"/>
              </w:rPr>
            </w:pPr>
            <w:r>
              <w:rPr>
                <w:rFonts w:hint="eastAsia"/>
                <w:b/>
                <w:sz w:val="18"/>
                <w:szCs w:val="18"/>
              </w:rPr>
              <w:t>假设</w:t>
            </w:r>
          </w:p>
          <w:p w:rsidR="00A01423" w:rsidRDefault="00A01423" w:rsidP="00BD7EFB">
            <w:pPr>
              <w:jc w:val="left"/>
              <w:rPr>
                <w:b/>
                <w:sz w:val="13"/>
                <w:szCs w:val="13"/>
              </w:rPr>
            </w:pPr>
            <w:r>
              <w:rPr>
                <w:rFonts w:hint="eastAsia"/>
                <w:b/>
                <w:sz w:val="18"/>
                <w:szCs w:val="18"/>
              </w:rPr>
              <w:t>组织安全策略</w:t>
            </w:r>
          </w:p>
        </w:tc>
        <w:tc>
          <w:tcPr>
            <w:tcW w:w="340" w:type="dxa"/>
            <w:textDirection w:val="btLr"/>
            <w:vAlign w:val="center"/>
          </w:tcPr>
          <w:p w:rsidR="00A01423" w:rsidRDefault="00A01423" w:rsidP="00BD7EFB">
            <w:pPr>
              <w:ind w:left="113" w:right="113"/>
              <w:jc w:val="left"/>
              <w:rPr>
                <w:b/>
                <w:sz w:val="13"/>
                <w:szCs w:val="13"/>
              </w:rPr>
            </w:pPr>
            <w:r>
              <w:rPr>
                <w:b/>
                <w:sz w:val="13"/>
                <w:szCs w:val="13"/>
              </w:rPr>
              <w:t>OE.APPLET</w:t>
            </w:r>
          </w:p>
        </w:tc>
        <w:tc>
          <w:tcPr>
            <w:tcW w:w="287" w:type="dxa"/>
            <w:textDirection w:val="btLr"/>
            <w:vAlign w:val="center"/>
          </w:tcPr>
          <w:p w:rsidR="00A01423" w:rsidRDefault="00A01423" w:rsidP="00BD7EFB">
            <w:pPr>
              <w:ind w:left="113" w:right="113"/>
              <w:jc w:val="left"/>
              <w:rPr>
                <w:b/>
                <w:sz w:val="13"/>
                <w:szCs w:val="13"/>
              </w:rPr>
            </w:pPr>
            <w:r>
              <w:rPr>
                <w:rFonts w:hint="eastAsia"/>
                <w:b/>
                <w:sz w:val="13"/>
                <w:szCs w:val="13"/>
              </w:rPr>
              <w:t>O</w:t>
            </w:r>
            <w:r>
              <w:rPr>
                <w:b/>
                <w:sz w:val="13"/>
                <w:szCs w:val="13"/>
              </w:rPr>
              <w:t>.</w:t>
            </w:r>
            <w:r>
              <w:rPr>
                <w:rFonts w:hint="eastAsia"/>
                <w:b/>
                <w:sz w:val="13"/>
                <w:szCs w:val="13"/>
              </w:rPr>
              <w:t>NATIVE</w:t>
            </w:r>
          </w:p>
        </w:tc>
        <w:tc>
          <w:tcPr>
            <w:tcW w:w="287" w:type="dxa"/>
            <w:textDirection w:val="btLr"/>
            <w:vAlign w:val="center"/>
          </w:tcPr>
          <w:p w:rsidR="00A01423" w:rsidRDefault="00A01423" w:rsidP="00BD7EFB">
            <w:pPr>
              <w:ind w:left="113" w:right="113"/>
              <w:jc w:val="left"/>
              <w:rPr>
                <w:b/>
                <w:sz w:val="13"/>
                <w:szCs w:val="13"/>
              </w:rPr>
            </w:pPr>
            <w:r>
              <w:rPr>
                <w:b/>
                <w:sz w:val="13"/>
                <w:szCs w:val="13"/>
              </w:rPr>
              <w:t>OE.VERIFICATION</w:t>
            </w:r>
          </w:p>
        </w:tc>
        <w:tc>
          <w:tcPr>
            <w:tcW w:w="288" w:type="dxa"/>
            <w:textDirection w:val="btLr"/>
            <w:vAlign w:val="center"/>
          </w:tcPr>
          <w:p w:rsidR="00A01423" w:rsidRDefault="00A01423" w:rsidP="00BD7EFB">
            <w:pPr>
              <w:ind w:left="113" w:right="113"/>
              <w:jc w:val="left"/>
              <w:rPr>
                <w:b/>
                <w:sz w:val="13"/>
                <w:szCs w:val="13"/>
              </w:rPr>
            </w:pPr>
            <w:r>
              <w:rPr>
                <w:b/>
                <w:sz w:val="13"/>
                <w:szCs w:val="13"/>
              </w:rPr>
              <w:t>O</w:t>
            </w:r>
            <w:r>
              <w:rPr>
                <w:rFonts w:hint="eastAsia"/>
                <w:b/>
                <w:sz w:val="13"/>
                <w:szCs w:val="13"/>
              </w:rPr>
              <w:t>E</w:t>
            </w:r>
            <w:r>
              <w:rPr>
                <w:b/>
                <w:sz w:val="13"/>
                <w:szCs w:val="13"/>
              </w:rPr>
              <w:t>. APPS-VALIDATION</w:t>
            </w:r>
          </w:p>
        </w:tc>
        <w:tc>
          <w:tcPr>
            <w:tcW w:w="288" w:type="dxa"/>
            <w:textDirection w:val="btLr"/>
            <w:vAlign w:val="center"/>
          </w:tcPr>
          <w:p w:rsidR="00A01423" w:rsidRDefault="00A01423" w:rsidP="00BD7EFB">
            <w:pPr>
              <w:ind w:left="113" w:right="113"/>
              <w:jc w:val="left"/>
              <w:rPr>
                <w:b/>
                <w:sz w:val="13"/>
                <w:szCs w:val="13"/>
              </w:rPr>
            </w:pPr>
            <w:r>
              <w:rPr>
                <w:b/>
                <w:sz w:val="13"/>
                <w:szCs w:val="13"/>
              </w:rPr>
              <w:t>OE.SECRETS</w:t>
            </w:r>
          </w:p>
        </w:tc>
        <w:tc>
          <w:tcPr>
            <w:tcW w:w="288" w:type="dxa"/>
            <w:textDirection w:val="btLr"/>
            <w:vAlign w:val="center"/>
          </w:tcPr>
          <w:p w:rsidR="00A01423" w:rsidRDefault="00A01423" w:rsidP="00BD7EFB">
            <w:pPr>
              <w:ind w:left="113" w:right="113"/>
              <w:jc w:val="left"/>
              <w:rPr>
                <w:b/>
                <w:sz w:val="13"/>
                <w:szCs w:val="13"/>
              </w:rPr>
            </w:pPr>
            <w:r>
              <w:rPr>
                <w:b/>
                <w:sz w:val="13"/>
                <w:szCs w:val="13"/>
              </w:rPr>
              <w:t>OE.KEY-LENGTH</w:t>
            </w:r>
          </w:p>
        </w:tc>
        <w:tc>
          <w:tcPr>
            <w:tcW w:w="287" w:type="dxa"/>
            <w:textDirection w:val="btLr"/>
            <w:vAlign w:val="center"/>
          </w:tcPr>
          <w:p w:rsidR="00A01423" w:rsidRDefault="00A01423" w:rsidP="00BD7EFB">
            <w:pPr>
              <w:ind w:left="113" w:right="113"/>
              <w:jc w:val="left"/>
              <w:rPr>
                <w:b/>
                <w:sz w:val="13"/>
                <w:szCs w:val="13"/>
              </w:rPr>
            </w:pPr>
            <w:r>
              <w:rPr>
                <w:b/>
                <w:sz w:val="13"/>
                <w:szCs w:val="13"/>
              </w:rPr>
              <w:t>O</w:t>
            </w:r>
            <w:r>
              <w:rPr>
                <w:rFonts w:hint="eastAsia"/>
                <w:b/>
                <w:sz w:val="13"/>
                <w:szCs w:val="13"/>
              </w:rPr>
              <w:t>E</w:t>
            </w:r>
            <w:r>
              <w:rPr>
                <w:b/>
                <w:sz w:val="13"/>
                <w:szCs w:val="13"/>
              </w:rPr>
              <w:t>.CA-KEYS</w:t>
            </w:r>
          </w:p>
        </w:tc>
        <w:tc>
          <w:tcPr>
            <w:tcW w:w="288" w:type="dxa"/>
            <w:textDirection w:val="btLr"/>
            <w:vAlign w:val="center"/>
          </w:tcPr>
          <w:p w:rsidR="00A01423" w:rsidRDefault="00A01423" w:rsidP="00BD7EFB">
            <w:pPr>
              <w:ind w:left="113" w:right="113"/>
              <w:jc w:val="left"/>
              <w:rPr>
                <w:b/>
                <w:sz w:val="13"/>
                <w:szCs w:val="13"/>
              </w:rPr>
            </w:pPr>
            <w:r>
              <w:rPr>
                <w:b/>
                <w:sz w:val="13"/>
                <w:szCs w:val="13"/>
              </w:rPr>
              <w:t>O</w:t>
            </w:r>
            <w:r>
              <w:rPr>
                <w:rFonts w:hint="eastAsia"/>
                <w:b/>
                <w:sz w:val="13"/>
                <w:szCs w:val="13"/>
              </w:rPr>
              <w:t>E</w:t>
            </w:r>
            <w:r>
              <w:rPr>
                <w:b/>
                <w:sz w:val="13"/>
                <w:szCs w:val="13"/>
              </w:rPr>
              <w:t>.VA-KEYS</w:t>
            </w:r>
          </w:p>
        </w:tc>
        <w:tc>
          <w:tcPr>
            <w:tcW w:w="287" w:type="dxa"/>
            <w:textDirection w:val="btLr"/>
            <w:vAlign w:val="center"/>
          </w:tcPr>
          <w:p w:rsidR="00A01423" w:rsidRDefault="00A01423" w:rsidP="00BD7EFB">
            <w:pPr>
              <w:ind w:firstLineChars="100" w:firstLine="131"/>
              <w:jc w:val="left"/>
              <w:rPr>
                <w:b/>
                <w:sz w:val="13"/>
                <w:szCs w:val="13"/>
              </w:rPr>
            </w:pPr>
            <w:r>
              <w:rPr>
                <w:b/>
                <w:sz w:val="13"/>
                <w:szCs w:val="13"/>
              </w:rPr>
              <w:t>O</w:t>
            </w:r>
            <w:r>
              <w:rPr>
                <w:rFonts w:hint="eastAsia"/>
                <w:b/>
                <w:sz w:val="13"/>
                <w:szCs w:val="13"/>
              </w:rPr>
              <w:t>E</w:t>
            </w:r>
            <w:r>
              <w:rPr>
                <w:b/>
                <w:sz w:val="13"/>
                <w:szCs w:val="13"/>
              </w:rPr>
              <w:t>.OTA-SERVERS</w:t>
            </w:r>
          </w:p>
        </w:tc>
        <w:tc>
          <w:tcPr>
            <w:tcW w:w="288" w:type="dxa"/>
            <w:textDirection w:val="btLr"/>
            <w:vAlign w:val="center"/>
          </w:tcPr>
          <w:p w:rsidR="00A01423" w:rsidRDefault="00A01423" w:rsidP="00BD7EFB">
            <w:pPr>
              <w:ind w:left="113" w:right="113"/>
              <w:jc w:val="left"/>
              <w:rPr>
                <w:b/>
                <w:sz w:val="13"/>
                <w:szCs w:val="13"/>
              </w:rPr>
            </w:pPr>
            <w:r>
              <w:rPr>
                <w:b/>
                <w:sz w:val="13"/>
                <w:szCs w:val="13"/>
              </w:rPr>
              <w:t>O</w:t>
            </w:r>
            <w:r>
              <w:rPr>
                <w:rFonts w:hint="eastAsia"/>
                <w:b/>
                <w:sz w:val="13"/>
                <w:szCs w:val="13"/>
              </w:rPr>
              <w:t>E</w:t>
            </w:r>
            <w:r>
              <w:rPr>
                <w:b/>
                <w:sz w:val="13"/>
                <w:szCs w:val="13"/>
              </w:rPr>
              <w:t>.KEY-CHANGE</w:t>
            </w:r>
          </w:p>
        </w:tc>
        <w:tc>
          <w:tcPr>
            <w:tcW w:w="288" w:type="dxa"/>
            <w:textDirection w:val="btLr"/>
            <w:vAlign w:val="center"/>
          </w:tcPr>
          <w:p w:rsidR="00A01423" w:rsidRDefault="00A01423" w:rsidP="00BD7EFB">
            <w:pPr>
              <w:ind w:left="113" w:right="113"/>
              <w:jc w:val="left"/>
              <w:rPr>
                <w:b/>
                <w:sz w:val="13"/>
                <w:szCs w:val="13"/>
              </w:rPr>
            </w:pPr>
            <w:r>
              <w:rPr>
                <w:b/>
                <w:sz w:val="13"/>
                <w:szCs w:val="13"/>
              </w:rPr>
              <w:t>O</w:t>
            </w:r>
            <w:r>
              <w:rPr>
                <w:rFonts w:hint="eastAsia"/>
                <w:b/>
                <w:sz w:val="13"/>
                <w:szCs w:val="13"/>
              </w:rPr>
              <w:t>E</w:t>
            </w:r>
            <w:r>
              <w:rPr>
                <w:b/>
                <w:sz w:val="13"/>
                <w:szCs w:val="13"/>
              </w:rPr>
              <w:t>.QUOTAS</w:t>
            </w:r>
          </w:p>
        </w:tc>
      </w:tr>
      <w:tr w:rsidR="00A01423" w:rsidTr="00BD7EFB">
        <w:trPr>
          <w:trHeight w:val="311"/>
          <w:jc w:val="center"/>
        </w:trPr>
        <w:tc>
          <w:tcPr>
            <w:tcW w:w="2239" w:type="dxa"/>
          </w:tcPr>
          <w:p w:rsidR="00A01423" w:rsidRDefault="00A01423" w:rsidP="00BD7EFB">
            <w:pPr>
              <w:jc w:val="left"/>
              <w:rPr>
                <w:b/>
                <w:sz w:val="13"/>
                <w:szCs w:val="13"/>
              </w:rPr>
            </w:pPr>
            <w:r>
              <w:rPr>
                <w:b/>
                <w:sz w:val="13"/>
                <w:szCs w:val="13"/>
              </w:rPr>
              <w:t>T.INTEG-APPLI-DATA</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24"/>
          <w:jc w:val="center"/>
        </w:trPr>
        <w:tc>
          <w:tcPr>
            <w:tcW w:w="2239" w:type="dxa"/>
          </w:tcPr>
          <w:p w:rsidR="00A01423" w:rsidRDefault="00A01423" w:rsidP="00BD7EFB">
            <w:pPr>
              <w:jc w:val="left"/>
              <w:rPr>
                <w:b/>
                <w:sz w:val="13"/>
                <w:szCs w:val="13"/>
              </w:rPr>
            </w:pPr>
            <w:r>
              <w:rPr>
                <w:b/>
                <w:sz w:val="13"/>
                <w:szCs w:val="13"/>
              </w:rPr>
              <w:t>T.CONFID-APPLI-DATA</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620"/>
          <w:jc w:val="center"/>
        </w:trPr>
        <w:tc>
          <w:tcPr>
            <w:tcW w:w="2239" w:type="dxa"/>
          </w:tcPr>
          <w:p w:rsidR="00A01423" w:rsidRDefault="00A01423" w:rsidP="00BD7EFB">
            <w:pPr>
              <w:jc w:val="left"/>
              <w:rPr>
                <w:b/>
                <w:sz w:val="13"/>
                <w:szCs w:val="13"/>
              </w:rPr>
            </w:pPr>
            <w:r>
              <w:rPr>
                <w:b/>
                <w:sz w:val="13"/>
                <w:szCs w:val="13"/>
              </w:rPr>
              <w:t>T.INTEG-APPLI-DATA.LOAD</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1"/>
          <w:jc w:val="center"/>
        </w:trPr>
        <w:tc>
          <w:tcPr>
            <w:tcW w:w="2239" w:type="dxa"/>
          </w:tcPr>
          <w:p w:rsidR="00A01423" w:rsidRDefault="00A01423" w:rsidP="00BD7EFB">
            <w:pPr>
              <w:jc w:val="left"/>
              <w:rPr>
                <w:b/>
                <w:sz w:val="13"/>
                <w:szCs w:val="13"/>
              </w:rPr>
            </w:pPr>
            <w:r>
              <w:rPr>
                <w:b/>
                <w:sz w:val="13"/>
                <w:szCs w:val="13"/>
              </w:rPr>
              <w:t>T.INTEG-JCS-DATA</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1"/>
          <w:jc w:val="center"/>
        </w:trPr>
        <w:tc>
          <w:tcPr>
            <w:tcW w:w="2239" w:type="dxa"/>
          </w:tcPr>
          <w:p w:rsidR="00A01423" w:rsidRDefault="00A01423" w:rsidP="00BD7EFB">
            <w:pPr>
              <w:jc w:val="left"/>
              <w:rPr>
                <w:b/>
                <w:sz w:val="13"/>
                <w:szCs w:val="13"/>
              </w:rPr>
            </w:pPr>
            <w:r>
              <w:rPr>
                <w:b/>
                <w:sz w:val="13"/>
                <w:szCs w:val="13"/>
              </w:rPr>
              <w:t>T.CONFID-JCS-DATA</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23"/>
          <w:jc w:val="center"/>
        </w:trPr>
        <w:tc>
          <w:tcPr>
            <w:tcW w:w="2239" w:type="dxa"/>
          </w:tcPr>
          <w:p w:rsidR="00A01423" w:rsidRDefault="00A01423" w:rsidP="00BD7EFB">
            <w:pPr>
              <w:jc w:val="left"/>
              <w:rPr>
                <w:b/>
                <w:sz w:val="13"/>
                <w:szCs w:val="13"/>
              </w:rPr>
            </w:pPr>
            <w:r>
              <w:rPr>
                <w:b/>
                <w:sz w:val="13"/>
                <w:szCs w:val="13"/>
              </w:rPr>
              <w:t>T.INTEG-APPLI-CODE</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618"/>
          <w:jc w:val="center"/>
        </w:trPr>
        <w:tc>
          <w:tcPr>
            <w:tcW w:w="2239" w:type="dxa"/>
          </w:tcPr>
          <w:p w:rsidR="00A01423" w:rsidRDefault="00A01423" w:rsidP="00BD7EFB">
            <w:pPr>
              <w:jc w:val="left"/>
              <w:rPr>
                <w:b/>
                <w:sz w:val="13"/>
                <w:szCs w:val="13"/>
              </w:rPr>
            </w:pPr>
            <w:r>
              <w:rPr>
                <w:b/>
                <w:sz w:val="13"/>
                <w:szCs w:val="13"/>
              </w:rPr>
              <w:t>T.INTEG-APPLI-CODE.LOAD</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2"/>
          <w:jc w:val="center"/>
        </w:trPr>
        <w:tc>
          <w:tcPr>
            <w:tcW w:w="2239" w:type="dxa"/>
          </w:tcPr>
          <w:p w:rsidR="00A01423" w:rsidRDefault="00A01423" w:rsidP="00BD7EFB">
            <w:pPr>
              <w:jc w:val="left"/>
              <w:rPr>
                <w:b/>
                <w:sz w:val="13"/>
                <w:szCs w:val="13"/>
              </w:rPr>
            </w:pPr>
            <w:r>
              <w:rPr>
                <w:b/>
                <w:sz w:val="13"/>
                <w:szCs w:val="13"/>
              </w:rPr>
              <w:t>T.INTEG-JCS-CODE</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cantSplit/>
          <w:trHeight w:val="311"/>
          <w:jc w:val="center"/>
        </w:trPr>
        <w:tc>
          <w:tcPr>
            <w:tcW w:w="2239" w:type="dxa"/>
          </w:tcPr>
          <w:p w:rsidR="00A01423" w:rsidRDefault="00A01423" w:rsidP="00BD7EFB">
            <w:pPr>
              <w:jc w:val="left"/>
              <w:rPr>
                <w:b/>
                <w:sz w:val="13"/>
                <w:szCs w:val="13"/>
              </w:rPr>
            </w:pPr>
            <w:r>
              <w:rPr>
                <w:b/>
                <w:sz w:val="13"/>
                <w:szCs w:val="13"/>
              </w:rPr>
              <w:t>T.CONFID-JCS-CODE</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24"/>
          <w:jc w:val="center"/>
        </w:trPr>
        <w:tc>
          <w:tcPr>
            <w:tcW w:w="2239" w:type="dxa"/>
          </w:tcPr>
          <w:p w:rsidR="00A01423" w:rsidRDefault="00A01423" w:rsidP="00BD7EFB">
            <w:pPr>
              <w:jc w:val="left"/>
              <w:rPr>
                <w:b/>
                <w:sz w:val="13"/>
                <w:szCs w:val="13"/>
              </w:rPr>
            </w:pPr>
            <w:r>
              <w:rPr>
                <w:b/>
                <w:sz w:val="13"/>
                <w:szCs w:val="13"/>
              </w:rPr>
              <w:t>T.E</w:t>
            </w:r>
            <w:r>
              <w:rPr>
                <w:rFonts w:hint="eastAsia"/>
                <w:b/>
                <w:sz w:val="13"/>
                <w:szCs w:val="13"/>
              </w:rPr>
              <w:t>X</w:t>
            </w:r>
            <w:r>
              <w:rPr>
                <w:b/>
                <w:sz w:val="13"/>
                <w:szCs w:val="13"/>
              </w:rPr>
              <w:t>E-CODE.1</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1"/>
          <w:jc w:val="center"/>
        </w:trPr>
        <w:tc>
          <w:tcPr>
            <w:tcW w:w="2239" w:type="dxa"/>
          </w:tcPr>
          <w:p w:rsidR="00A01423" w:rsidRDefault="00A01423" w:rsidP="00BD7EFB">
            <w:pPr>
              <w:jc w:val="left"/>
              <w:rPr>
                <w:b/>
                <w:sz w:val="13"/>
                <w:szCs w:val="13"/>
              </w:rPr>
            </w:pPr>
            <w:r>
              <w:rPr>
                <w:b/>
                <w:sz w:val="13"/>
                <w:szCs w:val="13"/>
              </w:rPr>
              <w:t>T.EXE-CODE.</w:t>
            </w:r>
            <w:r>
              <w:rPr>
                <w:rFonts w:hint="eastAsia"/>
                <w:b/>
                <w:sz w:val="13"/>
                <w:szCs w:val="13"/>
              </w:rPr>
              <w:t>2</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1"/>
          <w:jc w:val="center"/>
        </w:trPr>
        <w:tc>
          <w:tcPr>
            <w:tcW w:w="2239" w:type="dxa"/>
          </w:tcPr>
          <w:p w:rsidR="00A01423" w:rsidRDefault="00A01423" w:rsidP="00BD7EFB">
            <w:pPr>
              <w:jc w:val="left"/>
              <w:rPr>
                <w:b/>
                <w:sz w:val="13"/>
                <w:szCs w:val="13"/>
              </w:rPr>
            </w:pPr>
            <w:r>
              <w:rPr>
                <w:b/>
                <w:sz w:val="13"/>
                <w:szCs w:val="13"/>
              </w:rPr>
              <w:t>T.</w:t>
            </w:r>
            <w:r>
              <w:rPr>
                <w:rFonts w:hint="eastAsia"/>
                <w:b/>
                <w:sz w:val="13"/>
                <w:szCs w:val="13"/>
              </w:rPr>
              <w:t>NATIVE</w:t>
            </w:r>
          </w:p>
        </w:tc>
        <w:tc>
          <w:tcPr>
            <w:tcW w:w="340" w:type="dxa"/>
          </w:tcPr>
          <w:p w:rsidR="00A01423" w:rsidRDefault="00A01423" w:rsidP="00BD7EFB">
            <w:pPr>
              <w:jc w:val="left"/>
              <w:rPr>
                <w:b/>
                <w:szCs w:val="21"/>
              </w:rPr>
            </w:pPr>
            <w:r>
              <w:rPr>
                <w:rFonts w:hint="eastAsia"/>
                <w:b/>
                <w:szCs w:val="21"/>
              </w:rPr>
              <w:t>√</w:t>
            </w:r>
          </w:p>
        </w:tc>
        <w:tc>
          <w:tcPr>
            <w:tcW w:w="287" w:type="dxa"/>
          </w:tcPr>
          <w:p w:rsidR="00A01423" w:rsidRDefault="00A01423" w:rsidP="00BD7EFB">
            <w:pPr>
              <w:jc w:val="left"/>
              <w:rPr>
                <w:b/>
                <w:szCs w:val="21"/>
              </w:rPr>
            </w:pPr>
            <w:r>
              <w:rPr>
                <w:rFonts w:hint="eastAsia"/>
                <w:b/>
                <w:szCs w:val="21"/>
              </w:rPr>
              <w:t>√</w:t>
            </w: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1"/>
          <w:jc w:val="center"/>
        </w:trPr>
        <w:tc>
          <w:tcPr>
            <w:tcW w:w="2239" w:type="dxa"/>
          </w:tcPr>
          <w:p w:rsidR="00A01423" w:rsidRDefault="00A01423" w:rsidP="00BD7EFB">
            <w:pPr>
              <w:jc w:val="left"/>
              <w:rPr>
                <w:b/>
                <w:sz w:val="13"/>
                <w:szCs w:val="13"/>
              </w:rPr>
            </w:pPr>
            <w:r>
              <w:rPr>
                <w:rFonts w:hint="eastAsia"/>
                <w:b/>
                <w:sz w:val="13"/>
                <w:szCs w:val="13"/>
              </w:rPr>
              <w:t>A.</w:t>
            </w:r>
            <w:r>
              <w:rPr>
                <w:b/>
                <w:sz w:val="13"/>
                <w:szCs w:val="13"/>
              </w:rPr>
              <w:t>APPLET</w:t>
            </w:r>
          </w:p>
        </w:tc>
        <w:tc>
          <w:tcPr>
            <w:tcW w:w="340" w:type="dxa"/>
          </w:tcPr>
          <w:p w:rsidR="00A01423" w:rsidRDefault="00A01423" w:rsidP="00BD7EFB">
            <w:pPr>
              <w:jc w:val="left"/>
              <w:rPr>
                <w:b/>
                <w:szCs w:val="21"/>
              </w:rPr>
            </w:pPr>
            <w:r>
              <w:rPr>
                <w:rFonts w:hint="eastAsia"/>
                <w:b/>
                <w:szCs w:val="21"/>
              </w:rPr>
              <w:t>√</w:t>
            </w: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1"/>
          <w:jc w:val="center"/>
        </w:trPr>
        <w:tc>
          <w:tcPr>
            <w:tcW w:w="2239" w:type="dxa"/>
          </w:tcPr>
          <w:p w:rsidR="00A01423" w:rsidRDefault="00A01423" w:rsidP="00BD7EFB">
            <w:pPr>
              <w:jc w:val="left"/>
              <w:rPr>
                <w:b/>
                <w:sz w:val="13"/>
                <w:szCs w:val="13"/>
              </w:rPr>
            </w:pPr>
            <w:r>
              <w:rPr>
                <w:rFonts w:hint="eastAsia"/>
                <w:b/>
                <w:sz w:val="13"/>
                <w:szCs w:val="13"/>
              </w:rPr>
              <w:t>A.</w:t>
            </w:r>
            <w:r>
              <w:rPr>
                <w:b/>
                <w:sz w:val="13"/>
                <w:szCs w:val="13"/>
              </w:rPr>
              <w:t>VERIFICATION</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1"/>
          <w:jc w:val="center"/>
        </w:trPr>
        <w:tc>
          <w:tcPr>
            <w:tcW w:w="2239" w:type="dxa"/>
          </w:tcPr>
          <w:p w:rsidR="00A01423" w:rsidRDefault="00A01423" w:rsidP="00BD7EFB">
            <w:pPr>
              <w:jc w:val="left"/>
              <w:rPr>
                <w:b/>
                <w:sz w:val="13"/>
                <w:szCs w:val="13"/>
              </w:rPr>
            </w:pPr>
            <w:r>
              <w:rPr>
                <w:b/>
                <w:sz w:val="13"/>
                <w:szCs w:val="13"/>
              </w:rPr>
              <w:t>OSP.VERIFICATION</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24"/>
          <w:jc w:val="center"/>
        </w:trPr>
        <w:tc>
          <w:tcPr>
            <w:tcW w:w="2239" w:type="dxa"/>
          </w:tcPr>
          <w:p w:rsidR="00A01423" w:rsidRDefault="00A01423" w:rsidP="00BD7EFB">
            <w:pPr>
              <w:jc w:val="left"/>
              <w:rPr>
                <w:b/>
                <w:sz w:val="13"/>
                <w:szCs w:val="13"/>
              </w:rPr>
            </w:pPr>
            <w:r>
              <w:rPr>
                <w:b/>
                <w:sz w:val="13"/>
                <w:szCs w:val="13"/>
              </w:rPr>
              <w:t>OSP. APPS-VALIDATION</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1"/>
          <w:jc w:val="center"/>
        </w:trPr>
        <w:tc>
          <w:tcPr>
            <w:tcW w:w="2239" w:type="dxa"/>
          </w:tcPr>
          <w:p w:rsidR="00A01423" w:rsidRDefault="00A01423" w:rsidP="00BD7EFB">
            <w:pPr>
              <w:jc w:val="left"/>
              <w:rPr>
                <w:b/>
                <w:sz w:val="13"/>
                <w:szCs w:val="13"/>
              </w:rPr>
            </w:pPr>
            <w:r>
              <w:rPr>
                <w:b/>
                <w:sz w:val="13"/>
                <w:szCs w:val="13"/>
              </w:rPr>
              <w:t>OSP.OTA-SERVERS</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1"/>
          <w:jc w:val="center"/>
        </w:trPr>
        <w:tc>
          <w:tcPr>
            <w:tcW w:w="2239" w:type="dxa"/>
          </w:tcPr>
          <w:p w:rsidR="00A01423" w:rsidRDefault="00A01423" w:rsidP="00BD7EFB">
            <w:pPr>
              <w:jc w:val="left"/>
              <w:rPr>
                <w:b/>
                <w:sz w:val="13"/>
                <w:szCs w:val="13"/>
              </w:rPr>
            </w:pPr>
            <w:r>
              <w:rPr>
                <w:b/>
                <w:sz w:val="13"/>
                <w:szCs w:val="13"/>
              </w:rPr>
              <w:t>OSP.CASD-KEYS</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1"/>
          <w:jc w:val="center"/>
        </w:trPr>
        <w:tc>
          <w:tcPr>
            <w:tcW w:w="2239" w:type="dxa"/>
          </w:tcPr>
          <w:p w:rsidR="00A01423" w:rsidRDefault="00A01423" w:rsidP="00BD7EFB">
            <w:pPr>
              <w:jc w:val="left"/>
              <w:rPr>
                <w:b/>
                <w:sz w:val="13"/>
                <w:szCs w:val="13"/>
              </w:rPr>
            </w:pPr>
            <w:r>
              <w:rPr>
                <w:b/>
                <w:sz w:val="13"/>
                <w:szCs w:val="13"/>
              </w:rPr>
              <w:t>OSP.VASD-KEYS</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r>
              <w:rPr>
                <w:rFonts w:hint="eastAsia"/>
                <w:b/>
                <w:szCs w:val="21"/>
              </w:rPr>
              <w:t>√</w:t>
            </w: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r>
      <w:tr w:rsidR="00A01423" w:rsidTr="00BD7EFB">
        <w:trPr>
          <w:trHeight w:val="311"/>
          <w:jc w:val="center"/>
        </w:trPr>
        <w:tc>
          <w:tcPr>
            <w:tcW w:w="2239" w:type="dxa"/>
          </w:tcPr>
          <w:p w:rsidR="00A01423" w:rsidRDefault="00A01423" w:rsidP="00BD7EFB">
            <w:pPr>
              <w:jc w:val="left"/>
              <w:rPr>
                <w:b/>
                <w:sz w:val="13"/>
                <w:szCs w:val="13"/>
              </w:rPr>
            </w:pPr>
            <w:r>
              <w:rPr>
                <w:b/>
                <w:sz w:val="13"/>
                <w:szCs w:val="13"/>
              </w:rPr>
              <w:t>OSP.KEY-CHANGE</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r>
              <w:rPr>
                <w:rFonts w:hint="eastAsia"/>
                <w:b/>
                <w:szCs w:val="21"/>
              </w:rPr>
              <w:t>√</w:t>
            </w:r>
          </w:p>
        </w:tc>
        <w:tc>
          <w:tcPr>
            <w:tcW w:w="288" w:type="dxa"/>
          </w:tcPr>
          <w:p w:rsidR="00A01423" w:rsidRDefault="00A01423" w:rsidP="00BD7EFB">
            <w:pPr>
              <w:jc w:val="left"/>
              <w:rPr>
                <w:b/>
                <w:szCs w:val="21"/>
              </w:rPr>
            </w:pPr>
          </w:p>
        </w:tc>
      </w:tr>
      <w:tr w:rsidR="00A01423" w:rsidTr="00BD7EFB">
        <w:trPr>
          <w:trHeight w:val="324"/>
          <w:jc w:val="center"/>
        </w:trPr>
        <w:tc>
          <w:tcPr>
            <w:tcW w:w="2239" w:type="dxa"/>
          </w:tcPr>
          <w:p w:rsidR="00A01423" w:rsidRDefault="00A01423" w:rsidP="00BD7EFB">
            <w:pPr>
              <w:jc w:val="left"/>
              <w:rPr>
                <w:b/>
                <w:sz w:val="13"/>
                <w:szCs w:val="13"/>
              </w:rPr>
            </w:pPr>
            <w:r>
              <w:rPr>
                <w:b/>
                <w:sz w:val="13"/>
                <w:szCs w:val="13"/>
              </w:rPr>
              <w:t>OSP.QUOTAS</w:t>
            </w:r>
          </w:p>
        </w:tc>
        <w:tc>
          <w:tcPr>
            <w:tcW w:w="340"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7" w:type="dxa"/>
          </w:tcPr>
          <w:p w:rsidR="00A01423" w:rsidRDefault="00A01423" w:rsidP="00BD7EFB">
            <w:pPr>
              <w:jc w:val="left"/>
              <w:rPr>
                <w:b/>
                <w:szCs w:val="21"/>
              </w:rPr>
            </w:pPr>
          </w:p>
        </w:tc>
        <w:tc>
          <w:tcPr>
            <w:tcW w:w="288" w:type="dxa"/>
          </w:tcPr>
          <w:p w:rsidR="00A01423" w:rsidRDefault="00A01423" w:rsidP="00BD7EFB">
            <w:pPr>
              <w:jc w:val="left"/>
              <w:rPr>
                <w:b/>
                <w:szCs w:val="21"/>
              </w:rPr>
            </w:pPr>
          </w:p>
        </w:tc>
        <w:tc>
          <w:tcPr>
            <w:tcW w:w="288" w:type="dxa"/>
          </w:tcPr>
          <w:p w:rsidR="00A01423" w:rsidRDefault="00A01423" w:rsidP="00BD7EFB">
            <w:pPr>
              <w:jc w:val="left"/>
              <w:rPr>
                <w:b/>
                <w:szCs w:val="21"/>
              </w:rPr>
            </w:pPr>
            <w:r>
              <w:rPr>
                <w:rFonts w:hint="eastAsia"/>
                <w:b/>
                <w:szCs w:val="21"/>
              </w:rPr>
              <w:t>√</w:t>
            </w:r>
          </w:p>
        </w:tc>
      </w:tr>
    </w:tbl>
    <w:p w:rsidR="00A01423" w:rsidRDefault="00A01423" w:rsidP="00084A14">
      <w:pPr>
        <w:pStyle w:val="a0"/>
        <w:spacing w:before="312" w:after="312"/>
      </w:pPr>
      <w:bookmarkStart w:id="108" w:name="_Toc361219903"/>
      <w:bookmarkStart w:id="109" w:name="_Toc381084979"/>
      <w:bookmarkStart w:id="110" w:name="_Toc381090254"/>
      <w:bookmarkStart w:id="111" w:name="_Toc382919045"/>
      <w:r>
        <w:rPr>
          <w:rFonts w:hint="eastAsia"/>
        </w:rPr>
        <w:t>扩展组件定义</w:t>
      </w:r>
      <w:bookmarkEnd w:id="108"/>
      <w:bookmarkEnd w:id="109"/>
      <w:bookmarkEnd w:id="110"/>
      <w:bookmarkEnd w:id="111"/>
    </w:p>
    <w:p w:rsidR="00A01423" w:rsidRDefault="00A01423" w:rsidP="00084A14">
      <w:pPr>
        <w:pStyle w:val="a1"/>
        <w:spacing w:before="156" w:after="156"/>
      </w:pPr>
      <w:bookmarkStart w:id="112" w:name="_Toc361219904"/>
      <w:bookmarkStart w:id="113" w:name="_Toc381084980"/>
      <w:bookmarkStart w:id="114" w:name="_Toc381090255"/>
      <w:bookmarkStart w:id="115" w:name="_Toc382919046"/>
      <w:r>
        <w:t>FCS_RNG</w:t>
      </w:r>
      <w:r>
        <w:rPr>
          <w:rFonts w:hint="eastAsia"/>
        </w:rPr>
        <w:t>族定义</w:t>
      </w:r>
      <w:bookmarkEnd w:id="112"/>
      <w:bookmarkEnd w:id="113"/>
      <w:bookmarkEnd w:id="114"/>
      <w:bookmarkEnd w:id="115"/>
    </w:p>
    <w:p w:rsidR="00A01423" w:rsidRDefault="00A01423" w:rsidP="00A01423">
      <w:pPr>
        <w:pStyle w:val="afe"/>
      </w:pPr>
      <w:r>
        <w:rPr>
          <w:rFonts w:hint="eastAsia"/>
        </w:rPr>
        <w:t>族行为：</w:t>
      </w:r>
    </w:p>
    <w:p w:rsidR="00A01423" w:rsidRDefault="00A01423" w:rsidP="00A01423">
      <w:pPr>
        <w:pStyle w:val="afe"/>
        <w:rPr>
          <w:color w:val="888888"/>
          <w:sz w:val="20"/>
        </w:rPr>
      </w:pPr>
      <w:r>
        <w:rPr>
          <w:rFonts w:hint="eastAsia"/>
        </w:rPr>
        <w:t>本族</w:t>
      </w:r>
      <w:r>
        <w:t>定义了</w:t>
      </w:r>
      <w:r>
        <w:rPr>
          <w:rFonts w:hint="eastAsia"/>
        </w:rPr>
        <w:t>生成</w:t>
      </w:r>
      <w:r>
        <w:t>随机数的质量要求</w:t>
      </w:r>
      <w:r>
        <w:rPr>
          <w:rFonts w:hint="eastAsia"/>
        </w:rPr>
        <w:t>，其</w:t>
      </w:r>
      <w:r>
        <w:t>目的是要用于加密</w:t>
      </w:r>
      <w:r>
        <w:rPr>
          <w:rFonts w:hint="eastAsia"/>
        </w:rPr>
        <w:t>操作</w:t>
      </w:r>
      <w:r>
        <w:t>。</w:t>
      </w:r>
    </w:p>
    <w:p w:rsidR="00A01423" w:rsidRDefault="00A01423" w:rsidP="00A01423">
      <w:pPr>
        <w:pStyle w:val="afe"/>
      </w:pPr>
    </w:p>
    <w:p w:rsidR="00A01423" w:rsidRDefault="00A01423" w:rsidP="00A01423">
      <w:pPr>
        <w:pStyle w:val="afe"/>
      </w:pPr>
      <w:r>
        <w:rPr>
          <w:rFonts w:hint="eastAsia"/>
        </w:rPr>
        <w:t>组件层次：</w:t>
      </w:r>
    </w:p>
    <w:p w:rsidR="00A01423" w:rsidRDefault="008C26DD" w:rsidP="00A01423">
      <w:pPr>
        <w:pStyle w:val="afe"/>
      </w:pPr>
      <w:r>
        <w:drawing>
          <wp:inline distT="0" distB="0" distL="0" distR="0">
            <wp:extent cx="4552950" cy="400050"/>
            <wp:effectExtent l="1905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srcRect/>
                    <a:stretch>
                      <a:fillRect/>
                    </a:stretch>
                  </pic:blipFill>
                  <pic:spPr bwMode="auto">
                    <a:xfrm>
                      <a:off x="0" y="0"/>
                      <a:ext cx="4552950" cy="400050"/>
                    </a:xfrm>
                    <a:prstGeom prst="rect">
                      <a:avLst/>
                    </a:prstGeom>
                    <a:noFill/>
                    <a:ln w="9525">
                      <a:noFill/>
                      <a:miter lim="800000"/>
                      <a:headEnd/>
                      <a:tailEnd/>
                    </a:ln>
                  </pic:spPr>
                </pic:pic>
              </a:graphicData>
            </a:graphic>
          </wp:inline>
        </w:drawing>
      </w:r>
    </w:p>
    <w:p w:rsidR="00A01423" w:rsidRDefault="00A01423" w:rsidP="00A01423">
      <w:pPr>
        <w:pStyle w:val="afe"/>
      </w:pPr>
    </w:p>
    <w:p w:rsidR="00A01423" w:rsidRDefault="00A01423" w:rsidP="00A01423">
      <w:pPr>
        <w:pStyle w:val="afe"/>
      </w:pPr>
      <w:r>
        <w:lastRenderedPageBreak/>
        <w:t>FCS_RNG.1</w:t>
      </w:r>
    </w:p>
    <w:p w:rsidR="00A01423" w:rsidRDefault="00A01423" w:rsidP="00A01423">
      <w:pPr>
        <w:pStyle w:val="afe"/>
        <w:rPr>
          <w:rStyle w:val="shorttext"/>
          <w:rFonts w:ascii="Arial" w:hAnsi="Arial" w:cs="Arial"/>
          <w:color w:val="333333"/>
        </w:rPr>
      </w:pPr>
      <w:r>
        <w:rPr>
          <w:rStyle w:val="shorttext"/>
          <w:rFonts w:ascii="Arial" w:hAnsi="Arial" w:cs="Arial"/>
          <w:color w:val="333333"/>
        </w:rPr>
        <w:t>随机数的生成</w:t>
      </w:r>
      <w:r>
        <w:rPr>
          <w:rStyle w:val="shorttext"/>
          <w:rFonts w:ascii="Arial" w:hAnsi="Arial" w:cs="Arial" w:hint="eastAsia"/>
          <w:color w:val="333333"/>
        </w:rPr>
        <w:t>要求</w:t>
      </w:r>
      <w:r>
        <w:rPr>
          <w:rStyle w:val="shorttext"/>
          <w:rFonts w:ascii="Arial" w:hAnsi="Arial" w:cs="Arial"/>
          <w:color w:val="333333"/>
        </w:rPr>
        <w:t>随机数符合规定</w:t>
      </w:r>
      <w:r>
        <w:rPr>
          <w:rStyle w:val="shorttext"/>
          <w:rFonts w:ascii="Arial" w:hAnsi="Arial" w:cs="Arial" w:hint="eastAsia"/>
          <w:color w:val="333333"/>
        </w:rPr>
        <w:t>的</w:t>
      </w:r>
      <w:r>
        <w:rPr>
          <w:rStyle w:val="shorttext"/>
          <w:rFonts w:ascii="Arial" w:hAnsi="Arial" w:cs="Arial"/>
          <w:color w:val="333333"/>
        </w:rPr>
        <w:t>质量指标</w:t>
      </w:r>
      <w:r>
        <w:rPr>
          <w:rStyle w:val="shorttext"/>
          <w:rFonts w:ascii="Arial" w:hAnsi="Arial" w:cs="Arial" w:hint="eastAsia"/>
          <w:color w:val="333333"/>
        </w:rPr>
        <w:t>。</w:t>
      </w:r>
    </w:p>
    <w:p w:rsidR="00A01423" w:rsidRDefault="00A01423" w:rsidP="00A01423">
      <w:pPr>
        <w:pStyle w:val="afe"/>
      </w:pPr>
    </w:p>
    <w:p w:rsidR="00A01423" w:rsidRDefault="00A01423" w:rsidP="00A01423">
      <w:pPr>
        <w:pStyle w:val="afe"/>
      </w:pPr>
      <w:r>
        <w:rPr>
          <w:rFonts w:hint="eastAsia"/>
        </w:rPr>
        <w:t>管理</w:t>
      </w:r>
      <w:r>
        <w:t xml:space="preserve">: FCS_RNG.1 </w:t>
      </w:r>
    </w:p>
    <w:p w:rsidR="00A01423" w:rsidRDefault="00A01423" w:rsidP="00A01423">
      <w:pPr>
        <w:pStyle w:val="afe"/>
      </w:pPr>
      <w:r>
        <w:rPr>
          <w:rFonts w:hint="eastAsia"/>
        </w:rPr>
        <w:t>尚无预见的管理活动</w:t>
      </w:r>
    </w:p>
    <w:p w:rsidR="00A01423" w:rsidRDefault="00A01423" w:rsidP="00A01423">
      <w:pPr>
        <w:pStyle w:val="afe"/>
      </w:pPr>
    </w:p>
    <w:p w:rsidR="00A01423" w:rsidRDefault="00A01423" w:rsidP="00A01423">
      <w:pPr>
        <w:pStyle w:val="afe"/>
      </w:pPr>
      <w:r>
        <w:rPr>
          <w:rFonts w:hint="eastAsia"/>
        </w:rPr>
        <w:t>审计</w:t>
      </w:r>
      <w:r>
        <w:t xml:space="preserve">: FCS_RNG.1 </w:t>
      </w:r>
    </w:p>
    <w:p w:rsidR="00A01423" w:rsidRDefault="00A01423" w:rsidP="00A01423">
      <w:pPr>
        <w:pStyle w:val="afe"/>
      </w:pPr>
      <w:r>
        <w:rPr>
          <w:rFonts w:hint="eastAsia"/>
        </w:rPr>
        <w:t>没有定义的可审计行为</w:t>
      </w:r>
    </w:p>
    <w:p w:rsidR="00A01423" w:rsidRDefault="00A01423" w:rsidP="00A01423">
      <w:pPr>
        <w:pStyle w:val="afe"/>
      </w:pPr>
    </w:p>
    <w:p w:rsidR="00A01423" w:rsidRDefault="00A01423" w:rsidP="00084A14">
      <w:pPr>
        <w:pStyle w:val="a3"/>
        <w:spacing w:beforeLines="100" w:afterLines="0"/>
        <w:rPr>
          <w:b/>
          <w:bCs/>
        </w:rPr>
      </w:pPr>
      <w:r>
        <w:rPr>
          <w:b/>
          <w:bCs/>
        </w:rPr>
        <w:t>FCS_RNG.1</w:t>
      </w:r>
      <w:r>
        <w:rPr>
          <w:rFonts w:hint="eastAsia"/>
          <w:b/>
          <w:bCs/>
        </w:rPr>
        <w:t>随机数的质量指标。</w:t>
      </w:r>
    </w:p>
    <w:p w:rsidR="00A01423" w:rsidRDefault="00A01423" w:rsidP="00A01423">
      <w:pPr>
        <w:pStyle w:val="afe"/>
      </w:pPr>
      <w:r>
        <w:rPr>
          <w:rFonts w:hint="eastAsia"/>
        </w:rPr>
        <w:t>从属于</w:t>
      </w:r>
      <w:r>
        <w:t xml:space="preserve">:  </w:t>
      </w:r>
      <w:r>
        <w:rPr>
          <w:rFonts w:hint="eastAsia"/>
        </w:rPr>
        <w:t>无其他组件。</w:t>
      </w:r>
    </w:p>
    <w:p w:rsidR="00A01423" w:rsidRDefault="00A01423" w:rsidP="00A01423">
      <w:pPr>
        <w:pStyle w:val="afe"/>
      </w:pPr>
      <w:r>
        <w:rPr>
          <w:rFonts w:hint="eastAsia"/>
        </w:rPr>
        <w:t>依赖关系</w:t>
      </w:r>
      <w:r>
        <w:t xml:space="preserve">:  </w:t>
      </w:r>
      <w:r>
        <w:rPr>
          <w:rFonts w:hint="eastAsia"/>
        </w:rPr>
        <w:t>无依赖关系。</w:t>
      </w:r>
    </w:p>
    <w:p w:rsidR="00A01423" w:rsidRDefault="00A01423" w:rsidP="00A01423">
      <w:pPr>
        <w:pStyle w:val="afe"/>
      </w:pPr>
    </w:p>
    <w:p w:rsidR="00A01423" w:rsidRDefault="00A01423" w:rsidP="00A01423">
      <w:pPr>
        <w:ind w:left="1676" w:hanging="1676"/>
        <w:rPr>
          <w:szCs w:val="21"/>
        </w:rPr>
      </w:pPr>
      <w:r>
        <w:rPr>
          <w:rFonts w:hint="eastAsia"/>
          <w:szCs w:val="21"/>
        </w:rPr>
        <w:t>FCS_RNG.1.1</w:t>
      </w:r>
      <w:r>
        <w:rPr>
          <w:rFonts w:hint="eastAsia"/>
          <w:szCs w:val="21"/>
        </w:rPr>
        <w:tab/>
        <w:t>TSF</w:t>
      </w:r>
      <w:r>
        <w:rPr>
          <w:rFonts w:hint="eastAsia"/>
          <w:szCs w:val="21"/>
        </w:rPr>
        <w:t>应提供一个</w:t>
      </w:r>
      <w:r>
        <w:rPr>
          <w:rFonts w:hint="eastAsia"/>
          <w:b/>
          <w:bCs/>
          <w:szCs w:val="21"/>
        </w:rPr>
        <w:t>[</w:t>
      </w:r>
      <w:r>
        <w:rPr>
          <w:rFonts w:hint="eastAsia"/>
          <w:b/>
          <w:bCs/>
          <w:i/>
          <w:iCs/>
          <w:szCs w:val="21"/>
        </w:rPr>
        <w:t>选择：物理、非物理真实的、确定性的、混合的</w:t>
      </w:r>
      <w:r>
        <w:rPr>
          <w:rFonts w:hint="eastAsia"/>
          <w:b/>
          <w:bCs/>
          <w:szCs w:val="21"/>
        </w:rPr>
        <w:t>]</w:t>
      </w:r>
      <w:r>
        <w:rPr>
          <w:rFonts w:hint="eastAsia"/>
          <w:szCs w:val="21"/>
        </w:rPr>
        <w:t>随机数生成器来实现：</w:t>
      </w:r>
      <w:r>
        <w:rPr>
          <w:rFonts w:hint="eastAsia"/>
          <w:b/>
          <w:bCs/>
          <w:szCs w:val="21"/>
        </w:rPr>
        <w:t>[</w:t>
      </w:r>
      <w:r>
        <w:rPr>
          <w:rFonts w:hint="eastAsia"/>
          <w:b/>
          <w:bCs/>
          <w:i/>
          <w:iCs/>
          <w:szCs w:val="21"/>
        </w:rPr>
        <w:t>分配：安全能力列表</w:t>
      </w:r>
      <w:r>
        <w:rPr>
          <w:rFonts w:hint="eastAsia"/>
          <w:b/>
          <w:bCs/>
          <w:szCs w:val="21"/>
        </w:rPr>
        <w:t>]</w:t>
      </w:r>
      <w:r>
        <w:rPr>
          <w:rFonts w:hint="eastAsia"/>
          <w:szCs w:val="21"/>
        </w:rPr>
        <w:t>。</w:t>
      </w:r>
    </w:p>
    <w:p w:rsidR="00A01423" w:rsidRDefault="00A01423" w:rsidP="00A01423">
      <w:pPr>
        <w:ind w:left="1676" w:hanging="1676"/>
        <w:rPr>
          <w:szCs w:val="21"/>
        </w:rPr>
      </w:pPr>
      <w:r>
        <w:rPr>
          <w:rFonts w:hint="eastAsia"/>
          <w:szCs w:val="21"/>
        </w:rPr>
        <w:t>FCS_RNG.1.2</w:t>
      </w:r>
      <w:r>
        <w:rPr>
          <w:rFonts w:hint="eastAsia"/>
          <w:szCs w:val="21"/>
        </w:rPr>
        <w:tab/>
        <w:t>TSF</w:t>
      </w:r>
      <w:r>
        <w:rPr>
          <w:rFonts w:hint="eastAsia"/>
          <w:szCs w:val="21"/>
        </w:rPr>
        <w:t>应提供随机数满足</w:t>
      </w:r>
      <w:r>
        <w:rPr>
          <w:rFonts w:hint="eastAsia"/>
          <w:b/>
          <w:bCs/>
          <w:szCs w:val="21"/>
        </w:rPr>
        <w:t>[</w:t>
      </w:r>
      <w:r>
        <w:rPr>
          <w:rFonts w:hint="eastAsia"/>
          <w:b/>
          <w:bCs/>
          <w:i/>
          <w:iCs/>
          <w:szCs w:val="21"/>
        </w:rPr>
        <w:t>分配：定义的质量度量</w:t>
      </w:r>
      <w:r>
        <w:rPr>
          <w:rFonts w:hint="eastAsia"/>
          <w:b/>
          <w:bCs/>
          <w:szCs w:val="21"/>
        </w:rPr>
        <w:t>]</w:t>
      </w:r>
      <w:r>
        <w:rPr>
          <w:rFonts w:hint="eastAsia"/>
          <w:szCs w:val="21"/>
        </w:rPr>
        <w:t>。</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物理随机数发生器</w:t>
      </w:r>
      <w:r>
        <w:rPr>
          <w:rFonts w:hint="eastAsia"/>
          <w:i/>
        </w:rPr>
        <w:t>(RNG)</w:t>
      </w:r>
      <w:r>
        <w:rPr>
          <w:rFonts w:hint="eastAsia"/>
          <w:i/>
        </w:rPr>
        <w:t>通过基于物理随机过程的噪声源产生随机数；非物理的真随机数使用基于非物理的随机过程，如人机交互</w:t>
      </w:r>
      <w:r>
        <w:rPr>
          <w:rFonts w:hint="eastAsia"/>
          <w:i/>
        </w:rPr>
        <w:t>(</w:t>
      </w:r>
      <w:r>
        <w:rPr>
          <w:rFonts w:hint="eastAsia"/>
          <w:i/>
        </w:rPr>
        <w:t>击键，鼠标移动</w:t>
      </w:r>
      <w:r>
        <w:rPr>
          <w:rFonts w:hint="eastAsia"/>
          <w:i/>
        </w:rPr>
        <w:t>)</w:t>
      </w:r>
      <w:r>
        <w:rPr>
          <w:rFonts w:hint="eastAsia"/>
          <w:i/>
        </w:rPr>
        <w:t>的噪声源；确定性的</w:t>
      </w:r>
      <w:r>
        <w:rPr>
          <w:rFonts w:hint="eastAsia"/>
          <w:i/>
        </w:rPr>
        <w:t>RNG</w:t>
      </w:r>
      <w:r>
        <w:rPr>
          <w:rFonts w:hint="eastAsia"/>
          <w:i/>
        </w:rPr>
        <w:t>使用随机种子产生的伪随机输出；混合</w:t>
      </w:r>
      <w:r>
        <w:rPr>
          <w:rFonts w:hint="eastAsia"/>
          <w:i/>
        </w:rPr>
        <w:t>RNG</w:t>
      </w:r>
      <w:r>
        <w:rPr>
          <w:rFonts w:hint="eastAsia"/>
          <w:i/>
        </w:rPr>
        <w:t>组合物理和确定性的随机数的原理生成随机数。</w:t>
      </w:r>
    </w:p>
    <w:p w:rsidR="00A01423" w:rsidRDefault="00A01423" w:rsidP="00084A14">
      <w:pPr>
        <w:pStyle w:val="a0"/>
        <w:spacing w:before="312" w:after="312"/>
        <w:rPr>
          <w:rStyle w:val="trans"/>
        </w:rPr>
      </w:pPr>
      <w:bookmarkStart w:id="116" w:name="_Toc361219905"/>
      <w:bookmarkStart w:id="117" w:name="_Toc381084981"/>
      <w:bookmarkStart w:id="118" w:name="_Toc381090256"/>
      <w:bookmarkStart w:id="119" w:name="_Toc382919047"/>
      <w:r>
        <w:rPr>
          <w:rStyle w:val="trans"/>
          <w:rFonts w:hint="eastAsia"/>
        </w:rPr>
        <w:t>安全功能要求</w:t>
      </w:r>
      <w:bookmarkEnd w:id="116"/>
      <w:bookmarkEnd w:id="117"/>
      <w:bookmarkEnd w:id="118"/>
      <w:bookmarkEnd w:id="119"/>
    </w:p>
    <w:p w:rsidR="00A01423" w:rsidRDefault="00A01423" w:rsidP="00084A14">
      <w:pPr>
        <w:pStyle w:val="a1"/>
        <w:spacing w:before="156" w:after="156"/>
      </w:pPr>
      <w:bookmarkStart w:id="120" w:name="_Toc382919048"/>
      <w:r>
        <w:rPr>
          <w:rFonts w:hint="eastAsia"/>
        </w:rPr>
        <w:t>概述</w:t>
      </w:r>
      <w:bookmarkEnd w:id="120"/>
    </w:p>
    <w:p w:rsidR="00A01423" w:rsidRDefault="00A01423" w:rsidP="00A01423">
      <w:pPr>
        <w:pStyle w:val="afe"/>
      </w:pPr>
      <w:r>
        <w:rPr>
          <w:rFonts w:hint="eastAsia"/>
        </w:rPr>
        <w:t>本文件的安全功能要求须在TOE中给予实现。</w:t>
      </w:r>
    </w:p>
    <w:p w:rsidR="00A01423" w:rsidRDefault="00AA0F63" w:rsidP="00A01423">
      <w:pPr>
        <w:pStyle w:val="afe"/>
      </w:pPr>
      <w:r>
        <w:rPr>
          <w:rFonts w:hint="eastAsia"/>
        </w:rPr>
        <w:fldChar w:fldCharType="begin"/>
      </w:r>
      <w:r w:rsidR="00A01423">
        <w:rPr>
          <w:rFonts w:hint="eastAsia"/>
        </w:rPr>
        <w:instrText xml:space="preserve"> REF _Ref20379 \r \h </w:instrText>
      </w:r>
      <w:r>
        <w:rPr>
          <w:rFonts w:hint="eastAsia"/>
        </w:rPr>
      </w:r>
      <w:r>
        <w:rPr>
          <w:rFonts w:hint="eastAsia"/>
        </w:rPr>
        <w:fldChar w:fldCharType="separate"/>
      </w:r>
      <w:r w:rsidR="00A01423">
        <w:rPr>
          <w:rFonts w:hint="eastAsia"/>
        </w:rPr>
        <w:t>表4</w:t>
      </w:r>
      <w:r>
        <w:rPr>
          <w:rFonts w:hint="eastAsia"/>
        </w:rPr>
        <w:fldChar w:fldCharType="end"/>
      </w:r>
      <w:r w:rsidR="00A01423">
        <w:rPr>
          <w:rFonts w:hint="eastAsia"/>
        </w:rPr>
        <w:t>是本文件要求的所有安全功能的汇总表。具体运用中，要对表中每一项安全功能要求进行落实。如果安全功能要求描述中有“[赋值...]”标识的，在实际产品安全说明中须选择其中列出的一项。</w:t>
      </w:r>
    </w:p>
    <w:p w:rsidR="00A01423" w:rsidRDefault="00084A14" w:rsidP="00084A14">
      <w:pPr>
        <w:pStyle w:val="affffff1"/>
        <w:tabs>
          <w:tab w:val="left" w:pos="360"/>
        </w:tabs>
        <w:spacing w:before="156" w:after="156"/>
      </w:pPr>
      <w:bookmarkStart w:id="121" w:name="_Ref20379"/>
      <w:r>
        <w:rPr>
          <w:rFonts w:hint="eastAsia"/>
        </w:rPr>
        <w:t xml:space="preserve">表4   </w:t>
      </w:r>
      <w:r w:rsidR="00A01423">
        <w:rPr>
          <w:rFonts w:hint="eastAsia"/>
        </w:rPr>
        <w:t>安全功能要求组件</w:t>
      </w:r>
      <w:bookmarkEnd w:id="1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28"/>
        <w:gridCol w:w="2594"/>
        <w:gridCol w:w="3402"/>
      </w:tblGrid>
      <w:tr w:rsidR="00A01423" w:rsidTr="00BD7EFB">
        <w:trPr>
          <w:tblHeader/>
          <w:jc w:val="center"/>
        </w:trPr>
        <w:tc>
          <w:tcPr>
            <w:tcW w:w="3128" w:type="dxa"/>
          </w:tcPr>
          <w:p w:rsidR="00A01423" w:rsidRDefault="00A01423" w:rsidP="00BD7EFB">
            <w:pPr>
              <w:jc w:val="center"/>
              <w:rPr>
                <w:b/>
              </w:rPr>
            </w:pPr>
            <w:r>
              <w:rPr>
                <w:rFonts w:hint="eastAsia"/>
                <w:b/>
              </w:rPr>
              <w:t>类</w:t>
            </w:r>
            <w:r>
              <w:rPr>
                <w:rFonts w:hint="eastAsia"/>
                <w:b/>
              </w:rPr>
              <w:t>/</w:t>
            </w:r>
            <w:r>
              <w:rPr>
                <w:rFonts w:hint="eastAsia"/>
                <w:b/>
              </w:rPr>
              <w:t>组件</w:t>
            </w:r>
          </w:p>
        </w:tc>
        <w:tc>
          <w:tcPr>
            <w:tcW w:w="2594" w:type="dxa"/>
          </w:tcPr>
          <w:p w:rsidR="00A01423" w:rsidRDefault="00A01423" w:rsidP="00BD7EFB">
            <w:pPr>
              <w:jc w:val="center"/>
              <w:rPr>
                <w:b/>
              </w:rPr>
            </w:pPr>
            <w:r>
              <w:rPr>
                <w:rFonts w:hint="eastAsia"/>
                <w:b/>
              </w:rPr>
              <w:t>名称</w:t>
            </w:r>
          </w:p>
        </w:tc>
        <w:tc>
          <w:tcPr>
            <w:tcW w:w="3402" w:type="dxa"/>
          </w:tcPr>
          <w:p w:rsidR="00A01423" w:rsidRDefault="00A01423" w:rsidP="00BD7EFB">
            <w:pPr>
              <w:jc w:val="center"/>
              <w:rPr>
                <w:b/>
              </w:rPr>
            </w:pPr>
            <w:r>
              <w:rPr>
                <w:rFonts w:hint="eastAsia"/>
                <w:b/>
              </w:rPr>
              <w:t>依赖性</w:t>
            </w:r>
          </w:p>
        </w:tc>
      </w:tr>
      <w:tr w:rsidR="00A01423" w:rsidTr="00BD7EFB">
        <w:trPr>
          <w:jc w:val="center"/>
        </w:trPr>
        <w:tc>
          <w:tcPr>
            <w:tcW w:w="9124" w:type="dxa"/>
            <w:gridSpan w:val="3"/>
          </w:tcPr>
          <w:p w:rsidR="00A01423" w:rsidRDefault="00A01423" w:rsidP="00BD7EFB">
            <w:pPr>
              <w:rPr>
                <w:b/>
              </w:rPr>
            </w:pPr>
            <w:r>
              <w:rPr>
                <w:b/>
              </w:rPr>
              <w:t>FAU</w:t>
            </w:r>
            <w:r>
              <w:rPr>
                <w:rFonts w:hint="eastAsia"/>
                <w:b/>
              </w:rPr>
              <w:t>类：安全审计</w:t>
            </w:r>
          </w:p>
        </w:tc>
      </w:tr>
      <w:tr w:rsidR="00A01423" w:rsidTr="00BD7EFB">
        <w:trPr>
          <w:jc w:val="center"/>
        </w:trPr>
        <w:tc>
          <w:tcPr>
            <w:tcW w:w="3128" w:type="dxa"/>
          </w:tcPr>
          <w:p w:rsidR="00A01423" w:rsidRDefault="00A01423" w:rsidP="00BD7EFB">
            <w:pPr>
              <w:rPr>
                <w:b/>
              </w:rPr>
            </w:pPr>
            <w:r>
              <w:t>FAU_ARP.1</w:t>
            </w:r>
          </w:p>
        </w:tc>
        <w:tc>
          <w:tcPr>
            <w:tcW w:w="2594" w:type="dxa"/>
          </w:tcPr>
          <w:p w:rsidR="00A01423" w:rsidRDefault="00A01423" w:rsidP="00BD7EFB">
            <w:pPr>
              <w:rPr>
                <w:b/>
              </w:rPr>
            </w:pPr>
            <w:r>
              <w:rPr>
                <w:rFonts w:hint="eastAsia"/>
              </w:rPr>
              <w:t>安全告警</w:t>
            </w:r>
          </w:p>
        </w:tc>
        <w:tc>
          <w:tcPr>
            <w:tcW w:w="3402" w:type="dxa"/>
          </w:tcPr>
          <w:p w:rsidR="00A01423" w:rsidRDefault="00A01423" w:rsidP="00BD7EFB">
            <w:r>
              <w:rPr>
                <w:rFonts w:hint="eastAsia"/>
              </w:rPr>
              <w:t>(FAU_SAA.1)</w:t>
            </w:r>
          </w:p>
        </w:tc>
      </w:tr>
      <w:tr w:rsidR="00A01423" w:rsidTr="00BD7EFB">
        <w:trPr>
          <w:jc w:val="center"/>
        </w:trPr>
        <w:tc>
          <w:tcPr>
            <w:tcW w:w="3128" w:type="dxa"/>
          </w:tcPr>
          <w:p w:rsidR="00A01423" w:rsidRDefault="00A01423" w:rsidP="00BD7EFB">
            <w:r>
              <w:rPr>
                <w:rFonts w:hint="eastAsia"/>
              </w:rPr>
              <w:t>FAU_ARP.1/IC</w:t>
            </w:r>
          </w:p>
        </w:tc>
        <w:tc>
          <w:tcPr>
            <w:tcW w:w="2594" w:type="dxa"/>
          </w:tcPr>
          <w:p w:rsidR="00A01423" w:rsidRDefault="00A01423" w:rsidP="00BD7EFB"/>
        </w:tc>
        <w:tc>
          <w:tcPr>
            <w:tcW w:w="3402" w:type="dxa"/>
          </w:tcPr>
          <w:p w:rsidR="00A01423" w:rsidRDefault="00A01423" w:rsidP="00BD7EFB"/>
        </w:tc>
      </w:tr>
      <w:tr w:rsidR="00A01423" w:rsidTr="00BD7EFB">
        <w:trPr>
          <w:jc w:val="center"/>
        </w:trPr>
        <w:tc>
          <w:tcPr>
            <w:tcW w:w="3128" w:type="dxa"/>
          </w:tcPr>
          <w:p w:rsidR="00A01423" w:rsidRDefault="00A01423" w:rsidP="00BD7EFB">
            <w:r>
              <w:rPr>
                <w:rFonts w:hint="eastAsia"/>
              </w:rPr>
              <w:t>FAU_SAA.1/IC</w:t>
            </w:r>
          </w:p>
        </w:tc>
        <w:tc>
          <w:tcPr>
            <w:tcW w:w="2594" w:type="dxa"/>
          </w:tcPr>
          <w:p w:rsidR="00A01423" w:rsidRDefault="00A01423" w:rsidP="00BD7EFB">
            <w:r>
              <w:rPr>
                <w:rFonts w:hint="eastAsia"/>
              </w:rPr>
              <w:t>潜在侵害分析</w:t>
            </w:r>
          </w:p>
        </w:tc>
        <w:tc>
          <w:tcPr>
            <w:tcW w:w="3402" w:type="dxa"/>
          </w:tcPr>
          <w:p w:rsidR="00A01423" w:rsidRDefault="00A01423" w:rsidP="00BD7EFB"/>
        </w:tc>
      </w:tr>
      <w:tr w:rsidR="00A01423" w:rsidTr="00BD7EFB">
        <w:trPr>
          <w:jc w:val="center"/>
        </w:trPr>
        <w:tc>
          <w:tcPr>
            <w:tcW w:w="9124" w:type="dxa"/>
            <w:gridSpan w:val="3"/>
          </w:tcPr>
          <w:p w:rsidR="00A01423" w:rsidRDefault="00A01423" w:rsidP="00BD7EFB">
            <w:r>
              <w:rPr>
                <w:b/>
              </w:rPr>
              <w:t>FCO</w:t>
            </w:r>
            <w:r>
              <w:rPr>
                <w:rFonts w:hint="eastAsia"/>
                <w:b/>
              </w:rPr>
              <w:t>类：通信</w:t>
            </w:r>
          </w:p>
        </w:tc>
      </w:tr>
      <w:tr w:rsidR="00A01423" w:rsidTr="00BD7EFB">
        <w:trPr>
          <w:jc w:val="center"/>
        </w:trPr>
        <w:tc>
          <w:tcPr>
            <w:tcW w:w="3128" w:type="dxa"/>
          </w:tcPr>
          <w:p w:rsidR="00A01423" w:rsidRDefault="00A01423" w:rsidP="00BD7EFB">
            <w:r>
              <w:t>FCO_NRO.2/SC</w:t>
            </w:r>
          </w:p>
        </w:tc>
        <w:tc>
          <w:tcPr>
            <w:tcW w:w="2594" w:type="dxa"/>
          </w:tcPr>
          <w:p w:rsidR="00A01423" w:rsidRDefault="00A01423" w:rsidP="00BD7EFB">
            <w:r>
              <w:rPr>
                <w:rFonts w:hint="eastAsia"/>
              </w:rPr>
              <w:t>原发抗抵赖</w:t>
            </w:r>
          </w:p>
        </w:tc>
        <w:tc>
          <w:tcPr>
            <w:tcW w:w="3402" w:type="dxa"/>
          </w:tcPr>
          <w:p w:rsidR="00A01423" w:rsidRDefault="00A01423" w:rsidP="00BD7EFB">
            <w:r>
              <w:rPr>
                <w:rFonts w:hint="eastAsia"/>
              </w:rPr>
              <w:t>(FIA_UID.1)</w:t>
            </w:r>
          </w:p>
        </w:tc>
      </w:tr>
      <w:tr w:rsidR="00A01423" w:rsidTr="00BD7EFB">
        <w:trPr>
          <w:jc w:val="center"/>
        </w:trPr>
        <w:tc>
          <w:tcPr>
            <w:tcW w:w="9124" w:type="dxa"/>
            <w:gridSpan w:val="3"/>
          </w:tcPr>
          <w:p w:rsidR="00A01423" w:rsidRDefault="00A01423" w:rsidP="00BD7EFB">
            <w:r>
              <w:rPr>
                <w:rFonts w:hint="eastAsia"/>
                <w:b/>
              </w:rPr>
              <w:t>FCS</w:t>
            </w:r>
            <w:r>
              <w:rPr>
                <w:rFonts w:hint="eastAsia"/>
                <w:b/>
              </w:rPr>
              <w:t>类：密码支持</w:t>
            </w:r>
          </w:p>
        </w:tc>
      </w:tr>
      <w:tr w:rsidR="00A01423" w:rsidTr="00BD7EFB">
        <w:trPr>
          <w:jc w:val="center"/>
        </w:trPr>
        <w:tc>
          <w:tcPr>
            <w:tcW w:w="3128" w:type="dxa"/>
          </w:tcPr>
          <w:p w:rsidR="00A01423" w:rsidRDefault="00A01423" w:rsidP="00BD7EFB">
            <w:r>
              <w:t>FCS_CKM.1</w:t>
            </w:r>
            <w:r>
              <w:rPr>
                <w:rFonts w:hint="eastAsia"/>
              </w:rPr>
              <w:t>/</w:t>
            </w:r>
            <w:r>
              <w:t>APP-RSA</w:t>
            </w:r>
          </w:p>
          <w:p w:rsidR="00A01423" w:rsidRDefault="00A01423" w:rsidP="00BD7EFB">
            <w:r>
              <w:t>FCS_CKM.1</w:t>
            </w:r>
            <w:r>
              <w:rPr>
                <w:rFonts w:hint="eastAsia"/>
              </w:rPr>
              <w:t>/</w:t>
            </w:r>
            <w:r>
              <w:t>APP-EC</w:t>
            </w:r>
          </w:p>
          <w:p w:rsidR="00A01423" w:rsidRDefault="00A01423" w:rsidP="00BD7EFB">
            <w:r>
              <w:t>FCS_CKM.1</w:t>
            </w:r>
            <w:r>
              <w:rPr>
                <w:rFonts w:hint="eastAsia"/>
              </w:rPr>
              <w:t>/</w:t>
            </w:r>
            <w:r>
              <w:t>APP-DH</w:t>
            </w:r>
          </w:p>
        </w:tc>
        <w:tc>
          <w:tcPr>
            <w:tcW w:w="2594" w:type="dxa"/>
          </w:tcPr>
          <w:p w:rsidR="00A01423" w:rsidRDefault="00A01423" w:rsidP="00BD7EFB">
            <w:r>
              <w:rPr>
                <w:rFonts w:hint="eastAsia"/>
              </w:rPr>
              <w:t>密钥生成</w:t>
            </w:r>
          </w:p>
        </w:tc>
        <w:tc>
          <w:tcPr>
            <w:tcW w:w="3402" w:type="dxa"/>
          </w:tcPr>
          <w:p w:rsidR="00A01423" w:rsidRDefault="00A01423" w:rsidP="00BD7EFB">
            <w:r>
              <w:rPr>
                <w:rFonts w:hint="eastAsia"/>
              </w:rPr>
              <w:t xml:space="preserve">(FCS_CKM.2 </w:t>
            </w:r>
            <w:r>
              <w:rPr>
                <w:rFonts w:hint="eastAsia"/>
              </w:rPr>
              <w:t>或</w:t>
            </w:r>
            <w:r>
              <w:rPr>
                <w:rFonts w:hint="eastAsia"/>
              </w:rPr>
              <w:t xml:space="preserve"> FCS_COP.1) </w:t>
            </w:r>
            <w:r>
              <w:rPr>
                <w:rFonts w:hint="eastAsia"/>
              </w:rPr>
              <w:t>与</w:t>
            </w:r>
            <w:r>
              <w:rPr>
                <w:rFonts w:hint="eastAsia"/>
              </w:rPr>
              <w:t xml:space="preserve"> (FCS_CKM.4)</w:t>
            </w:r>
          </w:p>
        </w:tc>
      </w:tr>
      <w:tr w:rsidR="00A01423" w:rsidTr="00BD7EFB">
        <w:trPr>
          <w:jc w:val="center"/>
        </w:trPr>
        <w:tc>
          <w:tcPr>
            <w:tcW w:w="3128" w:type="dxa"/>
          </w:tcPr>
          <w:p w:rsidR="00A01423" w:rsidRDefault="00A01423" w:rsidP="00BD7EFB">
            <w:r>
              <w:t>FCS_CKM.3</w:t>
            </w:r>
            <w:r>
              <w:rPr>
                <w:rFonts w:hint="eastAsia"/>
              </w:rPr>
              <w:t>/SC</w:t>
            </w:r>
            <w:r>
              <w:t>-KL</w:t>
            </w:r>
          </w:p>
        </w:tc>
        <w:tc>
          <w:tcPr>
            <w:tcW w:w="2594" w:type="dxa"/>
          </w:tcPr>
          <w:p w:rsidR="00A01423" w:rsidRDefault="00A01423" w:rsidP="00BD7EFB">
            <w:r>
              <w:rPr>
                <w:rFonts w:hint="eastAsia"/>
              </w:rPr>
              <w:t>密钥访问</w:t>
            </w:r>
          </w:p>
        </w:tc>
        <w:tc>
          <w:tcPr>
            <w:tcW w:w="3402" w:type="dxa"/>
          </w:tcPr>
          <w:p w:rsidR="00A01423" w:rsidRDefault="00A01423" w:rsidP="00BD7EFB">
            <w:r>
              <w:rPr>
                <w:rFonts w:hint="eastAsia"/>
              </w:rPr>
              <w:t xml:space="preserve">(FDP_ITC.1 </w:t>
            </w:r>
            <w:r>
              <w:rPr>
                <w:rFonts w:hint="eastAsia"/>
              </w:rPr>
              <w:t>或</w:t>
            </w:r>
            <w:r>
              <w:rPr>
                <w:rFonts w:hint="eastAsia"/>
              </w:rPr>
              <w:t xml:space="preserve"> FDP_ITC.2</w:t>
            </w:r>
            <w:r>
              <w:rPr>
                <w:rFonts w:hint="eastAsia"/>
              </w:rPr>
              <w:t>或</w:t>
            </w:r>
            <w:r>
              <w:rPr>
                <w:rFonts w:hint="eastAsia"/>
              </w:rPr>
              <w:lastRenderedPageBreak/>
              <w:t xml:space="preserve">FCS_CKM.1) </w:t>
            </w:r>
            <w:r>
              <w:rPr>
                <w:rFonts w:hint="eastAsia"/>
              </w:rPr>
              <w:t>与</w:t>
            </w:r>
            <w:r>
              <w:rPr>
                <w:rFonts w:hint="eastAsia"/>
              </w:rPr>
              <w:t xml:space="preserve"> (FCS_CKM.4)</w:t>
            </w:r>
          </w:p>
        </w:tc>
      </w:tr>
      <w:tr w:rsidR="00A01423" w:rsidTr="00BD7EFB">
        <w:trPr>
          <w:trHeight w:val="2566"/>
          <w:jc w:val="center"/>
        </w:trPr>
        <w:tc>
          <w:tcPr>
            <w:tcW w:w="3128" w:type="dxa"/>
          </w:tcPr>
          <w:p w:rsidR="00A01423" w:rsidRDefault="00A01423" w:rsidP="00BD7EFB">
            <w:r>
              <w:lastRenderedPageBreak/>
              <w:t>FCS_COP.1</w:t>
            </w:r>
            <w:r>
              <w:rPr>
                <w:rFonts w:hint="eastAsia"/>
              </w:rPr>
              <w:t>/</w:t>
            </w:r>
            <w:r>
              <w:t>APP-RSA</w:t>
            </w:r>
          </w:p>
          <w:p w:rsidR="00A01423" w:rsidRDefault="00A01423" w:rsidP="00BD7EFB">
            <w:r>
              <w:t>FCS_COP.1/DAP</w:t>
            </w:r>
          </w:p>
          <w:p w:rsidR="00A01423" w:rsidRDefault="00A01423" w:rsidP="00BD7EFB">
            <w:r>
              <w:t>FCS_COP.1/IC</w:t>
            </w:r>
          </w:p>
          <w:p w:rsidR="00A01423" w:rsidRDefault="00A01423" w:rsidP="00BD7EFB">
            <w:r>
              <w:t>FCS_COP.1/SC_02</w:t>
            </w:r>
          </w:p>
          <w:p w:rsidR="00A01423" w:rsidRDefault="00A01423" w:rsidP="00BD7EFB">
            <w:r>
              <w:t>FCS_COP.1/SC_02-CBC</w:t>
            </w:r>
          </w:p>
          <w:p w:rsidR="00A01423" w:rsidRDefault="00A01423" w:rsidP="00BD7EFB">
            <w:r>
              <w:t>FCS_COP.1/SC</w:t>
            </w:r>
            <w:r>
              <w:rPr>
                <w:rFonts w:hint="eastAsia"/>
              </w:rPr>
              <w:t>_</w:t>
            </w:r>
            <w:r>
              <w:t>02-ECB</w:t>
            </w:r>
          </w:p>
          <w:p w:rsidR="00A01423" w:rsidRDefault="00A01423" w:rsidP="00BD7EFB">
            <w:r>
              <w:t>FCS_COP.1/SC</w:t>
            </w:r>
            <w:r>
              <w:rPr>
                <w:rFonts w:hint="eastAsia"/>
              </w:rPr>
              <w:t>_</w:t>
            </w:r>
            <w:r>
              <w:t>02-FINAL</w:t>
            </w:r>
          </w:p>
          <w:p w:rsidR="00A01423" w:rsidRDefault="00A01423" w:rsidP="00BD7EFB">
            <w:r>
              <w:t>FCS_COP.1/SC_02-ICV</w:t>
            </w:r>
          </w:p>
        </w:tc>
        <w:tc>
          <w:tcPr>
            <w:tcW w:w="2594" w:type="dxa"/>
          </w:tcPr>
          <w:p w:rsidR="00A01423" w:rsidRDefault="00A01423" w:rsidP="00BD7EFB">
            <w:r>
              <w:rPr>
                <w:rFonts w:hint="eastAsia"/>
              </w:rPr>
              <w:t>密码运算</w:t>
            </w:r>
          </w:p>
        </w:tc>
        <w:tc>
          <w:tcPr>
            <w:tcW w:w="3402" w:type="dxa"/>
          </w:tcPr>
          <w:p w:rsidR="00A01423" w:rsidRDefault="00A01423" w:rsidP="00BD7EFB">
            <w:r>
              <w:rPr>
                <w:rFonts w:hint="eastAsia"/>
              </w:rPr>
              <w:t xml:space="preserve">(FDP_ITC.1 </w:t>
            </w:r>
            <w:r>
              <w:rPr>
                <w:rFonts w:hint="eastAsia"/>
              </w:rPr>
              <w:t>或</w:t>
            </w:r>
            <w:r>
              <w:rPr>
                <w:rFonts w:hint="eastAsia"/>
              </w:rPr>
              <w:t xml:space="preserve"> FDP_ITC.2</w:t>
            </w:r>
            <w:r>
              <w:rPr>
                <w:rFonts w:hint="eastAsia"/>
              </w:rPr>
              <w:t>或</w:t>
            </w:r>
            <w:r>
              <w:rPr>
                <w:rFonts w:hint="eastAsia"/>
              </w:rPr>
              <w:t xml:space="preserve">FCS_CKM.1) </w:t>
            </w:r>
            <w:r>
              <w:rPr>
                <w:rFonts w:hint="eastAsia"/>
              </w:rPr>
              <w:t>与</w:t>
            </w:r>
            <w:r>
              <w:rPr>
                <w:rFonts w:hint="eastAsia"/>
              </w:rPr>
              <w:t xml:space="preserve"> (FCS_CKM.4)</w:t>
            </w:r>
          </w:p>
        </w:tc>
      </w:tr>
      <w:tr w:rsidR="00A01423" w:rsidTr="00BD7EFB">
        <w:trPr>
          <w:trHeight w:val="479"/>
          <w:jc w:val="center"/>
        </w:trPr>
        <w:tc>
          <w:tcPr>
            <w:tcW w:w="3128" w:type="dxa"/>
          </w:tcPr>
          <w:p w:rsidR="00A01423" w:rsidRDefault="00A01423" w:rsidP="00BD7EFB">
            <w:r>
              <w:rPr>
                <w:rFonts w:hint="eastAsia"/>
              </w:rPr>
              <w:t>FCS_COP.1/IC</w:t>
            </w:r>
          </w:p>
        </w:tc>
        <w:tc>
          <w:tcPr>
            <w:tcW w:w="2594" w:type="dxa"/>
          </w:tcPr>
          <w:p w:rsidR="00A01423" w:rsidRDefault="00A01423" w:rsidP="00BD7EFB"/>
        </w:tc>
        <w:tc>
          <w:tcPr>
            <w:tcW w:w="3402" w:type="dxa"/>
          </w:tcPr>
          <w:p w:rsidR="00A01423" w:rsidRDefault="00A01423" w:rsidP="00BD7EFB"/>
        </w:tc>
      </w:tr>
      <w:tr w:rsidR="00A01423" w:rsidTr="00BD7EFB">
        <w:trPr>
          <w:jc w:val="center"/>
        </w:trPr>
        <w:tc>
          <w:tcPr>
            <w:tcW w:w="3128" w:type="dxa"/>
          </w:tcPr>
          <w:p w:rsidR="00A01423" w:rsidRDefault="00A01423" w:rsidP="00BD7EFB">
            <w:r>
              <w:t>FCS_RND.1</w:t>
            </w:r>
            <w:r>
              <w:rPr>
                <w:rFonts w:hint="eastAsia"/>
              </w:rPr>
              <w:t>/</w:t>
            </w:r>
            <w:r>
              <w:t>APP</w:t>
            </w:r>
          </w:p>
        </w:tc>
        <w:tc>
          <w:tcPr>
            <w:tcW w:w="2594" w:type="dxa"/>
          </w:tcPr>
          <w:p w:rsidR="00A01423" w:rsidRDefault="00A01423" w:rsidP="00BD7EFB">
            <w:r>
              <w:rPr>
                <w:rFonts w:hint="eastAsia"/>
              </w:rPr>
              <w:t>随机数的质量度量</w:t>
            </w:r>
          </w:p>
        </w:tc>
        <w:tc>
          <w:tcPr>
            <w:tcW w:w="3402" w:type="dxa"/>
          </w:tcPr>
          <w:p w:rsidR="00A01423" w:rsidRDefault="00A01423" w:rsidP="00BD7EFB">
            <w:r>
              <w:rPr>
                <w:rFonts w:hint="eastAsia"/>
              </w:rPr>
              <w:t>无</w:t>
            </w:r>
          </w:p>
        </w:tc>
      </w:tr>
      <w:tr w:rsidR="00A01423" w:rsidTr="00BD7EFB">
        <w:trPr>
          <w:jc w:val="center"/>
        </w:trPr>
        <w:tc>
          <w:tcPr>
            <w:tcW w:w="9124" w:type="dxa"/>
            <w:gridSpan w:val="3"/>
          </w:tcPr>
          <w:p w:rsidR="00A01423" w:rsidRDefault="00A01423" w:rsidP="00BD7EFB">
            <w:pPr>
              <w:rPr>
                <w:b/>
              </w:rPr>
            </w:pPr>
            <w:r>
              <w:rPr>
                <w:b/>
              </w:rPr>
              <w:t>FDP</w:t>
            </w:r>
            <w:r>
              <w:rPr>
                <w:rFonts w:hint="eastAsia"/>
                <w:b/>
              </w:rPr>
              <w:t>类：用户数据保护</w:t>
            </w:r>
          </w:p>
        </w:tc>
      </w:tr>
      <w:tr w:rsidR="00A01423" w:rsidTr="00BD7EFB">
        <w:trPr>
          <w:jc w:val="center"/>
        </w:trPr>
        <w:tc>
          <w:tcPr>
            <w:tcW w:w="3128" w:type="dxa"/>
          </w:tcPr>
          <w:p w:rsidR="00A01423" w:rsidRDefault="00A01423" w:rsidP="00BD7EFB">
            <w:r>
              <w:rPr>
                <w:rFonts w:hint="eastAsia"/>
              </w:rPr>
              <w:t>F</w:t>
            </w:r>
            <w:r>
              <w:t>DP_ACC.1/SD</w:t>
            </w:r>
          </w:p>
        </w:tc>
        <w:tc>
          <w:tcPr>
            <w:tcW w:w="2594" w:type="dxa"/>
          </w:tcPr>
          <w:p w:rsidR="00A01423" w:rsidRDefault="00A01423" w:rsidP="00BD7EFB">
            <w:r>
              <w:rPr>
                <w:rFonts w:hint="eastAsia"/>
              </w:rPr>
              <w:t>子集访问控制</w:t>
            </w:r>
          </w:p>
        </w:tc>
        <w:tc>
          <w:tcPr>
            <w:tcW w:w="3402" w:type="dxa"/>
          </w:tcPr>
          <w:p w:rsidR="00A01423" w:rsidRDefault="00A01423" w:rsidP="00BD7EFB">
            <w:r>
              <w:rPr>
                <w:rFonts w:hint="eastAsia"/>
              </w:rPr>
              <w:t>(FDP_ACF.1)</w:t>
            </w:r>
          </w:p>
        </w:tc>
      </w:tr>
      <w:tr w:rsidR="00A01423" w:rsidTr="00BD7EFB">
        <w:trPr>
          <w:jc w:val="center"/>
        </w:trPr>
        <w:tc>
          <w:tcPr>
            <w:tcW w:w="3128" w:type="dxa"/>
          </w:tcPr>
          <w:p w:rsidR="00A01423" w:rsidRDefault="00A01423" w:rsidP="00BD7EFB">
            <w:r>
              <w:rPr>
                <w:rFonts w:hint="eastAsia"/>
              </w:rPr>
              <w:t>FDP_ACC.1/IC</w:t>
            </w:r>
          </w:p>
        </w:tc>
        <w:tc>
          <w:tcPr>
            <w:tcW w:w="2594" w:type="dxa"/>
          </w:tcPr>
          <w:p w:rsidR="00A01423" w:rsidRDefault="00A01423" w:rsidP="00BD7EFB"/>
        </w:tc>
        <w:tc>
          <w:tcPr>
            <w:tcW w:w="3402" w:type="dxa"/>
          </w:tcPr>
          <w:p w:rsidR="00A01423" w:rsidRDefault="00A01423" w:rsidP="00BD7EFB"/>
        </w:tc>
      </w:tr>
      <w:tr w:rsidR="00A01423" w:rsidTr="00BD7EFB">
        <w:trPr>
          <w:jc w:val="center"/>
        </w:trPr>
        <w:tc>
          <w:tcPr>
            <w:tcW w:w="3128" w:type="dxa"/>
          </w:tcPr>
          <w:p w:rsidR="00A01423" w:rsidRDefault="00A01423" w:rsidP="00BD7EFB">
            <w:r>
              <w:t>FDP_ACC.2/FIREWALL</w:t>
            </w:r>
          </w:p>
          <w:p w:rsidR="00A01423" w:rsidRDefault="00A01423" w:rsidP="00BD7EFB">
            <w:r>
              <w:t>FDP_ACC.2/ADEL</w:t>
            </w:r>
          </w:p>
        </w:tc>
        <w:tc>
          <w:tcPr>
            <w:tcW w:w="2594" w:type="dxa"/>
          </w:tcPr>
          <w:p w:rsidR="00A01423" w:rsidRDefault="00A01423" w:rsidP="00BD7EFB">
            <w:r>
              <w:rPr>
                <w:rFonts w:hint="eastAsia"/>
              </w:rPr>
              <w:t>完全访问控制</w:t>
            </w:r>
          </w:p>
        </w:tc>
        <w:tc>
          <w:tcPr>
            <w:tcW w:w="3402" w:type="dxa"/>
          </w:tcPr>
          <w:p w:rsidR="00A01423" w:rsidRDefault="00A01423" w:rsidP="00BD7EFB">
            <w:r>
              <w:rPr>
                <w:rFonts w:hint="eastAsia"/>
              </w:rPr>
              <w:t>(FDP_ACF.1)</w:t>
            </w:r>
          </w:p>
        </w:tc>
      </w:tr>
      <w:tr w:rsidR="00A01423" w:rsidTr="00BD7EFB">
        <w:trPr>
          <w:jc w:val="center"/>
        </w:trPr>
        <w:tc>
          <w:tcPr>
            <w:tcW w:w="3128" w:type="dxa"/>
          </w:tcPr>
          <w:p w:rsidR="00A01423" w:rsidRDefault="00A01423" w:rsidP="00BD7EFB">
            <w:r>
              <w:t>FDP_ACF.1/SD</w:t>
            </w:r>
          </w:p>
          <w:p w:rsidR="00A01423" w:rsidRDefault="00A01423" w:rsidP="00BD7EFB">
            <w:r>
              <w:t>FDP_ACF.1/F</w:t>
            </w:r>
            <w:r>
              <w:rPr>
                <w:rFonts w:hint="eastAsia"/>
              </w:rPr>
              <w:t>IREWALL</w:t>
            </w:r>
          </w:p>
          <w:p w:rsidR="00A01423" w:rsidRDefault="00A01423" w:rsidP="00BD7EFB">
            <w:r>
              <w:t>FDP_ACF.1/ADEL</w:t>
            </w:r>
          </w:p>
        </w:tc>
        <w:tc>
          <w:tcPr>
            <w:tcW w:w="2594" w:type="dxa"/>
          </w:tcPr>
          <w:p w:rsidR="00A01423" w:rsidRDefault="00A01423" w:rsidP="00BD7EFB">
            <w:r>
              <w:rPr>
                <w:rFonts w:hint="eastAsia"/>
              </w:rPr>
              <w:t>基于安全属性的访问控制</w:t>
            </w:r>
          </w:p>
        </w:tc>
        <w:tc>
          <w:tcPr>
            <w:tcW w:w="3402" w:type="dxa"/>
          </w:tcPr>
          <w:p w:rsidR="00A01423" w:rsidRDefault="00A01423" w:rsidP="00BD7EFB">
            <w:r>
              <w:rPr>
                <w:rFonts w:hint="eastAsia"/>
              </w:rPr>
              <w:t xml:space="preserve">(FDP_ACC.1) </w:t>
            </w:r>
            <w:r>
              <w:rPr>
                <w:rFonts w:hint="eastAsia"/>
              </w:rPr>
              <w:t>与</w:t>
            </w:r>
            <w:r>
              <w:rPr>
                <w:rFonts w:hint="eastAsia"/>
              </w:rPr>
              <w:t xml:space="preserve"> (FMT_MSA.3)</w:t>
            </w:r>
          </w:p>
        </w:tc>
      </w:tr>
      <w:tr w:rsidR="00A01423" w:rsidTr="00BD7EFB">
        <w:trPr>
          <w:jc w:val="center"/>
        </w:trPr>
        <w:tc>
          <w:tcPr>
            <w:tcW w:w="3128" w:type="dxa"/>
          </w:tcPr>
          <w:p w:rsidR="00A01423" w:rsidRDefault="00A01423" w:rsidP="00BD7EFB">
            <w:r>
              <w:rPr>
                <w:rFonts w:hint="eastAsia"/>
              </w:rPr>
              <w:t>FDP_ACF.1/IC</w:t>
            </w:r>
          </w:p>
        </w:tc>
        <w:tc>
          <w:tcPr>
            <w:tcW w:w="2594" w:type="dxa"/>
          </w:tcPr>
          <w:p w:rsidR="00A01423" w:rsidRDefault="00A01423" w:rsidP="00BD7EFB"/>
        </w:tc>
        <w:tc>
          <w:tcPr>
            <w:tcW w:w="3402" w:type="dxa"/>
          </w:tcPr>
          <w:p w:rsidR="00A01423" w:rsidRDefault="00A01423" w:rsidP="00BD7EFB"/>
        </w:tc>
      </w:tr>
      <w:tr w:rsidR="00A01423" w:rsidTr="00BD7EFB">
        <w:trPr>
          <w:jc w:val="center"/>
        </w:trPr>
        <w:tc>
          <w:tcPr>
            <w:tcW w:w="3128" w:type="dxa"/>
          </w:tcPr>
          <w:p w:rsidR="00A01423" w:rsidRDefault="00A01423" w:rsidP="00BD7EFB">
            <w:r>
              <w:rPr>
                <w:rFonts w:hint="eastAsia"/>
              </w:rPr>
              <w:t>FDP_ETC.1/IC</w:t>
            </w:r>
          </w:p>
        </w:tc>
        <w:tc>
          <w:tcPr>
            <w:tcW w:w="2594" w:type="dxa"/>
          </w:tcPr>
          <w:p w:rsidR="00A01423" w:rsidRDefault="00A01423" w:rsidP="00BD7EFB">
            <w:r>
              <w:rPr>
                <w:rFonts w:hint="eastAsia"/>
              </w:rPr>
              <w:t>不带安全属性的用户数据输入</w:t>
            </w:r>
          </w:p>
        </w:tc>
        <w:tc>
          <w:tcPr>
            <w:tcW w:w="3402" w:type="dxa"/>
          </w:tcPr>
          <w:p w:rsidR="00A01423" w:rsidRDefault="00A01423" w:rsidP="00BD7EFB"/>
        </w:tc>
      </w:tr>
      <w:tr w:rsidR="00A01423" w:rsidTr="00BD7EFB">
        <w:trPr>
          <w:jc w:val="center"/>
        </w:trPr>
        <w:tc>
          <w:tcPr>
            <w:tcW w:w="3128" w:type="dxa"/>
          </w:tcPr>
          <w:p w:rsidR="00A01423" w:rsidRDefault="00A01423" w:rsidP="00BD7EFB">
            <w:r>
              <w:t>FDP_IFC.1/JCVM</w:t>
            </w:r>
          </w:p>
          <w:p w:rsidR="00A01423" w:rsidRDefault="00A01423" w:rsidP="00BD7EFB">
            <w:r>
              <w:t>FDP_IFC.1/IC</w:t>
            </w:r>
          </w:p>
        </w:tc>
        <w:tc>
          <w:tcPr>
            <w:tcW w:w="2594" w:type="dxa"/>
          </w:tcPr>
          <w:p w:rsidR="00A01423" w:rsidRDefault="00A01423" w:rsidP="00BD7EFB">
            <w:r>
              <w:rPr>
                <w:rFonts w:hint="eastAsia"/>
              </w:rPr>
              <w:t>子集信息流控制</w:t>
            </w:r>
          </w:p>
        </w:tc>
        <w:tc>
          <w:tcPr>
            <w:tcW w:w="3402" w:type="dxa"/>
          </w:tcPr>
          <w:p w:rsidR="00A01423" w:rsidRDefault="00A01423" w:rsidP="00BD7EFB">
            <w:r>
              <w:rPr>
                <w:rFonts w:hint="eastAsia"/>
              </w:rPr>
              <w:t>(FDP_IFF.1)</w:t>
            </w:r>
          </w:p>
        </w:tc>
      </w:tr>
      <w:tr w:rsidR="00A01423" w:rsidTr="00BD7EFB">
        <w:trPr>
          <w:jc w:val="center"/>
        </w:trPr>
        <w:tc>
          <w:tcPr>
            <w:tcW w:w="3128" w:type="dxa"/>
          </w:tcPr>
          <w:p w:rsidR="00A01423" w:rsidRDefault="00A01423" w:rsidP="00BD7EFB">
            <w:r>
              <w:t>FDP_IFC.2/SC</w:t>
            </w:r>
          </w:p>
        </w:tc>
        <w:tc>
          <w:tcPr>
            <w:tcW w:w="2594" w:type="dxa"/>
          </w:tcPr>
          <w:p w:rsidR="00A01423" w:rsidRDefault="00A01423" w:rsidP="00BD7EFB">
            <w:r>
              <w:rPr>
                <w:rFonts w:hint="eastAsia"/>
              </w:rPr>
              <w:t>完全信息流控制</w:t>
            </w:r>
          </w:p>
        </w:tc>
        <w:tc>
          <w:tcPr>
            <w:tcW w:w="3402" w:type="dxa"/>
          </w:tcPr>
          <w:p w:rsidR="00A01423" w:rsidRDefault="00A01423" w:rsidP="00BD7EFB">
            <w:r>
              <w:rPr>
                <w:rFonts w:hint="eastAsia"/>
              </w:rPr>
              <w:t>(FDP_IFF.1)</w:t>
            </w:r>
          </w:p>
        </w:tc>
      </w:tr>
      <w:tr w:rsidR="00A01423" w:rsidTr="00BD7EFB">
        <w:trPr>
          <w:jc w:val="center"/>
        </w:trPr>
        <w:tc>
          <w:tcPr>
            <w:tcW w:w="3128" w:type="dxa"/>
          </w:tcPr>
          <w:p w:rsidR="00A01423" w:rsidRDefault="00A01423" w:rsidP="00BD7EFB">
            <w:r>
              <w:t>FDP_IFF.1/JCVM</w:t>
            </w:r>
          </w:p>
          <w:p w:rsidR="00A01423" w:rsidRDefault="00A01423" w:rsidP="00BD7EFB">
            <w:r>
              <w:t>FDP_IFF.1/SC</w:t>
            </w:r>
          </w:p>
        </w:tc>
        <w:tc>
          <w:tcPr>
            <w:tcW w:w="2594" w:type="dxa"/>
          </w:tcPr>
          <w:p w:rsidR="00A01423" w:rsidRDefault="00A01423" w:rsidP="00BD7EFB">
            <w:r>
              <w:rPr>
                <w:rFonts w:hint="eastAsia"/>
              </w:rPr>
              <w:t>简单安全属性</w:t>
            </w:r>
          </w:p>
        </w:tc>
        <w:tc>
          <w:tcPr>
            <w:tcW w:w="3402" w:type="dxa"/>
          </w:tcPr>
          <w:p w:rsidR="00A01423" w:rsidRDefault="00A01423" w:rsidP="00BD7EFB">
            <w:r>
              <w:rPr>
                <w:rFonts w:hint="eastAsia"/>
              </w:rPr>
              <w:t xml:space="preserve">(FDP_IFC.1) </w:t>
            </w:r>
            <w:r>
              <w:rPr>
                <w:rFonts w:hint="eastAsia"/>
              </w:rPr>
              <w:t>与</w:t>
            </w:r>
            <w:r>
              <w:rPr>
                <w:rFonts w:hint="eastAsia"/>
              </w:rPr>
              <w:t xml:space="preserve"> (FMT_MSA.3)</w:t>
            </w:r>
          </w:p>
        </w:tc>
      </w:tr>
      <w:tr w:rsidR="00A01423" w:rsidTr="00BD7EFB">
        <w:trPr>
          <w:jc w:val="center"/>
        </w:trPr>
        <w:tc>
          <w:tcPr>
            <w:tcW w:w="3128" w:type="dxa"/>
          </w:tcPr>
          <w:p w:rsidR="00A01423" w:rsidRDefault="00A01423" w:rsidP="00BD7EFB">
            <w:r>
              <w:rPr>
                <w:rFonts w:hint="eastAsia"/>
              </w:rPr>
              <w:t>FDP_IFF.1/IC</w:t>
            </w:r>
          </w:p>
        </w:tc>
        <w:tc>
          <w:tcPr>
            <w:tcW w:w="2594" w:type="dxa"/>
          </w:tcPr>
          <w:p w:rsidR="00A01423" w:rsidRDefault="00A01423" w:rsidP="00BD7EFB">
            <w:r>
              <w:rPr>
                <w:rFonts w:hint="eastAsia"/>
              </w:rPr>
              <w:t>简单安全属性</w:t>
            </w:r>
          </w:p>
        </w:tc>
        <w:tc>
          <w:tcPr>
            <w:tcW w:w="3402" w:type="dxa"/>
          </w:tcPr>
          <w:p w:rsidR="00A01423" w:rsidRDefault="00A01423" w:rsidP="00BD7EFB"/>
        </w:tc>
      </w:tr>
      <w:tr w:rsidR="00A01423" w:rsidTr="00BD7EFB">
        <w:trPr>
          <w:jc w:val="center"/>
        </w:trPr>
        <w:tc>
          <w:tcPr>
            <w:tcW w:w="3128" w:type="dxa"/>
          </w:tcPr>
          <w:p w:rsidR="00A01423" w:rsidRDefault="00A01423" w:rsidP="00BD7EFB">
            <w:r>
              <w:t>FDP_ITC.1/SC-KL</w:t>
            </w:r>
          </w:p>
        </w:tc>
        <w:tc>
          <w:tcPr>
            <w:tcW w:w="2594" w:type="dxa"/>
          </w:tcPr>
          <w:p w:rsidR="00A01423" w:rsidRDefault="00A01423" w:rsidP="00BD7EFB">
            <w:r>
              <w:rPr>
                <w:rFonts w:hint="eastAsia"/>
              </w:rPr>
              <w:t>不带安全属性的用户数据输入</w:t>
            </w:r>
          </w:p>
        </w:tc>
        <w:tc>
          <w:tcPr>
            <w:tcW w:w="3402" w:type="dxa"/>
          </w:tcPr>
          <w:p w:rsidR="00A01423" w:rsidRDefault="00A01423" w:rsidP="00BD7EFB">
            <w:r>
              <w:rPr>
                <w:rFonts w:hint="eastAsia"/>
              </w:rPr>
              <w:t xml:space="preserve">(FDP_ACC.1 </w:t>
            </w:r>
            <w:r>
              <w:rPr>
                <w:rFonts w:hint="eastAsia"/>
              </w:rPr>
              <w:t>或</w:t>
            </w:r>
            <w:r>
              <w:rPr>
                <w:rFonts w:hint="eastAsia"/>
              </w:rPr>
              <w:t xml:space="preserve"> FDP_IFC.1) </w:t>
            </w:r>
            <w:r>
              <w:rPr>
                <w:rFonts w:hint="eastAsia"/>
              </w:rPr>
              <w:t>与</w:t>
            </w:r>
            <w:r>
              <w:rPr>
                <w:rFonts w:hint="eastAsia"/>
              </w:rPr>
              <w:t xml:space="preserve"> (FCS_MSA.3)</w:t>
            </w:r>
          </w:p>
        </w:tc>
      </w:tr>
      <w:tr w:rsidR="00A01423" w:rsidTr="00BD7EFB">
        <w:trPr>
          <w:jc w:val="center"/>
        </w:trPr>
        <w:tc>
          <w:tcPr>
            <w:tcW w:w="3128" w:type="dxa"/>
          </w:tcPr>
          <w:p w:rsidR="00A01423" w:rsidRDefault="00A01423" w:rsidP="00BD7EFB">
            <w:r>
              <w:rPr>
                <w:rFonts w:hint="eastAsia"/>
              </w:rPr>
              <w:t>FDP_ITC.1/IC</w:t>
            </w:r>
          </w:p>
        </w:tc>
        <w:tc>
          <w:tcPr>
            <w:tcW w:w="2594" w:type="dxa"/>
          </w:tcPr>
          <w:p w:rsidR="00A01423" w:rsidRDefault="00A01423" w:rsidP="00BD7EFB"/>
        </w:tc>
        <w:tc>
          <w:tcPr>
            <w:tcW w:w="3402" w:type="dxa"/>
          </w:tcPr>
          <w:p w:rsidR="00A01423" w:rsidRDefault="00A01423" w:rsidP="00BD7EFB"/>
        </w:tc>
      </w:tr>
      <w:tr w:rsidR="00A01423" w:rsidTr="00BD7EFB">
        <w:trPr>
          <w:jc w:val="center"/>
        </w:trPr>
        <w:tc>
          <w:tcPr>
            <w:tcW w:w="3128" w:type="dxa"/>
          </w:tcPr>
          <w:p w:rsidR="00A01423" w:rsidRDefault="00A01423" w:rsidP="00BD7EFB">
            <w:r>
              <w:t>FDP_I</w:t>
            </w:r>
            <w:r>
              <w:rPr>
                <w:rFonts w:hint="eastAsia"/>
              </w:rPr>
              <w:t>TC.2</w:t>
            </w:r>
            <w:r>
              <w:t>/</w:t>
            </w:r>
            <w:r>
              <w:rPr>
                <w:rFonts w:hint="eastAsia"/>
              </w:rPr>
              <w:t>Installer</w:t>
            </w:r>
          </w:p>
        </w:tc>
        <w:tc>
          <w:tcPr>
            <w:tcW w:w="2594" w:type="dxa"/>
          </w:tcPr>
          <w:p w:rsidR="00A01423" w:rsidRDefault="00A01423" w:rsidP="00BD7EFB">
            <w:r>
              <w:rPr>
                <w:rFonts w:hint="eastAsia"/>
              </w:rPr>
              <w:t>带有安全属性的用户数据输入</w:t>
            </w:r>
          </w:p>
        </w:tc>
        <w:tc>
          <w:tcPr>
            <w:tcW w:w="3402" w:type="dxa"/>
          </w:tcPr>
          <w:p w:rsidR="00A01423" w:rsidRDefault="00A01423" w:rsidP="00BD7EFB">
            <w:r>
              <w:rPr>
                <w:rFonts w:hint="eastAsia"/>
              </w:rPr>
              <w:t xml:space="preserve">(FDP_ACC.1 </w:t>
            </w:r>
            <w:r>
              <w:rPr>
                <w:rFonts w:hint="eastAsia"/>
              </w:rPr>
              <w:t>或</w:t>
            </w:r>
            <w:r>
              <w:rPr>
                <w:rFonts w:hint="eastAsia"/>
              </w:rPr>
              <w:t xml:space="preserve"> FDP_IFC.1) </w:t>
            </w:r>
            <w:r>
              <w:rPr>
                <w:rFonts w:hint="eastAsia"/>
              </w:rPr>
              <w:t>与</w:t>
            </w:r>
            <w:r>
              <w:rPr>
                <w:rFonts w:hint="eastAsia"/>
              </w:rPr>
              <w:t xml:space="preserve"> (FTP_ITC.1 </w:t>
            </w:r>
            <w:r>
              <w:rPr>
                <w:rFonts w:hint="eastAsia"/>
              </w:rPr>
              <w:t>或</w:t>
            </w:r>
            <w:r>
              <w:rPr>
                <w:rFonts w:hint="eastAsia"/>
              </w:rPr>
              <w:t xml:space="preserve"> FTP_TRP.1) </w:t>
            </w:r>
            <w:r>
              <w:rPr>
                <w:rFonts w:hint="eastAsia"/>
              </w:rPr>
              <w:t>与</w:t>
            </w:r>
            <w:r>
              <w:rPr>
                <w:rFonts w:hint="eastAsia"/>
              </w:rPr>
              <w:t>(FPT_TDC.1)</w:t>
            </w:r>
          </w:p>
        </w:tc>
      </w:tr>
      <w:tr w:rsidR="00A01423" w:rsidTr="00BD7EFB">
        <w:trPr>
          <w:trHeight w:val="236"/>
          <w:jc w:val="center"/>
        </w:trPr>
        <w:tc>
          <w:tcPr>
            <w:tcW w:w="3128" w:type="dxa"/>
          </w:tcPr>
          <w:p w:rsidR="00A01423" w:rsidRDefault="00A01423" w:rsidP="00BD7EFB">
            <w:r>
              <w:t>FDP_ITT.1/IC</w:t>
            </w:r>
          </w:p>
        </w:tc>
        <w:tc>
          <w:tcPr>
            <w:tcW w:w="2594" w:type="dxa"/>
          </w:tcPr>
          <w:p w:rsidR="00A01423" w:rsidRDefault="00A01423" w:rsidP="00BD7EFB">
            <w:r>
              <w:rPr>
                <w:rFonts w:hint="eastAsia"/>
              </w:rPr>
              <w:t>基本内部传送保护</w:t>
            </w:r>
          </w:p>
        </w:tc>
        <w:tc>
          <w:tcPr>
            <w:tcW w:w="3402" w:type="dxa"/>
          </w:tcPr>
          <w:p w:rsidR="00A01423" w:rsidRDefault="00A01423" w:rsidP="00BD7EFB">
            <w:r>
              <w:rPr>
                <w:rFonts w:hint="eastAsia"/>
              </w:rPr>
              <w:t xml:space="preserve">(FDP_ACC.1 </w:t>
            </w:r>
            <w:r>
              <w:rPr>
                <w:rFonts w:hint="eastAsia"/>
              </w:rPr>
              <w:t>或</w:t>
            </w:r>
            <w:r>
              <w:rPr>
                <w:rFonts w:hint="eastAsia"/>
              </w:rPr>
              <w:t xml:space="preserve"> FDP_IFC.1)</w:t>
            </w:r>
          </w:p>
        </w:tc>
      </w:tr>
      <w:tr w:rsidR="00A01423" w:rsidTr="00BD7EFB">
        <w:trPr>
          <w:jc w:val="center"/>
        </w:trPr>
        <w:tc>
          <w:tcPr>
            <w:tcW w:w="3128" w:type="dxa"/>
          </w:tcPr>
          <w:p w:rsidR="00A01423" w:rsidRDefault="00A01423" w:rsidP="00BD7EFB">
            <w:r>
              <w:t>FDP_RIP.1</w:t>
            </w:r>
          </w:p>
        </w:tc>
        <w:tc>
          <w:tcPr>
            <w:tcW w:w="2594" w:type="dxa"/>
          </w:tcPr>
          <w:p w:rsidR="00A01423" w:rsidRDefault="00A01423" w:rsidP="00BD7EFB">
            <w:r>
              <w:rPr>
                <w:rFonts w:hint="eastAsia"/>
              </w:rPr>
              <w:t>子集残余信息保护</w:t>
            </w:r>
          </w:p>
        </w:tc>
        <w:tc>
          <w:tcPr>
            <w:tcW w:w="3402" w:type="dxa"/>
          </w:tcPr>
          <w:p w:rsidR="00A01423" w:rsidRDefault="00A01423" w:rsidP="00BD7EFB"/>
        </w:tc>
      </w:tr>
      <w:tr w:rsidR="00A01423" w:rsidTr="00BD7EFB">
        <w:trPr>
          <w:jc w:val="center"/>
        </w:trPr>
        <w:tc>
          <w:tcPr>
            <w:tcW w:w="3128" w:type="dxa"/>
          </w:tcPr>
          <w:p w:rsidR="00A01423" w:rsidRDefault="00A01423" w:rsidP="00BD7EFB">
            <w:r>
              <w:rPr>
                <w:rFonts w:hint="eastAsia"/>
              </w:rPr>
              <w:t>FDP_RIP.1/IC</w:t>
            </w:r>
          </w:p>
        </w:tc>
        <w:tc>
          <w:tcPr>
            <w:tcW w:w="2594" w:type="dxa"/>
          </w:tcPr>
          <w:p w:rsidR="00A01423" w:rsidRDefault="00A01423" w:rsidP="00BD7EFB"/>
        </w:tc>
        <w:tc>
          <w:tcPr>
            <w:tcW w:w="3402" w:type="dxa"/>
          </w:tcPr>
          <w:p w:rsidR="00A01423" w:rsidRDefault="00A01423" w:rsidP="00BD7EFB"/>
        </w:tc>
      </w:tr>
      <w:tr w:rsidR="00A01423" w:rsidTr="00BD7EFB">
        <w:trPr>
          <w:jc w:val="center"/>
        </w:trPr>
        <w:tc>
          <w:tcPr>
            <w:tcW w:w="3128" w:type="dxa"/>
          </w:tcPr>
          <w:p w:rsidR="00A01423" w:rsidRDefault="00A01423" w:rsidP="00BD7EFB">
            <w:r>
              <w:t>FDP_ROL.1/CCM</w:t>
            </w:r>
          </w:p>
          <w:p w:rsidR="00A01423" w:rsidRDefault="00A01423" w:rsidP="00BD7EFB">
            <w:pPr>
              <w:rPr>
                <w:b/>
                <w:sz w:val="13"/>
                <w:szCs w:val="13"/>
              </w:rPr>
            </w:pPr>
            <w:r>
              <w:t>FDP_ROL.1/FIREWALL</w:t>
            </w:r>
          </w:p>
        </w:tc>
        <w:tc>
          <w:tcPr>
            <w:tcW w:w="2594" w:type="dxa"/>
          </w:tcPr>
          <w:p w:rsidR="00A01423" w:rsidRDefault="00A01423" w:rsidP="00BD7EFB">
            <w:r>
              <w:rPr>
                <w:rFonts w:hint="eastAsia"/>
              </w:rPr>
              <w:t>基本回退</w:t>
            </w:r>
          </w:p>
        </w:tc>
        <w:tc>
          <w:tcPr>
            <w:tcW w:w="3402" w:type="dxa"/>
          </w:tcPr>
          <w:p w:rsidR="00A01423" w:rsidRDefault="00A01423" w:rsidP="00BD7EFB">
            <w:r>
              <w:rPr>
                <w:rFonts w:hint="eastAsia"/>
              </w:rPr>
              <w:t xml:space="preserve">(FDP_ACC.1 </w:t>
            </w:r>
            <w:r>
              <w:rPr>
                <w:rFonts w:hint="eastAsia"/>
              </w:rPr>
              <w:t>或</w:t>
            </w:r>
            <w:r>
              <w:rPr>
                <w:rFonts w:hint="eastAsia"/>
              </w:rPr>
              <w:t xml:space="preserve"> FDP_IFC.1)</w:t>
            </w:r>
          </w:p>
        </w:tc>
      </w:tr>
      <w:tr w:rsidR="00A01423" w:rsidTr="00BD7EFB">
        <w:trPr>
          <w:jc w:val="center"/>
        </w:trPr>
        <w:tc>
          <w:tcPr>
            <w:tcW w:w="3128" w:type="dxa"/>
          </w:tcPr>
          <w:p w:rsidR="00A01423" w:rsidRDefault="00A01423" w:rsidP="00BD7EFB">
            <w:r>
              <w:t>FDP_SDI.2</w:t>
            </w:r>
          </w:p>
        </w:tc>
        <w:tc>
          <w:tcPr>
            <w:tcW w:w="2594" w:type="dxa"/>
          </w:tcPr>
          <w:p w:rsidR="00A01423" w:rsidRDefault="00A01423" w:rsidP="00BD7EFB">
            <w:r>
              <w:rPr>
                <w:rFonts w:hint="eastAsia"/>
              </w:rPr>
              <w:t>存储数据的完整性监视和</w:t>
            </w:r>
            <w:r>
              <w:rPr>
                <w:rFonts w:hint="eastAsia"/>
              </w:rPr>
              <w:lastRenderedPageBreak/>
              <w:t>反应</w:t>
            </w:r>
          </w:p>
        </w:tc>
        <w:tc>
          <w:tcPr>
            <w:tcW w:w="3402" w:type="dxa"/>
          </w:tcPr>
          <w:p w:rsidR="00A01423" w:rsidRDefault="00A01423" w:rsidP="00BD7EFB">
            <w:r>
              <w:rPr>
                <w:rFonts w:hint="eastAsia"/>
              </w:rPr>
              <w:lastRenderedPageBreak/>
              <w:t>无</w:t>
            </w:r>
          </w:p>
        </w:tc>
      </w:tr>
      <w:tr w:rsidR="00A01423" w:rsidTr="00BD7EFB">
        <w:trPr>
          <w:jc w:val="center"/>
        </w:trPr>
        <w:tc>
          <w:tcPr>
            <w:tcW w:w="3128" w:type="dxa"/>
          </w:tcPr>
          <w:p w:rsidR="00A01423" w:rsidRDefault="00A01423" w:rsidP="00BD7EFB">
            <w:r>
              <w:lastRenderedPageBreak/>
              <w:t>FDP_UIT.1/CCM</w:t>
            </w:r>
          </w:p>
        </w:tc>
        <w:tc>
          <w:tcPr>
            <w:tcW w:w="2594" w:type="dxa"/>
          </w:tcPr>
          <w:p w:rsidR="00A01423" w:rsidRDefault="00A01423" w:rsidP="00BD7EFB">
            <w:r>
              <w:rPr>
                <w:rFonts w:hint="eastAsia"/>
              </w:rPr>
              <w:t>数据交换的完整性</w:t>
            </w:r>
          </w:p>
        </w:tc>
        <w:tc>
          <w:tcPr>
            <w:tcW w:w="3402" w:type="dxa"/>
          </w:tcPr>
          <w:p w:rsidR="00A01423" w:rsidRDefault="00A01423" w:rsidP="00BD7EFB">
            <w:r>
              <w:rPr>
                <w:rFonts w:hint="eastAsia"/>
              </w:rPr>
              <w:t xml:space="preserve">(FDP_ACC.1 </w:t>
            </w:r>
            <w:r>
              <w:rPr>
                <w:rFonts w:hint="eastAsia"/>
              </w:rPr>
              <w:t>或</w:t>
            </w:r>
            <w:r>
              <w:rPr>
                <w:rFonts w:hint="eastAsia"/>
              </w:rPr>
              <w:t xml:space="preserve"> FDP_IFC.1) </w:t>
            </w:r>
            <w:r>
              <w:rPr>
                <w:rFonts w:hint="eastAsia"/>
              </w:rPr>
              <w:t>与</w:t>
            </w:r>
            <w:r>
              <w:rPr>
                <w:rFonts w:hint="eastAsia"/>
              </w:rPr>
              <w:t xml:space="preserve"> (FTP_ITC.1 </w:t>
            </w:r>
            <w:r>
              <w:rPr>
                <w:rFonts w:hint="eastAsia"/>
              </w:rPr>
              <w:t>或</w:t>
            </w:r>
            <w:r>
              <w:rPr>
                <w:rFonts w:hint="eastAsia"/>
              </w:rPr>
              <w:t xml:space="preserve"> FTP_TRP.1)</w:t>
            </w:r>
          </w:p>
        </w:tc>
      </w:tr>
      <w:tr w:rsidR="00A01423" w:rsidTr="00BD7EFB">
        <w:trPr>
          <w:jc w:val="center"/>
        </w:trPr>
        <w:tc>
          <w:tcPr>
            <w:tcW w:w="9124" w:type="dxa"/>
            <w:gridSpan w:val="3"/>
          </w:tcPr>
          <w:p w:rsidR="00A01423" w:rsidRDefault="00A01423" w:rsidP="00BD7EFB">
            <w:pPr>
              <w:rPr>
                <w:b/>
              </w:rPr>
            </w:pPr>
            <w:r>
              <w:rPr>
                <w:rFonts w:hint="eastAsia"/>
                <w:b/>
              </w:rPr>
              <w:t>FIA</w:t>
            </w:r>
            <w:r>
              <w:rPr>
                <w:rFonts w:hint="eastAsia"/>
                <w:b/>
              </w:rPr>
              <w:t>类：标识和识别</w:t>
            </w:r>
          </w:p>
        </w:tc>
      </w:tr>
      <w:tr w:rsidR="00A01423" w:rsidTr="00BD7EFB">
        <w:trPr>
          <w:trHeight w:val="956"/>
          <w:jc w:val="center"/>
        </w:trPr>
        <w:tc>
          <w:tcPr>
            <w:tcW w:w="3128" w:type="dxa"/>
          </w:tcPr>
          <w:p w:rsidR="00A01423" w:rsidRDefault="00A01423" w:rsidP="00BD7EFB">
            <w:r>
              <w:t>FIA_AFL.1/CVM</w:t>
            </w:r>
          </w:p>
          <w:p w:rsidR="00A01423" w:rsidRDefault="00A01423" w:rsidP="00BD7EFB">
            <w:r>
              <w:t>FIA_AFL.1</w:t>
            </w:r>
            <w:r>
              <w:rPr>
                <w:rFonts w:hint="eastAsia"/>
              </w:rPr>
              <w:t>/</w:t>
            </w:r>
            <w:r>
              <w:t>KEYS</w:t>
            </w:r>
          </w:p>
          <w:p w:rsidR="00A01423" w:rsidRDefault="00A01423" w:rsidP="00BD7EFB">
            <w:r>
              <w:t>FIA_AFL.1/SC</w:t>
            </w:r>
          </w:p>
        </w:tc>
        <w:tc>
          <w:tcPr>
            <w:tcW w:w="2594" w:type="dxa"/>
          </w:tcPr>
          <w:p w:rsidR="00A01423" w:rsidRDefault="00A01423" w:rsidP="00BD7EFB">
            <w:r>
              <w:rPr>
                <w:rFonts w:hint="eastAsia"/>
              </w:rPr>
              <w:t>鉴别失败处理</w:t>
            </w:r>
          </w:p>
        </w:tc>
        <w:tc>
          <w:tcPr>
            <w:tcW w:w="3402" w:type="dxa"/>
          </w:tcPr>
          <w:p w:rsidR="00A01423" w:rsidRDefault="00A01423" w:rsidP="00BD7EFB">
            <w:r>
              <w:rPr>
                <w:rFonts w:hint="eastAsia"/>
              </w:rPr>
              <w:t>(FIA_UAU.1)</w:t>
            </w:r>
          </w:p>
        </w:tc>
      </w:tr>
      <w:tr w:rsidR="00A01423" w:rsidTr="00BD7EFB">
        <w:trPr>
          <w:trHeight w:val="215"/>
          <w:jc w:val="center"/>
        </w:trPr>
        <w:tc>
          <w:tcPr>
            <w:tcW w:w="3128" w:type="dxa"/>
          </w:tcPr>
          <w:p w:rsidR="00A01423" w:rsidRDefault="00A01423" w:rsidP="00BD7EFB">
            <w:r>
              <w:t>FIA_ATD.1/AID</w:t>
            </w:r>
          </w:p>
        </w:tc>
        <w:tc>
          <w:tcPr>
            <w:tcW w:w="2594" w:type="dxa"/>
          </w:tcPr>
          <w:p w:rsidR="00A01423" w:rsidRDefault="00A01423" w:rsidP="00BD7EFB">
            <w:r>
              <w:rPr>
                <w:rFonts w:hint="eastAsia"/>
              </w:rPr>
              <w:t>用户属性定义</w:t>
            </w:r>
          </w:p>
        </w:tc>
        <w:tc>
          <w:tcPr>
            <w:tcW w:w="3402" w:type="dxa"/>
          </w:tcPr>
          <w:p w:rsidR="00A01423" w:rsidRDefault="00A01423" w:rsidP="00BD7EFB">
            <w:r>
              <w:rPr>
                <w:rFonts w:hint="eastAsia"/>
              </w:rPr>
              <w:t>无</w:t>
            </w:r>
          </w:p>
        </w:tc>
      </w:tr>
      <w:tr w:rsidR="00A01423" w:rsidTr="00BD7EFB">
        <w:trPr>
          <w:trHeight w:val="215"/>
          <w:jc w:val="center"/>
        </w:trPr>
        <w:tc>
          <w:tcPr>
            <w:tcW w:w="3128" w:type="dxa"/>
          </w:tcPr>
          <w:p w:rsidR="00A01423" w:rsidRDefault="00A01423" w:rsidP="00BD7EFB">
            <w:r>
              <w:rPr>
                <w:rFonts w:hint="eastAsia"/>
              </w:rPr>
              <w:t>FIA_ATD.1/IC</w:t>
            </w:r>
          </w:p>
        </w:tc>
        <w:tc>
          <w:tcPr>
            <w:tcW w:w="2594" w:type="dxa"/>
          </w:tcPr>
          <w:p w:rsidR="00A01423" w:rsidRDefault="00A01423" w:rsidP="00BD7EFB"/>
        </w:tc>
        <w:tc>
          <w:tcPr>
            <w:tcW w:w="3402" w:type="dxa"/>
          </w:tcPr>
          <w:p w:rsidR="00A01423" w:rsidRDefault="00A01423" w:rsidP="00BD7EFB"/>
        </w:tc>
      </w:tr>
      <w:tr w:rsidR="00A01423" w:rsidTr="00BD7EFB">
        <w:trPr>
          <w:jc w:val="center"/>
        </w:trPr>
        <w:tc>
          <w:tcPr>
            <w:tcW w:w="3128" w:type="dxa"/>
          </w:tcPr>
          <w:p w:rsidR="00A01423" w:rsidRDefault="00A01423" w:rsidP="00BD7EFB">
            <w:r>
              <w:t>FIA_UAU.4/SC</w:t>
            </w:r>
          </w:p>
        </w:tc>
        <w:tc>
          <w:tcPr>
            <w:tcW w:w="2594" w:type="dxa"/>
          </w:tcPr>
          <w:p w:rsidR="00A01423" w:rsidRDefault="00A01423" w:rsidP="00BD7EFB">
            <w:r>
              <w:rPr>
                <w:rFonts w:hint="eastAsia"/>
              </w:rPr>
              <w:t>一次性鉴别</w:t>
            </w:r>
            <w:r>
              <w:t>机制</w:t>
            </w:r>
          </w:p>
        </w:tc>
        <w:tc>
          <w:tcPr>
            <w:tcW w:w="3402" w:type="dxa"/>
          </w:tcPr>
          <w:p w:rsidR="00A01423" w:rsidRDefault="00A01423" w:rsidP="00BD7EFB">
            <w:r>
              <w:rPr>
                <w:rFonts w:hint="eastAsia"/>
              </w:rPr>
              <w:t>无</w:t>
            </w:r>
          </w:p>
        </w:tc>
      </w:tr>
      <w:tr w:rsidR="00A01423" w:rsidTr="00BD7EFB">
        <w:trPr>
          <w:jc w:val="center"/>
        </w:trPr>
        <w:tc>
          <w:tcPr>
            <w:tcW w:w="3128" w:type="dxa"/>
          </w:tcPr>
          <w:p w:rsidR="00A01423" w:rsidRDefault="00A01423" w:rsidP="00BD7EFB">
            <w:r>
              <w:rPr>
                <w:rFonts w:hint="eastAsia"/>
              </w:rPr>
              <w:t>FIA_UAU.1/IC</w:t>
            </w:r>
          </w:p>
        </w:tc>
        <w:tc>
          <w:tcPr>
            <w:tcW w:w="2594" w:type="dxa"/>
          </w:tcPr>
          <w:p w:rsidR="00A01423" w:rsidRDefault="00A01423" w:rsidP="00BD7EFB">
            <w:r>
              <w:rPr>
                <w:rFonts w:hint="eastAsia"/>
              </w:rPr>
              <w:t>鉴别定时</w:t>
            </w:r>
          </w:p>
        </w:tc>
        <w:tc>
          <w:tcPr>
            <w:tcW w:w="3402" w:type="dxa"/>
          </w:tcPr>
          <w:p w:rsidR="00A01423" w:rsidRDefault="00A01423" w:rsidP="00BD7EFB"/>
        </w:tc>
      </w:tr>
      <w:tr w:rsidR="00A01423" w:rsidTr="00BD7EFB">
        <w:trPr>
          <w:jc w:val="center"/>
        </w:trPr>
        <w:tc>
          <w:tcPr>
            <w:tcW w:w="3128" w:type="dxa"/>
          </w:tcPr>
          <w:p w:rsidR="00A01423" w:rsidRDefault="00A01423" w:rsidP="00BD7EFB">
            <w:r>
              <w:t>FIA_U</w:t>
            </w:r>
            <w:r>
              <w:rPr>
                <w:rFonts w:hint="eastAsia"/>
              </w:rPr>
              <w:t>ID</w:t>
            </w:r>
            <w:r>
              <w:t>.</w:t>
            </w:r>
            <w:r>
              <w:rPr>
                <w:rFonts w:hint="eastAsia"/>
              </w:rPr>
              <w:t>2/AID</w:t>
            </w:r>
          </w:p>
        </w:tc>
        <w:tc>
          <w:tcPr>
            <w:tcW w:w="2594" w:type="dxa"/>
          </w:tcPr>
          <w:p w:rsidR="00A01423" w:rsidRDefault="00A01423" w:rsidP="00BD7EFB">
            <w:r>
              <w:rPr>
                <w:rFonts w:hint="eastAsia"/>
              </w:rPr>
              <w:t>任何动作前的用户标识</w:t>
            </w:r>
          </w:p>
        </w:tc>
        <w:tc>
          <w:tcPr>
            <w:tcW w:w="3402" w:type="dxa"/>
          </w:tcPr>
          <w:p w:rsidR="00A01423" w:rsidRDefault="00A01423" w:rsidP="00BD7EFB">
            <w:r>
              <w:rPr>
                <w:rFonts w:hint="eastAsia"/>
              </w:rPr>
              <w:t>无</w:t>
            </w:r>
          </w:p>
        </w:tc>
      </w:tr>
      <w:tr w:rsidR="00A01423" w:rsidTr="00BD7EFB">
        <w:trPr>
          <w:jc w:val="center"/>
        </w:trPr>
        <w:tc>
          <w:tcPr>
            <w:tcW w:w="3128" w:type="dxa"/>
          </w:tcPr>
          <w:p w:rsidR="00A01423" w:rsidRDefault="00A01423" w:rsidP="00BD7EFB">
            <w:r>
              <w:rPr>
                <w:rFonts w:hint="eastAsia"/>
              </w:rPr>
              <w:t>FIA_UID.1/IC</w:t>
            </w:r>
          </w:p>
        </w:tc>
        <w:tc>
          <w:tcPr>
            <w:tcW w:w="2594" w:type="dxa"/>
          </w:tcPr>
          <w:p w:rsidR="00A01423" w:rsidRDefault="00A01423" w:rsidP="00BD7EFB">
            <w:r>
              <w:rPr>
                <w:rFonts w:hint="eastAsia"/>
              </w:rPr>
              <w:t>标识定时</w:t>
            </w:r>
          </w:p>
        </w:tc>
        <w:tc>
          <w:tcPr>
            <w:tcW w:w="3402" w:type="dxa"/>
          </w:tcPr>
          <w:p w:rsidR="00A01423" w:rsidRDefault="00A01423" w:rsidP="00BD7EFB"/>
        </w:tc>
      </w:tr>
      <w:tr w:rsidR="00A01423" w:rsidTr="00BD7EFB">
        <w:trPr>
          <w:jc w:val="center"/>
        </w:trPr>
        <w:tc>
          <w:tcPr>
            <w:tcW w:w="3128" w:type="dxa"/>
          </w:tcPr>
          <w:p w:rsidR="00A01423" w:rsidRDefault="00A01423" w:rsidP="00BD7EFB">
            <w:r>
              <w:t>FIA_USB.1</w:t>
            </w:r>
            <w:r>
              <w:rPr>
                <w:rFonts w:hint="eastAsia"/>
              </w:rPr>
              <w:t>/AID</w:t>
            </w:r>
          </w:p>
        </w:tc>
        <w:tc>
          <w:tcPr>
            <w:tcW w:w="2594" w:type="dxa"/>
          </w:tcPr>
          <w:p w:rsidR="00A01423" w:rsidRDefault="00A01423" w:rsidP="00BD7EFB">
            <w:r>
              <w:rPr>
                <w:rFonts w:hint="eastAsia"/>
              </w:rPr>
              <w:t>用户主体绑定</w:t>
            </w:r>
          </w:p>
        </w:tc>
        <w:tc>
          <w:tcPr>
            <w:tcW w:w="3402" w:type="dxa"/>
          </w:tcPr>
          <w:p w:rsidR="00A01423" w:rsidRDefault="00A01423" w:rsidP="00BD7EFB">
            <w:r>
              <w:rPr>
                <w:rFonts w:hint="eastAsia"/>
              </w:rPr>
              <w:t>(</w:t>
            </w:r>
            <w:r>
              <w:t>FIA_ATD.1</w:t>
            </w:r>
            <w:r>
              <w:rPr>
                <w:rFonts w:hint="eastAsia"/>
              </w:rPr>
              <w:t>)</w:t>
            </w:r>
          </w:p>
        </w:tc>
      </w:tr>
      <w:tr w:rsidR="00A01423" w:rsidTr="00BD7EFB">
        <w:trPr>
          <w:jc w:val="center"/>
        </w:trPr>
        <w:tc>
          <w:tcPr>
            <w:tcW w:w="9124" w:type="dxa"/>
            <w:gridSpan w:val="3"/>
          </w:tcPr>
          <w:p w:rsidR="00A01423" w:rsidRDefault="00A01423" w:rsidP="00BD7EFB">
            <w:pPr>
              <w:rPr>
                <w:b/>
              </w:rPr>
            </w:pPr>
            <w:r>
              <w:rPr>
                <w:rFonts w:hint="eastAsia"/>
                <w:b/>
              </w:rPr>
              <w:t>FMT</w:t>
            </w:r>
            <w:r>
              <w:rPr>
                <w:rFonts w:hint="eastAsia"/>
                <w:b/>
              </w:rPr>
              <w:t>类：安全管理</w:t>
            </w:r>
          </w:p>
        </w:tc>
      </w:tr>
      <w:tr w:rsidR="00A01423" w:rsidTr="00BD7EFB">
        <w:trPr>
          <w:trHeight w:val="557"/>
          <w:jc w:val="center"/>
        </w:trPr>
        <w:tc>
          <w:tcPr>
            <w:tcW w:w="3128" w:type="dxa"/>
          </w:tcPr>
          <w:p w:rsidR="00A01423" w:rsidRDefault="00A01423" w:rsidP="00BD7EFB">
            <w:r>
              <w:t>FMT_MSA.1/JCRE</w:t>
            </w:r>
          </w:p>
          <w:p w:rsidR="00A01423" w:rsidRDefault="00A01423" w:rsidP="00BD7EFB">
            <w:r>
              <w:t>FMT_MSA.1/JC</w:t>
            </w:r>
            <w:r>
              <w:rPr>
                <w:rFonts w:hint="eastAsia"/>
              </w:rPr>
              <w:t>VM</w:t>
            </w:r>
          </w:p>
          <w:p w:rsidR="00A01423" w:rsidRDefault="00A01423" w:rsidP="00BD7EFB">
            <w:r>
              <w:t>FMT_MSA.1/ADEL</w:t>
            </w:r>
          </w:p>
          <w:p w:rsidR="00A01423" w:rsidRDefault="00A01423" w:rsidP="00BD7EFB">
            <w:pPr>
              <w:rPr>
                <w:b/>
                <w:sz w:val="13"/>
                <w:szCs w:val="13"/>
              </w:rPr>
            </w:pPr>
            <w:r>
              <w:t>FMT_MSA.1/SD</w:t>
            </w:r>
          </w:p>
        </w:tc>
        <w:tc>
          <w:tcPr>
            <w:tcW w:w="2594" w:type="dxa"/>
          </w:tcPr>
          <w:p w:rsidR="00A01423" w:rsidRDefault="00A01423" w:rsidP="00BD7EFB">
            <w:r>
              <w:rPr>
                <w:rFonts w:hint="eastAsia"/>
              </w:rPr>
              <w:t>安全属性管理</w:t>
            </w:r>
          </w:p>
        </w:tc>
        <w:tc>
          <w:tcPr>
            <w:tcW w:w="3402" w:type="dxa"/>
          </w:tcPr>
          <w:p w:rsidR="00A01423" w:rsidRDefault="00A01423" w:rsidP="00BD7EFB">
            <w:r>
              <w:rPr>
                <w:rFonts w:hint="eastAsia"/>
              </w:rPr>
              <w:t xml:space="preserve">(FDP_ACC.1 </w:t>
            </w:r>
            <w:r>
              <w:rPr>
                <w:rFonts w:hint="eastAsia"/>
              </w:rPr>
              <w:t>或</w:t>
            </w:r>
            <w:r>
              <w:rPr>
                <w:rFonts w:hint="eastAsia"/>
              </w:rPr>
              <w:t xml:space="preserve"> FDP_IFC.1) </w:t>
            </w:r>
            <w:r>
              <w:rPr>
                <w:rFonts w:hint="eastAsia"/>
              </w:rPr>
              <w:t>与</w:t>
            </w:r>
            <w:r>
              <w:rPr>
                <w:rFonts w:hint="eastAsia"/>
              </w:rPr>
              <w:t xml:space="preserve"> (FMT_SMR.1) </w:t>
            </w:r>
            <w:r>
              <w:rPr>
                <w:rFonts w:hint="eastAsia"/>
              </w:rPr>
              <w:t>与</w:t>
            </w:r>
            <w:r>
              <w:rPr>
                <w:rFonts w:hint="eastAsia"/>
              </w:rPr>
              <w:t xml:space="preserve"> (FMT_SMF.1)</w:t>
            </w:r>
          </w:p>
        </w:tc>
      </w:tr>
      <w:tr w:rsidR="00A01423" w:rsidTr="00BD7EFB">
        <w:trPr>
          <w:trHeight w:val="557"/>
          <w:jc w:val="center"/>
        </w:trPr>
        <w:tc>
          <w:tcPr>
            <w:tcW w:w="3128" w:type="dxa"/>
          </w:tcPr>
          <w:p w:rsidR="00A01423" w:rsidRDefault="00A01423" w:rsidP="00BD7EFB">
            <w:r>
              <w:rPr>
                <w:rFonts w:hint="eastAsia"/>
              </w:rPr>
              <w:t>FMT_MSA.1/IC</w:t>
            </w:r>
          </w:p>
        </w:tc>
        <w:tc>
          <w:tcPr>
            <w:tcW w:w="2594" w:type="dxa"/>
          </w:tcPr>
          <w:p w:rsidR="00A01423" w:rsidRDefault="00A01423" w:rsidP="00BD7EFB"/>
        </w:tc>
        <w:tc>
          <w:tcPr>
            <w:tcW w:w="3402" w:type="dxa"/>
          </w:tcPr>
          <w:p w:rsidR="00A01423" w:rsidRDefault="00A01423" w:rsidP="00BD7EFB"/>
        </w:tc>
      </w:tr>
      <w:tr w:rsidR="00A01423" w:rsidTr="00BD7EFB">
        <w:trPr>
          <w:trHeight w:val="557"/>
          <w:jc w:val="center"/>
        </w:trPr>
        <w:tc>
          <w:tcPr>
            <w:tcW w:w="3128" w:type="dxa"/>
          </w:tcPr>
          <w:p w:rsidR="00A01423" w:rsidRDefault="00A01423" w:rsidP="00BD7EFB">
            <w:r>
              <w:rPr>
                <w:rFonts w:hint="eastAsia"/>
              </w:rPr>
              <w:t>FMT_MOF.1/IC</w:t>
            </w:r>
          </w:p>
        </w:tc>
        <w:tc>
          <w:tcPr>
            <w:tcW w:w="2594" w:type="dxa"/>
          </w:tcPr>
          <w:p w:rsidR="00A01423" w:rsidRDefault="00A01423" w:rsidP="00BD7EFB">
            <w:r>
              <w:rPr>
                <w:rFonts w:hint="eastAsia"/>
              </w:rPr>
              <w:t>安全功能行为的管理</w:t>
            </w:r>
          </w:p>
        </w:tc>
        <w:tc>
          <w:tcPr>
            <w:tcW w:w="3402" w:type="dxa"/>
          </w:tcPr>
          <w:p w:rsidR="00A01423" w:rsidRDefault="00A01423" w:rsidP="00BD7EFB"/>
        </w:tc>
      </w:tr>
      <w:tr w:rsidR="00A01423" w:rsidTr="00BD7EFB">
        <w:trPr>
          <w:jc w:val="center"/>
        </w:trPr>
        <w:tc>
          <w:tcPr>
            <w:tcW w:w="3128" w:type="dxa"/>
          </w:tcPr>
          <w:p w:rsidR="00A01423" w:rsidRDefault="00A01423" w:rsidP="00BD7EFB">
            <w:r>
              <w:t>FMT_MSA.2/</w:t>
            </w:r>
            <w:r>
              <w:rPr>
                <w:rFonts w:hint="eastAsia"/>
              </w:rPr>
              <w:t>FIREWALL_JCVM</w:t>
            </w:r>
          </w:p>
          <w:p w:rsidR="00A01423" w:rsidRDefault="00A01423" w:rsidP="00BD7EFB">
            <w:r>
              <w:t>FMT_MSA.2</w:t>
            </w:r>
            <w:r>
              <w:rPr>
                <w:rFonts w:hint="eastAsia"/>
              </w:rPr>
              <w:t>/SC-</w:t>
            </w:r>
            <w:r>
              <w:t>KEYS</w:t>
            </w:r>
          </w:p>
        </w:tc>
        <w:tc>
          <w:tcPr>
            <w:tcW w:w="2594" w:type="dxa"/>
          </w:tcPr>
          <w:p w:rsidR="00A01423" w:rsidRDefault="00A01423" w:rsidP="00BD7EFB">
            <w:r>
              <w:rPr>
                <w:rFonts w:hint="eastAsia"/>
              </w:rPr>
              <w:t>安全的安全属性</w:t>
            </w:r>
          </w:p>
        </w:tc>
        <w:tc>
          <w:tcPr>
            <w:tcW w:w="3402" w:type="dxa"/>
          </w:tcPr>
          <w:p w:rsidR="00A01423" w:rsidRDefault="00A01423" w:rsidP="00BD7EFB">
            <w:r>
              <w:rPr>
                <w:rFonts w:hint="eastAsia"/>
              </w:rPr>
              <w:t xml:space="preserve">(FDP_ACC.1 </w:t>
            </w:r>
            <w:r>
              <w:rPr>
                <w:rFonts w:hint="eastAsia"/>
              </w:rPr>
              <w:t>或</w:t>
            </w:r>
            <w:r>
              <w:rPr>
                <w:rFonts w:hint="eastAsia"/>
              </w:rPr>
              <w:t xml:space="preserve"> FDP_IFC.1) </w:t>
            </w:r>
            <w:r>
              <w:rPr>
                <w:rFonts w:hint="eastAsia"/>
              </w:rPr>
              <w:t>与</w:t>
            </w:r>
            <w:r>
              <w:rPr>
                <w:rFonts w:hint="eastAsia"/>
              </w:rPr>
              <w:t xml:space="preserve"> (FMT_MSA.1) </w:t>
            </w:r>
            <w:r>
              <w:rPr>
                <w:rFonts w:hint="eastAsia"/>
              </w:rPr>
              <w:t>与</w:t>
            </w:r>
            <w:r>
              <w:rPr>
                <w:rFonts w:hint="eastAsia"/>
              </w:rPr>
              <w:t xml:space="preserve"> (FMT_SMR.1)</w:t>
            </w:r>
          </w:p>
        </w:tc>
      </w:tr>
      <w:tr w:rsidR="00A01423" w:rsidTr="00BD7EFB">
        <w:trPr>
          <w:jc w:val="center"/>
        </w:trPr>
        <w:tc>
          <w:tcPr>
            <w:tcW w:w="3128" w:type="dxa"/>
          </w:tcPr>
          <w:p w:rsidR="00A01423" w:rsidRDefault="00A01423" w:rsidP="00BD7EFB">
            <w:r>
              <w:rPr>
                <w:rFonts w:hint="eastAsia"/>
              </w:rPr>
              <w:t>FMT_MSA.2/IC</w:t>
            </w:r>
          </w:p>
        </w:tc>
        <w:tc>
          <w:tcPr>
            <w:tcW w:w="2594" w:type="dxa"/>
          </w:tcPr>
          <w:p w:rsidR="00A01423" w:rsidRDefault="00A01423" w:rsidP="00BD7EFB"/>
        </w:tc>
        <w:tc>
          <w:tcPr>
            <w:tcW w:w="3402" w:type="dxa"/>
          </w:tcPr>
          <w:p w:rsidR="00A01423" w:rsidRDefault="00A01423" w:rsidP="00BD7EFB"/>
        </w:tc>
      </w:tr>
      <w:tr w:rsidR="00A01423" w:rsidTr="00BD7EFB">
        <w:trPr>
          <w:trHeight w:val="634"/>
          <w:jc w:val="center"/>
        </w:trPr>
        <w:tc>
          <w:tcPr>
            <w:tcW w:w="3128" w:type="dxa"/>
          </w:tcPr>
          <w:p w:rsidR="00A01423" w:rsidRDefault="00A01423" w:rsidP="00BD7EFB">
            <w:r>
              <w:t>FMT_MSA.3/SD</w:t>
            </w:r>
          </w:p>
          <w:p w:rsidR="00A01423" w:rsidRDefault="00A01423" w:rsidP="00BD7EFB">
            <w:r>
              <w:t>FMT_MSA.3/SC</w:t>
            </w:r>
          </w:p>
          <w:p w:rsidR="00A01423" w:rsidRDefault="00A01423" w:rsidP="00BD7EFB">
            <w:r>
              <w:t>FMT_MSA.3/</w:t>
            </w:r>
            <w:r>
              <w:rPr>
                <w:rFonts w:hint="eastAsia"/>
              </w:rPr>
              <w:t>JCVM</w:t>
            </w:r>
          </w:p>
          <w:p w:rsidR="00A01423" w:rsidRDefault="00A01423" w:rsidP="00BD7EFB">
            <w:r>
              <w:t>FMT_MSA.3/ FIREWALL</w:t>
            </w:r>
          </w:p>
          <w:p w:rsidR="00A01423" w:rsidRDefault="00A01423" w:rsidP="00BD7EFB">
            <w:r>
              <w:t>FMT_MSA.3/ADEL</w:t>
            </w:r>
          </w:p>
        </w:tc>
        <w:tc>
          <w:tcPr>
            <w:tcW w:w="2594" w:type="dxa"/>
          </w:tcPr>
          <w:p w:rsidR="00A01423" w:rsidRDefault="00A01423" w:rsidP="00BD7EFB">
            <w:r>
              <w:rPr>
                <w:rFonts w:hint="eastAsia"/>
              </w:rPr>
              <w:t>静态属性初始化</w:t>
            </w:r>
          </w:p>
        </w:tc>
        <w:tc>
          <w:tcPr>
            <w:tcW w:w="3402" w:type="dxa"/>
          </w:tcPr>
          <w:p w:rsidR="00A01423" w:rsidRDefault="00A01423" w:rsidP="00BD7EFB">
            <w:r>
              <w:rPr>
                <w:rFonts w:hint="eastAsia"/>
              </w:rPr>
              <w:t xml:space="preserve">(FMT_MSA.1) </w:t>
            </w:r>
            <w:r>
              <w:rPr>
                <w:rFonts w:hint="eastAsia"/>
              </w:rPr>
              <w:t>与</w:t>
            </w:r>
            <w:r>
              <w:rPr>
                <w:rFonts w:hint="eastAsia"/>
              </w:rPr>
              <w:t xml:space="preserve"> (FMT_SMR.1)</w:t>
            </w:r>
          </w:p>
        </w:tc>
      </w:tr>
      <w:tr w:rsidR="00A01423" w:rsidTr="00BD7EFB">
        <w:trPr>
          <w:trHeight w:val="634"/>
          <w:jc w:val="center"/>
        </w:trPr>
        <w:tc>
          <w:tcPr>
            <w:tcW w:w="3128" w:type="dxa"/>
          </w:tcPr>
          <w:p w:rsidR="00A01423" w:rsidRDefault="00A01423" w:rsidP="00BD7EFB">
            <w:r>
              <w:rPr>
                <w:rFonts w:hint="eastAsia"/>
              </w:rPr>
              <w:t>FMT_MSA.3/IC</w:t>
            </w:r>
          </w:p>
        </w:tc>
        <w:tc>
          <w:tcPr>
            <w:tcW w:w="2594" w:type="dxa"/>
          </w:tcPr>
          <w:p w:rsidR="00A01423" w:rsidRDefault="00A01423" w:rsidP="00BD7EFB"/>
        </w:tc>
        <w:tc>
          <w:tcPr>
            <w:tcW w:w="3402" w:type="dxa"/>
          </w:tcPr>
          <w:p w:rsidR="00A01423" w:rsidRDefault="00A01423" w:rsidP="00BD7EFB"/>
        </w:tc>
      </w:tr>
      <w:tr w:rsidR="00A01423" w:rsidTr="00BD7EFB">
        <w:trPr>
          <w:trHeight w:val="272"/>
          <w:jc w:val="center"/>
        </w:trPr>
        <w:tc>
          <w:tcPr>
            <w:tcW w:w="3128" w:type="dxa"/>
          </w:tcPr>
          <w:p w:rsidR="00A01423" w:rsidRDefault="00A01423" w:rsidP="00BD7EFB">
            <w:r>
              <w:t>FMT_MTD.1/JCRE</w:t>
            </w:r>
          </w:p>
        </w:tc>
        <w:tc>
          <w:tcPr>
            <w:tcW w:w="2594" w:type="dxa"/>
          </w:tcPr>
          <w:p w:rsidR="00A01423" w:rsidRDefault="00A01423" w:rsidP="00BD7EFB">
            <w:r>
              <w:rPr>
                <w:rFonts w:hint="eastAsia"/>
              </w:rPr>
              <w:t>TSF</w:t>
            </w:r>
            <w:r>
              <w:rPr>
                <w:rFonts w:hint="eastAsia"/>
              </w:rPr>
              <w:t>数据的管理</w:t>
            </w:r>
          </w:p>
        </w:tc>
        <w:tc>
          <w:tcPr>
            <w:tcW w:w="3402" w:type="dxa"/>
          </w:tcPr>
          <w:p w:rsidR="00A01423" w:rsidRDefault="00A01423" w:rsidP="00BD7EFB">
            <w:r>
              <w:rPr>
                <w:rFonts w:hint="eastAsia"/>
              </w:rPr>
              <w:t xml:space="preserve">(FMT_SMR.1) </w:t>
            </w:r>
            <w:r>
              <w:rPr>
                <w:rFonts w:hint="eastAsia"/>
              </w:rPr>
              <w:t>与</w:t>
            </w:r>
            <w:r>
              <w:rPr>
                <w:rFonts w:hint="eastAsia"/>
              </w:rPr>
              <w:t xml:space="preserve"> (FMT_SMF.1)</w:t>
            </w:r>
          </w:p>
        </w:tc>
      </w:tr>
      <w:tr w:rsidR="00A01423" w:rsidTr="00BD7EFB">
        <w:trPr>
          <w:trHeight w:val="233"/>
          <w:jc w:val="center"/>
        </w:trPr>
        <w:tc>
          <w:tcPr>
            <w:tcW w:w="3128" w:type="dxa"/>
          </w:tcPr>
          <w:p w:rsidR="00A01423" w:rsidRDefault="00A01423" w:rsidP="00BD7EFB">
            <w:r>
              <w:t>FMT_MTD.3</w:t>
            </w:r>
            <w:r>
              <w:rPr>
                <w:rFonts w:hint="eastAsia"/>
              </w:rPr>
              <w:t>/JCRE</w:t>
            </w:r>
          </w:p>
        </w:tc>
        <w:tc>
          <w:tcPr>
            <w:tcW w:w="2594" w:type="dxa"/>
          </w:tcPr>
          <w:p w:rsidR="00A01423" w:rsidRDefault="00A01423" w:rsidP="00BD7EFB">
            <w:r>
              <w:rPr>
                <w:rFonts w:hint="eastAsia"/>
              </w:rPr>
              <w:t>安全的</w:t>
            </w:r>
            <w:r>
              <w:rPr>
                <w:rFonts w:hint="eastAsia"/>
              </w:rPr>
              <w:t>TSF</w:t>
            </w:r>
            <w:r>
              <w:rPr>
                <w:rFonts w:hint="eastAsia"/>
              </w:rPr>
              <w:t>数据</w:t>
            </w:r>
          </w:p>
        </w:tc>
        <w:tc>
          <w:tcPr>
            <w:tcW w:w="3402" w:type="dxa"/>
          </w:tcPr>
          <w:p w:rsidR="00A01423" w:rsidRDefault="00A01423" w:rsidP="00BD7EFB">
            <w:r>
              <w:rPr>
                <w:rFonts w:hint="eastAsia"/>
              </w:rPr>
              <w:t xml:space="preserve">(FMT_MTD.1) </w:t>
            </w:r>
          </w:p>
        </w:tc>
      </w:tr>
      <w:tr w:rsidR="00A01423" w:rsidTr="00BD7EFB">
        <w:trPr>
          <w:trHeight w:val="956"/>
          <w:jc w:val="center"/>
        </w:trPr>
        <w:tc>
          <w:tcPr>
            <w:tcW w:w="3128" w:type="dxa"/>
          </w:tcPr>
          <w:p w:rsidR="00A01423" w:rsidRDefault="00A01423" w:rsidP="00BD7EFB">
            <w:r>
              <w:t>FMT_SM</w:t>
            </w:r>
            <w:r>
              <w:rPr>
                <w:rFonts w:hint="eastAsia"/>
              </w:rPr>
              <w:t>F</w:t>
            </w:r>
            <w:r>
              <w:t>.1</w:t>
            </w:r>
          </w:p>
          <w:p w:rsidR="00A01423" w:rsidRDefault="00A01423" w:rsidP="00BD7EFB">
            <w:r>
              <w:t>FMT_SMF.1/FIREWALL</w:t>
            </w:r>
          </w:p>
          <w:p w:rsidR="00A01423" w:rsidRDefault="00A01423" w:rsidP="00BD7EFB">
            <w:r>
              <w:t>FMT_SMF.1/ISD</w:t>
            </w:r>
          </w:p>
          <w:p w:rsidR="00A01423" w:rsidRDefault="00A01423" w:rsidP="00BD7EFB">
            <w:r>
              <w:t>FMT_SM</w:t>
            </w:r>
            <w:r>
              <w:rPr>
                <w:rFonts w:hint="eastAsia"/>
              </w:rPr>
              <w:t>F</w:t>
            </w:r>
            <w:r>
              <w:t>.1</w:t>
            </w:r>
            <w:r>
              <w:rPr>
                <w:rFonts w:hint="eastAsia"/>
              </w:rPr>
              <w:t>/SD</w:t>
            </w:r>
          </w:p>
          <w:p w:rsidR="00A01423" w:rsidRDefault="00A01423" w:rsidP="00BD7EFB">
            <w:r>
              <w:t>FMT_SMF.1/SC</w:t>
            </w:r>
          </w:p>
        </w:tc>
        <w:tc>
          <w:tcPr>
            <w:tcW w:w="2594" w:type="dxa"/>
          </w:tcPr>
          <w:p w:rsidR="00A01423" w:rsidRDefault="00A01423" w:rsidP="00BD7EFB">
            <w:r>
              <w:rPr>
                <w:rFonts w:hint="eastAsia"/>
              </w:rPr>
              <w:t>管理功能规范</w:t>
            </w:r>
          </w:p>
        </w:tc>
        <w:tc>
          <w:tcPr>
            <w:tcW w:w="3402" w:type="dxa"/>
          </w:tcPr>
          <w:p w:rsidR="00A01423" w:rsidRDefault="00A01423" w:rsidP="00BD7EFB">
            <w:r>
              <w:rPr>
                <w:rFonts w:hint="eastAsia"/>
              </w:rPr>
              <w:t>无</w:t>
            </w:r>
          </w:p>
        </w:tc>
      </w:tr>
      <w:tr w:rsidR="00A01423" w:rsidTr="00BD7EFB">
        <w:trPr>
          <w:trHeight w:val="956"/>
          <w:jc w:val="center"/>
        </w:trPr>
        <w:tc>
          <w:tcPr>
            <w:tcW w:w="3128" w:type="dxa"/>
          </w:tcPr>
          <w:p w:rsidR="00A01423" w:rsidRDefault="00A01423" w:rsidP="00BD7EFB">
            <w:r>
              <w:lastRenderedPageBreak/>
              <w:t>FMT_SMR.1/ISD</w:t>
            </w:r>
          </w:p>
          <w:p w:rsidR="00A01423" w:rsidRDefault="00A01423" w:rsidP="00BD7EFB">
            <w:r>
              <w:t>FMT_SMR.1/CA</w:t>
            </w:r>
          </w:p>
          <w:p w:rsidR="00A01423" w:rsidRDefault="00A01423" w:rsidP="00BD7EFB">
            <w:r>
              <w:t>FMT_SMR.1/SD</w:t>
            </w:r>
          </w:p>
          <w:p w:rsidR="00A01423" w:rsidRDefault="00A01423" w:rsidP="00BD7EFB">
            <w:r>
              <w:t xml:space="preserve">FMT_SMR.1/JCRE </w:t>
            </w:r>
          </w:p>
          <w:p w:rsidR="00A01423" w:rsidRDefault="00A01423" w:rsidP="00BD7EFB">
            <w:r>
              <w:t>FMT_SMR.1/PRV</w:t>
            </w:r>
          </w:p>
          <w:p w:rsidR="00A01423" w:rsidRDefault="00A01423" w:rsidP="00BD7EFB">
            <w:r>
              <w:t>FMT_SMR.1/ADEL</w:t>
            </w:r>
          </w:p>
          <w:p w:rsidR="00A01423" w:rsidRDefault="00A01423" w:rsidP="00BD7EFB">
            <w:r>
              <w:t>FMT_SMR.1/</w:t>
            </w:r>
            <w:r>
              <w:rPr>
                <w:rFonts w:hint="eastAsia"/>
              </w:rPr>
              <w:t>Installer</w:t>
            </w:r>
          </w:p>
        </w:tc>
        <w:tc>
          <w:tcPr>
            <w:tcW w:w="2594" w:type="dxa"/>
          </w:tcPr>
          <w:p w:rsidR="00A01423" w:rsidRDefault="00A01423" w:rsidP="00BD7EFB">
            <w:r>
              <w:rPr>
                <w:rFonts w:hint="eastAsia"/>
              </w:rPr>
              <w:t>安全角色</w:t>
            </w:r>
          </w:p>
        </w:tc>
        <w:tc>
          <w:tcPr>
            <w:tcW w:w="3402" w:type="dxa"/>
          </w:tcPr>
          <w:p w:rsidR="00A01423" w:rsidRDefault="00A01423" w:rsidP="00BD7EFB">
            <w:r>
              <w:rPr>
                <w:rFonts w:hint="eastAsia"/>
              </w:rPr>
              <w:t>(FIA_UID.1)</w:t>
            </w:r>
          </w:p>
        </w:tc>
      </w:tr>
      <w:tr w:rsidR="00A01423" w:rsidTr="00BD7EFB">
        <w:trPr>
          <w:trHeight w:val="203"/>
          <w:jc w:val="center"/>
        </w:trPr>
        <w:tc>
          <w:tcPr>
            <w:tcW w:w="9124" w:type="dxa"/>
            <w:gridSpan w:val="3"/>
          </w:tcPr>
          <w:p w:rsidR="00A01423" w:rsidRDefault="00A01423" w:rsidP="00BD7EFB">
            <w:r>
              <w:rPr>
                <w:b/>
              </w:rPr>
              <w:t>FPR</w:t>
            </w:r>
            <w:r>
              <w:rPr>
                <w:rFonts w:hint="eastAsia"/>
                <w:b/>
              </w:rPr>
              <w:t>类：私密性</w:t>
            </w:r>
          </w:p>
        </w:tc>
      </w:tr>
      <w:tr w:rsidR="00A01423" w:rsidTr="00BD7EFB">
        <w:trPr>
          <w:trHeight w:val="203"/>
          <w:jc w:val="center"/>
        </w:trPr>
        <w:tc>
          <w:tcPr>
            <w:tcW w:w="3128" w:type="dxa"/>
          </w:tcPr>
          <w:p w:rsidR="00A01423" w:rsidRDefault="00A01423" w:rsidP="00BD7EFB">
            <w:r>
              <w:t>FPR_UNO.1</w:t>
            </w:r>
          </w:p>
        </w:tc>
        <w:tc>
          <w:tcPr>
            <w:tcW w:w="2594" w:type="dxa"/>
          </w:tcPr>
          <w:p w:rsidR="00A01423" w:rsidRDefault="00A01423" w:rsidP="00BD7EFB">
            <w:r>
              <w:rPr>
                <w:rFonts w:hint="eastAsia"/>
              </w:rPr>
              <w:t>不可观察性</w:t>
            </w:r>
          </w:p>
        </w:tc>
        <w:tc>
          <w:tcPr>
            <w:tcW w:w="3402" w:type="dxa"/>
          </w:tcPr>
          <w:p w:rsidR="00A01423" w:rsidRDefault="00A01423" w:rsidP="00BD7EFB">
            <w:r>
              <w:rPr>
                <w:rFonts w:hint="eastAsia"/>
              </w:rPr>
              <w:t>无</w:t>
            </w:r>
          </w:p>
        </w:tc>
      </w:tr>
      <w:tr w:rsidR="00A01423" w:rsidTr="00BD7EFB">
        <w:trPr>
          <w:jc w:val="center"/>
        </w:trPr>
        <w:tc>
          <w:tcPr>
            <w:tcW w:w="9124" w:type="dxa"/>
            <w:gridSpan w:val="3"/>
          </w:tcPr>
          <w:p w:rsidR="00A01423" w:rsidRDefault="00A01423" w:rsidP="00BD7EFB">
            <w:pPr>
              <w:rPr>
                <w:b/>
              </w:rPr>
            </w:pPr>
            <w:r>
              <w:rPr>
                <w:rFonts w:hint="eastAsia"/>
                <w:b/>
              </w:rPr>
              <w:t>FPT</w:t>
            </w:r>
            <w:r>
              <w:rPr>
                <w:rFonts w:hint="eastAsia"/>
                <w:b/>
              </w:rPr>
              <w:t>类：安全功能保护</w:t>
            </w:r>
          </w:p>
        </w:tc>
      </w:tr>
      <w:tr w:rsidR="00A01423" w:rsidTr="00BD7EFB">
        <w:trPr>
          <w:jc w:val="center"/>
        </w:trPr>
        <w:tc>
          <w:tcPr>
            <w:tcW w:w="3128" w:type="dxa"/>
          </w:tcPr>
          <w:p w:rsidR="00A01423" w:rsidRDefault="00A01423" w:rsidP="00BD7EFB">
            <w:r>
              <w:t>FPT_FLS.1</w:t>
            </w:r>
          </w:p>
          <w:p w:rsidR="00A01423" w:rsidRDefault="00A01423" w:rsidP="00BD7EFB">
            <w:r>
              <w:t>FPT_FLS.1</w:t>
            </w:r>
            <w:r>
              <w:rPr>
                <w:rFonts w:hint="eastAsia"/>
              </w:rPr>
              <w:t>/Installer</w:t>
            </w:r>
          </w:p>
          <w:p w:rsidR="00A01423" w:rsidRDefault="00A01423" w:rsidP="00BD7EFB">
            <w:r>
              <w:t>FPT_FLS.1/ADEL</w:t>
            </w:r>
          </w:p>
          <w:p w:rsidR="00A01423" w:rsidRDefault="00A01423" w:rsidP="00BD7EFB">
            <w:r>
              <w:t>FPT_FLS.1</w:t>
            </w:r>
            <w:r>
              <w:rPr>
                <w:rFonts w:hint="eastAsia"/>
              </w:rPr>
              <w:t>/ODEL</w:t>
            </w:r>
          </w:p>
          <w:p w:rsidR="00A01423" w:rsidRDefault="00A01423" w:rsidP="00BD7EFB">
            <w:r>
              <w:t>FPT_FLS.1</w:t>
            </w:r>
            <w:r>
              <w:rPr>
                <w:rFonts w:hint="eastAsia"/>
              </w:rPr>
              <w:t>/</w:t>
            </w:r>
            <w:r>
              <w:t>IC</w:t>
            </w:r>
          </w:p>
        </w:tc>
        <w:tc>
          <w:tcPr>
            <w:tcW w:w="2594" w:type="dxa"/>
          </w:tcPr>
          <w:p w:rsidR="00A01423" w:rsidRDefault="00A01423" w:rsidP="00BD7EFB">
            <w:r>
              <w:rPr>
                <w:rFonts w:hint="eastAsia"/>
              </w:rPr>
              <w:t>带保存安全状态的失败</w:t>
            </w:r>
          </w:p>
        </w:tc>
        <w:tc>
          <w:tcPr>
            <w:tcW w:w="3402" w:type="dxa"/>
          </w:tcPr>
          <w:p w:rsidR="00A01423" w:rsidRDefault="00A01423" w:rsidP="00BD7EFB">
            <w:r>
              <w:rPr>
                <w:rFonts w:hint="eastAsia"/>
              </w:rPr>
              <w:t>无</w:t>
            </w:r>
          </w:p>
        </w:tc>
      </w:tr>
      <w:tr w:rsidR="00A01423" w:rsidTr="00BD7EFB">
        <w:trPr>
          <w:jc w:val="center"/>
        </w:trPr>
        <w:tc>
          <w:tcPr>
            <w:tcW w:w="3128" w:type="dxa"/>
          </w:tcPr>
          <w:p w:rsidR="00A01423" w:rsidRDefault="00A01423" w:rsidP="00BD7EFB">
            <w:r>
              <w:t>FPT_ITT.1/IC</w:t>
            </w:r>
          </w:p>
        </w:tc>
        <w:tc>
          <w:tcPr>
            <w:tcW w:w="2594" w:type="dxa"/>
          </w:tcPr>
          <w:p w:rsidR="00A01423" w:rsidRDefault="00A01423" w:rsidP="00BD7EFB">
            <w:r>
              <w:rPr>
                <w:rFonts w:hint="eastAsia"/>
              </w:rPr>
              <w:t>内部安全功能数据传送的基本功能</w:t>
            </w:r>
          </w:p>
        </w:tc>
        <w:tc>
          <w:tcPr>
            <w:tcW w:w="3402" w:type="dxa"/>
          </w:tcPr>
          <w:p w:rsidR="00A01423" w:rsidRDefault="00A01423" w:rsidP="00BD7EFB">
            <w:r>
              <w:rPr>
                <w:rFonts w:hint="eastAsia"/>
              </w:rPr>
              <w:t>无</w:t>
            </w:r>
          </w:p>
        </w:tc>
      </w:tr>
      <w:tr w:rsidR="00A01423" w:rsidTr="00BD7EFB">
        <w:trPr>
          <w:jc w:val="center"/>
        </w:trPr>
        <w:tc>
          <w:tcPr>
            <w:tcW w:w="3128" w:type="dxa"/>
          </w:tcPr>
          <w:p w:rsidR="00A01423" w:rsidRDefault="00A01423" w:rsidP="00BD7EFB">
            <w:r>
              <w:t>FPT_PHP.3/IC</w:t>
            </w:r>
          </w:p>
        </w:tc>
        <w:tc>
          <w:tcPr>
            <w:tcW w:w="2594" w:type="dxa"/>
          </w:tcPr>
          <w:p w:rsidR="00A01423" w:rsidRDefault="00A01423" w:rsidP="00BD7EFB">
            <w:r>
              <w:rPr>
                <w:rFonts w:hint="eastAsia"/>
              </w:rPr>
              <w:t>物理攻击抵抗</w:t>
            </w:r>
          </w:p>
        </w:tc>
        <w:tc>
          <w:tcPr>
            <w:tcW w:w="3402" w:type="dxa"/>
          </w:tcPr>
          <w:p w:rsidR="00A01423" w:rsidRDefault="00A01423" w:rsidP="00BD7EFB">
            <w:r>
              <w:rPr>
                <w:rFonts w:hint="eastAsia"/>
              </w:rPr>
              <w:t>无</w:t>
            </w:r>
          </w:p>
        </w:tc>
      </w:tr>
      <w:tr w:rsidR="00A01423" w:rsidTr="00BD7EFB">
        <w:trPr>
          <w:jc w:val="center"/>
        </w:trPr>
        <w:tc>
          <w:tcPr>
            <w:tcW w:w="3128" w:type="dxa"/>
          </w:tcPr>
          <w:p w:rsidR="00A01423" w:rsidRDefault="00A01423" w:rsidP="00BD7EFB">
            <w:r>
              <w:t>FPT_RCV.3/</w:t>
            </w:r>
            <w:r>
              <w:rPr>
                <w:rFonts w:hint="eastAsia"/>
              </w:rPr>
              <w:t>Installer</w:t>
            </w:r>
          </w:p>
          <w:p w:rsidR="00A01423" w:rsidRDefault="00A01423" w:rsidP="00BD7EFB">
            <w:pPr>
              <w:rPr>
                <w:b/>
                <w:i/>
                <w:sz w:val="13"/>
                <w:szCs w:val="13"/>
              </w:rPr>
            </w:pPr>
            <w:r>
              <w:rPr>
                <w:rFonts w:hint="eastAsia"/>
              </w:rPr>
              <w:t>F</w:t>
            </w:r>
            <w:r>
              <w:t>PT_RCV.3/</w:t>
            </w:r>
            <w:r>
              <w:rPr>
                <w:rFonts w:hint="eastAsia"/>
              </w:rPr>
              <w:t xml:space="preserve"> SCP</w:t>
            </w:r>
          </w:p>
        </w:tc>
        <w:tc>
          <w:tcPr>
            <w:tcW w:w="2594" w:type="dxa"/>
          </w:tcPr>
          <w:p w:rsidR="00A01423" w:rsidRDefault="00A01423" w:rsidP="00BD7EFB">
            <w:r>
              <w:rPr>
                <w:rFonts w:hint="eastAsia"/>
              </w:rPr>
              <w:t>无过度损失的自动恢复</w:t>
            </w:r>
          </w:p>
        </w:tc>
        <w:tc>
          <w:tcPr>
            <w:tcW w:w="3402" w:type="dxa"/>
          </w:tcPr>
          <w:p w:rsidR="00A01423" w:rsidRDefault="00A01423" w:rsidP="00BD7EFB">
            <w:r>
              <w:rPr>
                <w:rFonts w:hint="eastAsia"/>
              </w:rPr>
              <w:t>(AGD_OPE.1)</w:t>
            </w:r>
          </w:p>
        </w:tc>
      </w:tr>
      <w:tr w:rsidR="00A01423" w:rsidTr="00BD7EFB">
        <w:trPr>
          <w:jc w:val="center"/>
        </w:trPr>
        <w:tc>
          <w:tcPr>
            <w:tcW w:w="3128" w:type="dxa"/>
          </w:tcPr>
          <w:p w:rsidR="00A01423" w:rsidRDefault="00A01423" w:rsidP="00BD7EFB">
            <w:r>
              <w:t>FPT_RCV.</w:t>
            </w:r>
            <w:r>
              <w:rPr>
                <w:rFonts w:hint="eastAsia"/>
              </w:rPr>
              <w:t>4</w:t>
            </w:r>
            <w:r>
              <w:t>/</w:t>
            </w:r>
            <w:r>
              <w:rPr>
                <w:rFonts w:hint="eastAsia"/>
              </w:rPr>
              <w:t xml:space="preserve"> SCP</w:t>
            </w:r>
          </w:p>
        </w:tc>
        <w:tc>
          <w:tcPr>
            <w:tcW w:w="2594" w:type="dxa"/>
          </w:tcPr>
          <w:p w:rsidR="00A01423" w:rsidRDefault="00A01423" w:rsidP="00BD7EFB">
            <w:r>
              <w:rPr>
                <w:rFonts w:hint="eastAsia"/>
              </w:rPr>
              <w:t>功能恢复</w:t>
            </w:r>
          </w:p>
        </w:tc>
        <w:tc>
          <w:tcPr>
            <w:tcW w:w="3402" w:type="dxa"/>
          </w:tcPr>
          <w:p w:rsidR="00A01423" w:rsidRDefault="00A01423" w:rsidP="00BD7EFB">
            <w:r>
              <w:rPr>
                <w:rFonts w:hint="eastAsia"/>
              </w:rPr>
              <w:t>无</w:t>
            </w:r>
          </w:p>
        </w:tc>
      </w:tr>
      <w:tr w:rsidR="00A01423" w:rsidTr="00BD7EFB">
        <w:trPr>
          <w:jc w:val="center"/>
        </w:trPr>
        <w:tc>
          <w:tcPr>
            <w:tcW w:w="3128" w:type="dxa"/>
          </w:tcPr>
          <w:p w:rsidR="00A01423" w:rsidRDefault="00A01423" w:rsidP="00BD7EFB">
            <w:r>
              <w:rPr>
                <w:rFonts w:hint="eastAsia"/>
              </w:rPr>
              <w:t>FPT_RCV.4/IC</w:t>
            </w:r>
          </w:p>
        </w:tc>
        <w:tc>
          <w:tcPr>
            <w:tcW w:w="2594" w:type="dxa"/>
          </w:tcPr>
          <w:p w:rsidR="00A01423" w:rsidRDefault="00A01423" w:rsidP="00BD7EFB"/>
        </w:tc>
        <w:tc>
          <w:tcPr>
            <w:tcW w:w="3402" w:type="dxa"/>
          </w:tcPr>
          <w:p w:rsidR="00A01423" w:rsidRDefault="00A01423" w:rsidP="00BD7EFB"/>
        </w:tc>
      </w:tr>
      <w:tr w:rsidR="00A01423" w:rsidTr="00BD7EFB">
        <w:trPr>
          <w:jc w:val="center"/>
        </w:trPr>
        <w:tc>
          <w:tcPr>
            <w:tcW w:w="3128" w:type="dxa"/>
          </w:tcPr>
          <w:p w:rsidR="00A01423" w:rsidRDefault="00A01423" w:rsidP="00BD7EFB">
            <w:r>
              <w:rPr>
                <w:rFonts w:hint="eastAsia"/>
              </w:rPr>
              <w:t>FPT_RVM.1/IC</w:t>
            </w:r>
          </w:p>
        </w:tc>
        <w:tc>
          <w:tcPr>
            <w:tcW w:w="2594" w:type="dxa"/>
          </w:tcPr>
          <w:p w:rsidR="00A01423" w:rsidRDefault="00A01423" w:rsidP="00BD7EFB">
            <w:r>
              <w:rPr>
                <w:rFonts w:hint="eastAsia"/>
              </w:rPr>
              <w:t>安全策略的不可旁路性</w:t>
            </w:r>
          </w:p>
        </w:tc>
        <w:tc>
          <w:tcPr>
            <w:tcW w:w="3402" w:type="dxa"/>
          </w:tcPr>
          <w:p w:rsidR="00A01423" w:rsidRDefault="00A01423" w:rsidP="00BD7EFB"/>
        </w:tc>
      </w:tr>
      <w:tr w:rsidR="00A01423" w:rsidTr="00BD7EFB">
        <w:trPr>
          <w:jc w:val="center"/>
        </w:trPr>
        <w:tc>
          <w:tcPr>
            <w:tcW w:w="3128" w:type="dxa"/>
          </w:tcPr>
          <w:p w:rsidR="00A01423" w:rsidRDefault="00A01423" w:rsidP="00BD7EFB">
            <w:r>
              <w:t>FPT_TDC.1</w:t>
            </w:r>
          </w:p>
          <w:p w:rsidR="00A01423" w:rsidRDefault="00A01423" w:rsidP="00BD7EFB">
            <w:r>
              <w:t>FPT_TDC.1/SC-KL</w:t>
            </w:r>
          </w:p>
        </w:tc>
        <w:tc>
          <w:tcPr>
            <w:tcW w:w="2594" w:type="dxa"/>
          </w:tcPr>
          <w:p w:rsidR="00A01423" w:rsidRDefault="00A01423" w:rsidP="00BD7EFB">
            <w:r>
              <w:rPr>
                <w:rFonts w:hint="eastAsia"/>
              </w:rPr>
              <w:t>TSF</w:t>
            </w:r>
            <w:r>
              <w:rPr>
                <w:rFonts w:hint="eastAsia"/>
              </w:rPr>
              <w:t>间基本</w:t>
            </w:r>
            <w:r>
              <w:rPr>
                <w:rFonts w:hint="eastAsia"/>
              </w:rPr>
              <w:t>TSF</w:t>
            </w:r>
            <w:r>
              <w:rPr>
                <w:rFonts w:hint="eastAsia"/>
              </w:rPr>
              <w:t>数据一致性</w:t>
            </w:r>
          </w:p>
        </w:tc>
        <w:tc>
          <w:tcPr>
            <w:tcW w:w="3402" w:type="dxa"/>
          </w:tcPr>
          <w:p w:rsidR="00A01423" w:rsidRDefault="00A01423" w:rsidP="00BD7EFB">
            <w:r>
              <w:rPr>
                <w:rFonts w:hint="eastAsia"/>
              </w:rPr>
              <w:t>无</w:t>
            </w:r>
          </w:p>
        </w:tc>
      </w:tr>
      <w:tr w:rsidR="00A01423" w:rsidTr="00BD7EFB">
        <w:trPr>
          <w:jc w:val="center"/>
        </w:trPr>
        <w:tc>
          <w:tcPr>
            <w:tcW w:w="3128" w:type="dxa"/>
          </w:tcPr>
          <w:p w:rsidR="00A01423" w:rsidRDefault="00A01423" w:rsidP="00BD7EFB">
            <w:r>
              <w:rPr>
                <w:rFonts w:hint="eastAsia"/>
              </w:rPr>
              <w:t>FPT_SEP.1/IC</w:t>
            </w:r>
          </w:p>
        </w:tc>
        <w:tc>
          <w:tcPr>
            <w:tcW w:w="2594" w:type="dxa"/>
          </w:tcPr>
          <w:p w:rsidR="00A01423" w:rsidRDefault="00A01423" w:rsidP="00BD7EFB">
            <w:r>
              <w:rPr>
                <w:rFonts w:hint="eastAsia"/>
              </w:rPr>
              <w:t>安全功能域的隔离</w:t>
            </w:r>
          </w:p>
        </w:tc>
        <w:tc>
          <w:tcPr>
            <w:tcW w:w="3402" w:type="dxa"/>
          </w:tcPr>
          <w:p w:rsidR="00A01423" w:rsidRDefault="00A01423" w:rsidP="00BD7EFB"/>
        </w:tc>
      </w:tr>
      <w:tr w:rsidR="00A01423" w:rsidTr="00BD7EFB">
        <w:trPr>
          <w:jc w:val="center"/>
        </w:trPr>
        <w:tc>
          <w:tcPr>
            <w:tcW w:w="3128" w:type="dxa"/>
          </w:tcPr>
          <w:p w:rsidR="00A01423" w:rsidRDefault="00A01423" w:rsidP="00BD7EFB">
            <w:r>
              <w:rPr>
                <w:rFonts w:hint="eastAsia"/>
              </w:rPr>
              <w:t>FPT_FLT.2/IC</w:t>
            </w:r>
          </w:p>
        </w:tc>
        <w:tc>
          <w:tcPr>
            <w:tcW w:w="2594" w:type="dxa"/>
          </w:tcPr>
          <w:p w:rsidR="00A01423" w:rsidRDefault="00A01423" w:rsidP="00BD7EFB">
            <w:r>
              <w:rPr>
                <w:rFonts w:hint="eastAsia"/>
              </w:rPr>
              <w:t>受限容错</w:t>
            </w:r>
          </w:p>
        </w:tc>
        <w:tc>
          <w:tcPr>
            <w:tcW w:w="3402" w:type="dxa"/>
          </w:tcPr>
          <w:p w:rsidR="00A01423" w:rsidRDefault="00A01423" w:rsidP="00BD7EFB"/>
        </w:tc>
      </w:tr>
      <w:tr w:rsidR="00A01423" w:rsidTr="00BD7EFB">
        <w:trPr>
          <w:jc w:val="center"/>
        </w:trPr>
        <w:tc>
          <w:tcPr>
            <w:tcW w:w="9124" w:type="dxa"/>
            <w:gridSpan w:val="3"/>
          </w:tcPr>
          <w:p w:rsidR="00A01423" w:rsidRDefault="00A01423" w:rsidP="00BD7EFB">
            <w:r>
              <w:rPr>
                <w:rFonts w:hint="eastAsia"/>
                <w:b/>
              </w:rPr>
              <w:t>FTP</w:t>
            </w:r>
            <w:r>
              <w:rPr>
                <w:rFonts w:hint="eastAsia"/>
                <w:b/>
              </w:rPr>
              <w:t>类：可信信道</w:t>
            </w:r>
          </w:p>
        </w:tc>
      </w:tr>
      <w:tr w:rsidR="00A01423" w:rsidTr="00BD7EFB">
        <w:trPr>
          <w:jc w:val="center"/>
        </w:trPr>
        <w:tc>
          <w:tcPr>
            <w:tcW w:w="3128" w:type="dxa"/>
          </w:tcPr>
          <w:p w:rsidR="00A01423" w:rsidRDefault="00A01423" w:rsidP="00BD7EFB">
            <w:r>
              <w:t>FTP_ITC.1/SC</w:t>
            </w:r>
          </w:p>
        </w:tc>
        <w:tc>
          <w:tcPr>
            <w:tcW w:w="2594" w:type="dxa"/>
          </w:tcPr>
          <w:p w:rsidR="00A01423" w:rsidRDefault="00A01423" w:rsidP="00BD7EFB">
            <w:r>
              <w:rPr>
                <w:rFonts w:hint="eastAsia"/>
              </w:rPr>
              <w:t>传送过程中</w:t>
            </w:r>
            <w:r>
              <w:rPr>
                <w:rFonts w:hint="eastAsia"/>
              </w:rPr>
              <w:t>TSF</w:t>
            </w:r>
            <w:r>
              <w:rPr>
                <w:rFonts w:hint="eastAsia"/>
              </w:rPr>
              <w:t>间的保密性</w:t>
            </w:r>
          </w:p>
        </w:tc>
        <w:tc>
          <w:tcPr>
            <w:tcW w:w="3402" w:type="dxa"/>
          </w:tcPr>
          <w:p w:rsidR="00A01423" w:rsidRDefault="00A01423" w:rsidP="00BD7EFB">
            <w:r>
              <w:rPr>
                <w:rFonts w:hint="eastAsia"/>
              </w:rPr>
              <w:t>无</w:t>
            </w:r>
          </w:p>
        </w:tc>
      </w:tr>
      <w:tr w:rsidR="00A01423" w:rsidTr="00BD7EFB">
        <w:trPr>
          <w:jc w:val="center"/>
        </w:trPr>
        <w:tc>
          <w:tcPr>
            <w:tcW w:w="9124" w:type="dxa"/>
            <w:gridSpan w:val="3"/>
          </w:tcPr>
          <w:p w:rsidR="00A01423" w:rsidRDefault="00A01423" w:rsidP="00BD7EFB">
            <w:pPr>
              <w:rPr>
                <w:b/>
              </w:rPr>
            </w:pPr>
            <w:r>
              <w:rPr>
                <w:rFonts w:hint="eastAsia"/>
                <w:b/>
              </w:rPr>
              <w:t>FRU</w:t>
            </w:r>
            <w:r>
              <w:rPr>
                <w:rFonts w:hint="eastAsia"/>
                <w:b/>
              </w:rPr>
              <w:t>类：资源利用</w:t>
            </w:r>
          </w:p>
        </w:tc>
      </w:tr>
      <w:tr w:rsidR="00A01423" w:rsidTr="00BD7EFB">
        <w:trPr>
          <w:jc w:val="center"/>
        </w:trPr>
        <w:tc>
          <w:tcPr>
            <w:tcW w:w="3128" w:type="dxa"/>
          </w:tcPr>
          <w:p w:rsidR="00A01423" w:rsidRDefault="00A01423" w:rsidP="00BD7EFB">
            <w:r>
              <w:t>FRU_FLT.2/IC</w:t>
            </w:r>
          </w:p>
        </w:tc>
        <w:tc>
          <w:tcPr>
            <w:tcW w:w="2594" w:type="dxa"/>
          </w:tcPr>
          <w:p w:rsidR="00A01423" w:rsidRDefault="00A01423" w:rsidP="00BD7EFB">
            <w:r>
              <w:rPr>
                <w:rFonts w:hint="eastAsia"/>
              </w:rPr>
              <w:t>受限容错</w:t>
            </w:r>
          </w:p>
        </w:tc>
        <w:tc>
          <w:tcPr>
            <w:tcW w:w="3402" w:type="dxa"/>
          </w:tcPr>
          <w:p w:rsidR="00A01423" w:rsidRDefault="00A01423" w:rsidP="00BD7EFB">
            <w:r>
              <w:rPr>
                <w:rFonts w:hint="eastAsia"/>
              </w:rPr>
              <w:t>(</w:t>
            </w:r>
            <w:r>
              <w:t>FRU_FLT.</w:t>
            </w:r>
            <w:r>
              <w:rPr>
                <w:rFonts w:hint="eastAsia"/>
              </w:rPr>
              <w:t>1)</w:t>
            </w:r>
          </w:p>
        </w:tc>
      </w:tr>
    </w:tbl>
    <w:p w:rsidR="00A01423" w:rsidRDefault="00A01423" w:rsidP="00084A14">
      <w:pPr>
        <w:pStyle w:val="a1"/>
        <w:spacing w:before="156" w:after="156"/>
      </w:pPr>
      <w:bookmarkStart w:id="122" w:name="_Toc361219906"/>
      <w:bookmarkStart w:id="123" w:name="_Toc381084982"/>
      <w:bookmarkStart w:id="124" w:name="_Toc381090257"/>
      <w:bookmarkStart w:id="125" w:name="_Toc382919049"/>
      <w:r>
        <w:rPr>
          <w:rFonts w:hint="eastAsia"/>
        </w:rPr>
        <w:t>安全芯片IC-Chip安全功能要求</w:t>
      </w:r>
      <w:bookmarkEnd w:id="122"/>
      <w:bookmarkEnd w:id="123"/>
      <w:bookmarkEnd w:id="124"/>
      <w:bookmarkEnd w:id="125"/>
    </w:p>
    <w:p w:rsidR="00A01423" w:rsidRDefault="00A01423" w:rsidP="00A01423">
      <w:pPr>
        <w:pStyle w:val="afe"/>
      </w:pPr>
      <w:r>
        <w:rPr>
          <w:rFonts w:hint="eastAsia"/>
        </w:rPr>
        <w:t>以下列出了THC20系列芯片依据的信息技术安全功能组件开发的安全功能要求，并给出了详细的说明。这部分包括标准的安全功能要求和扩展的安全功能要求。</w:t>
      </w:r>
    </w:p>
    <w:p w:rsidR="00A01423" w:rsidRDefault="00A01423" w:rsidP="001060D1">
      <w:pPr>
        <w:pStyle w:val="a2"/>
        <w:spacing w:beforeLines="0" w:afterLines="0"/>
        <w:rPr>
          <w:b/>
          <w:bCs/>
        </w:rPr>
      </w:pPr>
      <w:r>
        <w:rPr>
          <w:rFonts w:hint="eastAsia"/>
          <w:b/>
          <w:bCs/>
        </w:rPr>
        <w:t>基本安全功能要求</w:t>
      </w:r>
    </w:p>
    <w:p w:rsidR="00A01423" w:rsidRDefault="00AA0F63" w:rsidP="00A01423">
      <w:pPr>
        <w:pStyle w:val="afe"/>
      </w:pPr>
      <w:r>
        <w:rPr>
          <w:rFonts w:hint="eastAsia"/>
        </w:rPr>
        <w:fldChar w:fldCharType="begin"/>
      </w:r>
      <w:r w:rsidR="00A01423">
        <w:rPr>
          <w:rFonts w:hint="eastAsia"/>
        </w:rPr>
        <w:instrText xml:space="preserve"> REF _Ref26090 \r \h </w:instrText>
      </w:r>
      <w:r>
        <w:rPr>
          <w:rFonts w:hint="eastAsia"/>
        </w:rPr>
      </w:r>
      <w:r>
        <w:rPr>
          <w:rFonts w:hint="eastAsia"/>
        </w:rPr>
        <w:fldChar w:fldCharType="separate"/>
      </w:r>
      <w:r w:rsidR="00A01423">
        <w:rPr>
          <w:rFonts w:hint="eastAsia"/>
        </w:rPr>
        <w:t>表5</w:t>
      </w:r>
      <w:r>
        <w:rPr>
          <w:rFonts w:hint="eastAsia"/>
        </w:rPr>
        <w:fldChar w:fldCharType="end"/>
      </w:r>
      <w:r w:rsidR="00A01423">
        <w:rPr>
          <w:rFonts w:hint="eastAsia"/>
        </w:rPr>
        <w:t>是本文件要求的芯片相关的所有安全功能的汇总表。</w:t>
      </w:r>
    </w:p>
    <w:p w:rsidR="00A01423" w:rsidRDefault="00084A14" w:rsidP="00084A14">
      <w:pPr>
        <w:pStyle w:val="affffff1"/>
        <w:tabs>
          <w:tab w:val="left" w:pos="360"/>
        </w:tabs>
        <w:spacing w:before="156" w:after="156"/>
      </w:pPr>
      <w:bookmarkStart w:id="126" w:name="_Ref26090"/>
      <w:r>
        <w:rPr>
          <w:rFonts w:hint="eastAsia"/>
        </w:rPr>
        <w:t xml:space="preserve">表5   </w:t>
      </w:r>
      <w:r w:rsidR="00A01423">
        <w:rPr>
          <w:rFonts w:hint="eastAsia"/>
        </w:rPr>
        <w:t>芯片安全功能要求组件</w:t>
      </w:r>
      <w:bookmarkEnd w:id="126"/>
    </w:p>
    <w:tbl>
      <w:tblPr>
        <w:tblW w:w="0" w:type="auto"/>
        <w:tblInd w:w="4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0" w:type="dxa"/>
          <w:right w:w="0" w:type="dxa"/>
        </w:tblCellMar>
        <w:tblLook w:val="0000"/>
      </w:tblPr>
      <w:tblGrid>
        <w:gridCol w:w="1980"/>
        <w:gridCol w:w="5940"/>
      </w:tblGrid>
      <w:tr w:rsidR="00A01423" w:rsidTr="00BD7EFB">
        <w:trPr>
          <w:tblHeader/>
        </w:trPr>
        <w:tc>
          <w:tcPr>
            <w:tcW w:w="1980" w:type="dxa"/>
            <w:shd w:val="clear" w:color="auto" w:fill="E6E6E6"/>
          </w:tcPr>
          <w:p w:rsidR="00A01423" w:rsidRDefault="00A01423" w:rsidP="00BD7EFB">
            <w:pPr>
              <w:ind w:firstLineChars="100" w:firstLine="211"/>
              <w:rPr>
                <w:b/>
              </w:rPr>
            </w:pPr>
            <w:r>
              <w:rPr>
                <w:b/>
              </w:rPr>
              <w:lastRenderedPageBreak/>
              <w:t>安全功能组件</w:t>
            </w:r>
          </w:p>
        </w:tc>
        <w:tc>
          <w:tcPr>
            <w:tcW w:w="5940" w:type="dxa"/>
            <w:shd w:val="clear" w:color="auto" w:fill="E6E6E6"/>
          </w:tcPr>
          <w:p w:rsidR="00A01423" w:rsidRDefault="00A01423" w:rsidP="00BD7EFB">
            <w:pPr>
              <w:ind w:firstLineChars="100" w:firstLine="211"/>
              <w:rPr>
                <w:b/>
              </w:rPr>
            </w:pPr>
            <w:r>
              <w:rPr>
                <w:b/>
              </w:rPr>
              <w:t>组件名称</w:t>
            </w:r>
          </w:p>
        </w:tc>
      </w:tr>
      <w:tr w:rsidR="00A01423" w:rsidTr="00BD7EFB">
        <w:tc>
          <w:tcPr>
            <w:tcW w:w="1980" w:type="dxa"/>
          </w:tcPr>
          <w:p w:rsidR="00A01423" w:rsidRDefault="00A01423" w:rsidP="00BD7EFB">
            <w:pPr>
              <w:ind w:firstLineChars="100" w:firstLine="210"/>
            </w:pPr>
            <w:r>
              <w:t>FAU_A</w:t>
            </w:r>
            <w:r>
              <w:rPr>
                <w:rFonts w:hint="eastAsia"/>
              </w:rPr>
              <w:t>RP</w:t>
            </w:r>
            <w:r>
              <w:t>.1</w:t>
            </w:r>
          </w:p>
        </w:tc>
        <w:tc>
          <w:tcPr>
            <w:tcW w:w="5940" w:type="dxa"/>
          </w:tcPr>
          <w:p w:rsidR="00A01423" w:rsidRDefault="00A01423" w:rsidP="00BD7EFB">
            <w:pPr>
              <w:ind w:firstLineChars="100" w:firstLine="210"/>
            </w:pPr>
            <w:r>
              <w:t>安全告警</w:t>
            </w:r>
          </w:p>
        </w:tc>
      </w:tr>
      <w:tr w:rsidR="00A01423" w:rsidTr="00BD7EFB">
        <w:tc>
          <w:tcPr>
            <w:tcW w:w="1980" w:type="dxa"/>
          </w:tcPr>
          <w:p w:rsidR="00A01423" w:rsidRDefault="00A01423" w:rsidP="00BD7EFB">
            <w:pPr>
              <w:ind w:firstLineChars="100" w:firstLine="210"/>
            </w:pPr>
            <w:r>
              <w:t>FAU_SAA.1</w:t>
            </w:r>
          </w:p>
        </w:tc>
        <w:tc>
          <w:tcPr>
            <w:tcW w:w="5940" w:type="dxa"/>
          </w:tcPr>
          <w:p w:rsidR="00A01423" w:rsidRDefault="00A01423" w:rsidP="00BD7EFB">
            <w:pPr>
              <w:ind w:firstLineChars="100" w:firstLine="210"/>
            </w:pPr>
            <w:r>
              <w:t>潜在侵害分析</w:t>
            </w:r>
          </w:p>
        </w:tc>
      </w:tr>
      <w:tr w:rsidR="00A01423" w:rsidTr="00BD7EFB">
        <w:tc>
          <w:tcPr>
            <w:tcW w:w="1980" w:type="dxa"/>
          </w:tcPr>
          <w:p w:rsidR="00A01423" w:rsidRDefault="00A01423" w:rsidP="00BD7EFB">
            <w:pPr>
              <w:ind w:firstLineChars="100" w:firstLine="210"/>
            </w:pPr>
            <w:r>
              <w:t>FCS_COP.1</w:t>
            </w:r>
          </w:p>
        </w:tc>
        <w:tc>
          <w:tcPr>
            <w:tcW w:w="5940" w:type="dxa"/>
          </w:tcPr>
          <w:p w:rsidR="00A01423" w:rsidRDefault="00A01423" w:rsidP="00BD7EFB">
            <w:pPr>
              <w:ind w:firstLineChars="100" w:firstLine="210"/>
            </w:pPr>
            <w:r>
              <w:t>密码运算</w:t>
            </w:r>
          </w:p>
        </w:tc>
      </w:tr>
      <w:tr w:rsidR="00A01423" w:rsidTr="00BD7EFB">
        <w:tc>
          <w:tcPr>
            <w:tcW w:w="1980" w:type="dxa"/>
          </w:tcPr>
          <w:p w:rsidR="00A01423" w:rsidRDefault="00A01423" w:rsidP="00BD7EFB">
            <w:pPr>
              <w:ind w:firstLineChars="100" w:firstLine="210"/>
            </w:pPr>
            <w:r>
              <w:t>FDP_ACC.1</w:t>
            </w:r>
          </w:p>
        </w:tc>
        <w:tc>
          <w:tcPr>
            <w:tcW w:w="5940" w:type="dxa"/>
          </w:tcPr>
          <w:p w:rsidR="00A01423" w:rsidRDefault="00A01423" w:rsidP="00BD7EFB">
            <w:pPr>
              <w:ind w:firstLineChars="100" w:firstLine="210"/>
            </w:pPr>
            <w:r>
              <w:t>子集访问控制</w:t>
            </w:r>
          </w:p>
        </w:tc>
      </w:tr>
      <w:tr w:rsidR="00A01423" w:rsidTr="00BD7EFB">
        <w:tc>
          <w:tcPr>
            <w:tcW w:w="1980" w:type="dxa"/>
          </w:tcPr>
          <w:p w:rsidR="00A01423" w:rsidRDefault="00A01423" w:rsidP="00BD7EFB">
            <w:pPr>
              <w:ind w:firstLineChars="100" w:firstLine="210"/>
            </w:pPr>
            <w:r>
              <w:t>FDP_ACF.1</w:t>
            </w:r>
          </w:p>
        </w:tc>
        <w:tc>
          <w:tcPr>
            <w:tcW w:w="5940" w:type="dxa"/>
          </w:tcPr>
          <w:p w:rsidR="00A01423" w:rsidRDefault="00A01423" w:rsidP="00BD7EFB">
            <w:pPr>
              <w:ind w:firstLineChars="100" w:firstLine="210"/>
            </w:pPr>
            <w:r>
              <w:t>基于安全属性的访问控制</w:t>
            </w:r>
          </w:p>
        </w:tc>
      </w:tr>
      <w:tr w:rsidR="00A01423" w:rsidTr="00BD7EFB">
        <w:tc>
          <w:tcPr>
            <w:tcW w:w="1980" w:type="dxa"/>
          </w:tcPr>
          <w:p w:rsidR="00A01423" w:rsidRDefault="00A01423" w:rsidP="00BD7EFB">
            <w:pPr>
              <w:ind w:firstLineChars="100" w:firstLine="210"/>
            </w:pPr>
            <w:r>
              <w:t>FDP_ETC.1</w:t>
            </w:r>
          </w:p>
        </w:tc>
        <w:tc>
          <w:tcPr>
            <w:tcW w:w="5940" w:type="dxa"/>
          </w:tcPr>
          <w:p w:rsidR="00A01423" w:rsidRDefault="00A01423" w:rsidP="00BD7EFB">
            <w:pPr>
              <w:ind w:firstLineChars="100" w:firstLine="210"/>
            </w:pPr>
            <w:r>
              <w:t>不带安全属性的用户数据输出</w:t>
            </w:r>
          </w:p>
        </w:tc>
      </w:tr>
      <w:tr w:rsidR="00A01423" w:rsidTr="00BD7EFB">
        <w:tc>
          <w:tcPr>
            <w:tcW w:w="1980" w:type="dxa"/>
          </w:tcPr>
          <w:p w:rsidR="00A01423" w:rsidRDefault="00A01423" w:rsidP="00BD7EFB">
            <w:pPr>
              <w:ind w:firstLineChars="100" w:firstLine="210"/>
            </w:pPr>
            <w:r>
              <w:t>FDP_IFC.1</w:t>
            </w:r>
          </w:p>
        </w:tc>
        <w:tc>
          <w:tcPr>
            <w:tcW w:w="5940" w:type="dxa"/>
          </w:tcPr>
          <w:p w:rsidR="00A01423" w:rsidRDefault="00A01423" w:rsidP="00BD7EFB">
            <w:pPr>
              <w:ind w:firstLineChars="100" w:firstLine="210"/>
            </w:pPr>
            <w:r>
              <w:t>子集信息流控制</w:t>
            </w:r>
          </w:p>
        </w:tc>
      </w:tr>
      <w:tr w:rsidR="00A01423" w:rsidTr="00BD7EFB">
        <w:tc>
          <w:tcPr>
            <w:tcW w:w="1980" w:type="dxa"/>
          </w:tcPr>
          <w:p w:rsidR="00A01423" w:rsidRDefault="00A01423" w:rsidP="00BD7EFB">
            <w:pPr>
              <w:ind w:firstLineChars="100" w:firstLine="210"/>
            </w:pPr>
            <w:r>
              <w:t>FDP_IFF.1</w:t>
            </w:r>
          </w:p>
        </w:tc>
        <w:tc>
          <w:tcPr>
            <w:tcW w:w="5940" w:type="dxa"/>
          </w:tcPr>
          <w:p w:rsidR="00A01423" w:rsidRDefault="00A01423" w:rsidP="00BD7EFB">
            <w:pPr>
              <w:ind w:firstLineChars="100" w:firstLine="210"/>
            </w:pPr>
            <w:r>
              <w:t>简单安全属性</w:t>
            </w:r>
          </w:p>
        </w:tc>
      </w:tr>
      <w:tr w:rsidR="00A01423" w:rsidTr="00BD7EFB">
        <w:tc>
          <w:tcPr>
            <w:tcW w:w="1980" w:type="dxa"/>
          </w:tcPr>
          <w:p w:rsidR="00A01423" w:rsidRDefault="00A01423" w:rsidP="00BD7EFB">
            <w:pPr>
              <w:ind w:firstLineChars="100" w:firstLine="210"/>
            </w:pPr>
            <w:r>
              <w:t>FDP_ITC.1</w:t>
            </w:r>
          </w:p>
        </w:tc>
        <w:tc>
          <w:tcPr>
            <w:tcW w:w="5940" w:type="dxa"/>
          </w:tcPr>
          <w:p w:rsidR="00A01423" w:rsidRDefault="00A01423" w:rsidP="00BD7EFB">
            <w:pPr>
              <w:ind w:firstLineChars="100" w:firstLine="210"/>
            </w:pPr>
            <w:r>
              <w:t>不带安全属性的用户数据输入</w:t>
            </w:r>
          </w:p>
        </w:tc>
      </w:tr>
      <w:tr w:rsidR="00A01423" w:rsidTr="00BD7EFB">
        <w:tc>
          <w:tcPr>
            <w:tcW w:w="1980" w:type="dxa"/>
          </w:tcPr>
          <w:p w:rsidR="00A01423" w:rsidRDefault="00A01423" w:rsidP="00BD7EFB">
            <w:pPr>
              <w:ind w:firstLineChars="100" w:firstLine="210"/>
            </w:pPr>
            <w:r>
              <w:t>FDP_ITT.1</w:t>
            </w:r>
          </w:p>
        </w:tc>
        <w:tc>
          <w:tcPr>
            <w:tcW w:w="5940" w:type="dxa"/>
          </w:tcPr>
          <w:p w:rsidR="00A01423" w:rsidRDefault="00A01423" w:rsidP="00BD7EFB">
            <w:pPr>
              <w:ind w:firstLineChars="100" w:firstLine="210"/>
            </w:pPr>
            <w:r>
              <w:t>基本内部传</w:t>
            </w:r>
            <w:r>
              <w:rPr>
                <w:rFonts w:hint="eastAsia"/>
              </w:rPr>
              <w:t>送</w:t>
            </w:r>
            <w:r>
              <w:t>保护</w:t>
            </w:r>
          </w:p>
        </w:tc>
      </w:tr>
      <w:tr w:rsidR="00A01423" w:rsidTr="00BD7EFB">
        <w:tc>
          <w:tcPr>
            <w:tcW w:w="1980" w:type="dxa"/>
          </w:tcPr>
          <w:p w:rsidR="00A01423" w:rsidRDefault="00A01423" w:rsidP="00BD7EFB">
            <w:pPr>
              <w:ind w:firstLineChars="100" w:firstLine="210"/>
            </w:pPr>
            <w:r>
              <w:t>FDP_</w:t>
            </w:r>
            <w:r>
              <w:rPr>
                <w:rFonts w:hint="eastAsia"/>
              </w:rPr>
              <w:t>RIP</w:t>
            </w:r>
            <w:r>
              <w:t>.</w:t>
            </w:r>
            <w:r>
              <w:rPr>
                <w:rFonts w:hint="eastAsia"/>
              </w:rPr>
              <w:t>1</w:t>
            </w:r>
          </w:p>
        </w:tc>
        <w:tc>
          <w:tcPr>
            <w:tcW w:w="5940" w:type="dxa"/>
          </w:tcPr>
          <w:p w:rsidR="00A01423" w:rsidRDefault="00A01423" w:rsidP="00BD7EFB">
            <w:pPr>
              <w:ind w:firstLineChars="100" w:firstLine="210"/>
            </w:pPr>
            <w:r>
              <w:rPr>
                <w:rFonts w:hint="eastAsia"/>
              </w:rPr>
              <w:t>子集残余信息保护</w:t>
            </w:r>
          </w:p>
        </w:tc>
      </w:tr>
      <w:tr w:rsidR="00A01423" w:rsidTr="00BD7EFB">
        <w:tc>
          <w:tcPr>
            <w:tcW w:w="1980" w:type="dxa"/>
          </w:tcPr>
          <w:p w:rsidR="00A01423" w:rsidRDefault="00A01423" w:rsidP="00BD7EFB">
            <w:pPr>
              <w:ind w:firstLineChars="100" w:firstLine="210"/>
            </w:pPr>
            <w:r>
              <w:t>FIA_ATD.1</w:t>
            </w:r>
          </w:p>
        </w:tc>
        <w:tc>
          <w:tcPr>
            <w:tcW w:w="5940" w:type="dxa"/>
          </w:tcPr>
          <w:p w:rsidR="00A01423" w:rsidRDefault="00A01423" w:rsidP="00BD7EFB">
            <w:pPr>
              <w:ind w:firstLineChars="100" w:firstLine="210"/>
            </w:pPr>
            <w:r>
              <w:t>用户属性定义</w:t>
            </w:r>
          </w:p>
        </w:tc>
      </w:tr>
      <w:tr w:rsidR="00A01423" w:rsidTr="00BD7EFB">
        <w:tc>
          <w:tcPr>
            <w:tcW w:w="1980" w:type="dxa"/>
          </w:tcPr>
          <w:p w:rsidR="00A01423" w:rsidRDefault="00A01423" w:rsidP="00BD7EFB">
            <w:pPr>
              <w:ind w:firstLineChars="100" w:firstLine="210"/>
            </w:pPr>
            <w:r>
              <w:t>FIA_UAU.1</w:t>
            </w:r>
          </w:p>
        </w:tc>
        <w:tc>
          <w:tcPr>
            <w:tcW w:w="5940" w:type="dxa"/>
          </w:tcPr>
          <w:p w:rsidR="00A01423" w:rsidRDefault="00A01423" w:rsidP="00BD7EFB">
            <w:pPr>
              <w:ind w:firstLineChars="100" w:firstLine="210"/>
            </w:pPr>
            <w:r>
              <w:t>鉴</w:t>
            </w:r>
            <w:r>
              <w:rPr>
                <w:rFonts w:hint="eastAsia"/>
              </w:rPr>
              <w:t>别</w:t>
            </w:r>
            <w:r>
              <w:t>定时</w:t>
            </w:r>
          </w:p>
        </w:tc>
      </w:tr>
      <w:tr w:rsidR="00A01423" w:rsidTr="00BD7EFB">
        <w:tc>
          <w:tcPr>
            <w:tcW w:w="1980" w:type="dxa"/>
          </w:tcPr>
          <w:p w:rsidR="00A01423" w:rsidRDefault="00A01423" w:rsidP="00BD7EFB">
            <w:pPr>
              <w:ind w:firstLineChars="100" w:firstLine="210"/>
            </w:pPr>
            <w:r>
              <w:t xml:space="preserve">FIA_UID.1 </w:t>
            </w:r>
          </w:p>
        </w:tc>
        <w:tc>
          <w:tcPr>
            <w:tcW w:w="5940" w:type="dxa"/>
          </w:tcPr>
          <w:p w:rsidR="00A01423" w:rsidRDefault="00A01423" w:rsidP="00BD7EFB">
            <w:pPr>
              <w:ind w:firstLineChars="100" w:firstLine="210"/>
            </w:pPr>
            <w:r>
              <w:t>标识定时</w:t>
            </w:r>
          </w:p>
        </w:tc>
      </w:tr>
      <w:tr w:rsidR="00A01423" w:rsidTr="00BD7EFB">
        <w:tc>
          <w:tcPr>
            <w:tcW w:w="1980" w:type="dxa"/>
          </w:tcPr>
          <w:p w:rsidR="00A01423" w:rsidRDefault="00A01423" w:rsidP="00BD7EFB">
            <w:pPr>
              <w:ind w:firstLineChars="100" w:firstLine="210"/>
            </w:pPr>
            <w:r>
              <w:t>FMT_MOF.1</w:t>
            </w:r>
          </w:p>
        </w:tc>
        <w:tc>
          <w:tcPr>
            <w:tcW w:w="5940" w:type="dxa"/>
          </w:tcPr>
          <w:p w:rsidR="00A01423" w:rsidRDefault="00A01423" w:rsidP="00BD7EFB">
            <w:pPr>
              <w:ind w:firstLineChars="100" w:firstLine="210"/>
            </w:pPr>
            <w:r>
              <w:t>安全功能行为的管理</w:t>
            </w:r>
          </w:p>
        </w:tc>
      </w:tr>
      <w:tr w:rsidR="00A01423" w:rsidTr="00BD7EFB">
        <w:tc>
          <w:tcPr>
            <w:tcW w:w="1980" w:type="dxa"/>
          </w:tcPr>
          <w:p w:rsidR="00A01423" w:rsidRDefault="00A01423" w:rsidP="00BD7EFB">
            <w:pPr>
              <w:ind w:firstLineChars="100" w:firstLine="210"/>
            </w:pPr>
            <w:r>
              <w:t>FMT_MSA.1</w:t>
            </w:r>
          </w:p>
        </w:tc>
        <w:tc>
          <w:tcPr>
            <w:tcW w:w="5940" w:type="dxa"/>
          </w:tcPr>
          <w:p w:rsidR="00A01423" w:rsidRDefault="00A01423" w:rsidP="00BD7EFB">
            <w:pPr>
              <w:ind w:firstLineChars="100" w:firstLine="210"/>
            </w:pPr>
            <w:r>
              <w:t>安全属性的管理</w:t>
            </w:r>
          </w:p>
        </w:tc>
      </w:tr>
      <w:tr w:rsidR="00A01423" w:rsidTr="00BD7EFB">
        <w:tc>
          <w:tcPr>
            <w:tcW w:w="1980" w:type="dxa"/>
          </w:tcPr>
          <w:p w:rsidR="00A01423" w:rsidRDefault="00A01423" w:rsidP="00BD7EFB">
            <w:pPr>
              <w:ind w:firstLineChars="100" w:firstLine="210"/>
            </w:pPr>
            <w:r>
              <w:t>FMT_MSA.2</w:t>
            </w:r>
          </w:p>
        </w:tc>
        <w:tc>
          <w:tcPr>
            <w:tcW w:w="5940" w:type="dxa"/>
          </w:tcPr>
          <w:p w:rsidR="00A01423" w:rsidRDefault="00A01423" w:rsidP="00BD7EFB">
            <w:pPr>
              <w:ind w:firstLineChars="100" w:firstLine="210"/>
            </w:pPr>
            <w:r>
              <w:rPr>
                <w:rFonts w:hint="eastAsia"/>
              </w:rPr>
              <w:t>安全</w:t>
            </w:r>
            <w:r>
              <w:t>的安全属性</w:t>
            </w:r>
          </w:p>
        </w:tc>
      </w:tr>
      <w:tr w:rsidR="00A01423" w:rsidTr="00BD7EFB">
        <w:tc>
          <w:tcPr>
            <w:tcW w:w="1980" w:type="dxa"/>
          </w:tcPr>
          <w:p w:rsidR="00A01423" w:rsidRDefault="00A01423" w:rsidP="00BD7EFB">
            <w:pPr>
              <w:ind w:firstLineChars="100" w:firstLine="210"/>
            </w:pPr>
            <w:r>
              <w:t>FMT_MSA.3</w:t>
            </w:r>
          </w:p>
        </w:tc>
        <w:tc>
          <w:tcPr>
            <w:tcW w:w="5940" w:type="dxa"/>
          </w:tcPr>
          <w:p w:rsidR="00A01423" w:rsidRDefault="00A01423" w:rsidP="00BD7EFB">
            <w:pPr>
              <w:ind w:firstLineChars="100" w:firstLine="210"/>
            </w:pPr>
            <w:r>
              <w:t>静态属性初始化</w:t>
            </w:r>
          </w:p>
        </w:tc>
      </w:tr>
      <w:tr w:rsidR="00A01423" w:rsidTr="00BD7EFB">
        <w:tc>
          <w:tcPr>
            <w:tcW w:w="1980" w:type="dxa"/>
          </w:tcPr>
          <w:p w:rsidR="00A01423" w:rsidRDefault="00A01423" w:rsidP="00BD7EFB">
            <w:pPr>
              <w:ind w:firstLineChars="100" w:firstLine="210"/>
            </w:pPr>
            <w:r>
              <w:t>FPT_FLS.1</w:t>
            </w:r>
          </w:p>
        </w:tc>
        <w:tc>
          <w:tcPr>
            <w:tcW w:w="5940" w:type="dxa"/>
          </w:tcPr>
          <w:p w:rsidR="00A01423" w:rsidRDefault="00A01423" w:rsidP="00BD7EFB">
            <w:pPr>
              <w:ind w:firstLineChars="100" w:firstLine="210"/>
            </w:pPr>
            <w:r>
              <w:t>带保存安全状态的失败</w:t>
            </w:r>
          </w:p>
        </w:tc>
      </w:tr>
      <w:tr w:rsidR="00A01423" w:rsidTr="00BD7EFB">
        <w:tc>
          <w:tcPr>
            <w:tcW w:w="1980" w:type="dxa"/>
          </w:tcPr>
          <w:p w:rsidR="00A01423" w:rsidRDefault="00A01423" w:rsidP="00BD7EFB">
            <w:pPr>
              <w:ind w:firstLineChars="100" w:firstLine="210"/>
            </w:pPr>
            <w:r>
              <w:t>FPT_ITT.1</w:t>
            </w:r>
          </w:p>
        </w:tc>
        <w:tc>
          <w:tcPr>
            <w:tcW w:w="5940" w:type="dxa"/>
          </w:tcPr>
          <w:p w:rsidR="00A01423" w:rsidRDefault="00A01423" w:rsidP="00BD7EFB">
            <w:pPr>
              <w:ind w:firstLineChars="100" w:firstLine="210"/>
            </w:pPr>
            <w:r>
              <w:t>内部安全功能数据传</w:t>
            </w:r>
            <w:r>
              <w:rPr>
                <w:rFonts w:hint="eastAsia"/>
              </w:rPr>
              <w:t>送</w:t>
            </w:r>
            <w:r>
              <w:t>的基本保护</w:t>
            </w:r>
          </w:p>
        </w:tc>
      </w:tr>
      <w:tr w:rsidR="00A01423" w:rsidTr="00BD7EFB">
        <w:tc>
          <w:tcPr>
            <w:tcW w:w="1980" w:type="dxa"/>
          </w:tcPr>
          <w:p w:rsidR="00A01423" w:rsidRDefault="00A01423" w:rsidP="00BD7EFB">
            <w:pPr>
              <w:ind w:firstLineChars="100" w:firstLine="210"/>
            </w:pPr>
            <w:r>
              <w:t>FPT_</w:t>
            </w:r>
            <w:bookmarkStart w:id="127" w:name="OLE_LINK4"/>
            <w:r>
              <w:rPr>
                <w:rFonts w:hint="eastAsia"/>
              </w:rPr>
              <w:t>PHP</w:t>
            </w:r>
            <w:r>
              <w:t>.3</w:t>
            </w:r>
            <w:bookmarkEnd w:id="127"/>
          </w:p>
        </w:tc>
        <w:tc>
          <w:tcPr>
            <w:tcW w:w="5940" w:type="dxa"/>
          </w:tcPr>
          <w:p w:rsidR="00A01423" w:rsidRDefault="00A01423" w:rsidP="00BD7EFB">
            <w:pPr>
              <w:ind w:firstLineChars="100" w:firstLine="210"/>
            </w:pPr>
            <w:r>
              <w:rPr>
                <w:rFonts w:hint="eastAsia"/>
              </w:rPr>
              <w:t>物理攻击抵抗</w:t>
            </w:r>
          </w:p>
        </w:tc>
      </w:tr>
      <w:tr w:rsidR="00A01423" w:rsidTr="00BD7EFB">
        <w:tc>
          <w:tcPr>
            <w:tcW w:w="1980" w:type="dxa"/>
          </w:tcPr>
          <w:p w:rsidR="00A01423" w:rsidRDefault="00A01423" w:rsidP="00BD7EFB">
            <w:pPr>
              <w:ind w:firstLineChars="100" w:firstLine="210"/>
            </w:pPr>
            <w:r>
              <w:t>FPT_RCV.</w:t>
            </w:r>
            <w:r>
              <w:rPr>
                <w:rFonts w:hint="eastAsia"/>
              </w:rPr>
              <w:t>4</w:t>
            </w:r>
          </w:p>
        </w:tc>
        <w:tc>
          <w:tcPr>
            <w:tcW w:w="5940" w:type="dxa"/>
          </w:tcPr>
          <w:p w:rsidR="00A01423" w:rsidRDefault="00A01423" w:rsidP="00BD7EFB">
            <w:pPr>
              <w:ind w:firstLineChars="100" w:firstLine="210"/>
            </w:pPr>
            <w:r>
              <w:t>功能恢复</w:t>
            </w:r>
          </w:p>
        </w:tc>
      </w:tr>
      <w:tr w:rsidR="00A01423" w:rsidTr="00BD7EFB">
        <w:tc>
          <w:tcPr>
            <w:tcW w:w="1980" w:type="dxa"/>
          </w:tcPr>
          <w:p w:rsidR="00A01423" w:rsidRDefault="00A01423" w:rsidP="00BD7EFB">
            <w:pPr>
              <w:ind w:firstLineChars="100" w:firstLine="210"/>
            </w:pPr>
            <w:r>
              <w:t>FPT_RVM.1</w:t>
            </w:r>
          </w:p>
        </w:tc>
        <w:tc>
          <w:tcPr>
            <w:tcW w:w="5940" w:type="dxa"/>
          </w:tcPr>
          <w:p w:rsidR="00A01423" w:rsidRDefault="00A01423" w:rsidP="00BD7EFB">
            <w:pPr>
              <w:ind w:firstLineChars="100" w:firstLine="210"/>
            </w:pPr>
            <w:r>
              <w:t>安全策略的不可旁路性</w:t>
            </w:r>
          </w:p>
        </w:tc>
      </w:tr>
      <w:tr w:rsidR="00A01423" w:rsidTr="00BD7EFB">
        <w:tc>
          <w:tcPr>
            <w:tcW w:w="1980" w:type="dxa"/>
          </w:tcPr>
          <w:p w:rsidR="00A01423" w:rsidRDefault="00A01423" w:rsidP="00BD7EFB">
            <w:pPr>
              <w:ind w:firstLineChars="100" w:firstLine="210"/>
            </w:pPr>
            <w:r>
              <w:t>FPT_SEP.1</w:t>
            </w:r>
          </w:p>
        </w:tc>
        <w:tc>
          <w:tcPr>
            <w:tcW w:w="5940" w:type="dxa"/>
          </w:tcPr>
          <w:p w:rsidR="00A01423" w:rsidRDefault="00A01423" w:rsidP="00BD7EFB">
            <w:pPr>
              <w:ind w:firstLineChars="100" w:firstLine="210"/>
            </w:pPr>
            <w:r>
              <w:t>安全功能域的隔离</w:t>
            </w:r>
          </w:p>
        </w:tc>
      </w:tr>
      <w:tr w:rsidR="00A01423" w:rsidTr="00BD7EFB">
        <w:tc>
          <w:tcPr>
            <w:tcW w:w="1980" w:type="dxa"/>
          </w:tcPr>
          <w:p w:rsidR="00A01423" w:rsidRDefault="00A01423" w:rsidP="00BD7EFB">
            <w:pPr>
              <w:ind w:firstLineChars="100" w:firstLine="210"/>
            </w:pPr>
            <w:r>
              <w:t>FPT_</w:t>
            </w:r>
            <w:r>
              <w:rPr>
                <w:rFonts w:hint="eastAsia"/>
              </w:rPr>
              <w:t>FLT</w:t>
            </w:r>
            <w:r>
              <w:t>.</w:t>
            </w:r>
            <w:r>
              <w:rPr>
                <w:rFonts w:hint="eastAsia"/>
              </w:rPr>
              <w:t>2</w:t>
            </w:r>
          </w:p>
        </w:tc>
        <w:tc>
          <w:tcPr>
            <w:tcW w:w="5940" w:type="dxa"/>
          </w:tcPr>
          <w:p w:rsidR="00A01423" w:rsidRDefault="00A01423" w:rsidP="00BD7EFB">
            <w:pPr>
              <w:ind w:firstLineChars="100" w:firstLine="210"/>
            </w:pPr>
            <w:r>
              <w:rPr>
                <w:rFonts w:hint="eastAsia"/>
              </w:rPr>
              <w:t>受限容错</w:t>
            </w:r>
          </w:p>
        </w:tc>
      </w:tr>
    </w:tbl>
    <w:p w:rsidR="00A01423" w:rsidRDefault="00A01423" w:rsidP="00A01423">
      <w:pPr>
        <w:rPr>
          <w:b/>
        </w:rPr>
      </w:pPr>
    </w:p>
    <w:p w:rsidR="00A01423" w:rsidRDefault="00A01423" w:rsidP="00084A14">
      <w:pPr>
        <w:pStyle w:val="a3"/>
        <w:spacing w:beforeLines="100" w:afterLines="0"/>
        <w:rPr>
          <w:b/>
          <w:bCs/>
        </w:rPr>
      </w:pPr>
      <w:r>
        <w:rPr>
          <w:b/>
          <w:bCs/>
        </w:rPr>
        <w:t>FAU_A</w:t>
      </w:r>
      <w:r>
        <w:rPr>
          <w:rFonts w:hint="eastAsia"/>
          <w:b/>
          <w:bCs/>
        </w:rPr>
        <w:t>RP</w:t>
      </w:r>
      <w:r>
        <w:rPr>
          <w:b/>
          <w:bCs/>
        </w:rPr>
        <w:t>.1 安全告警</w:t>
      </w:r>
    </w:p>
    <w:p w:rsidR="00A01423" w:rsidRDefault="00A01423" w:rsidP="00A01423">
      <w:pPr>
        <w:ind w:left="1676" w:hanging="1676"/>
        <w:rPr>
          <w:szCs w:val="21"/>
        </w:rPr>
      </w:pPr>
      <w:r>
        <w:rPr>
          <w:rFonts w:hint="eastAsia"/>
          <w:szCs w:val="21"/>
        </w:rPr>
        <w:t>FAU_ARP.1.1</w:t>
      </w:r>
      <w:r>
        <w:rPr>
          <w:rFonts w:hint="eastAsia"/>
          <w:szCs w:val="21"/>
        </w:rPr>
        <w:tab/>
      </w:r>
      <w:r>
        <w:rPr>
          <w:rFonts w:hint="eastAsia"/>
          <w:szCs w:val="21"/>
        </w:rPr>
        <w:t>当检测到潜在的安全侵害时，</w:t>
      </w:r>
      <w:r>
        <w:rPr>
          <w:rFonts w:hint="eastAsia"/>
          <w:szCs w:val="21"/>
        </w:rPr>
        <w:t>IC</w:t>
      </w:r>
      <w:r>
        <w:rPr>
          <w:rFonts w:hint="eastAsia"/>
          <w:szCs w:val="21"/>
        </w:rPr>
        <w:t>卡芯片安全功能将进行</w:t>
      </w:r>
      <w:r>
        <w:rPr>
          <w:rFonts w:hint="eastAsia"/>
          <w:b/>
          <w:bCs/>
          <w:szCs w:val="21"/>
        </w:rPr>
        <w:t>[</w:t>
      </w:r>
      <w:r>
        <w:rPr>
          <w:rFonts w:hint="eastAsia"/>
          <w:b/>
          <w:bCs/>
          <w:i/>
          <w:iCs/>
          <w:szCs w:val="21"/>
        </w:rPr>
        <w:t>赋值：最小扰乱行动表</w:t>
      </w:r>
      <w:r>
        <w:rPr>
          <w:rFonts w:hint="eastAsia"/>
          <w:b/>
          <w:bCs/>
          <w:szCs w:val="21"/>
        </w:rPr>
        <w:t>]</w:t>
      </w:r>
      <w:r>
        <w:rPr>
          <w:rFonts w:hint="eastAsia"/>
          <w:szCs w:val="21"/>
        </w:rPr>
        <w:t>。</w:t>
      </w:r>
    </w:p>
    <w:p w:rsidR="00A01423" w:rsidRDefault="00A01423" w:rsidP="00084A14">
      <w:pPr>
        <w:pStyle w:val="a3"/>
        <w:spacing w:beforeLines="100" w:afterLines="0"/>
        <w:rPr>
          <w:b/>
          <w:bCs/>
        </w:rPr>
      </w:pPr>
      <w:r>
        <w:rPr>
          <w:b/>
          <w:bCs/>
        </w:rPr>
        <w:t>FAU_SAA.1 潜在侵害分析</w:t>
      </w:r>
    </w:p>
    <w:p w:rsidR="00A01423" w:rsidRDefault="00A01423" w:rsidP="00A01423">
      <w:pPr>
        <w:ind w:left="1676" w:hanging="1676"/>
        <w:rPr>
          <w:szCs w:val="21"/>
        </w:rPr>
      </w:pPr>
      <w:r>
        <w:rPr>
          <w:rFonts w:hint="eastAsia"/>
          <w:szCs w:val="21"/>
        </w:rPr>
        <w:t>FAU_SAA.1.1</w:t>
      </w:r>
      <w:r>
        <w:rPr>
          <w:rFonts w:hint="eastAsia"/>
          <w:szCs w:val="21"/>
        </w:rPr>
        <w:tab/>
        <w:t>IC</w:t>
      </w:r>
      <w:r>
        <w:rPr>
          <w:rFonts w:hint="eastAsia"/>
          <w:szCs w:val="21"/>
        </w:rPr>
        <w:t>卡芯片安全功能应能用一系列的规则去监控审计事件，并根据这些规则指示出对</w:t>
      </w:r>
      <w:r>
        <w:rPr>
          <w:rFonts w:hint="eastAsia"/>
          <w:szCs w:val="21"/>
        </w:rPr>
        <w:t>IC</w:t>
      </w:r>
      <w:r>
        <w:rPr>
          <w:rFonts w:hint="eastAsia"/>
          <w:szCs w:val="21"/>
        </w:rPr>
        <w:t>卡芯片安全策略的潜在侵害。</w:t>
      </w:r>
    </w:p>
    <w:p w:rsidR="00A01423" w:rsidRDefault="00A01423" w:rsidP="00A01423">
      <w:pPr>
        <w:ind w:left="1676" w:hanging="1676"/>
        <w:rPr>
          <w:szCs w:val="21"/>
        </w:rPr>
      </w:pPr>
      <w:r>
        <w:rPr>
          <w:rFonts w:hint="eastAsia"/>
          <w:szCs w:val="21"/>
        </w:rPr>
        <w:t>FAU_SAA.1.2</w:t>
      </w:r>
      <w:r>
        <w:rPr>
          <w:rFonts w:hint="eastAsia"/>
          <w:szCs w:val="21"/>
        </w:rPr>
        <w:tab/>
        <w:t>IC</w:t>
      </w:r>
      <w:r>
        <w:rPr>
          <w:rFonts w:hint="eastAsia"/>
          <w:szCs w:val="21"/>
        </w:rPr>
        <w:t>卡芯片安全功能用下列规则来监控审计事件：</w:t>
      </w:r>
    </w:p>
    <w:p w:rsidR="00A01423" w:rsidRDefault="00A01423" w:rsidP="00A01423">
      <w:pPr>
        <w:ind w:left="1676" w:hanging="1676"/>
        <w:rPr>
          <w:szCs w:val="21"/>
        </w:rPr>
      </w:pPr>
      <w:r>
        <w:rPr>
          <w:rFonts w:hint="eastAsia"/>
          <w:szCs w:val="21"/>
        </w:rPr>
        <w:t xml:space="preserve">a) </w:t>
      </w:r>
      <w:r>
        <w:rPr>
          <w:rFonts w:hint="eastAsia"/>
          <w:szCs w:val="21"/>
        </w:rPr>
        <w:t>已知的用来指示潜在安全侵害的</w:t>
      </w:r>
      <w:r>
        <w:rPr>
          <w:rFonts w:hint="eastAsia"/>
          <w:b/>
          <w:bCs/>
          <w:szCs w:val="21"/>
        </w:rPr>
        <w:t>[</w:t>
      </w:r>
      <w:r>
        <w:rPr>
          <w:rFonts w:hint="eastAsia"/>
          <w:b/>
          <w:bCs/>
          <w:i/>
          <w:iCs/>
          <w:szCs w:val="21"/>
        </w:rPr>
        <w:t>赋值：已定义的可审计事件子集</w:t>
      </w:r>
      <w:r>
        <w:rPr>
          <w:rFonts w:hint="eastAsia"/>
          <w:b/>
          <w:bCs/>
          <w:szCs w:val="21"/>
        </w:rPr>
        <w:t>]</w:t>
      </w:r>
      <w:r>
        <w:rPr>
          <w:rFonts w:hint="eastAsia"/>
          <w:szCs w:val="21"/>
          <w:lang w:val="zh-CN"/>
        </w:rPr>
        <w:t>的积累或组合</w:t>
      </w:r>
      <w:r>
        <w:rPr>
          <w:rFonts w:hint="eastAsia"/>
          <w:szCs w:val="21"/>
        </w:rPr>
        <w:t>；</w:t>
      </w:r>
    </w:p>
    <w:p w:rsidR="00A01423" w:rsidRDefault="00A01423" w:rsidP="00A01423">
      <w:pPr>
        <w:ind w:left="1676" w:hanging="1676"/>
        <w:rPr>
          <w:szCs w:val="21"/>
        </w:rPr>
      </w:pPr>
      <w:r>
        <w:rPr>
          <w:rFonts w:hint="eastAsia"/>
          <w:szCs w:val="21"/>
        </w:rPr>
        <w:t xml:space="preserve">b) </w:t>
      </w:r>
      <w:r>
        <w:rPr>
          <w:rFonts w:hint="eastAsia"/>
          <w:b/>
          <w:bCs/>
          <w:szCs w:val="21"/>
        </w:rPr>
        <w:t>[</w:t>
      </w:r>
      <w:r>
        <w:rPr>
          <w:rFonts w:hint="eastAsia"/>
          <w:b/>
          <w:bCs/>
          <w:i/>
          <w:iCs/>
          <w:szCs w:val="21"/>
        </w:rPr>
        <w:t>赋值：任何其他规则</w:t>
      </w:r>
      <w:r>
        <w:rPr>
          <w:rFonts w:hint="eastAsia"/>
          <w:b/>
          <w:bCs/>
          <w:szCs w:val="21"/>
        </w:rPr>
        <w:t>]</w:t>
      </w:r>
      <w:r>
        <w:rPr>
          <w:rFonts w:hint="eastAsia"/>
          <w:szCs w:val="21"/>
        </w:rPr>
        <w:t>。</w:t>
      </w:r>
    </w:p>
    <w:p w:rsidR="00A01423" w:rsidRDefault="00A01423" w:rsidP="00084A14">
      <w:pPr>
        <w:pStyle w:val="a3"/>
        <w:spacing w:beforeLines="100" w:afterLines="0"/>
        <w:rPr>
          <w:b/>
          <w:bCs/>
        </w:rPr>
      </w:pPr>
      <w:r>
        <w:rPr>
          <w:b/>
          <w:bCs/>
        </w:rPr>
        <w:t>FCS_COP.1 密码运算</w:t>
      </w:r>
    </w:p>
    <w:p w:rsidR="00A01423" w:rsidRDefault="00A01423" w:rsidP="00A01423">
      <w:pPr>
        <w:ind w:left="1676" w:hanging="1676"/>
        <w:rPr>
          <w:szCs w:val="21"/>
        </w:rPr>
      </w:pPr>
      <w:r>
        <w:rPr>
          <w:rFonts w:hint="eastAsia"/>
          <w:szCs w:val="21"/>
        </w:rPr>
        <w:t>FCS_COP.1.1</w:t>
      </w:r>
      <w:r>
        <w:rPr>
          <w:rFonts w:hint="eastAsia"/>
          <w:szCs w:val="21"/>
        </w:rPr>
        <w:tab/>
        <w:t>IC</w:t>
      </w:r>
      <w:r>
        <w:rPr>
          <w:rFonts w:hint="eastAsia"/>
          <w:szCs w:val="21"/>
        </w:rPr>
        <w:t>卡芯片安全功能将根据符合</w:t>
      </w:r>
      <w:r>
        <w:rPr>
          <w:rFonts w:hint="eastAsia"/>
          <w:b/>
          <w:bCs/>
          <w:szCs w:val="21"/>
        </w:rPr>
        <w:t>[</w:t>
      </w:r>
      <w:r>
        <w:rPr>
          <w:rFonts w:hint="eastAsia"/>
          <w:b/>
          <w:bCs/>
          <w:i/>
          <w:iCs/>
          <w:szCs w:val="21"/>
        </w:rPr>
        <w:t>赋值：标准列表</w:t>
      </w:r>
      <w:r>
        <w:rPr>
          <w:rFonts w:hint="eastAsia"/>
          <w:b/>
          <w:bCs/>
          <w:szCs w:val="21"/>
        </w:rPr>
        <w:t>]</w:t>
      </w:r>
      <w:r>
        <w:rPr>
          <w:rFonts w:hint="eastAsia"/>
          <w:szCs w:val="21"/>
          <w:lang w:val="zh-CN"/>
        </w:rPr>
        <w:t>的</w:t>
      </w:r>
      <w:r>
        <w:rPr>
          <w:rFonts w:hint="eastAsia"/>
          <w:szCs w:val="21"/>
        </w:rPr>
        <w:t>密码算法</w:t>
      </w:r>
      <w:r>
        <w:rPr>
          <w:rFonts w:hint="eastAsia"/>
          <w:b/>
          <w:bCs/>
          <w:szCs w:val="21"/>
        </w:rPr>
        <w:t>[</w:t>
      </w:r>
      <w:r>
        <w:rPr>
          <w:rFonts w:hint="eastAsia"/>
          <w:b/>
          <w:bCs/>
          <w:i/>
          <w:iCs/>
          <w:szCs w:val="21"/>
        </w:rPr>
        <w:t>赋值：密码算法</w:t>
      </w:r>
      <w:r>
        <w:rPr>
          <w:rFonts w:hint="eastAsia"/>
          <w:b/>
          <w:bCs/>
          <w:szCs w:val="21"/>
        </w:rPr>
        <w:t>]</w:t>
      </w:r>
      <w:r>
        <w:rPr>
          <w:rFonts w:hint="eastAsia"/>
          <w:szCs w:val="21"/>
        </w:rPr>
        <w:t>和密钥长度</w:t>
      </w:r>
      <w:r>
        <w:rPr>
          <w:rFonts w:hint="eastAsia"/>
          <w:b/>
          <w:bCs/>
          <w:szCs w:val="21"/>
        </w:rPr>
        <w:t>[</w:t>
      </w:r>
      <w:r>
        <w:rPr>
          <w:rFonts w:hint="eastAsia"/>
          <w:b/>
          <w:bCs/>
          <w:i/>
          <w:iCs/>
          <w:szCs w:val="21"/>
        </w:rPr>
        <w:t>赋值：密钥长度</w:t>
      </w:r>
      <w:r>
        <w:rPr>
          <w:rFonts w:hint="eastAsia"/>
          <w:b/>
          <w:bCs/>
          <w:szCs w:val="21"/>
        </w:rPr>
        <w:t>]</w:t>
      </w:r>
      <w:r>
        <w:rPr>
          <w:rFonts w:hint="eastAsia"/>
          <w:szCs w:val="21"/>
        </w:rPr>
        <w:t>来执行</w:t>
      </w:r>
      <w:r>
        <w:rPr>
          <w:rFonts w:hint="eastAsia"/>
          <w:b/>
          <w:bCs/>
          <w:szCs w:val="21"/>
        </w:rPr>
        <w:t>[</w:t>
      </w:r>
      <w:r>
        <w:rPr>
          <w:rFonts w:hint="eastAsia"/>
          <w:b/>
          <w:bCs/>
          <w:i/>
          <w:iCs/>
          <w:szCs w:val="21"/>
        </w:rPr>
        <w:t>赋值：密码运算列表</w:t>
      </w:r>
      <w:r>
        <w:rPr>
          <w:rFonts w:hint="eastAsia"/>
          <w:b/>
          <w:bCs/>
          <w:szCs w:val="21"/>
        </w:rPr>
        <w:t>]</w:t>
      </w:r>
      <w:r>
        <w:rPr>
          <w:rFonts w:hint="eastAsia"/>
          <w:szCs w:val="21"/>
        </w:rPr>
        <w:t>。</w:t>
      </w:r>
    </w:p>
    <w:p w:rsidR="00A01423" w:rsidRDefault="00A01423" w:rsidP="00084A14">
      <w:pPr>
        <w:pStyle w:val="a3"/>
        <w:spacing w:beforeLines="100" w:afterLines="0"/>
        <w:rPr>
          <w:b/>
          <w:bCs/>
        </w:rPr>
      </w:pPr>
      <w:r>
        <w:rPr>
          <w:b/>
          <w:bCs/>
        </w:rPr>
        <w:lastRenderedPageBreak/>
        <w:t>FDP_ACC.1 子集访问控制</w:t>
      </w:r>
    </w:p>
    <w:p w:rsidR="00A01423" w:rsidRDefault="00A01423" w:rsidP="00A01423">
      <w:pPr>
        <w:ind w:left="1676" w:hanging="1676"/>
        <w:rPr>
          <w:szCs w:val="21"/>
        </w:rPr>
      </w:pPr>
      <w:r>
        <w:rPr>
          <w:rFonts w:hint="eastAsia"/>
          <w:szCs w:val="21"/>
        </w:rPr>
        <w:t>FDP_ACC.1.1</w:t>
      </w:r>
      <w:r>
        <w:rPr>
          <w:rFonts w:hint="eastAsia"/>
          <w:szCs w:val="21"/>
        </w:rPr>
        <w:tab/>
        <w:t>IC</w:t>
      </w:r>
      <w:r>
        <w:rPr>
          <w:rFonts w:hint="eastAsia"/>
          <w:szCs w:val="21"/>
        </w:rPr>
        <w:t>卡芯片安全功能应对</w:t>
      </w:r>
      <w:r>
        <w:rPr>
          <w:rFonts w:hint="eastAsia"/>
          <w:b/>
          <w:bCs/>
          <w:szCs w:val="21"/>
        </w:rPr>
        <w:t>[</w:t>
      </w:r>
      <w:r>
        <w:rPr>
          <w:rFonts w:hint="eastAsia"/>
          <w:b/>
          <w:bCs/>
          <w:i/>
          <w:iCs/>
          <w:szCs w:val="21"/>
        </w:rPr>
        <w:t>赋值：安全功能策略覆盖的主体列表、客体列表及其它之间的操作列表</w:t>
      </w:r>
      <w:r>
        <w:rPr>
          <w:rFonts w:hint="eastAsia"/>
          <w:b/>
          <w:bCs/>
          <w:szCs w:val="21"/>
        </w:rPr>
        <w:t>]</w:t>
      </w:r>
      <w:r>
        <w:rPr>
          <w:rFonts w:hint="eastAsia"/>
          <w:szCs w:val="21"/>
        </w:rPr>
        <w:t>执行</w:t>
      </w:r>
      <w:r>
        <w:rPr>
          <w:rFonts w:hint="eastAsia"/>
          <w:b/>
          <w:bCs/>
          <w:szCs w:val="21"/>
        </w:rPr>
        <w:t>[</w:t>
      </w:r>
      <w:r>
        <w:rPr>
          <w:rFonts w:hint="eastAsia"/>
          <w:b/>
          <w:bCs/>
          <w:i/>
          <w:iCs/>
          <w:szCs w:val="21"/>
        </w:rPr>
        <w:t>赋值：</w:t>
      </w:r>
      <w:r>
        <w:rPr>
          <w:rFonts w:hint="eastAsia"/>
          <w:b/>
          <w:bCs/>
          <w:i/>
          <w:iCs/>
          <w:szCs w:val="21"/>
        </w:rPr>
        <w:t>IC</w:t>
      </w:r>
      <w:r>
        <w:rPr>
          <w:rFonts w:hint="eastAsia"/>
          <w:b/>
          <w:bCs/>
          <w:i/>
          <w:iCs/>
          <w:szCs w:val="21"/>
        </w:rPr>
        <w:t>卡芯片访问控制安全功能策略</w:t>
      </w:r>
      <w:r>
        <w:rPr>
          <w:rFonts w:hint="eastAsia"/>
          <w:b/>
          <w:bCs/>
          <w:szCs w:val="21"/>
        </w:rPr>
        <w:t>]</w:t>
      </w:r>
      <w:r>
        <w:rPr>
          <w:rFonts w:hint="eastAsia"/>
          <w:szCs w:val="21"/>
        </w:rPr>
        <w:t>。</w:t>
      </w:r>
    </w:p>
    <w:p w:rsidR="00A01423" w:rsidRDefault="00A01423" w:rsidP="00084A14">
      <w:pPr>
        <w:pStyle w:val="a3"/>
        <w:spacing w:beforeLines="100" w:afterLines="0"/>
        <w:rPr>
          <w:b/>
          <w:bCs/>
        </w:rPr>
      </w:pPr>
      <w:r>
        <w:rPr>
          <w:b/>
          <w:bCs/>
        </w:rPr>
        <w:t xml:space="preserve">FDP_ACF.1 </w:t>
      </w:r>
      <w:r>
        <w:rPr>
          <w:rFonts w:hint="eastAsia"/>
          <w:b/>
          <w:bCs/>
        </w:rPr>
        <w:t>基于安全属性的访问控制</w:t>
      </w:r>
    </w:p>
    <w:p w:rsidR="00A01423" w:rsidRDefault="00A01423" w:rsidP="00A01423">
      <w:pPr>
        <w:ind w:left="1676" w:hanging="1676"/>
        <w:rPr>
          <w:szCs w:val="21"/>
        </w:rPr>
      </w:pPr>
      <w:r>
        <w:rPr>
          <w:rFonts w:hint="eastAsia"/>
          <w:szCs w:val="21"/>
        </w:rPr>
        <w:t xml:space="preserve">FDP_ACF.1.1 </w:t>
      </w:r>
      <w:r>
        <w:rPr>
          <w:rFonts w:hint="eastAsia"/>
          <w:szCs w:val="21"/>
        </w:rPr>
        <w:tab/>
        <w:t>IC</w:t>
      </w:r>
      <w:r>
        <w:rPr>
          <w:rFonts w:hint="eastAsia"/>
          <w:szCs w:val="21"/>
        </w:rPr>
        <w:t>卡芯片安全功能应基于</w:t>
      </w:r>
      <w:r>
        <w:rPr>
          <w:rFonts w:hint="eastAsia"/>
          <w:b/>
          <w:bCs/>
          <w:szCs w:val="21"/>
        </w:rPr>
        <w:t>[</w:t>
      </w:r>
      <w:r>
        <w:rPr>
          <w:rFonts w:hint="eastAsia"/>
          <w:b/>
          <w:bCs/>
          <w:i/>
          <w:iCs/>
          <w:szCs w:val="21"/>
        </w:rPr>
        <w:t>赋值：安全属性命名的安全属性组</w:t>
      </w:r>
      <w:r>
        <w:rPr>
          <w:rFonts w:hint="eastAsia"/>
          <w:b/>
          <w:bCs/>
          <w:szCs w:val="21"/>
        </w:rPr>
        <w:t>]</w:t>
      </w:r>
      <w:r>
        <w:rPr>
          <w:rFonts w:hint="eastAsia"/>
          <w:szCs w:val="21"/>
        </w:rPr>
        <w:t>对客体执行</w:t>
      </w:r>
      <w:r>
        <w:rPr>
          <w:rFonts w:hint="eastAsia"/>
          <w:b/>
          <w:bCs/>
          <w:szCs w:val="21"/>
        </w:rPr>
        <w:t>[</w:t>
      </w:r>
      <w:r>
        <w:rPr>
          <w:rFonts w:hint="eastAsia"/>
          <w:b/>
          <w:bCs/>
          <w:i/>
          <w:iCs/>
          <w:szCs w:val="21"/>
        </w:rPr>
        <w:t>赋值：</w:t>
      </w:r>
      <w:r>
        <w:rPr>
          <w:rFonts w:hint="eastAsia"/>
          <w:b/>
          <w:bCs/>
          <w:i/>
          <w:iCs/>
          <w:szCs w:val="21"/>
        </w:rPr>
        <w:t>IC</w:t>
      </w:r>
      <w:r>
        <w:rPr>
          <w:rFonts w:hint="eastAsia"/>
          <w:b/>
          <w:bCs/>
          <w:i/>
          <w:iCs/>
          <w:szCs w:val="21"/>
        </w:rPr>
        <w:t>卡芯片访问控制安全功能策略</w:t>
      </w:r>
      <w:r>
        <w:rPr>
          <w:rFonts w:hint="eastAsia"/>
          <w:b/>
          <w:bCs/>
          <w:szCs w:val="21"/>
        </w:rPr>
        <w:t>]</w:t>
      </w:r>
      <w:r>
        <w:rPr>
          <w:rFonts w:hint="eastAsia"/>
          <w:szCs w:val="21"/>
        </w:rPr>
        <w:t>。</w:t>
      </w:r>
    </w:p>
    <w:p w:rsidR="00A01423" w:rsidRDefault="00A01423" w:rsidP="00A01423">
      <w:pPr>
        <w:ind w:left="1676" w:hanging="1676"/>
        <w:rPr>
          <w:szCs w:val="21"/>
        </w:rPr>
      </w:pPr>
      <w:r>
        <w:rPr>
          <w:rFonts w:hint="eastAsia"/>
          <w:szCs w:val="21"/>
        </w:rPr>
        <w:t xml:space="preserve">FDP_ACF.1.2 </w:t>
      </w:r>
      <w:r>
        <w:rPr>
          <w:rFonts w:hint="eastAsia"/>
          <w:szCs w:val="21"/>
        </w:rPr>
        <w:tab/>
      </w:r>
      <w:r>
        <w:rPr>
          <w:rFonts w:hint="eastAsia"/>
          <w:szCs w:val="21"/>
        </w:rPr>
        <w:tab/>
        <w:t>IC</w:t>
      </w:r>
      <w:r>
        <w:rPr>
          <w:rFonts w:hint="eastAsia"/>
          <w:szCs w:val="21"/>
        </w:rPr>
        <w:t>卡芯片安全功能应执行</w:t>
      </w:r>
      <w:r>
        <w:rPr>
          <w:rFonts w:hint="eastAsia"/>
          <w:b/>
          <w:bCs/>
          <w:szCs w:val="21"/>
        </w:rPr>
        <w:t>[</w:t>
      </w:r>
      <w:r>
        <w:rPr>
          <w:rFonts w:hint="eastAsia"/>
          <w:b/>
          <w:bCs/>
          <w:i/>
          <w:iCs/>
          <w:szCs w:val="21"/>
        </w:rPr>
        <w:t>赋值：在受控主体和受控客体中，通过对受控客体采取受控操作来管理访问的规则</w:t>
      </w:r>
      <w:r>
        <w:rPr>
          <w:rFonts w:hint="eastAsia"/>
          <w:b/>
          <w:bCs/>
          <w:szCs w:val="21"/>
        </w:rPr>
        <w:t>]</w:t>
      </w:r>
      <w:r>
        <w:rPr>
          <w:rFonts w:hint="eastAsia"/>
          <w:szCs w:val="21"/>
        </w:rPr>
        <w:t>，以决定受控主体与受控客体间的操作是否被允许。</w:t>
      </w:r>
    </w:p>
    <w:p w:rsidR="00A01423" w:rsidRDefault="00A01423" w:rsidP="00A01423">
      <w:pPr>
        <w:ind w:left="1676" w:hanging="1676"/>
        <w:rPr>
          <w:szCs w:val="21"/>
        </w:rPr>
      </w:pPr>
      <w:r>
        <w:rPr>
          <w:rFonts w:hint="eastAsia"/>
          <w:szCs w:val="21"/>
        </w:rPr>
        <w:t xml:space="preserve">FDP_ACF.1.3 </w:t>
      </w:r>
      <w:r>
        <w:rPr>
          <w:rFonts w:hint="eastAsia"/>
          <w:szCs w:val="21"/>
        </w:rPr>
        <w:tab/>
        <w:t>IC</w:t>
      </w:r>
      <w:r>
        <w:rPr>
          <w:rFonts w:hint="eastAsia"/>
          <w:szCs w:val="21"/>
        </w:rPr>
        <w:t>卡芯片安全功能应基于</w:t>
      </w:r>
      <w:r>
        <w:rPr>
          <w:rFonts w:hint="eastAsia"/>
          <w:b/>
          <w:bCs/>
          <w:szCs w:val="21"/>
        </w:rPr>
        <w:t>[</w:t>
      </w:r>
      <w:r>
        <w:rPr>
          <w:rFonts w:hint="eastAsia"/>
          <w:b/>
          <w:bCs/>
          <w:i/>
          <w:iCs/>
          <w:szCs w:val="21"/>
        </w:rPr>
        <w:t>赋值：安全属性的授权主体访问客体的规则</w:t>
      </w:r>
      <w:r>
        <w:rPr>
          <w:rFonts w:hint="eastAsia"/>
          <w:b/>
          <w:bCs/>
          <w:szCs w:val="21"/>
        </w:rPr>
        <w:t>]</w:t>
      </w:r>
      <w:r>
        <w:rPr>
          <w:rFonts w:hint="eastAsia"/>
          <w:szCs w:val="21"/>
        </w:rPr>
        <w:t>授权主体访问客体。</w:t>
      </w:r>
    </w:p>
    <w:p w:rsidR="00A01423" w:rsidRDefault="00A01423" w:rsidP="00A01423">
      <w:pPr>
        <w:ind w:left="1676" w:hanging="1676"/>
        <w:rPr>
          <w:szCs w:val="21"/>
        </w:rPr>
      </w:pPr>
      <w:r>
        <w:rPr>
          <w:rFonts w:hint="eastAsia"/>
          <w:szCs w:val="21"/>
        </w:rPr>
        <w:t xml:space="preserve">FDP_ACF.1.4 </w:t>
      </w:r>
      <w:r>
        <w:rPr>
          <w:rFonts w:hint="eastAsia"/>
          <w:szCs w:val="21"/>
        </w:rPr>
        <w:tab/>
      </w:r>
      <w:r>
        <w:rPr>
          <w:rFonts w:hint="eastAsia"/>
          <w:szCs w:val="21"/>
        </w:rPr>
        <w:tab/>
        <w:t>IC</w:t>
      </w:r>
      <w:r>
        <w:rPr>
          <w:rFonts w:hint="eastAsia"/>
          <w:szCs w:val="21"/>
        </w:rPr>
        <w:t>卡芯片应基于</w:t>
      </w:r>
      <w:r>
        <w:rPr>
          <w:rFonts w:hint="eastAsia"/>
          <w:b/>
          <w:bCs/>
          <w:szCs w:val="21"/>
        </w:rPr>
        <w:t>[</w:t>
      </w:r>
      <w:r>
        <w:rPr>
          <w:rFonts w:hint="eastAsia"/>
          <w:b/>
          <w:bCs/>
          <w:i/>
          <w:iCs/>
          <w:szCs w:val="21"/>
        </w:rPr>
        <w:t>赋值：安全属性明确拒绝主体访问客体的规则</w:t>
      </w:r>
      <w:r>
        <w:rPr>
          <w:rFonts w:hint="eastAsia"/>
          <w:b/>
          <w:bCs/>
          <w:szCs w:val="21"/>
        </w:rPr>
        <w:t>]</w:t>
      </w:r>
      <w:r>
        <w:rPr>
          <w:rFonts w:hint="eastAsia"/>
          <w:szCs w:val="21"/>
        </w:rPr>
        <w:t>明确拒绝主体对客体的访问。</w:t>
      </w:r>
    </w:p>
    <w:p w:rsidR="00A01423" w:rsidRDefault="00A01423" w:rsidP="00084A14">
      <w:pPr>
        <w:pStyle w:val="a3"/>
        <w:spacing w:beforeLines="100" w:afterLines="0"/>
        <w:rPr>
          <w:b/>
          <w:bCs/>
        </w:rPr>
      </w:pPr>
      <w:r>
        <w:rPr>
          <w:b/>
          <w:bCs/>
        </w:rPr>
        <w:t>FDP_ETC.1 不带安全属性的用户数据输出</w:t>
      </w:r>
    </w:p>
    <w:p w:rsidR="00A01423" w:rsidRDefault="00A01423" w:rsidP="00A01423">
      <w:pPr>
        <w:ind w:left="1676" w:hanging="1676"/>
        <w:rPr>
          <w:szCs w:val="21"/>
        </w:rPr>
      </w:pPr>
      <w:r>
        <w:rPr>
          <w:rFonts w:hint="eastAsia"/>
          <w:szCs w:val="21"/>
        </w:rPr>
        <w:t>FDP_ETC.1.1</w:t>
      </w:r>
      <w:r>
        <w:rPr>
          <w:rFonts w:hint="eastAsia"/>
          <w:szCs w:val="21"/>
        </w:rPr>
        <w:tab/>
        <w:t>IC</w:t>
      </w:r>
      <w:r>
        <w:rPr>
          <w:rFonts w:hint="eastAsia"/>
          <w:szCs w:val="21"/>
        </w:rPr>
        <w:t>卡芯片安全功能在安全功能策略控制下，输出用户数据到</w:t>
      </w:r>
      <w:r>
        <w:rPr>
          <w:rFonts w:hint="eastAsia"/>
          <w:szCs w:val="21"/>
        </w:rPr>
        <w:t>IC</w:t>
      </w:r>
      <w:r>
        <w:rPr>
          <w:rFonts w:hint="eastAsia"/>
          <w:szCs w:val="21"/>
        </w:rPr>
        <w:t>卡芯片安全控制范围之外时，应执行</w:t>
      </w:r>
      <w:r>
        <w:rPr>
          <w:rFonts w:hint="eastAsia"/>
          <w:b/>
          <w:bCs/>
          <w:szCs w:val="21"/>
        </w:rPr>
        <w:t>[</w:t>
      </w:r>
      <w:r>
        <w:rPr>
          <w:rFonts w:hint="eastAsia"/>
          <w:b/>
          <w:bCs/>
          <w:i/>
          <w:iCs/>
          <w:szCs w:val="21"/>
        </w:rPr>
        <w:t>选择：</w:t>
      </w:r>
      <w:r>
        <w:rPr>
          <w:rFonts w:hint="eastAsia"/>
          <w:b/>
          <w:bCs/>
          <w:i/>
          <w:iCs/>
          <w:szCs w:val="21"/>
        </w:rPr>
        <w:t>IC</w:t>
      </w:r>
      <w:r>
        <w:rPr>
          <w:rFonts w:hint="eastAsia"/>
          <w:b/>
          <w:bCs/>
          <w:i/>
          <w:iCs/>
          <w:szCs w:val="21"/>
        </w:rPr>
        <w:t>卡芯片访问控制策略，</w:t>
      </w:r>
      <w:r>
        <w:rPr>
          <w:rFonts w:hint="eastAsia"/>
          <w:b/>
          <w:bCs/>
          <w:i/>
          <w:iCs/>
          <w:szCs w:val="21"/>
        </w:rPr>
        <w:t>IC</w:t>
      </w:r>
      <w:r>
        <w:rPr>
          <w:rFonts w:hint="eastAsia"/>
          <w:b/>
          <w:bCs/>
          <w:i/>
          <w:iCs/>
          <w:szCs w:val="21"/>
        </w:rPr>
        <w:t>卡芯片信息流控制策略</w:t>
      </w:r>
      <w:r>
        <w:rPr>
          <w:rFonts w:hint="eastAsia"/>
          <w:b/>
          <w:bCs/>
          <w:szCs w:val="21"/>
        </w:rPr>
        <w:t>]</w:t>
      </w:r>
      <w:r>
        <w:rPr>
          <w:rFonts w:hint="eastAsia"/>
          <w:szCs w:val="21"/>
        </w:rPr>
        <w:t>。</w:t>
      </w:r>
    </w:p>
    <w:p w:rsidR="00A01423" w:rsidRDefault="00A01423" w:rsidP="00A01423">
      <w:pPr>
        <w:ind w:left="1676" w:hanging="1676"/>
        <w:rPr>
          <w:szCs w:val="21"/>
        </w:rPr>
      </w:pPr>
      <w:r>
        <w:rPr>
          <w:rFonts w:hint="eastAsia"/>
          <w:szCs w:val="21"/>
        </w:rPr>
        <w:t>FDP_ETC.1.2</w:t>
      </w:r>
      <w:r>
        <w:rPr>
          <w:rFonts w:hint="eastAsia"/>
          <w:szCs w:val="21"/>
        </w:rPr>
        <w:tab/>
        <w:t>IC</w:t>
      </w:r>
      <w:r>
        <w:rPr>
          <w:rFonts w:hint="eastAsia"/>
          <w:szCs w:val="21"/>
        </w:rPr>
        <w:t>卡芯片安全功能应输出未关联安全属性的用户数据。</w:t>
      </w:r>
    </w:p>
    <w:p w:rsidR="00A01423" w:rsidRDefault="00A01423" w:rsidP="00084A14">
      <w:pPr>
        <w:pStyle w:val="a3"/>
        <w:spacing w:beforeLines="100" w:afterLines="0"/>
        <w:rPr>
          <w:b/>
          <w:bCs/>
        </w:rPr>
      </w:pPr>
      <w:r>
        <w:rPr>
          <w:b/>
          <w:bCs/>
        </w:rPr>
        <w:t>FDP_IFC.1 子集信息流控制</w:t>
      </w:r>
    </w:p>
    <w:p w:rsidR="00A01423" w:rsidRDefault="00A01423" w:rsidP="00A01423">
      <w:pPr>
        <w:ind w:left="1676" w:hanging="1676"/>
        <w:rPr>
          <w:szCs w:val="21"/>
        </w:rPr>
      </w:pPr>
      <w:r>
        <w:rPr>
          <w:rFonts w:hint="eastAsia"/>
          <w:szCs w:val="21"/>
        </w:rPr>
        <w:t>FDP_IFC.1.1</w:t>
      </w:r>
      <w:r>
        <w:rPr>
          <w:rFonts w:hint="eastAsia"/>
          <w:szCs w:val="21"/>
        </w:rPr>
        <w:tab/>
        <w:t>IC</w:t>
      </w:r>
      <w:r>
        <w:rPr>
          <w:rFonts w:hint="eastAsia"/>
          <w:szCs w:val="21"/>
        </w:rPr>
        <w:t>卡芯片安全功能应对包含在安全功能策略中的</w:t>
      </w:r>
      <w:r>
        <w:rPr>
          <w:rFonts w:hint="eastAsia"/>
          <w:b/>
          <w:bCs/>
          <w:szCs w:val="21"/>
        </w:rPr>
        <w:t>[</w:t>
      </w:r>
      <w:r>
        <w:rPr>
          <w:rFonts w:hint="eastAsia"/>
          <w:b/>
          <w:bCs/>
          <w:i/>
          <w:iCs/>
          <w:szCs w:val="21"/>
        </w:rPr>
        <w:t>赋值：主体列表、信息列表和导致受控信息流入流出受控主体的操作</w:t>
      </w:r>
      <w:r>
        <w:rPr>
          <w:rFonts w:hint="eastAsia"/>
          <w:b/>
          <w:bCs/>
          <w:szCs w:val="21"/>
        </w:rPr>
        <w:t>]</w:t>
      </w:r>
      <w:r>
        <w:rPr>
          <w:rFonts w:hint="eastAsia"/>
          <w:szCs w:val="21"/>
        </w:rPr>
        <w:t>执行</w:t>
      </w:r>
      <w:r>
        <w:rPr>
          <w:rFonts w:hint="eastAsia"/>
          <w:b/>
          <w:bCs/>
          <w:szCs w:val="21"/>
        </w:rPr>
        <w:t>[</w:t>
      </w:r>
      <w:r>
        <w:rPr>
          <w:rFonts w:hint="eastAsia"/>
          <w:b/>
          <w:bCs/>
          <w:i/>
          <w:iCs/>
          <w:szCs w:val="21"/>
        </w:rPr>
        <w:t>赋值：</w:t>
      </w:r>
      <w:r>
        <w:rPr>
          <w:rFonts w:hint="eastAsia"/>
          <w:b/>
          <w:bCs/>
          <w:i/>
          <w:iCs/>
          <w:szCs w:val="21"/>
        </w:rPr>
        <w:t>IC</w:t>
      </w:r>
      <w:r>
        <w:rPr>
          <w:rFonts w:hint="eastAsia"/>
          <w:b/>
          <w:bCs/>
          <w:i/>
          <w:iCs/>
          <w:szCs w:val="21"/>
        </w:rPr>
        <w:t>卡芯片信息流控制策略</w:t>
      </w:r>
      <w:r>
        <w:rPr>
          <w:rFonts w:hint="eastAsia"/>
          <w:b/>
          <w:bCs/>
          <w:szCs w:val="21"/>
        </w:rPr>
        <w:t>]</w:t>
      </w:r>
      <w:r>
        <w:rPr>
          <w:rFonts w:hint="eastAsia"/>
          <w:szCs w:val="21"/>
        </w:rPr>
        <w:t>。</w:t>
      </w:r>
    </w:p>
    <w:p w:rsidR="00A01423" w:rsidRDefault="00A01423" w:rsidP="00084A14">
      <w:pPr>
        <w:pStyle w:val="a3"/>
        <w:spacing w:beforeLines="100" w:afterLines="0"/>
        <w:rPr>
          <w:b/>
          <w:bCs/>
        </w:rPr>
      </w:pPr>
      <w:r>
        <w:rPr>
          <w:b/>
          <w:bCs/>
        </w:rPr>
        <w:t xml:space="preserve">FDP_IFF.1 </w:t>
      </w:r>
      <w:r>
        <w:rPr>
          <w:rFonts w:hint="eastAsia"/>
          <w:b/>
          <w:bCs/>
        </w:rPr>
        <w:t>简单安全属性</w:t>
      </w:r>
    </w:p>
    <w:p w:rsidR="00A01423" w:rsidRDefault="00A01423" w:rsidP="00A01423">
      <w:pPr>
        <w:ind w:left="1676" w:hanging="1676"/>
        <w:rPr>
          <w:szCs w:val="21"/>
        </w:rPr>
      </w:pPr>
      <w:r>
        <w:rPr>
          <w:rFonts w:hint="eastAsia"/>
          <w:szCs w:val="21"/>
        </w:rPr>
        <w:t xml:space="preserve">FDP_IFF.1.1 </w:t>
      </w:r>
      <w:r>
        <w:rPr>
          <w:rFonts w:hint="eastAsia"/>
          <w:szCs w:val="21"/>
        </w:rPr>
        <w:tab/>
      </w:r>
      <w:r>
        <w:rPr>
          <w:rFonts w:hint="eastAsia"/>
          <w:szCs w:val="21"/>
        </w:rPr>
        <w:tab/>
        <w:t>IC</w:t>
      </w:r>
      <w:r>
        <w:rPr>
          <w:rFonts w:hint="eastAsia"/>
          <w:szCs w:val="21"/>
        </w:rPr>
        <w:t>卡芯片安全功能应在安全属性</w:t>
      </w:r>
      <w:r>
        <w:rPr>
          <w:rFonts w:hint="eastAsia"/>
          <w:b/>
          <w:bCs/>
          <w:szCs w:val="21"/>
        </w:rPr>
        <w:t>[</w:t>
      </w:r>
      <w:r>
        <w:rPr>
          <w:rFonts w:hint="eastAsia"/>
          <w:b/>
          <w:bCs/>
          <w:i/>
          <w:iCs/>
          <w:szCs w:val="21"/>
        </w:rPr>
        <w:t>赋值：安全属性的最小数目和类型的基础上执行赋值：</w:t>
      </w:r>
      <w:r>
        <w:rPr>
          <w:rFonts w:hint="eastAsia"/>
          <w:b/>
          <w:bCs/>
          <w:i/>
          <w:iCs/>
          <w:szCs w:val="21"/>
        </w:rPr>
        <w:t>IC</w:t>
      </w:r>
      <w:r>
        <w:rPr>
          <w:rFonts w:hint="eastAsia"/>
          <w:b/>
          <w:bCs/>
          <w:i/>
          <w:iCs/>
          <w:szCs w:val="21"/>
        </w:rPr>
        <w:t>卡芯片信息流控制策略</w:t>
      </w:r>
      <w:r>
        <w:rPr>
          <w:rFonts w:hint="eastAsia"/>
          <w:b/>
          <w:bCs/>
          <w:szCs w:val="21"/>
        </w:rPr>
        <w:t>]</w:t>
      </w:r>
      <w:r>
        <w:rPr>
          <w:rFonts w:hint="eastAsia"/>
          <w:szCs w:val="21"/>
        </w:rPr>
        <w:t>。</w:t>
      </w:r>
    </w:p>
    <w:p w:rsidR="00A01423" w:rsidRDefault="00A01423" w:rsidP="00A01423">
      <w:pPr>
        <w:ind w:left="1676" w:hanging="1676"/>
        <w:rPr>
          <w:szCs w:val="21"/>
        </w:rPr>
      </w:pPr>
      <w:r>
        <w:rPr>
          <w:rFonts w:hint="eastAsia"/>
          <w:szCs w:val="21"/>
        </w:rPr>
        <w:t xml:space="preserve">FDP_IFF.1.2 </w:t>
      </w:r>
      <w:r>
        <w:rPr>
          <w:rFonts w:hint="eastAsia"/>
          <w:szCs w:val="21"/>
        </w:rPr>
        <w:tab/>
      </w:r>
      <w:r>
        <w:rPr>
          <w:rFonts w:hint="eastAsia"/>
          <w:szCs w:val="21"/>
        </w:rPr>
        <w:tab/>
      </w:r>
      <w:r>
        <w:rPr>
          <w:rFonts w:hint="eastAsia"/>
          <w:szCs w:val="21"/>
        </w:rPr>
        <w:t>如果有下面的规则</w:t>
      </w:r>
      <w:r>
        <w:rPr>
          <w:rFonts w:hint="eastAsia"/>
          <w:b/>
          <w:bCs/>
          <w:szCs w:val="21"/>
        </w:rPr>
        <w:t>[</w:t>
      </w:r>
      <w:r>
        <w:rPr>
          <w:rFonts w:hint="eastAsia"/>
          <w:b/>
          <w:bCs/>
          <w:i/>
          <w:iCs/>
          <w:szCs w:val="21"/>
        </w:rPr>
        <w:t>赋值：对每一个操作，在主体和信息安全属性间必须有基于安全属性的关系</w:t>
      </w:r>
      <w:r>
        <w:rPr>
          <w:rFonts w:hint="eastAsia"/>
          <w:b/>
          <w:bCs/>
          <w:szCs w:val="21"/>
        </w:rPr>
        <w:t>]</w:t>
      </w:r>
      <w:r>
        <w:rPr>
          <w:rFonts w:hint="eastAsia"/>
          <w:szCs w:val="21"/>
        </w:rPr>
        <w:t>，</w:t>
      </w:r>
      <w:r>
        <w:rPr>
          <w:rFonts w:hint="eastAsia"/>
          <w:szCs w:val="21"/>
        </w:rPr>
        <w:t>IC</w:t>
      </w:r>
      <w:r>
        <w:rPr>
          <w:rFonts w:hint="eastAsia"/>
          <w:szCs w:val="21"/>
        </w:rPr>
        <w:t>卡芯片安全功能应允许受控主体和受控信息之间存在经由受控操作的信息流。</w:t>
      </w:r>
    </w:p>
    <w:p w:rsidR="00A01423" w:rsidRDefault="00A01423" w:rsidP="00A01423">
      <w:pPr>
        <w:ind w:left="1676" w:hanging="1676"/>
        <w:rPr>
          <w:szCs w:val="21"/>
        </w:rPr>
      </w:pPr>
      <w:r>
        <w:rPr>
          <w:rFonts w:hint="eastAsia"/>
          <w:szCs w:val="21"/>
        </w:rPr>
        <w:t xml:space="preserve">FDP_IFF.1.3 </w:t>
      </w:r>
      <w:r>
        <w:rPr>
          <w:rFonts w:hint="eastAsia"/>
          <w:szCs w:val="21"/>
        </w:rPr>
        <w:tab/>
      </w:r>
      <w:r>
        <w:rPr>
          <w:rFonts w:hint="eastAsia"/>
          <w:szCs w:val="21"/>
        </w:rPr>
        <w:tab/>
        <w:t>IC</w:t>
      </w:r>
      <w:r>
        <w:rPr>
          <w:rFonts w:hint="eastAsia"/>
          <w:szCs w:val="21"/>
        </w:rPr>
        <w:t>卡芯片安全功能应执行</w:t>
      </w:r>
      <w:r>
        <w:rPr>
          <w:rFonts w:hint="eastAsia"/>
          <w:b/>
          <w:bCs/>
          <w:szCs w:val="21"/>
        </w:rPr>
        <w:t>[</w:t>
      </w:r>
      <w:r>
        <w:rPr>
          <w:rFonts w:hint="eastAsia"/>
          <w:b/>
          <w:bCs/>
          <w:i/>
          <w:iCs/>
          <w:szCs w:val="21"/>
          <w:lang w:val="zh-CN"/>
        </w:rPr>
        <w:t>赋值</w:t>
      </w:r>
      <w:r>
        <w:rPr>
          <w:rFonts w:hint="eastAsia"/>
          <w:b/>
          <w:bCs/>
          <w:i/>
          <w:iCs/>
          <w:szCs w:val="21"/>
        </w:rPr>
        <w:t>：附加的信息流控制策略</w:t>
      </w:r>
      <w:r>
        <w:rPr>
          <w:rFonts w:hint="eastAsia"/>
          <w:b/>
          <w:bCs/>
          <w:szCs w:val="21"/>
        </w:rPr>
        <w:t>]</w:t>
      </w:r>
      <w:r>
        <w:rPr>
          <w:rFonts w:hint="eastAsia"/>
          <w:szCs w:val="21"/>
        </w:rPr>
        <w:t>。</w:t>
      </w:r>
    </w:p>
    <w:p w:rsidR="00A01423" w:rsidRDefault="00A01423" w:rsidP="00A01423">
      <w:pPr>
        <w:ind w:left="1676" w:hanging="1676"/>
        <w:rPr>
          <w:szCs w:val="21"/>
        </w:rPr>
      </w:pPr>
      <w:r>
        <w:rPr>
          <w:rFonts w:hint="eastAsia"/>
          <w:szCs w:val="21"/>
        </w:rPr>
        <w:t xml:space="preserve">FDP_IFF.1.4 </w:t>
      </w:r>
      <w:r>
        <w:rPr>
          <w:rFonts w:hint="eastAsia"/>
          <w:szCs w:val="21"/>
        </w:rPr>
        <w:tab/>
      </w:r>
      <w:r>
        <w:rPr>
          <w:rFonts w:hint="eastAsia"/>
          <w:szCs w:val="21"/>
        </w:rPr>
        <w:tab/>
        <w:t>IC</w:t>
      </w:r>
      <w:r>
        <w:rPr>
          <w:rFonts w:hint="eastAsia"/>
          <w:szCs w:val="21"/>
        </w:rPr>
        <w:t>卡芯片安全功能应提供</w:t>
      </w:r>
      <w:r>
        <w:rPr>
          <w:rFonts w:hint="eastAsia"/>
          <w:b/>
          <w:bCs/>
          <w:szCs w:val="21"/>
        </w:rPr>
        <w:t>[</w:t>
      </w:r>
      <w:r>
        <w:rPr>
          <w:rFonts w:hint="eastAsia"/>
          <w:b/>
          <w:bCs/>
          <w:i/>
          <w:iCs/>
          <w:szCs w:val="21"/>
          <w:lang w:val="zh-CN"/>
        </w:rPr>
        <w:t>赋值</w:t>
      </w:r>
      <w:r>
        <w:rPr>
          <w:rFonts w:hint="eastAsia"/>
          <w:b/>
          <w:bCs/>
          <w:i/>
          <w:iCs/>
          <w:szCs w:val="21"/>
        </w:rPr>
        <w:t>：附加的安全功能策略能力列表</w:t>
      </w:r>
      <w:r>
        <w:rPr>
          <w:rFonts w:hint="eastAsia"/>
          <w:b/>
          <w:bCs/>
          <w:szCs w:val="21"/>
        </w:rPr>
        <w:t>]</w:t>
      </w:r>
      <w:r>
        <w:rPr>
          <w:rFonts w:hint="eastAsia"/>
          <w:szCs w:val="21"/>
        </w:rPr>
        <w:t>。</w:t>
      </w:r>
    </w:p>
    <w:p w:rsidR="00A01423" w:rsidRDefault="00A01423" w:rsidP="00A01423">
      <w:pPr>
        <w:ind w:left="1676" w:hanging="1676"/>
        <w:rPr>
          <w:szCs w:val="21"/>
        </w:rPr>
      </w:pPr>
      <w:r>
        <w:rPr>
          <w:rFonts w:hint="eastAsia"/>
          <w:szCs w:val="21"/>
        </w:rPr>
        <w:t xml:space="preserve">FDP_IFF.1.5 </w:t>
      </w:r>
      <w:r>
        <w:rPr>
          <w:rFonts w:hint="eastAsia"/>
          <w:szCs w:val="21"/>
        </w:rPr>
        <w:tab/>
        <w:t>IC</w:t>
      </w:r>
      <w:r>
        <w:rPr>
          <w:rFonts w:hint="eastAsia"/>
          <w:szCs w:val="21"/>
        </w:rPr>
        <w:t>卡芯片安全功能应根据</w:t>
      </w:r>
      <w:r>
        <w:rPr>
          <w:rFonts w:hint="eastAsia"/>
          <w:b/>
          <w:bCs/>
          <w:szCs w:val="21"/>
        </w:rPr>
        <w:t>[</w:t>
      </w:r>
      <w:r>
        <w:rPr>
          <w:rFonts w:hint="eastAsia"/>
          <w:b/>
          <w:bCs/>
          <w:i/>
          <w:iCs/>
          <w:szCs w:val="21"/>
        </w:rPr>
        <w:t>赋值：基于安全属性，明确授权信息流的规则</w:t>
      </w:r>
      <w:r>
        <w:rPr>
          <w:rFonts w:hint="eastAsia"/>
          <w:b/>
          <w:bCs/>
          <w:szCs w:val="21"/>
        </w:rPr>
        <w:t>]</w:t>
      </w:r>
      <w:r>
        <w:rPr>
          <w:rFonts w:hint="eastAsia"/>
          <w:szCs w:val="21"/>
        </w:rPr>
        <w:t>明确授权信息流。</w:t>
      </w:r>
    </w:p>
    <w:p w:rsidR="00A01423" w:rsidRDefault="00A01423" w:rsidP="00A01423">
      <w:pPr>
        <w:ind w:left="1676" w:hanging="1676"/>
        <w:rPr>
          <w:szCs w:val="21"/>
        </w:rPr>
      </w:pPr>
      <w:r>
        <w:rPr>
          <w:rFonts w:hint="eastAsia"/>
          <w:szCs w:val="21"/>
        </w:rPr>
        <w:t xml:space="preserve">FDP_IFF.1.6 </w:t>
      </w:r>
      <w:r>
        <w:rPr>
          <w:rFonts w:hint="eastAsia"/>
          <w:szCs w:val="21"/>
        </w:rPr>
        <w:tab/>
        <w:t>IC</w:t>
      </w:r>
      <w:r>
        <w:rPr>
          <w:rFonts w:hint="eastAsia"/>
          <w:szCs w:val="21"/>
        </w:rPr>
        <w:t>卡芯片安全功能应根据</w:t>
      </w:r>
      <w:r>
        <w:rPr>
          <w:rFonts w:hint="eastAsia"/>
          <w:b/>
          <w:bCs/>
          <w:szCs w:val="21"/>
        </w:rPr>
        <w:t>[</w:t>
      </w:r>
      <w:r>
        <w:rPr>
          <w:rFonts w:hint="eastAsia"/>
          <w:b/>
          <w:bCs/>
          <w:i/>
          <w:iCs/>
          <w:szCs w:val="21"/>
        </w:rPr>
        <w:t>赋值：基于安全属性，明确拒绝信息流的规则</w:t>
      </w:r>
      <w:r>
        <w:rPr>
          <w:rFonts w:hint="eastAsia"/>
          <w:b/>
          <w:bCs/>
          <w:szCs w:val="21"/>
        </w:rPr>
        <w:t>]</w:t>
      </w:r>
      <w:r>
        <w:rPr>
          <w:rFonts w:hint="eastAsia"/>
          <w:szCs w:val="21"/>
        </w:rPr>
        <w:t>明确拒绝信息流。</w:t>
      </w:r>
    </w:p>
    <w:p w:rsidR="00A01423" w:rsidRDefault="00A01423" w:rsidP="00084A14">
      <w:pPr>
        <w:pStyle w:val="a3"/>
        <w:spacing w:beforeLines="100" w:afterLines="0"/>
        <w:rPr>
          <w:b/>
          <w:bCs/>
        </w:rPr>
      </w:pPr>
      <w:r>
        <w:rPr>
          <w:b/>
          <w:bCs/>
        </w:rPr>
        <w:t>FDP_ITC.1 不带安全属性的用户数据输入</w:t>
      </w:r>
    </w:p>
    <w:p w:rsidR="00A01423" w:rsidRDefault="00A01423" w:rsidP="00A01423">
      <w:pPr>
        <w:ind w:left="1676" w:hanging="1676"/>
        <w:rPr>
          <w:szCs w:val="21"/>
        </w:rPr>
      </w:pPr>
      <w:r>
        <w:rPr>
          <w:rFonts w:hint="eastAsia"/>
          <w:szCs w:val="21"/>
        </w:rPr>
        <w:t>FDP_ITC.1.1</w:t>
      </w:r>
      <w:r>
        <w:rPr>
          <w:rFonts w:hint="eastAsia"/>
          <w:szCs w:val="21"/>
        </w:rPr>
        <w:tab/>
        <w:t>IC</w:t>
      </w:r>
      <w:r>
        <w:rPr>
          <w:rFonts w:hint="eastAsia"/>
          <w:szCs w:val="21"/>
        </w:rPr>
        <w:t>卡芯片安全功能在安全功能策略控制下，从</w:t>
      </w:r>
      <w:r>
        <w:rPr>
          <w:rFonts w:hint="eastAsia"/>
          <w:szCs w:val="21"/>
        </w:rPr>
        <w:t>IC</w:t>
      </w:r>
      <w:r>
        <w:rPr>
          <w:rFonts w:hint="eastAsia"/>
          <w:szCs w:val="21"/>
        </w:rPr>
        <w:t>卡芯片安全控制范围之外输入用户数据时，应执行</w:t>
      </w:r>
      <w:r>
        <w:rPr>
          <w:rFonts w:hint="eastAsia"/>
          <w:b/>
          <w:bCs/>
          <w:szCs w:val="21"/>
        </w:rPr>
        <w:t>[</w:t>
      </w:r>
      <w:r>
        <w:rPr>
          <w:rFonts w:hint="eastAsia"/>
          <w:b/>
          <w:bCs/>
          <w:i/>
          <w:iCs/>
          <w:szCs w:val="21"/>
        </w:rPr>
        <w:t>赋值：</w:t>
      </w:r>
      <w:r>
        <w:rPr>
          <w:rFonts w:hint="eastAsia"/>
          <w:b/>
          <w:bCs/>
          <w:i/>
          <w:iCs/>
          <w:szCs w:val="21"/>
        </w:rPr>
        <w:t>IC</w:t>
      </w:r>
      <w:r>
        <w:rPr>
          <w:rFonts w:hint="eastAsia"/>
          <w:b/>
          <w:bCs/>
          <w:i/>
          <w:iCs/>
          <w:szCs w:val="21"/>
        </w:rPr>
        <w:t>卡芯片访问控制策略，</w:t>
      </w:r>
      <w:r>
        <w:rPr>
          <w:rFonts w:hint="eastAsia"/>
          <w:b/>
          <w:bCs/>
          <w:i/>
          <w:iCs/>
          <w:szCs w:val="21"/>
        </w:rPr>
        <w:t>IC</w:t>
      </w:r>
      <w:r>
        <w:rPr>
          <w:rFonts w:hint="eastAsia"/>
          <w:b/>
          <w:bCs/>
          <w:i/>
          <w:iCs/>
          <w:szCs w:val="21"/>
        </w:rPr>
        <w:t>卡芯片信息流控制策略</w:t>
      </w:r>
      <w:r>
        <w:rPr>
          <w:rFonts w:hint="eastAsia"/>
          <w:b/>
          <w:bCs/>
          <w:szCs w:val="21"/>
        </w:rPr>
        <w:t>]</w:t>
      </w:r>
      <w:r>
        <w:rPr>
          <w:rFonts w:hint="eastAsia"/>
          <w:szCs w:val="21"/>
        </w:rPr>
        <w:t>。</w:t>
      </w:r>
    </w:p>
    <w:p w:rsidR="00A01423" w:rsidRDefault="00A01423" w:rsidP="00A01423">
      <w:pPr>
        <w:ind w:left="1676" w:hanging="1676"/>
        <w:rPr>
          <w:szCs w:val="21"/>
        </w:rPr>
      </w:pPr>
      <w:r>
        <w:rPr>
          <w:rFonts w:hint="eastAsia"/>
          <w:szCs w:val="21"/>
        </w:rPr>
        <w:t>FDP_ITC.1.2</w:t>
      </w:r>
      <w:r>
        <w:rPr>
          <w:rFonts w:hint="eastAsia"/>
          <w:szCs w:val="21"/>
        </w:rPr>
        <w:tab/>
        <w:t>IC</w:t>
      </w:r>
      <w:r>
        <w:rPr>
          <w:rFonts w:hint="eastAsia"/>
          <w:szCs w:val="21"/>
        </w:rPr>
        <w:t>卡芯片安全功能应略去任何与</w:t>
      </w:r>
      <w:r>
        <w:rPr>
          <w:rFonts w:hint="eastAsia"/>
          <w:szCs w:val="21"/>
        </w:rPr>
        <w:t>IC</w:t>
      </w:r>
      <w:r>
        <w:rPr>
          <w:rFonts w:hint="eastAsia"/>
          <w:szCs w:val="21"/>
        </w:rPr>
        <w:t>卡芯片安全控制范围之外输入的数据相关的安全属性。</w:t>
      </w:r>
    </w:p>
    <w:p w:rsidR="00A01423" w:rsidRDefault="00A01423" w:rsidP="00A01423">
      <w:pPr>
        <w:ind w:left="1676" w:hanging="1676"/>
        <w:rPr>
          <w:szCs w:val="21"/>
        </w:rPr>
      </w:pPr>
      <w:r>
        <w:rPr>
          <w:rFonts w:hint="eastAsia"/>
          <w:szCs w:val="21"/>
        </w:rPr>
        <w:t>FDP_ITC.1.3</w:t>
      </w:r>
      <w:r>
        <w:rPr>
          <w:rFonts w:hint="eastAsia"/>
          <w:szCs w:val="21"/>
        </w:rPr>
        <w:tab/>
        <w:t>IC</w:t>
      </w:r>
      <w:r>
        <w:rPr>
          <w:rFonts w:hint="eastAsia"/>
          <w:szCs w:val="21"/>
        </w:rPr>
        <w:t>卡芯片安全功能在安全功能策略控制下，从安全控制范围之外输入数据时应执行</w:t>
      </w:r>
      <w:r>
        <w:rPr>
          <w:rFonts w:hint="eastAsia"/>
          <w:b/>
          <w:bCs/>
          <w:szCs w:val="21"/>
        </w:rPr>
        <w:lastRenderedPageBreak/>
        <w:t>[</w:t>
      </w:r>
      <w:r>
        <w:rPr>
          <w:rFonts w:hint="eastAsia"/>
          <w:b/>
          <w:bCs/>
          <w:i/>
          <w:iCs/>
          <w:szCs w:val="21"/>
        </w:rPr>
        <w:t>赋值：附加的输入控制规则</w:t>
      </w:r>
      <w:r>
        <w:rPr>
          <w:rFonts w:hint="eastAsia"/>
          <w:b/>
          <w:bCs/>
          <w:szCs w:val="21"/>
        </w:rPr>
        <w:t>]</w:t>
      </w:r>
      <w:r>
        <w:rPr>
          <w:rFonts w:hint="eastAsia"/>
          <w:szCs w:val="21"/>
        </w:rPr>
        <w:t>。</w:t>
      </w:r>
    </w:p>
    <w:p w:rsidR="00A01423" w:rsidRDefault="00A01423" w:rsidP="00084A14">
      <w:pPr>
        <w:pStyle w:val="a3"/>
        <w:spacing w:beforeLines="100" w:afterLines="0"/>
        <w:rPr>
          <w:b/>
          <w:bCs/>
        </w:rPr>
      </w:pPr>
      <w:r>
        <w:rPr>
          <w:b/>
          <w:bCs/>
        </w:rPr>
        <w:t>FDP_ITT.1 基本内部</w:t>
      </w:r>
      <w:r>
        <w:rPr>
          <w:rFonts w:hint="eastAsia"/>
          <w:b/>
          <w:bCs/>
        </w:rPr>
        <w:t>传送</w:t>
      </w:r>
      <w:r>
        <w:rPr>
          <w:b/>
          <w:bCs/>
        </w:rPr>
        <w:t>保护</w:t>
      </w:r>
    </w:p>
    <w:p w:rsidR="00A01423" w:rsidRDefault="00A01423" w:rsidP="00A01423">
      <w:pPr>
        <w:ind w:left="1676" w:hanging="1676"/>
        <w:rPr>
          <w:szCs w:val="21"/>
        </w:rPr>
      </w:pPr>
      <w:r>
        <w:rPr>
          <w:rFonts w:hint="eastAsia"/>
          <w:szCs w:val="21"/>
        </w:rPr>
        <w:t>FDP_ITT.1.1</w:t>
      </w:r>
      <w:r>
        <w:rPr>
          <w:rFonts w:hint="eastAsia"/>
          <w:szCs w:val="21"/>
        </w:rPr>
        <w:tab/>
      </w:r>
      <w:r>
        <w:rPr>
          <w:rFonts w:hint="eastAsia"/>
          <w:szCs w:val="21"/>
        </w:rPr>
        <w:t>在</w:t>
      </w:r>
      <w:r>
        <w:rPr>
          <w:rFonts w:hint="eastAsia"/>
          <w:szCs w:val="21"/>
        </w:rPr>
        <w:t>IC</w:t>
      </w:r>
      <w:r>
        <w:rPr>
          <w:rFonts w:hint="eastAsia"/>
          <w:szCs w:val="21"/>
        </w:rPr>
        <w:t>卡芯片的物理上分隔的部分间传递用户数据时，</w:t>
      </w:r>
      <w:r>
        <w:rPr>
          <w:rFonts w:hint="eastAsia"/>
          <w:szCs w:val="21"/>
        </w:rPr>
        <w:t>IC</w:t>
      </w:r>
      <w:r>
        <w:rPr>
          <w:rFonts w:hint="eastAsia"/>
          <w:szCs w:val="21"/>
        </w:rPr>
        <w:t>卡芯片安全功能应执行</w:t>
      </w:r>
      <w:r>
        <w:rPr>
          <w:rFonts w:hint="eastAsia"/>
          <w:b/>
          <w:bCs/>
          <w:szCs w:val="21"/>
        </w:rPr>
        <w:t>[</w:t>
      </w:r>
      <w:r>
        <w:rPr>
          <w:rFonts w:hint="eastAsia"/>
          <w:b/>
          <w:bCs/>
          <w:i/>
          <w:iCs/>
          <w:szCs w:val="21"/>
        </w:rPr>
        <w:t>选择：</w:t>
      </w:r>
      <w:r>
        <w:rPr>
          <w:rFonts w:hint="eastAsia"/>
          <w:b/>
          <w:bCs/>
          <w:i/>
          <w:iCs/>
          <w:szCs w:val="21"/>
        </w:rPr>
        <w:t>IC</w:t>
      </w:r>
      <w:r>
        <w:rPr>
          <w:rFonts w:hint="eastAsia"/>
          <w:b/>
          <w:bCs/>
          <w:i/>
          <w:iCs/>
          <w:szCs w:val="21"/>
        </w:rPr>
        <w:t>卡芯片访问控制策略，</w:t>
      </w:r>
      <w:r>
        <w:rPr>
          <w:rFonts w:hint="eastAsia"/>
          <w:b/>
          <w:bCs/>
          <w:i/>
          <w:iCs/>
          <w:szCs w:val="21"/>
        </w:rPr>
        <w:t>IC</w:t>
      </w:r>
      <w:r>
        <w:rPr>
          <w:rFonts w:hint="eastAsia"/>
          <w:b/>
          <w:bCs/>
          <w:i/>
          <w:iCs/>
          <w:szCs w:val="21"/>
        </w:rPr>
        <w:t>卡芯片信息流控制策略</w:t>
      </w:r>
      <w:r>
        <w:rPr>
          <w:rFonts w:hint="eastAsia"/>
          <w:b/>
          <w:bCs/>
          <w:szCs w:val="21"/>
        </w:rPr>
        <w:t>]</w:t>
      </w:r>
      <w:r>
        <w:rPr>
          <w:rFonts w:hint="eastAsia"/>
          <w:szCs w:val="21"/>
        </w:rPr>
        <w:t>，以防止泄露、篡改或丢失。</w:t>
      </w:r>
    </w:p>
    <w:p w:rsidR="00A01423" w:rsidRDefault="00A01423" w:rsidP="00084A14">
      <w:pPr>
        <w:pStyle w:val="a3"/>
        <w:spacing w:beforeLines="100" w:afterLines="0"/>
        <w:rPr>
          <w:b/>
          <w:bCs/>
        </w:rPr>
      </w:pPr>
      <w:r>
        <w:rPr>
          <w:b/>
          <w:bCs/>
        </w:rPr>
        <w:t>FDP_</w:t>
      </w:r>
      <w:r>
        <w:rPr>
          <w:rFonts w:hint="eastAsia"/>
          <w:b/>
          <w:bCs/>
        </w:rPr>
        <w:t>RIP</w:t>
      </w:r>
      <w:r>
        <w:rPr>
          <w:b/>
          <w:bCs/>
        </w:rPr>
        <w:t xml:space="preserve">.1 </w:t>
      </w:r>
      <w:r>
        <w:rPr>
          <w:rFonts w:hint="eastAsia"/>
          <w:b/>
          <w:bCs/>
        </w:rPr>
        <w:t>子集残余信息保护</w:t>
      </w:r>
    </w:p>
    <w:p w:rsidR="00A01423" w:rsidRDefault="00A01423" w:rsidP="00A01423">
      <w:pPr>
        <w:ind w:left="1676" w:hanging="1676"/>
        <w:rPr>
          <w:szCs w:val="21"/>
        </w:rPr>
      </w:pPr>
      <w:r>
        <w:rPr>
          <w:rFonts w:hint="eastAsia"/>
          <w:szCs w:val="21"/>
        </w:rPr>
        <w:t>FDP_RIP.1.1</w:t>
      </w:r>
      <w:r>
        <w:rPr>
          <w:rFonts w:hint="eastAsia"/>
          <w:szCs w:val="21"/>
        </w:rPr>
        <w:tab/>
        <w:t>IC</w:t>
      </w:r>
      <w:r>
        <w:rPr>
          <w:rFonts w:hint="eastAsia"/>
          <w:szCs w:val="21"/>
        </w:rPr>
        <w:t>卡芯片安全功能对下列客体</w:t>
      </w:r>
      <w:r>
        <w:rPr>
          <w:rFonts w:hint="eastAsia"/>
          <w:b/>
          <w:bCs/>
          <w:szCs w:val="21"/>
        </w:rPr>
        <w:t>[</w:t>
      </w:r>
      <w:r>
        <w:rPr>
          <w:rFonts w:hint="eastAsia"/>
          <w:b/>
          <w:bCs/>
          <w:i/>
          <w:iCs/>
          <w:szCs w:val="21"/>
        </w:rPr>
        <w:t>赋值：客体列表</w:t>
      </w:r>
      <w:r>
        <w:rPr>
          <w:rFonts w:hint="eastAsia"/>
          <w:b/>
          <w:bCs/>
          <w:szCs w:val="21"/>
        </w:rPr>
        <w:t>][</w:t>
      </w:r>
      <w:r>
        <w:rPr>
          <w:rFonts w:hint="eastAsia"/>
          <w:b/>
          <w:bCs/>
          <w:i/>
          <w:iCs/>
          <w:szCs w:val="21"/>
          <w:lang w:val="zh-CN"/>
        </w:rPr>
        <w:t>选择：</w:t>
      </w:r>
      <w:r>
        <w:rPr>
          <w:rFonts w:hint="eastAsia"/>
          <w:b/>
          <w:bCs/>
          <w:i/>
          <w:iCs/>
          <w:szCs w:val="21"/>
        </w:rPr>
        <w:t>分配，释放资源</w:t>
      </w:r>
      <w:r>
        <w:rPr>
          <w:rFonts w:hint="eastAsia"/>
          <w:b/>
          <w:bCs/>
          <w:szCs w:val="21"/>
        </w:rPr>
        <w:t>]</w:t>
      </w:r>
      <w:r>
        <w:rPr>
          <w:rFonts w:hint="eastAsia"/>
          <w:szCs w:val="21"/>
        </w:rPr>
        <w:t>时，应确保资源中任何以前的信息内容不再可用。</w:t>
      </w:r>
    </w:p>
    <w:p w:rsidR="00A01423" w:rsidRDefault="00A01423" w:rsidP="00084A14">
      <w:pPr>
        <w:pStyle w:val="a3"/>
        <w:spacing w:beforeLines="100" w:afterLines="0"/>
        <w:rPr>
          <w:b/>
          <w:bCs/>
        </w:rPr>
      </w:pPr>
      <w:r>
        <w:rPr>
          <w:rFonts w:hint="eastAsia"/>
          <w:b/>
          <w:bCs/>
        </w:rPr>
        <w:t>FIA_ATD.1 用户属性定义</w:t>
      </w:r>
    </w:p>
    <w:p w:rsidR="00A01423" w:rsidRDefault="00A01423" w:rsidP="00A01423">
      <w:pPr>
        <w:ind w:left="1676" w:hanging="1676"/>
        <w:rPr>
          <w:szCs w:val="21"/>
        </w:rPr>
      </w:pPr>
      <w:r>
        <w:rPr>
          <w:rFonts w:hint="eastAsia"/>
          <w:szCs w:val="21"/>
        </w:rPr>
        <w:t>FIA_ATD.1.1</w:t>
      </w:r>
      <w:r>
        <w:rPr>
          <w:rFonts w:hint="eastAsia"/>
          <w:szCs w:val="21"/>
        </w:rPr>
        <w:tab/>
        <w:t>IC</w:t>
      </w:r>
      <w:r>
        <w:rPr>
          <w:rFonts w:hint="eastAsia"/>
          <w:szCs w:val="21"/>
        </w:rPr>
        <w:t>卡芯片安全功能应为每个用户保存</w:t>
      </w:r>
      <w:r>
        <w:rPr>
          <w:rFonts w:hint="eastAsia"/>
          <w:b/>
          <w:bCs/>
          <w:szCs w:val="21"/>
        </w:rPr>
        <w:t>[</w:t>
      </w:r>
      <w:r>
        <w:rPr>
          <w:rFonts w:hint="eastAsia"/>
          <w:b/>
          <w:bCs/>
          <w:i/>
          <w:iCs/>
          <w:szCs w:val="21"/>
        </w:rPr>
        <w:t>赋值：安全属性列表</w:t>
      </w:r>
      <w:r>
        <w:rPr>
          <w:rFonts w:hint="eastAsia"/>
          <w:b/>
          <w:bCs/>
          <w:szCs w:val="21"/>
        </w:rPr>
        <w:t>]</w:t>
      </w:r>
      <w:r>
        <w:rPr>
          <w:rFonts w:hint="eastAsia"/>
          <w:szCs w:val="21"/>
          <w:lang w:val="zh-CN"/>
        </w:rPr>
        <w:t>。</w:t>
      </w:r>
    </w:p>
    <w:p w:rsidR="00A01423" w:rsidRDefault="00A01423" w:rsidP="00084A14">
      <w:pPr>
        <w:pStyle w:val="a3"/>
        <w:spacing w:beforeLines="100" w:afterLines="0"/>
        <w:rPr>
          <w:b/>
          <w:bCs/>
        </w:rPr>
      </w:pPr>
      <w:r>
        <w:rPr>
          <w:b/>
          <w:bCs/>
        </w:rPr>
        <w:t>FIA_UAU.1 鉴</w:t>
      </w:r>
      <w:r>
        <w:rPr>
          <w:rFonts w:hint="eastAsia"/>
          <w:b/>
          <w:bCs/>
        </w:rPr>
        <w:t>别</w:t>
      </w:r>
      <w:r>
        <w:rPr>
          <w:b/>
          <w:bCs/>
        </w:rPr>
        <w:t>定时</w:t>
      </w:r>
    </w:p>
    <w:p w:rsidR="00A01423" w:rsidRDefault="00A01423" w:rsidP="00A01423">
      <w:pPr>
        <w:ind w:left="1676" w:hanging="1676"/>
        <w:rPr>
          <w:szCs w:val="21"/>
        </w:rPr>
      </w:pPr>
      <w:r>
        <w:rPr>
          <w:rFonts w:hint="eastAsia"/>
          <w:szCs w:val="21"/>
        </w:rPr>
        <w:t>FIA_UAU.1.1</w:t>
      </w:r>
      <w:r>
        <w:rPr>
          <w:rFonts w:hint="eastAsia"/>
          <w:szCs w:val="21"/>
        </w:rPr>
        <w:tab/>
      </w:r>
      <w:r>
        <w:rPr>
          <w:rFonts w:hint="eastAsia"/>
          <w:szCs w:val="21"/>
        </w:rPr>
        <w:t>在用户被鉴别之前，</w:t>
      </w:r>
      <w:r>
        <w:rPr>
          <w:rFonts w:hint="eastAsia"/>
          <w:szCs w:val="21"/>
        </w:rPr>
        <w:t>IC</w:t>
      </w:r>
      <w:r>
        <w:rPr>
          <w:rFonts w:hint="eastAsia"/>
          <w:szCs w:val="21"/>
        </w:rPr>
        <w:t>卡芯片安全功能应允许</w:t>
      </w:r>
      <w:r>
        <w:rPr>
          <w:rFonts w:hint="eastAsia"/>
          <w:szCs w:val="21"/>
        </w:rPr>
        <w:t>IC</w:t>
      </w:r>
      <w:r>
        <w:rPr>
          <w:rFonts w:hint="eastAsia"/>
          <w:szCs w:val="21"/>
        </w:rPr>
        <w:t>卡芯片代表用户的</w:t>
      </w:r>
      <w:r>
        <w:rPr>
          <w:rFonts w:hint="eastAsia"/>
          <w:b/>
          <w:bCs/>
          <w:szCs w:val="21"/>
        </w:rPr>
        <w:t>[</w:t>
      </w:r>
      <w:r>
        <w:rPr>
          <w:rFonts w:hint="eastAsia"/>
          <w:b/>
          <w:bCs/>
          <w:i/>
          <w:iCs/>
          <w:szCs w:val="21"/>
        </w:rPr>
        <w:t>赋值：</w:t>
      </w:r>
      <w:r>
        <w:rPr>
          <w:rFonts w:hint="eastAsia"/>
          <w:b/>
          <w:bCs/>
          <w:i/>
          <w:iCs/>
          <w:szCs w:val="21"/>
        </w:rPr>
        <w:t>IC</w:t>
      </w:r>
      <w:r>
        <w:rPr>
          <w:rFonts w:hint="eastAsia"/>
          <w:b/>
          <w:bCs/>
          <w:i/>
          <w:iCs/>
          <w:szCs w:val="21"/>
        </w:rPr>
        <w:t>卡芯片安全功能促成的行动列表</w:t>
      </w:r>
      <w:r>
        <w:rPr>
          <w:rFonts w:hint="eastAsia"/>
          <w:b/>
          <w:bCs/>
          <w:szCs w:val="21"/>
        </w:rPr>
        <w:t>]</w:t>
      </w:r>
      <w:r>
        <w:rPr>
          <w:rFonts w:hint="eastAsia"/>
          <w:szCs w:val="21"/>
        </w:rPr>
        <w:t>被执行。</w:t>
      </w:r>
    </w:p>
    <w:p w:rsidR="00A01423" w:rsidRDefault="00A01423" w:rsidP="00A01423">
      <w:pPr>
        <w:ind w:left="1676" w:hanging="1676"/>
        <w:rPr>
          <w:szCs w:val="21"/>
        </w:rPr>
      </w:pPr>
      <w:r>
        <w:rPr>
          <w:rFonts w:hint="eastAsia"/>
          <w:szCs w:val="21"/>
        </w:rPr>
        <w:t>FIA_UAU.1.2</w:t>
      </w:r>
      <w:r>
        <w:rPr>
          <w:rFonts w:hint="eastAsia"/>
          <w:szCs w:val="21"/>
        </w:rPr>
        <w:tab/>
      </w:r>
      <w:r>
        <w:rPr>
          <w:rFonts w:hint="eastAsia"/>
          <w:szCs w:val="21"/>
        </w:rPr>
        <w:t>在允许任何其他代表用户的</w:t>
      </w:r>
      <w:r>
        <w:rPr>
          <w:rFonts w:hint="eastAsia"/>
          <w:szCs w:val="21"/>
        </w:rPr>
        <w:t>IC</w:t>
      </w:r>
      <w:r>
        <w:rPr>
          <w:rFonts w:hint="eastAsia"/>
          <w:szCs w:val="21"/>
        </w:rPr>
        <w:t>卡芯片安全功能促成的行动执行前，</w:t>
      </w:r>
      <w:r>
        <w:rPr>
          <w:rFonts w:hint="eastAsia"/>
          <w:szCs w:val="21"/>
        </w:rPr>
        <w:t>IC</w:t>
      </w:r>
      <w:r>
        <w:rPr>
          <w:rFonts w:hint="eastAsia"/>
          <w:szCs w:val="21"/>
        </w:rPr>
        <w:t>卡芯片安全功能应要求该用户已被成功鉴别。</w:t>
      </w:r>
    </w:p>
    <w:p w:rsidR="00A01423" w:rsidRDefault="00A01423" w:rsidP="00084A14">
      <w:pPr>
        <w:pStyle w:val="a3"/>
        <w:spacing w:beforeLines="100" w:afterLines="0"/>
        <w:rPr>
          <w:b/>
          <w:bCs/>
        </w:rPr>
      </w:pPr>
      <w:r>
        <w:rPr>
          <w:b/>
          <w:bCs/>
        </w:rPr>
        <w:t>FIA_UID.</w:t>
      </w:r>
      <w:r>
        <w:rPr>
          <w:rFonts w:hint="eastAsia"/>
          <w:b/>
          <w:bCs/>
        </w:rPr>
        <w:t>1标识定时</w:t>
      </w:r>
    </w:p>
    <w:p w:rsidR="00A01423" w:rsidRDefault="00A01423" w:rsidP="00A01423">
      <w:pPr>
        <w:ind w:left="1676" w:hanging="1676"/>
        <w:rPr>
          <w:szCs w:val="21"/>
        </w:rPr>
      </w:pPr>
      <w:r>
        <w:rPr>
          <w:rFonts w:hint="eastAsia"/>
          <w:szCs w:val="21"/>
        </w:rPr>
        <w:t>FIA_UID.1.1</w:t>
      </w:r>
      <w:r>
        <w:rPr>
          <w:rFonts w:hint="eastAsia"/>
          <w:szCs w:val="21"/>
        </w:rPr>
        <w:tab/>
      </w:r>
      <w:r>
        <w:rPr>
          <w:rFonts w:hint="eastAsia"/>
          <w:szCs w:val="21"/>
        </w:rPr>
        <w:t>在用户被标识之前，</w:t>
      </w:r>
      <w:r>
        <w:rPr>
          <w:rFonts w:hint="eastAsia"/>
          <w:szCs w:val="21"/>
        </w:rPr>
        <w:t>IC</w:t>
      </w:r>
      <w:r>
        <w:rPr>
          <w:rFonts w:hint="eastAsia"/>
          <w:szCs w:val="21"/>
        </w:rPr>
        <w:t>卡芯片安全功能应允许</w:t>
      </w:r>
      <w:r>
        <w:rPr>
          <w:rFonts w:hint="eastAsia"/>
          <w:szCs w:val="21"/>
        </w:rPr>
        <w:t>IC</w:t>
      </w:r>
      <w:r>
        <w:rPr>
          <w:rFonts w:hint="eastAsia"/>
          <w:szCs w:val="21"/>
        </w:rPr>
        <w:t>卡芯片代表用户的</w:t>
      </w:r>
      <w:r>
        <w:rPr>
          <w:rFonts w:hint="eastAsia"/>
          <w:b/>
          <w:bCs/>
          <w:szCs w:val="21"/>
        </w:rPr>
        <w:t>[</w:t>
      </w:r>
      <w:r>
        <w:rPr>
          <w:rFonts w:hint="eastAsia"/>
          <w:b/>
          <w:bCs/>
          <w:i/>
          <w:iCs/>
          <w:szCs w:val="21"/>
        </w:rPr>
        <w:t>赋值：</w:t>
      </w:r>
      <w:r>
        <w:rPr>
          <w:rFonts w:hint="eastAsia"/>
          <w:b/>
          <w:bCs/>
          <w:i/>
          <w:iCs/>
          <w:szCs w:val="21"/>
        </w:rPr>
        <w:t>IC</w:t>
      </w:r>
      <w:r>
        <w:rPr>
          <w:rFonts w:hint="eastAsia"/>
          <w:b/>
          <w:bCs/>
          <w:i/>
          <w:iCs/>
          <w:szCs w:val="21"/>
        </w:rPr>
        <w:t>卡芯片安全功能促成的行动列表</w:t>
      </w:r>
      <w:r>
        <w:rPr>
          <w:rFonts w:hint="eastAsia"/>
          <w:b/>
          <w:bCs/>
          <w:szCs w:val="21"/>
        </w:rPr>
        <w:t>]</w:t>
      </w:r>
      <w:r>
        <w:rPr>
          <w:rFonts w:hint="eastAsia"/>
          <w:szCs w:val="21"/>
        </w:rPr>
        <w:t>被执行。</w:t>
      </w:r>
    </w:p>
    <w:p w:rsidR="00A01423" w:rsidRDefault="00A01423" w:rsidP="00A01423">
      <w:pPr>
        <w:ind w:left="1676" w:hanging="1676"/>
        <w:rPr>
          <w:szCs w:val="21"/>
        </w:rPr>
      </w:pPr>
      <w:r>
        <w:rPr>
          <w:rFonts w:hint="eastAsia"/>
          <w:szCs w:val="21"/>
        </w:rPr>
        <w:t>FIA_UID.1.2</w:t>
      </w:r>
      <w:r>
        <w:rPr>
          <w:rFonts w:hint="eastAsia"/>
          <w:szCs w:val="21"/>
        </w:rPr>
        <w:tab/>
      </w:r>
      <w:r>
        <w:rPr>
          <w:rFonts w:hint="eastAsia"/>
          <w:szCs w:val="21"/>
        </w:rPr>
        <w:t>在允许任何其他代表用户的</w:t>
      </w:r>
      <w:r>
        <w:rPr>
          <w:rFonts w:hint="eastAsia"/>
          <w:szCs w:val="21"/>
        </w:rPr>
        <w:t>IC</w:t>
      </w:r>
      <w:r>
        <w:rPr>
          <w:rFonts w:hint="eastAsia"/>
          <w:szCs w:val="21"/>
        </w:rPr>
        <w:t>卡芯片安全功能促成的行动执行前，</w:t>
      </w:r>
      <w:r>
        <w:rPr>
          <w:rFonts w:hint="eastAsia"/>
          <w:szCs w:val="21"/>
        </w:rPr>
        <w:t>IC</w:t>
      </w:r>
      <w:r>
        <w:rPr>
          <w:rFonts w:hint="eastAsia"/>
          <w:szCs w:val="21"/>
        </w:rPr>
        <w:t>卡芯片安全功能应要求该用户已被成功标识。</w:t>
      </w:r>
    </w:p>
    <w:p w:rsidR="00A01423" w:rsidRDefault="00A01423" w:rsidP="00084A14">
      <w:pPr>
        <w:pStyle w:val="a3"/>
        <w:spacing w:beforeLines="100" w:afterLines="0"/>
        <w:rPr>
          <w:b/>
          <w:bCs/>
        </w:rPr>
      </w:pPr>
      <w:r>
        <w:rPr>
          <w:b/>
          <w:bCs/>
        </w:rPr>
        <w:t>FMT_MOF.1 安全功能行为的管理</w:t>
      </w:r>
    </w:p>
    <w:p w:rsidR="00A01423" w:rsidRDefault="00A01423" w:rsidP="00A01423">
      <w:pPr>
        <w:ind w:left="1676" w:hanging="1676"/>
        <w:rPr>
          <w:szCs w:val="21"/>
        </w:rPr>
      </w:pPr>
      <w:r>
        <w:rPr>
          <w:rFonts w:hint="eastAsia"/>
          <w:szCs w:val="21"/>
        </w:rPr>
        <w:t>FMT_MOF.1.1</w:t>
      </w:r>
      <w:r>
        <w:rPr>
          <w:rFonts w:hint="eastAsia"/>
          <w:szCs w:val="21"/>
        </w:rPr>
        <w:tab/>
        <w:t>IC</w:t>
      </w:r>
      <w:r>
        <w:rPr>
          <w:rFonts w:hint="eastAsia"/>
          <w:szCs w:val="21"/>
        </w:rPr>
        <w:t>卡芯片安全功能应仅限于</w:t>
      </w:r>
      <w:r>
        <w:rPr>
          <w:rFonts w:hint="eastAsia"/>
          <w:b/>
          <w:bCs/>
          <w:szCs w:val="21"/>
        </w:rPr>
        <w:t>[</w:t>
      </w:r>
      <w:r>
        <w:rPr>
          <w:rFonts w:hint="eastAsia"/>
          <w:b/>
          <w:bCs/>
          <w:i/>
          <w:iCs/>
          <w:szCs w:val="21"/>
        </w:rPr>
        <w:t>赋值：已识别授权角色</w:t>
      </w:r>
      <w:r>
        <w:rPr>
          <w:rFonts w:hint="eastAsia"/>
          <w:b/>
          <w:bCs/>
          <w:szCs w:val="21"/>
        </w:rPr>
        <w:t>]</w:t>
      </w:r>
      <w:r>
        <w:rPr>
          <w:rFonts w:hint="eastAsia"/>
          <w:szCs w:val="21"/>
        </w:rPr>
        <w:t>对功能</w:t>
      </w:r>
      <w:r>
        <w:rPr>
          <w:rFonts w:hint="eastAsia"/>
          <w:b/>
          <w:bCs/>
          <w:szCs w:val="21"/>
        </w:rPr>
        <w:t>[</w:t>
      </w:r>
      <w:r>
        <w:rPr>
          <w:rFonts w:hint="eastAsia"/>
          <w:b/>
          <w:bCs/>
          <w:i/>
          <w:iCs/>
          <w:szCs w:val="21"/>
        </w:rPr>
        <w:t>赋值：功能列表</w:t>
      </w:r>
      <w:r>
        <w:rPr>
          <w:rFonts w:hint="eastAsia"/>
          <w:b/>
          <w:bCs/>
          <w:szCs w:val="21"/>
        </w:rPr>
        <w:t>]</w:t>
      </w:r>
      <w:r>
        <w:rPr>
          <w:rFonts w:hint="eastAsia"/>
          <w:szCs w:val="21"/>
        </w:rPr>
        <w:t>具有</w:t>
      </w:r>
      <w:r>
        <w:rPr>
          <w:rFonts w:hint="eastAsia"/>
          <w:b/>
          <w:bCs/>
          <w:szCs w:val="21"/>
        </w:rPr>
        <w:t>[</w:t>
      </w:r>
      <w:r>
        <w:rPr>
          <w:rFonts w:hint="eastAsia"/>
          <w:b/>
          <w:bCs/>
          <w:i/>
          <w:iCs/>
          <w:szCs w:val="21"/>
        </w:rPr>
        <w:t>选择：确定其行为，禁止，允许，修改其行为</w:t>
      </w:r>
      <w:r>
        <w:rPr>
          <w:rFonts w:hint="eastAsia"/>
          <w:b/>
          <w:bCs/>
          <w:szCs w:val="21"/>
        </w:rPr>
        <w:t>]</w:t>
      </w:r>
      <w:r>
        <w:rPr>
          <w:rFonts w:hint="eastAsia"/>
          <w:szCs w:val="21"/>
        </w:rPr>
        <w:t>的能力：</w:t>
      </w:r>
    </w:p>
    <w:p w:rsidR="00A01423" w:rsidRDefault="00A01423" w:rsidP="001060D1">
      <w:pPr>
        <w:pStyle w:val="ac"/>
        <w:numPr>
          <w:ilvl w:val="0"/>
          <w:numId w:val="41"/>
        </w:numPr>
        <w:tabs>
          <w:tab w:val="left" w:pos="839"/>
        </w:tabs>
      </w:pPr>
      <w:r>
        <w:rPr>
          <w:rFonts w:hint="eastAsia"/>
        </w:rPr>
        <w:t>管理数据访问级别，该级别一旦确定，不能变更；</w:t>
      </w:r>
    </w:p>
    <w:p w:rsidR="00A01423" w:rsidRDefault="00A01423" w:rsidP="001060D1">
      <w:pPr>
        <w:pStyle w:val="ac"/>
        <w:numPr>
          <w:ilvl w:val="0"/>
          <w:numId w:val="41"/>
        </w:numPr>
        <w:tabs>
          <w:tab w:val="left" w:pos="839"/>
        </w:tabs>
      </w:pPr>
      <w:r>
        <w:rPr>
          <w:rFonts w:hint="eastAsia"/>
        </w:rPr>
        <w:t>在安全告警事件中要执行行为的管理；</w:t>
      </w:r>
    </w:p>
    <w:p w:rsidR="00A01423" w:rsidRDefault="00A01423" w:rsidP="001060D1">
      <w:pPr>
        <w:pStyle w:val="ac"/>
        <w:numPr>
          <w:ilvl w:val="0"/>
          <w:numId w:val="41"/>
        </w:numPr>
        <w:tabs>
          <w:tab w:val="left" w:pos="839"/>
        </w:tabs>
      </w:pPr>
      <w:r>
        <w:rPr>
          <w:rFonts w:hint="eastAsia"/>
        </w:rPr>
        <w:t>通过在规则集中增加、修改或删除规则，来维护违规分析规则；</w:t>
      </w:r>
    </w:p>
    <w:p w:rsidR="00A01423" w:rsidRDefault="00A01423" w:rsidP="001060D1">
      <w:pPr>
        <w:pStyle w:val="ac"/>
        <w:numPr>
          <w:ilvl w:val="0"/>
          <w:numId w:val="41"/>
        </w:numPr>
        <w:tabs>
          <w:tab w:val="left" w:pos="839"/>
        </w:tabs>
      </w:pPr>
      <w:r>
        <w:rPr>
          <w:rFonts w:hint="eastAsia"/>
        </w:rPr>
        <w:t>改变密钥属性行为的管理，密钥属性包括密钥类型，比如公钥、私钥、有效期和用途，比如数字签名、密钥加密、密钥协议、数据加密；</w:t>
      </w:r>
    </w:p>
    <w:p w:rsidR="00A01423" w:rsidRDefault="00A01423" w:rsidP="001060D1">
      <w:pPr>
        <w:pStyle w:val="ac"/>
        <w:numPr>
          <w:ilvl w:val="0"/>
          <w:numId w:val="41"/>
        </w:numPr>
        <w:tabs>
          <w:tab w:val="left" w:pos="839"/>
        </w:tabs>
      </w:pPr>
      <w:r>
        <w:rPr>
          <w:rFonts w:hint="eastAsia"/>
        </w:rPr>
        <w:t>在鉴别失败事件中要采取行为的管理；</w:t>
      </w:r>
    </w:p>
    <w:p w:rsidR="00A01423" w:rsidRDefault="00A01423" w:rsidP="001060D1">
      <w:pPr>
        <w:pStyle w:val="ac"/>
        <w:numPr>
          <w:ilvl w:val="0"/>
          <w:numId w:val="41"/>
        </w:numPr>
        <w:tabs>
          <w:tab w:val="left" w:pos="839"/>
        </w:tabs>
      </w:pPr>
      <w:r>
        <w:rPr>
          <w:rFonts w:hint="eastAsia"/>
        </w:rPr>
        <w:t>在用户成功被鉴别之前所能采取行为的管理；</w:t>
      </w:r>
    </w:p>
    <w:p w:rsidR="00A01423" w:rsidRDefault="00A01423" w:rsidP="001060D1">
      <w:pPr>
        <w:pStyle w:val="ac"/>
        <w:numPr>
          <w:ilvl w:val="0"/>
          <w:numId w:val="41"/>
        </w:numPr>
        <w:tabs>
          <w:tab w:val="left" w:pos="839"/>
        </w:tabs>
      </w:pPr>
      <w:r>
        <w:rPr>
          <w:rFonts w:hint="eastAsia"/>
        </w:rPr>
        <w:t>授权管理员如果能改变用户被识别之前所能采取的行为列表，应对授权管理员的此种行为进行管理；</w:t>
      </w:r>
    </w:p>
    <w:p w:rsidR="00A01423" w:rsidRDefault="00A01423" w:rsidP="001060D1">
      <w:pPr>
        <w:pStyle w:val="ac"/>
        <w:numPr>
          <w:ilvl w:val="0"/>
          <w:numId w:val="41"/>
        </w:numPr>
        <w:tabs>
          <w:tab w:val="left" w:pos="839"/>
        </w:tabs>
      </w:pPr>
      <w:r>
        <w:rPr>
          <w:rFonts w:hint="eastAsia"/>
        </w:rPr>
        <w:t>对撤销规则的管理；</w:t>
      </w:r>
    </w:p>
    <w:p w:rsidR="00A01423" w:rsidRDefault="00A01423" w:rsidP="001060D1">
      <w:pPr>
        <w:pStyle w:val="ac"/>
        <w:numPr>
          <w:ilvl w:val="0"/>
          <w:numId w:val="41"/>
        </w:numPr>
        <w:tabs>
          <w:tab w:val="left" w:pos="839"/>
        </w:tabs>
      </w:pPr>
      <w:r>
        <w:rPr>
          <w:rFonts w:hint="eastAsia"/>
        </w:rPr>
        <w:t>对重放中所采取行为的管理；</w:t>
      </w:r>
    </w:p>
    <w:p w:rsidR="00A01423" w:rsidRDefault="00A01423" w:rsidP="001060D1">
      <w:pPr>
        <w:pStyle w:val="ac"/>
        <w:numPr>
          <w:ilvl w:val="0"/>
          <w:numId w:val="41"/>
        </w:numPr>
        <w:tabs>
          <w:tab w:val="left" w:pos="839"/>
        </w:tabs>
      </w:pPr>
      <w:r>
        <w:rPr>
          <w:rFonts w:hint="eastAsia"/>
        </w:rPr>
        <w:t>IC卡芯片自检发生</w:t>
      </w:r>
      <w:r>
        <w:rPr>
          <w:rFonts w:hint="eastAsia"/>
          <w:b/>
          <w:bCs/>
        </w:rPr>
        <w:t>[</w:t>
      </w:r>
      <w:r>
        <w:rPr>
          <w:rFonts w:hint="eastAsia"/>
          <w:b/>
          <w:bCs/>
          <w:i/>
          <w:iCs/>
        </w:rPr>
        <w:t>选择：初始化启动、定期间隔、其他特定条件</w:t>
      </w:r>
      <w:r>
        <w:rPr>
          <w:rFonts w:hint="eastAsia"/>
          <w:b/>
          <w:bCs/>
        </w:rPr>
        <w:t>]</w:t>
      </w:r>
      <w:r>
        <w:rPr>
          <w:rFonts w:hint="eastAsia"/>
        </w:rPr>
        <w:t>时的条件的管理；</w:t>
      </w:r>
    </w:p>
    <w:p w:rsidR="00A01423" w:rsidRDefault="00A01423" w:rsidP="001060D1">
      <w:pPr>
        <w:pStyle w:val="ac"/>
        <w:numPr>
          <w:ilvl w:val="0"/>
          <w:numId w:val="41"/>
        </w:numPr>
        <w:tabs>
          <w:tab w:val="left" w:pos="839"/>
        </w:tabs>
      </w:pPr>
      <w:r>
        <w:rPr>
          <w:rFonts w:hint="eastAsia"/>
        </w:rPr>
        <w:t>ST中附件</w:t>
      </w:r>
      <w:r>
        <w:rPr>
          <w:rFonts w:hint="eastAsia"/>
          <w:b/>
          <w:bCs/>
        </w:rPr>
        <w:t>[</w:t>
      </w:r>
      <w:r>
        <w:rPr>
          <w:rFonts w:hint="eastAsia"/>
          <w:b/>
          <w:bCs/>
          <w:i/>
          <w:iCs/>
        </w:rPr>
        <w:t>赋值：安全功能列表的管理</w:t>
      </w:r>
      <w:r>
        <w:rPr>
          <w:rFonts w:hint="eastAsia"/>
          <w:b/>
          <w:bCs/>
        </w:rPr>
        <w:t>]</w:t>
      </w:r>
      <w:r>
        <w:rPr>
          <w:rFonts w:hint="eastAsia"/>
          <w:lang w:val="zh-CN"/>
        </w:rPr>
        <w:t>。</w:t>
      </w:r>
    </w:p>
    <w:p w:rsidR="00A01423" w:rsidRDefault="00A01423" w:rsidP="00084A14">
      <w:pPr>
        <w:pStyle w:val="a3"/>
        <w:spacing w:beforeLines="100" w:afterLines="0"/>
        <w:rPr>
          <w:b/>
          <w:bCs/>
        </w:rPr>
      </w:pPr>
      <w:r>
        <w:rPr>
          <w:b/>
          <w:bCs/>
        </w:rPr>
        <w:lastRenderedPageBreak/>
        <w:t>FMT_MSA.1 安全属性的管理</w:t>
      </w:r>
    </w:p>
    <w:p w:rsidR="00A01423" w:rsidRDefault="00A01423" w:rsidP="00A01423">
      <w:pPr>
        <w:ind w:left="1676" w:hanging="1676"/>
        <w:rPr>
          <w:szCs w:val="21"/>
        </w:rPr>
      </w:pPr>
      <w:r>
        <w:rPr>
          <w:rFonts w:hint="eastAsia"/>
          <w:szCs w:val="21"/>
        </w:rPr>
        <w:t>FMT_MSA.1.1</w:t>
      </w:r>
      <w:r>
        <w:rPr>
          <w:rFonts w:hint="eastAsia"/>
          <w:szCs w:val="21"/>
        </w:rPr>
        <w:tab/>
        <w:t>IC</w:t>
      </w:r>
      <w:r>
        <w:rPr>
          <w:rFonts w:hint="eastAsia"/>
          <w:szCs w:val="21"/>
        </w:rPr>
        <w:t>卡芯片安全功能应执行</w:t>
      </w:r>
      <w:r>
        <w:rPr>
          <w:rFonts w:hint="eastAsia"/>
          <w:b/>
          <w:bCs/>
          <w:szCs w:val="21"/>
        </w:rPr>
        <w:t>[</w:t>
      </w:r>
      <w:r>
        <w:rPr>
          <w:rFonts w:hint="eastAsia"/>
          <w:b/>
          <w:bCs/>
          <w:i/>
          <w:iCs/>
          <w:szCs w:val="21"/>
        </w:rPr>
        <w:t>赋值：</w:t>
      </w:r>
      <w:r>
        <w:rPr>
          <w:rFonts w:hint="eastAsia"/>
          <w:b/>
          <w:bCs/>
          <w:i/>
          <w:iCs/>
          <w:szCs w:val="21"/>
        </w:rPr>
        <w:t>IC</w:t>
      </w:r>
      <w:r>
        <w:rPr>
          <w:rFonts w:hint="eastAsia"/>
          <w:b/>
          <w:bCs/>
          <w:i/>
          <w:iCs/>
          <w:szCs w:val="21"/>
        </w:rPr>
        <w:t>卡芯片访问控制策略和</w:t>
      </w:r>
      <w:r>
        <w:rPr>
          <w:rFonts w:hint="eastAsia"/>
          <w:b/>
          <w:bCs/>
          <w:i/>
          <w:iCs/>
          <w:szCs w:val="21"/>
        </w:rPr>
        <w:t>IC</w:t>
      </w:r>
      <w:r>
        <w:rPr>
          <w:rFonts w:hint="eastAsia"/>
          <w:b/>
          <w:bCs/>
          <w:i/>
          <w:iCs/>
          <w:szCs w:val="21"/>
        </w:rPr>
        <w:t>卡芯片信息流控制策略</w:t>
      </w:r>
      <w:r>
        <w:rPr>
          <w:rFonts w:hint="eastAsia"/>
          <w:b/>
          <w:bCs/>
          <w:szCs w:val="21"/>
        </w:rPr>
        <w:t>]</w:t>
      </w:r>
      <w:r>
        <w:rPr>
          <w:rFonts w:hint="eastAsia"/>
          <w:szCs w:val="21"/>
        </w:rPr>
        <w:t>，仅限于</w:t>
      </w:r>
      <w:r>
        <w:rPr>
          <w:rFonts w:hint="eastAsia"/>
          <w:b/>
          <w:bCs/>
          <w:szCs w:val="21"/>
        </w:rPr>
        <w:t>[</w:t>
      </w:r>
      <w:r>
        <w:rPr>
          <w:rFonts w:hint="eastAsia"/>
          <w:b/>
          <w:bCs/>
          <w:i/>
          <w:iCs/>
          <w:szCs w:val="21"/>
        </w:rPr>
        <w:t>赋值：已识别了的授权角色</w:t>
      </w:r>
      <w:r>
        <w:rPr>
          <w:rFonts w:hint="eastAsia"/>
          <w:b/>
          <w:bCs/>
          <w:szCs w:val="21"/>
        </w:rPr>
        <w:t>]</w:t>
      </w:r>
      <w:r>
        <w:rPr>
          <w:rFonts w:hint="eastAsia"/>
          <w:szCs w:val="21"/>
        </w:rPr>
        <w:t>对安全属性进行</w:t>
      </w:r>
      <w:r>
        <w:rPr>
          <w:rFonts w:hint="eastAsia"/>
          <w:b/>
          <w:bCs/>
          <w:szCs w:val="21"/>
        </w:rPr>
        <w:t>[</w:t>
      </w:r>
      <w:r>
        <w:rPr>
          <w:rFonts w:hint="eastAsia"/>
          <w:b/>
          <w:bCs/>
          <w:i/>
          <w:iCs/>
          <w:szCs w:val="21"/>
        </w:rPr>
        <w:t>选择：改变默认值、查询、修改、删除</w:t>
      </w:r>
      <w:r>
        <w:rPr>
          <w:rFonts w:hint="eastAsia"/>
          <w:b/>
          <w:bCs/>
          <w:szCs w:val="21"/>
        </w:rPr>
        <w:t>][</w:t>
      </w:r>
      <w:r>
        <w:rPr>
          <w:rFonts w:hint="eastAsia"/>
          <w:b/>
          <w:bCs/>
          <w:i/>
          <w:iCs/>
          <w:szCs w:val="21"/>
        </w:rPr>
        <w:t>赋值：其他操作</w:t>
      </w:r>
      <w:r>
        <w:rPr>
          <w:rFonts w:hint="eastAsia"/>
          <w:b/>
          <w:bCs/>
          <w:szCs w:val="21"/>
        </w:rPr>
        <w:t>]</w:t>
      </w:r>
      <w:r>
        <w:rPr>
          <w:rFonts w:hint="eastAsia"/>
          <w:szCs w:val="21"/>
        </w:rPr>
        <w:t>。</w:t>
      </w:r>
    </w:p>
    <w:p w:rsidR="00A01423" w:rsidRDefault="00A01423" w:rsidP="00084A14">
      <w:pPr>
        <w:pStyle w:val="a3"/>
        <w:spacing w:beforeLines="100" w:afterLines="0"/>
        <w:rPr>
          <w:b/>
          <w:bCs/>
        </w:rPr>
      </w:pPr>
      <w:r>
        <w:rPr>
          <w:b/>
          <w:bCs/>
        </w:rPr>
        <w:t xml:space="preserve">FMT_MSA.2 </w:t>
      </w:r>
      <w:r>
        <w:rPr>
          <w:rFonts w:hint="eastAsia"/>
          <w:b/>
          <w:bCs/>
        </w:rPr>
        <w:t>安全</w:t>
      </w:r>
      <w:r>
        <w:rPr>
          <w:b/>
          <w:bCs/>
        </w:rPr>
        <w:t>的安全属性</w:t>
      </w:r>
    </w:p>
    <w:p w:rsidR="00A01423" w:rsidRDefault="00A01423" w:rsidP="00A01423">
      <w:pPr>
        <w:ind w:left="1676" w:hanging="1676"/>
        <w:rPr>
          <w:szCs w:val="21"/>
        </w:rPr>
      </w:pPr>
      <w:r>
        <w:rPr>
          <w:rFonts w:hint="eastAsia"/>
          <w:szCs w:val="21"/>
        </w:rPr>
        <w:t>FMT_MSA.2.1</w:t>
      </w:r>
      <w:r>
        <w:rPr>
          <w:rFonts w:hint="eastAsia"/>
          <w:szCs w:val="21"/>
        </w:rPr>
        <w:tab/>
        <w:t>IC</w:t>
      </w:r>
      <w:r>
        <w:rPr>
          <w:rFonts w:hint="eastAsia"/>
          <w:szCs w:val="21"/>
        </w:rPr>
        <w:t>卡芯片安全功能应确保安全属性只接受安全的值。</w:t>
      </w:r>
    </w:p>
    <w:p w:rsidR="00A01423" w:rsidRDefault="00A01423" w:rsidP="00084A14">
      <w:pPr>
        <w:pStyle w:val="a3"/>
        <w:spacing w:beforeLines="100" w:afterLines="0"/>
        <w:rPr>
          <w:b/>
          <w:bCs/>
        </w:rPr>
      </w:pPr>
      <w:r>
        <w:rPr>
          <w:b/>
          <w:bCs/>
        </w:rPr>
        <w:t>FMT_MSA.</w:t>
      </w:r>
      <w:r>
        <w:rPr>
          <w:rFonts w:hint="eastAsia"/>
          <w:b/>
          <w:bCs/>
        </w:rPr>
        <w:t>3 静态属性初始化</w:t>
      </w:r>
    </w:p>
    <w:p w:rsidR="00A01423" w:rsidRDefault="00A01423" w:rsidP="00A01423">
      <w:pPr>
        <w:ind w:left="1676" w:hanging="1676"/>
        <w:rPr>
          <w:szCs w:val="21"/>
        </w:rPr>
      </w:pPr>
      <w:r>
        <w:rPr>
          <w:rFonts w:hint="eastAsia"/>
          <w:szCs w:val="21"/>
        </w:rPr>
        <w:t>FMT_MSA.3.1</w:t>
      </w:r>
      <w:r>
        <w:rPr>
          <w:rFonts w:hint="eastAsia"/>
          <w:szCs w:val="21"/>
        </w:rPr>
        <w:tab/>
        <w:t>IC</w:t>
      </w:r>
      <w:r>
        <w:rPr>
          <w:rFonts w:hint="eastAsia"/>
          <w:szCs w:val="21"/>
        </w:rPr>
        <w:t>卡芯片安全功能应执行</w:t>
      </w:r>
      <w:r>
        <w:rPr>
          <w:rFonts w:hint="eastAsia"/>
          <w:b/>
          <w:bCs/>
          <w:szCs w:val="21"/>
        </w:rPr>
        <w:t>[</w:t>
      </w:r>
      <w:r>
        <w:rPr>
          <w:rFonts w:hint="eastAsia"/>
          <w:b/>
          <w:bCs/>
          <w:i/>
          <w:iCs/>
          <w:szCs w:val="21"/>
        </w:rPr>
        <w:t>赋值：</w:t>
      </w:r>
      <w:r>
        <w:rPr>
          <w:rFonts w:hint="eastAsia"/>
          <w:b/>
          <w:bCs/>
          <w:i/>
          <w:iCs/>
          <w:szCs w:val="21"/>
        </w:rPr>
        <w:t>IC</w:t>
      </w:r>
      <w:r>
        <w:rPr>
          <w:rFonts w:hint="eastAsia"/>
          <w:b/>
          <w:bCs/>
          <w:i/>
          <w:iCs/>
          <w:szCs w:val="21"/>
        </w:rPr>
        <w:t>卡芯片访问控制策略和</w:t>
      </w:r>
      <w:r>
        <w:rPr>
          <w:rFonts w:hint="eastAsia"/>
          <w:b/>
          <w:bCs/>
          <w:i/>
          <w:iCs/>
          <w:szCs w:val="21"/>
        </w:rPr>
        <w:t>IC</w:t>
      </w:r>
      <w:r>
        <w:rPr>
          <w:rFonts w:hint="eastAsia"/>
          <w:b/>
          <w:bCs/>
          <w:i/>
          <w:iCs/>
          <w:szCs w:val="21"/>
        </w:rPr>
        <w:t>卡信息流控制策路</w:t>
      </w:r>
      <w:r>
        <w:rPr>
          <w:rFonts w:hint="eastAsia"/>
          <w:b/>
          <w:bCs/>
          <w:szCs w:val="21"/>
        </w:rPr>
        <w:t>]</w:t>
      </w:r>
      <w:r>
        <w:rPr>
          <w:rFonts w:hint="eastAsia"/>
          <w:szCs w:val="21"/>
        </w:rPr>
        <w:t>，以便为用于执行安全功能策略的安全属性提供</w:t>
      </w:r>
      <w:r>
        <w:rPr>
          <w:rFonts w:hint="eastAsia"/>
          <w:b/>
          <w:bCs/>
          <w:szCs w:val="21"/>
        </w:rPr>
        <w:t>[</w:t>
      </w:r>
      <w:r>
        <w:rPr>
          <w:rFonts w:hint="eastAsia"/>
          <w:b/>
          <w:bCs/>
          <w:i/>
          <w:iCs/>
          <w:szCs w:val="21"/>
        </w:rPr>
        <w:t>选择：受限的，许可的，其他特性</w:t>
      </w:r>
      <w:r>
        <w:rPr>
          <w:rFonts w:hint="eastAsia"/>
          <w:b/>
          <w:bCs/>
          <w:szCs w:val="21"/>
        </w:rPr>
        <w:t>]</w:t>
      </w:r>
      <w:r>
        <w:rPr>
          <w:rFonts w:hint="eastAsia"/>
          <w:szCs w:val="21"/>
        </w:rPr>
        <w:t>默认值。</w:t>
      </w:r>
    </w:p>
    <w:p w:rsidR="00A01423" w:rsidRDefault="00A01423" w:rsidP="00A01423">
      <w:pPr>
        <w:ind w:left="1676" w:hanging="1676"/>
        <w:rPr>
          <w:szCs w:val="21"/>
        </w:rPr>
      </w:pPr>
      <w:r>
        <w:rPr>
          <w:rFonts w:hint="eastAsia"/>
          <w:szCs w:val="21"/>
        </w:rPr>
        <w:t>FMT_MSA.3.2</w:t>
      </w:r>
      <w:r>
        <w:rPr>
          <w:rFonts w:hint="eastAsia"/>
          <w:szCs w:val="21"/>
        </w:rPr>
        <w:tab/>
        <w:t>IC</w:t>
      </w:r>
      <w:r>
        <w:rPr>
          <w:rFonts w:hint="eastAsia"/>
          <w:szCs w:val="21"/>
        </w:rPr>
        <w:t>卡芯片安全功能应允许</w:t>
      </w:r>
      <w:r>
        <w:rPr>
          <w:rFonts w:hint="eastAsia"/>
          <w:b/>
          <w:bCs/>
          <w:szCs w:val="21"/>
        </w:rPr>
        <w:t>[</w:t>
      </w:r>
      <w:r>
        <w:rPr>
          <w:rFonts w:hint="eastAsia"/>
          <w:b/>
          <w:bCs/>
          <w:i/>
          <w:iCs/>
          <w:szCs w:val="21"/>
        </w:rPr>
        <w:t>赋值：已识别了的授权角色</w:t>
      </w:r>
      <w:r>
        <w:rPr>
          <w:rFonts w:hint="eastAsia"/>
          <w:b/>
          <w:bCs/>
          <w:szCs w:val="21"/>
        </w:rPr>
        <w:t>]</w:t>
      </w:r>
      <w:r>
        <w:rPr>
          <w:rFonts w:hint="eastAsia"/>
          <w:szCs w:val="21"/>
        </w:rPr>
        <w:t>为生成的客体或信息规定新的初始值以代替原来的默认值。</w:t>
      </w:r>
    </w:p>
    <w:p w:rsidR="00A01423" w:rsidRDefault="00A01423" w:rsidP="00084A14">
      <w:pPr>
        <w:pStyle w:val="a3"/>
        <w:spacing w:beforeLines="100" w:afterLines="0"/>
        <w:rPr>
          <w:b/>
          <w:bCs/>
        </w:rPr>
      </w:pPr>
      <w:r>
        <w:rPr>
          <w:b/>
          <w:bCs/>
        </w:rPr>
        <w:t>FPT_</w:t>
      </w:r>
      <w:r>
        <w:rPr>
          <w:rFonts w:hint="eastAsia"/>
          <w:b/>
          <w:bCs/>
        </w:rPr>
        <w:t>FLS</w:t>
      </w:r>
      <w:r>
        <w:rPr>
          <w:b/>
          <w:bCs/>
        </w:rPr>
        <w:t>.</w:t>
      </w:r>
      <w:r>
        <w:rPr>
          <w:rFonts w:hint="eastAsia"/>
          <w:b/>
          <w:bCs/>
        </w:rPr>
        <w:t>1带保存安全状态的失败</w:t>
      </w:r>
    </w:p>
    <w:p w:rsidR="00A01423" w:rsidRDefault="00A01423" w:rsidP="00A01423">
      <w:pPr>
        <w:ind w:left="1676" w:hanging="1676"/>
        <w:rPr>
          <w:szCs w:val="21"/>
        </w:rPr>
      </w:pPr>
      <w:r>
        <w:rPr>
          <w:rFonts w:hint="eastAsia"/>
          <w:szCs w:val="21"/>
        </w:rPr>
        <w:t>FPT_FLS.1.1</w:t>
      </w:r>
      <w:r>
        <w:rPr>
          <w:rFonts w:hint="eastAsia"/>
          <w:szCs w:val="21"/>
        </w:rPr>
        <w:tab/>
        <w:t>IC</w:t>
      </w:r>
      <w:r>
        <w:rPr>
          <w:rFonts w:hint="eastAsia"/>
          <w:szCs w:val="21"/>
        </w:rPr>
        <w:t>卡芯片安全功能在失败</w:t>
      </w:r>
      <w:r>
        <w:rPr>
          <w:rFonts w:hint="eastAsia"/>
          <w:b/>
          <w:bCs/>
          <w:szCs w:val="21"/>
        </w:rPr>
        <w:t>[</w:t>
      </w:r>
      <w:r>
        <w:rPr>
          <w:rFonts w:hint="eastAsia"/>
          <w:b/>
          <w:bCs/>
          <w:i/>
          <w:iCs/>
          <w:szCs w:val="21"/>
        </w:rPr>
        <w:t>赋值：安全功能的失败类型列表</w:t>
      </w:r>
      <w:r>
        <w:rPr>
          <w:rFonts w:hint="eastAsia"/>
          <w:b/>
          <w:bCs/>
          <w:szCs w:val="21"/>
        </w:rPr>
        <w:t>]</w:t>
      </w:r>
      <w:r>
        <w:rPr>
          <w:rFonts w:hint="eastAsia"/>
          <w:szCs w:val="21"/>
        </w:rPr>
        <w:t>发生时应保存一个安全状态。</w:t>
      </w:r>
    </w:p>
    <w:p w:rsidR="00A01423" w:rsidRDefault="00A01423" w:rsidP="00084A14">
      <w:pPr>
        <w:pStyle w:val="a3"/>
        <w:spacing w:beforeLines="100" w:afterLines="0"/>
        <w:rPr>
          <w:b/>
          <w:bCs/>
        </w:rPr>
      </w:pPr>
      <w:r>
        <w:rPr>
          <w:b/>
          <w:bCs/>
        </w:rPr>
        <w:t>F</w:t>
      </w:r>
      <w:r>
        <w:rPr>
          <w:rFonts w:hint="eastAsia"/>
          <w:b/>
          <w:bCs/>
        </w:rPr>
        <w:t>PT</w:t>
      </w:r>
      <w:r>
        <w:rPr>
          <w:b/>
          <w:bCs/>
        </w:rPr>
        <w:t xml:space="preserve">_ITT.1 </w:t>
      </w:r>
      <w:r>
        <w:rPr>
          <w:rFonts w:hint="eastAsia"/>
          <w:b/>
          <w:bCs/>
        </w:rPr>
        <w:t>内部安全功能数据传送的基本</w:t>
      </w:r>
      <w:r>
        <w:rPr>
          <w:b/>
          <w:bCs/>
        </w:rPr>
        <w:t>保护</w:t>
      </w:r>
    </w:p>
    <w:p w:rsidR="00A01423" w:rsidRDefault="00A01423" w:rsidP="00A01423">
      <w:pPr>
        <w:ind w:left="1676" w:hanging="1676"/>
        <w:rPr>
          <w:szCs w:val="21"/>
        </w:rPr>
      </w:pPr>
      <w:r>
        <w:rPr>
          <w:rFonts w:hint="eastAsia"/>
          <w:szCs w:val="21"/>
        </w:rPr>
        <w:t>FDP_ITT.1.1</w:t>
      </w:r>
      <w:r>
        <w:rPr>
          <w:rFonts w:hint="eastAsia"/>
          <w:szCs w:val="21"/>
        </w:rPr>
        <w:tab/>
        <w:t>IC</w:t>
      </w:r>
      <w:r>
        <w:rPr>
          <w:rFonts w:hint="eastAsia"/>
          <w:szCs w:val="21"/>
        </w:rPr>
        <w:t>卡芯片安全功能应保护</w:t>
      </w:r>
      <w:r>
        <w:rPr>
          <w:rFonts w:hint="eastAsia"/>
          <w:szCs w:val="21"/>
        </w:rPr>
        <w:t>IC</w:t>
      </w:r>
      <w:r>
        <w:rPr>
          <w:rFonts w:hint="eastAsia"/>
          <w:szCs w:val="21"/>
        </w:rPr>
        <w:t>卡芯片安全功能数据在</w:t>
      </w:r>
      <w:r>
        <w:rPr>
          <w:rFonts w:hint="eastAsia"/>
          <w:szCs w:val="21"/>
        </w:rPr>
        <w:t>IC</w:t>
      </w:r>
      <w:r>
        <w:rPr>
          <w:rFonts w:hint="eastAsia"/>
          <w:szCs w:val="21"/>
        </w:rPr>
        <w:t>卡芯片的分离部分传送时不被</w:t>
      </w:r>
      <w:r>
        <w:rPr>
          <w:rFonts w:hint="eastAsia"/>
          <w:b/>
          <w:bCs/>
          <w:szCs w:val="21"/>
        </w:rPr>
        <w:t>[</w:t>
      </w:r>
      <w:r>
        <w:rPr>
          <w:rFonts w:hint="eastAsia"/>
          <w:b/>
          <w:bCs/>
          <w:i/>
          <w:iCs/>
          <w:szCs w:val="21"/>
        </w:rPr>
        <w:t>选择：泄漏、篡改，丢失</w:t>
      </w:r>
      <w:r>
        <w:rPr>
          <w:rFonts w:hint="eastAsia"/>
          <w:b/>
          <w:bCs/>
          <w:szCs w:val="21"/>
        </w:rPr>
        <w:t>]</w:t>
      </w:r>
      <w:r>
        <w:rPr>
          <w:rFonts w:hint="eastAsia"/>
          <w:szCs w:val="21"/>
        </w:rPr>
        <w:t>。</w:t>
      </w:r>
    </w:p>
    <w:p w:rsidR="00A01423" w:rsidRDefault="00A01423" w:rsidP="00084A14">
      <w:pPr>
        <w:pStyle w:val="a3"/>
        <w:spacing w:beforeLines="100" w:afterLines="0"/>
        <w:rPr>
          <w:b/>
          <w:bCs/>
        </w:rPr>
      </w:pPr>
      <w:r>
        <w:rPr>
          <w:b/>
          <w:bCs/>
        </w:rPr>
        <w:t xml:space="preserve">FPT_PHP.3 </w:t>
      </w:r>
      <w:r>
        <w:rPr>
          <w:rFonts w:hint="eastAsia"/>
          <w:b/>
          <w:bCs/>
        </w:rPr>
        <w:t>物理攻击抵抗</w:t>
      </w:r>
    </w:p>
    <w:p w:rsidR="00A01423" w:rsidRDefault="00A01423" w:rsidP="00A01423">
      <w:pPr>
        <w:ind w:left="1676" w:hanging="1676"/>
        <w:rPr>
          <w:szCs w:val="21"/>
        </w:rPr>
      </w:pPr>
      <w:r>
        <w:rPr>
          <w:rFonts w:hint="eastAsia"/>
          <w:szCs w:val="21"/>
        </w:rPr>
        <w:t>FPT_PHP3.1</w:t>
      </w:r>
      <w:r>
        <w:rPr>
          <w:rFonts w:hint="eastAsia"/>
          <w:szCs w:val="21"/>
        </w:rPr>
        <w:tab/>
        <w:t>IC</w:t>
      </w:r>
      <w:r>
        <w:rPr>
          <w:rFonts w:hint="eastAsia"/>
          <w:szCs w:val="21"/>
        </w:rPr>
        <w:t>卡芯片安全功能应通过自动应答来抵抗对</w:t>
      </w:r>
      <w:r>
        <w:rPr>
          <w:rFonts w:hint="eastAsia"/>
          <w:b/>
          <w:bCs/>
          <w:szCs w:val="21"/>
        </w:rPr>
        <w:t>[</w:t>
      </w:r>
      <w:r>
        <w:rPr>
          <w:rFonts w:hint="eastAsia"/>
          <w:b/>
          <w:bCs/>
          <w:i/>
          <w:iCs/>
          <w:szCs w:val="21"/>
        </w:rPr>
        <w:t>赋值：</w:t>
      </w:r>
      <w:r>
        <w:rPr>
          <w:rFonts w:hint="eastAsia"/>
          <w:b/>
          <w:bCs/>
          <w:i/>
          <w:iCs/>
          <w:szCs w:val="21"/>
        </w:rPr>
        <w:t>IC</w:t>
      </w:r>
      <w:r>
        <w:rPr>
          <w:rFonts w:hint="eastAsia"/>
          <w:b/>
          <w:bCs/>
          <w:i/>
          <w:iCs/>
          <w:szCs w:val="21"/>
        </w:rPr>
        <w:t>卡芯片安全功能设备</w:t>
      </w:r>
      <w:r>
        <w:rPr>
          <w:rFonts w:hint="eastAsia"/>
          <w:b/>
          <w:bCs/>
          <w:i/>
          <w:iCs/>
          <w:szCs w:val="21"/>
        </w:rPr>
        <w:t>/</w:t>
      </w:r>
      <w:r>
        <w:rPr>
          <w:rFonts w:hint="eastAsia"/>
          <w:b/>
          <w:bCs/>
          <w:i/>
          <w:iCs/>
          <w:szCs w:val="21"/>
        </w:rPr>
        <w:t>元件列表</w:t>
      </w:r>
      <w:r>
        <w:rPr>
          <w:rFonts w:hint="eastAsia"/>
          <w:b/>
          <w:bCs/>
          <w:szCs w:val="21"/>
        </w:rPr>
        <w:t>]</w:t>
      </w:r>
      <w:r>
        <w:rPr>
          <w:rFonts w:hint="eastAsia"/>
          <w:szCs w:val="21"/>
        </w:rPr>
        <w:t>的</w:t>
      </w:r>
      <w:r>
        <w:rPr>
          <w:rFonts w:hint="eastAsia"/>
          <w:b/>
          <w:bCs/>
          <w:szCs w:val="21"/>
        </w:rPr>
        <w:t>[</w:t>
      </w:r>
      <w:r>
        <w:rPr>
          <w:rFonts w:hint="eastAsia"/>
          <w:b/>
          <w:bCs/>
          <w:i/>
          <w:iCs/>
          <w:szCs w:val="21"/>
        </w:rPr>
        <w:t>赋值：各种物理篡改</w:t>
      </w:r>
      <w:r>
        <w:rPr>
          <w:rFonts w:hint="eastAsia"/>
          <w:b/>
          <w:bCs/>
          <w:szCs w:val="21"/>
        </w:rPr>
        <w:t>]</w:t>
      </w:r>
      <w:r>
        <w:rPr>
          <w:rFonts w:hint="eastAsia"/>
          <w:szCs w:val="21"/>
        </w:rPr>
        <w:t>，以遵从</w:t>
      </w:r>
      <w:r>
        <w:rPr>
          <w:rFonts w:hint="eastAsia"/>
          <w:szCs w:val="21"/>
        </w:rPr>
        <w:t>IC</w:t>
      </w:r>
      <w:r>
        <w:rPr>
          <w:rFonts w:hint="eastAsia"/>
          <w:szCs w:val="21"/>
        </w:rPr>
        <w:t>卡芯片安全策略。</w:t>
      </w:r>
    </w:p>
    <w:p w:rsidR="00A01423" w:rsidRDefault="00A01423" w:rsidP="00084A14">
      <w:pPr>
        <w:pStyle w:val="a3"/>
        <w:spacing w:beforeLines="100" w:afterLines="0"/>
        <w:rPr>
          <w:b/>
          <w:bCs/>
        </w:rPr>
      </w:pPr>
      <w:r>
        <w:rPr>
          <w:b/>
          <w:bCs/>
        </w:rPr>
        <w:t>FPT_</w:t>
      </w:r>
      <w:r>
        <w:rPr>
          <w:rFonts w:hint="eastAsia"/>
          <w:b/>
          <w:bCs/>
        </w:rPr>
        <w:t>RCV.4 功能恢复</w:t>
      </w:r>
    </w:p>
    <w:p w:rsidR="00A01423" w:rsidRDefault="00A01423" w:rsidP="00A01423">
      <w:pPr>
        <w:ind w:left="1676" w:hanging="1676"/>
        <w:rPr>
          <w:szCs w:val="21"/>
        </w:rPr>
      </w:pPr>
      <w:r>
        <w:rPr>
          <w:rFonts w:hint="eastAsia"/>
          <w:szCs w:val="21"/>
        </w:rPr>
        <w:t>FPT_RCV.4.1</w:t>
      </w:r>
      <w:r>
        <w:rPr>
          <w:rFonts w:hint="eastAsia"/>
          <w:szCs w:val="21"/>
        </w:rPr>
        <w:tab/>
        <w:t>IC</w:t>
      </w:r>
      <w:r>
        <w:rPr>
          <w:rFonts w:hint="eastAsia"/>
          <w:szCs w:val="21"/>
        </w:rPr>
        <w:t>卡芯片应确保</w:t>
      </w:r>
      <w:r>
        <w:rPr>
          <w:rFonts w:hint="eastAsia"/>
          <w:b/>
          <w:bCs/>
          <w:szCs w:val="21"/>
        </w:rPr>
        <w:t>[</w:t>
      </w:r>
      <w:r>
        <w:rPr>
          <w:rFonts w:hint="eastAsia"/>
          <w:b/>
          <w:bCs/>
          <w:i/>
          <w:iCs/>
          <w:szCs w:val="21"/>
        </w:rPr>
        <w:t>赋值：涉及恢复、复位、掉电或撤销操作完成之前的情况的安全功能</w:t>
      </w:r>
      <w:r>
        <w:rPr>
          <w:rFonts w:hint="eastAsia"/>
          <w:b/>
          <w:bCs/>
          <w:szCs w:val="21"/>
        </w:rPr>
        <w:t>]</w:t>
      </w:r>
      <w:r>
        <w:rPr>
          <w:rFonts w:hint="eastAsia"/>
          <w:szCs w:val="21"/>
        </w:rPr>
        <w:t>有如下特性，即安全功能或者成功完成，或者出现指明的失败情况后，应恢复到一个安全状态。</w:t>
      </w:r>
    </w:p>
    <w:p w:rsidR="00A01423" w:rsidRDefault="00A01423" w:rsidP="00084A14">
      <w:pPr>
        <w:pStyle w:val="a3"/>
        <w:spacing w:beforeLines="100" w:afterLines="0"/>
        <w:rPr>
          <w:b/>
          <w:bCs/>
        </w:rPr>
      </w:pPr>
      <w:r>
        <w:rPr>
          <w:b/>
          <w:bCs/>
        </w:rPr>
        <w:t>FPT_RVM.1 安全策略的不可旁路性</w:t>
      </w:r>
    </w:p>
    <w:p w:rsidR="00A01423" w:rsidRDefault="00A01423" w:rsidP="00A01423">
      <w:pPr>
        <w:ind w:left="1676" w:hanging="1676"/>
        <w:rPr>
          <w:szCs w:val="21"/>
        </w:rPr>
      </w:pPr>
      <w:r>
        <w:rPr>
          <w:rFonts w:hint="eastAsia"/>
          <w:szCs w:val="21"/>
        </w:rPr>
        <w:t>FPT_RVM.1.1</w:t>
      </w:r>
      <w:r>
        <w:rPr>
          <w:rFonts w:hint="eastAsia"/>
          <w:szCs w:val="21"/>
        </w:rPr>
        <w:tab/>
        <w:t>IC</w:t>
      </w:r>
      <w:r>
        <w:rPr>
          <w:rFonts w:hint="eastAsia"/>
          <w:szCs w:val="21"/>
        </w:rPr>
        <w:t>卡芯片安全功能应确保在安全控制范围内的每一项功能被允许继续执行前，安全策略的执行功能应被成功激活。</w:t>
      </w:r>
    </w:p>
    <w:p w:rsidR="00A01423" w:rsidRDefault="00A01423" w:rsidP="00084A14">
      <w:pPr>
        <w:pStyle w:val="a3"/>
        <w:spacing w:beforeLines="100" w:afterLines="0"/>
        <w:rPr>
          <w:b/>
          <w:bCs/>
        </w:rPr>
      </w:pPr>
      <w:r>
        <w:rPr>
          <w:b/>
          <w:bCs/>
        </w:rPr>
        <w:t>FPT_SEP.1 安全功能域的隔离</w:t>
      </w:r>
    </w:p>
    <w:p w:rsidR="00A01423" w:rsidRDefault="00A01423" w:rsidP="00A01423">
      <w:pPr>
        <w:ind w:left="1676" w:hanging="1676"/>
        <w:rPr>
          <w:szCs w:val="21"/>
        </w:rPr>
      </w:pPr>
      <w:r>
        <w:rPr>
          <w:rFonts w:hint="eastAsia"/>
          <w:szCs w:val="21"/>
        </w:rPr>
        <w:t>FPT_SEP.1.1</w:t>
      </w:r>
      <w:r>
        <w:rPr>
          <w:rFonts w:hint="eastAsia"/>
          <w:szCs w:val="21"/>
        </w:rPr>
        <w:tab/>
      </w:r>
      <w:r>
        <w:rPr>
          <w:rFonts w:hint="eastAsia"/>
          <w:szCs w:val="21"/>
        </w:rPr>
        <w:t>在</w:t>
      </w:r>
      <w:r>
        <w:rPr>
          <w:rFonts w:hint="eastAsia"/>
          <w:szCs w:val="21"/>
        </w:rPr>
        <w:t>IC</w:t>
      </w:r>
      <w:r>
        <w:rPr>
          <w:rFonts w:hint="eastAsia"/>
          <w:szCs w:val="21"/>
        </w:rPr>
        <w:t>卡芯片安全功能执行时，应维持一个安全域，防止不可信主体的干扰和篡改。</w:t>
      </w:r>
    </w:p>
    <w:p w:rsidR="00A01423" w:rsidRDefault="00A01423" w:rsidP="00A01423">
      <w:pPr>
        <w:ind w:left="1676" w:hanging="1676"/>
        <w:rPr>
          <w:szCs w:val="21"/>
        </w:rPr>
      </w:pPr>
      <w:r>
        <w:rPr>
          <w:rFonts w:hint="eastAsia"/>
          <w:szCs w:val="21"/>
        </w:rPr>
        <w:t>FPT_SEP.2.1</w:t>
      </w:r>
      <w:r>
        <w:rPr>
          <w:rFonts w:hint="eastAsia"/>
          <w:szCs w:val="21"/>
        </w:rPr>
        <w:tab/>
        <w:t>IC</w:t>
      </w:r>
      <w:r>
        <w:rPr>
          <w:rFonts w:hint="eastAsia"/>
          <w:szCs w:val="21"/>
        </w:rPr>
        <w:t>卡芯片安全功能应在安全控制范围内分离各主体的安全域。</w:t>
      </w:r>
    </w:p>
    <w:p w:rsidR="00A01423" w:rsidRDefault="00A01423" w:rsidP="00084A14">
      <w:pPr>
        <w:pStyle w:val="a3"/>
        <w:spacing w:beforeLines="100" w:afterLines="0"/>
        <w:rPr>
          <w:b/>
          <w:bCs/>
        </w:rPr>
      </w:pPr>
      <w:r>
        <w:rPr>
          <w:b/>
          <w:bCs/>
        </w:rPr>
        <w:t>F</w:t>
      </w:r>
      <w:r>
        <w:rPr>
          <w:rFonts w:hint="eastAsia"/>
          <w:b/>
          <w:bCs/>
        </w:rPr>
        <w:t>RU</w:t>
      </w:r>
      <w:r>
        <w:rPr>
          <w:b/>
          <w:bCs/>
        </w:rPr>
        <w:t>_</w:t>
      </w:r>
      <w:r>
        <w:rPr>
          <w:rFonts w:hint="eastAsia"/>
          <w:b/>
          <w:bCs/>
        </w:rPr>
        <w:t>FLT</w:t>
      </w:r>
      <w:r>
        <w:rPr>
          <w:b/>
          <w:bCs/>
        </w:rPr>
        <w:t>.</w:t>
      </w:r>
      <w:r>
        <w:rPr>
          <w:rFonts w:hint="eastAsia"/>
          <w:b/>
          <w:bCs/>
        </w:rPr>
        <w:t>2 受限容错</w:t>
      </w:r>
    </w:p>
    <w:p w:rsidR="00A01423" w:rsidRDefault="00A01423" w:rsidP="00A01423">
      <w:pPr>
        <w:ind w:left="1676" w:hanging="1676"/>
        <w:rPr>
          <w:szCs w:val="21"/>
        </w:rPr>
      </w:pPr>
      <w:r>
        <w:rPr>
          <w:rFonts w:hint="eastAsia"/>
          <w:szCs w:val="21"/>
        </w:rPr>
        <w:lastRenderedPageBreak/>
        <w:t>FRU_FLT.2.1</w:t>
      </w:r>
      <w:r>
        <w:rPr>
          <w:rFonts w:hint="eastAsia"/>
          <w:szCs w:val="21"/>
        </w:rPr>
        <w:tab/>
        <w:t>IC</w:t>
      </w:r>
      <w:r>
        <w:rPr>
          <w:rFonts w:hint="eastAsia"/>
          <w:szCs w:val="21"/>
        </w:rPr>
        <w:t>卡芯片安全功能应能确保当</w:t>
      </w:r>
      <w:r>
        <w:rPr>
          <w:rFonts w:hint="eastAsia"/>
          <w:b/>
          <w:bCs/>
          <w:szCs w:val="21"/>
        </w:rPr>
        <w:t>[</w:t>
      </w:r>
      <w:r>
        <w:rPr>
          <w:rFonts w:hint="eastAsia"/>
          <w:b/>
          <w:bCs/>
          <w:i/>
          <w:iCs/>
          <w:szCs w:val="21"/>
        </w:rPr>
        <w:t>赋值：故障类型列表发生</w:t>
      </w:r>
      <w:r>
        <w:rPr>
          <w:rFonts w:hint="eastAsia"/>
          <w:b/>
          <w:bCs/>
          <w:szCs w:val="21"/>
        </w:rPr>
        <w:t>]</w:t>
      </w:r>
      <w:r>
        <w:rPr>
          <w:rFonts w:hint="eastAsia"/>
          <w:szCs w:val="21"/>
        </w:rPr>
        <w:t>时，所有</w:t>
      </w:r>
      <w:r>
        <w:rPr>
          <w:rFonts w:hint="eastAsia"/>
          <w:szCs w:val="21"/>
        </w:rPr>
        <w:t>IC</w:t>
      </w:r>
      <w:r>
        <w:rPr>
          <w:rFonts w:hint="eastAsia"/>
          <w:szCs w:val="21"/>
        </w:rPr>
        <w:t>卡芯片能力均能运行。</w:t>
      </w:r>
    </w:p>
    <w:p w:rsidR="00A01423" w:rsidRDefault="00A01423" w:rsidP="001060D1">
      <w:pPr>
        <w:pStyle w:val="a2"/>
        <w:spacing w:beforeLines="0" w:afterLines="0"/>
        <w:rPr>
          <w:b/>
          <w:bCs/>
        </w:rPr>
      </w:pPr>
      <w:r>
        <w:rPr>
          <w:rFonts w:hint="eastAsia"/>
          <w:b/>
          <w:bCs/>
        </w:rPr>
        <w:t>扩展安全功能要求</w:t>
      </w:r>
    </w:p>
    <w:p w:rsidR="00A01423" w:rsidRDefault="00AA0F63" w:rsidP="00A01423">
      <w:pPr>
        <w:pStyle w:val="afe"/>
      </w:pPr>
      <w:r>
        <w:rPr>
          <w:rFonts w:hint="eastAsia"/>
        </w:rPr>
        <w:fldChar w:fldCharType="begin"/>
      </w:r>
      <w:r w:rsidR="00A01423">
        <w:rPr>
          <w:rFonts w:hint="eastAsia"/>
        </w:rPr>
        <w:instrText xml:space="preserve"> REF _Ref26273 \r \h </w:instrText>
      </w:r>
      <w:r>
        <w:rPr>
          <w:rFonts w:hint="eastAsia"/>
        </w:rPr>
      </w:r>
      <w:r>
        <w:rPr>
          <w:rFonts w:hint="eastAsia"/>
        </w:rPr>
        <w:fldChar w:fldCharType="separate"/>
      </w:r>
      <w:r w:rsidR="00A01423">
        <w:rPr>
          <w:rFonts w:hint="eastAsia"/>
        </w:rPr>
        <w:t>表6</w:t>
      </w:r>
      <w:r>
        <w:rPr>
          <w:rFonts w:hint="eastAsia"/>
        </w:rPr>
        <w:fldChar w:fldCharType="end"/>
      </w:r>
      <w:r w:rsidR="00A01423">
        <w:rPr>
          <w:rFonts w:hint="eastAsia"/>
        </w:rPr>
        <w:t>是本文件要求的扩展安全功能的汇总表。</w:t>
      </w:r>
    </w:p>
    <w:p w:rsidR="00A01423" w:rsidRDefault="00084A14" w:rsidP="00084A14">
      <w:pPr>
        <w:pStyle w:val="affffff1"/>
        <w:tabs>
          <w:tab w:val="left" w:pos="360"/>
        </w:tabs>
        <w:spacing w:before="156" w:after="156"/>
      </w:pPr>
      <w:bookmarkStart w:id="128" w:name="_Ref26273"/>
      <w:r>
        <w:rPr>
          <w:rFonts w:hint="eastAsia"/>
        </w:rPr>
        <w:t xml:space="preserve">表6   </w:t>
      </w:r>
      <w:r w:rsidR="00A01423">
        <w:rPr>
          <w:rFonts w:hint="eastAsia"/>
        </w:rPr>
        <w:t>扩展的安全功能要求组件</w:t>
      </w:r>
      <w:bookmarkEnd w:id="128"/>
    </w:p>
    <w:tbl>
      <w:tblPr>
        <w:tblW w:w="0" w:type="auto"/>
        <w:tblInd w:w="4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0" w:type="dxa"/>
          <w:right w:w="0" w:type="dxa"/>
        </w:tblCellMar>
        <w:tblLook w:val="0000"/>
      </w:tblPr>
      <w:tblGrid>
        <w:gridCol w:w="1980"/>
        <w:gridCol w:w="5940"/>
      </w:tblGrid>
      <w:tr w:rsidR="00A01423" w:rsidTr="00BD7EFB">
        <w:trPr>
          <w:tblHeader/>
        </w:trPr>
        <w:tc>
          <w:tcPr>
            <w:tcW w:w="1980" w:type="dxa"/>
            <w:shd w:val="clear" w:color="auto" w:fill="E6E6E6"/>
          </w:tcPr>
          <w:p w:rsidR="00A01423" w:rsidRDefault="00A01423" w:rsidP="00BD7EFB">
            <w:pPr>
              <w:ind w:firstLineChars="100" w:firstLine="211"/>
              <w:rPr>
                <w:b/>
              </w:rPr>
            </w:pPr>
            <w:r>
              <w:rPr>
                <w:b/>
              </w:rPr>
              <w:t>安全功能组件</w:t>
            </w:r>
          </w:p>
        </w:tc>
        <w:tc>
          <w:tcPr>
            <w:tcW w:w="5940" w:type="dxa"/>
            <w:shd w:val="clear" w:color="auto" w:fill="E6E6E6"/>
          </w:tcPr>
          <w:p w:rsidR="00A01423" w:rsidRDefault="00A01423" w:rsidP="00BD7EFB">
            <w:pPr>
              <w:ind w:firstLineChars="100" w:firstLine="211"/>
              <w:rPr>
                <w:b/>
              </w:rPr>
            </w:pPr>
            <w:r>
              <w:rPr>
                <w:b/>
              </w:rPr>
              <w:t>组件名称</w:t>
            </w:r>
          </w:p>
        </w:tc>
      </w:tr>
      <w:tr w:rsidR="00A01423" w:rsidTr="00BD7EFB">
        <w:tc>
          <w:tcPr>
            <w:tcW w:w="1980" w:type="dxa"/>
          </w:tcPr>
          <w:p w:rsidR="00A01423" w:rsidRDefault="00A01423" w:rsidP="00BD7EFB">
            <w:pPr>
              <w:ind w:firstLineChars="100" w:firstLine="210"/>
            </w:pPr>
            <w:r>
              <w:rPr>
                <w:rFonts w:hint="eastAsia"/>
              </w:rPr>
              <w:t>FAU_SAS.1</w:t>
            </w:r>
          </w:p>
        </w:tc>
        <w:tc>
          <w:tcPr>
            <w:tcW w:w="5940" w:type="dxa"/>
          </w:tcPr>
          <w:p w:rsidR="00A01423" w:rsidRDefault="00A01423" w:rsidP="00BD7EFB">
            <w:pPr>
              <w:ind w:firstLineChars="100" w:firstLine="210"/>
            </w:pPr>
            <w:r>
              <w:rPr>
                <w:rFonts w:hint="eastAsia"/>
              </w:rPr>
              <w:t>审计存储</w:t>
            </w:r>
          </w:p>
        </w:tc>
      </w:tr>
      <w:tr w:rsidR="00A01423" w:rsidTr="00BD7EFB">
        <w:tc>
          <w:tcPr>
            <w:tcW w:w="1980" w:type="dxa"/>
          </w:tcPr>
          <w:p w:rsidR="00A01423" w:rsidRDefault="00A01423" w:rsidP="00BD7EFB">
            <w:pPr>
              <w:ind w:firstLineChars="100" w:firstLine="210"/>
            </w:pPr>
            <w:r>
              <w:rPr>
                <w:rFonts w:hint="eastAsia"/>
              </w:rPr>
              <w:t>FCS_RNG.1</w:t>
            </w:r>
          </w:p>
        </w:tc>
        <w:tc>
          <w:tcPr>
            <w:tcW w:w="5940" w:type="dxa"/>
          </w:tcPr>
          <w:p w:rsidR="00A01423" w:rsidRDefault="00A01423" w:rsidP="00BD7EFB">
            <w:pPr>
              <w:ind w:firstLineChars="100" w:firstLine="210"/>
            </w:pPr>
            <w:r>
              <w:rPr>
                <w:rFonts w:hint="eastAsia"/>
              </w:rPr>
              <w:t>随机数生成</w:t>
            </w:r>
          </w:p>
        </w:tc>
      </w:tr>
    </w:tbl>
    <w:p w:rsidR="00A01423" w:rsidRDefault="00A01423" w:rsidP="00A01423"/>
    <w:p w:rsidR="00A01423" w:rsidRDefault="00A01423" w:rsidP="00084A14">
      <w:pPr>
        <w:pStyle w:val="a3"/>
        <w:spacing w:beforeLines="100" w:afterLines="0"/>
        <w:rPr>
          <w:b/>
          <w:bCs/>
        </w:rPr>
      </w:pPr>
      <w:r>
        <w:rPr>
          <w:rFonts w:hint="eastAsia"/>
          <w:b/>
          <w:bCs/>
        </w:rPr>
        <w:t>FAU_SAS.1 审计存储</w:t>
      </w:r>
    </w:p>
    <w:p w:rsidR="00A01423" w:rsidRDefault="00A01423" w:rsidP="00A01423">
      <w:pPr>
        <w:ind w:left="1676" w:hanging="1676"/>
        <w:rPr>
          <w:szCs w:val="21"/>
        </w:rPr>
      </w:pPr>
      <w:r>
        <w:rPr>
          <w:rFonts w:hint="eastAsia"/>
          <w:szCs w:val="21"/>
        </w:rPr>
        <w:t>FAU_SAS.1.1</w:t>
      </w:r>
      <w:r>
        <w:rPr>
          <w:rFonts w:hint="eastAsia"/>
          <w:szCs w:val="21"/>
        </w:rPr>
        <w:tab/>
        <w:t>IC</w:t>
      </w:r>
      <w:r>
        <w:rPr>
          <w:rFonts w:hint="eastAsia"/>
          <w:szCs w:val="21"/>
        </w:rPr>
        <w:t>卡芯片安全功能应提供具有存储</w:t>
      </w:r>
      <w:r>
        <w:rPr>
          <w:rFonts w:hint="eastAsia"/>
          <w:b/>
          <w:bCs/>
          <w:szCs w:val="21"/>
        </w:rPr>
        <w:t>[</w:t>
      </w:r>
      <w:r>
        <w:rPr>
          <w:rFonts w:hint="eastAsia"/>
          <w:b/>
          <w:bCs/>
          <w:i/>
          <w:iCs/>
          <w:szCs w:val="21"/>
        </w:rPr>
        <w:t>赋值：审计信息列表</w:t>
      </w:r>
      <w:r>
        <w:rPr>
          <w:rFonts w:hint="eastAsia"/>
          <w:b/>
          <w:bCs/>
          <w:szCs w:val="21"/>
        </w:rPr>
        <w:t>]</w:t>
      </w:r>
      <w:r>
        <w:rPr>
          <w:rFonts w:hint="eastAsia"/>
          <w:szCs w:val="21"/>
        </w:rPr>
        <w:t>能力的</w:t>
      </w:r>
      <w:r>
        <w:rPr>
          <w:rFonts w:hint="eastAsia"/>
          <w:b/>
          <w:bCs/>
          <w:szCs w:val="21"/>
        </w:rPr>
        <w:t>[</w:t>
      </w:r>
      <w:r>
        <w:rPr>
          <w:rFonts w:hint="eastAsia"/>
          <w:b/>
          <w:bCs/>
          <w:i/>
          <w:iCs/>
          <w:szCs w:val="21"/>
        </w:rPr>
        <w:t>赋值：主体列表</w:t>
      </w:r>
      <w:r>
        <w:rPr>
          <w:rFonts w:hint="eastAsia"/>
          <w:b/>
          <w:bCs/>
          <w:szCs w:val="21"/>
        </w:rPr>
        <w:t>]</w:t>
      </w:r>
      <w:r>
        <w:rPr>
          <w:rFonts w:hint="eastAsia"/>
          <w:szCs w:val="21"/>
        </w:rPr>
        <w:t>，及其被存储于</w:t>
      </w:r>
      <w:r>
        <w:rPr>
          <w:rFonts w:hint="eastAsia"/>
          <w:b/>
          <w:bCs/>
          <w:szCs w:val="21"/>
        </w:rPr>
        <w:t>[</w:t>
      </w:r>
      <w:r>
        <w:rPr>
          <w:rFonts w:hint="eastAsia"/>
          <w:b/>
          <w:bCs/>
          <w:i/>
          <w:iCs/>
          <w:szCs w:val="21"/>
        </w:rPr>
        <w:t>赋值：持续性存储器的类型</w:t>
      </w:r>
      <w:r>
        <w:rPr>
          <w:rFonts w:hint="eastAsia"/>
          <w:b/>
          <w:bCs/>
          <w:szCs w:val="21"/>
        </w:rPr>
        <w:t>]</w:t>
      </w:r>
      <w:r>
        <w:rPr>
          <w:rFonts w:hint="eastAsia"/>
          <w:szCs w:val="21"/>
        </w:rPr>
        <w:t>。</w:t>
      </w:r>
    </w:p>
    <w:p w:rsidR="00A01423" w:rsidRDefault="00A01423" w:rsidP="00084A14">
      <w:pPr>
        <w:pStyle w:val="a3"/>
        <w:spacing w:beforeLines="100" w:afterLines="0"/>
        <w:rPr>
          <w:b/>
          <w:bCs/>
        </w:rPr>
      </w:pPr>
      <w:r>
        <w:rPr>
          <w:rFonts w:hint="eastAsia"/>
          <w:b/>
          <w:bCs/>
        </w:rPr>
        <w:t>FCS_RNG.1 随机数生成</w:t>
      </w:r>
    </w:p>
    <w:p w:rsidR="00A01423" w:rsidRDefault="00A01423" w:rsidP="00A01423">
      <w:pPr>
        <w:ind w:left="1676" w:hanging="1676"/>
        <w:rPr>
          <w:szCs w:val="21"/>
        </w:rPr>
      </w:pPr>
      <w:r>
        <w:rPr>
          <w:rFonts w:hint="eastAsia"/>
          <w:szCs w:val="21"/>
        </w:rPr>
        <w:t>FCS_RNG.1.1</w:t>
      </w:r>
      <w:r>
        <w:rPr>
          <w:rFonts w:hint="eastAsia"/>
          <w:szCs w:val="21"/>
        </w:rPr>
        <w:tab/>
        <w:t>IC</w:t>
      </w:r>
      <w:r>
        <w:rPr>
          <w:rFonts w:hint="eastAsia"/>
          <w:szCs w:val="21"/>
        </w:rPr>
        <w:t>卡芯片安全功能应提供</w:t>
      </w:r>
      <w:r>
        <w:rPr>
          <w:rFonts w:hint="eastAsia"/>
          <w:b/>
          <w:bCs/>
          <w:szCs w:val="21"/>
        </w:rPr>
        <w:t>[</w:t>
      </w:r>
      <w:r>
        <w:rPr>
          <w:rFonts w:hint="eastAsia"/>
          <w:b/>
          <w:bCs/>
          <w:i/>
          <w:iCs/>
          <w:szCs w:val="21"/>
        </w:rPr>
        <w:t>选择：物理的、非物理真实的、决定性的或混合的</w:t>
      </w:r>
      <w:r>
        <w:rPr>
          <w:rFonts w:hint="eastAsia"/>
          <w:b/>
          <w:bCs/>
          <w:szCs w:val="21"/>
        </w:rPr>
        <w:t>]</w:t>
      </w:r>
      <w:r>
        <w:rPr>
          <w:rFonts w:hint="eastAsia"/>
          <w:szCs w:val="21"/>
        </w:rPr>
        <w:t>随机数发生器，以执行</w:t>
      </w:r>
      <w:r>
        <w:rPr>
          <w:rFonts w:hint="eastAsia"/>
          <w:b/>
          <w:bCs/>
          <w:szCs w:val="21"/>
        </w:rPr>
        <w:t>[</w:t>
      </w:r>
      <w:r>
        <w:rPr>
          <w:rFonts w:hint="eastAsia"/>
          <w:b/>
          <w:bCs/>
          <w:i/>
          <w:iCs/>
          <w:szCs w:val="21"/>
        </w:rPr>
        <w:t>赋值：安全能力列表</w:t>
      </w:r>
      <w:r>
        <w:rPr>
          <w:rFonts w:hint="eastAsia"/>
          <w:b/>
          <w:bCs/>
          <w:szCs w:val="21"/>
        </w:rPr>
        <w:t>]</w:t>
      </w:r>
      <w:r>
        <w:rPr>
          <w:rFonts w:hint="eastAsia"/>
          <w:szCs w:val="21"/>
        </w:rPr>
        <w:t>。</w:t>
      </w:r>
    </w:p>
    <w:p w:rsidR="00A01423" w:rsidRDefault="00A01423" w:rsidP="00A01423">
      <w:pPr>
        <w:ind w:left="1676" w:hanging="1676"/>
        <w:rPr>
          <w:szCs w:val="21"/>
        </w:rPr>
      </w:pPr>
      <w:r>
        <w:rPr>
          <w:rFonts w:hint="eastAsia"/>
          <w:szCs w:val="21"/>
        </w:rPr>
        <w:t>FCS_RNG.1.2</w:t>
      </w:r>
      <w:r>
        <w:rPr>
          <w:rFonts w:hint="eastAsia"/>
          <w:szCs w:val="21"/>
        </w:rPr>
        <w:tab/>
        <w:t>IC</w:t>
      </w:r>
      <w:r>
        <w:rPr>
          <w:rFonts w:hint="eastAsia"/>
          <w:szCs w:val="21"/>
        </w:rPr>
        <w:t>卡芯片安全功能应提供随机数来满足</w:t>
      </w:r>
      <w:r>
        <w:rPr>
          <w:rFonts w:hint="eastAsia"/>
          <w:b/>
          <w:bCs/>
          <w:szCs w:val="21"/>
        </w:rPr>
        <w:t>[</w:t>
      </w:r>
      <w:r>
        <w:rPr>
          <w:rFonts w:hint="eastAsia"/>
          <w:b/>
          <w:bCs/>
          <w:i/>
          <w:iCs/>
          <w:szCs w:val="21"/>
        </w:rPr>
        <w:t>赋值：定义的质量要求</w:t>
      </w:r>
      <w:r>
        <w:rPr>
          <w:rFonts w:hint="eastAsia"/>
          <w:b/>
          <w:bCs/>
          <w:szCs w:val="21"/>
        </w:rPr>
        <w:t>]</w:t>
      </w:r>
      <w:r>
        <w:rPr>
          <w:rFonts w:hint="eastAsia"/>
          <w:szCs w:val="21"/>
        </w:rPr>
        <w:t>。</w:t>
      </w:r>
    </w:p>
    <w:p w:rsidR="00A01423" w:rsidRDefault="00A01423" w:rsidP="00084A14">
      <w:pPr>
        <w:pStyle w:val="a1"/>
        <w:spacing w:before="156" w:after="156"/>
      </w:pPr>
      <w:bookmarkStart w:id="129" w:name="_Toc361219907"/>
      <w:bookmarkStart w:id="130" w:name="_Toc381084983"/>
      <w:bookmarkStart w:id="131" w:name="_Toc381090258"/>
      <w:bookmarkStart w:id="132" w:name="_Toc382919050"/>
      <w:r>
        <w:rPr>
          <w:rFonts w:hint="eastAsia"/>
        </w:rPr>
        <w:t>卡管理</w:t>
      </w:r>
      <w:bookmarkEnd w:id="129"/>
      <w:r>
        <w:rPr>
          <w:rFonts w:hint="eastAsia"/>
        </w:rPr>
        <w:t>安全功能要求</w:t>
      </w:r>
      <w:bookmarkEnd w:id="130"/>
      <w:bookmarkEnd w:id="131"/>
      <w:bookmarkEnd w:id="132"/>
    </w:p>
    <w:p w:rsidR="00A01423" w:rsidRDefault="00A01423" w:rsidP="001060D1">
      <w:pPr>
        <w:pStyle w:val="a2"/>
        <w:spacing w:beforeLines="0" w:afterLines="0"/>
        <w:rPr>
          <w:b/>
          <w:bCs/>
        </w:rPr>
      </w:pPr>
      <w:r>
        <w:rPr>
          <w:rFonts w:hint="eastAsia"/>
          <w:b/>
          <w:bCs/>
        </w:rPr>
        <w:t>卡内容管理</w:t>
      </w:r>
    </w:p>
    <w:p w:rsidR="00A01423" w:rsidRDefault="00A01423" w:rsidP="00A01423">
      <w:pPr>
        <w:ind w:firstLineChars="200" w:firstLine="420"/>
      </w:pPr>
      <w:r>
        <w:rPr>
          <w:rFonts w:hint="eastAsia"/>
        </w:rPr>
        <w:t>下载、安装以及删除应用的安全策略，修改卡内容操作的原则性要求，代码的正确接收和解释，新应用的特权；安全策略的另一个目标是确认卡管理员已经完成卡外实体的验证确保导入的代码是无害的，没有被修改。</w:t>
      </w:r>
    </w:p>
    <w:p w:rsidR="00A01423" w:rsidRDefault="00A01423" w:rsidP="00084A14">
      <w:pPr>
        <w:pStyle w:val="a3"/>
        <w:spacing w:beforeLines="100" w:afterLines="0"/>
        <w:rPr>
          <w:b/>
          <w:bCs/>
        </w:rPr>
      </w:pPr>
      <w:r>
        <w:rPr>
          <w:b/>
          <w:bCs/>
        </w:rPr>
        <w:t xml:space="preserve">FDP_UIT.1/CCM </w:t>
      </w:r>
      <w:r>
        <w:rPr>
          <w:rFonts w:hint="eastAsia"/>
          <w:b/>
          <w:bCs/>
        </w:rPr>
        <w:t>数据交换的完整性</w:t>
      </w:r>
    </w:p>
    <w:p w:rsidR="00A01423" w:rsidRDefault="00A01423" w:rsidP="00A01423">
      <w:pPr>
        <w:ind w:left="1676" w:hanging="1676"/>
        <w:rPr>
          <w:szCs w:val="21"/>
        </w:rPr>
      </w:pPr>
      <w:r>
        <w:rPr>
          <w:szCs w:val="21"/>
        </w:rPr>
        <w:t>FDP_UIT.1.1/CCM</w:t>
      </w:r>
      <w:r>
        <w:rPr>
          <w:rFonts w:hint="eastAsia"/>
          <w:szCs w:val="21"/>
        </w:rPr>
        <w:tab/>
        <w:t>TSF</w:t>
      </w:r>
      <w:r>
        <w:rPr>
          <w:rFonts w:hint="eastAsia"/>
          <w:szCs w:val="21"/>
        </w:rPr>
        <w:t>应执行安全信道信息流控制和安全域访问控制策略，以便能接收用户数据，并保护数据避免带来篡改、删除、插入、重发错误。</w:t>
      </w:r>
    </w:p>
    <w:p w:rsidR="00A01423" w:rsidRDefault="00A01423" w:rsidP="00A01423">
      <w:pPr>
        <w:ind w:left="1676" w:hanging="1676"/>
        <w:rPr>
          <w:szCs w:val="21"/>
        </w:rPr>
      </w:pPr>
      <w:r>
        <w:rPr>
          <w:rFonts w:hint="eastAsia"/>
          <w:szCs w:val="21"/>
        </w:rPr>
        <w:t>FDP_UIT.1.2/CCM</w:t>
      </w:r>
      <w:r>
        <w:rPr>
          <w:rFonts w:hint="eastAsia"/>
          <w:szCs w:val="21"/>
        </w:rPr>
        <w:tab/>
        <w:t>TSF</w:t>
      </w:r>
      <w:r>
        <w:rPr>
          <w:rFonts w:hint="eastAsia"/>
          <w:szCs w:val="21"/>
        </w:rPr>
        <w:t>应能判断用户数据的接收过程，是否发生了篡改、删除、插入、重发错误。</w:t>
      </w:r>
    </w:p>
    <w:p w:rsidR="00A01423" w:rsidRDefault="00A01423" w:rsidP="00084A14">
      <w:pPr>
        <w:pStyle w:val="a3"/>
        <w:spacing w:beforeLines="100" w:afterLines="0"/>
        <w:rPr>
          <w:b/>
          <w:bCs/>
        </w:rPr>
      </w:pPr>
      <w:r>
        <w:rPr>
          <w:b/>
          <w:bCs/>
        </w:rPr>
        <w:t>FDP_ROL.1/CCM</w:t>
      </w:r>
      <w:r>
        <w:rPr>
          <w:rFonts w:hint="eastAsia"/>
          <w:b/>
          <w:bCs/>
        </w:rPr>
        <w:t xml:space="preserve"> 基本回退</w:t>
      </w:r>
    </w:p>
    <w:p w:rsidR="00A01423" w:rsidRDefault="00A01423" w:rsidP="00A01423">
      <w:pPr>
        <w:ind w:left="1676" w:hanging="1676"/>
        <w:rPr>
          <w:szCs w:val="21"/>
        </w:rPr>
      </w:pPr>
      <w:r>
        <w:rPr>
          <w:rFonts w:hint="eastAsia"/>
          <w:szCs w:val="21"/>
        </w:rPr>
        <w:t>FDP_ROL.1.1/CCM</w:t>
      </w:r>
      <w:r>
        <w:rPr>
          <w:rFonts w:hint="eastAsia"/>
          <w:szCs w:val="21"/>
        </w:rPr>
        <w:tab/>
        <w:t>TSF</w:t>
      </w:r>
      <w:r>
        <w:rPr>
          <w:rFonts w:hint="eastAsia"/>
          <w:szCs w:val="21"/>
        </w:rPr>
        <w:t>应执行</w:t>
      </w:r>
      <w:r>
        <w:rPr>
          <w:rFonts w:hint="eastAsia"/>
          <w:szCs w:val="21"/>
        </w:rPr>
        <w:t>SD</w:t>
      </w:r>
      <w:r>
        <w:rPr>
          <w:rFonts w:hint="eastAsia"/>
          <w:szCs w:val="21"/>
        </w:rPr>
        <w:t>访问控制，以允许对客体可执行文件以及应用实例的安装操作进行回退。</w:t>
      </w:r>
    </w:p>
    <w:p w:rsidR="00A01423" w:rsidRDefault="00A01423" w:rsidP="00A01423">
      <w:pPr>
        <w:ind w:left="1676" w:hanging="1676"/>
        <w:rPr>
          <w:szCs w:val="21"/>
        </w:rPr>
      </w:pPr>
      <w:r>
        <w:rPr>
          <w:rFonts w:hint="eastAsia"/>
          <w:szCs w:val="21"/>
        </w:rPr>
        <w:t>FDP_ROL.1.2/CCM</w:t>
      </w:r>
      <w:r>
        <w:rPr>
          <w:rFonts w:hint="eastAsia"/>
          <w:szCs w:val="21"/>
        </w:rPr>
        <w:tab/>
        <w:t>TSF</w:t>
      </w:r>
      <w:r>
        <w:rPr>
          <w:rFonts w:hint="eastAsia"/>
          <w:szCs w:val="21"/>
        </w:rPr>
        <w:t>应允许在在以下边界限制范围内：直到可执行文件或应用实例已经被添加到</w:t>
      </w:r>
      <w:r>
        <w:rPr>
          <w:rFonts w:hint="eastAsia"/>
          <w:szCs w:val="21"/>
        </w:rPr>
        <w:t>Applet</w:t>
      </w:r>
      <w:r>
        <w:rPr>
          <w:rFonts w:hint="eastAsia"/>
          <w:szCs w:val="21"/>
        </w:rPr>
        <w:t>的注册项中为止的条件下进行回退操作。</w:t>
      </w:r>
    </w:p>
    <w:p w:rsidR="00A01423" w:rsidRDefault="00A01423" w:rsidP="00084A14">
      <w:pPr>
        <w:spacing w:beforeLines="50"/>
        <w:rPr>
          <w:i/>
        </w:rPr>
      </w:pPr>
      <w:r>
        <w:rPr>
          <w:rFonts w:hint="eastAsia"/>
          <w:i/>
        </w:rPr>
        <w:t>应用说明：</w:t>
      </w:r>
    </w:p>
    <w:p w:rsidR="00A01423" w:rsidRDefault="00A01423" w:rsidP="00A01423">
      <w:pPr>
        <w:ind w:firstLineChars="200" w:firstLine="420"/>
        <w:rPr>
          <w:i/>
        </w:rPr>
      </w:pPr>
      <w:r>
        <w:rPr>
          <w:rFonts w:hint="eastAsia"/>
          <w:i/>
        </w:rPr>
        <w:t>每当收到</w:t>
      </w:r>
      <w:r>
        <w:rPr>
          <w:rStyle w:val="trans"/>
          <w:i/>
        </w:rPr>
        <w:t>被破坏</w:t>
      </w:r>
      <w:r>
        <w:rPr>
          <w:rStyle w:val="trans"/>
          <w:rFonts w:hint="eastAsia"/>
          <w:i/>
        </w:rPr>
        <w:t>或者乱序的</w:t>
      </w:r>
      <w:r>
        <w:rPr>
          <w:rStyle w:val="trans"/>
          <w:rFonts w:hint="eastAsia"/>
          <w:i/>
        </w:rPr>
        <w:t>LOAD</w:t>
      </w:r>
      <w:r>
        <w:rPr>
          <w:rStyle w:val="trans"/>
          <w:rFonts w:hint="eastAsia"/>
          <w:i/>
        </w:rPr>
        <w:t>命令，不管被下载文件的长度如何，</w:t>
      </w:r>
      <w:r>
        <w:rPr>
          <w:rFonts w:hint="eastAsia"/>
          <w:i/>
        </w:rPr>
        <w:t>平台应当能够安全地终止新的可执行文件的下载操作。</w:t>
      </w:r>
    </w:p>
    <w:p w:rsidR="00A01423" w:rsidRDefault="00A01423" w:rsidP="00084A14">
      <w:pPr>
        <w:pStyle w:val="a3"/>
        <w:spacing w:beforeLines="100" w:afterLines="0"/>
        <w:rPr>
          <w:b/>
          <w:bCs/>
        </w:rPr>
      </w:pPr>
      <w:r>
        <w:rPr>
          <w:b/>
          <w:bCs/>
        </w:rPr>
        <w:t xml:space="preserve">FCS_COP.1/DAP </w:t>
      </w:r>
      <w:r>
        <w:rPr>
          <w:rFonts w:hint="eastAsia"/>
          <w:b/>
          <w:bCs/>
        </w:rPr>
        <w:t xml:space="preserve"> 密码操作</w:t>
      </w:r>
    </w:p>
    <w:p w:rsidR="00A01423" w:rsidRDefault="00A01423" w:rsidP="00A01423">
      <w:pPr>
        <w:ind w:left="1676" w:hanging="1676"/>
        <w:rPr>
          <w:szCs w:val="21"/>
        </w:rPr>
      </w:pPr>
      <w:r>
        <w:rPr>
          <w:szCs w:val="21"/>
        </w:rPr>
        <w:lastRenderedPageBreak/>
        <w:t>FCS_COP.1.1/DAP</w:t>
      </w:r>
      <w:r>
        <w:rPr>
          <w:rFonts w:hint="eastAsia"/>
          <w:szCs w:val="21"/>
        </w:rPr>
        <w:tab/>
        <w:t>TSF</w:t>
      </w:r>
      <w:r>
        <w:rPr>
          <w:rFonts w:hint="eastAsia"/>
          <w:szCs w:val="21"/>
        </w:rPr>
        <w:t>应执行附加到可执行装入文件的</w:t>
      </w:r>
      <w:r>
        <w:rPr>
          <w:rFonts w:hint="eastAsia"/>
          <w:szCs w:val="21"/>
        </w:rPr>
        <w:t>DAP</w:t>
      </w:r>
      <w:r>
        <w:rPr>
          <w:rFonts w:hint="eastAsia"/>
          <w:szCs w:val="21"/>
        </w:rPr>
        <w:t>签名的验证，根据符合下述标准的特定的算法和密钥长度：</w:t>
      </w:r>
    </w:p>
    <w:p w:rsidR="00A01423" w:rsidRDefault="00A01423" w:rsidP="00A01423">
      <w:r>
        <w:rPr>
          <w:rFonts w:hint="eastAsia"/>
        </w:rPr>
        <w:t>算法：</w:t>
      </w:r>
    </w:p>
    <w:p w:rsidR="00A01423" w:rsidRDefault="00A01423" w:rsidP="001060D1">
      <w:pPr>
        <w:pStyle w:val="ac"/>
        <w:numPr>
          <w:ilvl w:val="0"/>
          <w:numId w:val="42"/>
        </w:numPr>
        <w:tabs>
          <w:tab w:val="left" w:pos="839"/>
        </w:tabs>
      </w:pPr>
      <w:r>
        <w:t xml:space="preserve">PKC Scheme: </w:t>
      </w:r>
      <w:r>
        <w:rPr>
          <w:rFonts w:hint="eastAsia"/>
        </w:rPr>
        <w:t>SHA-1 哈希和PKCS#1 RSA 签名</w:t>
      </w:r>
    </w:p>
    <w:p w:rsidR="00A01423" w:rsidRDefault="00A01423" w:rsidP="001060D1">
      <w:pPr>
        <w:pStyle w:val="ac"/>
        <w:numPr>
          <w:ilvl w:val="0"/>
          <w:numId w:val="42"/>
        </w:numPr>
        <w:tabs>
          <w:tab w:val="left" w:pos="839"/>
        </w:tabs>
      </w:pPr>
      <w:r>
        <w:rPr>
          <w:rFonts w:hint="eastAsia"/>
        </w:rPr>
        <w:t>或者 DES Schem</w:t>
      </w:r>
      <w:r>
        <w:t>e: Single DES plus final Triple DES MAC (Retail  MAC)</w:t>
      </w:r>
    </w:p>
    <w:p w:rsidR="00A01423" w:rsidRDefault="00A01423" w:rsidP="00A01423">
      <w:r>
        <w:rPr>
          <w:rFonts w:hint="eastAsia"/>
        </w:rPr>
        <w:t>密钥大小：</w:t>
      </w:r>
    </w:p>
    <w:p w:rsidR="00A01423" w:rsidRDefault="00A01423" w:rsidP="001060D1">
      <w:pPr>
        <w:pStyle w:val="ac"/>
        <w:numPr>
          <w:ilvl w:val="0"/>
          <w:numId w:val="43"/>
        </w:numPr>
        <w:tabs>
          <w:tab w:val="left" w:pos="839"/>
        </w:tabs>
      </w:pPr>
      <w:r>
        <w:t xml:space="preserve">PKC </w:t>
      </w:r>
      <w:r>
        <w:rPr>
          <w:rFonts w:hint="eastAsia"/>
        </w:rPr>
        <w:t>Scheme: RSA 密钥的最小长度1024 bits</w:t>
      </w:r>
    </w:p>
    <w:p w:rsidR="00A01423" w:rsidRDefault="00A01423" w:rsidP="001060D1">
      <w:pPr>
        <w:pStyle w:val="ac"/>
        <w:numPr>
          <w:ilvl w:val="0"/>
          <w:numId w:val="43"/>
        </w:numPr>
        <w:tabs>
          <w:tab w:val="left" w:pos="839"/>
        </w:tabs>
      </w:pPr>
      <w:r>
        <w:rPr>
          <w:rFonts w:hint="eastAsia"/>
        </w:rPr>
        <w:t>DES Sc</w:t>
      </w:r>
      <w:r>
        <w:t xml:space="preserve">heme: DES </w:t>
      </w:r>
      <w:r>
        <w:rPr>
          <w:rFonts w:hint="eastAsia"/>
        </w:rPr>
        <w:t>密钥的最小长度</w:t>
      </w:r>
      <w:r>
        <w:t>16 bytes</w:t>
      </w:r>
    </w:p>
    <w:p w:rsidR="00A01423" w:rsidRDefault="00A01423" w:rsidP="00A01423">
      <w:r>
        <w:rPr>
          <w:rFonts w:hint="eastAsia"/>
        </w:rPr>
        <w:t>满足以下标准：</w:t>
      </w:r>
    </w:p>
    <w:p w:rsidR="00A01423" w:rsidRDefault="00A01423" w:rsidP="001060D1">
      <w:pPr>
        <w:pStyle w:val="ac"/>
        <w:numPr>
          <w:ilvl w:val="0"/>
          <w:numId w:val="44"/>
        </w:numPr>
        <w:tabs>
          <w:tab w:val="left" w:pos="839"/>
        </w:tabs>
      </w:pPr>
      <w:r>
        <w:t>[GP]</w:t>
      </w:r>
      <w:r>
        <w:rPr>
          <w:rFonts w:hint="eastAsia"/>
        </w:rPr>
        <w:t>的Sections C.1.2 和 C.6</w:t>
      </w:r>
    </w:p>
    <w:p w:rsidR="00A01423" w:rsidRDefault="00A01423" w:rsidP="001060D1">
      <w:pPr>
        <w:pStyle w:val="ac"/>
        <w:numPr>
          <w:ilvl w:val="0"/>
          <w:numId w:val="44"/>
        </w:numPr>
        <w:tabs>
          <w:tab w:val="left" w:pos="839"/>
        </w:tabs>
      </w:pPr>
      <w:r>
        <w:rPr>
          <w:rFonts w:hint="eastAsia"/>
        </w:rPr>
        <w:t>PKC Scheme: PKCS#1定义的SSA-PKCS1-v1_5</w:t>
      </w:r>
    </w:p>
    <w:p w:rsidR="00A01423" w:rsidRDefault="00A01423" w:rsidP="001060D1">
      <w:pPr>
        <w:pStyle w:val="ac"/>
        <w:numPr>
          <w:ilvl w:val="0"/>
          <w:numId w:val="44"/>
        </w:numPr>
        <w:tabs>
          <w:tab w:val="left" w:pos="839"/>
        </w:tabs>
      </w:pPr>
      <w:r>
        <w:rPr>
          <w:rFonts w:hint="eastAsia"/>
        </w:rPr>
        <w:t>DES Sch</w:t>
      </w:r>
      <w:r>
        <w:t>eme: ISO 9797-1</w:t>
      </w:r>
      <w:r>
        <w:rPr>
          <w:rFonts w:hint="eastAsia"/>
        </w:rPr>
        <w:t>定义的</w:t>
      </w:r>
      <w:r>
        <w:t>Retail MAC</w:t>
      </w:r>
    </w:p>
    <w:p w:rsidR="00A01423" w:rsidRDefault="00A01423" w:rsidP="00A01423">
      <w:pPr>
        <w:pStyle w:val="afe"/>
      </w:pPr>
    </w:p>
    <w:p w:rsidR="00A01423" w:rsidRDefault="00A01423" w:rsidP="001060D1">
      <w:pPr>
        <w:pStyle w:val="a2"/>
        <w:spacing w:beforeLines="0" w:afterLines="0"/>
        <w:rPr>
          <w:b/>
          <w:bCs/>
        </w:rPr>
      </w:pPr>
      <w:r>
        <w:rPr>
          <w:rFonts w:hint="eastAsia"/>
          <w:b/>
          <w:bCs/>
        </w:rPr>
        <w:t>安全域</w:t>
      </w:r>
    </w:p>
    <w:p w:rsidR="00A01423" w:rsidRDefault="00A01423" w:rsidP="00084A14">
      <w:pPr>
        <w:pStyle w:val="a3"/>
        <w:spacing w:beforeLines="100" w:afterLines="0"/>
        <w:rPr>
          <w:b/>
          <w:bCs/>
        </w:rPr>
      </w:pPr>
      <w:r>
        <w:rPr>
          <w:rFonts w:hint="eastAsia"/>
          <w:b/>
          <w:bCs/>
        </w:rPr>
        <w:t>F</w:t>
      </w:r>
      <w:r>
        <w:rPr>
          <w:b/>
          <w:bCs/>
        </w:rPr>
        <w:t xml:space="preserve">DP_ACC.1/SD </w:t>
      </w:r>
      <w:r>
        <w:rPr>
          <w:rFonts w:hint="eastAsia"/>
          <w:b/>
          <w:bCs/>
        </w:rPr>
        <w:t xml:space="preserve"> 子集访问控制</w:t>
      </w:r>
    </w:p>
    <w:p w:rsidR="00A01423" w:rsidRDefault="00A01423" w:rsidP="00A01423">
      <w:pPr>
        <w:ind w:left="1676" w:hanging="1676"/>
        <w:rPr>
          <w:szCs w:val="21"/>
        </w:rPr>
      </w:pPr>
      <w:r>
        <w:rPr>
          <w:szCs w:val="21"/>
        </w:rPr>
        <w:t>FDP_ACC.1.1/SD</w:t>
      </w:r>
      <w:r>
        <w:rPr>
          <w:rFonts w:hint="eastAsia"/>
          <w:szCs w:val="21"/>
        </w:rPr>
        <w:tab/>
        <w:t>TSF</w:t>
      </w:r>
      <w:r>
        <w:rPr>
          <w:rFonts w:hint="eastAsia"/>
          <w:szCs w:val="21"/>
        </w:rPr>
        <w:t>应对以下主体、客体及</w:t>
      </w:r>
      <w:r>
        <w:rPr>
          <w:rFonts w:hint="eastAsia"/>
          <w:szCs w:val="21"/>
        </w:rPr>
        <w:t>SFP</w:t>
      </w:r>
      <w:r>
        <w:rPr>
          <w:rFonts w:hint="eastAsia"/>
          <w:szCs w:val="21"/>
        </w:rPr>
        <w:t>所涵盖主体和客体之间的操作列表执行安全域访问控制</w:t>
      </w:r>
      <w:r>
        <w:rPr>
          <w:rFonts w:hint="eastAsia"/>
          <w:szCs w:val="21"/>
        </w:rPr>
        <w:t>SFP</w:t>
      </w:r>
    </w:p>
    <w:p w:rsidR="00A01423" w:rsidRDefault="00A01423" w:rsidP="001060D1">
      <w:pPr>
        <w:pStyle w:val="ac"/>
        <w:numPr>
          <w:ilvl w:val="0"/>
          <w:numId w:val="45"/>
        </w:numPr>
        <w:tabs>
          <w:tab w:val="left" w:pos="839"/>
        </w:tabs>
      </w:pPr>
      <w:r>
        <w:rPr>
          <w:rFonts w:hint="eastAsia"/>
        </w:rPr>
        <w:t xml:space="preserve">主体: S.INSTALLER, S.ADEL, S.CAD以及S.SD </w:t>
      </w:r>
    </w:p>
    <w:p w:rsidR="00A01423" w:rsidRDefault="00A01423" w:rsidP="001060D1">
      <w:pPr>
        <w:pStyle w:val="ac"/>
        <w:numPr>
          <w:ilvl w:val="0"/>
          <w:numId w:val="45"/>
        </w:numPr>
        <w:tabs>
          <w:tab w:val="left" w:pos="839"/>
        </w:tabs>
      </w:pPr>
      <w:r>
        <w:rPr>
          <w:rFonts w:hint="eastAsia"/>
        </w:rPr>
        <w:t>客体: 委托令牌, DAP块以及下载文件</w:t>
      </w:r>
    </w:p>
    <w:p w:rsidR="00A01423" w:rsidRDefault="00A01423" w:rsidP="001060D1">
      <w:pPr>
        <w:pStyle w:val="ac"/>
        <w:numPr>
          <w:ilvl w:val="0"/>
          <w:numId w:val="45"/>
        </w:numPr>
        <w:tabs>
          <w:tab w:val="left" w:pos="839"/>
        </w:tabs>
      </w:pPr>
      <w:r>
        <w:rPr>
          <w:rFonts w:hint="eastAsia"/>
        </w:rPr>
        <w:t>操作</w:t>
      </w:r>
      <w:r>
        <w:t>: GlobalPlatform</w:t>
      </w:r>
      <w:r>
        <w:rPr>
          <w:rFonts w:hint="eastAsia"/>
        </w:rPr>
        <w:t>的卡内容管理</w:t>
      </w:r>
      <w:r>
        <w:t>APDU</w:t>
      </w:r>
      <w:r>
        <w:rPr>
          <w:rFonts w:hint="eastAsia"/>
        </w:rPr>
        <w:t>命令以及</w:t>
      </w:r>
      <w:r>
        <w:t>AP</w:t>
      </w:r>
      <w:r>
        <w:rPr>
          <w:rFonts w:hint="eastAsia"/>
        </w:rPr>
        <w:t>I方法</w:t>
      </w:r>
    </w:p>
    <w:p w:rsidR="00A01423" w:rsidRDefault="00A01423" w:rsidP="001060D1">
      <w:pPr>
        <w:pStyle w:val="ac"/>
        <w:numPr>
          <w:ilvl w:val="0"/>
          <w:numId w:val="45"/>
        </w:numPr>
        <w:tabs>
          <w:tab w:val="left" w:pos="839"/>
        </w:tabs>
      </w:pPr>
      <w:r>
        <w:rPr>
          <w:rFonts w:hint="eastAsia"/>
        </w:rPr>
        <w:t>[</w:t>
      </w:r>
      <w:r>
        <w:rPr>
          <w:rFonts w:hint="eastAsia"/>
          <w:b/>
          <w:bCs/>
          <w:i/>
          <w:iCs/>
        </w:rPr>
        <w:t>赋值：主体、客体及SFP所涵盖主体和客体之间的操作列表</w:t>
      </w:r>
      <w:r>
        <w:rPr>
          <w:b/>
          <w:bCs/>
        </w:rPr>
        <w:t>]</w:t>
      </w:r>
      <w:r>
        <w:t>.</w:t>
      </w:r>
    </w:p>
    <w:p w:rsidR="00A01423" w:rsidRDefault="00A01423" w:rsidP="00A01423"/>
    <w:p w:rsidR="00A01423" w:rsidRDefault="00A01423" w:rsidP="00084A14">
      <w:pPr>
        <w:pStyle w:val="a3"/>
        <w:spacing w:beforeLines="100" w:afterLines="0"/>
        <w:rPr>
          <w:b/>
          <w:bCs/>
        </w:rPr>
      </w:pPr>
      <w:r>
        <w:rPr>
          <w:b/>
          <w:bCs/>
        </w:rPr>
        <w:t>FDP_ACF.1/SD</w:t>
      </w:r>
      <w:r>
        <w:rPr>
          <w:rFonts w:hint="eastAsia"/>
          <w:b/>
          <w:bCs/>
        </w:rPr>
        <w:t>基于安全属性的访问控制</w:t>
      </w:r>
    </w:p>
    <w:p w:rsidR="00A01423" w:rsidRDefault="00A01423" w:rsidP="00A01423">
      <w:pPr>
        <w:ind w:left="1676" w:hanging="1676"/>
        <w:rPr>
          <w:szCs w:val="21"/>
        </w:rPr>
      </w:pPr>
      <w:r>
        <w:rPr>
          <w:szCs w:val="21"/>
        </w:rPr>
        <w:t>FDP_ACF.1.1/SD</w:t>
      </w:r>
      <w:r>
        <w:rPr>
          <w:rFonts w:hint="eastAsia"/>
          <w:szCs w:val="21"/>
        </w:rPr>
        <w:tab/>
        <w:t>TSF</w:t>
      </w:r>
      <w:r>
        <w:rPr>
          <w:rFonts w:hint="eastAsia"/>
          <w:szCs w:val="21"/>
        </w:rPr>
        <w:t>应对客体执行安全域访问控制</w:t>
      </w:r>
      <w:r>
        <w:rPr>
          <w:rFonts w:hint="eastAsia"/>
          <w:szCs w:val="21"/>
        </w:rPr>
        <w:t>SFP</w:t>
      </w:r>
      <w:r>
        <w:rPr>
          <w:rFonts w:hint="eastAsia"/>
          <w:szCs w:val="21"/>
        </w:rPr>
        <w:t>，基于以下安全属性：</w:t>
      </w:r>
    </w:p>
    <w:p w:rsidR="00A01423" w:rsidRDefault="00A01423" w:rsidP="00A01423">
      <w:pPr>
        <w:rPr>
          <w:bCs/>
        </w:rPr>
      </w:pPr>
      <w:r>
        <w:rPr>
          <w:rFonts w:hint="eastAsia"/>
          <w:bCs/>
        </w:rPr>
        <w:t>主体：</w:t>
      </w:r>
    </w:p>
    <w:p w:rsidR="00A01423" w:rsidRDefault="00A01423" w:rsidP="001060D1">
      <w:pPr>
        <w:pStyle w:val="ac"/>
        <w:numPr>
          <w:ilvl w:val="0"/>
          <w:numId w:val="46"/>
        </w:numPr>
        <w:tabs>
          <w:tab w:val="left" w:pos="839"/>
        </w:tabs>
      </w:pPr>
      <w:r>
        <w:rPr>
          <w:rFonts w:hint="eastAsia"/>
        </w:rPr>
        <w:t>S.INSTALLER, 在[PP-JCS]定义，由卡上GlobalPlatform环境(OPEN)所代表，卡生命周期状态属性</w:t>
      </w:r>
    </w:p>
    <w:p w:rsidR="00A01423" w:rsidRDefault="00A01423" w:rsidP="001060D1">
      <w:pPr>
        <w:pStyle w:val="ac"/>
        <w:numPr>
          <w:ilvl w:val="0"/>
          <w:numId w:val="46"/>
        </w:numPr>
        <w:tabs>
          <w:tab w:val="left" w:pos="839"/>
        </w:tabs>
      </w:pPr>
      <w:r>
        <w:rPr>
          <w:rFonts w:hint="eastAsia"/>
        </w:rPr>
        <w:t>S.ADEL,  也在[PP-JCS]定义，由卡上GlobalPlatform环境(OPEN)所代表</w:t>
      </w:r>
    </w:p>
    <w:p w:rsidR="00A01423" w:rsidRDefault="00A01423" w:rsidP="001060D1">
      <w:pPr>
        <w:pStyle w:val="ac"/>
        <w:numPr>
          <w:ilvl w:val="0"/>
          <w:numId w:val="46"/>
        </w:numPr>
        <w:tabs>
          <w:tab w:val="left" w:pos="839"/>
        </w:tabs>
      </w:pPr>
      <w:r>
        <w:rPr>
          <w:rFonts w:hint="eastAsia"/>
        </w:rPr>
        <w:t>S.SD,使用一组特权、生命周期状态以及安全通信的安全级，通过APDU或API接收卡管理命令</w:t>
      </w:r>
    </w:p>
    <w:p w:rsidR="00A01423" w:rsidRDefault="00A01423" w:rsidP="001060D1">
      <w:pPr>
        <w:pStyle w:val="ac"/>
        <w:numPr>
          <w:ilvl w:val="0"/>
          <w:numId w:val="46"/>
        </w:numPr>
        <w:tabs>
          <w:tab w:val="left" w:pos="839"/>
        </w:tabs>
      </w:pPr>
      <w:r>
        <w:rPr>
          <w:rFonts w:hint="eastAsia"/>
        </w:rPr>
        <w:t>S.CAD,  在 [PP-JCS]定义, 通过S.SD和S.INSTALLER通信的卡外实体</w:t>
      </w:r>
    </w:p>
    <w:p w:rsidR="00A01423" w:rsidRDefault="00A01423" w:rsidP="00A01423">
      <w:pPr>
        <w:rPr>
          <w:bCs/>
        </w:rPr>
      </w:pPr>
      <w:r>
        <w:rPr>
          <w:rFonts w:hint="eastAsia"/>
          <w:bCs/>
        </w:rPr>
        <w:t>客体：</w:t>
      </w:r>
    </w:p>
    <w:p w:rsidR="00A01423" w:rsidRDefault="00A01423" w:rsidP="001060D1">
      <w:pPr>
        <w:pStyle w:val="ac"/>
        <w:numPr>
          <w:ilvl w:val="0"/>
          <w:numId w:val="47"/>
        </w:numPr>
        <w:tabs>
          <w:tab w:val="left" w:pos="839"/>
        </w:tabs>
      </w:pPr>
      <w:r>
        <w:rPr>
          <w:rFonts w:hint="eastAsia"/>
        </w:rPr>
        <w:t>委托令牌，在委托管理操作的情况下，此属性存在或不存在；</w:t>
      </w:r>
    </w:p>
    <w:p w:rsidR="00A01423" w:rsidRDefault="00A01423" w:rsidP="001060D1">
      <w:pPr>
        <w:pStyle w:val="ac"/>
        <w:numPr>
          <w:ilvl w:val="0"/>
          <w:numId w:val="47"/>
        </w:numPr>
        <w:tabs>
          <w:tab w:val="left" w:pos="839"/>
        </w:tabs>
      </w:pPr>
      <w:r>
        <w:rPr>
          <w:rFonts w:hint="eastAsia"/>
        </w:rPr>
        <w:t>DAP块，在应用下载的情况下，此属性存在或不存在；</w:t>
      </w:r>
    </w:p>
    <w:p w:rsidR="00A01423" w:rsidRDefault="00A01423" w:rsidP="001060D1">
      <w:pPr>
        <w:pStyle w:val="ac"/>
        <w:numPr>
          <w:ilvl w:val="0"/>
          <w:numId w:val="47"/>
        </w:numPr>
        <w:tabs>
          <w:tab w:val="left" w:pos="839"/>
        </w:tabs>
      </w:pPr>
      <w:r>
        <w:rPr>
          <w:rFonts w:hint="eastAsia"/>
        </w:rPr>
        <w:t>装入文件或可执行文件，在应用下载、安装、迁移或注册项更新的情况下，用打算的特权以及关联安全域的AID；</w:t>
      </w:r>
    </w:p>
    <w:p w:rsidR="00A01423" w:rsidRDefault="00A01423" w:rsidP="001060D1">
      <w:pPr>
        <w:pStyle w:val="ac"/>
        <w:numPr>
          <w:ilvl w:val="0"/>
          <w:numId w:val="47"/>
        </w:numPr>
        <w:tabs>
          <w:tab w:val="left" w:pos="839"/>
        </w:tabs>
      </w:pPr>
      <w:r>
        <w:rPr>
          <w:rFonts w:hint="eastAsia"/>
        </w:rPr>
        <w:t>[</w:t>
      </w:r>
      <w:r>
        <w:rPr>
          <w:rFonts w:hint="eastAsia"/>
          <w:b/>
          <w:bCs/>
          <w:i/>
          <w:iCs/>
        </w:rPr>
        <w:t>赋值：指定SFP控制下的主体和客体列表，以及每个对应的SFP相关安全属性或SFP相关属性的已命名组</w:t>
      </w:r>
      <w:r>
        <w:rPr>
          <w:rFonts w:hint="eastAsia"/>
        </w:rPr>
        <w:t>]</w:t>
      </w:r>
    </w:p>
    <w:p w:rsidR="00A01423" w:rsidRDefault="00A01423" w:rsidP="00A01423"/>
    <w:p w:rsidR="00A01423" w:rsidRDefault="00A01423" w:rsidP="00A01423">
      <w:pPr>
        <w:ind w:left="1676" w:hanging="1676"/>
        <w:rPr>
          <w:szCs w:val="21"/>
        </w:rPr>
      </w:pPr>
      <w:r>
        <w:rPr>
          <w:szCs w:val="21"/>
        </w:rPr>
        <w:t>FDP_ACF.1.2/SD</w:t>
      </w:r>
      <w:r>
        <w:rPr>
          <w:rFonts w:hint="eastAsia"/>
          <w:szCs w:val="21"/>
        </w:rPr>
        <w:tab/>
        <w:t>TSF</w:t>
      </w:r>
      <w:r>
        <w:rPr>
          <w:rFonts w:hint="eastAsia"/>
          <w:szCs w:val="21"/>
        </w:rPr>
        <w:t>应执行以下规则，已决定在受控主体与受控客体间的一个操作是否被允许：</w:t>
      </w:r>
    </w:p>
    <w:p w:rsidR="00A01423" w:rsidRDefault="00A01423" w:rsidP="00A01423">
      <w:r>
        <w:rPr>
          <w:rFonts w:hint="eastAsia"/>
        </w:rPr>
        <w:t>由</w:t>
      </w:r>
      <w:r>
        <w:t>GlobalPlatform</w:t>
      </w:r>
      <w:r>
        <w:rPr>
          <w:rFonts w:hint="eastAsia"/>
        </w:rPr>
        <w:t>定义的运行时行为：</w:t>
      </w:r>
    </w:p>
    <w:p w:rsidR="00A01423" w:rsidRDefault="00A01423" w:rsidP="001060D1">
      <w:pPr>
        <w:pStyle w:val="ac"/>
        <w:numPr>
          <w:ilvl w:val="0"/>
          <w:numId w:val="48"/>
        </w:numPr>
        <w:tabs>
          <w:tab w:val="left" w:pos="839"/>
        </w:tabs>
      </w:pPr>
      <w:r>
        <w:rPr>
          <w:rFonts w:hint="eastAsia"/>
        </w:rPr>
        <w:lastRenderedPageBreak/>
        <w:t>下载</w:t>
      </w:r>
    </w:p>
    <w:p w:rsidR="00A01423" w:rsidRDefault="00A01423" w:rsidP="001060D1">
      <w:pPr>
        <w:pStyle w:val="ac"/>
        <w:numPr>
          <w:ilvl w:val="0"/>
          <w:numId w:val="48"/>
        </w:numPr>
        <w:tabs>
          <w:tab w:val="left" w:pos="839"/>
        </w:tabs>
      </w:pPr>
      <w:r>
        <w:rPr>
          <w:rFonts w:hint="eastAsia"/>
        </w:rPr>
        <w:t>安装</w:t>
      </w:r>
    </w:p>
    <w:p w:rsidR="00A01423" w:rsidRDefault="00A01423" w:rsidP="001060D1">
      <w:pPr>
        <w:pStyle w:val="ac"/>
        <w:numPr>
          <w:ilvl w:val="0"/>
          <w:numId w:val="48"/>
        </w:numPr>
        <w:tabs>
          <w:tab w:val="left" w:pos="839"/>
        </w:tabs>
      </w:pPr>
      <w:r>
        <w:rPr>
          <w:rFonts w:hint="eastAsia"/>
        </w:rPr>
        <w:t>迁移</w:t>
      </w:r>
    </w:p>
    <w:p w:rsidR="00A01423" w:rsidRDefault="00A01423" w:rsidP="001060D1">
      <w:pPr>
        <w:pStyle w:val="ac"/>
        <w:numPr>
          <w:ilvl w:val="0"/>
          <w:numId w:val="48"/>
        </w:numPr>
        <w:tabs>
          <w:tab w:val="left" w:pos="839"/>
        </w:tabs>
      </w:pPr>
      <w:r>
        <w:rPr>
          <w:rFonts w:hint="eastAsia"/>
        </w:rPr>
        <w:t>注册项更新</w:t>
      </w:r>
    </w:p>
    <w:p w:rsidR="00A01423" w:rsidRDefault="00A01423" w:rsidP="001060D1">
      <w:pPr>
        <w:pStyle w:val="ac"/>
        <w:numPr>
          <w:ilvl w:val="0"/>
          <w:numId w:val="48"/>
        </w:numPr>
        <w:tabs>
          <w:tab w:val="left" w:pos="839"/>
        </w:tabs>
      </w:pPr>
      <w:r>
        <w:rPr>
          <w:rFonts w:hint="eastAsia"/>
        </w:rPr>
        <w:t>内容删除</w:t>
      </w:r>
    </w:p>
    <w:p w:rsidR="00A01423" w:rsidRDefault="00A01423" w:rsidP="00A01423"/>
    <w:p w:rsidR="00A01423" w:rsidRDefault="00A01423" w:rsidP="00A01423">
      <w:pPr>
        <w:ind w:left="1676" w:hanging="1676"/>
        <w:rPr>
          <w:szCs w:val="21"/>
        </w:rPr>
      </w:pPr>
      <w:r>
        <w:rPr>
          <w:szCs w:val="21"/>
        </w:rPr>
        <w:t>FDP_AC F.1.3/SD</w:t>
      </w:r>
      <w:r>
        <w:rPr>
          <w:rFonts w:hint="eastAsia"/>
          <w:szCs w:val="21"/>
        </w:rPr>
        <w:tab/>
        <w:t>TSF</w:t>
      </w:r>
      <w:r>
        <w:rPr>
          <w:rFonts w:hint="eastAsia"/>
          <w:szCs w:val="21"/>
        </w:rPr>
        <w:t>应基于以下附加规则：</w:t>
      </w:r>
      <w:r>
        <w:rPr>
          <w:rFonts w:hint="eastAsia"/>
          <w:b/>
          <w:bCs/>
          <w:szCs w:val="21"/>
        </w:rPr>
        <w:t>[</w:t>
      </w:r>
      <w:r>
        <w:rPr>
          <w:rFonts w:hint="eastAsia"/>
          <w:b/>
          <w:bCs/>
          <w:i/>
          <w:iCs/>
          <w:szCs w:val="21"/>
        </w:rPr>
        <w:t>赋值：基于安全属性，明确授权主体访问客体的一些规则</w:t>
      </w:r>
      <w:r>
        <w:rPr>
          <w:rFonts w:hint="eastAsia"/>
          <w:b/>
          <w:bCs/>
          <w:szCs w:val="21"/>
        </w:rPr>
        <w:t>]</w:t>
      </w:r>
      <w:r>
        <w:rPr>
          <w:rFonts w:hint="eastAsia"/>
          <w:szCs w:val="21"/>
        </w:rPr>
        <w:t>，明确授权主体访问客体；</w:t>
      </w:r>
    </w:p>
    <w:p w:rsidR="00A01423" w:rsidRDefault="00A01423" w:rsidP="00A01423">
      <w:pPr>
        <w:ind w:left="1676" w:hanging="1676"/>
        <w:rPr>
          <w:szCs w:val="21"/>
        </w:rPr>
      </w:pPr>
      <w:r>
        <w:rPr>
          <w:szCs w:val="21"/>
        </w:rPr>
        <w:t>FDP_ACF.1.4/SD</w:t>
      </w:r>
      <w:r>
        <w:rPr>
          <w:rFonts w:hint="eastAsia"/>
          <w:szCs w:val="21"/>
        </w:rPr>
        <w:tab/>
        <w:t>TSF</w:t>
      </w:r>
      <w:r>
        <w:rPr>
          <w:rFonts w:hint="eastAsia"/>
          <w:szCs w:val="21"/>
        </w:rPr>
        <w:t>应基于以下附加规则：</w:t>
      </w:r>
      <w:r>
        <w:rPr>
          <w:rFonts w:hint="eastAsia"/>
          <w:b/>
          <w:bCs/>
          <w:szCs w:val="21"/>
        </w:rPr>
        <w:t>[</w:t>
      </w:r>
      <w:r>
        <w:rPr>
          <w:rFonts w:hint="eastAsia"/>
          <w:b/>
          <w:bCs/>
          <w:i/>
          <w:iCs/>
          <w:szCs w:val="21"/>
        </w:rPr>
        <w:t>赋值：基于安全属性，明确拒绝主体访问客体的一些规则</w:t>
      </w:r>
      <w:r>
        <w:rPr>
          <w:rFonts w:hint="eastAsia"/>
          <w:b/>
          <w:bCs/>
          <w:szCs w:val="21"/>
        </w:rPr>
        <w:t>]</w:t>
      </w:r>
      <w:r>
        <w:rPr>
          <w:rFonts w:hint="eastAsia"/>
          <w:szCs w:val="21"/>
        </w:rPr>
        <w:t>，明确拒绝主体访问客体；</w:t>
      </w:r>
      <w:r>
        <w:rPr>
          <w:szCs w:val="21"/>
        </w:rPr>
        <w:t>GlobalPlatform</w:t>
      </w:r>
      <w:r>
        <w:rPr>
          <w:rFonts w:hint="eastAsia"/>
          <w:szCs w:val="21"/>
        </w:rPr>
        <w:t>定义的规则至少有一条没有符合。</w:t>
      </w:r>
    </w:p>
    <w:p w:rsidR="00A01423" w:rsidRDefault="00A01423" w:rsidP="00084A14">
      <w:pPr>
        <w:pStyle w:val="a3"/>
        <w:spacing w:beforeLines="100" w:afterLines="0"/>
        <w:rPr>
          <w:b/>
          <w:bCs/>
        </w:rPr>
      </w:pPr>
      <w:r>
        <w:rPr>
          <w:b/>
          <w:bCs/>
        </w:rPr>
        <w:t xml:space="preserve">FMT_MSA.1/SD </w:t>
      </w:r>
      <w:r>
        <w:rPr>
          <w:rFonts w:hint="eastAsia"/>
          <w:b/>
          <w:bCs/>
        </w:rPr>
        <w:t xml:space="preserve"> 安全属性管理</w:t>
      </w:r>
    </w:p>
    <w:p w:rsidR="00A01423" w:rsidRDefault="00A01423" w:rsidP="00A01423">
      <w:pPr>
        <w:ind w:left="1676" w:hanging="1676"/>
        <w:rPr>
          <w:szCs w:val="21"/>
        </w:rPr>
      </w:pPr>
      <w:r>
        <w:rPr>
          <w:szCs w:val="21"/>
        </w:rPr>
        <w:t>FMT_MSA.1.1/SD</w:t>
      </w:r>
      <w:r>
        <w:rPr>
          <w:rFonts w:hint="eastAsia"/>
          <w:szCs w:val="21"/>
        </w:rPr>
        <w:tab/>
        <w:t>TSF</w:t>
      </w:r>
      <w:r>
        <w:rPr>
          <w:rFonts w:hint="eastAsia"/>
          <w:szCs w:val="21"/>
        </w:rPr>
        <w:t>应执行安全域访问控制</w:t>
      </w:r>
      <w:r>
        <w:rPr>
          <w:rFonts w:hint="eastAsia"/>
          <w:szCs w:val="21"/>
        </w:rPr>
        <w:t>SFP</w:t>
      </w:r>
      <w:r>
        <w:rPr>
          <w:rFonts w:hint="eastAsia"/>
          <w:szCs w:val="21"/>
        </w:rPr>
        <w:t>，以仅限于安全域以及应用实例自身能够对安全属性：</w:t>
      </w:r>
      <w:r>
        <w:rPr>
          <w:rFonts w:hint="eastAsia"/>
          <w:b/>
          <w:bCs/>
          <w:szCs w:val="21"/>
        </w:rPr>
        <w:t>[</w:t>
      </w:r>
      <w:r>
        <w:rPr>
          <w:rFonts w:hint="eastAsia"/>
          <w:b/>
          <w:bCs/>
          <w:i/>
          <w:iCs/>
          <w:szCs w:val="21"/>
        </w:rPr>
        <w:t>赋值：安全属性列表</w:t>
      </w:r>
      <w:r>
        <w:rPr>
          <w:rFonts w:hint="eastAsia"/>
          <w:b/>
          <w:bCs/>
          <w:szCs w:val="21"/>
        </w:rPr>
        <w:t>]</w:t>
      </w:r>
      <w:r>
        <w:rPr>
          <w:rFonts w:hint="eastAsia"/>
          <w:szCs w:val="21"/>
        </w:rPr>
        <w:t>，进行修改。</w:t>
      </w:r>
    </w:p>
    <w:p w:rsidR="00A01423" w:rsidRDefault="00A01423" w:rsidP="00084A14">
      <w:pPr>
        <w:pStyle w:val="a3"/>
        <w:spacing w:beforeLines="100" w:afterLines="0"/>
        <w:rPr>
          <w:b/>
          <w:bCs/>
        </w:rPr>
      </w:pPr>
      <w:r>
        <w:rPr>
          <w:b/>
          <w:bCs/>
        </w:rPr>
        <w:t xml:space="preserve">FMT_MSA.3/SD </w:t>
      </w:r>
      <w:r>
        <w:rPr>
          <w:rFonts w:hint="eastAsia"/>
          <w:b/>
          <w:bCs/>
        </w:rPr>
        <w:t xml:space="preserve"> 静态属性初始化</w:t>
      </w:r>
    </w:p>
    <w:p w:rsidR="00A01423" w:rsidRDefault="00A01423" w:rsidP="00A01423">
      <w:pPr>
        <w:ind w:left="1676" w:hanging="1676"/>
        <w:rPr>
          <w:szCs w:val="21"/>
        </w:rPr>
      </w:pPr>
      <w:r>
        <w:rPr>
          <w:szCs w:val="21"/>
        </w:rPr>
        <w:t>FMT_MSA.3.1/SD</w:t>
      </w:r>
      <w:r>
        <w:rPr>
          <w:rFonts w:hint="eastAsia"/>
          <w:szCs w:val="21"/>
        </w:rPr>
        <w:tab/>
        <w:t>TSF</w:t>
      </w:r>
      <w:r>
        <w:rPr>
          <w:rFonts w:hint="eastAsia"/>
          <w:szCs w:val="21"/>
        </w:rPr>
        <w:t>应执行安全域访问控制</w:t>
      </w:r>
      <w:r>
        <w:rPr>
          <w:rFonts w:hint="eastAsia"/>
          <w:szCs w:val="21"/>
        </w:rPr>
        <w:t>SFP</w:t>
      </w:r>
      <w:r>
        <w:rPr>
          <w:rFonts w:hint="eastAsia"/>
          <w:szCs w:val="21"/>
        </w:rPr>
        <w:t>，以便为用于执行</w:t>
      </w:r>
      <w:r>
        <w:rPr>
          <w:rFonts w:hint="eastAsia"/>
          <w:szCs w:val="21"/>
        </w:rPr>
        <w:t>SFP</w:t>
      </w:r>
      <w:r>
        <w:rPr>
          <w:rFonts w:hint="eastAsia"/>
          <w:szCs w:val="21"/>
        </w:rPr>
        <w:t>的安全属性提供受限的默认值。</w:t>
      </w:r>
    </w:p>
    <w:p w:rsidR="00A01423" w:rsidRDefault="00A01423" w:rsidP="00A01423">
      <w:pPr>
        <w:ind w:left="1676" w:hanging="1676"/>
        <w:rPr>
          <w:szCs w:val="21"/>
        </w:rPr>
      </w:pPr>
      <w:r>
        <w:rPr>
          <w:szCs w:val="21"/>
        </w:rPr>
        <w:t>FMT_MSA.3.2/SD</w:t>
      </w:r>
      <w:r>
        <w:rPr>
          <w:rFonts w:hint="eastAsia"/>
          <w:szCs w:val="21"/>
        </w:rPr>
        <w:tab/>
        <w:t>TSF</w:t>
      </w:r>
      <w:r>
        <w:rPr>
          <w:rFonts w:hint="eastAsia"/>
          <w:szCs w:val="21"/>
        </w:rPr>
        <w:t>应当允许</w:t>
      </w:r>
      <w:r>
        <w:rPr>
          <w:rFonts w:hint="eastAsia"/>
          <w:szCs w:val="21"/>
        </w:rPr>
        <w:t>[</w:t>
      </w:r>
      <w:r>
        <w:rPr>
          <w:rFonts w:hint="eastAsia"/>
          <w:szCs w:val="21"/>
        </w:rPr>
        <w:t>赋值：已标识的授权用户</w:t>
      </w:r>
      <w:r>
        <w:rPr>
          <w:rFonts w:hint="eastAsia"/>
          <w:szCs w:val="21"/>
        </w:rPr>
        <w:t>]</w:t>
      </w:r>
      <w:r>
        <w:rPr>
          <w:rFonts w:hint="eastAsia"/>
          <w:szCs w:val="21"/>
        </w:rPr>
        <w:t>在创建客体或者信息时指定替换性的初始值以代替原来的默认值。</w:t>
      </w:r>
    </w:p>
    <w:p w:rsidR="00A01423" w:rsidRDefault="00A01423" w:rsidP="00084A14">
      <w:pPr>
        <w:pStyle w:val="a3"/>
        <w:spacing w:beforeLines="100" w:afterLines="0"/>
        <w:rPr>
          <w:b/>
          <w:bCs/>
        </w:rPr>
      </w:pPr>
      <w:r>
        <w:rPr>
          <w:b/>
          <w:bCs/>
        </w:rPr>
        <w:t xml:space="preserve">FMT_SMF.1/SD </w:t>
      </w:r>
      <w:r>
        <w:rPr>
          <w:rFonts w:hint="eastAsia"/>
          <w:b/>
          <w:bCs/>
        </w:rPr>
        <w:t>管理功能规范</w:t>
      </w:r>
    </w:p>
    <w:p w:rsidR="00A01423" w:rsidRDefault="00A01423" w:rsidP="00A01423">
      <w:pPr>
        <w:ind w:left="1676" w:hanging="1676"/>
        <w:rPr>
          <w:szCs w:val="21"/>
        </w:rPr>
      </w:pPr>
      <w:r>
        <w:rPr>
          <w:szCs w:val="21"/>
        </w:rPr>
        <w:t>FMT_SMF.1.1/SD</w:t>
      </w:r>
      <w:r>
        <w:rPr>
          <w:rFonts w:hint="eastAsia"/>
          <w:szCs w:val="21"/>
        </w:rPr>
        <w:tab/>
        <w:t>TSF</w:t>
      </w:r>
      <w:r>
        <w:rPr>
          <w:rFonts w:hint="eastAsia"/>
          <w:szCs w:val="21"/>
        </w:rPr>
        <w:t>应能够执行如下安全管理功能：</w:t>
      </w:r>
    </w:p>
    <w:p w:rsidR="00A01423" w:rsidRDefault="00A01423" w:rsidP="001060D1">
      <w:pPr>
        <w:pStyle w:val="ac"/>
        <w:numPr>
          <w:ilvl w:val="0"/>
          <w:numId w:val="49"/>
        </w:numPr>
        <w:tabs>
          <w:tab w:val="left" w:pos="839"/>
        </w:tabs>
      </w:pPr>
      <w:r>
        <w:rPr>
          <w:rFonts w:hint="eastAsia"/>
        </w:rPr>
        <w:t>当接收到DELETE命令时，从GP注册表删除指定的注册项</w:t>
      </w:r>
    </w:p>
    <w:p w:rsidR="00A01423" w:rsidRDefault="00A01423" w:rsidP="001060D1">
      <w:pPr>
        <w:pStyle w:val="ac"/>
        <w:numPr>
          <w:ilvl w:val="0"/>
          <w:numId w:val="49"/>
        </w:numPr>
        <w:tabs>
          <w:tab w:val="left" w:pos="839"/>
        </w:tabs>
      </w:pPr>
      <w:r>
        <w:rPr>
          <w:rFonts w:hint="eastAsia"/>
        </w:rPr>
        <w:t>当安装新应用实例时授予卡管理员指定的特权</w:t>
      </w:r>
    </w:p>
    <w:p w:rsidR="00A01423" w:rsidRDefault="00A01423" w:rsidP="001060D1">
      <w:pPr>
        <w:pStyle w:val="ac"/>
        <w:numPr>
          <w:ilvl w:val="0"/>
          <w:numId w:val="49"/>
        </w:numPr>
        <w:tabs>
          <w:tab w:val="left" w:pos="839"/>
        </w:tabs>
      </w:pPr>
      <w:r>
        <w:rPr>
          <w:rFonts w:hint="eastAsia"/>
        </w:rPr>
        <w:t>按照GP UICC配置指定的规则迁移应用实例或者整个卡的生命周期状态</w:t>
      </w:r>
    </w:p>
    <w:p w:rsidR="00A01423" w:rsidRDefault="00A01423" w:rsidP="00A01423"/>
    <w:p w:rsidR="00A01423" w:rsidRDefault="00A01423" w:rsidP="00084A14">
      <w:pPr>
        <w:pStyle w:val="a3"/>
        <w:spacing w:beforeLines="100" w:afterLines="0"/>
        <w:rPr>
          <w:b/>
          <w:bCs/>
        </w:rPr>
      </w:pPr>
      <w:r>
        <w:rPr>
          <w:b/>
          <w:bCs/>
        </w:rPr>
        <w:t>FMT_SMR.1/SD</w:t>
      </w:r>
      <w:r>
        <w:rPr>
          <w:rFonts w:hint="eastAsia"/>
          <w:b/>
          <w:bCs/>
        </w:rPr>
        <w:t>安全角色</w:t>
      </w:r>
    </w:p>
    <w:p w:rsidR="00A01423" w:rsidRDefault="00A01423" w:rsidP="00A01423">
      <w:pPr>
        <w:ind w:left="1676" w:hanging="1676"/>
        <w:rPr>
          <w:szCs w:val="21"/>
        </w:rPr>
      </w:pPr>
      <w:r>
        <w:rPr>
          <w:szCs w:val="21"/>
        </w:rPr>
        <w:t>FMT_SMR.1.1/SD</w:t>
      </w:r>
      <w:r>
        <w:rPr>
          <w:rFonts w:hint="eastAsia"/>
          <w:szCs w:val="21"/>
        </w:rPr>
        <w:tab/>
      </w:r>
      <w:r>
        <w:rPr>
          <w:szCs w:val="21"/>
        </w:rPr>
        <w:t>TSF</w:t>
      </w:r>
      <w:r>
        <w:rPr>
          <w:rFonts w:hint="eastAsia"/>
          <w:szCs w:val="21"/>
        </w:rPr>
        <w:t>应维护角色</w:t>
      </w:r>
      <w:r>
        <w:rPr>
          <w:b/>
          <w:bCs/>
          <w:szCs w:val="21"/>
        </w:rPr>
        <w:t>[</w:t>
      </w:r>
      <w:r>
        <w:rPr>
          <w:rFonts w:hint="eastAsia"/>
          <w:b/>
          <w:bCs/>
          <w:i/>
          <w:iCs/>
          <w:szCs w:val="21"/>
        </w:rPr>
        <w:t>赋值：授权的已识别角色</w:t>
      </w:r>
      <w:r>
        <w:rPr>
          <w:rFonts w:hint="eastAsia"/>
          <w:b/>
          <w:bCs/>
          <w:szCs w:val="21"/>
        </w:rPr>
        <w:t>]</w:t>
      </w:r>
      <w:r>
        <w:rPr>
          <w:rFonts w:hint="eastAsia"/>
          <w:szCs w:val="21"/>
        </w:rPr>
        <w:t>。</w:t>
      </w:r>
    </w:p>
    <w:p w:rsidR="00A01423" w:rsidRDefault="00A01423" w:rsidP="00A01423">
      <w:pPr>
        <w:ind w:left="1676" w:hanging="1676"/>
        <w:rPr>
          <w:szCs w:val="21"/>
        </w:rPr>
      </w:pPr>
      <w:r>
        <w:rPr>
          <w:szCs w:val="21"/>
        </w:rPr>
        <w:t>FMT_SMR.1.2/SD</w:t>
      </w:r>
      <w:r>
        <w:rPr>
          <w:rFonts w:hint="eastAsia"/>
          <w:szCs w:val="21"/>
        </w:rPr>
        <w:tab/>
      </w:r>
      <w:r>
        <w:rPr>
          <w:szCs w:val="21"/>
        </w:rPr>
        <w:t>TSF</w:t>
      </w:r>
      <w:r>
        <w:rPr>
          <w:rFonts w:hint="eastAsia"/>
          <w:szCs w:val="21"/>
        </w:rPr>
        <w:t>应能够把用户和角色关联。</w:t>
      </w:r>
    </w:p>
    <w:p w:rsidR="00A01423" w:rsidRDefault="00A01423" w:rsidP="001060D1">
      <w:pPr>
        <w:pStyle w:val="a2"/>
        <w:spacing w:beforeLines="0" w:afterLines="0"/>
        <w:rPr>
          <w:b/>
          <w:bCs/>
        </w:rPr>
      </w:pPr>
      <w:r>
        <w:rPr>
          <w:rFonts w:hint="eastAsia"/>
          <w:b/>
          <w:bCs/>
        </w:rPr>
        <w:t>安全信道 - 标识和鉴别</w:t>
      </w:r>
    </w:p>
    <w:p w:rsidR="00A01423" w:rsidRDefault="00A01423" w:rsidP="00A01423">
      <w:pPr>
        <w:pStyle w:val="afe"/>
        <w:ind w:firstLineChars="0" w:firstLine="0"/>
      </w:pPr>
      <w:r>
        <w:rPr>
          <w:rFonts w:hint="eastAsia"/>
        </w:rPr>
        <w:t>关注打开安全信道前，主体可能完成的活动的要求。</w:t>
      </w:r>
    </w:p>
    <w:p w:rsidR="00A01423" w:rsidRDefault="00A01423" w:rsidP="00A01423">
      <w:pPr>
        <w:pStyle w:val="afe"/>
      </w:pPr>
    </w:p>
    <w:p w:rsidR="00A01423" w:rsidRDefault="00A01423" w:rsidP="00084A14">
      <w:pPr>
        <w:pStyle w:val="a3"/>
        <w:spacing w:beforeLines="100" w:afterLines="0"/>
        <w:rPr>
          <w:b/>
          <w:bCs/>
        </w:rPr>
      </w:pPr>
      <w:r>
        <w:rPr>
          <w:b/>
          <w:bCs/>
        </w:rPr>
        <w:t>FIA_UAU.4/SC</w:t>
      </w:r>
      <w:r>
        <w:rPr>
          <w:rFonts w:hint="eastAsia"/>
          <w:b/>
          <w:bCs/>
        </w:rPr>
        <w:t>一次性鉴别</w:t>
      </w:r>
      <w:r>
        <w:rPr>
          <w:b/>
          <w:bCs/>
        </w:rPr>
        <w:t>机制</w:t>
      </w:r>
    </w:p>
    <w:p w:rsidR="00A01423" w:rsidRDefault="00A01423" w:rsidP="00A01423">
      <w:pPr>
        <w:ind w:left="1676" w:hanging="1676"/>
        <w:rPr>
          <w:szCs w:val="21"/>
        </w:rPr>
      </w:pPr>
      <w:r>
        <w:rPr>
          <w:szCs w:val="21"/>
        </w:rPr>
        <w:t>FIA_UAU.4.1</w:t>
      </w:r>
      <w:r>
        <w:rPr>
          <w:rFonts w:hint="eastAsia"/>
          <w:szCs w:val="21"/>
        </w:rPr>
        <w:t>/</w:t>
      </w:r>
      <w:r>
        <w:rPr>
          <w:szCs w:val="21"/>
        </w:rPr>
        <w:t>SC</w:t>
      </w:r>
      <w:r>
        <w:rPr>
          <w:rFonts w:hint="eastAsia"/>
          <w:szCs w:val="21"/>
        </w:rPr>
        <w:tab/>
        <w:t>TSF</w:t>
      </w:r>
      <w:r>
        <w:rPr>
          <w:rFonts w:hint="eastAsia"/>
          <w:szCs w:val="21"/>
        </w:rPr>
        <w:t>应防止用于打开一个安全通信信道的鉴别机制有关的鉴别数据的再次使用。</w:t>
      </w:r>
    </w:p>
    <w:p w:rsidR="00A01423" w:rsidRDefault="00A01423" w:rsidP="001060D1">
      <w:pPr>
        <w:pStyle w:val="a2"/>
        <w:spacing w:beforeLines="0" w:afterLines="0"/>
        <w:rPr>
          <w:b/>
          <w:bCs/>
        </w:rPr>
      </w:pPr>
      <w:r>
        <w:rPr>
          <w:rFonts w:hint="eastAsia"/>
          <w:b/>
          <w:bCs/>
        </w:rPr>
        <w:t>安全信道 - 信息流安全策略</w:t>
      </w:r>
    </w:p>
    <w:p w:rsidR="00A01423" w:rsidRDefault="00A01423" w:rsidP="00084A14">
      <w:pPr>
        <w:pStyle w:val="a3"/>
        <w:spacing w:beforeLines="100" w:afterLines="0"/>
        <w:rPr>
          <w:b/>
          <w:bCs/>
        </w:rPr>
      </w:pPr>
      <w:r>
        <w:rPr>
          <w:b/>
          <w:bCs/>
        </w:rPr>
        <w:t>FTP_ITC.1/SC TSF</w:t>
      </w:r>
      <w:r>
        <w:rPr>
          <w:rFonts w:hint="eastAsia"/>
          <w:b/>
          <w:bCs/>
        </w:rPr>
        <w:t>间可信信道</w:t>
      </w:r>
    </w:p>
    <w:p w:rsidR="00A01423" w:rsidRDefault="00A01423" w:rsidP="00A01423">
      <w:pPr>
        <w:ind w:left="1676" w:hanging="1676"/>
        <w:rPr>
          <w:szCs w:val="21"/>
        </w:rPr>
      </w:pPr>
      <w:r>
        <w:rPr>
          <w:szCs w:val="21"/>
        </w:rPr>
        <w:t>FTP_ITC.1.1/SC</w:t>
      </w:r>
      <w:r>
        <w:rPr>
          <w:rFonts w:hint="eastAsia"/>
          <w:szCs w:val="21"/>
        </w:rPr>
        <w:tab/>
        <w:t>TSF</w:t>
      </w:r>
      <w:r>
        <w:rPr>
          <w:rFonts w:hint="eastAsia"/>
          <w:szCs w:val="21"/>
        </w:rPr>
        <w:t>应在它自己和一个远程可信</w:t>
      </w:r>
      <w:r>
        <w:rPr>
          <w:rFonts w:hint="eastAsia"/>
          <w:szCs w:val="21"/>
        </w:rPr>
        <w:t>IT</w:t>
      </w:r>
      <w:r>
        <w:rPr>
          <w:rFonts w:hint="eastAsia"/>
          <w:szCs w:val="21"/>
        </w:rPr>
        <w:t>产品之间提供一条通信信道</w:t>
      </w:r>
      <w:r>
        <w:rPr>
          <w:rFonts w:hint="eastAsia"/>
          <w:szCs w:val="21"/>
        </w:rPr>
        <w:t>,</w:t>
      </w:r>
      <w:r>
        <w:rPr>
          <w:rFonts w:hint="eastAsia"/>
          <w:szCs w:val="21"/>
        </w:rPr>
        <w:t>此信道在逻辑上与其他通信信道截然不同</w:t>
      </w:r>
      <w:r>
        <w:rPr>
          <w:rFonts w:hint="eastAsia"/>
          <w:szCs w:val="21"/>
        </w:rPr>
        <w:t>,</w:t>
      </w:r>
      <w:r>
        <w:rPr>
          <w:rFonts w:hint="eastAsia"/>
          <w:szCs w:val="21"/>
        </w:rPr>
        <w:t>其端点具有保证标识</w:t>
      </w:r>
      <w:r>
        <w:rPr>
          <w:rFonts w:hint="eastAsia"/>
          <w:szCs w:val="21"/>
        </w:rPr>
        <w:t>,</w:t>
      </w:r>
      <w:r>
        <w:rPr>
          <w:rFonts w:hint="eastAsia"/>
          <w:szCs w:val="21"/>
        </w:rPr>
        <w:t>并且能保护信道中的数据免遭修改或泄漏。</w:t>
      </w:r>
    </w:p>
    <w:p w:rsidR="00A01423" w:rsidRDefault="00A01423" w:rsidP="00A01423">
      <w:pPr>
        <w:ind w:left="1676" w:hanging="1676"/>
        <w:rPr>
          <w:szCs w:val="21"/>
        </w:rPr>
      </w:pPr>
      <w:r>
        <w:rPr>
          <w:szCs w:val="21"/>
        </w:rPr>
        <w:lastRenderedPageBreak/>
        <w:t>FTP_ITC.1.2/SC</w:t>
      </w:r>
      <w:r>
        <w:rPr>
          <w:rFonts w:hint="eastAsia"/>
          <w:szCs w:val="21"/>
        </w:rPr>
        <w:tab/>
        <w:t>TSF</w:t>
      </w:r>
      <w:r>
        <w:rPr>
          <w:rFonts w:hint="eastAsia"/>
          <w:szCs w:val="21"/>
        </w:rPr>
        <w:t>应允许其他可信</w:t>
      </w:r>
      <w:r>
        <w:rPr>
          <w:rFonts w:hint="eastAsia"/>
          <w:szCs w:val="21"/>
        </w:rPr>
        <w:t>IT</w:t>
      </w:r>
      <w:r>
        <w:rPr>
          <w:rFonts w:hint="eastAsia"/>
          <w:szCs w:val="21"/>
        </w:rPr>
        <w:t>产品经由可信信道发起通信</w:t>
      </w:r>
    </w:p>
    <w:p w:rsidR="00A01423" w:rsidRDefault="00A01423" w:rsidP="00A01423">
      <w:pPr>
        <w:ind w:left="1676" w:hanging="1676"/>
        <w:rPr>
          <w:szCs w:val="21"/>
        </w:rPr>
      </w:pPr>
      <w:r>
        <w:rPr>
          <w:szCs w:val="21"/>
        </w:rPr>
        <w:t>FTP_ITC.1.3/SC</w:t>
      </w:r>
      <w:r>
        <w:rPr>
          <w:rFonts w:hint="eastAsia"/>
          <w:szCs w:val="21"/>
        </w:rPr>
        <w:tab/>
        <w:t>TSF</w:t>
      </w:r>
      <w:r>
        <w:rPr>
          <w:rFonts w:hint="eastAsia"/>
          <w:szCs w:val="21"/>
        </w:rPr>
        <w:t>应经由可信信道发起通信，对于所有卡管理功能：</w:t>
      </w:r>
    </w:p>
    <w:p w:rsidR="00A01423" w:rsidRDefault="00A01423" w:rsidP="001060D1">
      <w:pPr>
        <w:pStyle w:val="ac"/>
        <w:numPr>
          <w:ilvl w:val="0"/>
          <w:numId w:val="50"/>
        </w:numPr>
        <w:tabs>
          <w:tab w:val="left" w:pos="839"/>
        </w:tabs>
      </w:pPr>
      <w:r>
        <w:rPr>
          <w:rFonts w:hint="eastAsia"/>
        </w:rPr>
        <w:t>下载</w:t>
      </w:r>
    </w:p>
    <w:p w:rsidR="00A01423" w:rsidRDefault="00A01423" w:rsidP="001060D1">
      <w:pPr>
        <w:pStyle w:val="ac"/>
        <w:numPr>
          <w:ilvl w:val="0"/>
          <w:numId w:val="50"/>
        </w:numPr>
        <w:tabs>
          <w:tab w:val="left" w:pos="839"/>
        </w:tabs>
      </w:pPr>
      <w:r>
        <w:rPr>
          <w:rFonts w:hint="eastAsia"/>
        </w:rPr>
        <w:t>安装</w:t>
      </w:r>
    </w:p>
    <w:p w:rsidR="00A01423" w:rsidRDefault="00A01423" w:rsidP="001060D1">
      <w:pPr>
        <w:pStyle w:val="ac"/>
        <w:numPr>
          <w:ilvl w:val="0"/>
          <w:numId w:val="50"/>
        </w:numPr>
        <w:tabs>
          <w:tab w:val="left" w:pos="839"/>
        </w:tabs>
      </w:pPr>
      <w:r>
        <w:rPr>
          <w:rFonts w:hint="eastAsia"/>
        </w:rPr>
        <w:t>迁移</w:t>
      </w:r>
    </w:p>
    <w:p w:rsidR="00A01423" w:rsidRDefault="00A01423" w:rsidP="001060D1">
      <w:pPr>
        <w:pStyle w:val="ac"/>
        <w:numPr>
          <w:ilvl w:val="0"/>
          <w:numId w:val="50"/>
        </w:numPr>
        <w:tabs>
          <w:tab w:val="left" w:pos="839"/>
        </w:tabs>
      </w:pPr>
      <w:r>
        <w:rPr>
          <w:rFonts w:hint="eastAsia"/>
        </w:rPr>
        <w:t>注册表更新</w:t>
      </w:r>
    </w:p>
    <w:p w:rsidR="00A01423" w:rsidRDefault="00A01423" w:rsidP="001060D1">
      <w:pPr>
        <w:pStyle w:val="ac"/>
        <w:numPr>
          <w:ilvl w:val="0"/>
          <w:numId w:val="50"/>
        </w:numPr>
        <w:tabs>
          <w:tab w:val="left" w:pos="839"/>
        </w:tabs>
      </w:pPr>
      <w:r>
        <w:rPr>
          <w:rFonts w:hint="eastAsia"/>
        </w:rPr>
        <w:t>SD个人化</w:t>
      </w:r>
    </w:p>
    <w:p w:rsidR="00A01423" w:rsidRDefault="00A01423" w:rsidP="001060D1">
      <w:pPr>
        <w:pStyle w:val="ac"/>
        <w:numPr>
          <w:ilvl w:val="0"/>
          <w:numId w:val="50"/>
        </w:numPr>
        <w:tabs>
          <w:tab w:val="left" w:pos="839"/>
        </w:tabs>
      </w:pPr>
      <w:r>
        <w:rPr>
          <w:rFonts w:hint="eastAsia"/>
        </w:rPr>
        <w:t>[</w:t>
      </w:r>
      <w:r>
        <w:rPr>
          <w:rFonts w:hint="eastAsia"/>
          <w:b/>
          <w:bCs/>
          <w:i/>
          <w:iCs/>
        </w:rPr>
        <w:t>赋值:需要可信信道的功能列表</w:t>
      </w:r>
      <w:r>
        <w:t>]</w:t>
      </w:r>
    </w:p>
    <w:p w:rsidR="00A01423" w:rsidRDefault="00A01423" w:rsidP="00A01423"/>
    <w:p w:rsidR="00A01423" w:rsidRDefault="00A01423" w:rsidP="00084A14">
      <w:pPr>
        <w:pStyle w:val="a3"/>
        <w:spacing w:beforeLines="100" w:afterLines="0"/>
        <w:rPr>
          <w:b/>
          <w:bCs/>
        </w:rPr>
      </w:pPr>
      <w:r>
        <w:rPr>
          <w:b/>
          <w:bCs/>
        </w:rPr>
        <w:t>FCO_NRO.2/SC</w:t>
      </w:r>
      <w:r>
        <w:rPr>
          <w:rFonts w:hint="eastAsia"/>
          <w:b/>
          <w:bCs/>
        </w:rPr>
        <w:t>强制性原发证明</w:t>
      </w:r>
    </w:p>
    <w:p w:rsidR="00A01423" w:rsidRDefault="00A01423" w:rsidP="00A01423">
      <w:pPr>
        <w:ind w:left="1676" w:hanging="1676"/>
        <w:rPr>
          <w:szCs w:val="21"/>
        </w:rPr>
      </w:pPr>
      <w:r>
        <w:rPr>
          <w:szCs w:val="21"/>
        </w:rPr>
        <w:t>FCO_NRO.2.1/SC</w:t>
      </w:r>
      <w:r>
        <w:rPr>
          <w:rFonts w:hint="eastAsia"/>
          <w:szCs w:val="21"/>
        </w:rPr>
        <w:tab/>
        <w:t>TSF</w:t>
      </w:r>
      <w:r>
        <w:rPr>
          <w:rFonts w:hint="eastAsia"/>
          <w:szCs w:val="21"/>
        </w:rPr>
        <w:t>在任何时候都应对所传送的应用包强制产生原发证据</w:t>
      </w:r>
    </w:p>
    <w:p w:rsidR="00A01423" w:rsidRDefault="00A01423" w:rsidP="00A01423">
      <w:pPr>
        <w:ind w:left="1676" w:hanging="1676"/>
        <w:rPr>
          <w:szCs w:val="21"/>
        </w:rPr>
      </w:pPr>
      <w:r>
        <w:rPr>
          <w:szCs w:val="21"/>
        </w:rPr>
        <w:t>FCO_NRO.2.2/SC</w:t>
      </w:r>
      <w:r>
        <w:rPr>
          <w:rFonts w:hint="eastAsia"/>
          <w:szCs w:val="21"/>
        </w:rPr>
        <w:tab/>
        <w:t>TSF</w:t>
      </w:r>
      <w:r>
        <w:rPr>
          <w:rFonts w:hint="eastAsia"/>
          <w:szCs w:val="21"/>
        </w:rPr>
        <w:t>应能将信息原发者的身份和证据适用的信息中包含的应用包关联。</w:t>
      </w:r>
    </w:p>
    <w:p w:rsidR="00A01423" w:rsidRDefault="00A01423" w:rsidP="00A01423">
      <w:pPr>
        <w:ind w:left="1676" w:hanging="1676"/>
        <w:rPr>
          <w:szCs w:val="21"/>
        </w:rPr>
      </w:pPr>
      <w:r>
        <w:rPr>
          <w:szCs w:val="21"/>
        </w:rPr>
        <w:t>FCO_NRO.2.3/SC</w:t>
      </w:r>
      <w:r>
        <w:rPr>
          <w:rFonts w:hint="eastAsia"/>
          <w:szCs w:val="21"/>
        </w:rPr>
        <w:tab/>
      </w:r>
      <w:r>
        <w:rPr>
          <w:rFonts w:hint="eastAsia"/>
          <w:szCs w:val="21"/>
        </w:rPr>
        <w:t>给定</w:t>
      </w:r>
      <w:r>
        <w:rPr>
          <w:rFonts w:hint="eastAsia"/>
          <w:b/>
          <w:bCs/>
          <w:szCs w:val="21"/>
        </w:rPr>
        <w:t>[</w:t>
      </w:r>
      <w:r>
        <w:rPr>
          <w:rFonts w:hint="eastAsia"/>
          <w:b/>
          <w:bCs/>
          <w:i/>
          <w:iCs/>
          <w:szCs w:val="21"/>
        </w:rPr>
        <w:t>赋值：原发证据的限制</w:t>
      </w:r>
      <w:r>
        <w:rPr>
          <w:rFonts w:hint="eastAsia"/>
          <w:b/>
          <w:bCs/>
          <w:szCs w:val="21"/>
        </w:rPr>
        <w:t>]</w:t>
      </w:r>
      <w:r>
        <w:rPr>
          <w:rFonts w:hint="eastAsia"/>
          <w:szCs w:val="21"/>
        </w:rPr>
        <w:t>,TSF</w:t>
      </w:r>
      <w:r>
        <w:rPr>
          <w:rFonts w:hint="eastAsia"/>
          <w:szCs w:val="21"/>
        </w:rPr>
        <w:t>应能为原发者提供验证信息原发证据的能力。</w:t>
      </w:r>
    </w:p>
    <w:p w:rsidR="00A01423" w:rsidRDefault="00A01423" w:rsidP="00084A14">
      <w:pPr>
        <w:pStyle w:val="a3"/>
        <w:spacing w:beforeLines="100" w:afterLines="0"/>
        <w:rPr>
          <w:b/>
          <w:bCs/>
        </w:rPr>
      </w:pPr>
      <w:r>
        <w:rPr>
          <w:b/>
          <w:bCs/>
        </w:rPr>
        <w:t>FDP_IFC.2/SC</w:t>
      </w:r>
      <w:r>
        <w:rPr>
          <w:rFonts w:hint="eastAsia"/>
          <w:b/>
          <w:bCs/>
        </w:rPr>
        <w:t>完全信息流控制</w:t>
      </w:r>
    </w:p>
    <w:p w:rsidR="00A01423" w:rsidRDefault="00A01423" w:rsidP="00A01423">
      <w:pPr>
        <w:ind w:left="1676" w:hanging="1676"/>
        <w:rPr>
          <w:szCs w:val="21"/>
        </w:rPr>
      </w:pPr>
      <w:r>
        <w:rPr>
          <w:szCs w:val="21"/>
        </w:rPr>
        <w:t>FDP_IFC.2.1/SC</w:t>
      </w:r>
      <w:r>
        <w:rPr>
          <w:rFonts w:hint="eastAsia"/>
          <w:szCs w:val="21"/>
        </w:rPr>
        <w:tab/>
        <w:t>TSF</w:t>
      </w:r>
      <w:r>
        <w:rPr>
          <w:rFonts w:hint="eastAsia"/>
          <w:szCs w:val="21"/>
        </w:rPr>
        <w:t>应对下述主体和信息及</w:t>
      </w:r>
      <w:r>
        <w:rPr>
          <w:rFonts w:hint="eastAsia"/>
          <w:szCs w:val="21"/>
        </w:rPr>
        <w:t>SFP</w:t>
      </w:r>
      <w:r>
        <w:rPr>
          <w:rFonts w:hint="eastAsia"/>
          <w:szCs w:val="21"/>
        </w:rPr>
        <w:t>所涵盖导致信息流入、流出主体的所有操作执行安全信道信息流控制</w:t>
      </w:r>
      <w:r>
        <w:rPr>
          <w:rFonts w:hint="eastAsia"/>
          <w:szCs w:val="21"/>
        </w:rPr>
        <w:t>SFP</w:t>
      </w:r>
    </w:p>
    <w:p w:rsidR="00A01423" w:rsidRDefault="00A01423" w:rsidP="001060D1">
      <w:pPr>
        <w:pStyle w:val="ac"/>
        <w:numPr>
          <w:ilvl w:val="0"/>
          <w:numId w:val="51"/>
        </w:numPr>
        <w:tabs>
          <w:tab w:val="left" w:pos="839"/>
        </w:tabs>
      </w:pPr>
      <w:r>
        <w:rPr>
          <w:rFonts w:hint="eastAsia"/>
        </w:rPr>
        <w:t>主体S.CAD和S.SD，涉及卡和CAD间通过可能不安全的通信信道的进行消息交换；</w:t>
      </w:r>
    </w:p>
    <w:p w:rsidR="00A01423" w:rsidRDefault="00A01423" w:rsidP="001060D1">
      <w:pPr>
        <w:pStyle w:val="ac"/>
        <w:numPr>
          <w:ilvl w:val="0"/>
          <w:numId w:val="51"/>
        </w:numPr>
        <w:tabs>
          <w:tab w:val="left" w:pos="839"/>
        </w:tabs>
      </w:pPr>
      <w:r>
        <w:rPr>
          <w:rFonts w:hint="eastAsia"/>
        </w:rPr>
        <w:t>这个策略控制的信息是卡内容管理命令，包括个人化命令，发送到卡的APDU以及相应的返回到CAD的应答；</w:t>
      </w:r>
    </w:p>
    <w:p w:rsidR="00A01423" w:rsidRDefault="00A01423" w:rsidP="001060D1">
      <w:pPr>
        <w:pStyle w:val="ac"/>
        <w:numPr>
          <w:ilvl w:val="0"/>
          <w:numId w:val="51"/>
        </w:numPr>
        <w:tabs>
          <w:tab w:val="left" w:pos="839"/>
        </w:tabs>
      </w:pPr>
      <w:r>
        <w:rPr>
          <w:rFonts w:hint="eastAsia"/>
        </w:rPr>
        <w:t>[</w:t>
      </w:r>
      <w:r>
        <w:rPr>
          <w:rFonts w:hint="eastAsia"/>
          <w:b/>
          <w:bCs/>
          <w:i/>
          <w:iCs/>
        </w:rPr>
        <w:t>赋值:主体列表和信息列表</w:t>
      </w:r>
      <w:r>
        <w:rPr>
          <w:rFonts w:hint="eastAsia"/>
          <w:b/>
          <w:bCs/>
        </w:rPr>
        <w:t>]</w:t>
      </w:r>
    </w:p>
    <w:p w:rsidR="00A01423" w:rsidRDefault="00A01423" w:rsidP="00A01423"/>
    <w:p w:rsidR="00A01423" w:rsidRDefault="00A01423" w:rsidP="00A01423">
      <w:pPr>
        <w:ind w:left="1676" w:hanging="1676"/>
        <w:rPr>
          <w:szCs w:val="21"/>
        </w:rPr>
      </w:pPr>
      <w:r>
        <w:rPr>
          <w:szCs w:val="21"/>
        </w:rPr>
        <w:t>FDP_IFC.2.2/SC</w:t>
      </w:r>
      <w:r>
        <w:rPr>
          <w:rFonts w:hint="eastAsia"/>
          <w:szCs w:val="21"/>
        </w:rPr>
        <w:tab/>
        <w:t>TSF</w:t>
      </w:r>
      <w:r>
        <w:rPr>
          <w:rFonts w:hint="eastAsia"/>
          <w:szCs w:val="21"/>
        </w:rPr>
        <w:t>应确保导致</w:t>
      </w:r>
      <w:r>
        <w:rPr>
          <w:rFonts w:hint="eastAsia"/>
          <w:szCs w:val="21"/>
        </w:rPr>
        <w:t>TOE</w:t>
      </w:r>
      <w:r>
        <w:rPr>
          <w:rFonts w:hint="eastAsia"/>
          <w:szCs w:val="21"/>
        </w:rPr>
        <w:t>内任意信息流入、流出</w:t>
      </w:r>
      <w:r>
        <w:rPr>
          <w:rFonts w:hint="eastAsia"/>
          <w:szCs w:val="21"/>
        </w:rPr>
        <w:t>TOE</w:t>
      </w:r>
      <w:r>
        <w:rPr>
          <w:rFonts w:hint="eastAsia"/>
          <w:szCs w:val="21"/>
        </w:rPr>
        <w:t>内任意主体的所有操作都被一个信息流控制</w:t>
      </w:r>
      <w:r>
        <w:rPr>
          <w:rFonts w:hint="eastAsia"/>
          <w:szCs w:val="21"/>
        </w:rPr>
        <w:t>SFP</w:t>
      </w:r>
      <w:r>
        <w:rPr>
          <w:rFonts w:hint="eastAsia"/>
          <w:szCs w:val="21"/>
        </w:rPr>
        <w:t>涵盖。</w:t>
      </w:r>
    </w:p>
    <w:p w:rsidR="00A01423" w:rsidRDefault="00A01423" w:rsidP="00084A14">
      <w:pPr>
        <w:pStyle w:val="a3"/>
        <w:spacing w:beforeLines="100" w:afterLines="0"/>
        <w:rPr>
          <w:b/>
          <w:bCs/>
        </w:rPr>
      </w:pPr>
      <w:r>
        <w:rPr>
          <w:b/>
          <w:bCs/>
        </w:rPr>
        <w:t>FDP_IFF.1/SC</w:t>
      </w:r>
      <w:r>
        <w:rPr>
          <w:rFonts w:hint="eastAsia"/>
          <w:b/>
          <w:bCs/>
        </w:rPr>
        <w:t xml:space="preserve"> 简单安全属性</w:t>
      </w:r>
    </w:p>
    <w:p w:rsidR="00A01423" w:rsidRDefault="00A01423" w:rsidP="00A01423">
      <w:pPr>
        <w:ind w:left="1676" w:hanging="1676"/>
        <w:rPr>
          <w:szCs w:val="21"/>
        </w:rPr>
      </w:pPr>
      <w:r>
        <w:rPr>
          <w:szCs w:val="21"/>
        </w:rPr>
        <w:t>FDP_IFF.1.1</w:t>
      </w:r>
      <w:r>
        <w:rPr>
          <w:rFonts w:hint="eastAsia"/>
          <w:szCs w:val="21"/>
        </w:rPr>
        <w:t>/</w:t>
      </w:r>
      <w:r>
        <w:rPr>
          <w:szCs w:val="21"/>
        </w:rPr>
        <w:t>SC</w:t>
      </w:r>
      <w:r>
        <w:rPr>
          <w:rFonts w:hint="eastAsia"/>
          <w:szCs w:val="21"/>
        </w:rPr>
        <w:tab/>
        <w:t>TSF</w:t>
      </w:r>
      <w:r>
        <w:rPr>
          <w:rFonts w:hint="eastAsia"/>
          <w:szCs w:val="21"/>
        </w:rPr>
        <w:t>应当基于以下类型的主体和信息的安全属性执行安全信道协议信息流控制策略</w:t>
      </w:r>
      <w:r>
        <w:rPr>
          <w:rFonts w:hint="eastAsia"/>
          <w:szCs w:val="21"/>
        </w:rPr>
        <w:t>(SCP)</w:t>
      </w:r>
      <w:r>
        <w:rPr>
          <w:rFonts w:hint="eastAsia"/>
          <w:szCs w:val="21"/>
        </w:rPr>
        <w:t>。</w:t>
      </w:r>
    </w:p>
    <w:p w:rsidR="00A01423" w:rsidRDefault="00A01423" w:rsidP="001060D1">
      <w:pPr>
        <w:pStyle w:val="ac"/>
        <w:numPr>
          <w:ilvl w:val="0"/>
          <w:numId w:val="52"/>
        </w:numPr>
        <w:tabs>
          <w:tab w:val="left" w:pos="839"/>
        </w:tabs>
      </w:pPr>
      <w:r>
        <w:rPr>
          <w:rFonts w:hint="eastAsia"/>
        </w:rPr>
        <w:t>卡内主体和卡外主体交换的信息有一个安全属性，即MAC，确保消息的完整性以及信息起源；</w:t>
      </w:r>
    </w:p>
    <w:p w:rsidR="00A01423" w:rsidRDefault="00A01423" w:rsidP="001060D1">
      <w:pPr>
        <w:pStyle w:val="ac"/>
        <w:numPr>
          <w:ilvl w:val="0"/>
          <w:numId w:val="52"/>
        </w:numPr>
        <w:tabs>
          <w:tab w:val="left" w:pos="839"/>
        </w:tabs>
      </w:pPr>
      <w:r>
        <w:rPr>
          <w:rFonts w:hint="eastAsia"/>
        </w:rPr>
        <w:t>卡内主体和卡外主体由如下安全属性：</w:t>
      </w:r>
    </w:p>
    <w:p w:rsidR="00A01423" w:rsidRDefault="00A01423" w:rsidP="001060D1">
      <w:pPr>
        <w:pStyle w:val="ad"/>
        <w:numPr>
          <w:ilvl w:val="1"/>
          <w:numId w:val="52"/>
        </w:numPr>
        <w:tabs>
          <w:tab w:val="left" w:pos="1259"/>
        </w:tabs>
      </w:pPr>
      <w:r>
        <w:rPr>
          <w:rFonts w:hint="eastAsia"/>
        </w:rPr>
        <w:t>挑战是由主体生成的随机数用于标识当前会话；</w:t>
      </w:r>
    </w:p>
    <w:p w:rsidR="00A01423" w:rsidRDefault="00A01423" w:rsidP="001060D1">
      <w:pPr>
        <w:pStyle w:val="ad"/>
        <w:numPr>
          <w:ilvl w:val="1"/>
          <w:numId w:val="52"/>
        </w:numPr>
        <w:tabs>
          <w:tab w:val="left" w:pos="1259"/>
        </w:tabs>
      </w:pPr>
      <w:r>
        <w:rPr>
          <w:rFonts w:hint="eastAsia"/>
        </w:rPr>
        <w:t>密码是和当前智能卡会话相关的秘密，用于鉴别卡内主体和卡外主体；密码由卡和终端的挑战派生产生；</w:t>
      </w:r>
    </w:p>
    <w:p w:rsidR="00A01423" w:rsidRDefault="00A01423" w:rsidP="001060D1">
      <w:pPr>
        <w:pStyle w:val="ad"/>
        <w:numPr>
          <w:ilvl w:val="1"/>
          <w:numId w:val="52"/>
        </w:numPr>
        <w:tabs>
          <w:tab w:val="left" w:pos="1259"/>
        </w:tabs>
      </w:pPr>
      <w:r>
        <w:rPr>
          <w:rFonts w:hint="eastAsia"/>
        </w:rPr>
        <w:t>密钥组用于加密分散数据以便生成会话密钥，每组密钥包括安全信道加密密钥</w:t>
      </w:r>
      <w:r>
        <w:t>(S-ENC)</w:t>
      </w:r>
      <w:r>
        <w:rPr>
          <w:rFonts w:hint="eastAsia"/>
        </w:rPr>
        <w:t>、命令消息鉴别码密钥</w:t>
      </w:r>
      <w:r>
        <w:t>(C-MAC)</w:t>
      </w:r>
      <w:r>
        <w:rPr>
          <w:rFonts w:hint="eastAsia"/>
        </w:rPr>
        <w:t>以及数据加密密钥</w:t>
      </w:r>
      <w:r>
        <w:t>(DEK)</w:t>
      </w:r>
      <w:r>
        <w:rPr>
          <w:rFonts w:hint="eastAsia"/>
        </w:rPr>
        <w:t>；</w:t>
      </w:r>
    </w:p>
    <w:p w:rsidR="00A01423" w:rsidRDefault="00A01423" w:rsidP="001060D1">
      <w:pPr>
        <w:pStyle w:val="ad"/>
        <w:numPr>
          <w:ilvl w:val="1"/>
          <w:numId w:val="52"/>
        </w:numPr>
        <w:tabs>
          <w:tab w:val="left" w:pos="1259"/>
        </w:tabs>
      </w:pPr>
      <w:r>
        <w:rPr>
          <w:rFonts w:hint="eastAsia"/>
        </w:rPr>
        <w:t>静态密钥是一组密钥，每组密钥由密钥版本号标识；</w:t>
      </w:r>
    </w:p>
    <w:p w:rsidR="00A01423" w:rsidRDefault="00A01423" w:rsidP="001060D1">
      <w:pPr>
        <w:pStyle w:val="ad"/>
        <w:numPr>
          <w:ilvl w:val="1"/>
          <w:numId w:val="52"/>
        </w:numPr>
        <w:tabs>
          <w:tab w:val="left" w:pos="1259"/>
        </w:tabs>
      </w:pPr>
      <w:r>
        <w:rPr>
          <w:rFonts w:hint="eastAsia"/>
        </w:rPr>
        <w:t>会话密钥是一组密钥用于验证接受到的消息的来源以及完整性，解密它们的内容，包括如下密钥：</w:t>
      </w:r>
    </w:p>
    <w:p w:rsidR="00A01423" w:rsidRDefault="00A01423" w:rsidP="00A01423">
      <w:pPr>
        <w:pStyle w:val="a9"/>
        <w:tabs>
          <w:tab w:val="left" w:pos="760"/>
        </w:tabs>
        <w:ind w:firstLine="12"/>
      </w:pPr>
      <w:r>
        <w:rPr>
          <w:rFonts w:hint="eastAsia"/>
        </w:rPr>
        <w:t>命令消息鉴别码密钥</w:t>
      </w:r>
      <w:r>
        <w:t xml:space="preserve">(C-MAC </w:t>
      </w:r>
      <w:r>
        <w:rPr>
          <w:rFonts w:hint="eastAsia"/>
        </w:rPr>
        <w:t>会话密钥</w:t>
      </w:r>
      <w:r>
        <w:t>);</w:t>
      </w:r>
    </w:p>
    <w:p w:rsidR="00A01423" w:rsidRDefault="00A01423" w:rsidP="00A01423">
      <w:pPr>
        <w:pStyle w:val="a9"/>
        <w:tabs>
          <w:tab w:val="left" w:pos="760"/>
        </w:tabs>
        <w:ind w:firstLine="12"/>
      </w:pPr>
      <w:r>
        <w:rPr>
          <w:rFonts w:hint="eastAsia"/>
        </w:rPr>
        <w:t>加密密钥</w:t>
      </w:r>
      <w:r>
        <w:t>(S-ENC</w:t>
      </w:r>
      <w:r>
        <w:rPr>
          <w:rFonts w:hint="eastAsia"/>
        </w:rPr>
        <w:t>会话密钥</w:t>
      </w:r>
      <w:r>
        <w:t>)</w:t>
      </w:r>
    </w:p>
    <w:p w:rsidR="00A01423" w:rsidRDefault="00A01423" w:rsidP="00A01423">
      <w:pPr>
        <w:pStyle w:val="a9"/>
        <w:tabs>
          <w:tab w:val="left" w:pos="760"/>
        </w:tabs>
        <w:ind w:firstLine="12"/>
      </w:pPr>
      <w:r>
        <w:rPr>
          <w:rFonts w:hint="eastAsia"/>
        </w:rPr>
        <w:t>数据加密密钥</w:t>
      </w:r>
      <w:r>
        <w:t xml:space="preserve">(DEK </w:t>
      </w:r>
      <w:r>
        <w:rPr>
          <w:rFonts w:hint="eastAsia"/>
        </w:rPr>
        <w:t>会话密钥</w:t>
      </w:r>
      <w:r>
        <w:t>)</w:t>
      </w:r>
    </w:p>
    <w:p w:rsidR="00A01423" w:rsidRDefault="00A01423" w:rsidP="001060D1">
      <w:pPr>
        <w:pStyle w:val="ad"/>
        <w:numPr>
          <w:ilvl w:val="1"/>
          <w:numId w:val="52"/>
        </w:numPr>
        <w:tabs>
          <w:tab w:val="left" w:pos="1259"/>
        </w:tabs>
      </w:pPr>
      <w:r>
        <w:rPr>
          <w:rFonts w:hint="eastAsia"/>
        </w:rPr>
        <w:lastRenderedPageBreak/>
        <w:t>顺序计数器是附加每组密钥的一个计数器用于分散会话密钥；</w:t>
      </w:r>
    </w:p>
    <w:p w:rsidR="00A01423" w:rsidRDefault="00A01423" w:rsidP="001060D1">
      <w:pPr>
        <w:pStyle w:val="ad"/>
        <w:numPr>
          <w:ilvl w:val="1"/>
          <w:numId w:val="52"/>
        </w:numPr>
        <w:tabs>
          <w:tab w:val="left" w:pos="1259"/>
        </w:tabs>
      </w:pPr>
      <w:r>
        <w:rPr>
          <w:rFonts w:hint="eastAsia"/>
        </w:rPr>
        <w:t>初始级联向量用于计算消息的MAC值，它和当前会话以前的消息相关；</w:t>
      </w:r>
    </w:p>
    <w:p w:rsidR="00A01423" w:rsidRDefault="00A01423" w:rsidP="001060D1">
      <w:pPr>
        <w:pStyle w:val="ac"/>
        <w:numPr>
          <w:ilvl w:val="0"/>
          <w:numId w:val="52"/>
        </w:numPr>
        <w:tabs>
          <w:tab w:val="left" w:pos="839"/>
        </w:tabs>
      </w:pPr>
      <w:r>
        <w:rPr>
          <w:rFonts w:hint="eastAsia"/>
        </w:rPr>
        <w:t>除前面提到的安全属性外，ISD有一个额外的属性，即为卡通过安全信道接受的消息定义的命令安全级，可能的安全级有：</w:t>
      </w:r>
      <w:r>
        <w:t>NO-SEC (</w:t>
      </w:r>
      <w:r>
        <w:rPr>
          <w:rFonts w:hint="eastAsia"/>
        </w:rPr>
        <w:t>明文</w:t>
      </w:r>
      <w:r>
        <w:t>),  C-AUTHENTICATED (</w:t>
      </w:r>
      <w:r>
        <w:rPr>
          <w:rFonts w:hint="eastAsia"/>
        </w:rPr>
        <w:t>命令的发行方鉴别</w:t>
      </w:r>
      <w:r>
        <w:t>), C-MAC (</w:t>
      </w:r>
      <w:r>
        <w:rPr>
          <w:rFonts w:hint="eastAsia"/>
        </w:rPr>
        <w:t>发行方鉴别和命令的完整性</w:t>
      </w:r>
      <w:r>
        <w:t>),  C-DEC  (</w:t>
      </w:r>
      <w:r>
        <w:rPr>
          <w:rFonts w:hint="eastAsia"/>
        </w:rPr>
        <w:t>发行方鉴别，命令的完整性和保密性</w:t>
      </w:r>
      <w:r>
        <w:t>)</w:t>
      </w:r>
      <w:r>
        <w:rPr>
          <w:rFonts w:hint="eastAsia"/>
        </w:rPr>
        <w:t>。</w:t>
      </w:r>
    </w:p>
    <w:p w:rsidR="00A01423" w:rsidRDefault="00A01423" w:rsidP="00A01423"/>
    <w:p w:rsidR="00A01423" w:rsidRDefault="00A01423" w:rsidP="00084A14">
      <w:pPr>
        <w:pStyle w:val="a3"/>
        <w:spacing w:beforeLines="100" w:afterLines="0"/>
        <w:rPr>
          <w:b/>
          <w:bCs/>
        </w:rPr>
      </w:pPr>
      <w:r>
        <w:rPr>
          <w:b/>
          <w:bCs/>
        </w:rPr>
        <w:t>FMT_MSA.3/SC</w:t>
      </w:r>
      <w:r>
        <w:rPr>
          <w:rFonts w:hint="eastAsia"/>
          <w:b/>
          <w:bCs/>
        </w:rPr>
        <w:t>静态属性初始化</w:t>
      </w:r>
    </w:p>
    <w:p w:rsidR="00A01423" w:rsidRDefault="00A01423" w:rsidP="00A01423">
      <w:pPr>
        <w:ind w:left="1676" w:hanging="1676"/>
        <w:rPr>
          <w:szCs w:val="21"/>
        </w:rPr>
      </w:pPr>
      <w:r>
        <w:rPr>
          <w:szCs w:val="21"/>
        </w:rPr>
        <w:t>FMT_MSA.3.1</w:t>
      </w:r>
      <w:r>
        <w:rPr>
          <w:rFonts w:hint="eastAsia"/>
          <w:szCs w:val="21"/>
        </w:rPr>
        <w:t>/</w:t>
      </w:r>
      <w:r>
        <w:rPr>
          <w:szCs w:val="21"/>
        </w:rPr>
        <w:t>SC</w:t>
      </w:r>
      <w:r>
        <w:rPr>
          <w:rFonts w:hint="eastAsia"/>
          <w:szCs w:val="21"/>
        </w:rPr>
        <w:tab/>
        <w:t>TSF</w:t>
      </w:r>
      <w:r>
        <w:rPr>
          <w:rFonts w:hint="eastAsia"/>
          <w:szCs w:val="21"/>
        </w:rPr>
        <w:t>应执行安全信道协议</w:t>
      </w:r>
      <w:r>
        <w:rPr>
          <w:rFonts w:hint="eastAsia"/>
          <w:szCs w:val="21"/>
        </w:rPr>
        <w:t>SCP</w:t>
      </w:r>
      <w:r>
        <w:rPr>
          <w:rFonts w:hint="eastAsia"/>
          <w:szCs w:val="21"/>
        </w:rPr>
        <w:t>信息流控制</w:t>
      </w:r>
      <w:r>
        <w:rPr>
          <w:rFonts w:hint="eastAsia"/>
          <w:szCs w:val="21"/>
        </w:rPr>
        <w:t>SFP</w:t>
      </w:r>
      <w:r>
        <w:rPr>
          <w:rFonts w:hint="eastAsia"/>
          <w:szCs w:val="21"/>
        </w:rPr>
        <w:t>，以便为用于执行</w:t>
      </w:r>
      <w:r>
        <w:rPr>
          <w:rFonts w:hint="eastAsia"/>
          <w:szCs w:val="21"/>
        </w:rPr>
        <w:t>SFP</w:t>
      </w:r>
      <w:r>
        <w:rPr>
          <w:rFonts w:hint="eastAsia"/>
          <w:szCs w:val="21"/>
        </w:rPr>
        <w:t>的安全属性提供受限的默认值。</w:t>
      </w:r>
    </w:p>
    <w:p w:rsidR="00A01423" w:rsidRDefault="00A01423" w:rsidP="00A01423">
      <w:pPr>
        <w:ind w:left="1676" w:hanging="1676"/>
        <w:rPr>
          <w:szCs w:val="21"/>
        </w:rPr>
      </w:pPr>
      <w:r>
        <w:rPr>
          <w:szCs w:val="21"/>
        </w:rPr>
        <w:t>FMT_MSA.3.2</w:t>
      </w:r>
      <w:r>
        <w:rPr>
          <w:rFonts w:hint="eastAsia"/>
          <w:szCs w:val="21"/>
        </w:rPr>
        <w:t>/</w:t>
      </w:r>
      <w:r>
        <w:rPr>
          <w:szCs w:val="21"/>
        </w:rPr>
        <w:t>SC</w:t>
      </w:r>
      <w:r>
        <w:rPr>
          <w:rFonts w:hint="eastAsia"/>
          <w:szCs w:val="21"/>
        </w:rPr>
        <w:tab/>
        <w:t>TSF</w:t>
      </w:r>
      <w:r>
        <w:rPr>
          <w:rFonts w:hint="eastAsia"/>
          <w:szCs w:val="21"/>
        </w:rPr>
        <w:t>应允许卡管理员在创建客体或者信息时指定替换性的初始值以代替原来的默认值。</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卡管理员可以为</w:t>
      </w:r>
      <w:r>
        <w:rPr>
          <w:rFonts w:hint="eastAsia"/>
          <w:i/>
        </w:rPr>
        <w:t>SCP</w:t>
      </w:r>
      <w:r>
        <w:rPr>
          <w:rFonts w:hint="eastAsia"/>
          <w:i/>
        </w:rPr>
        <w:t>策略的静态密钥属性指定替换性的默认值。</w:t>
      </w:r>
    </w:p>
    <w:p w:rsidR="00A01423" w:rsidRDefault="00A01423" w:rsidP="00084A14">
      <w:pPr>
        <w:pStyle w:val="a3"/>
        <w:spacing w:beforeLines="100" w:afterLines="0"/>
        <w:rPr>
          <w:b/>
          <w:bCs/>
        </w:rPr>
      </w:pPr>
      <w:r>
        <w:rPr>
          <w:b/>
          <w:bCs/>
        </w:rPr>
        <w:t>FMT_SMR.1/CA</w:t>
      </w:r>
      <w:r>
        <w:rPr>
          <w:rFonts w:hint="eastAsia"/>
          <w:b/>
          <w:bCs/>
        </w:rPr>
        <w:t>安全角色</w:t>
      </w:r>
    </w:p>
    <w:p w:rsidR="00A01423" w:rsidRDefault="00A01423" w:rsidP="00A01423">
      <w:pPr>
        <w:ind w:left="1676" w:hanging="1676"/>
        <w:rPr>
          <w:szCs w:val="21"/>
        </w:rPr>
      </w:pPr>
      <w:r>
        <w:rPr>
          <w:szCs w:val="21"/>
        </w:rPr>
        <w:t>FMT_SMR.1.1</w:t>
      </w:r>
      <w:r>
        <w:rPr>
          <w:rFonts w:hint="eastAsia"/>
          <w:szCs w:val="21"/>
        </w:rPr>
        <w:t>/</w:t>
      </w:r>
      <w:r>
        <w:rPr>
          <w:szCs w:val="21"/>
        </w:rPr>
        <w:t>CA</w:t>
      </w:r>
      <w:r>
        <w:rPr>
          <w:rFonts w:hint="eastAsia"/>
          <w:szCs w:val="21"/>
        </w:rPr>
        <w:tab/>
        <w:t>TSF</w:t>
      </w:r>
      <w:r>
        <w:rPr>
          <w:rFonts w:hint="eastAsia"/>
          <w:szCs w:val="21"/>
        </w:rPr>
        <w:t>应当维护卡管理员角色。</w:t>
      </w:r>
    </w:p>
    <w:p w:rsidR="00A01423" w:rsidRDefault="00A01423" w:rsidP="00A01423">
      <w:pPr>
        <w:ind w:left="1676" w:hanging="1676"/>
        <w:rPr>
          <w:szCs w:val="21"/>
        </w:rPr>
      </w:pPr>
      <w:r>
        <w:rPr>
          <w:szCs w:val="21"/>
        </w:rPr>
        <w:t>FMT_SMR.1.2</w:t>
      </w:r>
      <w:r>
        <w:rPr>
          <w:rFonts w:hint="eastAsia"/>
          <w:szCs w:val="21"/>
        </w:rPr>
        <w:t>/</w:t>
      </w:r>
      <w:r>
        <w:rPr>
          <w:szCs w:val="21"/>
        </w:rPr>
        <w:t>CA</w:t>
      </w:r>
      <w:r>
        <w:rPr>
          <w:rFonts w:hint="eastAsia"/>
          <w:szCs w:val="21"/>
        </w:rPr>
        <w:tab/>
        <w:t>TSF</w:t>
      </w:r>
      <w:r>
        <w:rPr>
          <w:rFonts w:hint="eastAsia"/>
          <w:szCs w:val="21"/>
        </w:rPr>
        <w:t>应当能够把用户和角色关联。</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安全域只是卡发行商卡内对等物，引入单独角色便于区分代表卡发行商的卡内应用以及卡管理员。</w:t>
      </w:r>
    </w:p>
    <w:p w:rsidR="00A01423" w:rsidRDefault="00A01423" w:rsidP="00084A14">
      <w:pPr>
        <w:pStyle w:val="a3"/>
        <w:spacing w:beforeLines="100" w:afterLines="0"/>
        <w:rPr>
          <w:b/>
          <w:bCs/>
        </w:rPr>
      </w:pPr>
      <w:r>
        <w:rPr>
          <w:b/>
          <w:bCs/>
        </w:rPr>
        <w:t>FIA_AFL.1/SC</w:t>
      </w:r>
      <w:r>
        <w:rPr>
          <w:rFonts w:hint="eastAsia"/>
          <w:b/>
          <w:bCs/>
        </w:rPr>
        <w:t>鉴别失败处理</w:t>
      </w:r>
    </w:p>
    <w:p w:rsidR="00A01423" w:rsidRDefault="00A01423" w:rsidP="00A01423">
      <w:pPr>
        <w:ind w:left="1676" w:hanging="1676"/>
        <w:rPr>
          <w:szCs w:val="21"/>
        </w:rPr>
      </w:pPr>
      <w:r>
        <w:rPr>
          <w:szCs w:val="21"/>
        </w:rPr>
        <w:t>FIA_AFL.1.1/SC</w:t>
      </w:r>
      <w:r>
        <w:rPr>
          <w:rFonts w:hint="eastAsia"/>
          <w:szCs w:val="21"/>
        </w:rPr>
        <w:tab/>
        <w:t>TSF</w:t>
      </w:r>
      <w:r>
        <w:rPr>
          <w:rFonts w:hint="eastAsia"/>
          <w:szCs w:val="21"/>
        </w:rPr>
        <w:t>应当检测何时发生，一次与卡管理命令来源的鉴别相关的未成功鉴别尝试。</w:t>
      </w:r>
    </w:p>
    <w:p w:rsidR="00A01423" w:rsidRDefault="00A01423" w:rsidP="00A01423">
      <w:pPr>
        <w:ind w:left="1676" w:hanging="1676"/>
        <w:rPr>
          <w:szCs w:val="21"/>
        </w:rPr>
      </w:pPr>
      <w:r>
        <w:rPr>
          <w:szCs w:val="21"/>
        </w:rPr>
        <w:t>FIA_AFL.1.2/SC</w:t>
      </w:r>
      <w:r>
        <w:rPr>
          <w:rFonts w:hint="eastAsia"/>
          <w:szCs w:val="21"/>
        </w:rPr>
        <w:tab/>
      </w:r>
      <w:r>
        <w:rPr>
          <w:rFonts w:hint="eastAsia"/>
          <w:szCs w:val="21"/>
        </w:rPr>
        <w:t>当达到或超过所定义的未成功鉴别尝试次数时，</w:t>
      </w:r>
      <w:r>
        <w:rPr>
          <w:rFonts w:hint="eastAsia"/>
          <w:szCs w:val="21"/>
        </w:rPr>
        <w:t>TSF</w:t>
      </w:r>
      <w:r>
        <w:rPr>
          <w:rFonts w:hint="eastAsia"/>
          <w:szCs w:val="21"/>
        </w:rPr>
        <w:t>应采取关闭和外部用户的安全信道。</w:t>
      </w:r>
    </w:p>
    <w:p w:rsidR="00A01423" w:rsidRDefault="00A01423" w:rsidP="001060D1">
      <w:pPr>
        <w:pStyle w:val="a2"/>
        <w:spacing w:beforeLines="0" w:afterLines="0"/>
        <w:rPr>
          <w:b/>
          <w:bCs/>
        </w:rPr>
      </w:pPr>
      <w:r>
        <w:rPr>
          <w:rFonts w:hint="eastAsia"/>
          <w:b/>
          <w:bCs/>
        </w:rPr>
        <w:t>安全信道 - 密码操作</w:t>
      </w:r>
    </w:p>
    <w:p w:rsidR="00A01423" w:rsidRDefault="00A01423" w:rsidP="00A01423">
      <w:pPr>
        <w:pStyle w:val="afe"/>
      </w:pPr>
      <w:r>
        <w:rPr>
          <w:rFonts w:hint="eastAsia"/>
        </w:rPr>
        <w:t>通过安全信道接收到的卡管理命令的来源、完整性以及保密性的验证方面的密码要求。</w:t>
      </w:r>
    </w:p>
    <w:p w:rsidR="00A01423" w:rsidRDefault="00A01423" w:rsidP="00084A14">
      <w:pPr>
        <w:pStyle w:val="a3"/>
        <w:spacing w:beforeLines="100" w:afterLines="0"/>
        <w:rPr>
          <w:b/>
          <w:bCs/>
        </w:rPr>
      </w:pPr>
      <w:r>
        <w:rPr>
          <w:b/>
          <w:bCs/>
        </w:rPr>
        <w:t>FCS_COP.1</w:t>
      </w:r>
      <w:r>
        <w:rPr>
          <w:rFonts w:hint="eastAsia"/>
          <w:b/>
          <w:bCs/>
        </w:rPr>
        <w:t>/</w:t>
      </w:r>
      <w:r>
        <w:rPr>
          <w:b/>
          <w:bCs/>
        </w:rPr>
        <w:t>SC</w:t>
      </w:r>
      <w:r>
        <w:rPr>
          <w:rFonts w:hint="eastAsia"/>
          <w:b/>
          <w:bCs/>
        </w:rPr>
        <w:t>_</w:t>
      </w:r>
      <w:r>
        <w:rPr>
          <w:b/>
          <w:bCs/>
        </w:rPr>
        <w:t>02</w:t>
      </w:r>
      <w:r>
        <w:rPr>
          <w:rFonts w:hint="eastAsia"/>
          <w:b/>
          <w:bCs/>
        </w:rPr>
        <w:t>_CBC 密码操作</w:t>
      </w:r>
    </w:p>
    <w:p w:rsidR="00A01423" w:rsidRDefault="00A01423" w:rsidP="00A01423">
      <w:pPr>
        <w:ind w:left="1676" w:hanging="1676"/>
        <w:rPr>
          <w:szCs w:val="21"/>
        </w:rPr>
      </w:pPr>
      <w:r>
        <w:rPr>
          <w:szCs w:val="21"/>
        </w:rPr>
        <w:t>FCS_COP.1.1</w:t>
      </w:r>
      <w:r>
        <w:rPr>
          <w:rFonts w:hint="eastAsia"/>
          <w:szCs w:val="21"/>
        </w:rPr>
        <w:t>/</w:t>
      </w:r>
      <w:r>
        <w:rPr>
          <w:szCs w:val="21"/>
        </w:rPr>
        <w:t>SC</w:t>
      </w:r>
      <w:r>
        <w:rPr>
          <w:rFonts w:hint="eastAsia"/>
          <w:szCs w:val="21"/>
        </w:rPr>
        <w:t>_</w:t>
      </w:r>
      <w:r>
        <w:rPr>
          <w:szCs w:val="21"/>
        </w:rPr>
        <w:t>02</w:t>
      </w:r>
      <w:r>
        <w:rPr>
          <w:rFonts w:hint="eastAsia"/>
          <w:szCs w:val="21"/>
        </w:rPr>
        <w:t>-</w:t>
      </w:r>
      <w:r>
        <w:rPr>
          <w:szCs w:val="21"/>
        </w:rPr>
        <w:t>CBC</w:t>
      </w:r>
      <w:r>
        <w:rPr>
          <w:rFonts w:hint="eastAsia"/>
          <w:szCs w:val="21"/>
        </w:rPr>
        <w:tab/>
        <w:t>TSF</w:t>
      </w:r>
      <w:r>
        <w:rPr>
          <w:rFonts w:hint="eastAsia"/>
          <w:szCs w:val="21"/>
        </w:rPr>
        <w:t>应根据符合标准</w:t>
      </w:r>
      <w:r>
        <w:rPr>
          <w:szCs w:val="21"/>
        </w:rPr>
        <w:t xml:space="preserve">FIPS PUB 46-3, ANSI X9.52 </w:t>
      </w:r>
      <w:r>
        <w:rPr>
          <w:rFonts w:hint="eastAsia"/>
          <w:szCs w:val="21"/>
        </w:rPr>
        <w:t>以及</w:t>
      </w:r>
      <w:r>
        <w:rPr>
          <w:szCs w:val="21"/>
        </w:rPr>
        <w:t xml:space="preserve"> ISO 10116</w:t>
      </w:r>
      <w:r>
        <w:rPr>
          <w:rFonts w:hint="eastAsia"/>
          <w:szCs w:val="21"/>
        </w:rPr>
        <w:t>的特定的</w:t>
      </w:r>
      <w:r>
        <w:rPr>
          <w:rFonts w:hint="eastAsia"/>
          <w:szCs w:val="21"/>
        </w:rPr>
        <w:t>CBC</w:t>
      </w:r>
      <w:r>
        <w:rPr>
          <w:rFonts w:hint="eastAsia"/>
          <w:szCs w:val="21"/>
        </w:rPr>
        <w:t>模式</w:t>
      </w:r>
      <w:r>
        <w:rPr>
          <w:szCs w:val="21"/>
        </w:rPr>
        <w:t>Triple DES</w:t>
      </w:r>
      <w:r>
        <w:rPr>
          <w:rFonts w:hint="eastAsia"/>
          <w:szCs w:val="21"/>
        </w:rPr>
        <w:t>算法和密钥长度</w:t>
      </w:r>
      <w:r>
        <w:rPr>
          <w:rFonts w:hint="eastAsia"/>
          <w:szCs w:val="21"/>
        </w:rPr>
        <w:t>112</w:t>
      </w:r>
      <w:r>
        <w:rPr>
          <w:rFonts w:hint="eastAsia"/>
          <w:szCs w:val="21"/>
        </w:rPr>
        <w:t>位来执行会话密钥的导出以及通过</w:t>
      </w:r>
      <w:r>
        <w:rPr>
          <w:rFonts w:hint="eastAsia"/>
          <w:szCs w:val="21"/>
        </w:rPr>
        <w:t>GlobalPlatform</w:t>
      </w:r>
      <w:r>
        <w:rPr>
          <w:rFonts w:hint="eastAsia"/>
          <w:szCs w:val="21"/>
        </w:rPr>
        <w:t>的安全信道交换的消息的数据字段的解密。</w:t>
      </w:r>
    </w:p>
    <w:p w:rsidR="00A01423" w:rsidRDefault="00A01423" w:rsidP="00084A14">
      <w:pPr>
        <w:pStyle w:val="a3"/>
        <w:spacing w:beforeLines="100" w:afterLines="0"/>
        <w:rPr>
          <w:b/>
          <w:bCs/>
        </w:rPr>
      </w:pPr>
      <w:r>
        <w:rPr>
          <w:b/>
          <w:bCs/>
        </w:rPr>
        <w:t>FCS_COP.1/SC_02-ECB</w:t>
      </w:r>
      <w:r>
        <w:rPr>
          <w:rFonts w:hint="eastAsia"/>
          <w:b/>
          <w:bCs/>
        </w:rPr>
        <w:t xml:space="preserve"> 密码操作</w:t>
      </w:r>
    </w:p>
    <w:p w:rsidR="00A01423" w:rsidRDefault="00A01423" w:rsidP="00A01423">
      <w:pPr>
        <w:ind w:left="1676" w:hanging="1676"/>
        <w:rPr>
          <w:szCs w:val="21"/>
        </w:rPr>
      </w:pPr>
      <w:r>
        <w:rPr>
          <w:szCs w:val="21"/>
        </w:rPr>
        <w:t>FCS_COP.1.1</w:t>
      </w:r>
      <w:r>
        <w:rPr>
          <w:rFonts w:hint="eastAsia"/>
          <w:szCs w:val="21"/>
        </w:rPr>
        <w:t>/</w:t>
      </w:r>
      <w:r>
        <w:rPr>
          <w:szCs w:val="21"/>
        </w:rPr>
        <w:t>SC</w:t>
      </w:r>
      <w:r>
        <w:rPr>
          <w:rFonts w:hint="eastAsia"/>
          <w:szCs w:val="21"/>
        </w:rPr>
        <w:t>_</w:t>
      </w:r>
      <w:r>
        <w:rPr>
          <w:szCs w:val="21"/>
        </w:rPr>
        <w:t>02/ECB</w:t>
      </w:r>
      <w:r>
        <w:rPr>
          <w:rFonts w:hint="eastAsia"/>
          <w:szCs w:val="21"/>
        </w:rPr>
        <w:tab/>
        <w:t>TSF</w:t>
      </w:r>
      <w:r>
        <w:rPr>
          <w:rFonts w:hint="eastAsia"/>
          <w:szCs w:val="21"/>
        </w:rPr>
        <w:t>应根据符合标准</w:t>
      </w:r>
      <w:r>
        <w:rPr>
          <w:szCs w:val="21"/>
        </w:rPr>
        <w:t xml:space="preserve">FIPS PUB 46-3, ANSI X9.52 </w:t>
      </w:r>
      <w:r>
        <w:rPr>
          <w:rFonts w:hint="eastAsia"/>
          <w:szCs w:val="21"/>
        </w:rPr>
        <w:t>以及</w:t>
      </w:r>
      <w:r>
        <w:rPr>
          <w:szCs w:val="21"/>
        </w:rPr>
        <w:t xml:space="preserve"> ISO 10116</w:t>
      </w:r>
      <w:r>
        <w:rPr>
          <w:rFonts w:hint="eastAsia"/>
          <w:szCs w:val="21"/>
        </w:rPr>
        <w:t>的特定的</w:t>
      </w:r>
      <w:r>
        <w:rPr>
          <w:rFonts w:hint="eastAsia"/>
          <w:szCs w:val="21"/>
        </w:rPr>
        <w:t>ECB</w:t>
      </w:r>
      <w:r>
        <w:rPr>
          <w:rFonts w:hint="eastAsia"/>
          <w:szCs w:val="21"/>
        </w:rPr>
        <w:t>模式</w:t>
      </w:r>
      <w:r>
        <w:rPr>
          <w:szCs w:val="21"/>
        </w:rPr>
        <w:t>Triple DES</w:t>
      </w:r>
      <w:r>
        <w:rPr>
          <w:rFonts w:hint="eastAsia"/>
          <w:szCs w:val="21"/>
        </w:rPr>
        <w:t>算法和密钥长度</w:t>
      </w:r>
      <w:r>
        <w:rPr>
          <w:rFonts w:hint="eastAsia"/>
          <w:szCs w:val="21"/>
        </w:rPr>
        <w:t>112</w:t>
      </w:r>
      <w:r>
        <w:rPr>
          <w:rFonts w:hint="eastAsia"/>
          <w:szCs w:val="21"/>
        </w:rPr>
        <w:t>位来执行密钥的加解密以及</w:t>
      </w:r>
      <w:r>
        <w:rPr>
          <w:rFonts w:hint="eastAsia"/>
          <w:szCs w:val="21"/>
        </w:rPr>
        <w:t>DES</w:t>
      </w:r>
      <w:r>
        <w:rPr>
          <w:rFonts w:hint="eastAsia"/>
          <w:szCs w:val="21"/>
        </w:rPr>
        <w:t>密钥校验和的生成。</w:t>
      </w:r>
    </w:p>
    <w:p w:rsidR="00A01423" w:rsidRDefault="00A01423" w:rsidP="00084A14">
      <w:pPr>
        <w:pStyle w:val="a3"/>
        <w:spacing w:beforeLines="100" w:afterLines="0"/>
        <w:rPr>
          <w:b/>
          <w:bCs/>
        </w:rPr>
      </w:pPr>
      <w:r>
        <w:rPr>
          <w:b/>
          <w:bCs/>
        </w:rPr>
        <w:t>FCS_COP.1/SC_02</w:t>
      </w:r>
      <w:r>
        <w:rPr>
          <w:rFonts w:hint="eastAsia"/>
          <w:b/>
          <w:bCs/>
        </w:rPr>
        <w:t xml:space="preserve"> 密码操作</w:t>
      </w:r>
    </w:p>
    <w:p w:rsidR="00A01423" w:rsidRDefault="00A01423" w:rsidP="00A01423">
      <w:pPr>
        <w:ind w:left="1676" w:hanging="1676"/>
        <w:rPr>
          <w:szCs w:val="21"/>
        </w:rPr>
      </w:pPr>
      <w:r>
        <w:rPr>
          <w:szCs w:val="21"/>
        </w:rPr>
        <w:t>FCS_COP.1.1</w:t>
      </w:r>
      <w:r>
        <w:rPr>
          <w:rFonts w:hint="eastAsia"/>
          <w:szCs w:val="21"/>
        </w:rPr>
        <w:t>/</w:t>
      </w:r>
      <w:r>
        <w:rPr>
          <w:szCs w:val="21"/>
        </w:rPr>
        <w:t>SC</w:t>
      </w:r>
      <w:r>
        <w:rPr>
          <w:rFonts w:hint="eastAsia"/>
          <w:szCs w:val="21"/>
        </w:rPr>
        <w:t>_02</w:t>
      </w:r>
      <w:r>
        <w:rPr>
          <w:rFonts w:hint="eastAsia"/>
          <w:szCs w:val="21"/>
        </w:rPr>
        <w:tab/>
        <w:t>TSF</w:t>
      </w:r>
      <w:r>
        <w:rPr>
          <w:rFonts w:hint="eastAsia"/>
          <w:szCs w:val="21"/>
        </w:rPr>
        <w:t>应根据符合标准</w:t>
      </w:r>
      <w:r>
        <w:rPr>
          <w:szCs w:val="21"/>
        </w:rPr>
        <w:t>FIPS PUB 46-3</w:t>
      </w:r>
      <w:r>
        <w:rPr>
          <w:rFonts w:hint="eastAsia"/>
          <w:szCs w:val="21"/>
        </w:rPr>
        <w:t>以及</w:t>
      </w:r>
      <w:r>
        <w:rPr>
          <w:szCs w:val="21"/>
        </w:rPr>
        <w:t xml:space="preserve"> ISO </w:t>
      </w:r>
      <w:r>
        <w:rPr>
          <w:rFonts w:hint="eastAsia"/>
          <w:szCs w:val="21"/>
        </w:rPr>
        <w:t>9797-1</w:t>
      </w:r>
      <w:r>
        <w:rPr>
          <w:rFonts w:hint="eastAsia"/>
          <w:szCs w:val="21"/>
        </w:rPr>
        <w:t>的特定的</w:t>
      </w:r>
      <w:r>
        <w:rPr>
          <w:szCs w:val="21"/>
        </w:rPr>
        <w:t>Triple DES</w:t>
      </w:r>
      <w:r>
        <w:rPr>
          <w:rFonts w:hint="eastAsia"/>
          <w:szCs w:val="21"/>
        </w:rPr>
        <w:t>算法和密钥长度</w:t>
      </w:r>
      <w:r>
        <w:rPr>
          <w:rFonts w:hint="eastAsia"/>
          <w:szCs w:val="21"/>
        </w:rPr>
        <w:t>16</w:t>
      </w:r>
      <w:r>
        <w:rPr>
          <w:rFonts w:hint="eastAsia"/>
          <w:szCs w:val="21"/>
        </w:rPr>
        <w:t>字节来执行鉴别密码的生成、验证以及通过安全信道交换的消息的</w:t>
      </w:r>
      <w:r>
        <w:rPr>
          <w:rFonts w:hint="eastAsia"/>
          <w:szCs w:val="21"/>
        </w:rPr>
        <w:lastRenderedPageBreak/>
        <w:t>MAC</w:t>
      </w:r>
      <w:r>
        <w:rPr>
          <w:rFonts w:hint="eastAsia"/>
          <w:szCs w:val="21"/>
        </w:rPr>
        <w:t>码验证。</w:t>
      </w:r>
    </w:p>
    <w:p w:rsidR="00A01423" w:rsidRDefault="00A01423" w:rsidP="00084A14">
      <w:pPr>
        <w:pStyle w:val="a3"/>
        <w:spacing w:beforeLines="100" w:afterLines="0"/>
        <w:rPr>
          <w:b/>
          <w:bCs/>
        </w:rPr>
      </w:pPr>
      <w:r>
        <w:rPr>
          <w:b/>
          <w:bCs/>
        </w:rPr>
        <w:t>FCS_COP.1/SC_02-ICV</w:t>
      </w:r>
      <w:r>
        <w:rPr>
          <w:rFonts w:hint="eastAsia"/>
          <w:b/>
          <w:bCs/>
        </w:rPr>
        <w:t xml:space="preserve"> 密码操作</w:t>
      </w:r>
    </w:p>
    <w:p w:rsidR="00A01423" w:rsidRDefault="00A01423" w:rsidP="00A01423">
      <w:pPr>
        <w:ind w:left="1676" w:hanging="1676"/>
        <w:rPr>
          <w:szCs w:val="21"/>
        </w:rPr>
      </w:pPr>
      <w:r>
        <w:rPr>
          <w:szCs w:val="21"/>
        </w:rPr>
        <w:t>FCS_COP.1.1</w:t>
      </w:r>
      <w:r>
        <w:rPr>
          <w:rFonts w:hint="eastAsia"/>
          <w:szCs w:val="21"/>
        </w:rPr>
        <w:t>/</w:t>
      </w:r>
      <w:r>
        <w:rPr>
          <w:szCs w:val="21"/>
        </w:rPr>
        <w:t>SC</w:t>
      </w:r>
      <w:r>
        <w:rPr>
          <w:rFonts w:hint="eastAsia"/>
          <w:szCs w:val="21"/>
        </w:rPr>
        <w:t>_</w:t>
      </w:r>
      <w:r>
        <w:rPr>
          <w:szCs w:val="21"/>
        </w:rPr>
        <w:t>02</w:t>
      </w:r>
      <w:r>
        <w:rPr>
          <w:rFonts w:hint="eastAsia"/>
          <w:szCs w:val="21"/>
        </w:rPr>
        <w:t>-</w:t>
      </w:r>
      <w:r>
        <w:rPr>
          <w:szCs w:val="21"/>
        </w:rPr>
        <w:t>ICV</w:t>
      </w:r>
      <w:r>
        <w:rPr>
          <w:rFonts w:hint="eastAsia"/>
          <w:szCs w:val="21"/>
        </w:rPr>
        <w:tab/>
        <w:t>TSF</w:t>
      </w:r>
      <w:r>
        <w:rPr>
          <w:rFonts w:hint="eastAsia"/>
          <w:szCs w:val="21"/>
        </w:rPr>
        <w:t>应根据符合标准</w:t>
      </w:r>
      <w:r>
        <w:rPr>
          <w:szCs w:val="21"/>
        </w:rPr>
        <w:t>FIPS PUB 46-</w:t>
      </w:r>
      <w:r>
        <w:rPr>
          <w:rFonts w:hint="eastAsia"/>
          <w:szCs w:val="21"/>
        </w:rPr>
        <w:t>2</w:t>
      </w:r>
      <w:r>
        <w:rPr>
          <w:rFonts w:hint="eastAsia"/>
          <w:szCs w:val="21"/>
        </w:rPr>
        <w:t>的特定的</w:t>
      </w:r>
      <w:r>
        <w:rPr>
          <w:rFonts w:hint="eastAsia"/>
          <w:szCs w:val="21"/>
        </w:rPr>
        <w:t>ECB</w:t>
      </w:r>
      <w:r>
        <w:rPr>
          <w:rFonts w:hint="eastAsia"/>
          <w:szCs w:val="21"/>
        </w:rPr>
        <w:t>模式</w:t>
      </w:r>
      <w:r>
        <w:rPr>
          <w:szCs w:val="21"/>
        </w:rPr>
        <w:t>DES</w:t>
      </w:r>
      <w:r>
        <w:rPr>
          <w:rFonts w:hint="eastAsia"/>
          <w:szCs w:val="21"/>
        </w:rPr>
        <w:t>算法和密钥长度</w:t>
      </w:r>
      <w:r>
        <w:rPr>
          <w:rFonts w:hint="eastAsia"/>
          <w:szCs w:val="21"/>
        </w:rPr>
        <w:t>56</w:t>
      </w:r>
      <w:r>
        <w:rPr>
          <w:rFonts w:hint="eastAsia"/>
          <w:szCs w:val="21"/>
        </w:rPr>
        <w:t>位来执行消息完整性</w:t>
      </w:r>
      <w:r>
        <w:rPr>
          <w:rFonts w:hint="eastAsia"/>
          <w:szCs w:val="21"/>
        </w:rPr>
        <w:t>ICV</w:t>
      </w:r>
      <w:r>
        <w:rPr>
          <w:rFonts w:hint="eastAsia"/>
          <w:szCs w:val="21"/>
        </w:rPr>
        <w:t>的加密和解密。</w:t>
      </w:r>
    </w:p>
    <w:p w:rsidR="00A01423" w:rsidRDefault="00A01423" w:rsidP="00084A14">
      <w:pPr>
        <w:pStyle w:val="a3"/>
        <w:spacing w:beforeLines="100" w:afterLines="0"/>
        <w:rPr>
          <w:b/>
          <w:bCs/>
        </w:rPr>
      </w:pPr>
      <w:r>
        <w:rPr>
          <w:b/>
          <w:bCs/>
        </w:rPr>
        <w:t>FCS_COP.1/SC_02-FINAL</w:t>
      </w:r>
      <w:r>
        <w:rPr>
          <w:rFonts w:hint="eastAsia"/>
          <w:b/>
          <w:bCs/>
        </w:rPr>
        <w:t xml:space="preserve"> 密码操作</w:t>
      </w:r>
    </w:p>
    <w:p w:rsidR="00A01423" w:rsidRDefault="00A01423" w:rsidP="00A01423">
      <w:pPr>
        <w:ind w:left="1676" w:hanging="1676"/>
        <w:rPr>
          <w:szCs w:val="21"/>
        </w:rPr>
      </w:pPr>
      <w:r>
        <w:rPr>
          <w:szCs w:val="21"/>
        </w:rPr>
        <w:t>FCS_COP.1.1</w:t>
      </w:r>
      <w:r>
        <w:rPr>
          <w:rFonts w:hint="eastAsia"/>
          <w:szCs w:val="21"/>
        </w:rPr>
        <w:t>/</w:t>
      </w:r>
      <w:r>
        <w:rPr>
          <w:szCs w:val="21"/>
        </w:rPr>
        <w:t>SC</w:t>
      </w:r>
      <w:r>
        <w:rPr>
          <w:rFonts w:hint="eastAsia"/>
          <w:szCs w:val="21"/>
        </w:rPr>
        <w:t>_</w:t>
      </w:r>
      <w:r>
        <w:rPr>
          <w:szCs w:val="21"/>
        </w:rPr>
        <w:t>02</w:t>
      </w:r>
      <w:r>
        <w:rPr>
          <w:rFonts w:hint="eastAsia"/>
          <w:szCs w:val="21"/>
        </w:rPr>
        <w:t>-</w:t>
      </w:r>
      <w:r>
        <w:rPr>
          <w:szCs w:val="21"/>
        </w:rPr>
        <w:t>FINAL</w:t>
      </w:r>
      <w:r>
        <w:rPr>
          <w:rFonts w:hint="eastAsia"/>
          <w:szCs w:val="21"/>
        </w:rPr>
        <w:tab/>
        <w:t>TSF</w:t>
      </w:r>
      <w:r>
        <w:rPr>
          <w:rFonts w:hint="eastAsia"/>
          <w:szCs w:val="21"/>
        </w:rPr>
        <w:t>应根据符合标准</w:t>
      </w:r>
      <w:r>
        <w:rPr>
          <w:szCs w:val="21"/>
        </w:rPr>
        <w:t>FIPS PUB 46-3, ISO 9797-1</w:t>
      </w:r>
      <w:r>
        <w:rPr>
          <w:rFonts w:hint="eastAsia"/>
          <w:szCs w:val="21"/>
        </w:rPr>
        <w:t>的特定的</w:t>
      </w:r>
      <w:r>
        <w:rPr>
          <w:rFonts w:hint="eastAsia"/>
          <w:szCs w:val="21"/>
        </w:rPr>
        <w:t>S</w:t>
      </w:r>
      <w:r>
        <w:rPr>
          <w:szCs w:val="21"/>
        </w:rPr>
        <w:t>ingle DES plus final Triple DES</w:t>
      </w:r>
      <w:r>
        <w:rPr>
          <w:rFonts w:hint="eastAsia"/>
          <w:szCs w:val="21"/>
        </w:rPr>
        <w:t>算法和密钥长度</w:t>
      </w:r>
      <w:r>
        <w:rPr>
          <w:rFonts w:hint="eastAsia"/>
          <w:szCs w:val="21"/>
        </w:rPr>
        <w:t>16</w:t>
      </w:r>
      <w:r>
        <w:rPr>
          <w:rFonts w:hint="eastAsia"/>
          <w:szCs w:val="21"/>
        </w:rPr>
        <w:t>字节来执行通过安全信道交换的消息的</w:t>
      </w:r>
      <w:r>
        <w:rPr>
          <w:rFonts w:hint="eastAsia"/>
          <w:szCs w:val="21"/>
        </w:rPr>
        <w:t>MAC</w:t>
      </w:r>
      <w:r>
        <w:rPr>
          <w:rFonts w:hint="eastAsia"/>
          <w:szCs w:val="21"/>
        </w:rPr>
        <w:t>码验证。</w:t>
      </w:r>
    </w:p>
    <w:p w:rsidR="00A01423" w:rsidRDefault="00A01423" w:rsidP="001060D1">
      <w:pPr>
        <w:pStyle w:val="a2"/>
        <w:spacing w:beforeLines="0" w:afterLines="0"/>
        <w:rPr>
          <w:b/>
          <w:bCs/>
        </w:rPr>
      </w:pPr>
      <w:r>
        <w:rPr>
          <w:rFonts w:hint="eastAsia"/>
          <w:b/>
          <w:bCs/>
        </w:rPr>
        <w:t>安全信道 - 密钥装载服务</w:t>
      </w:r>
    </w:p>
    <w:p w:rsidR="00A01423" w:rsidRDefault="00A01423" w:rsidP="00A01423">
      <w:pPr>
        <w:ind w:firstLineChars="200" w:firstLine="420"/>
        <w:rPr>
          <w:iCs/>
        </w:rPr>
      </w:pPr>
      <w:r>
        <w:rPr>
          <w:rFonts w:hint="eastAsia"/>
          <w:iCs/>
        </w:rPr>
        <w:t>安装或者替换用于实现安全信道的静态密钥的要求，主要关注安全域的</w:t>
      </w:r>
      <w:r>
        <w:rPr>
          <w:rFonts w:hint="eastAsia"/>
          <w:iCs/>
        </w:rPr>
        <w:t>PUT KEY</w:t>
      </w:r>
      <w:r>
        <w:rPr>
          <w:rFonts w:hint="eastAsia"/>
          <w:iCs/>
        </w:rPr>
        <w:t>命令的处理</w:t>
      </w:r>
    </w:p>
    <w:p w:rsidR="00A01423" w:rsidRDefault="00A01423" w:rsidP="00084A14">
      <w:pPr>
        <w:pStyle w:val="a3"/>
        <w:spacing w:beforeLines="100" w:afterLines="0"/>
        <w:rPr>
          <w:b/>
          <w:bCs/>
        </w:rPr>
      </w:pPr>
      <w:r>
        <w:rPr>
          <w:b/>
          <w:bCs/>
        </w:rPr>
        <w:t>FCS_CKM.3</w:t>
      </w:r>
      <w:r>
        <w:rPr>
          <w:rFonts w:hint="eastAsia"/>
          <w:b/>
          <w:bCs/>
        </w:rPr>
        <w:t>/SC</w:t>
      </w:r>
      <w:r>
        <w:rPr>
          <w:b/>
          <w:bCs/>
        </w:rPr>
        <w:t xml:space="preserve">-KL </w:t>
      </w:r>
      <w:r>
        <w:rPr>
          <w:rFonts w:hint="eastAsia"/>
          <w:b/>
          <w:bCs/>
        </w:rPr>
        <w:t>密钥访问</w:t>
      </w:r>
    </w:p>
    <w:p w:rsidR="00A01423" w:rsidRDefault="00A01423" w:rsidP="00A01423">
      <w:pPr>
        <w:ind w:left="1676" w:hanging="1676"/>
        <w:rPr>
          <w:szCs w:val="21"/>
        </w:rPr>
      </w:pPr>
      <w:r>
        <w:rPr>
          <w:szCs w:val="21"/>
        </w:rPr>
        <w:t>FCS_CKM.3.1</w:t>
      </w:r>
      <w:r>
        <w:rPr>
          <w:rFonts w:hint="eastAsia"/>
          <w:szCs w:val="21"/>
        </w:rPr>
        <w:t>/SC</w:t>
      </w:r>
      <w:r>
        <w:rPr>
          <w:szCs w:val="21"/>
        </w:rPr>
        <w:t>-KL</w:t>
      </w:r>
      <w:r>
        <w:rPr>
          <w:rFonts w:hint="eastAsia"/>
          <w:szCs w:val="21"/>
        </w:rPr>
        <w:tab/>
        <w:t>TSF</w:t>
      </w:r>
      <w:r>
        <w:rPr>
          <w:rFonts w:hint="eastAsia"/>
          <w:szCs w:val="21"/>
        </w:rPr>
        <w:t>应当按照</w:t>
      </w:r>
      <w:r>
        <w:rPr>
          <w:rFonts w:hint="eastAsia"/>
          <w:szCs w:val="21"/>
        </w:rPr>
        <w:t>GP</w:t>
      </w:r>
      <w:r>
        <w:rPr>
          <w:rFonts w:hint="eastAsia"/>
          <w:szCs w:val="21"/>
        </w:rPr>
        <w:t>规范指定的密码访问方法</w:t>
      </w:r>
      <w:r>
        <w:rPr>
          <w:rFonts w:hint="eastAsia"/>
          <w:szCs w:val="21"/>
        </w:rPr>
        <w:t>(PUT KEY</w:t>
      </w:r>
      <w:r>
        <w:rPr>
          <w:rFonts w:hint="eastAsia"/>
          <w:szCs w:val="21"/>
        </w:rPr>
        <w:t>或者</w:t>
      </w:r>
      <w:r>
        <w:rPr>
          <w:rFonts w:hint="eastAsia"/>
          <w:szCs w:val="21"/>
        </w:rPr>
        <w:t>STORE DATA</w:t>
      </w:r>
      <w:r>
        <w:rPr>
          <w:rFonts w:hint="eastAsia"/>
          <w:szCs w:val="21"/>
        </w:rPr>
        <w:t>命令</w:t>
      </w:r>
      <w:r>
        <w:rPr>
          <w:rFonts w:hint="eastAsia"/>
          <w:szCs w:val="21"/>
        </w:rPr>
        <w:t>)</w:t>
      </w:r>
      <w:r>
        <w:rPr>
          <w:rFonts w:hint="eastAsia"/>
          <w:szCs w:val="21"/>
        </w:rPr>
        <w:t>完成安全域密钥的安装以及下载操作</w:t>
      </w:r>
    </w:p>
    <w:p w:rsidR="00A01423" w:rsidRDefault="00A01423" w:rsidP="00084A14">
      <w:pPr>
        <w:pStyle w:val="a3"/>
        <w:spacing w:beforeLines="100" w:afterLines="0"/>
        <w:rPr>
          <w:b/>
          <w:bCs/>
        </w:rPr>
      </w:pPr>
      <w:r>
        <w:rPr>
          <w:b/>
          <w:bCs/>
        </w:rPr>
        <w:t>FPT_TDC.1/SC-KL</w:t>
      </w:r>
      <w:r>
        <w:rPr>
          <w:rFonts w:hint="eastAsia"/>
          <w:b/>
          <w:bCs/>
        </w:rPr>
        <w:t xml:space="preserve">  TSF间基本TSF数据一致性</w:t>
      </w:r>
    </w:p>
    <w:p w:rsidR="00A01423" w:rsidRDefault="00A01423" w:rsidP="00A01423">
      <w:pPr>
        <w:ind w:left="1676" w:hanging="1676"/>
        <w:rPr>
          <w:szCs w:val="21"/>
        </w:rPr>
      </w:pPr>
      <w:r>
        <w:rPr>
          <w:szCs w:val="21"/>
        </w:rPr>
        <w:t>FPT_TDC.1.1</w:t>
      </w:r>
      <w:r>
        <w:rPr>
          <w:rFonts w:hint="eastAsia"/>
          <w:szCs w:val="21"/>
        </w:rPr>
        <w:t>/SC</w:t>
      </w:r>
      <w:r>
        <w:rPr>
          <w:szCs w:val="21"/>
        </w:rPr>
        <w:t>-KL</w:t>
      </w:r>
      <w:r>
        <w:rPr>
          <w:rFonts w:hint="eastAsia"/>
          <w:szCs w:val="21"/>
        </w:rPr>
        <w:tab/>
      </w:r>
      <w:r>
        <w:rPr>
          <w:rFonts w:hint="eastAsia"/>
          <w:szCs w:val="21"/>
        </w:rPr>
        <w:t>当</w:t>
      </w:r>
      <w:r>
        <w:rPr>
          <w:rFonts w:hint="eastAsia"/>
          <w:szCs w:val="21"/>
        </w:rPr>
        <w:t>TSF</w:t>
      </w:r>
      <w:r>
        <w:rPr>
          <w:rFonts w:hint="eastAsia"/>
          <w:szCs w:val="21"/>
        </w:rPr>
        <w:t>与其他可信</w:t>
      </w:r>
      <w:r>
        <w:rPr>
          <w:rFonts w:hint="eastAsia"/>
          <w:szCs w:val="21"/>
        </w:rPr>
        <w:t>IT</w:t>
      </w:r>
      <w:r>
        <w:rPr>
          <w:rFonts w:hint="eastAsia"/>
          <w:szCs w:val="21"/>
        </w:rPr>
        <w:t>产品共享</w:t>
      </w:r>
      <w:r>
        <w:rPr>
          <w:rFonts w:hint="eastAsia"/>
          <w:szCs w:val="21"/>
        </w:rPr>
        <w:t>TSF</w:t>
      </w:r>
      <w:r>
        <w:rPr>
          <w:rFonts w:hint="eastAsia"/>
          <w:szCs w:val="21"/>
        </w:rPr>
        <w:t>数据时，</w:t>
      </w:r>
      <w:r>
        <w:rPr>
          <w:rFonts w:hint="eastAsia"/>
          <w:szCs w:val="21"/>
        </w:rPr>
        <w:t>TSF</w:t>
      </w:r>
      <w:r>
        <w:rPr>
          <w:rFonts w:hint="eastAsia"/>
          <w:szCs w:val="21"/>
        </w:rPr>
        <w:t>应提供对安全域密钥进行一致性解释的能力。</w:t>
      </w:r>
    </w:p>
    <w:p w:rsidR="00A01423" w:rsidRDefault="00A01423" w:rsidP="00A01423">
      <w:pPr>
        <w:ind w:left="1676" w:hanging="1676"/>
        <w:rPr>
          <w:szCs w:val="21"/>
        </w:rPr>
      </w:pPr>
      <w:r>
        <w:rPr>
          <w:szCs w:val="21"/>
        </w:rPr>
        <w:t>FPT_TDC.1.2</w:t>
      </w:r>
      <w:r>
        <w:rPr>
          <w:rFonts w:hint="eastAsia"/>
          <w:szCs w:val="21"/>
        </w:rPr>
        <w:t>/SC</w:t>
      </w:r>
      <w:r>
        <w:rPr>
          <w:szCs w:val="21"/>
        </w:rPr>
        <w:t>-KL</w:t>
      </w:r>
      <w:r>
        <w:rPr>
          <w:rFonts w:hint="eastAsia"/>
          <w:szCs w:val="21"/>
        </w:rPr>
        <w:tab/>
      </w:r>
      <w:r>
        <w:rPr>
          <w:rFonts w:hint="eastAsia"/>
          <w:szCs w:val="21"/>
        </w:rPr>
        <w:t>当解释来自其他可行</w:t>
      </w:r>
      <w:r>
        <w:rPr>
          <w:rFonts w:hint="eastAsia"/>
          <w:szCs w:val="21"/>
        </w:rPr>
        <w:t>IT</w:t>
      </w:r>
      <w:r>
        <w:rPr>
          <w:rFonts w:hint="eastAsia"/>
          <w:szCs w:val="21"/>
        </w:rPr>
        <w:t>产品的</w:t>
      </w:r>
      <w:r>
        <w:rPr>
          <w:rFonts w:hint="eastAsia"/>
          <w:szCs w:val="21"/>
        </w:rPr>
        <w:t>TSF</w:t>
      </w:r>
      <w:r>
        <w:rPr>
          <w:rFonts w:hint="eastAsia"/>
          <w:szCs w:val="21"/>
        </w:rPr>
        <w:t>数据时，</w:t>
      </w:r>
      <w:r>
        <w:rPr>
          <w:rFonts w:hint="eastAsia"/>
          <w:szCs w:val="21"/>
        </w:rPr>
        <w:t>TSF</w:t>
      </w:r>
      <w:r>
        <w:rPr>
          <w:rFonts w:hint="eastAsia"/>
          <w:szCs w:val="21"/>
        </w:rPr>
        <w:t>应使用如下规则：</w:t>
      </w:r>
    </w:p>
    <w:p w:rsidR="00A01423" w:rsidRDefault="00A01423" w:rsidP="001060D1">
      <w:pPr>
        <w:pStyle w:val="ac"/>
        <w:numPr>
          <w:ilvl w:val="0"/>
          <w:numId w:val="53"/>
        </w:numPr>
        <w:tabs>
          <w:tab w:val="left" w:pos="839"/>
        </w:tabs>
      </w:pPr>
      <w:r>
        <w:rPr>
          <w:rFonts w:hint="eastAsia"/>
        </w:rPr>
        <w:t>应当使用安全信道加密会话密钥解密收到的命令的数据字段；</w:t>
      </w:r>
    </w:p>
    <w:p w:rsidR="00A01423" w:rsidRDefault="00A01423" w:rsidP="001060D1">
      <w:pPr>
        <w:pStyle w:val="ac"/>
        <w:numPr>
          <w:ilvl w:val="0"/>
          <w:numId w:val="53"/>
        </w:numPr>
        <w:tabs>
          <w:tab w:val="left" w:pos="839"/>
        </w:tabs>
      </w:pPr>
      <w:r>
        <w:rPr>
          <w:rFonts w:hint="eastAsia"/>
        </w:rPr>
        <w:t>设置之前，应当使用数据加解会话密钥解密导入的DES密钥值；</w:t>
      </w:r>
    </w:p>
    <w:p w:rsidR="00A01423" w:rsidRDefault="00A01423" w:rsidP="00A01423"/>
    <w:p w:rsidR="00A01423" w:rsidRDefault="00A01423" w:rsidP="00084A14">
      <w:pPr>
        <w:pStyle w:val="a3"/>
        <w:spacing w:beforeLines="100" w:afterLines="0"/>
        <w:rPr>
          <w:b/>
          <w:bCs/>
        </w:rPr>
      </w:pPr>
      <w:r>
        <w:rPr>
          <w:b/>
          <w:bCs/>
        </w:rPr>
        <w:t>FDP_ITC.1/SC-KL</w:t>
      </w:r>
      <w:r>
        <w:rPr>
          <w:rFonts w:hint="eastAsia"/>
          <w:b/>
          <w:bCs/>
        </w:rPr>
        <w:t>不带安全属性的用户数据输入</w:t>
      </w:r>
    </w:p>
    <w:p w:rsidR="00A01423" w:rsidRDefault="00A01423" w:rsidP="00A01423">
      <w:pPr>
        <w:ind w:left="1676" w:hanging="1676"/>
        <w:rPr>
          <w:szCs w:val="21"/>
        </w:rPr>
      </w:pPr>
      <w:r>
        <w:rPr>
          <w:szCs w:val="21"/>
        </w:rPr>
        <w:t>FDP_ITC.1.1</w:t>
      </w:r>
      <w:r>
        <w:rPr>
          <w:rFonts w:hint="eastAsia"/>
          <w:szCs w:val="21"/>
        </w:rPr>
        <w:t>/SC</w:t>
      </w:r>
      <w:r>
        <w:rPr>
          <w:szCs w:val="21"/>
        </w:rPr>
        <w:t>-KL</w:t>
      </w:r>
      <w:r>
        <w:rPr>
          <w:rFonts w:hint="eastAsia"/>
          <w:szCs w:val="21"/>
        </w:rPr>
        <w:tab/>
      </w:r>
      <w:r>
        <w:rPr>
          <w:rFonts w:hint="eastAsia"/>
          <w:szCs w:val="21"/>
        </w:rPr>
        <w:t>在</w:t>
      </w:r>
      <w:r>
        <w:rPr>
          <w:rFonts w:hint="eastAsia"/>
          <w:szCs w:val="21"/>
        </w:rPr>
        <w:t>SFP</w:t>
      </w:r>
      <w:r>
        <w:rPr>
          <w:rFonts w:hint="eastAsia"/>
          <w:szCs w:val="21"/>
        </w:rPr>
        <w:t>控制下从</w:t>
      </w:r>
      <w:r>
        <w:rPr>
          <w:rFonts w:hint="eastAsia"/>
          <w:szCs w:val="21"/>
        </w:rPr>
        <w:t>TSC</w:t>
      </w:r>
      <w:r>
        <w:rPr>
          <w:rFonts w:hint="eastAsia"/>
          <w:szCs w:val="21"/>
        </w:rPr>
        <w:t>之外输入用户数据时，</w:t>
      </w:r>
      <w:r>
        <w:rPr>
          <w:rFonts w:hint="eastAsia"/>
          <w:szCs w:val="21"/>
        </w:rPr>
        <w:t>TSF</w:t>
      </w:r>
      <w:r>
        <w:rPr>
          <w:rFonts w:hint="eastAsia"/>
          <w:szCs w:val="21"/>
        </w:rPr>
        <w:t>应执行安全信道协议</w:t>
      </w:r>
      <w:r>
        <w:rPr>
          <w:rFonts w:hint="eastAsia"/>
          <w:szCs w:val="21"/>
        </w:rPr>
        <w:t>(SCP)</w:t>
      </w:r>
    </w:p>
    <w:p w:rsidR="00A01423" w:rsidRDefault="00A01423" w:rsidP="00A01423">
      <w:pPr>
        <w:ind w:left="1676" w:hanging="1676"/>
        <w:rPr>
          <w:szCs w:val="21"/>
        </w:rPr>
      </w:pPr>
      <w:r>
        <w:rPr>
          <w:szCs w:val="21"/>
        </w:rPr>
        <w:t>FDP_ITC.1.2</w:t>
      </w:r>
      <w:r>
        <w:rPr>
          <w:rFonts w:hint="eastAsia"/>
          <w:szCs w:val="21"/>
        </w:rPr>
        <w:t>/SC</w:t>
      </w:r>
      <w:r>
        <w:rPr>
          <w:szCs w:val="21"/>
        </w:rPr>
        <w:t>-KL</w:t>
      </w:r>
      <w:r>
        <w:rPr>
          <w:rFonts w:hint="eastAsia"/>
          <w:szCs w:val="21"/>
        </w:rPr>
        <w:tab/>
      </w:r>
      <w:r>
        <w:rPr>
          <w:rFonts w:hint="eastAsia"/>
          <w:szCs w:val="21"/>
        </w:rPr>
        <w:t>从</w:t>
      </w:r>
      <w:r>
        <w:rPr>
          <w:rFonts w:hint="eastAsia"/>
          <w:szCs w:val="21"/>
        </w:rPr>
        <w:t>TSC</w:t>
      </w:r>
      <w:r>
        <w:rPr>
          <w:rFonts w:hint="eastAsia"/>
          <w:szCs w:val="21"/>
        </w:rPr>
        <w:t>外部输入用户数据时，</w:t>
      </w:r>
      <w:r>
        <w:rPr>
          <w:rFonts w:hint="eastAsia"/>
          <w:szCs w:val="21"/>
        </w:rPr>
        <w:t>TSF</w:t>
      </w:r>
      <w:r>
        <w:rPr>
          <w:rFonts w:hint="eastAsia"/>
          <w:szCs w:val="21"/>
        </w:rPr>
        <w:t>应略去任何与用户数据相关的安全属性；</w:t>
      </w:r>
    </w:p>
    <w:p w:rsidR="00A01423" w:rsidRDefault="00A01423" w:rsidP="00A01423">
      <w:pPr>
        <w:ind w:left="1676" w:hanging="1676"/>
        <w:rPr>
          <w:szCs w:val="21"/>
        </w:rPr>
      </w:pPr>
      <w:r>
        <w:rPr>
          <w:szCs w:val="21"/>
        </w:rPr>
        <w:t>FDP_ITC.1.3</w:t>
      </w:r>
      <w:r>
        <w:rPr>
          <w:rFonts w:hint="eastAsia"/>
          <w:szCs w:val="21"/>
        </w:rPr>
        <w:t>/SC</w:t>
      </w:r>
      <w:r>
        <w:rPr>
          <w:szCs w:val="21"/>
        </w:rPr>
        <w:t>-KL</w:t>
      </w:r>
      <w:r>
        <w:rPr>
          <w:rFonts w:hint="eastAsia"/>
          <w:szCs w:val="21"/>
        </w:rPr>
        <w:tab/>
      </w:r>
      <w:r>
        <w:rPr>
          <w:rFonts w:hint="eastAsia"/>
          <w:szCs w:val="21"/>
        </w:rPr>
        <w:t>在</w:t>
      </w:r>
      <w:r>
        <w:rPr>
          <w:rFonts w:hint="eastAsia"/>
          <w:szCs w:val="21"/>
        </w:rPr>
        <w:t>SFP</w:t>
      </w:r>
      <w:r>
        <w:rPr>
          <w:rFonts w:hint="eastAsia"/>
          <w:szCs w:val="21"/>
        </w:rPr>
        <w:t>控制下从</w:t>
      </w:r>
      <w:r>
        <w:rPr>
          <w:rFonts w:hint="eastAsia"/>
          <w:szCs w:val="21"/>
        </w:rPr>
        <w:t>TSC</w:t>
      </w:r>
      <w:r>
        <w:rPr>
          <w:rFonts w:hint="eastAsia"/>
          <w:szCs w:val="21"/>
        </w:rPr>
        <w:t>之外输入用户数据时，</w:t>
      </w:r>
      <w:r>
        <w:rPr>
          <w:rFonts w:hint="eastAsia"/>
          <w:szCs w:val="21"/>
        </w:rPr>
        <w:t>TSF</w:t>
      </w:r>
      <w:r>
        <w:rPr>
          <w:rFonts w:hint="eastAsia"/>
          <w:szCs w:val="21"/>
        </w:rPr>
        <w:t>应执行下面规则：如果输入的数据是安全域的密钥组时，那么：</w:t>
      </w:r>
    </w:p>
    <w:p w:rsidR="00A01423" w:rsidRDefault="00A01423" w:rsidP="001060D1">
      <w:pPr>
        <w:pStyle w:val="ac"/>
        <w:numPr>
          <w:ilvl w:val="0"/>
          <w:numId w:val="54"/>
        </w:numPr>
        <w:tabs>
          <w:tab w:val="left" w:pos="839"/>
        </w:tabs>
      </w:pPr>
      <w:r>
        <w:rPr>
          <w:rFonts w:hint="eastAsia"/>
        </w:rPr>
        <w:t>如果命令指定密钥组替换，指定密钥组必须在卡内存在，命令提供的密钥和卡内要替换的密钥要有相同的密钥组件个数，且每个组件要有相同的类型和长度；</w:t>
      </w:r>
    </w:p>
    <w:p w:rsidR="00A01423" w:rsidRDefault="00A01423" w:rsidP="001060D1">
      <w:pPr>
        <w:pStyle w:val="ac"/>
        <w:numPr>
          <w:ilvl w:val="0"/>
          <w:numId w:val="54"/>
        </w:numPr>
        <w:tabs>
          <w:tab w:val="left" w:pos="839"/>
        </w:tabs>
      </w:pPr>
      <w:r>
        <w:rPr>
          <w:rFonts w:hint="eastAsia"/>
        </w:rPr>
        <w:t>导入密钥的类型应当被GP配置所支持；</w:t>
      </w:r>
    </w:p>
    <w:p w:rsidR="00A01423" w:rsidRDefault="00A01423" w:rsidP="001060D1">
      <w:pPr>
        <w:pStyle w:val="ac"/>
        <w:numPr>
          <w:ilvl w:val="0"/>
          <w:numId w:val="54"/>
        </w:numPr>
        <w:tabs>
          <w:tab w:val="left" w:pos="839"/>
        </w:tabs>
      </w:pPr>
      <w:r>
        <w:rPr>
          <w:rFonts w:hint="eastAsia"/>
        </w:rPr>
        <w:t>命令的数据字段应当使用数据加密密钥解密；</w:t>
      </w:r>
    </w:p>
    <w:p w:rsidR="00A01423" w:rsidRDefault="00A01423" w:rsidP="001060D1">
      <w:pPr>
        <w:pStyle w:val="ac"/>
        <w:numPr>
          <w:ilvl w:val="0"/>
          <w:numId w:val="54"/>
        </w:numPr>
        <w:tabs>
          <w:tab w:val="left" w:pos="839"/>
        </w:tabs>
      </w:pPr>
      <w:r>
        <w:rPr>
          <w:rFonts w:hint="eastAsia"/>
        </w:rPr>
        <w:t>如果指定的密钥是DES密钥，附加的校验和应当是正确的；</w:t>
      </w:r>
    </w:p>
    <w:p w:rsidR="00A01423" w:rsidRDefault="00A01423" w:rsidP="001060D1">
      <w:pPr>
        <w:pStyle w:val="a2"/>
        <w:spacing w:beforeLines="0" w:afterLines="0"/>
        <w:rPr>
          <w:b/>
          <w:bCs/>
        </w:rPr>
      </w:pPr>
      <w:r>
        <w:rPr>
          <w:rFonts w:hint="eastAsia"/>
          <w:b/>
          <w:bCs/>
        </w:rPr>
        <w:t>安全信道 - 密钥生成</w:t>
      </w:r>
    </w:p>
    <w:p w:rsidR="00A01423" w:rsidRDefault="00A01423" w:rsidP="00A01423">
      <w:pPr>
        <w:pStyle w:val="afe"/>
      </w:pPr>
      <w:r>
        <w:rPr>
          <w:rFonts w:hint="eastAsia"/>
        </w:rPr>
        <w:t>用于建立安全信道的会话密钥的生成以及分发的要求。</w:t>
      </w:r>
    </w:p>
    <w:p w:rsidR="00A01423" w:rsidRDefault="00A01423" w:rsidP="00084A14">
      <w:pPr>
        <w:pStyle w:val="a3"/>
        <w:spacing w:beforeLines="100" w:afterLines="0"/>
        <w:rPr>
          <w:b/>
          <w:bCs/>
        </w:rPr>
      </w:pPr>
      <w:r>
        <w:rPr>
          <w:b/>
          <w:bCs/>
        </w:rPr>
        <w:t>FMT_MSA.2</w:t>
      </w:r>
      <w:r>
        <w:rPr>
          <w:rFonts w:hint="eastAsia"/>
          <w:b/>
          <w:bCs/>
        </w:rPr>
        <w:t>/SC-</w:t>
      </w:r>
      <w:r>
        <w:rPr>
          <w:b/>
          <w:bCs/>
        </w:rPr>
        <w:t>KEYS</w:t>
      </w:r>
      <w:r>
        <w:rPr>
          <w:rFonts w:hint="eastAsia"/>
          <w:b/>
          <w:bCs/>
        </w:rPr>
        <w:t>安全的安全属性</w:t>
      </w:r>
    </w:p>
    <w:p w:rsidR="00A01423" w:rsidRDefault="00A01423" w:rsidP="00A01423">
      <w:pPr>
        <w:ind w:left="1676" w:hanging="1676"/>
        <w:rPr>
          <w:szCs w:val="21"/>
        </w:rPr>
      </w:pPr>
      <w:r>
        <w:rPr>
          <w:szCs w:val="21"/>
        </w:rPr>
        <w:t>FMT_MSA.2.1</w:t>
      </w:r>
      <w:r>
        <w:rPr>
          <w:rFonts w:hint="eastAsia"/>
          <w:szCs w:val="21"/>
        </w:rPr>
        <w:t>/SC-</w:t>
      </w:r>
      <w:r>
        <w:rPr>
          <w:szCs w:val="21"/>
        </w:rPr>
        <w:t>KEYS</w:t>
      </w:r>
      <w:r>
        <w:rPr>
          <w:rFonts w:hint="eastAsia"/>
          <w:szCs w:val="21"/>
        </w:rPr>
        <w:tab/>
        <w:t>TSF</w:t>
      </w:r>
      <w:r>
        <w:rPr>
          <w:rFonts w:hint="eastAsia"/>
          <w:szCs w:val="21"/>
        </w:rPr>
        <w:t>应确保安全属性只接受安全的值。</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lastRenderedPageBreak/>
        <w:t>使用密钥之前，平台应当检测要完成的密钥操作符合其安全属性，如长度、关联的算法</w:t>
      </w:r>
      <w:r>
        <w:rPr>
          <w:rFonts w:hint="eastAsia"/>
          <w:i/>
        </w:rPr>
        <w:t>(DES</w:t>
      </w:r>
      <w:r>
        <w:rPr>
          <w:rFonts w:hint="eastAsia"/>
          <w:i/>
        </w:rPr>
        <w:t>、</w:t>
      </w:r>
      <w:r>
        <w:rPr>
          <w:rFonts w:hint="eastAsia"/>
          <w:i/>
        </w:rPr>
        <w:t>RSA</w:t>
      </w:r>
      <w:r>
        <w:rPr>
          <w:rFonts w:hint="eastAsia"/>
          <w:i/>
        </w:rPr>
        <w:t>等</w:t>
      </w:r>
      <w:r>
        <w:rPr>
          <w:rFonts w:hint="eastAsia"/>
          <w:i/>
        </w:rPr>
        <w:t>)</w:t>
      </w:r>
      <w:r>
        <w:rPr>
          <w:rFonts w:hint="eastAsia"/>
          <w:i/>
        </w:rPr>
        <w:t>以及密钥的类型</w:t>
      </w:r>
      <w:r>
        <w:rPr>
          <w:rFonts w:hint="eastAsia"/>
          <w:i/>
        </w:rPr>
        <w:t>(</w:t>
      </w:r>
      <w:r>
        <w:rPr>
          <w:rFonts w:hint="eastAsia"/>
          <w:i/>
        </w:rPr>
        <w:t>公开的、秘密的</w:t>
      </w:r>
      <w:r>
        <w:rPr>
          <w:rFonts w:hint="eastAsia"/>
          <w:i/>
        </w:rPr>
        <w:t>)</w:t>
      </w:r>
      <w:r>
        <w:rPr>
          <w:rFonts w:hint="eastAsia"/>
          <w:i/>
        </w:rPr>
        <w:t>。</w:t>
      </w:r>
    </w:p>
    <w:p w:rsidR="00A01423" w:rsidRDefault="00A01423" w:rsidP="001060D1">
      <w:pPr>
        <w:pStyle w:val="a2"/>
        <w:spacing w:beforeLines="0" w:afterLines="0"/>
        <w:rPr>
          <w:b/>
          <w:bCs/>
        </w:rPr>
      </w:pPr>
      <w:r>
        <w:rPr>
          <w:rFonts w:hint="eastAsia"/>
          <w:b/>
          <w:bCs/>
        </w:rPr>
        <w:t>安全信道 - 密钥销毁服务</w:t>
      </w:r>
    </w:p>
    <w:p w:rsidR="00A01423" w:rsidRDefault="00A01423" w:rsidP="00A01423">
      <w:pPr>
        <w:pStyle w:val="afe"/>
      </w:pPr>
      <w:r>
        <w:rPr>
          <w:rFonts w:hint="eastAsia"/>
        </w:rPr>
        <w:t>当删除用于卡管理的密钥时要满足的要求。</w:t>
      </w:r>
    </w:p>
    <w:p w:rsidR="00A01423" w:rsidRDefault="00A01423" w:rsidP="001060D1">
      <w:pPr>
        <w:pStyle w:val="a2"/>
        <w:spacing w:beforeLines="0" w:afterLines="0"/>
        <w:rPr>
          <w:b/>
          <w:bCs/>
        </w:rPr>
      </w:pPr>
      <w:r>
        <w:rPr>
          <w:rFonts w:hint="eastAsia"/>
          <w:b/>
          <w:bCs/>
        </w:rPr>
        <w:t>全局卡持有者核对方法</w:t>
      </w:r>
    </w:p>
    <w:p w:rsidR="00A01423" w:rsidRDefault="00A01423" w:rsidP="00A01423">
      <w:pPr>
        <w:pStyle w:val="afe"/>
      </w:pPr>
      <w:r>
        <w:rPr>
          <w:rFonts w:hint="eastAsia"/>
        </w:rPr>
        <w:t>卡持有者核对方法的安全要求，该策略控制已安装应用通过GP API对 CVM的内部数据结构的修改。</w:t>
      </w:r>
    </w:p>
    <w:p w:rsidR="00A01423" w:rsidRDefault="00A01423" w:rsidP="00084A14">
      <w:pPr>
        <w:pStyle w:val="a3"/>
        <w:spacing w:beforeLines="100" w:afterLines="0"/>
        <w:rPr>
          <w:b/>
          <w:bCs/>
        </w:rPr>
      </w:pPr>
      <w:r>
        <w:rPr>
          <w:b/>
          <w:bCs/>
        </w:rPr>
        <w:t>FIA_AFL.1/CVM</w:t>
      </w:r>
      <w:r>
        <w:rPr>
          <w:rFonts w:hint="eastAsia"/>
          <w:b/>
          <w:bCs/>
        </w:rPr>
        <w:t>鉴别失败处理</w:t>
      </w:r>
    </w:p>
    <w:p w:rsidR="00A01423" w:rsidRDefault="00A01423" w:rsidP="00A01423">
      <w:pPr>
        <w:ind w:left="1676" w:hanging="1676"/>
        <w:rPr>
          <w:szCs w:val="21"/>
        </w:rPr>
      </w:pPr>
      <w:r>
        <w:rPr>
          <w:szCs w:val="21"/>
        </w:rPr>
        <w:t>FIA_AFL.1.1</w:t>
      </w:r>
      <w:r>
        <w:rPr>
          <w:rFonts w:hint="eastAsia"/>
          <w:szCs w:val="21"/>
        </w:rPr>
        <w:t>/</w:t>
      </w:r>
      <w:r>
        <w:rPr>
          <w:szCs w:val="21"/>
        </w:rPr>
        <w:t>CVM</w:t>
      </w:r>
      <w:r>
        <w:rPr>
          <w:rFonts w:hint="eastAsia"/>
          <w:szCs w:val="21"/>
        </w:rPr>
        <w:tab/>
        <w:t>TSF</w:t>
      </w:r>
      <w:r>
        <w:rPr>
          <w:rFonts w:hint="eastAsia"/>
          <w:szCs w:val="21"/>
        </w:rPr>
        <w:t>应当检测何时发生，管理员可配置的</w:t>
      </w:r>
      <w:r>
        <w:rPr>
          <w:rFonts w:hint="eastAsia"/>
          <w:szCs w:val="21"/>
        </w:rPr>
        <w:t>1</w:t>
      </w:r>
      <w:r>
        <w:rPr>
          <w:rFonts w:hint="eastAsia"/>
          <w:szCs w:val="21"/>
        </w:rPr>
        <w:t>到</w:t>
      </w:r>
      <w:r>
        <w:rPr>
          <w:rFonts w:hint="eastAsia"/>
          <w:szCs w:val="21"/>
        </w:rPr>
        <w:t>255</w:t>
      </w:r>
      <w:r>
        <w:rPr>
          <w:rFonts w:hint="eastAsia"/>
          <w:szCs w:val="21"/>
        </w:rPr>
        <w:t>范围内一个正整数次与卡持有者鉴别相关的不成功尝试鉴别尝试。</w:t>
      </w:r>
    </w:p>
    <w:p w:rsidR="00A01423" w:rsidRDefault="00A01423" w:rsidP="00A01423">
      <w:pPr>
        <w:ind w:left="1676" w:hanging="1676"/>
        <w:rPr>
          <w:szCs w:val="21"/>
        </w:rPr>
      </w:pPr>
      <w:r>
        <w:rPr>
          <w:szCs w:val="21"/>
        </w:rPr>
        <w:t>FIA_AFL.1.2</w:t>
      </w:r>
      <w:r>
        <w:rPr>
          <w:rFonts w:hint="eastAsia"/>
          <w:szCs w:val="21"/>
        </w:rPr>
        <w:t>/</w:t>
      </w:r>
      <w:r>
        <w:rPr>
          <w:szCs w:val="21"/>
        </w:rPr>
        <w:t>CVM</w:t>
      </w:r>
      <w:r>
        <w:rPr>
          <w:rFonts w:hint="eastAsia"/>
          <w:szCs w:val="21"/>
        </w:rPr>
        <w:tab/>
      </w:r>
      <w:r>
        <w:rPr>
          <w:rFonts w:hint="eastAsia"/>
          <w:szCs w:val="21"/>
        </w:rPr>
        <w:t>当达到或超过所定义的未成功鉴别尝试次数时，</w:t>
      </w:r>
      <w:r>
        <w:rPr>
          <w:rFonts w:hint="eastAsia"/>
          <w:szCs w:val="21"/>
        </w:rPr>
        <w:t>TSF</w:t>
      </w:r>
      <w:r>
        <w:rPr>
          <w:rFonts w:hint="eastAsia"/>
          <w:szCs w:val="21"/>
        </w:rPr>
        <w:t>应采取临时锁定卡持有者鉴别服务，直到特权用户进行了成功解锁。</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应用实例创建的</w:t>
      </w:r>
      <w:r>
        <w:rPr>
          <w:rFonts w:hint="eastAsia"/>
          <w:i/>
        </w:rPr>
        <w:t>PIN</w:t>
      </w:r>
      <w:r>
        <w:rPr>
          <w:rFonts w:hint="eastAsia"/>
          <w:i/>
        </w:rPr>
        <w:t>服务保存锁定状态，直到拥有</w:t>
      </w:r>
      <w:r>
        <w:rPr>
          <w:rFonts w:hint="eastAsia"/>
          <w:i/>
        </w:rPr>
        <w:t>PIN</w:t>
      </w:r>
      <w:r>
        <w:rPr>
          <w:rFonts w:hint="eastAsia"/>
          <w:i/>
        </w:rPr>
        <w:t>对象的</w:t>
      </w:r>
      <w:r>
        <w:rPr>
          <w:rFonts w:hint="eastAsia"/>
          <w:i/>
        </w:rPr>
        <w:t>Applet</w:t>
      </w:r>
      <w:r>
        <w:rPr>
          <w:rFonts w:hint="eastAsia"/>
          <w:i/>
        </w:rPr>
        <w:t>通过</w:t>
      </w:r>
      <w:r>
        <w:rPr>
          <w:rFonts w:hint="eastAsia"/>
          <w:i/>
        </w:rPr>
        <w:t>Java</w:t>
      </w:r>
      <w:r>
        <w:rPr>
          <w:rFonts w:hint="eastAsia"/>
          <w:i/>
        </w:rPr>
        <w:t>卡</w:t>
      </w:r>
      <w:r>
        <w:rPr>
          <w:rFonts w:hint="eastAsia"/>
          <w:i/>
        </w:rPr>
        <w:t>API</w:t>
      </w:r>
      <w:r>
        <w:rPr>
          <w:rFonts w:hint="eastAsia"/>
          <w:i/>
        </w:rPr>
        <w:t>复位它的状态。</w:t>
      </w:r>
    </w:p>
    <w:p w:rsidR="00A01423" w:rsidRDefault="00A01423" w:rsidP="00084A14">
      <w:pPr>
        <w:pStyle w:val="a1"/>
        <w:spacing w:before="156" w:after="156"/>
      </w:pPr>
      <w:bookmarkStart w:id="133" w:name="_Toc361219908"/>
      <w:bookmarkStart w:id="134" w:name="_Toc381084984"/>
      <w:bookmarkStart w:id="135" w:name="_Toc381090259"/>
      <w:bookmarkStart w:id="136" w:name="_Toc382919051"/>
      <w:r>
        <w:rPr>
          <w:rFonts w:hint="eastAsia"/>
        </w:rPr>
        <w:t>运行环境</w:t>
      </w:r>
      <w:bookmarkEnd w:id="133"/>
      <w:r>
        <w:rPr>
          <w:rFonts w:hint="eastAsia"/>
        </w:rPr>
        <w:t>安全功能要求</w:t>
      </w:r>
      <w:bookmarkEnd w:id="134"/>
      <w:bookmarkEnd w:id="135"/>
      <w:bookmarkEnd w:id="136"/>
    </w:p>
    <w:p w:rsidR="00A01423" w:rsidRDefault="00A01423" w:rsidP="00A01423">
      <w:pPr>
        <w:ind w:firstLineChars="200" w:firstLine="420"/>
        <w:rPr>
          <w:iCs/>
        </w:rPr>
      </w:pPr>
      <w:r>
        <w:rPr>
          <w:rFonts w:hint="eastAsia"/>
          <w:iCs/>
        </w:rPr>
        <w:t>有关执行</w:t>
      </w:r>
      <w:r>
        <w:rPr>
          <w:rFonts w:hint="eastAsia"/>
          <w:iCs/>
        </w:rPr>
        <w:t>Applet</w:t>
      </w:r>
      <w:r>
        <w:rPr>
          <w:rFonts w:hint="eastAsia"/>
          <w:iCs/>
        </w:rPr>
        <w:t>的运行环境的安全功能要求，收集的要求分为以下几类：</w:t>
      </w:r>
    </w:p>
    <w:p w:rsidR="00A01423" w:rsidRDefault="00A01423" w:rsidP="001060D1">
      <w:pPr>
        <w:pStyle w:val="ac"/>
        <w:numPr>
          <w:ilvl w:val="0"/>
          <w:numId w:val="55"/>
        </w:numPr>
        <w:tabs>
          <w:tab w:val="left" w:pos="839"/>
        </w:tabs>
      </w:pPr>
      <w:r>
        <w:rPr>
          <w:rFonts w:hint="eastAsia"/>
        </w:rPr>
        <w:t>核心要求，对应[PP-JCS]指定CoreG组要求；</w:t>
      </w:r>
    </w:p>
    <w:p w:rsidR="00A01423" w:rsidRDefault="00A01423" w:rsidP="001060D1">
      <w:pPr>
        <w:pStyle w:val="ac"/>
        <w:numPr>
          <w:ilvl w:val="0"/>
          <w:numId w:val="55"/>
        </w:numPr>
        <w:tabs>
          <w:tab w:val="left" w:pos="839"/>
        </w:tabs>
      </w:pPr>
      <w:r>
        <w:rPr>
          <w:rFonts w:hint="eastAsia"/>
        </w:rPr>
        <w:t>操作系统要求，对应[P</w:t>
      </w:r>
      <w:r>
        <w:t>P-JCS]</w:t>
      </w:r>
      <w:r>
        <w:rPr>
          <w:rFonts w:hint="eastAsia"/>
        </w:rPr>
        <w:t>的安全的卡平台组的子集的要求。</w:t>
      </w:r>
    </w:p>
    <w:p w:rsidR="00A01423" w:rsidRDefault="00A01423" w:rsidP="001060D1">
      <w:pPr>
        <w:pStyle w:val="a2"/>
        <w:spacing w:beforeLines="0" w:afterLines="0"/>
        <w:rPr>
          <w:b/>
          <w:bCs/>
        </w:rPr>
      </w:pPr>
      <w:r>
        <w:rPr>
          <w:rFonts w:hint="eastAsia"/>
          <w:b/>
          <w:bCs/>
        </w:rPr>
        <w:t>防火墙</w:t>
      </w:r>
    </w:p>
    <w:p w:rsidR="00A01423" w:rsidRDefault="00A01423" w:rsidP="00084A14">
      <w:pPr>
        <w:pStyle w:val="a3"/>
        <w:spacing w:beforeLines="100" w:afterLines="0"/>
        <w:rPr>
          <w:b/>
          <w:bCs/>
        </w:rPr>
      </w:pPr>
      <w:r>
        <w:rPr>
          <w:b/>
          <w:bCs/>
        </w:rPr>
        <w:t xml:space="preserve">FDP_ACC.2 </w:t>
      </w:r>
      <w:r>
        <w:rPr>
          <w:rFonts w:hint="eastAsia"/>
          <w:b/>
          <w:bCs/>
        </w:rPr>
        <w:t>完全访问控制</w:t>
      </w:r>
    </w:p>
    <w:p w:rsidR="00A01423" w:rsidRDefault="00A01423" w:rsidP="00A01423">
      <w:pPr>
        <w:ind w:left="1676" w:hanging="1676"/>
        <w:rPr>
          <w:szCs w:val="21"/>
        </w:rPr>
      </w:pPr>
      <w:r>
        <w:rPr>
          <w:szCs w:val="21"/>
        </w:rPr>
        <w:t>FDP_ACC.2.1/FIREWALL</w:t>
      </w:r>
      <w:r>
        <w:rPr>
          <w:rFonts w:hint="eastAsia"/>
          <w:szCs w:val="21"/>
        </w:rPr>
        <w:tab/>
        <w:t>TSF</w:t>
      </w:r>
      <w:r>
        <w:rPr>
          <w:rFonts w:hint="eastAsia"/>
          <w:szCs w:val="21"/>
        </w:rPr>
        <w:t>应对</w:t>
      </w:r>
      <w:r>
        <w:rPr>
          <w:szCs w:val="21"/>
        </w:rPr>
        <w:t>S.PACKAGE, S.JCRE, O.JAVAOBJECT</w:t>
      </w:r>
      <w:r>
        <w:rPr>
          <w:rFonts w:hint="eastAsia"/>
          <w:szCs w:val="21"/>
        </w:rPr>
        <w:t>及</w:t>
      </w:r>
      <w:r>
        <w:rPr>
          <w:rFonts w:hint="eastAsia"/>
          <w:szCs w:val="21"/>
        </w:rPr>
        <w:t>SFP</w:t>
      </w:r>
      <w:r>
        <w:rPr>
          <w:rFonts w:hint="eastAsia"/>
          <w:szCs w:val="21"/>
        </w:rPr>
        <w:t>所涵盖主体和客体之间得所有操作执行防火墙访问控制</w:t>
      </w:r>
      <w:r>
        <w:rPr>
          <w:rFonts w:hint="eastAsia"/>
          <w:szCs w:val="21"/>
        </w:rPr>
        <w:t>SFP</w:t>
      </w:r>
      <w:r>
        <w:rPr>
          <w:rFonts w:hint="eastAsia"/>
          <w:szCs w:val="21"/>
        </w:rPr>
        <w:t>。</w:t>
      </w:r>
    </w:p>
    <w:p w:rsidR="00A01423" w:rsidRDefault="00AA0F63" w:rsidP="00A01423">
      <w:pPr>
        <w:ind w:left="1676" w:hanging="1676"/>
        <w:rPr>
          <w:szCs w:val="21"/>
        </w:rPr>
      </w:pPr>
      <w:r>
        <w:rPr>
          <w:rFonts w:hint="eastAsia"/>
          <w:szCs w:val="21"/>
        </w:rPr>
        <w:fldChar w:fldCharType="begin"/>
      </w:r>
      <w:r w:rsidR="00A01423">
        <w:rPr>
          <w:rFonts w:hint="eastAsia"/>
          <w:szCs w:val="21"/>
        </w:rPr>
        <w:instrText xml:space="preserve"> REF _Ref26463 \r \h </w:instrText>
      </w:r>
      <w:r>
        <w:rPr>
          <w:rFonts w:hint="eastAsia"/>
          <w:szCs w:val="21"/>
        </w:rPr>
      </w:r>
      <w:r>
        <w:rPr>
          <w:rFonts w:hint="eastAsia"/>
          <w:szCs w:val="21"/>
        </w:rPr>
        <w:fldChar w:fldCharType="separate"/>
      </w:r>
      <w:r w:rsidR="00A01423">
        <w:rPr>
          <w:rFonts w:hint="eastAsia"/>
          <w:szCs w:val="21"/>
        </w:rPr>
        <w:t>表</w:t>
      </w:r>
      <w:r w:rsidR="00A01423">
        <w:rPr>
          <w:rFonts w:hint="eastAsia"/>
          <w:szCs w:val="21"/>
        </w:rPr>
        <w:t>7</w:t>
      </w:r>
      <w:r>
        <w:rPr>
          <w:rFonts w:hint="eastAsia"/>
          <w:szCs w:val="21"/>
        </w:rPr>
        <w:fldChar w:fldCharType="end"/>
      </w:r>
      <w:r w:rsidR="00A01423">
        <w:rPr>
          <w:rFonts w:hint="eastAsia"/>
          <w:szCs w:val="21"/>
        </w:rPr>
        <w:t>是</w:t>
      </w:r>
      <w:r w:rsidR="00A01423">
        <w:rPr>
          <w:rFonts w:hint="eastAsia"/>
          <w:szCs w:val="21"/>
        </w:rPr>
        <w:t>FDP_ACC.2</w:t>
      </w:r>
      <w:r w:rsidR="00A01423">
        <w:rPr>
          <w:rFonts w:hint="eastAsia"/>
          <w:szCs w:val="21"/>
        </w:rPr>
        <w:t>的主体、客体描述，</w:t>
      </w:r>
      <w:r w:rsidR="00084A14">
        <w:rPr>
          <w:rFonts w:hint="eastAsia"/>
          <w:szCs w:val="21"/>
        </w:rPr>
        <w:t>表</w:t>
      </w:r>
      <w:r w:rsidR="00084A14">
        <w:rPr>
          <w:rFonts w:hint="eastAsia"/>
          <w:szCs w:val="21"/>
        </w:rPr>
        <w:t>7</w:t>
      </w:r>
      <w:r w:rsidR="00A01423">
        <w:rPr>
          <w:rFonts w:hint="eastAsia"/>
          <w:szCs w:val="21"/>
        </w:rPr>
        <w:t>是</w:t>
      </w:r>
      <w:r w:rsidR="00A01423">
        <w:rPr>
          <w:rFonts w:hint="eastAsia"/>
          <w:szCs w:val="21"/>
        </w:rPr>
        <w:t>FDP_ACC.2</w:t>
      </w:r>
      <w:r w:rsidR="00A01423">
        <w:rPr>
          <w:rFonts w:hint="eastAsia"/>
          <w:szCs w:val="21"/>
        </w:rPr>
        <w:t>的操作。</w:t>
      </w:r>
    </w:p>
    <w:p w:rsidR="00A01423" w:rsidRDefault="00084A14" w:rsidP="00084A14">
      <w:pPr>
        <w:pStyle w:val="affffff1"/>
        <w:tabs>
          <w:tab w:val="left" w:pos="360"/>
        </w:tabs>
        <w:spacing w:before="156" w:after="156"/>
      </w:pPr>
      <w:bookmarkStart w:id="137" w:name="_Ref26463"/>
      <w:r>
        <w:rPr>
          <w:rFonts w:hint="eastAsia"/>
        </w:rPr>
        <w:t xml:space="preserve">表7   </w:t>
      </w:r>
      <w:r w:rsidR="00A01423">
        <w:t>FDP_ACC.2.1/FIREWALL</w:t>
      </w:r>
      <w:r w:rsidR="00A01423">
        <w:rPr>
          <w:rFonts w:hint="eastAsia"/>
        </w:rPr>
        <w:t>的主体和客体</w:t>
      </w:r>
      <w:bookmarkEnd w:id="13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43"/>
        <w:gridCol w:w="6521"/>
      </w:tblGrid>
      <w:tr w:rsidR="00A01423" w:rsidTr="00BD7EFB">
        <w:trPr>
          <w:jc w:val="center"/>
        </w:trPr>
        <w:tc>
          <w:tcPr>
            <w:tcW w:w="1843" w:type="dxa"/>
          </w:tcPr>
          <w:p w:rsidR="00A01423" w:rsidRDefault="00A01423" w:rsidP="00BD7EFB">
            <w:pPr>
              <w:jc w:val="center"/>
              <w:rPr>
                <w:b/>
              </w:rPr>
            </w:pPr>
            <w:r>
              <w:rPr>
                <w:rFonts w:hint="eastAsia"/>
                <w:b/>
              </w:rPr>
              <w:t>主体</w:t>
            </w:r>
            <w:r>
              <w:rPr>
                <w:rFonts w:hint="eastAsia"/>
                <w:b/>
              </w:rPr>
              <w:t>/</w:t>
            </w:r>
            <w:r>
              <w:rPr>
                <w:rFonts w:hint="eastAsia"/>
                <w:b/>
              </w:rPr>
              <w:t>客体</w:t>
            </w:r>
          </w:p>
        </w:tc>
        <w:tc>
          <w:tcPr>
            <w:tcW w:w="6521" w:type="dxa"/>
          </w:tcPr>
          <w:p w:rsidR="00A01423" w:rsidRDefault="00A01423" w:rsidP="00BD7EFB">
            <w:pPr>
              <w:jc w:val="center"/>
              <w:rPr>
                <w:b/>
              </w:rPr>
            </w:pPr>
            <w:r>
              <w:rPr>
                <w:rFonts w:hint="eastAsia"/>
                <w:b/>
              </w:rPr>
              <w:t>描述</w:t>
            </w:r>
          </w:p>
        </w:tc>
      </w:tr>
      <w:tr w:rsidR="00A01423" w:rsidTr="00BD7EFB">
        <w:trPr>
          <w:jc w:val="center"/>
        </w:trPr>
        <w:tc>
          <w:tcPr>
            <w:tcW w:w="1843" w:type="dxa"/>
          </w:tcPr>
          <w:p w:rsidR="00A01423" w:rsidRDefault="00A01423" w:rsidP="00BD7EFB">
            <w:r>
              <w:rPr>
                <w:rFonts w:hint="eastAsia"/>
              </w:rPr>
              <w:t>S.PACKAGE</w:t>
            </w:r>
          </w:p>
        </w:tc>
        <w:tc>
          <w:tcPr>
            <w:tcW w:w="6521" w:type="dxa"/>
          </w:tcPr>
          <w:p w:rsidR="00A01423" w:rsidRDefault="00A01423" w:rsidP="00BD7EFB">
            <w:r>
              <w:rPr>
                <w:rFonts w:hint="eastAsia"/>
              </w:rPr>
              <w:t>任何包，防火墙策略的安全单元。</w:t>
            </w:r>
          </w:p>
        </w:tc>
      </w:tr>
      <w:tr w:rsidR="00A01423" w:rsidTr="00BD7EFB">
        <w:trPr>
          <w:jc w:val="center"/>
        </w:trPr>
        <w:tc>
          <w:tcPr>
            <w:tcW w:w="1843" w:type="dxa"/>
          </w:tcPr>
          <w:p w:rsidR="00A01423" w:rsidRDefault="00A01423" w:rsidP="00BD7EFB">
            <w:r>
              <w:rPr>
                <w:rFonts w:hint="eastAsia"/>
              </w:rPr>
              <w:t>S.JCRE</w:t>
            </w:r>
          </w:p>
        </w:tc>
        <w:tc>
          <w:tcPr>
            <w:tcW w:w="6521" w:type="dxa"/>
          </w:tcPr>
          <w:p w:rsidR="00A01423" w:rsidRDefault="00A01423" w:rsidP="00BD7EFB">
            <w:r>
              <w:rPr>
                <w:rFonts w:hint="eastAsia"/>
              </w:rPr>
              <w:t>JCRE</w:t>
            </w:r>
            <w:r>
              <w:rPr>
                <w:rFonts w:hint="eastAsia"/>
              </w:rPr>
              <w:t>，管理</w:t>
            </w:r>
            <w:r>
              <w:rPr>
                <w:rFonts w:hint="eastAsia"/>
              </w:rPr>
              <w:t>Applet</w:t>
            </w:r>
            <w:r>
              <w:rPr>
                <w:rFonts w:hint="eastAsia"/>
              </w:rPr>
              <w:t>的选择和取消选择，发送和接收</w:t>
            </w:r>
            <w:r>
              <w:rPr>
                <w:rFonts w:hint="eastAsia"/>
              </w:rPr>
              <w:t>APDU</w:t>
            </w:r>
            <w:r>
              <w:rPr>
                <w:rFonts w:hint="eastAsia"/>
              </w:rPr>
              <w:t>，这个主体是唯一的。</w:t>
            </w:r>
          </w:p>
        </w:tc>
      </w:tr>
      <w:tr w:rsidR="00A01423" w:rsidTr="00BD7EFB">
        <w:trPr>
          <w:jc w:val="center"/>
        </w:trPr>
        <w:tc>
          <w:tcPr>
            <w:tcW w:w="1843" w:type="dxa"/>
          </w:tcPr>
          <w:p w:rsidR="00A01423" w:rsidRDefault="00A01423" w:rsidP="00BD7EFB">
            <w:r>
              <w:rPr>
                <w:rFonts w:hint="eastAsia"/>
              </w:rPr>
              <w:t>O.JAVAOBJECT</w:t>
            </w:r>
          </w:p>
        </w:tc>
        <w:tc>
          <w:tcPr>
            <w:tcW w:w="6521" w:type="dxa"/>
          </w:tcPr>
          <w:p w:rsidR="00A01423" w:rsidRDefault="00A01423" w:rsidP="00BD7EFB">
            <w:r>
              <w:rPr>
                <w:rFonts w:hint="eastAsia"/>
              </w:rPr>
              <w:t>任何对象，密钥、</w:t>
            </w:r>
            <w:r>
              <w:rPr>
                <w:rFonts w:hint="eastAsia"/>
              </w:rPr>
              <w:t>PIN</w:t>
            </w:r>
            <w:r>
              <w:rPr>
                <w:rFonts w:hint="eastAsia"/>
              </w:rPr>
              <w:t>以及</w:t>
            </w:r>
            <w:r>
              <w:rPr>
                <w:rFonts w:hint="eastAsia"/>
              </w:rPr>
              <w:t>Applet</w:t>
            </w:r>
            <w:r>
              <w:rPr>
                <w:rFonts w:hint="eastAsia"/>
              </w:rPr>
              <w:t>实例都是特定对象。</w:t>
            </w:r>
          </w:p>
        </w:tc>
      </w:tr>
    </w:tbl>
    <w:p w:rsidR="00A01423" w:rsidRDefault="00A01423" w:rsidP="00A01423"/>
    <w:p w:rsidR="00A01423" w:rsidRDefault="00084A14" w:rsidP="00084A14">
      <w:pPr>
        <w:pStyle w:val="affffff1"/>
        <w:tabs>
          <w:tab w:val="left" w:pos="360"/>
        </w:tabs>
        <w:spacing w:before="156" w:after="156"/>
      </w:pPr>
      <w:bookmarkStart w:id="138" w:name="_Ref26531"/>
      <w:r>
        <w:rPr>
          <w:rFonts w:hint="eastAsia"/>
        </w:rPr>
        <w:t xml:space="preserve">表8   </w:t>
      </w:r>
      <w:r w:rsidR="00A01423">
        <w:t>FDP_ACC.2.1/FIREWALL</w:t>
      </w:r>
      <w:r w:rsidR="00A01423">
        <w:rPr>
          <w:rFonts w:hint="eastAsia"/>
        </w:rPr>
        <w:t>的操作</w:t>
      </w:r>
      <w:bookmarkEnd w:id="13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987"/>
        <w:gridCol w:w="5066"/>
      </w:tblGrid>
      <w:tr w:rsidR="00A01423" w:rsidTr="00BD7EFB">
        <w:trPr>
          <w:jc w:val="center"/>
        </w:trPr>
        <w:tc>
          <w:tcPr>
            <w:tcW w:w="3987" w:type="dxa"/>
          </w:tcPr>
          <w:p w:rsidR="00A01423" w:rsidRDefault="00A01423" w:rsidP="00BD7EFB">
            <w:pPr>
              <w:jc w:val="center"/>
              <w:rPr>
                <w:b/>
              </w:rPr>
            </w:pPr>
            <w:r>
              <w:rPr>
                <w:rFonts w:hint="eastAsia"/>
                <w:b/>
              </w:rPr>
              <w:t>操作</w:t>
            </w:r>
          </w:p>
        </w:tc>
        <w:tc>
          <w:tcPr>
            <w:tcW w:w="5066" w:type="dxa"/>
          </w:tcPr>
          <w:p w:rsidR="00A01423" w:rsidRDefault="00A01423" w:rsidP="00BD7EFB">
            <w:pPr>
              <w:jc w:val="center"/>
              <w:rPr>
                <w:b/>
              </w:rPr>
            </w:pPr>
            <w:r>
              <w:rPr>
                <w:rFonts w:hint="eastAsia"/>
                <w:b/>
              </w:rPr>
              <w:t>描述</w:t>
            </w:r>
          </w:p>
        </w:tc>
      </w:tr>
      <w:tr w:rsidR="00A01423" w:rsidTr="00BD7EFB">
        <w:trPr>
          <w:jc w:val="center"/>
        </w:trPr>
        <w:tc>
          <w:tcPr>
            <w:tcW w:w="3987" w:type="dxa"/>
          </w:tcPr>
          <w:p w:rsidR="00A01423" w:rsidRDefault="00A01423" w:rsidP="00BD7EFB">
            <w:r>
              <w:t>OP.ARRAY_ACCESS(OB.JAVAOBJECT, field )</w:t>
            </w:r>
          </w:p>
        </w:tc>
        <w:tc>
          <w:tcPr>
            <w:tcW w:w="5066" w:type="dxa"/>
          </w:tcPr>
          <w:p w:rsidR="00A01423" w:rsidRDefault="00A01423" w:rsidP="00BD7EFB">
            <w:r>
              <w:rPr>
                <w:rFonts w:hint="eastAsia"/>
              </w:rPr>
              <w:t>读写数组的组件</w:t>
            </w:r>
          </w:p>
        </w:tc>
      </w:tr>
      <w:tr w:rsidR="00A01423" w:rsidTr="00BD7EFB">
        <w:trPr>
          <w:jc w:val="center"/>
        </w:trPr>
        <w:tc>
          <w:tcPr>
            <w:tcW w:w="3987" w:type="dxa"/>
          </w:tcPr>
          <w:p w:rsidR="00A01423" w:rsidRDefault="00A01423" w:rsidP="00BD7EFB">
            <w:r>
              <w:t>OP.INSTANCE_FIELD(OB.JAVAOBJECT, field)</w:t>
            </w:r>
          </w:p>
        </w:tc>
        <w:tc>
          <w:tcPr>
            <w:tcW w:w="5066" w:type="dxa"/>
          </w:tcPr>
          <w:p w:rsidR="00A01423" w:rsidRDefault="00A01423" w:rsidP="00BD7EFB">
            <w:r>
              <w:rPr>
                <w:rFonts w:hint="eastAsia"/>
              </w:rPr>
              <w:t>读写类实例的字段</w:t>
            </w:r>
          </w:p>
        </w:tc>
      </w:tr>
      <w:tr w:rsidR="00A01423" w:rsidTr="00BD7EFB">
        <w:trPr>
          <w:jc w:val="center"/>
        </w:trPr>
        <w:tc>
          <w:tcPr>
            <w:tcW w:w="3987" w:type="dxa"/>
          </w:tcPr>
          <w:p w:rsidR="00A01423" w:rsidRDefault="00A01423" w:rsidP="00BD7EFB">
            <w:r>
              <w:lastRenderedPageBreak/>
              <w:t>OP.INVK_VIRTUAL(OB.JAVAOBJECT, method, arg1 ,…)</w:t>
            </w:r>
          </w:p>
        </w:tc>
        <w:tc>
          <w:tcPr>
            <w:tcW w:w="5066" w:type="dxa"/>
          </w:tcPr>
          <w:p w:rsidR="00A01423" w:rsidRDefault="00A01423" w:rsidP="00BD7EFB">
            <w:r>
              <w:rPr>
                <w:rFonts w:hint="eastAsia"/>
              </w:rPr>
              <w:t>调用类实例或者数组对象的虚方法</w:t>
            </w:r>
          </w:p>
        </w:tc>
      </w:tr>
      <w:tr w:rsidR="00A01423" w:rsidTr="00BD7EFB">
        <w:trPr>
          <w:jc w:val="center"/>
        </w:trPr>
        <w:tc>
          <w:tcPr>
            <w:tcW w:w="3987" w:type="dxa"/>
          </w:tcPr>
          <w:p w:rsidR="00A01423" w:rsidRDefault="00A01423" w:rsidP="00BD7EFB">
            <w:r>
              <w:t xml:space="preserve">OP.INVK_INTERFACE(OB.JAVAOBJECT, </w:t>
            </w:r>
          </w:p>
          <w:p w:rsidR="00A01423" w:rsidRDefault="00A01423" w:rsidP="00BD7EFB">
            <w:r>
              <w:t>method, arg1 ,…)</w:t>
            </w:r>
          </w:p>
        </w:tc>
        <w:tc>
          <w:tcPr>
            <w:tcW w:w="5066" w:type="dxa"/>
          </w:tcPr>
          <w:p w:rsidR="00A01423" w:rsidRDefault="00A01423" w:rsidP="00BD7EFB">
            <w:r>
              <w:rPr>
                <w:rFonts w:hint="eastAsia"/>
              </w:rPr>
              <w:t>调用接口方法</w:t>
            </w:r>
          </w:p>
        </w:tc>
      </w:tr>
      <w:tr w:rsidR="00A01423" w:rsidTr="00BD7EFB">
        <w:trPr>
          <w:jc w:val="center"/>
        </w:trPr>
        <w:tc>
          <w:tcPr>
            <w:tcW w:w="3987" w:type="dxa"/>
          </w:tcPr>
          <w:p w:rsidR="00A01423" w:rsidRDefault="00A01423" w:rsidP="00BD7EFB">
            <w:r>
              <w:t>OP.THROW(OB.JAVAOBJECT)</w:t>
            </w:r>
          </w:p>
        </w:tc>
        <w:tc>
          <w:tcPr>
            <w:tcW w:w="5066" w:type="dxa"/>
          </w:tcPr>
          <w:p w:rsidR="00A01423" w:rsidRDefault="00A01423" w:rsidP="00BD7EFB">
            <w:r>
              <w:rPr>
                <w:rFonts w:hint="eastAsia"/>
              </w:rPr>
              <w:t>抛出例外对象</w:t>
            </w:r>
          </w:p>
        </w:tc>
      </w:tr>
      <w:tr w:rsidR="00A01423" w:rsidTr="00BD7EFB">
        <w:trPr>
          <w:jc w:val="center"/>
        </w:trPr>
        <w:tc>
          <w:tcPr>
            <w:tcW w:w="3987" w:type="dxa"/>
          </w:tcPr>
          <w:p w:rsidR="00A01423" w:rsidRDefault="00A01423" w:rsidP="00BD7EFB">
            <w:r>
              <w:t>OP.TYPE_ACCESS(OB.JAVAOBJECT, class)</w:t>
            </w:r>
          </w:p>
        </w:tc>
        <w:tc>
          <w:tcPr>
            <w:tcW w:w="5066" w:type="dxa"/>
          </w:tcPr>
          <w:p w:rsidR="00A01423" w:rsidRDefault="00A01423" w:rsidP="00BD7EFB">
            <w:r>
              <w:rPr>
                <w:rFonts w:hint="eastAsia"/>
              </w:rPr>
              <w:t>调用对象的</w:t>
            </w:r>
            <w:r>
              <w:rPr>
                <w:rFonts w:hint="eastAsia"/>
              </w:rPr>
              <w:t>checkcast</w:t>
            </w:r>
            <w:r>
              <w:rPr>
                <w:rFonts w:hint="eastAsia"/>
              </w:rPr>
              <w:t>和</w:t>
            </w:r>
            <w:r>
              <w:rPr>
                <w:rFonts w:hint="eastAsia"/>
              </w:rPr>
              <w:t>instanceof</w:t>
            </w:r>
            <w:r>
              <w:rPr>
                <w:rFonts w:hint="eastAsia"/>
              </w:rPr>
              <w:t>方法</w:t>
            </w:r>
          </w:p>
        </w:tc>
      </w:tr>
    </w:tbl>
    <w:p w:rsidR="005D6F9F" w:rsidRDefault="005D6F9F" w:rsidP="00A01423">
      <w:pPr>
        <w:jc w:val="center"/>
      </w:pPr>
    </w:p>
    <w:p w:rsidR="00A01423" w:rsidRPr="005D6F9F" w:rsidRDefault="00A01423" w:rsidP="00A01423">
      <w:pPr>
        <w:jc w:val="center"/>
        <w:rPr>
          <w:rFonts w:ascii="黑体" w:eastAsia="黑体" w:hAnsi="黑体"/>
        </w:rPr>
      </w:pPr>
      <w:r w:rsidRPr="005D6F9F">
        <w:rPr>
          <w:rFonts w:ascii="黑体" w:eastAsia="黑体" w:hAnsi="黑体" w:hint="eastAsia"/>
        </w:rPr>
        <w:t>表8（续）</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987"/>
        <w:gridCol w:w="5066"/>
      </w:tblGrid>
      <w:tr w:rsidR="00A01423" w:rsidTr="00BD7EFB">
        <w:trPr>
          <w:jc w:val="center"/>
        </w:trPr>
        <w:tc>
          <w:tcPr>
            <w:tcW w:w="3987" w:type="dxa"/>
          </w:tcPr>
          <w:p w:rsidR="00A01423" w:rsidRDefault="00A01423" w:rsidP="00BD7EFB">
            <w:pPr>
              <w:jc w:val="center"/>
              <w:rPr>
                <w:b/>
              </w:rPr>
            </w:pPr>
            <w:r>
              <w:rPr>
                <w:rFonts w:hint="eastAsia"/>
                <w:b/>
              </w:rPr>
              <w:t>操作</w:t>
            </w:r>
          </w:p>
        </w:tc>
        <w:tc>
          <w:tcPr>
            <w:tcW w:w="5066" w:type="dxa"/>
          </w:tcPr>
          <w:p w:rsidR="00A01423" w:rsidRDefault="00A01423" w:rsidP="00BD7EFB">
            <w:pPr>
              <w:jc w:val="center"/>
              <w:rPr>
                <w:b/>
              </w:rPr>
            </w:pPr>
            <w:r>
              <w:rPr>
                <w:rFonts w:hint="eastAsia"/>
                <w:b/>
              </w:rPr>
              <w:t>描述</w:t>
            </w:r>
          </w:p>
        </w:tc>
      </w:tr>
      <w:tr w:rsidR="00A01423" w:rsidTr="00BD7EFB">
        <w:trPr>
          <w:jc w:val="center"/>
        </w:trPr>
        <w:tc>
          <w:tcPr>
            <w:tcW w:w="3987" w:type="dxa"/>
          </w:tcPr>
          <w:p w:rsidR="00A01423" w:rsidRDefault="00A01423" w:rsidP="00BD7EFB">
            <w:r>
              <w:t>OP.JAVA(…)</w:t>
            </w:r>
          </w:p>
        </w:tc>
        <w:tc>
          <w:tcPr>
            <w:tcW w:w="5066" w:type="dxa"/>
          </w:tcPr>
          <w:p w:rsidR="00A01423" w:rsidRDefault="00A01423" w:rsidP="00BD7EFB">
            <w:r>
              <w:rPr>
                <w:rFonts w:hint="eastAsia"/>
              </w:rPr>
              <w:t>代表以下操作之一：</w:t>
            </w:r>
          </w:p>
          <w:p w:rsidR="00A01423" w:rsidRDefault="00A01423" w:rsidP="00BD7EFB">
            <w:r>
              <w:t>OP.ARRAY_ACCESS</w:t>
            </w:r>
            <w:r>
              <w:rPr>
                <w:rFonts w:hint="eastAsia"/>
              </w:rPr>
              <w:t>、</w:t>
            </w:r>
            <w:r>
              <w:t>OP.INSTANCE_FIELD</w:t>
            </w:r>
            <w:r>
              <w:rPr>
                <w:rFonts w:hint="eastAsia"/>
              </w:rPr>
              <w:t>、</w:t>
            </w:r>
            <w:r>
              <w:t>OP.INVK_VIRTUAL</w:t>
            </w:r>
            <w:r>
              <w:rPr>
                <w:rFonts w:hint="eastAsia"/>
              </w:rPr>
              <w:t>、</w:t>
            </w:r>
            <w:r>
              <w:t>OP.INVK_INTERFACE</w:t>
            </w:r>
            <w:r>
              <w:rPr>
                <w:rFonts w:hint="eastAsia"/>
              </w:rPr>
              <w:t>、</w:t>
            </w:r>
            <w:r>
              <w:t>OP.THROW</w:t>
            </w:r>
            <w:r>
              <w:rPr>
                <w:rFonts w:hint="eastAsia"/>
              </w:rPr>
              <w:t>、</w:t>
            </w:r>
            <w:r>
              <w:t>OP.TYPE_ACCESS</w:t>
            </w:r>
          </w:p>
        </w:tc>
      </w:tr>
      <w:tr w:rsidR="00A01423" w:rsidTr="00BD7EFB">
        <w:trPr>
          <w:jc w:val="center"/>
        </w:trPr>
        <w:tc>
          <w:tcPr>
            <w:tcW w:w="3987" w:type="dxa"/>
          </w:tcPr>
          <w:p w:rsidR="00A01423" w:rsidRDefault="00A01423" w:rsidP="00BD7EFB"/>
          <w:p w:rsidR="00A01423" w:rsidRDefault="00A01423" w:rsidP="00BD7EFB"/>
          <w:p w:rsidR="00A01423" w:rsidRDefault="00A01423" w:rsidP="00BD7EFB"/>
        </w:tc>
        <w:tc>
          <w:tcPr>
            <w:tcW w:w="5066" w:type="dxa"/>
          </w:tcPr>
          <w:p w:rsidR="00A01423" w:rsidRDefault="00A01423" w:rsidP="00BD7EFB"/>
        </w:tc>
      </w:tr>
      <w:tr w:rsidR="00A01423" w:rsidTr="00BD7EFB">
        <w:trPr>
          <w:jc w:val="center"/>
        </w:trPr>
        <w:tc>
          <w:tcPr>
            <w:tcW w:w="3987" w:type="dxa"/>
          </w:tcPr>
          <w:p w:rsidR="00A01423" w:rsidRDefault="00A01423" w:rsidP="00BD7EFB">
            <w:r>
              <w:t>OP.CREATE( Sharing, LifeTime )</w:t>
            </w:r>
          </w:p>
        </w:tc>
        <w:tc>
          <w:tcPr>
            <w:tcW w:w="5066" w:type="dxa"/>
          </w:tcPr>
          <w:p w:rsidR="00A01423" w:rsidRDefault="00A01423" w:rsidP="00BD7EFB">
            <w:r>
              <w:rPr>
                <w:rFonts w:hint="eastAsia"/>
              </w:rPr>
              <w:t>创建对象</w:t>
            </w:r>
            <w:r>
              <w:rPr>
                <w:rFonts w:hint="eastAsia"/>
              </w:rPr>
              <w:t>(new</w:t>
            </w:r>
            <w:r>
              <w:rPr>
                <w:rFonts w:hint="eastAsia"/>
              </w:rPr>
              <w:t>或者</w:t>
            </w:r>
            <w:r>
              <w:rPr>
                <w:rFonts w:hint="eastAsia"/>
              </w:rPr>
              <w:t>makeTransient)</w:t>
            </w:r>
          </w:p>
        </w:tc>
      </w:tr>
    </w:tbl>
    <w:p w:rsidR="00A01423" w:rsidRDefault="00A01423" w:rsidP="00A01423"/>
    <w:p w:rsidR="00A01423" w:rsidRDefault="00A01423" w:rsidP="00A01423">
      <w:pPr>
        <w:ind w:left="1676" w:hanging="1676"/>
        <w:rPr>
          <w:szCs w:val="21"/>
        </w:rPr>
      </w:pPr>
      <w:r>
        <w:rPr>
          <w:szCs w:val="21"/>
        </w:rPr>
        <w:t>FDP_ACC.2.2/FIREWALL</w:t>
      </w:r>
      <w:r>
        <w:rPr>
          <w:rFonts w:hint="eastAsia"/>
          <w:szCs w:val="21"/>
        </w:rPr>
        <w:tab/>
        <w:t>TSF</w:t>
      </w:r>
      <w:r>
        <w:rPr>
          <w:rFonts w:hint="eastAsia"/>
          <w:szCs w:val="21"/>
        </w:rPr>
        <w:t>应确保</w:t>
      </w:r>
      <w:r>
        <w:rPr>
          <w:rFonts w:hint="eastAsia"/>
          <w:szCs w:val="21"/>
        </w:rPr>
        <w:t>TSC</w:t>
      </w:r>
      <w:r>
        <w:rPr>
          <w:rFonts w:hint="eastAsia"/>
          <w:szCs w:val="21"/>
        </w:rPr>
        <w:t>内的任何主体和客体之间的所有操作都被一个访问控制</w:t>
      </w:r>
      <w:r>
        <w:rPr>
          <w:rFonts w:hint="eastAsia"/>
          <w:szCs w:val="21"/>
        </w:rPr>
        <w:t>SFP</w:t>
      </w:r>
      <w:r>
        <w:rPr>
          <w:rFonts w:hint="eastAsia"/>
          <w:szCs w:val="21"/>
        </w:rPr>
        <w:t>涵盖。</w:t>
      </w:r>
    </w:p>
    <w:p w:rsidR="00A01423" w:rsidRDefault="00A01423" w:rsidP="00084A14">
      <w:pPr>
        <w:pStyle w:val="a3"/>
        <w:spacing w:beforeLines="100" w:afterLines="0"/>
        <w:rPr>
          <w:b/>
          <w:bCs/>
        </w:rPr>
      </w:pPr>
      <w:r>
        <w:rPr>
          <w:b/>
          <w:bCs/>
        </w:rPr>
        <w:t>FDP_ACF.1</w:t>
      </w:r>
      <w:r>
        <w:rPr>
          <w:rFonts w:hint="eastAsia"/>
          <w:b/>
          <w:bCs/>
        </w:rPr>
        <w:t>基于安全属性的访问控制</w:t>
      </w:r>
    </w:p>
    <w:p w:rsidR="00A01423" w:rsidRDefault="00A01423" w:rsidP="00A01423">
      <w:pPr>
        <w:ind w:left="1676" w:hanging="1676"/>
        <w:rPr>
          <w:szCs w:val="21"/>
        </w:rPr>
      </w:pPr>
      <w:r>
        <w:rPr>
          <w:szCs w:val="21"/>
        </w:rPr>
        <w:t>FDP_ACF.1.1/F</w:t>
      </w:r>
      <w:r>
        <w:rPr>
          <w:rFonts w:hint="eastAsia"/>
          <w:szCs w:val="21"/>
        </w:rPr>
        <w:t>IREWALL</w:t>
      </w:r>
      <w:r>
        <w:rPr>
          <w:rFonts w:hint="eastAsia"/>
          <w:szCs w:val="21"/>
        </w:rPr>
        <w:tab/>
        <w:t>TSF</w:t>
      </w:r>
      <w:r>
        <w:rPr>
          <w:rFonts w:hint="eastAsia"/>
          <w:szCs w:val="21"/>
        </w:rPr>
        <w:t>应对客体执行防火墙访问控制</w:t>
      </w:r>
      <w:r>
        <w:rPr>
          <w:rFonts w:hint="eastAsia"/>
          <w:szCs w:val="21"/>
        </w:rPr>
        <w:t>SFP</w:t>
      </w:r>
      <w:r>
        <w:rPr>
          <w:rFonts w:hint="eastAsia"/>
          <w:szCs w:val="21"/>
        </w:rPr>
        <w:t>，基于以下安全属性：</w:t>
      </w:r>
    </w:p>
    <w:p w:rsidR="00A01423" w:rsidRDefault="00AA0F63" w:rsidP="00A01423">
      <w:pPr>
        <w:ind w:left="1676" w:hanging="1676"/>
        <w:rPr>
          <w:szCs w:val="21"/>
        </w:rPr>
      </w:pPr>
      <w:r>
        <w:rPr>
          <w:rFonts w:hint="eastAsia"/>
          <w:szCs w:val="21"/>
        </w:rPr>
        <w:fldChar w:fldCharType="begin"/>
      </w:r>
      <w:r w:rsidR="00A01423">
        <w:rPr>
          <w:rFonts w:hint="eastAsia"/>
          <w:szCs w:val="21"/>
        </w:rPr>
        <w:instrText xml:space="preserve"> REF _Ref26541 \r \h </w:instrText>
      </w:r>
      <w:r>
        <w:rPr>
          <w:rFonts w:hint="eastAsia"/>
          <w:szCs w:val="21"/>
        </w:rPr>
      </w:r>
      <w:r>
        <w:rPr>
          <w:rFonts w:hint="eastAsia"/>
          <w:szCs w:val="21"/>
        </w:rPr>
        <w:fldChar w:fldCharType="separate"/>
      </w:r>
      <w:r w:rsidR="00A01423">
        <w:rPr>
          <w:rFonts w:hint="eastAsia"/>
          <w:szCs w:val="21"/>
        </w:rPr>
        <w:t>表</w:t>
      </w:r>
      <w:r w:rsidR="00A01423">
        <w:rPr>
          <w:rFonts w:hint="eastAsia"/>
          <w:szCs w:val="21"/>
        </w:rPr>
        <w:t>9</w:t>
      </w:r>
      <w:r>
        <w:rPr>
          <w:rFonts w:hint="eastAsia"/>
          <w:szCs w:val="21"/>
        </w:rPr>
        <w:fldChar w:fldCharType="end"/>
      </w:r>
      <w:r w:rsidR="00A01423">
        <w:rPr>
          <w:rFonts w:hint="eastAsia"/>
          <w:szCs w:val="21"/>
        </w:rPr>
        <w:t>是</w:t>
      </w:r>
      <w:r w:rsidR="00A01423">
        <w:rPr>
          <w:rFonts w:hint="eastAsia"/>
          <w:szCs w:val="21"/>
        </w:rPr>
        <w:t>FDP_ACF.1</w:t>
      </w:r>
      <w:r w:rsidR="00A01423">
        <w:rPr>
          <w:rFonts w:hint="eastAsia"/>
          <w:szCs w:val="21"/>
        </w:rPr>
        <w:t>的安全属性，</w:t>
      </w:r>
      <w:r>
        <w:rPr>
          <w:rFonts w:hint="eastAsia"/>
          <w:szCs w:val="21"/>
        </w:rPr>
        <w:fldChar w:fldCharType="begin"/>
      </w:r>
      <w:r w:rsidR="00A01423">
        <w:rPr>
          <w:rFonts w:hint="eastAsia"/>
          <w:szCs w:val="21"/>
        </w:rPr>
        <w:instrText xml:space="preserve"> REF _Ref26544 \r \h </w:instrText>
      </w:r>
      <w:r>
        <w:rPr>
          <w:rFonts w:hint="eastAsia"/>
          <w:szCs w:val="21"/>
        </w:rPr>
      </w:r>
      <w:r>
        <w:rPr>
          <w:rFonts w:hint="eastAsia"/>
          <w:szCs w:val="21"/>
        </w:rPr>
        <w:fldChar w:fldCharType="separate"/>
      </w:r>
      <w:r w:rsidR="00A01423">
        <w:rPr>
          <w:rFonts w:hint="eastAsia"/>
          <w:szCs w:val="21"/>
        </w:rPr>
        <w:t>表</w:t>
      </w:r>
      <w:r w:rsidR="00A01423">
        <w:rPr>
          <w:rFonts w:hint="eastAsia"/>
          <w:szCs w:val="21"/>
        </w:rPr>
        <w:t>10</w:t>
      </w:r>
      <w:r>
        <w:rPr>
          <w:rFonts w:hint="eastAsia"/>
          <w:szCs w:val="21"/>
        </w:rPr>
        <w:fldChar w:fldCharType="end"/>
      </w:r>
      <w:r w:rsidR="00A01423">
        <w:rPr>
          <w:rFonts w:hint="eastAsia"/>
          <w:szCs w:val="21"/>
        </w:rPr>
        <w:t>是安全属性的取值范围。</w:t>
      </w:r>
    </w:p>
    <w:p w:rsidR="00A01423" w:rsidRDefault="00084A14" w:rsidP="00084A14">
      <w:pPr>
        <w:pStyle w:val="affffff1"/>
        <w:tabs>
          <w:tab w:val="left" w:pos="360"/>
        </w:tabs>
        <w:spacing w:before="156" w:after="156"/>
      </w:pPr>
      <w:bookmarkStart w:id="139" w:name="_Ref26541"/>
      <w:r>
        <w:rPr>
          <w:rFonts w:hint="eastAsia"/>
        </w:rPr>
        <w:t xml:space="preserve">表9   </w:t>
      </w:r>
      <w:r w:rsidR="00A01423">
        <w:rPr>
          <w:rFonts w:hint="eastAsia"/>
        </w:rPr>
        <w:t>SFP对应的安全属性</w:t>
      </w:r>
      <w:bookmarkEnd w:id="13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43"/>
        <w:gridCol w:w="6379"/>
      </w:tblGrid>
      <w:tr w:rsidR="00A01423" w:rsidTr="00BD7EFB">
        <w:trPr>
          <w:jc w:val="center"/>
        </w:trPr>
        <w:tc>
          <w:tcPr>
            <w:tcW w:w="1843" w:type="dxa"/>
          </w:tcPr>
          <w:p w:rsidR="00A01423" w:rsidRDefault="00A01423" w:rsidP="00BD7EFB">
            <w:pPr>
              <w:jc w:val="center"/>
              <w:rPr>
                <w:b/>
              </w:rPr>
            </w:pPr>
            <w:r>
              <w:rPr>
                <w:rFonts w:hint="eastAsia"/>
                <w:b/>
              </w:rPr>
              <w:t>主体</w:t>
            </w:r>
            <w:r>
              <w:rPr>
                <w:rFonts w:hint="eastAsia"/>
                <w:b/>
              </w:rPr>
              <w:t>/</w:t>
            </w:r>
            <w:r>
              <w:rPr>
                <w:rFonts w:hint="eastAsia"/>
                <w:b/>
              </w:rPr>
              <w:t>客体</w:t>
            </w:r>
          </w:p>
        </w:tc>
        <w:tc>
          <w:tcPr>
            <w:tcW w:w="6379" w:type="dxa"/>
          </w:tcPr>
          <w:p w:rsidR="00A01423" w:rsidRDefault="00A01423" w:rsidP="00BD7EFB">
            <w:pPr>
              <w:jc w:val="center"/>
              <w:rPr>
                <w:b/>
              </w:rPr>
            </w:pPr>
            <w:r>
              <w:rPr>
                <w:rFonts w:hint="eastAsia"/>
                <w:b/>
              </w:rPr>
              <w:t>安全属性</w:t>
            </w:r>
          </w:p>
        </w:tc>
      </w:tr>
      <w:tr w:rsidR="00A01423" w:rsidTr="00BD7EFB">
        <w:trPr>
          <w:jc w:val="center"/>
        </w:trPr>
        <w:tc>
          <w:tcPr>
            <w:tcW w:w="1843" w:type="dxa"/>
          </w:tcPr>
          <w:p w:rsidR="00A01423" w:rsidRDefault="00A01423" w:rsidP="00BD7EFB">
            <w:r>
              <w:rPr>
                <w:rFonts w:hint="eastAsia"/>
              </w:rPr>
              <w:t>S.PACKAGE</w:t>
            </w:r>
          </w:p>
        </w:tc>
        <w:tc>
          <w:tcPr>
            <w:tcW w:w="6379" w:type="dxa"/>
          </w:tcPr>
          <w:p w:rsidR="00A01423" w:rsidRDefault="00A01423" w:rsidP="00BD7EFB">
            <w:r>
              <w:rPr>
                <w:rFonts w:hint="eastAsia"/>
              </w:rPr>
              <w:t>LC Selection Status</w:t>
            </w:r>
          </w:p>
        </w:tc>
      </w:tr>
      <w:tr w:rsidR="00A01423" w:rsidTr="00BD7EFB">
        <w:trPr>
          <w:jc w:val="center"/>
        </w:trPr>
        <w:tc>
          <w:tcPr>
            <w:tcW w:w="1843" w:type="dxa"/>
          </w:tcPr>
          <w:p w:rsidR="00A01423" w:rsidRDefault="00A01423" w:rsidP="00BD7EFB">
            <w:r>
              <w:rPr>
                <w:rFonts w:hint="eastAsia"/>
              </w:rPr>
              <w:t>S.JCVM</w:t>
            </w:r>
          </w:p>
        </w:tc>
        <w:tc>
          <w:tcPr>
            <w:tcW w:w="6379" w:type="dxa"/>
          </w:tcPr>
          <w:p w:rsidR="00A01423" w:rsidRDefault="00A01423" w:rsidP="00BD7EFB">
            <w:r>
              <w:rPr>
                <w:rFonts w:hint="eastAsia"/>
              </w:rPr>
              <w:t>Active Applets</w:t>
            </w:r>
            <w:r>
              <w:rPr>
                <w:rFonts w:hint="eastAsia"/>
              </w:rPr>
              <w:t>，</w:t>
            </w:r>
            <w:r>
              <w:rPr>
                <w:rFonts w:hint="eastAsia"/>
              </w:rPr>
              <w:t>Currently Active Context</w:t>
            </w:r>
          </w:p>
        </w:tc>
      </w:tr>
      <w:tr w:rsidR="00A01423" w:rsidTr="00BD7EFB">
        <w:trPr>
          <w:jc w:val="center"/>
        </w:trPr>
        <w:tc>
          <w:tcPr>
            <w:tcW w:w="1843" w:type="dxa"/>
          </w:tcPr>
          <w:p w:rsidR="00A01423" w:rsidRDefault="00A01423" w:rsidP="00BD7EFB">
            <w:r>
              <w:rPr>
                <w:rFonts w:hint="eastAsia"/>
              </w:rPr>
              <w:t>S.JCRE</w:t>
            </w:r>
          </w:p>
        </w:tc>
        <w:tc>
          <w:tcPr>
            <w:tcW w:w="6379" w:type="dxa"/>
          </w:tcPr>
          <w:p w:rsidR="00A01423" w:rsidRDefault="00A01423" w:rsidP="00BD7EFB">
            <w:r>
              <w:rPr>
                <w:rFonts w:hint="eastAsia"/>
              </w:rPr>
              <w:t xml:space="preserve">Selected Applet Context </w:t>
            </w:r>
          </w:p>
        </w:tc>
      </w:tr>
      <w:tr w:rsidR="00A01423" w:rsidTr="00BD7EFB">
        <w:trPr>
          <w:jc w:val="center"/>
        </w:trPr>
        <w:tc>
          <w:tcPr>
            <w:tcW w:w="1843" w:type="dxa"/>
          </w:tcPr>
          <w:p w:rsidR="00A01423" w:rsidRDefault="00A01423" w:rsidP="00BD7EFB">
            <w:r>
              <w:rPr>
                <w:rFonts w:hint="eastAsia"/>
              </w:rPr>
              <w:t>O.JAVAOBJECT</w:t>
            </w:r>
          </w:p>
        </w:tc>
        <w:tc>
          <w:tcPr>
            <w:tcW w:w="6379" w:type="dxa"/>
          </w:tcPr>
          <w:p w:rsidR="00A01423" w:rsidRDefault="00A01423" w:rsidP="00BD7EFB">
            <w:r>
              <w:rPr>
                <w:rFonts w:hint="eastAsia"/>
              </w:rPr>
              <w:t>Sharing</w:t>
            </w:r>
            <w:r>
              <w:rPr>
                <w:rFonts w:hint="eastAsia"/>
              </w:rPr>
              <w:t>，</w:t>
            </w:r>
            <w:r>
              <w:rPr>
                <w:rFonts w:hint="eastAsia"/>
              </w:rPr>
              <w:t>Context</w:t>
            </w:r>
            <w:r>
              <w:rPr>
                <w:rFonts w:hint="eastAsia"/>
              </w:rPr>
              <w:t>，</w:t>
            </w:r>
            <w:r>
              <w:rPr>
                <w:rFonts w:hint="eastAsia"/>
              </w:rPr>
              <w:t>LifeTime</w:t>
            </w:r>
          </w:p>
        </w:tc>
      </w:tr>
    </w:tbl>
    <w:p w:rsidR="00A01423" w:rsidRDefault="00A01423" w:rsidP="00A01423"/>
    <w:p w:rsidR="00A01423" w:rsidRDefault="00084A14" w:rsidP="00084A14">
      <w:pPr>
        <w:pStyle w:val="affffff1"/>
        <w:tabs>
          <w:tab w:val="left" w:pos="360"/>
        </w:tabs>
        <w:spacing w:before="156" w:after="156"/>
      </w:pPr>
      <w:bookmarkStart w:id="140" w:name="_Ref26544"/>
      <w:r>
        <w:rPr>
          <w:rFonts w:hint="eastAsia"/>
        </w:rPr>
        <w:t xml:space="preserve">表10   </w:t>
      </w:r>
      <w:r w:rsidR="00A01423">
        <w:rPr>
          <w:rFonts w:hint="eastAsia"/>
        </w:rPr>
        <w:t>每个安全属性的可能值</w:t>
      </w:r>
      <w:bookmarkEnd w:id="14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10"/>
        <w:gridCol w:w="5812"/>
      </w:tblGrid>
      <w:tr w:rsidR="00A01423" w:rsidTr="00BD7EFB">
        <w:trPr>
          <w:jc w:val="center"/>
        </w:trPr>
        <w:tc>
          <w:tcPr>
            <w:tcW w:w="2410" w:type="dxa"/>
          </w:tcPr>
          <w:p w:rsidR="00A01423" w:rsidRDefault="00A01423" w:rsidP="00BD7EFB">
            <w:pPr>
              <w:jc w:val="center"/>
              <w:rPr>
                <w:b/>
              </w:rPr>
            </w:pPr>
            <w:r>
              <w:rPr>
                <w:rFonts w:hint="eastAsia"/>
                <w:b/>
              </w:rPr>
              <w:t>名称</w:t>
            </w:r>
          </w:p>
        </w:tc>
        <w:tc>
          <w:tcPr>
            <w:tcW w:w="5812" w:type="dxa"/>
          </w:tcPr>
          <w:p w:rsidR="00A01423" w:rsidRDefault="00A01423" w:rsidP="00BD7EFB">
            <w:pPr>
              <w:jc w:val="center"/>
              <w:rPr>
                <w:b/>
              </w:rPr>
            </w:pPr>
            <w:r>
              <w:rPr>
                <w:rFonts w:hint="eastAsia"/>
                <w:b/>
              </w:rPr>
              <w:t>描述</w:t>
            </w:r>
          </w:p>
        </w:tc>
      </w:tr>
      <w:tr w:rsidR="00A01423" w:rsidTr="00BD7EFB">
        <w:trPr>
          <w:jc w:val="center"/>
        </w:trPr>
        <w:tc>
          <w:tcPr>
            <w:tcW w:w="2410" w:type="dxa"/>
          </w:tcPr>
          <w:p w:rsidR="00A01423" w:rsidRDefault="00A01423" w:rsidP="00BD7EFB">
            <w:r>
              <w:rPr>
                <w:rFonts w:hint="eastAsia"/>
              </w:rPr>
              <w:t>Context</w:t>
            </w:r>
          </w:p>
        </w:tc>
        <w:tc>
          <w:tcPr>
            <w:tcW w:w="5812" w:type="dxa"/>
          </w:tcPr>
          <w:p w:rsidR="00A01423" w:rsidRDefault="00A01423" w:rsidP="00BD7EFB">
            <w:r>
              <w:rPr>
                <w:rFonts w:hint="eastAsia"/>
              </w:rPr>
              <w:t>Package AID</w:t>
            </w:r>
            <w:r>
              <w:rPr>
                <w:rFonts w:hint="eastAsia"/>
              </w:rPr>
              <w:t>或者</w:t>
            </w:r>
            <w:r>
              <w:t>“</w:t>
            </w:r>
            <w:r>
              <w:rPr>
                <w:rFonts w:hint="eastAsia"/>
              </w:rPr>
              <w:t>JCRE</w:t>
            </w:r>
            <w:r>
              <w:t>“</w:t>
            </w:r>
          </w:p>
        </w:tc>
      </w:tr>
      <w:tr w:rsidR="00A01423" w:rsidTr="00BD7EFB">
        <w:trPr>
          <w:jc w:val="center"/>
        </w:trPr>
        <w:tc>
          <w:tcPr>
            <w:tcW w:w="2410" w:type="dxa"/>
          </w:tcPr>
          <w:p w:rsidR="00A01423" w:rsidRDefault="00A01423" w:rsidP="00BD7EFB">
            <w:r>
              <w:rPr>
                <w:rFonts w:hint="eastAsia"/>
              </w:rPr>
              <w:t>Sharing</w:t>
            </w:r>
          </w:p>
        </w:tc>
        <w:tc>
          <w:tcPr>
            <w:tcW w:w="5812" w:type="dxa"/>
          </w:tcPr>
          <w:p w:rsidR="00A01423" w:rsidRDefault="00A01423" w:rsidP="00BD7EFB">
            <w:r>
              <w:t xml:space="preserve">Standard, SIO, JCRE entry point </w:t>
            </w:r>
            <w:r>
              <w:rPr>
                <w:rFonts w:hint="eastAsia"/>
              </w:rPr>
              <w:t>或者</w:t>
            </w:r>
            <w:r>
              <w:t>global array</w:t>
            </w:r>
          </w:p>
        </w:tc>
      </w:tr>
      <w:tr w:rsidR="00A01423" w:rsidTr="00BD7EFB">
        <w:trPr>
          <w:jc w:val="center"/>
        </w:trPr>
        <w:tc>
          <w:tcPr>
            <w:tcW w:w="2410" w:type="dxa"/>
          </w:tcPr>
          <w:p w:rsidR="00A01423" w:rsidRDefault="00A01423" w:rsidP="00BD7EFB">
            <w:r>
              <w:rPr>
                <w:rFonts w:hint="eastAsia"/>
              </w:rPr>
              <w:t>LifeTime</w:t>
            </w:r>
          </w:p>
        </w:tc>
        <w:tc>
          <w:tcPr>
            <w:tcW w:w="5812" w:type="dxa"/>
          </w:tcPr>
          <w:p w:rsidR="00A01423" w:rsidRDefault="00A01423" w:rsidP="00BD7EFB">
            <w:r>
              <w:t xml:space="preserve">CLEAR_ON_DESELECT </w:t>
            </w:r>
            <w:r>
              <w:rPr>
                <w:rFonts w:hint="eastAsia"/>
              </w:rPr>
              <w:t>或者</w:t>
            </w:r>
            <w:r>
              <w:t xml:space="preserve"> PERSISTENT</w:t>
            </w:r>
          </w:p>
        </w:tc>
      </w:tr>
      <w:tr w:rsidR="00A01423" w:rsidTr="00BD7EFB">
        <w:trPr>
          <w:jc w:val="center"/>
        </w:trPr>
        <w:tc>
          <w:tcPr>
            <w:tcW w:w="2410" w:type="dxa"/>
          </w:tcPr>
          <w:p w:rsidR="00A01423" w:rsidRDefault="00A01423" w:rsidP="00BD7EFB">
            <w:r>
              <w:rPr>
                <w:rFonts w:hint="eastAsia"/>
              </w:rPr>
              <w:t>Currently Active Context</w:t>
            </w:r>
          </w:p>
        </w:tc>
        <w:tc>
          <w:tcPr>
            <w:tcW w:w="5812" w:type="dxa"/>
          </w:tcPr>
          <w:p w:rsidR="00A01423" w:rsidRDefault="00A01423" w:rsidP="00BD7EFB">
            <w:r>
              <w:t xml:space="preserve">Package AID </w:t>
            </w:r>
            <w:r>
              <w:rPr>
                <w:rFonts w:hint="eastAsia"/>
              </w:rPr>
              <w:t>或者</w:t>
            </w:r>
            <w:r>
              <w:t xml:space="preserve"> “</w:t>
            </w:r>
            <w:r>
              <w:rPr>
                <w:rFonts w:hint="eastAsia"/>
              </w:rPr>
              <w:t>JCRE</w:t>
            </w:r>
            <w:r>
              <w:t>”</w:t>
            </w:r>
          </w:p>
        </w:tc>
      </w:tr>
      <w:tr w:rsidR="00A01423" w:rsidTr="00BD7EFB">
        <w:trPr>
          <w:jc w:val="center"/>
        </w:trPr>
        <w:tc>
          <w:tcPr>
            <w:tcW w:w="2410" w:type="dxa"/>
          </w:tcPr>
          <w:p w:rsidR="00A01423" w:rsidRDefault="00A01423" w:rsidP="00BD7EFB">
            <w:r>
              <w:rPr>
                <w:rFonts w:hint="eastAsia"/>
              </w:rPr>
              <w:t>Selected Applet Context</w:t>
            </w:r>
          </w:p>
        </w:tc>
        <w:tc>
          <w:tcPr>
            <w:tcW w:w="5812" w:type="dxa"/>
          </w:tcPr>
          <w:p w:rsidR="00A01423" w:rsidRDefault="00A01423" w:rsidP="00BD7EFB">
            <w:r>
              <w:t xml:space="preserve">Package AID </w:t>
            </w:r>
            <w:r>
              <w:rPr>
                <w:rFonts w:hint="eastAsia"/>
              </w:rPr>
              <w:t>或者</w:t>
            </w:r>
            <w:r>
              <w:t xml:space="preserve"> “None”</w:t>
            </w:r>
          </w:p>
        </w:tc>
      </w:tr>
      <w:tr w:rsidR="00A01423" w:rsidTr="00BD7EFB">
        <w:trPr>
          <w:jc w:val="center"/>
        </w:trPr>
        <w:tc>
          <w:tcPr>
            <w:tcW w:w="2410" w:type="dxa"/>
          </w:tcPr>
          <w:p w:rsidR="00A01423" w:rsidRDefault="00A01423" w:rsidP="00BD7EFB">
            <w:r>
              <w:rPr>
                <w:rFonts w:hint="eastAsia"/>
              </w:rPr>
              <w:t>Active Applets</w:t>
            </w:r>
          </w:p>
        </w:tc>
        <w:tc>
          <w:tcPr>
            <w:tcW w:w="5812" w:type="dxa"/>
          </w:tcPr>
          <w:p w:rsidR="00A01423" w:rsidRDefault="00A01423" w:rsidP="00BD7EFB">
            <w:r>
              <w:rPr>
                <w:rFonts w:hint="eastAsia"/>
              </w:rPr>
              <w:t>活动</w:t>
            </w:r>
            <w:r>
              <w:rPr>
                <w:rFonts w:hint="eastAsia"/>
              </w:rPr>
              <w:t>Applet</w:t>
            </w:r>
            <w:r>
              <w:rPr>
                <w:rFonts w:hint="eastAsia"/>
              </w:rPr>
              <w:t>的</w:t>
            </w:r>
            <w:r>
              <w:rPr>
                <w:rFonts w:hint="eastAsia"/>
              </w:rPr>
              <w:t>AID</w:t>
            </w:r>
            <w:r>
              <w:rPr>
                <w:rFonts w:hint="eastAsia"/>
              </w:rPr>
              <w:t>，一个活动</w:t>
            </w:r>
            <w:r>
              <w:rPr>
                <w:rFonts w:hint="eastAsia"/>
              </w:rPr>
              <w:t>Applet</w:t>
            </w:r>
            <w:r>
              <w:rPr>
                <w:rFonts w:hint="eastAsia"/>
              </w:rPr>
              <w:t>是在至少一个逻辑信道</w:t>
            </w:r>
            <w:r>
              <w:rPr>
                <w:rFonts w:hint="eastAsia"/>
              </w:rPr>
              <w:lastRenderedPageBreak/>
              <w:t>被选择的</w:t>
            </w:r>
            <w:r>
              <w:rPr>
                <w:rFonts w:hint="eastAsia"/>
              </w:rPr>
              <w:t>Applet</w:t>
            </w:r>
          </w:p>
        </w:tc>
      </w:tr>
      <w:tr w:rsidR="00A01423" w:rsidTr="00BD7EFB">
        <w:trPr>
          <w:jc w:val="center"/>
        </w:trPr>
        <w:tc>
          <w:tcPr>
            <w:tcW w:w="2410" w:type="dxa"/>
          </w:tcPr>
          <w:p w:rsidR="00A01423" w:rsidRDefault="00A01423" w:rsidP="00BD7EFB">
            <w:r>
              <w:rPr>
                <w:rFonts w:hint="eastAsia"/>
              </w:rPr>
              <w:lastRenderedPageBreak/>
              <w:t>LC Selection Status</w:t>
            </w:r>
          </w:p>
        </w:tc>
        <w:tc>
          <w:tcPr>
            <w:tcW w:w="5812" w:type="dxa"/>
          </w:tcPr>
          <w:p w:rsidR="00A01423" w:rsidRDefault="00A01423" w:rsidP="00BD7EFB">
            <w:r>
              <w:rPr>
                <w:rFonts w:hint="eastAsia"/>
              </w:rPr>
              <w:t>Multiselectable,Non- multiselectable</w:t>
            </w:r>
            <w:r>
              <w:rPr>
                <w:rFonts w:hint="eastAsia"/>
              </w:rPr>
              <w:t>或者</w:t>
            </w:r>
            <w:r>
              <w:t>”</w:t>
            </w:r>
            <w:r>
              <w:rPr>
                <w:rFonts w:hint="eastAsia"/>
              </w:rPr>
              <w:t>None</w:t>
            </w:r>
            <w:r>
              <w:t>”</w:t>
            </w:r>
          </w:p>
        </w:tc>
      </w:tr>
    </w:tbl>
    <w:p w:rsidR="00A01423" w:rsidRDefault="00A01423" w:rsidP="00A01423"/>
    <w:p w:rsidR="00A01423" w:rsidRDefault="00A01423" w:rsidP="00A01423">
      <w:pPr>
        <w:ind w:left="1676" w:hanging="1676"/>
        <w:rPr>
          <w:szCs w:val="21"/>
        </w:rPr>
      </w:pPr>
      <w:r>
        <w:rPr>
          <w:szCs w:val="21"/>
        </w:rPr>
        <w:t>FDP_ACF.1.2/FIREWALL</w:t>
      </w:r>
      <w:r>
        <w:rPr>
          <w:rFonts w:hint="eastAsia"/>
          <w:szCs w:val="21"/>
        </w:rPr>
        <w:tab/>
        <w:t>TSF</w:t>
      </w:r>
      <w:r>
        <w:rPr>
          <w:rFonts w:hint="eastAsia"/>
          <w:szCs w:val="21"/>
        </w:rPr>
        <w:t>应执行以下规则，以决定在受控主体与受控客体间的一个操作是否被允许：</w:t>
      </w:r>
    </w:p>
    <w:p w:rsidR="00A01423" w:rsidRDefault="00A01423" w:rsidP="00A01423">
      <w:r>
        <w:t xml:space="preserve">R.JAVA.1: S.PACKAGE </w:t>
      </w:r>
      <w:r>
        <w:rPr>
          <w:rFonts w:hint="eastAsia"/>
        </w:rPr>
        <w:t>可以自由地对</w:t>
      </w:r>
      <w:r>
        <w:t>Sharing</w:t>
      </w:r>
      <w:r>
        <w:rPr>
          <w:rFonts w:hint="eastAsia"/>
        </w:rPr>
        <w:t>属性有值</w:t>
      </w:r>
      <w:r>
        <w:t>"JCRE  entry  point"</w:t>
      </w:r>
      <w:r>
        <w:rPr>
          <w:rFonts w:hint="eastAsia"/>
        </w:rPr>
        <w:t>或者</w:t>
      </w:r>
      <w:r>
        <w:t>"global array"</w:t>
      </w:r>
      <w:r>
        <w:rPr>
          <w:rFonts w:hint="eastAsia"/>
        </w:rPr>
        <w:t>的客体</w:t>
      </w:r>
      <w:r>
        <w:t>O.JAVAOBJECT</w:t>
      </w:r>
      <w:r>
        <w:rPr>
          <w:rFonts w:hint="eastAsia"/>
        </w:rPr>
        <w:t>执行</w:t>
      </w:r>
      <w:r>
        <w:t>OP.ARRAY_ACCESS</w:t>
      </w:r>
      <w:r>
        <w:rPr>
          <w:rFonts w:hint="eastAsia"/>
        </w:rPr>
        <w:t>、</w:t>
      </w:r>
      <w:r>
        <w:t>OP.INSTANCE_FIELD</w:t>
      </w:r>
      <w:r>
        <w:rPr>
          <w:rFonts w:hint="eastAsia"/>
        </w:rPr>
        <w:t>、</w:t>
      </w:r>
      <w:r>
        <w:t>OP.INVK_VIRTUAL</w:t>
      </w:r>
      <w:r>
        <w:rPr>
          <w:rFonts w:hint="eastAsia"/>
        </w:rPr>
        <w:t>、</w:t>
      </w:r>
      <w:r>
        <w:t xml:space="preserve"> OP.INVK_INTERFACE</w:t>
      </w:r>
      <w:r>
        <w:rPr>
          <w:rFonts w:hint="eastAsia"/>
        </w:rPr>
        <w:t>、</w:t>
      </w:r>
      <w:r>
        <w:t xml:space="preserve"> OP.THROW</w:t>
      </w:r>
      <w:r>
        <w:rPr>
          <w:rFonts w:hint="eastAsia"/>
        </w:rPr>
        <w:t>或者</w:t>
      </w:r>
      <w:r>
        <w:t>OP.TYPE_ACCESS</w:t>
      </w:r>
      <w:r>
        <w:rPr>
          <w:rFonts w:hint="eastAsia"/>
        </w:rPr>
        <w:t>操作。</w:t>
      </w:r>
    </w:p>
    <w:p w:rsidR="00A01423" w:rsidRDefault="00A01423" w:rsidP="00A01423"/>
    <w:p w:rsidR="00A01423" w:rsidRDefault="00A01423" w:rsidP="00A01423">
      <w:r>
        <w:t>R.JAVA.2  S.PACKAGE</w:t>
      </w:r>
      <w:r>
        <w:rPr>
          <w:rFonts w:hint="eastAsia"/>
        </w:rPr>
        <w:t>可以自由地对任何</w:t>
      </w:r>
      <w:r>
        <w:t>Sharing</w:t>
      </w:r>
      <w:r>
        <w:rPr>
          <w:rFonts w:hint="eastAsia"/>
        </w:rPr>
        <w:t>属性有值</w:t>
      </w:r>
      <w:r>
        <w:t>"Standard"</w:t>
      </w:r>
      <w:r>
        <w:rPr>
          <w:rFonts w:hint="eastAsia"/>
        </w:rPr>
        <w:t>，</w:t>
      </w:r>
      <w:r>
        <w:t>Lifetime</w:t>
      </w:r>
      <w:r>
        <w:rPr>
          <w:rFonts w:hint="eastAsia"/>
        </w:rPr>
        <w:t>属性有值</w:t>
      </w:r>
      <w:r>
        <w:t>"PERSISTENT"</w:t>
      </w:r>
      <w:r>
        <w:rPr>
          <w:rFonts w:hint="eastAsia"/>
        </w:rPr>
        <w:t>的</w:t>
      </w:r>
      <w:r>
        <w:t>O.JAVAOBJECT</w:t>
      </w:r>
      <w:r>
        <w:rPr>
          <w:rFonts w:hint="eastAsia"/>
        </w:rPr>
        <w:t>，完成</w:t>
      </w:r>
      <w:r>
        <w:t>OP.ARRAY_ACCESS</w:t>
      </w:r>
      <w:r>
        <w:rPr>
          <w:rFonts w:hint="eastAsia"/>
        </w:rPr>
        <w:t>、</w:t>
      </w:r>
      <w:r>
        <w:t>OP.INSTANCE_FIELD</w:t>
      </w:r>
      <w:r>
        <w:rPr>
          <w:rFonts w:hint="eastAsia"/>
        </w:rPr>
        <w:t>、</w:t>
      </w:r>
      <w:r>
        <w:t xml:space="preserve">  OP.INVK_VIRTUAL</w:t>
      </w:r>
      <w:r>
        <w:rPr>
          <w:rFonts w:hint="eastAsia"/>
        </w:rPr>
        <w:t>、</w:t>
      </w:r>
      <w:r>
        <w:t xml:space="preserve">OP.INVK_INTERFACE </w:t>
      </w:r>
      <w:r>
        <w:rPr>
          <w:rFonts w:hint="eastAsia"/>
        </w:rPr>
        <w:t>或者</w:t>
      </w:r>
      <w:r>
        <w:t>OP.THROW</w:t>
      </w:r>
      <w:r>
        <w:rPr>
          <w:rFonts w:hint="eastAsia"/>
        </w:rPr>
        <w:t>操作，仅当客体</w:t>
      </w:r>
      <w:r>
        <w:t>O.JAVAOBJECT</w:t>
      </w:r>
      <w:r>
        <w:rPr>
          <w:rFonts w:hint="eastAsia"/>
        </w:rPr>
        <w:t>的上下文属性和活动上下文有相同的值。</w:t>
      </w:r>
    </w:p>
    <w:p w:rsidR="00A01423" w:rsidRDefault="00A01423" w:rsidP="00A01423"/>
    <w:p w:rsidR="00A01423" w:rsidRDefault="00A01423" w:rsidP="00A01423">
      <w:r>
        <w:t>R.JAVA.3S.PACKAGE</w:t>
      </w:r>
      <w:r>
        <w:rPr>
          <w:rFonts w:hint="eastAsia"/>
        </w:rPr>
        <w:t>可以对</w:t>
      </w:r>
      <w:r>
        <w:t>Sharing</w:t>
      </w:r>
      <w:r>
        <w:rPr>
          <w:rFonts w:hint="eastAsia"/>
        </w:rPr>
        <w:t>属性有值</w:t>
      </w:r>
      <w:r>
        <w:t>"SIO"</w:t>
      </w:r>
      <w:r>
        <w:rPr>
          <w:rFonts w:hint="eastAsia"/>
        </w:rPr>
        <w:t>的客体</w:t>
      </w:r>
      <w:r>
        <w:t>O.JAVAOBJECT</w:t>
      </w:r>
      <w:r>
        <w:rPr>
          <w:rFonts w:hint="eastAsia"/>
        </w:rPr>
        <w:t>进行</w:t>
      </w:r>
      <w:r>
        <w:t>OP.TYPE_ACCESS</w:t>
      </w:r>
      <w:r>
        <w:rPr>
          <w:rFonts w:hint="eastAsia"/>
        </w:rPr>
        <w:t>操作</w:t>
      </w:r>
      <w:r>
        <w:rPr>
          <w:rFonts w:hint="eastAsia"/>
        </w:rPr>
        <w:t>,</w:t>
      </w:r>
      <w:r>
        <w:rPr>
          <w:rFonts w:hint="eastAsia"/>
        </w:rPr>
        <w:t>仅当客体</w:t>
      </w:r>
      <w:r>
        <w:t>O.JAVAOBJECT</w:t>
      </w:r>
      <w:r>
        <w:rPr>
          <w:rFonts w:hint="eastAsia"/>
        </w:rPr>
        <w:t>被转换为</w:t>
      </w:r>
      <w:r>
        <w:t>(checkcast)</w:t>
      </w:r>
      <w:r>
        <w:rPr>
          <w:rFonts w:hint="eastAsia"/>
        </w:rPr>
        <w:t>或者验证是</w:t>
      </w:r>
      <w:r>
        <w:t>(instanceof)</w:t>
      </w:r>
      <w:r>
        <w:rPr>
          <w:rFonts w:hint="eastAsia"/>
        </w:rPr>
        <w:t>一个共享接口的实例。</w:t>
      </w:r>
    </w:p>
    <w:p w:rsidR="00A01423" w:rsidRDefault="00A01423" w:rsidP="00A01423"/>
    <w:p w:rsidR="00A01423" w:rsidRDefault="00A01423" w:rsidP="00A01423">
      <w:r>
        <w:t>R.JAVA.4S.PACKAGE</w:t>
      </w:r>
      <w:r>
        <w:rPr>
          <w:rFonts w:hint="eastAsia"/>
        </w:rPr>
        <w:t>可以对</w:t>
      </w:r>
      <w:r>
        <w:t>Sharing</w:t>
      </w:r>
      <w:r>
        <w:rPr>
          <w:rFonts w:hint="eastAsia"/>
        </w:rPr>
        <w:t>属性有值</w:t>
      </w:r>
      <w:r>
        <w:t>"SIO"</w:t>
      </w:r>
      <w:r>
        <w:rPr>
          <w:rFonts w:hint="eastAsia"/>
        </w:rPr>
        <w:t>，</w:t>
      </w:r>
      <w:r>
        <w:t>Context</w:t>
      </w:r>
      <w:r>
        <w:rPr>
          <w:rFonts w:hint="eastAsia"/>
        </w:rPr>
        <w:t>属性有值</w:t>
      </w:r>
      <w:r>
        <w:t>"Package AID"</w:t>
      </w:r>
      <w:r>
        <w:rPr>
          <w:rFonts w:hint="eastAsia"/>
        </w:rPr>
        <w:t>的客体</w:t>
      </w:r>
      <w:r>
        <w:t>O.JAVAOBJECT</w:t>
      </w:r>
      <w:r>
        <w:rPr>
          <w:rFonts w:hint="eastAsia"/>
        </w:rPr>
        <w:t>进行</w:t>
      </w:r>
      <w:r>
        <w:t>OP.INVK_INTERFACE</w:t>
      </w:r>
      <w:r>
        <w:rPr>
          <w:rFonts w:hint="eastAsia"/>
        </w:rPr>
        <w:t>操作</w:t>
      </w:r>
      <w:r>
        <w:rPr>
          <w:rFonts w:hint="eastAsia"/>
        </w:rPr>
        <w:t>,</w:t>
      </w:r>
      <w:r>
        <w:rPr>
          <w:rFonts w:hint="eastAsia"/>
        </w:rPr>
        <w:t>仅当调用的接口方法扩展至</w:t>
      </w:r>
      <w:r>
        <w:t>Shareable</w:t>
      </w:r>
      <w:r>
        <w:rPr>
          <w:rFonts w:hint="eastAsia"/>
        </w:rPr>
        <w:t>接口，并且适用下列条件之一：</w:t>
      </w:r>
    </w:p>
    <w:p w:rsidR="00A01423" w:rsidRDefault="00A01423" w:rsidP="00A01423">
      <w:r>
        <w:rPr>
          <w:rFonts w:hint="eastAsia"/>
        </w:rPr>
        <w:t>AID</w:t>
      </w:r>
      <w:r>
        <w:rPr>
          <w:rFonts w:hint="eastAsia"/>
        </w:rPr>
        <w:t>是</w:t>
      </w:r>
      <w:r>
        <w:t>"Package AID"</w:t>
      </w:r>
      <w:r>
        <w:rPr>
          <w:rFonts w:hint="eastAsia"/>
        </w:rPr>
        <w:t>的包的</w:t>
      </w:r>
      <w:r>
        <w:t>Selection Status</w:t>
      </w:r>
      <w:r>
        <w:rPr>
          <w:rFonts w:hint="eastAsia"/>
        </w:rPr>
        <w:t>属性是</w:t>
      </w:r>
      <w:r>
        <w:t>"Multiselectable"</w:t>
      </w:r>
      <w:r>
        <w:rPr>
          <w:rFonts w:hint="eastAsia"/>
        </w:rPr>
        <w:t>；</w:t>
      </w:r>
    </w:p>
    <w:p w:rsidR="00A01423" w:rsidRDefault="00A01423" w:rsidP="00A01423">
      <w:r>
        <w:rPr>
          <w:rFonts w:hint="eastAsia"/>
        </w:rPr>
        <w:t>AID</w:t>
      </w:r>
      <w:r>
        <w:rPr>
          <w:rFonts w:hint="eastAsia"/>
        </w:rPr>
        <w:t>是</w:t>
      </w:r>
      <w:r>
        <w:t>"Package AID"</w:t>
      </w:r>
      <w:r>
        <w:rPr>
          <w:rFonts w:hint="eastAsia"/>
        </w:rPr>
        <w:t>的包的</w:t>
      </w:r>
      <w:r>
        <w:t>Selection Status</w:t>
      </w:r>
      <w:r>
        <w:rPr>
          <w:rFonts w:hint="eastAsia"/>
        </w:rPr>
        <w:t>属性是</w:t>
      </w:r>
      <w:r>
        <w:t>"Non-</w:t>
      </w:r>
      <w:r>
        <w:rPr>
          <w:rFonts w:hint="eastAsia"/>
        </w:rPr>
        <w:t>m</w:t>
      </w:r>
      <w:r>
        <w:t>ultiselectable"</w:t>
      </w:r>
      <w:r>
        <w:rPr>
          <w:rFonts w:hint="eastAsia"/>
        </w:rPr>
        <w:t>，并且要么</w:t>
      </w:r>
      <w:r>
        <w:t>"Package AID"</w:t>
      </w:r>
      <w:r>
        <w:rPr>
          <w:rFonts w:hint="eastAsia"/>
        </w:rPr>
        <w:t>是当前选择的</w:t>
      </w:r>
      <w:r>
        <w:rPr>
          <w:rFonts w:hint="eastAsia"/>
        </w:rPr>
        <w:t>Applet</w:t>
      </w:r>
      <w:r>
        <w:rPr>
          <w:rFonts w:hint="eastAsia"/>
        </w:rPr>
        <w:t>，要么</w:t>
      </w:r>
      <w:r>
        <w:t>"Package AID"</w:t>
      </w:r>
      <w:r>
        <w:rPr>
          <w:rFonts w:hint="eastAsia"/>
        </w:rPr>
        <w:t>没有在</w:t>
      </w:r>
      <w:r>
        <w:t>Active Applets</w:t>
      </w:r>
      <w:r>
        <w:rPr>
          <w:rFonts w:hint="eastAsia"/>
        </w:rPr>
        <w:t>属性中出现。</w:t>
      </w:r>
    </w:p>
    <w:p w:rsidR="00A01423" w:rsidRDefault="00A01423" w:rsidP="00A01423"/>
    <w:p w:rsidR="00A01423" w:rsidRDefault="00A01423" w:rsidP="00A01423">
      <w:r>
        <w:t>R.JAVA.5</w:t>
      </w:r>
      <w:r>
        <w:rPr>
          <w:rFonts w:hint="eastAsia"/>
        </w:rPr>
        <w:t>主体</w:t>
      </w:r>
      <w:r>
        <w:t xml:space="preserve">S.PACKAGE </w:t>
      </w:r>
      <w:r>
        <w:rPr>
          <w:rFonts w:hint="eastAsia"/>
        </w:rPr>
        <w:t>可以执行</w:t>
      </w:r>
      <w:r>
        <w:t>OP.CREATE</w:t>
      </w:r>
      <w:r>
        <w:rPr>
          <w:rFonts w:hint="eastAsia"/>
        </w:rPr>
        <w:t>操作，仅当</w:t>
      </w:r>
      <w:r>
        <w:t xml:space="preserve">Sharing </w:t>
      </w:r>
      <w:r>
        <w:rPr>
          <w:rFonts w:hint="eastAsia"/>
        </w:rPr>
        <w:t>参数的值是</w:t>
      </w:r>
      <w:r>
        <w:t>"Standard".</w:t>
      </w:r>
    </w:p>
    <w:p w:rsidR="00A01423" w:rsidRDefault="00A01423" w:rsidP="00A01423"/>
    <w:p w:rsidR="00A01423" w:rsidRDefault="00A01423" w:rsidP="00A01423">
      <w:pPr>
        <w:ind w:left="1676" w:hanging="1676"/>
        <w:rPr>
          <w:szCs w:val="21"/>
        </w:rPr>
      </w:pPr>
      <w:r>
        <w:rPr>
          <w:szCs w:val="21"/>
        </w:rPr>
        <w:t>FDP_ACF.1.3/FIREWALL</w:t>
      </w:r>
      <w:r>
        <w:rPr>
          <w:rFonts w:hint="eastAsia"/>
          <w:szCs w:val="21"/>
        </w:rPr>
        <w:tab/>
        <w:t>TSF</w:t>
      </w:r>
      <w:r>
        <w:rPr>
          <w:rFonts w:hint="eastAsia"/>
          <w:szCs w:val="21"/>
        </w:rPr>
        <w:t>应基于以下附加规则，明确授权主体访问客体</w:t>
      </w:r>
    </w:p>
    <w:p w:rsidR="00A01423" w:rsidRDefault="00A01423" w:rsidP="001060D1">
      <w:pPr>
        <w:pStyle w:val="ac"/>
        <w:numPr>
          <w:ilvl w:val="0"/>
          <w:numId w:val="56"/>
        </w:numPr>
        <w:tabs>
          <w:tab w:val="left" w:pos="839"/>
        </w:tabs>
      </w:pPr>
      <w:r>
        <w:rPr>
          <w:rFonts w:hint="eastAsia"/>
        </w:rPr>
        <w:t>主体</w:t>
      </w:r>
      <w:r>
        <w:t>S.</w:t>
      </w:r>
      <w:r>
        <w:rPr>
          <w:rFonts w:hint="eastAsia"/>
        </w:rPr>
        <w:t>JCRE可以自由地完成OP.JAVA(…)和OP.CREATE操作, FDP_ACF.1.4/FIREWALL给定的要求例外，假如它是当前活动上下文</w:t>
      </w:r>
    </w:p>
    <w:p w:rsidR="00A01423" w:rsidRDefault="00A01423" w:rsidP="001060D1">
      <w:pPr>
        <w:pStyle w:val="ac"/>
        <w:numPr>
          <w:ilvl w:val="0"/>
          <w:numId w:val="56"/>
        </w:numPr>
        <w:tabs>
          <w:tab w:val="left" w:pos="839"/>
        </w:tabs>
      </w:pPr>
      <w:r>
        <w:rPr>
          <w:rFonts w:hint="eastAsia"/>
        </w:rPr>
        <w:t>主体S.JCVM提供一个应用执行本地代码的唯一方法调用Java卡的API方法(通过OP.INVK_INTERFACE or OP.IN</w:t>
      </w:r>
      <w:r>
        <w:t>VK_VIRTUAL).</w:t>
      </w:r>
    </w:p>
    <w:p w:rsidR="00A01423" w:rsidRDefault="00A01423" w:rsidP="00A01423"/>
    <w:p w:rsidR="00A01423" w:rsidRDefault="00A01423" w:rsidP="00A01423">
      <w:pPr>
        <w:ind w:left="1676" w:hanging="1676"/>
        <w:rPr>
          <w:szCs w:val="21"/>
        </w:rPr>
      </w:pPr>
      <w:r>
        <w:rPr>
          <w:szCs w:val="21"/>
        </w:rPr>
        <w:t>FDP_ACF.1.4/FIREWALL</w:t>
      </w:r>
      <w:r>
        <w:rPr>
          <w:rFonts w:hint="eastAsia"/>
          <w:szCs w:val="21"/>
        </w:rPr>
        <w:tab/>
        <w:t>TSF</w:t>
      </w:r>
      <w:r>
        <w:rPr>
          <w:rFonts w:hint="eastAsia"/>
          <w:szCs w:val="21"/>
        </w:rPr>
        <w:t>应基于以下规则，明确地拒绝主体访问客体</w:t>
      </w:r>
    </w:p>
    <w:p w:rsidR="00A01423" w:rsidRDefault="00A01423" w:rsidP="001060D1">
      <w:pPr>
        <w:pStyle w:val="ac"/>
        <w:numPr>
          <w:ilvl w:val="0"/>
          <w:numId w:val="57"/>
        </w:numPr>
        <w:tabs>
          <w:tab w:val="left" w:pos="839"/>
        </w:tabs>
      </w:pPr>
      <w:r>
        <w:rPr>
          <w:rFonts w:hint="eastAsia"/>
        </w:rPr>
        <w:t>任何主体对一个LifeTime属性有值“CLEAR_ON_DESELECT”的客体O.JAVAOBJECT进行OP.JAVA操作，如果O.JAVAOBJECT的上下文属性不同于选择的Applet上下文</w:t>
      </w:r>
    </w:p>
    <w:p w:rsidR="00A01423" w:rsidRDefault="00A01423" w:rsidP="001060D1">
      <w:pPr>
        <w:pStyle w:val="ac"/>
        <w:numPr>
          <w:ilvl w:val="0"/>
          <w:numId w:val="57"/>
        </w:numPr>
        <w:tabs>
          <w:tab w:val="left" w:pos="839"/>
        </w:tabs>
      </w:pPr>
      <w:r>
        <w:rPr>
          <w:rFonts w:hint="eastAsia"/>
        </w:rPr>
        <w:t>任何主体使用“CLEAR_ON_DESELECT” LifeTime参数进行OP.CREATE操作，如果活动上下文不同于选择的Applet上下文</w:t>
      </w:r>
    </w:p>
    <w:p w:rsidR="00A01423" w:rsidRDefault="00A01423" w:rsidP="00A01423"/>
    <w:p w:rsidR="00A01423" w:rsidRDefault="00A01423" w:rsidP="00084A14">
      <w:pPr>
        <w:pStyle w:val="a3"/>
        <w:spacing w:beforeLines="100" w:afterLines="0"/>
        <w:rPr>
          <w:b/>
          <w:bCs/>
        </w:rPr>
      </w:pPr>
      <w:r>
        <w:rPr>
          <w:b/>
          <w:bCs/>
        </w:rPr>
        <w:t xml:space="preserve">FDP_IFC.1 </w:t>
      </w:r>
      <w:r>
        <w:rPr>
          <w:rFonts w:hint="eastAsia"/>
          <w:b/>
          <w:bCs/>
        </w:rPr>
        <w:t>子集信息流控制</w:t>
      </w:r>
    </w:p>
    <w:p w:rsidR="00A01423" w:rsidRDefault="00A01423" w:rsidP="00A01423">
      <w:pPr>
        <w:ind w:left="1676" w:hanging="1676"/>
        <w:rPr>
          <w:szCs w:val="21"/>
        </w:rPr>
      </w:pPr>
      <w:r>
        <w:rPr>
          <w:szCs w:val="21"/>
        </w:rPr>
        <w:t>FDP_IFC.1.1/JCVM</w:t>
      </w:r>
      <w:r>
        <w:rPr>
          <w:rFonts w:hint="eastAsia"/>
          <w:szCs w:val="21"/>
        </w:rPr>
        <w:tab/>
        <w:t>TSF</w:t>
      </w:r>
      <w:r>
        <w:rPr>
          <w:rFonts w:hint="eastAsia"/>
          <w:szCs w:val="21"/>
        </w:rPr>
        <w:t>应对以下主体、信息以及操作</w:t>
      </w:r>
    </w:p>
    <w:p w:rsidR="00A01423" w:rsidRDefault="00A01423" w:rsidP="00A01423">
      <w:r>
        <w:rPr>
          <w:rFonts w:hint="eastAsia"/>
        </w:rPr>
        <w:t>主体：</w:t>
      </w:r>
      <w:r>
        <w:t>S.LOCAL, S.MEMBER</w:t>
      </w:r>
    </w:p>
    <w:p w:rsidR="00A01423" w:rsidRDefault="00A01423" w:rsidP="00A01423">
      <w:r>
        <w:rPr>
          <w:rFonts w:hint="eastAsia"/>
        </w:rPr>
        <w:lastRenderedPageBreak/>
        <w:t>信息：</w:t>
      </w:r>
      <w:r>
        <w:t>I.DATA</w:t>
      </w:r>
    </w:p>
    <w:p w:rsidR="00A01423" w:rsidRDefault="00A01423" w:rsidP="00A01423">
      <w:r>
        <w:rPr>
          <w:rFonts w:hint="eastAsia"/>
        </w:rPr>
        <w:t>操作：</w:t>
      </w:r>
      <w:r>
        <w:t>OP.PU</w:t>
      </w:r>
      <w:r>
        <w:rPr>
          <w:rFonts w:hint="eastAsia"/>
        </w:rPr>
        <w:t>T(S1,S2,I)</w:t>
      </w:r>
    </w:p>
    <w:p w:rsidR="00A01423" w:rsidRDefault="00A01423" w:rsidP="00A01423">
      <w:r>
        <w:rPr>
          <w:rFonts w:hint="eastAsia"/>
        </w:rPr>
        <w:t>执行</w:t>
      </w:r>
      <w:r>
        <w:t>JCVM</w:t>
      </w:r>
      <w:r>
        <w:rPr>
          <w:rFonts w:hint="eastAsia"/>
        </w:rPr>
        <w:t>信息流控制</w:t>
      </w:r>
      <w:r>
        <w:rPr>
          <w:rFonts w:hint="eastAsia"/>
        </w:rPr>
        <w:t>SFP</w:t>
      </w:r>
      <w:r>
        <w:rPr>
          <w:rFonts w:hint="eastAsia"/>
        </w:rPr>
        <w:t>。</w:t>
      </w:r>
    </w:p>
    <w:p w:rsidR="00A01423" w:rsidRDefault="00AA0F63" w:rsidP="00A01423">
      <w:r>
        <w:fldChar w:fldCharType="begin"/>
      </w:r>
      <w:r>
        <w:instrText xml:space="preserve"> REF _Ref26972 \r \h </w:instrText>
      </w:r>
      <w:r>
        <w:fldChar w:fldCharType="separate"/>
      </w:r>
      <w:r w:rsidR="00A01423">
        <w:rPr>
          <w:rFonts w:hint="eastAsia"/>
        </w:rPr>
        <w:t>表</w:t>
      </w:r>
      <w:r w:rsidR="00A01423">
        <w:rPr>
          <w:rFonts w:hint="eastAsia"/>
        </w:rPr>
        <w:t>11</w:t>
      </w:r>
      <w:r>
        <w:fldChar w:fldCharType="end"/>
      </w:r>
      <w:r w:rsidR="00A01423">
        <w:rPr>
          <w:rFonts w:hint="eastAsia"/>
        </w:rPr>
        <w:t>是</w:t>
      </w:r>
      <w:r w:rsidR="00A01423">
        <w:rPr>
          <w:rFonts w:hint="eastAsia"/>
        </w:rPr>
        <w:t>FDP_IFC.1</w:t>
      </w:r>
      <w:r w:rsidR="00A01423">
        <w:rPr>
          <w:rFonts w:hint="eastAsia"/>
        </w:rPr>
        <w:t>的消息描述，</w:t>
      </w:r>
      <w:r>
        <w:fldChar w:fldCharType="begin"/>
      </w:r>
      <w:r>
        <w:instrText xml:space="preserve"> REF _Ref27279 \r \h </w:instrText>
      </w:r>
      <w:r>
        <w:fldChar w:fldCharType="separate"/>
      </w:r>
      <w:r w:rsidR="00A01423">
        <w:rPr>
          <w:rFonts w:hint="eastAsia"/>
        </w:rPr>
        <w:t>表</w:t>
      </w:r>
      <w:r w:rsidR="00A01423">
        <w:rPr>
          <w:rFonts w:hint="eastAsia"/>
        </w:rPr>
        <w:t>12</w:t>
      </w:r>
      <w:r>
        <w:fldChar w:fldCharType="end"/>
      </w:r>
      <w:r w:rsidR="00A01423">
        <w:rPr>
          <w:rFonts w:hint="eastAsia"/>
        </w:rPr>
        <w:t>是</w:t>
      </w:r>
      <w:r w:rsidR="00A01423">
        <w:rPr>
          <w:rFonts w:hint="eastAsia"/>
        </w:rPr>
        <w:t>FDP_IFC.1</w:t>
      </w:r>
      <w:r w:rsidR="00A01423">
        <w:rPr>
          <w:rFonts w:hint="eastAsia"/>
        </w:rPr>
        <w:t>的操作描述。</w:t>
      </w:r>
    </w:p>
    <w:p w:rsidR="00A01423" w:rsidRDefault="00084A14" w:rsidP="00084A14">
      <w:pPr>
        <w:pStyle w:val="affffff1"/>
        <w:tabs>
          <w:tab w:val="left" w:pos="360"/>
        </w:tabs>
        <w:spacing w:before="156" w:after="156"/>
      </w:pPr>
      <w:bookmarkStart w:id="141" w:name="_Ref26972"/>
      <w:r>
        <w:rPr>
          <w:rFonts w:hint="eastAsia"/>
        </w:rPr>
        <w:t xml:space="preserve">表11   </w:t>
      </w:r>
      <w:r w:rsidR="00A01423">
        <w:rPr>
          <w:rFonts w:hint="eastAsia"/>
        </w:rPr>
        <w:t>主体消息描述</w:t>
      </w:r>
      <w:bookmarkEnd w:id="14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43"/>
        <w:gridCol w:w="6379"/>
      </w:tblGrid>
      <w:tr w:rsidR="00A01423" w:rsidTr="00BD7EFB">
        <w:trPr>
          <w:tblHeader/>
        </w:trPr>
        <w:tc>
          <w:tcPr>
            <w:tcW w:w="1843" w:type="dxa"/>
          </w:tcPr>
          <w:p w:rsidR="00A01423" w:rsidRDefault="00A01423" w:rsidP="00BD7EFB">
            <w:pPr>
              <w:jc w:val="center"/>
              <w:rPr>
                <w:b/>
              </w:rPr>
            </w:pPr>
            <w:r>
              <w:rPr>
                <w:rFonts w:hint="eastAsia"/>
                <w:b/>
              </w:rPr>
              <w:t>主体</w:t>
            </w:r>
            <w:r>
              <w:rPr>
                <w:rFonts w:hint="eastAsia"/>
                <w:b/>
              </w:rPr>
              <w:t>/</w:t>
            </w:r>
            <w:r>
              <w:rPr>
                <w:rFonts w:hint="eastAsia"/>
                <w:b/>
              </w:rPr>
              <w:t>消息</w:t>
            </w:r>
          </w:p>
        </w:tc>
        <w:tc>
          <w:tcPr>
            <w:tcW w:w="6379" w:type="dxa"/>
          </w:tcPr>
          <w:p w:rsidR="00A01423" w:rsidRDefault="00A01423" w:rsidP="00BD7EFB">
            <w:pPr>
              <w:jc w:val="center"/>
              <w:rPr>
                <w:b/>
              </w:rPr>
            </w:pPr>
            <w:r>
              <w:rPr>
                <w:rFonts w:hint="eastAsia"/>
                <w:b/>
              </w:rPr>
              <w:t>描述</w:t>
            </w:r>
          </w:p>
        </w:tc>
      </w:tr>
      <w:tr w:rsidR="00A01423" w:rsidTr="00BD7EFB">
        <w:tc>
          <w:tcPr>
            <w:tcW w:w="1843" w:type="dxa"/>
          </w:tcPr>
          <w:p w:rsidR="00A01423" w:rsidRDefault="00A01423" w:rsidP="00BD7EFB">
            <w:r>
              <w:t>S.LOCAL</w:t>
            </w:r>
          </w:p>
        </w:tc>
        <w:tc>
          <w:tcPr>
            <w:tcW w:w="6379" w:type="dxa"/>
          </w:tcPr>
          <w:p w:rsidR="00A01423" w:rsidRDefault="00A01423" w:rsidP="00BD7EFB">
            <w:r>
              <w:rPr>
                <w:rFonts w:hint="eastAsia"/>
              </w:rPr>
              <w:t>JCVM</w:t>
            </w:r>
            <w:r>
              <w:rPr>
                <w:rFonts w:hint="eastAsia"/>
              </w:rPr>
              <w:t>栈帧的操作数栈或者包含一个对象和数组引用</w:t>
            </w:r>
            <w:r>
              <w:rPr>
                <w:rFonts w:hint="eastAsia"/>
              </w:rPr>
              <w:t>JCVM</w:t>
            </w:r>
            <w:r>
              <w:rPr>
                <w:rFonts w:hint="eastAsia"/>
              </w:rPr>
              <w:t>栈帧的局部变量</w:t>
            </w:r>
          </w:p>
        </w:tc>
      </w:tr>
      <w:tr w:rsidR="00A01423" w:rsidTr="00BD7EFB">
        <w:tc>
          <w:tcPr>
            <w:tcW w:w="1843" w:type="dxa"/>
          </w:tcPr>
          <w:p w:rsidR="00A01423" w:rsidRDefault="00A01423" w:rsidP="00BD7EFB">
            <w:r>
              <w:t>S.MEMBER</w:t>
            </w:r>
          </w:p>
        </w:tc>
        <w:tc>
          <w:tcPr>
            <w:tcW w:w="6379" w:type="dxa"/>
          </w:tcPr>
          <w:p w:rsidR="00A01423" w:rsidRDefault="00A01423" w:rsidP="00BD7EFB">
            <w:r>
              <w:rPr>
                <w:rFonts w:hint="eastAsia"/>
              </w:rPr>
              <w:t>任何对象的字段、静态字段或数组位置</w:t>
            </w:r>
          </w:p>
        </w:tc>
      </w:tr>
      <w:tr w:rsidR="00A01423" w:rsidTr="00BD7EFB">
        <w:tc>
          <w:tcPr>
            <w:tcW w:w="1843" w:type="dxa"/>
          </w:tcPr>
          <w:p w:rsidR="00A01423" w:rsidRDefault="00A01423" w:rsidP="00BD7EFB">
            <w:r>
              <w:t>I.DATA</w:t>
            </w:r>
          </w:p>
        </w:tc>
        <w:tc>
          <w:tcPr>
            <w:tcW w:w="6379" w:type="dxa"/>
          </w:tcPr>
          <w:p w:rsidR="00A01423" w:rsidRDefault="00A01423" w:rsidP="00BD7EFB">
            <w:r>
              <w:rPr>
                <w:rFonts w:hint="eastAsia"/>
              </w:rPr>
              <w:t>JCVM</w:t>
            </w:r>
            <w:r>
              <w:rPr>
                <w:rFonts w:hint="eastAsia"/>
              </w:rPr>
              <w:t>引用数据，临时</w:t>
            </w:r>
            <w:r>
              <w:rPr>
                <w:rFonts w:hint="eastAsia"/>
              </w:rPr>
              <w:t>JCRE</w:t>
            </w:r>
            <w:r>
              <w:rPr>
                <w:rFonts w:hint="eastAsia"/>
              </w:rPr>
              <w:t>入口点对象以及全局数组的对象引用地址</w:t>
            </w:r>
          </w:p>
        </w:tc>
      </w:tr>
    </w:tbl>
    <w:p w:rsidR="00A01423" w:rsidRDefault="00A01423" w:rsidP="00A01423"/>
    <w:p w:rsidR="00A01423" w:rsidRDefault="00084A14" w:rsidP="00084A14">
      <w:pPr>
        <w:pStyle w:val="affffff1"/>
        <w:tabs>
          <w:tab w:val="left" w:pos="360"/>
        </w:tabs>
        <w:spacing w:before="156" w:after="156"/>
      </w:pPr>
      <w:bookmarkStart w:id="142" w:name="_Ref27279"/>
      <w:r>
        <w:rPr>
          <w:rFonts w:hint="eastAsia"/>
        </w:rPr>
        <w:t xml:space="preserve">表12   </w:t>
      </w:r>
      <w:r w:rsidR="00A01423">
        <w:rPr>
          <w:rFonts w:hint="eastAsia"/>
        </w:rPr>
        <w:t>FDP_IFC.1操作描述</w:t>
      </w:r>
      <w:bookmarkEnd w:id="14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43"/>
        <w:gridCol w:w="6379"/>
      </w:tblGrid>
      <w:tr w:rsidR="00A01423" w:rsidTr="00BD7EFB">
        <w:tc>
          <w:tcPr>
            <w:tcW w:w="1843" w:type="dxa"/>
          </w:tcPr>
          <w:p w:rsidR="00A01423" w:rsidRDefault="00A01423" w:rsidP="00BD7EFB">
            <w:pPr>
              <w:jc w:val="center"/>
              <w:rPr>
                <w:b/>
              </w:rPr>
            </w:pPr>
            <w:r>
              <w:rPr>
                <w:rFonts w:hint="eastAsia"/>
                <w:b/>
              </w:rPr>
              <w:t>操作</w:t>
            </w:r>
          </w:p>
        </w:tc>
        <w:tc>
          <w:tcPr>
            <w:tcW w:w="6379" w:type="dxa"/>
          </w:tcPr>
          <w:p w:rsidR="00A01423" w:rsidRDefault="00A01423" w:rsidP="00BD7EFB">
            <w:pPr>
              <w:jc w:val="center"/>
              <w:rPr>
                <w:b/>
              </w:rPr>
            </w:pPr>
            <w:r>
              <w:rPr>
                <w:rFonts w:hint="eastAsia"/>
                <w:b/>
              </w:rPr>
              <w:t>描述</w:t>
            </w:r>
          </w:p>
        </w:tc>
      </w:tr>
      <w:tr w:rsidR="00A01423" w:rsidTr="00BD7EFB">
        <w:tc>
          <w:tcPr>
            <w:tcW w:w="1843" w:type="dxa"/>
          </w:tcPr>
          <w:p w:rsidR="00A01423" w:rsidRDefault="00A01423" w:rsidP="00BD7EFB">
            <w:r>
              <w:t>OP.PUT(S1, S2, I)</w:t>
            </w:r>
          </w:p>
        </w:tc>
        <w:tc>
          <w:tcPr>
            <w:tcW w:w="6379" w:type="dxa"/>
          </w:tcPr>
          <w:p w:rsidR="00A01423" w:rsidRDefault="00A01423" w:rsidP="00BD7EFB">
            <w:r>
              <w:rPr>
                <w:rFonts w:hint="eastAsia"/>
              </w:rPr>
              <w:t>从</w:t>
            </w:r>
            <w:r>
              <w:rPr>
                <w:rFonts w:hint="eastAsia"/>
              </w:rPr>
              <w:t>S1</w:t>
            </w:r>
            <w:r>
              <w:rPr>
                <w:rFonts w:hint="eastAsia"/>
              </w:rPr>
              <w:t>传输一条信息</w:t>
            </w:r>
            <w:r>
              <w:rPr>
                <w:rFonts w:hint="eastAsia"/>
              </w:rPr>
              <w:t>I</w:t>
            </w:r>
            <w:r>
              <w:rPr>
                <w:rFonts w:hint="eastAsia"/>
              </w:rPr>
              <w:t>到</w:t>
            </w:r>
            <w:r>
              <w:rPr>
                <w:rFonts w:hint="eastAsia"/>
              </w:rPr>
              <w:t>S2</w:t>
            </w:r>
          </w:p>
        </w:tc>
      </w:tr>
    </w:tbl>
    <w:p w:rsidR="00A01423" w:rsidRDefault="00A01423" w:rsidP="00A01423"/>
    <w:p w:rsidR="00A01423" w:rsidRDefault="00A01423" w:rsidP="00084A14">
      <w:pPr>
        <w:pStyle w:val="a3"/>
        <w:spacing w:beforeLines="100" w:afterLines="0"/>
        <w:rPr>
          <w:b/>
          <w:bCs/>
        </w:rPr>
      </w:pPr>
      <w:r>
        <w:rPr>
          <w:b/>
          <w:bCs/>
        </w:rPr>
        <w:t xml:space="preserve">FDP_IFF.1 </w:t>
      </w:r>
      <w:r>
        <w:rPr>
          <w:rFonts w:hint="eastAsia"/>
          <w:b/>
          <w:bCs/>
        </w:rPr>
        <w:t>简单安全属性</w:t>
      </w:r>
    </w:p>
    <w:p w:rsidR="00A01423" w:rsidRDefault="00A01423" w:rsidP="00A01423">
      <w:pPr>
        <w:ind w:left="1676" w:hanging="1676"/>
        <w:rPr>
          <w:szCs w:val="21"/>
        </w:rPr>
      </w:pPr>
      <w:r>
        <w:rPr>
          <w:szCs w:val="21"/>
        </w:rPr>
        <w:t>FDP_IFF.1.1/JCVM</w:t>
      </w:r>
      <w:r>
        <w:rPr>
          <w:rFonts w:hint="eastAsia"/>
          <w:szCs w:val="21"/>
        </w:rPr>
        <w:tab/>
        <w:t>TSF</w:t>
      </w:r>
      <w:r>
        <w:rPr>
          <w:rFonts w:hint="eastAsia"/>
          <w:szCs w:val="21"/>
        </w:rPr>
        <w:t>应基于下列类型主体和信息的安全属性：当前活动上下文，执行</w:t>
      </w:r>
      <w:r>
        <w:rPr>
          <w:szCs w:val="21"/>
        </w:rPr>
        <w:t>JCVM</w:t>
      </w:r>
      <w:r>
        <w:rPr>
          <w:rFonts w:hint="eastAsia"/>
          <w:szCs w:val="21"/>
        </w:rPr>
        <w:t>信息流控制</w:t>
      </w:r>
      <w:r>
        <w:rPr>
          <w:rFonts w:hint="eastAsia"/>
          <w:szCs w:val="21"/>
        </w:rPr>
        <w:t>SFP</w:t>
      </w:r>
      <w:r>
        <w:rPr>
          <w:rFonts w:hint="eastAsia"/>
          <w:szCs w:val="21"/>
        </w:rPr>
        <w:t>。</w:t>
      </w:r>
    </w:p>
    <w:p w:rsidR="00A01423" w:rsidRDefault="00A01423" w:rsidP="00A01423">
      <w:pPr>
        <w:ind w:left="1676" w:hanging="1676"/>
        <w:rPr>
          <w:szCs w:val="21"/>
        </w:rPr>
      </w:pPr>
      <w:r>
        <w:rPr>
          <w:szCs w:val="21"/>
        </w:rPr>
        <w:t>FDP_IFF.1.2/JCVM</w:t>
      </w:r>
      <w:r>
        <w:rPr>
          <w:rFonts w:hint="eastAsia"/>
          <w:szCs w:val="21"/>
        </w:rPr>
        <w:tab/>
      </w:r>
      <w:r>
        <w:rPr>
          <w:rFonts w:hint="eastAsia"/>
          <w:szCs w:val="21"/>
        </w:rPr>
        <w:t>如果支持下列规则：</w:t>
      </w:r>
    </w:p>
    <w:p w:rsidR="00A01423" w:rsidRDefault="00A01423" w:rsidP="001060D1">
      <w:pPr>
        <w:pStyle w:val="ac"/>
        <w:numPr>
          <w:ilvl w:val="0"/>
          <w:numId w:val="58"/>
        </w:numPr>
        <w:tabs>
          <w:tab w:val="left" w:pos="839"/>
        </w:tabs>
      </w:pPr>
      <w:r>
        <w:rPr>
          <w:rFonts w:hint="eastAsia"/>
        </w:rPr>
        <w:t>操作OP.PUT(S1, S.MEMBER , I.DATA)被允许，当且仅当活动上下文是“JCRE”，</w:t>
      </w:r>
    </w:p>
    <w:p w:rsidR="00A01423" w:rsidRDefault="00A01423" w:rsidP="001060D1">
      <w:pPr>
        <w:pStyle w:val="ac"/>
        <w:numPr>
          <w:ilvl w:val="0"/>
          <w:numId w:val="58"/>
        </w:numPr>
        <w:tabs>
          <w:tab w:val="left" w:pos="839"/>
        </w:tabs>
      </w:pPr>
      <w:r>
        <w:rPr>
          <w:rFonts w:hint="eastAsia"/>
        </w:rPr>
        <w:t>其他</w:t>
      </w:r>
      <w:r>
        <w:t>OP.PUT</w:t>
      </w:r>
      <w:r>
        <w:rPr>
          <w:rFonts w:hint="eastAsia"/>
        </w:rPr>
        <w:t>操作和上下文的值无关</w:t>
      </w:r>
    </w:p>
    <w:p w:rsidR="00A01423" w:rsidRDefault="00A01423" w:rsidP="00A01423">
      <w:r>
        <w:rPr>
          <w:rFonts w:hint="eastAsia"/>
        </w:rPr>
        <w:t>TSF</w:t>
      </w:r>
      <w:r>
        <w:rPr>
          <w:rFonts w:hint="eastAsia"/>
        </w:rPr>
        <w:t>应允许信息在受控主体和受控信息之间经由受控操作流动。</w:t>
      </w:r>
    </w:p>
    <w:p w:rsidR="00A01423" w:rsidRDefault="00A01423" w:rsidP="00A01423">
      <w:pPr>
        <w:ind w:left="1676" w:hanging="1676"/>
        <w:rPr>
          <w:szCs w:val="21"/>
        </w:rPr>
      </w:pPr>
      <w:r>
        <w:rPr>
          <w:szCs w:val="21"/>
        </w:rPr>
        <w:t>FDP_IFF.1.3/JCVM</w:t>
      </w:r>
      <w:r>
        <w:rPr>
          <w:rFonts w:hint="eastAsia"/>
          <w:szCs w:val="21"/>
        </w:rPr>
        <w:tab/>
        <w:t>TSF</w:t>
      </w:r>
      <w:r>
        <w:rPr>
          <w:rFonts w:hint="eastAsia"/>
          <w:szCs w:val="21"/>
        </w:rPr>
        <w:t>应执行</w:t>
      </w:r>
      <w:r>
        <w:rPr>
          <w:rFonts w:hint="eastAsia"/>
          <w:b/>
          <w:bCs/>
          <w:szCs w:val="21"/>
        </w:rPr>
        <w:t>[</w:t>
      </w:r>
      <w:r>
        <w:rPr>
          <w:rFonts w:hint="eastAsia"/>
          <w:b/>
          <w:bCs/>
          <w:i/>
          <w:iCs/>
          <w:szCs w:val="21"/>
        </w:rPr>
        <w:t>赋值：附加的信息流控制</w:t>
      </w:r>
      <w:r>
        <w:rPr>
          <w:rFonts w:hint="eastAsia"/>
          <w:b/>
          <w:bCs/>
          <w:i/>
          <w:iCs/>
          <w:szCs w:val="21"/>
        </w:rPr>
        <w:t>SFP</w:t>
      </w:r>
      <w:r>
        <w:rPr>
          <w:rFonts w:hint="eastAsia"/>
          <w:b/>
          <w:bCs/>
          <w:szCs w:val="21"/>
        </w:rPr>
        <w:t>]</w:t>
      </w:r>
      <w:r>
        <w:rPr>
          <w:rFonts w:hint="eastAsia"/>
          <w:szCs w:val="21"/>
        </w:rPr>
        <w:t>。</w:t>
      </w:r>
    </w:p>
    <w:p w:rsidR="00A01423" w:rsidRDefault="00A01423" w:rsidP="00A01423">
      <w:pPr>
        <w:ind w:left="1676" w:hanging="1676"/>
        <w:rPr>
          <w:szCs w:val="21"/>
        </w:rPr>
      </w:pPr>
      <w:r>
        <w:rPr>
          <w:szCs w:val="21"/>
        </w:rPr>
        <w:t>FDP_IFF.1.4/JCVM</w:t>
      </w:r>
      <w:r>
        <w:rPr>
          <w:rFonts w:hint="eastAsia"/>
          <w:szCs w:val="21"/>
        </w:rPr>
        <w:tab/>
        <w:t>TSF</w:t>
      </w:r>
      <w:r>
        <w:rPr>
          <w:rFonts w:hint="eastAsia"/>
          <w:szCs w:val="21"/>
        </w:rPr>
        <w:t>应提供下列</w:t>
      </w:r>
      <w:r>
        <w:rPr>
          <w:rFonts w:hint="eastAsia"/>
          <w:b/>
          <w:bCs/>
          <w:szCs w:val="21"/>
        </w:rPr>
        <w:t>[</w:t>
      </w:r>
      <w:r>
        <w:rPr>
          <w:rFonts w:hint="eastAsia"/>
          <w:b/>
          <w:bCs/>
          <w:i/>
          <w:iCs/>
          <w:szCs w:val="21"/>
        </w:rPr>
        <w:t>赋值：附加的</w:t>
      </w:r>
      <w:r>
        <w:rPr>
          <w:rFonts w:hint="eastAsia"/>
          <w:b/>
          <w:bCs/>
          <w:i/>
          <w:iCs/>
          <w:szCs w:val="21"/>
        </w:rPr>
        <w:t>SFP</w:t>
      </w:r>
      <w:r>
        <w:rPr>
          <w:rFonts w:hint="eastAsia"/>
          <w:b/>
          <w:bCs/>
          <w:i/>
          <w:iCs/>
          <w:szCs w:val="21"/>
        </w:rPr>
        <w:t>能力列表</w:t>
      </w:r>
      <w:r>
        <w:rPr>
          <w:rFonts w:hint="eastAsia"/>
          <w:b/>
          <w:bCs/>
          <w:szCs w:val="21"/>
        </w:rPr>
        <w:t>]</w:t>
      </w:r>
      <w:r>
        <w:rPr>
          <w:rFonts w:hint="eastAsia"/>
          <w:szCs w:val="21"/>
        </w:rPr>
        <w:t>。</w:t>
      </w:r>
    </w:p>
    <w:p w:rsidR="00A01423" w:rsidRDefault="00A01423" w:rsidP="00A01423">
      <w:pPr>
        <w:ind w:left="1676" w:hanging="1676"/>
        <w:rPr>
          <w:szCs w:val="21"/>
        </w:rPr>
      </w:pPr>
      <w:r>
        <w:rPr>
          <w:szCs w:val="21"/>
        </w:rPr>
        <w:t>FDP_IFF.1.5/JCVM</w:t>
      </w:r>
      <w:r>
        <w:rPr>
          <w:rFonts w:hint="eastAsia"/>
          <w:szCs w:val="21"/>
        </w:rPr>
        <w:tab/>
        <w:t>TSF</w:t>
      </w:r>
      <w:r>
        <w:rPr>
          <w:rFonts w:hint="eastAsia"/>
          <w:szCs w:val="21"/>
        </w:rPr>
        <w:t>应根据下列规则：</w:t>
      </w:r>
      <w:r>
        <w:rPr>
          <w:rFonts w:hint="eastAsia"/>
          <w:b/>
          <w:bCs/>
          <w:szCs w:val="21"/>
        </w:rPr>
        <w:t>[</w:t>
      </w:r>
      <w:r>
        <w:rPr>
          <w:rFonts w:hint="eastAsia"/>
          <w:b/>
          <w:bCs/>
          <w:i/>
          <w:iCs/>
          <w:szCs w:val="21"/>
        </w:rPr>
        <w:t>赋值：基于安全属性，明确批准信息流的规则</w:t>
      </w:r>
      <w:r>
        <w:rPr>
          <w:rFonts w:hint="eastAsia"/>
          <w:b/>
          <w:bCs/>
          <w:szCs w:val="21"/>
        </w:rPr>
        <w:t>]</w:t>
      </w:r>
      <w:r>
        <w:rPr>
          <w:rFonts w:hint="eastAsia"/>
          <w:szCs w:val="21"/>
        </w:rPr>
        <w:t>明确批准一个信息流。</w:t>
      </w:r>
    </w:p>
    <w:p w:rsidR="00A01423" w:rsidRDefault="00A01423" w:rsidP="00A01423">
      <w:pPr>
        <w:ind w:left="1676" w:hanging="1676"/>
        <w:rPr>
          <w:szCs w:val="21"/>
        </w:rPr>
      </w:pPr>
      <w:r>
        <w:rPr>
          <w:szCs w:val="21"/>
        </w:rPr>
        <w:t>FDP_IFF.1.6/JCVM</w:t>
      </w:r>
      <w:r>
        <w:rPr>
          <w:rFonts w:hint="eastAsia"/>
          <w:szCs w:val="21"/>
        </w:rPr>
        <w:tab/>
        <w:t>TSF</w:t>
      </w:r>
      <w:r>
        <w:rPr>
          <w:rFonts w:hint="eastAsia"/>
          <w:szCs w:val="21"/>
        </w:rPr>
        <w:t>应根据下列规则：</w:t>
      </w:r>
      <w:r>
        <w:rPr>
          <w:rFonts w:hint="eastAsia"/>
          <w:b/>
          <w:bCs/>
          <w:szCs w:val="21"/>
        </w:rPr>
        <w:t>[</w:t>
      </w:r>
      <w:r>
        <w:rPr>
          <w:rFonts w:hint="eastAsia"/>
          <w:b/>
          <w:bCs/>
          <w:i/>
          <w:iCs/>
          <w:szCs w:val="21"/>
        </w:rPr>
        <w:t>赋值：基于安全属性，明确拒绝信息流的规则</w:t>
      </w:r>
      <w:r>
        <w:rPr>
          <w:rFonts w:hint="eastAsia"/>
          <w:b/>
          <w:bCs/>
          <w:szCs w:val="21"/>
        </w:rPr>
        <w:t>]</w:t>
      </w:r>
      <w:r>
        <w:rPr>
          <w:rFonts w:hint="eastAsia"/>
          <w:szCs w:val="21"/>
        </w:rPr>
        <w:t>明确拒绝一个信息流。</w:t>
      </w:r>
    </w:p>
    <w:p w:rsidR="00A01423" w:rsidRDefault="00A01423" w:rsidP="00084A14">
      <w:pPr>
        <w:pStyle w:val="a3"/>
        <w:spacing w:beforeLines="100" w:afterLines="0"/>
        <w:rPr>
          <w:b/>
          <w:bCs/>
        </w:rPr>
      </w:pPr>
      <w:r>
        <w:rPr>
          <w:b/>
          <w:bCs/>
        </w:rPr>
        <w:t xml:space="preserve">FDP_RIP.1 </w:t>
      </w:r>
      <w:r>
        <w:rPr>
          <w:rFonts w:hint="eastAsia"/>
          <w:b/>
          <w:bCs/>
        </w:rPr>
        <w:t>子集残余信息保护</w:t>
      </w:r>
    </w:p>
    <w:p w:rsidR="00A01423" w:rsidRDefault="00A01423" w:rsidP="00A01423">
      <w:pPr>
        <w:ind w:left="1676" w:hanging="1676"/>
        <w:rPr>
          <w:szCs w:val="21"/>
        </w:rPr>
      </w:pPr>
      <w:r>
        <w:rPr>
          <w:szCs w:val="21"/>
        </w:rPr>
        <w:t>FDP_RIP.1.1/OBJECTS</w:t>
      </w:r>
      <w:r>
        <w:rPr>
          <w:rFonts w:hint="eastAsia"/>
          <w:szCs w:val="21"/>
        </w:rPr>
        <w:tab/>
        <w:t>TSF</w:t>
      </w:r>
      <w:r>
        <w:rPr>
          <w:rFonts w:hint="eastAsia"/>
          <w:szCs w:val="21"/>
        </w:rPr>
        <w:t>应确保一个资源的任何先前信息内容，在分配资源到下列客体类实例或数组时不再可用。</w:t>
      </w:r>
    </w:p>
    <w:p w:rsidR="00A01423" w:rsidRDefault="00A01423" w:rsidP="00084A14">
      <w:pPr>
        <w:pStyle w:val="a3"/>
        <w:spacing w:beforeLines="100" w:afterLines="0"/>
        <w:rPr>
          <w:b/>
          <w:bCs/>
        </w:rPr>
      </w:pPr>
      <w:r>
        <w:rPr>
          <w:b/>
          <w:bCs/>
        </w:rPr>
        <w:t xml:space="preserve">FMT_MSA.1 </w:t>
      </w:r>
      <w:r>
        <w:rPr>
          <w:rFonts w:hint="eastAsia"/>
          <w:b/>
          <w:bCs/>
        </w:rPr>
        <w:t>安全属性管理</w:t>
      </w:r>
    </w:p>
    <w:p w:rsidR="00A01423" w:rsidRDefault="00A01423" w:rsidP="00A01423">
      <w:pPr>
        <w:ind w:left="1676" w:hanging="1676"/>
        <w:rPr>
          <w:szCs w:val="21"/>
        </w:rPr>
      </w:pPr>
      <w:r>
        <w:rPr>
          <w:szCs w:val="21"/>
        </w:rPr>
        <w:t>FMT_MSA.1.1/JCRE</w:t>
      </w:r>
      <w:r>
        <w:rPr>
          <w:rFonts w:hint="eastAsia"/>
          <w:szCs w:val="21"/>
        </w:rPr>
        <w:tab/>
        <w:t>TSF</w:t>
      </w:r>
      <w:r>
        <w:rPr>
          <w:rFonts w:hint="eastAsia"/>
          <w:szCs w:val="21"/>
        </w:rPr>
        <w:t>应执行</w:t>
      </w:r>
      <w:r>
        <w:rPr>
          <w:szCs w:val="21"/>
        </w:rPr>
        <w:t>FIREWALL</w:t>
      </w:r>
      <w:r>
        <w:rPr>
          <w:rFonts w:hint="eastAsia"/>
          <w:szCs w:val="21"/>
        </w:rPr>
        <w:t>访问控制</w:t>
      </w:r>
      <w:r>
        <w:rPr>
          <w:rFonts w:hint="eastAsia"/>
          <w:szCs w:val="21"/>
        </w:rPr>
        <w:t>SFP</w:t>
      </w:r>
      <w:r>
        <w:rPr>
          <w:rFonts w:hint="eastAsia"/>
          <w:szCs w:val="21"/>
        </w:rPr>
        <w:t>，以仅限于</w:t>
      </w:r>
      <w:r>
        <w:rPr>
          <w:rFonts w:hint="eastAsia"/>
          <w:szCs w:val="21"/>
        </w:rPr>
        <w:t>JCRE</w:t>
      </w:r>
      <w:r>
        <w:rPr>
          <w:rFonts w:hint="eastAsia"/>
          <w:szCs w:val="21"/>
        </w:rPr>
        <w:t>能够对安全属性：选择的</w:t>
      </w:r>
      <w:r>
        <w:rPr>
          <w:rFonts w:hint="eastAsia"/>
          <w:szCs w:val="21"/>
        </w:rPr>
        <w:t>Applet</w:t>
      </w:r>
      <w:r>
        <w:rPr>
          <w:rFonts w:hint="eastAsia"/>
          <w:szCs w:val="21"/>
        </w:rPr>
        <w:t>上下文，进行修改。</w:t>
      </w:r>
    </w:p>
    <w:p w:rsidR="00A01423" w:rsidRDefault="00A01423" w:rsidP="00A01423">
      <w:pPr>
        <w:ind w:left="1676" w:hanging="1676"/>
        <w:rPr>
          <w:szCs w:val="21"/>
        </w:rPr>
      </w:pPr>
      <w:r>
        <w:rPr>
          <w:szCs w:val="21"/>
        </w:rPr>
        <w:t>FMT_MSA.1.1/JC</w:t>
      </w:r>
      <w:r>
        <w:rPr>
          <w:rFonts w:hint="eastAsia"/>
          <w:szCs w:val="21"/>
        </w:rPr>
        <w:t>VM</w:t>
      </w:r>
      <w:r>
        <w:rPr>
          <w:rFonts w:hint="eastAsia"/>
          <w:szCs w:val="21"/>
        </w:rPr>
        <w:tab/>
        <w:t>TSF</w:t>
      </w:r>
      <w:r>
        <w:rPr>
          <w:rFonts w:hint="eastAsia"/>
          <w:szCs w:val="21"/>
        </w:rPr>
        <w:t>应执行</w:t>
      </w:r>
      <w:r>
        <w:rPr>
          <w:szCs w:val="21"/>
        </w:rPr>
        <w:t>FIREWALL</w:t>
      </w:r>
      <w:r>
        <w:rPr>
          <w:rFonts w:hint="eastAsia"/>
          <w:szCs w:val="21"/>
        </w:rPr>
        <w:t>访问控制</w:t>
      </w:r>
      <w:r>
        <w:rPr>
          <w:rFonts w:hint="eastAsia"/>
          <w:szCs w:val="21"/>
        </w:rPr>
        <w:t>SFP</w:t>
      </w:r>
      <w:r>
        <w:rPr>
          <w:rFonts w:hint="eastAsia"/>
          <w:szCs w:val="21"/>
        </w:rPr>
        <w:t>以及</w:t>
      </w:r>
      <w:r>
        <w:rPr>
          <w:rFonts w:hint="eastAsia"/>
          <w:szCs w:val="21"/>
        </w:rPr>
        <w:t>JCVM</w:t>
      </w:r>
      <w:r>
        <w:rPr>
          <w:rFonts w:hint="eastAsia"/>
          <w:szCs w:val="21"/>
        </w:rPr>
        <w:t>信息流控制</w:t>
      </w:r>
      <w:r>
        <w:rPr>
          <w:rFonts w:hint="eastAsia"/>
          <w:szCs w:val="21"/>
        </w:rPr>
        <w:t>SFP</w:t>
      </w:r>
      <w:r>
        <w:rPr>
          <w:rFonts w:hint="eastAsia"/>
          <w:szCs w:val="21"/>
        </w:rPr>
        <w:t>，以仅限于</w:t>
      </w:r>
      <w:r>
        <w:rPr>
          <w:rFonts w:hint="eastAsia"/>
          <w:szCs w:val="21"/>
        </w:rPr>
        <w:t>JCVM(S.JCVM)</w:t>
      </w:r>
      <w:r>
        <w:rPr>
          <w:rFonts w:hint="eastAsia"/>
          <w:szCs w:val="21"/>
        </w:rPr>
        <w:t>能够对安全属性：当前活动上下文以及活动</w:t>
      </w:r>
      <w:r>
        <w:rPr>
          <w:rFonts w:hint="eastAsia"/>
          <w:szCs w:val="21"/>
        </w:rPr>
        <w:t>Applets</w:t>
      </w:r>
      <w:r>
        <w:rPr>
          <w:rFonts w:hint="eastAsia"/>
          <w:szCs w:val="21"/>
        </w:rPr>
        <w:t>，进行修改。</w:t>
      </w:r>
    </w:p>
    <w:p w:rsidR="00A01423" w:rsidRDefault="00A01423" w:rsidP="00084A14">
      <w:pPr>
        <w:pStyle w:val="a3"/>
        <w:spacing w:beforeLines="100" w:afterLines="0"/>
        <w:rPr>
          <w:b/>
          <w:bCs/>
        </w:rPr>
      </w:pPr>
      <w:r>
        <w:rPr>
          <w:b/>
          <w:bCs/>
        </w:rPr>
        <w:lastRenderedPageBreak/>
        <w:t>FMT_MSA.2</w:t>
      </w:r>
      <w:r>
        <w:rPr>
          <w:rFonts w:hint="eastAsia"/>
          <w:b/>
          <w:bCs/>
        </w:rPr>
        <w:t>/FIREWALL_JCVM安全的安全属性</w:t>
      </w:r>
    </w:p>
    <w:p w:rsidR="00A01423" w:rsidRDefault="00A01423" w:rsidP="00A01423">
      <w:pPr>
        <w:ind w:left="1676" w:hanging="1676"/>
        <w:rPr>
          <w:szCs w:val="21"/>
        </w:rPr>
      </w:pPr>
      <w:r>
        <w:rPr>
          <w:szCs w:val="21"/>
        </w:rPr>
        <w:t>FMT_MSA.2.1/</w:t>
      </w:r>
      <w:r>
        <w:rPr>
          <w:rFonts w:hint="eastAsia"/>
          <w:szCs w:val="21"/>
        </w:rPr>
        <w:t>FIREWALL_JCVM</w:t>
      </w:r>
      <w:r>
        <w:rPr>
          <w:rFonts w:hint="eastAsia"/>
          <w:szCs w:val="21"/>
        </w:rPr>
        <w:tab/>
        <w:t>TSF</w:t>
      </w:r>
      <w:r>
        <w:rPr>
          <w:rFonts w:hint="eastAsia"/>
          <w:szCs w:val="21"/>
        </w:rPr>
        <w:t>应确保</w:t>
      </w:r>
      <w:r>
        <w:rPr>
          <w:szCs w:val="21"/>
        </w:rPr>
        <w:t>FIREWALL</w:t>
      </w:r>
      <w:r>
        <w:rPr>
          <w:rFonts w:hint="eastAsia"/>
          <w:szCs w:val="21"/>
        </w:rPr>
        <w:t>访问控制</w:t>
      </w:r>
      <w:r>
        <w:rPr>
          <w:rFonts w:hint="eastAsia"/>
          <w:szCs w:val="21"/>
        </w:rPr>
        <w:t>SFP</w:t>
      </w:r>
      <w:r>
        <w:rPr>
          <w:rFonts w:hint="eastAsia"/>
          <w:szCs w:val="21"/>
        </w:rPr>
        <w:t>以及</w:t>
      </w:r>
      <w:r>
        <w:rPr>
          <w:rFonts w:hint="eastAsia"/>
          <w:szCs w:val="21"/>
        </w:rPr>
        <w:t>JCVM</w:t>
      </w:r>
      <w:r>
        <w:rPr>
          <w:rFonts w:hint="eastAsia"/>
          <w:szCs w:val="21"/>
        </w:rPr>
        <w:t>信息流控制</w:t>
      </w:r>
      <w:r>
        <w:rPr>
          <w:rFonts w:hint="eastAsia"/>
          <w:szCs w:val="21"/>
        </w:rPr>
        <w:t>SFP</w:t>
      </w:r>
      <w:r>
        <w:rPr>
          <w:rFonts w:hint="eastAsia"/>
          <w:szCs w:val="21"/>
        </w:rPr>
        <w:t>定义的所有安全属性只接受安全的值。</w:t>
      </w:r>
    </w:p>
    <w:p w:rsidR="00A01423" w:rsidRDefault="00A01423" w:rsidP="00084A14">
      <w:pPr>
        <w:pStyle w:val="a3"/>
        <w:spacing w:beforeLines="100" w:afterLines="0"/>
        <w:rPr>
          <w:b/>
          <w:bCs/>
        </w:rPr>
      </w:pPr>
      <w:r>
        <w:rPr>
          <w:b/>
          <w:bCs/>
        </w:rPr>
        <w:t>FMT_MSA.3/FIREWALL</w:t>
      </w:r>
      <w:r>
        <w:rPr>
          <w:rFonts w:hint="eastAsia"/>
          <w:b/>
          <w:bCs/>
        </w:rPr>
        <w:t>静态属性初始化</w:t>
      </w:r>
    </w:p>
    <w:p w:rsidR="00A01423" w:rsidRDefault="00A01423" w:rsidP="00A01423">
      <w:pPr>
        <w:ind w:left="1676" w:hanging="1676"/>
        <w:rPr>
          <w:szCs w:val="21"/>
        </w:rPr>
      </w:pPr>
      <w:r>
        <w:rPr>
          <w:szCs w:val="21"/>
        </w:rPr>
        <w:t>FMT_MSA.3.1/ FIREWALL</w:t>
      </w:r>
      <w:r>
        <w:rPr>
          <w:rFonts w:hint="eastAsia"/>
          <w:szCs w:val="21"/>
        </w:rPr>
        <w:tab/>
        <w:t>TSF</w:t>
      </w:r>
      <w:r>
        <w:rPr>
          <w:rFonts w:hint="eastAsia"/>
          <w:szCs w:val="21"/>
        </w:rPr>
        <w:t>应执行</w:t>
      </w:r>
      <w:r>
        <w:rPr>
          <w:szCs w:val="21"/>
        </w:rPr>
        <w:t>FIREWALL</w:t>
      </w:r>
      <w:r>
        <w:rPr>
          <w:rFonts w:hint="eastAsia"/>
          <w:szCs w:val="21"/>
        </w:rPr>
        <w:t>访问控制</w:t>
      </w:r>
      <w:r>
        <w:rPr>
          <w:rFonts w:hint="eastAsia"/>
          <w:szCs w:val="21"/>
        </w:rPr>
        <w:t>SFP</w:t>
      </w:r>
      <w:r>
        <w:rPr>
          <w:rFonts w:hint="eastAsia"/>
          <w:szCs w:val="21"/>
        </w:rPr>
        <w:t>，以便为用于执行</w:t>
      </w:r>
      <w:r>
        <w:rPr>
          <w:rFonts w:hint="eastAsia"/>
          <w:szCs w:val="21"/>
        </w:rPr>
        <w:t>SFP</w:t>
      </w:r>
      <w:r>
        <w:rPr>
          <w:rFonts w:hint="eastAsia"/>
          <w:szCs w:val="21"/>
        </w:rPr>
        <w:t>的安全属性提供受限的默认值。</w:t>
      </w:r>
    </w:p>
    <w:p w:rsidR="00A01423" w:rsidRDefault="00A01423" w:rsidP="00A01423">
      <w:pPr>
        <w:ind w:left="1676" w:hanging="1676"/>
        <w:rPr>
          <w:szCs w:val="21"/>
        </w:rPr>
      </w:pPr>
      <w:r>
        <w:rPr>
          <w:szCs w:val="21"/>
        </w:rPr>
        <w:t>FMT_MSA.3.2/FIREWALL</w:t>
      </w:r>
      <w:r>
        <w:rPr>
          <w:rFonts w:hint="eastAsia"/>
          <w:szCs w:val="21"/>
        </w:rPr>
        <w:tab/>
        <w:t>TSF</w:t>
      </w:r>
      <w:r>
        <w:rPr>
          <w:rFonts w:hint="eastAsia"/>
          <w:szCs w:val="21"/>
        </w:rPr>
        <w:t>应不允许任何角色在创建客体或者信息时指定替换性的初始值以代替原来的默认值。</w:t>
      </w:r>
    </w:p>
    <w:p w:rsidR="00A01423" w:rsidRDefault="00A01423" w:rsidP="00084A14">
      <w:pPr>
        <w:pStyle w:val="a3"/>
        <w:spacing w:beforeLines="100" w:afterLines="0"/>
        <w:rPr>
          <w:b/>
          <w:bCs/>
        </w:rPr>
      </w:pPr>
      <w:r>
        <w:rPr>
          <w:b/>
          <w:bCs/>
        </w:rPr>
        <w:t>FMT_MSA.3/</w:t>
      </w:r>
      <w:r>
        <w:rPr>
          <w:rFonts w:hint="eastAsia"/>
          <w:b/>
          <w:bCs/>
        </w:rPr>
        <w:t>JCVM静态属性初始化</w:t>
      </w:r>
    </w:p>
    <w:p w:rsidR="00A01423" w:rsidRDefault="00A01423" w:rsidP="00A01423">
      <w:pPr>
        <w:ind w:left="1676" w:hanging="1676"/>
        <w:rPr>
          <w:szCs w:val="21"/>
        </w:rPr>
      </w:pPr>
      <w:r>
        <w:rPr>
          <w:szCs w:val="21"/>
        </w:rPr>
        <w:t>FMT_MSA.3.1/</w:t>
      </w:r>
      <w:r>
        <w:rPr>
          <w:rFonts w:hint="eastAsia"/>
          <w:szCs w:val="21"/>
        </w:rPr>
        <w:t>JCVM</w:t>
      </w:r>
      <w:r>
        <w:rPr>
          <w:rFonts w:hint="eastAsia"/>
          <w:szCs w:val="21"/>
        </w:rPr>
        <w:tab/>
        <w:t>TSF</w:t>
      </w:r>
      <w:r>
        <w:rPr>
          <w:rFonts w:hint="eastAsia"/>
          <w:szCs w:val="21"/>
        </w:rPr>
        <w:t>应执行</w:t>
      </w:r>
      <w:r>
        <w:rPr>
          <w:rFonts w:hint="eastAsia"/>
          <w:szCs w:val="21"/>
        </w:rPr>
        <w:t>JCVM</w:t>
      </w:r>
      <w:r>
        <w:rPr>
          <w:rFonts w:hint="eastAsia"/>
          <w:szCs w:val="21"/>
        </w:rPr>
        <w:t>信息流控制</w:t>
      </w:r>
      <w:r>
        <w:rPr>
          <w:rFonts w:hint="eastAsia"/>
          <w:szCs w:val="21"/>
        </w:rPr>
        <w:t>SFP</w:t>
      </w:r>
      <w:r>
        <w:rPr>
          <w:rFonts w:hint="eastAsia"/>
          <w:szCs w:val="21"/>
        </w:rPr>
        <w:t>，以便为用于执行</w:t>
      </w:r>
      <w:r>
        <w:rPr>
          <w:rFonts w:hint="eastAsia"/>
          <w:szCs w:val="21"/>
        </w:rPr>
        <w:t>SFP</w:t>
      </w:r>
      <w:r>
        <w:rPr>
          <w:rFonts w:hint="eastAsia"/>
          <w:szCs w:val="21"/>
        </w:rPr>
        <w:t>的安全属性提供受限的默认值。</w:t>
      </w:r>
    </w:p>
    <w:p w:rsidR="00A01423" w:rsidRDefault="00A01423" w:rsidP="00A01423">
      <w:pPr>
        <w:ind w:left="1676" w:hanging="1676"/>
        <w:rPr>
          <w:szCs w:val="21"/>
        </w:rPr>
      </w:pPr>
      <w:r>
        <w:rPr>
          <w:szCs w:val="21"/>
        </w:rPr>
        <w:t>FMT_MSA.3.2/</w:t>
      </w:r>
      <w:r>
        <w:rPr>
          <w:rFonts w:hint="eastAsia"/>
          <w:szCs w:val="21"/>
        </w:rPr>
        <w:t>JCVM</w:t>
      </w:r>
      <w:r>
        <w:rPr>
          <w:rFonts w:hint="eastAsia"/>
          <w:szCs w:val="21"/>
        </w:rPr>
        <w:tab/>
        <w:t>TSF</w:t>
      </w:r>
      <w:r>
        <w:rPr>
          <w:rFonts w:hint="eastAsia"/>
          <w:szCs w:val="21"/>
        </w:rPr>
        <w:t>应不允许任何角色在创建客体或者信息时指定替换性的初始值以代替原来的默认值。</w:t>
      </w:r>
    </w:p>
    <w:p w:rsidR="00A01423" w:rsidRDefault="00A01423" w:rsidP="00084A14">
      <w:pPr>
        <w:pStyle w:val="a3"/>
        <w:spacing w:beforeLines="100" w:afterLines="0"/>
        <w:rPr>
          <w:b/>
          <w:bCs/>
        </w:rPr>
      </w:pPr>
      <w:r>
        <w:rPr>
          <w:b/>
          <w:bCs/>
        </w:rPr>
        <w:t>FMT_SM</w:t>
      </w:r>
      <w:r>
        <w:rPr>
          <w:rFonts w:hint="eastAsia"/>
          <w:b/>
          <w:bCs/>
        </w:rPr>
        <w:t>F</w:t>
      </w:r>
      <w:r>
        <w:rPr>
          <w:b/>
          <w:bCs/>
        </w:rPr>
        <w:t xml:space="preserve">.1 </w:t>
      </w:r>
      <w:r>
        <w:rPr>
          <w:rFonts w:hint="eastAsia"/>
          <w:b/>
          <w:bCs/>
        </w:rPr>
        <w:t>管理功能规范</w:t>
      </w:r>
    </w:p>
    <w:p w:rsidR="00A01423" w:rsidRDefault="00A01423" w:rsidP="00A01423">
      <w:pPr>
        <w:ind w:left="1676" w:hanging="1676"/>
        <w:rPr>
          <w:szCs w:val="21"/>
        </w:rPr>
      </w:pPr>
      <w:r>
        <w:rPr>
          <w:szCs w:val="21"/>
        </w:rPr>
        <w:t>FMT_SM</w:t>
      </w:r>
      <w:r>
        <w:rPr>
          <w:rFonts w:hint="eastAsia"/>
          <w:szCs w:val="21"/>
        </w:rPr>
        <w:t>F</w:t>
      </w:r>
      <w:r>
        <w:rPr>
          <w:szCs w:val="21"/>
        </w:rPr>
        <w:t>.1</w:t>
      </w:r>
      <w:r>
        <w:rPr>
          <w:rFonts w:hint="eastAsia"/>
          <w:szCs w:val="21"/>
        </w:rPr>
        <w:t>.1</w:t>
      </w:r>
      <w:r>
        <w:rPr>
          <w:rFonts w:hint="eastAsia"/>
          <w:szCs w:val="21"/>
        </w:rPr>
        <w:tab/>
        <w:t>TSF</w:t>
      </w:r>
      <w:r>
        <w:rPr>
          <w:rFonts w:hint="eastAsia"/>
          <w:szCs w:val="21"/>
        </w:rPr>
        <w:t>应能够执行如下安全管理功能：</w:t>
      </w:r>
    </w:p>
    <w:p w:rsidR="00A01423" w:rsidRDefault="00A01423" w:rsidP="00A01423">
      <w:r>
        <w:rPr>
          <w:rFonts w:hint="eastAsia"/>
        </w:rPr>
        <w:t>修改当前活动上下文、选择的</w:t>
      </w:r>
      <w:r>
        <w:rPr>
          <w:rFonts w:hint="eastAsia"/>
        </w:rPr>
        <w:t>Applet</w:t>
      </w:r>
      <w:r>
        <w:rPr>
          <w:rFonts w:hint="eastAsia"/>
        </w:rPr>
        <w:t>上下文以及活动的</w:t>
      </w:r>
      <w:r>
        <w:rPr>
          <w:rFonts w:hint="eastAsia"/>
        </w:rPr>
        <w:t>Applet</w:t>
      </w:r>
      <w:r>
        <w:rPr>
          <w:rFonts w:hint="eastAsia"/>
        </w:rPr>
        <w:t>。</w:t>
      </w:r>
    </w:p>
    <w:p w:rsidR="00A01423" w:rsidRDefault="00A01423" w:rsidP="00084A14">
      <w:pPr>
        <w:pStyle w:val="a3"/>
        <w:spacing w:beforeLines="100" w:afterLines="0"/>
        <w:rPr>
          <w:b/>
          <w:bCs/>
        </w:rPr>
      </w:pPr>
      <w:r>
        <w:rPr>
          <w:b/>
          <w:bCs/>
        </w:rPr>
        <w:t>FMT_SMR.1</w:t>
      </w:r>
      <w:r>
        <w:rPr>
          <w:rFonts w:hint="eastAsia"/>
          <w:b/>
          <w:bCs/>
        </w:rPr>
        <w:t>/JCRE安全角色</w:t>
      </w:r>
    </w:p>
    <w:p w:rsidR="00A01423" w:rsidRDefault="00A01423" w:rsidP="00A01423">
      <w:pPr>
        <w:ind w:left="1676" w:hanging="1676"/>
        <w:rPr>
          <w:szCs w:val="21"/>
        </w:rPr>
      </w:pPr>
      <w:r>
        <w:rPr>
          <w:szCs w:val="21"/>
        </w:rPr>
        <w:t>FMT_SMR.1.1</w:t>
      </w:r>
      <w:r>
        <w:rPr>
          <w:rFonts w:hint="eastAsia"/>
          <w:szCs w:val="21"/>
        </w:rPr>
        <w:t>/JCRE</w:t>
      </w:r>
      <w:r>
        <w:rPr>
          <w:rFonts w:hint="eastAsia"/>
          <w:szCs w:val="21"/>
        </w:rPr>
        <w:tab/>
        <w:t>TSF</w:t>
      </w:r>
      <w:r>
        <w:rPr>
          <w:rFonts w:hint="eastAsia"/>
          <w:szCs w:val="21"/>
        </w:rPr>
        <w:t>应维护以下角色：</w:t>
      </w:r>
    </w:p>
    <w:p w:rsidR="00A01423" w:rsidRDefault="00A01423" w:rsidP="001060D1">
      <w:pPr>
        <w:pStyle w:val="ac"/>
        <w:numPr>
          <w:ilvl w:val="0"/>
          <w:numId w:val="59"/>
        </w:numPr>
        <w:tabs>
          <w:tab w:val="left" w:pos="839"/>
        </w:tabs>
      </w:pPr>
      <w:r>
        <w:rPr>
          <w:rFonts w:hint="eastAsia"/>
        </w:rPr>
        <w:t>Java Card RE (JCRE)</w:t>
      </w:r>
    </w:p>
    <w:p w:rsidR="00A01423" w:rsidRDefault="00A01423" w:rsidP="001060D1">
      <w:pPr>
        <w:pStyle w:val="ac"/>
        <w:numPr>
          <w:ilvl w:val="0"/>
          <w:numId w:val="59"/>
        </w:numPr>
        <w:tabs>
          <w:tab w:val="left" w:pos="839"/>
        </w:tabs>
      </w:pPr>
      <w:r>
        <w:rPr>
          <w:rFonts w:hint="eastAsia"/>
        </w:rPr>
        <w:t>Java Card VM (JCVM)</w:t>
      </w:r>
    </w:p>
    <w:p w:rsidR="00A01423" w:rsidRDefault="00A01423" w:rsidP="00A01423"/>
    <w:p w:rsidR="00A01423" w:rsidRDefault="00A01423" w:rsidP="00A01423">
      <w:pPr>
        <w:ind w:left="1676" w:hanging="1676"/>
        <w:rPr>
          <w:szCs w:val="21"/>
        </w:rPr>
      </w:pPr>
      <w:r>
        <w:rPr>
          <w:szCs w:val="21"/>
        </w:rPr>
        <w:t>FMT_SMR.1.2/JCRE</w:t>
      </w:r>
      <w:r>
        <w:rPr>
          <w:rFonts w:hint="eastAsia"/>
          <w:szCs w:val="21"/>
        </w:rPr>
        <w:tab/>
        <w:t>TSF</w:t>
      </w:r>
      <w:r>
        <w:rPr>
          <w:rFonts w:hint="eastAsia"/>
          <w:szCs w:val="21"/>
        </w:rPr>
        <w:t>应能够把用户和角色关联起来。</w:t>
      </w:r>
    </w:p>
    <w:p w:rsidR="00A01423" w:rsidRDefault="00A01423" w:rsidP="001060D1">
      <w:pPr>
        <w:pStyle w:val="a2"/>
        <w:spacing w:beforeLines="0" w:afterLines="0"/>
        <w:rPr>
          <w:b/>
          <w:bCs/>
        </w:rPr>
      </w:pPr>
      <w:r>
        <w:rPr>
          <w:rFonts w:hint="eastAsia"/>
          <w:b/>
          <w:bCs/>
        </w:rPr>
        <w:t>应用编程接口 - 应用密码服务</w:t>
      </w:r>
    </w:p>
    <w:p w:rsidR="00A01423" w:rsidRDefault="00A01423" w:rsidP="00A01423">
      <w:pPr>
        <w:pStyle w:val="afe"/>
      </w:pPr>
      <w:r>
        <w:rPr>
          <w:rFonts w:hint="eastAsia"/>
        </w:rPr>
        <w:t>下面要求描述Java卡 API提供的密码服务</w:t>
      </w:r>
    </w:p>
    <w:p w:rsidR="00A01423" w:rsidRDefault="00A01423" w:rsidP="00084A14">
      <w:pPr>
        <w:pStyle w:val="a3"/>
        <w:spacing w:beforeLines="100" w:afterLines="0"/>
        <w:rPr>
          <w:b/>
          <w:bCs/>
        </w:rPr>
      </w:pPr>
      <w:r>
        <w:rPr>
          <w:b/>
          <w:bCs/>
        </w:rPr>
        <w:t>FCS_COP.1</w:t>
      </w:r>
      <w:r>
        <w:rPr>
          <w:rFonts w:hint="eastAsia"/>
          <w:b/>
          <w:bCs/>
        </w:rPr>
        <w:t>/</w:t>
      </w:r>
      <w:r>
        <w:rPr>
          <w:b/>
          <w:bCs/>
        </w:rPr>
        <w:t xml:space="preserve">APP-RSA </w:t>
      </w:r>
      <w:r>
        <w:rPr>
          <w:rFonts w:hint="eastAsia"/>
          <w:b/>
          <w:bCs/>
        </w:rPr>
        <w:t>密码操作</w:t>
      </w:r>
    </w:p>
    <w:p w:rsidR="00A01423" w:rsidRDefault="00A01423" w:rsidP="00A01423">
      <w:pPr>
        <w:ind w:left="1676" w:hanging="1676"/>
        <w:rPr>
          <w:szCs w:val="21"/>
        </w:rPr>
      </w:pPr>
      <w:r>
        <w:rPr>
          <w:szCs w:val="21"/>
        </w:rPr>
        <w:t>FCS_COP.1.1</w:t>
      </w:r>
      <w:r>
        <w:rPr>
          <w:rFonts w:hint="eastAsia"/>
          <w:szCs w:val="21"/>
        </w:rPr>
        <w:t>/</w:t>
      </w:r>
      <w:r>
        <w:rPr>
          <w:szCs w:val="21"/>
        </w:rPr>
        <w:t>APP-RSA</w:t>
      </w:r>
      <w:r>
        <w:rPr>
          <w:rFonts w:hint="eastAsia"/>
          <w:szCs w:val="21"/>
        </w:rPr>
        <w:tab/>
        <w:t>TSF</w:t>
      </w:r>
      <w:r>
        <w:rPr>
          <w:rFonts w:hint="eastAsia"/>
          <w:szCs w:val="21"/>
        </w:rPr>
        <w:t>应当完成对应用实例数据的签名生成、签名验证、加密以及解密，使用指定的密码算法</w:t>
      </w:r>
      <w:r>
        <w:rPr>
          <w:szCs w:val="21"/>
        </w:rPr>
        <w:t>(RSA)</w:t>
      </w:r>
      <w:r>
        <w:rPr>
          <w:rFonts w:hint="eastAsia"/>
          <w:szCs w:val="21"/>
        </w:rPr>
        <w:t>以及密钥大小</w:t>
      </w:r>
      <w:r>
        <w:rPr>
          <w:szCs w:val="21"/>
        </w:rPr>
        <w:t>(</w:t>
      </w:r>
      <w:r>
        <w:rPr>
          <w:rFonts w:hint="eastAsia"/>
          <w:szCs w:val="21"/>
        </w:rPr>
        <w:t>32</w:t>
      </w:r>
      <w:r>
        <w:rPr>
          <w:rFonts w:hint="eastAsia"/>
          <w:szCs w:val="21"/>
        </w:rPr>
        <w:t>位的倍数，从</w:t>
      </w:r>
      <w:r>
        <w:rPr>
          <w:rFonts w:hint="eastAsia"/>
          <w:szCs w:val="21"/>
        </w:rPr>
        <w:t>1024</w:t>
      </w:r>
      <w:r>
        <w:rPr>
          <w:rFonts w:hint="eastAsia"/>
          <w:szCs w:val="21"/>
        </w:rPr>
        <w:t>位到</w:t>
      </w:r>
      <w:r>
        <w:rPr>
          <w:rFonts w:hint="eastAsia"/>
          <w:szCs w:val="21"/>
        </w:rPr>
        <w:t>2048</w:t>
      </w:r>
      <w:r>
        <w:rPr>
          <w:rFonts w:hint="eastAsia"/>
          <w:szCs w:val="21"/>
        </w:rPr>
        <w:t>位</w:t>
      </w:r>
      <w:r>
        <w:rPr>
          <w:szCs w:val="21"/>
        </w:rPr>
        <w:t>)</w:t>
      </w:r>
      <w:r>
        <w:rPr>
          <w:rFonts w:hint="eastAsia"/>
          <w:szCs w:val="21"/>
        </w:rPr>
        <w:t>符合</w:t>
      </w:r>
      <w:r>
        <w:rPr>
          <w:szCs w:val="21"/>
        </w:rPr>
        <w:t>PKCS#1.5</w:t>
      </w:r>
      <w:r>
        <w:rPr>
          <w:rFonts w:hint="eastAsia"/>
          <w:szCs w:val="21"/>
        </w:rPr>
        <w:t>规范要求。</w:t>
      </w:r>
    </w:p>
    <w:p w:rsidR="00A01423" w:rsidRDefault="00A01423" w:rsidP="00084A14">
      <w:pPr>
        <w:pStyle w:val="a3"/>
        <w:spacing w:beforeLines="100" w:afterLines="0"/>
        <w:rPr>
          <w:b/>
          <w:bCs/>
        </w:rPr>
      </w:pPr>
      <w:r>
        <w:rPr>
          <w:b/>
          <w:bCs/>
        </w:rPr>
        <w:t xml:space="preserve">FCS_RND.1/APP </w:t>
      </w:r>
      <w:r>
        <w:rPr>
          <w:rFonts w:hint="eastAsia"/>
          <w:b/>
          <w:bCs/>
        </w:rPr>
        <w:t>随机数的质量度量</w:t>
      </w:r>
    </w:p>
    <w:p w:rsidR="00A01423" w:rsidRDefault="00A01423" w:rsidP="00A01423">
      <w:pPr>
        <w:ind w:left="1676" w:hanging="1676"/>
        <w:rPr>
          <w:szCs w:val="21"/>
        </w:rPr>
      </w:pPr>
      <w:r>
        <w:rPr>
          <w:szCs w:val="21"/>
        </w:rPr>
        <w:t>FCS_RND.1.1</w:t>
      </w:r>
      <w:r>
        <w:rPr>
          <w:rFonts w:hint="eastAsia"/>
          <w:szCs w:val="21"/>
        </w:rPr>
        <w:t>/</w:t>
      </w:r>
      <w:r>
        <w:rPr>
          <w:szCs w:val="21"/>
        </w:rPr>
        <w:t>APP</w:t>
      </w:r>
      <w:r>
        <w:rPr>
          <w:rFonts w:hint="eastAsia"/>
          <w:szCs w:val="21"/>
        </w:rPr>
        <w:tab/>
      </w:r>
      <w:r>
        <w:rPr>
          <w:szCs w:val="21"/>
        </w:rPr>
        <w:t>TSF</w:t>
      </w:r>
      <w:r>
        <w:rPr>
          <w:rFonts w:hint="eastAsia"/>
          <w:szCs w:val="21"/>
        </w:rPr>
        <w:t>应当提供符合</w:t>
      </w:r>
      <w:r>
        <w:rPr>
          <w:szCs w:val="21"/>
        </w:rPr>
        <w:t>[</w:t>
      </w:r>
      <w:r>
        <w:rPr>
          <w:rFonts w:hint="eastAsia"/>
          <w:szCs w:val="21"/>
        </w:rPr>
        <w:t>AIS31</w:t>
      </w:r>
      <w:r>
        <w:rPr>
          <w:szCs w:val="21"/>
        </w:rPr>
        <w:t>]</w:t>
      </w:r>
      <w:r>
        <w:rPr>
          <w:rFonts w:hint="eastAsia"/>
          <w:szCs w:val="21"/>
        </w:rPr>
        <w:t>指定的标准级要求的生成随机数的机制。</w:t>
      </w:r>
    </w:p>
    <w:p w:rsidR="00A01423" w:rsidRDefault="00A01423" w:rsidP="00084A14">
      <w:pPr>
        <w:pStyle w:val="a3"/>
        <w:spacing w:beforeLines="100" w:afterLines="0"/>
        <w:rPr>
          <w:b/>
          <w:bCs/>
        </w:rPr>
      </w:pPr>
      <w:r>
        <w:rPr>
          <w:rFonts w:hint="eastAsia"/>
          <w:b/>
          <w:bCs/>
        </w:rPr>
        <w:t>FIA_AFL.1/KEYS 鉴别失败处理</w:t>
      </w:r>
    </w:p>
    <w:p w:rsidR="00A01423" w:rsidRDefault="00A01423" w:rsidP="00A01423">
      <w:pPr>
        <w:ind w:left="1676" w:hanging="1676"/>
        <w:rPr>
          <w:szCs w:val="21"/>
        </w:rPr>
      </w:pPr>
      <w:r>
        <w:rPr>
          <w:szCs w:val="21"/>
        </w:rPr>
        <w:t>FIA_AFL.1.1</w:t>
      </w:r>
      <w:r>
        <w:rPr>
          <w:rFonts w:hint="eastAsia"/>
          <w:szCs w:val="21"/>
        </w:rPr>
        <w:t>/</w:t>
      </w:r>
      <w:r>
        <w:rPr>
          <w:szCs w:val="21"/>
        </w:rPr>
        <w:t>KEYS</w:t>
      </w:r>
      <w:r>
        <w:rPr>
          <w:rFonts w:hint="eastAsia"/>
          <w:szCs w:val="21"/>
        </w:rPr>
        <w:tab/>
        <w:t>TSF</w:t>
      </w:r>
      <w:r>
        <w:rPr>
          <w:rFonts w:hint="eastAsia"/>
          <w:szCs w:val="21"/>
        </w:rPr>
        <w:t>应当检测何时发生，管理员可配置的</w:t>
      </w:r>
      <w:r>
        <w:rPr>
          <w:rFonts w:hint="eastAsia"/>
          <w:szCs w:val="21"/>
        </w:rPr>
        <w:t>1</w:t>
      </w:r>
      <w:r>
        <w:rPr>
          <w:rFonts w:hint="eastAsia"/>
          <w:szCs w:val="21"/>
        </w:rPr>
        <w:t>到</w:t>
      </w:r>
      <w:r>
        <w:rPr>
          <w:rFonts w:hint="eastAsia"/>
          <w:szCs w:val="21"/>
        </w:rPr>
        <w:t>255</w:t>
      </w:r>
      <w:r>
        <w:rPr>
          <w:rFonts w:hint="eastAsia"/>
          <w:szCs w:val="21"/>
        </w:rPr>
        <w:t>范围内一个正整数次与给定密钥关联的签名验证相关的不成功尝试鉴别尝试。</w:t>
      </w:r>
    </w:p>
    <w:p w:rsidR="00A01423" w:rsidRDefault="00A01423" w:rsidP="00A01423">
      <w:pPr>
        <w:ind w:left="1676" w:hanging="1676"/>
        <w:rPr>
          <w:szCs w:val="21"/>
        </w:rPr>
      </w:pPr>
      <w:r>
        <w:rPr>
          <w:rFonts w:hint="eastAsia"/>
          <w:szCs w:val="21"/>
        </w:rPr>
        <w:t>FIA_AFL.1.2/KEYS</w:t>
      </w:r>
      <w:r>
        <w:rPr>
          <w:rFonts w:hint="eastAsia"/>
          <w:szCs w:val="21"/>
        </w:rPr>
        <w:tab/>
      </w:r>
      <w:r>
        <w:rPr>
          <w:rFonts w:hint="eastAsia"/>
          <w:szCs w:val="21"/>
        </w:rPr>
        <w:t>当达到或超过所定义的未成功鉴别尝试次数时，</w:t>
      </w:r>
      <w:r>
        <w:rPr>
          <w:rFonts w:hint="eastAsia"/>
          <w:szCs w:val="21"/>
        </w:rPr>
        <w:t>TSF</w:t>
      </w:r>
      <w:r>
        <w:rPr>
          <w:rFonts w:hint="eastAsia"/>
          <w:szCs w:val="21"/>
        </w:rPr>
        <w:t>应当用管理员设置的因子乘</w:t>
      </w:r>
      <w:r>
        <w:rPr>
          <w:rFonts w:hint="eastAsia"/>
          <w:szCs w:val="21"/>
        </w:rPr>
        <w:lastRenderedPageBreak/>
        <w:t>以下一个签名验证操作的响应时间。</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这个机制目的是阻止暴力攻击，卡初始化阶段可以被激活，一旦激活适用卡提供的所有的签名验证服务，包括</w:t>
      </w:r>
      <w:r>
        <w:rPr>
          <w:rFonts w:hint="eastAsia"/>
          <w:i/>
        </w:rPr>
        <w:t>Applet</w:t>
      </w:r>
      <w:r>
        <w:rPr>
          <w:rFonts w:hint="eastAsia"/>
          <w:i/>
        </w:rPr>
        <w:t>通过</w:t>
      </w:r>
      <w:r>
        <w:rPr>
          <w:rFonts w:hint="eastAsia"/>
          <w:i/>
        </w:rPr>
        <w:t>Java</w:t>
      </w:r>
      <w:r>
        <w:rPr>
          <w:rFonts w:hint="eastAsia"/>
          <w:i/>
        </w:rPr>
        <w:t>卡</w:t>
      </w:r>
      <w:r>
        <w:rPr>
          <w:rFonts w:hint="eastAsia"/>
          <w:i/>
        </w:rPr>
        <w:t>API</w:t>
      </w:r>
      <w:r>
        <w:rPr>
          <w:rFonts w:hint="eastAsia"/>
          <w:i/>
        </w:rPr>
        <w:t>创建的这些服务。</w:t>
      </w:r>
    </w:p>
    <w:p w:rsidR="00A01423" w:rsidRDefault="00A01423" w:rsidP="001060D1">
      <w:pPr>
        <w:pStyle w:val="a2"/>
        <w:spacing w:beforeLines="0" w:afterLines="0"/>
        <w:rPr>
          <w:b/>
          <w:bCs/>
        </w:rPr>
      </w:pPr>
      <w:r>
        <w:rPr>
          <w:rFonts w:hint="eastAsia"/>
          <w:b/>
          <w:bCs/>
        </w:rPr>
        <w:t>应用编程接口 - 密钥生成</w:t>
      </w:r>
    </w:p>
    <w:p w:rsidR="00A01423" w:rsidRDefault="00A01423" w:rsidP="00A01423">
      <w:pPr>
        <w:pStyle w:val="afe"/>
      </w:pPr>
      <w:r>
        <w:rPr>
          <w:rFonts w:hint="eastAsia"/>
        </w:rPr>
        <w:t>TOE应当指出不同类型的密钥卡内生成。</w:t>
      </w:r>
    </w:p>
    <w:p w:rsidR="00A01423" w:rsidRDefault="00A01423" w:rsidP="00084A14">
      <w:pPr>
        <w:pStyle w:val="a3"/>
        <w:spacing w:beforeLines="100" w:afterLines="0"/>
        <w:rPr>
          <w:b/>
          <w:bCs/>
        </w:rPr>
      </w:pPr>
      <w:r>
        <w:rPr>
          <w:b/>
          <w:bCs/>
        </w:rPr>
        <w:t>FCS_CKM.1</w:t>
      </w:r>
      <w:r>
        <w:rPr>
          <w:rFonts w:hint="eastAsia"/>
          <w:b/>
          <w:bCs/>
        </w:rPr>
        <w:t>/</w:t>
      </w:r>
      <w:r>
        <w:rPr>
          <w:b/>
          <w:bCs/>
        </w:rPr>
        <w:t xml:space="preserve">APP-RSA </w:t>
      </w:r>
      <w:r>
        <w:rPr>
          <w:rFonts w:hint="eastAsia"/>
          <w:b/>
          <w:bCs/>
        </w:rPr>
        <w:t>密钥生成</w:t>
      </w:r>
    </w:p>
    <w:p w:rsidR="00A01423" w:rsidRDefault="00A01423" w:rsidP="00A01423">
      <w:pPr>
        <w:ind w:left="1676" w:hanging="1676"/>
        <w:rPr>
          <w:szCs w:val="21"/>
        </w:rPr>
      </w:pPr>
      <w:r>
        <w:rPr>
          <w:rFonts w:hint="eastAsia"/>
          <w:szCs w:val="21"/>
        </w:rPr>
        <w:t>FCS_CKM.1.1/APP-RSA</w:t>
      </w:r>
      <w:r>
        <w:rPr>
          <w:rFonts w:hint="eastAsia"/>
          <w:szCs w:val="21"/>
        </w:rPr>
        <w:tab/>
        <w:t>TSF</w:t>
      </w:r>
      <w:r>
        <w:rPr>
          <w:rFonts w:hint="eastAsia"/>
          <w:szCs w:val="21"/>
        </w:rPr>
        <w:t>应根据符合下列标准</w:t>
      </w:r>
      <w:r>
        <w:rPr>
          <w:rFonts w:hint="eastAsia"/>
          <w:szCs w:val="21"/>
        </w:rPr>
        <w:t>[</w:t>
      </w:r>
      <w:r>
        <w:rPr>
          <w:rFonts w:hint="eastAsia"/>
          <w:szCs w:val="21"/>
        </w:rPr>
        <w:t>信息删除</w:t>
      </w:r>
      <w:r>
        <w:rPr>
          <w:rFonts w:hint="eastAsia"/>
          <w:szCs w:val="21"/>
        </w:rPr>
        <w:t>]</w:t>
      </w:r>
      <w:r>
        <w:rPr>
          <w:rFonts w:hint="eastAsia"/>
          <w:szCs w:val="21"/>
        </w:rPr>
        <w:t>的一个特定的密钥生成算法</w:t>
      </w:r>
      <w:r>
        <w:rPr>
          <w:rFonts w:hint="eastAsia"/>
          <w:szCs w:val="21"/>
        </w:rPr>
        <w:t>[</w:t>
      </w:r>
      <w:r>
        <w:rPr>
          <w:rFonts w:hint="eastAsia"/>
          <w:szCs w:val="21"/>
        </w:rPr>
        <w:t>信息删除</w:t>
      </w:r>
      <w:r>
        <w:rPr>
          <w:rFonts w:hint="eastAsia"/>
          <w:szCs w:val="21"/>
        </w:rPr>
        <w:t xml:space="preserve">] </w:t>
      </w:r>
      <w:r>
        <w:rPr>
          <w:rFonts w:hint="eastAsia"/>
          <w:szCs w:val="21"/>
        </w:rPr>
        <w:t>和规定的密钥长度</w:t>
      </w:r>
      <w:r>
        <w:rPr>
          <w:rFonts w:hint="eastAsia"/>
          <w:szCs w:val="21"/>
        </w:rPr>
        <w:t>(1024</w:t>
      </w:r>
      <w:r>
        <w:rPr>
          <w:rFonts w:hint="eastAsia"/>
          <w:szCs w:val="21"/>
        </w:rPr>
        <w:t>到</w:t>
      </w:r>
      <w:r>
        <w:rPr>
          <w:rFonts w:hint="eastAsia"/>
          <w:szCs w:val="21"/>
        </w:rPr>
        <w:t>2048</w:t>
      </w:r>
      <w:r>
        <w:rPr>
          <w:rFonts w:hint="eastAsia"/>
          <w:szCs w:val="21"/>
        </w:rPr>
        <w:t>位</w:t>
      </w:r>
      <w:r>
        <w:rPr>
          <w:rFonts w:hint="eastAsia"/>
          <w:szCs w:val="21"/>
        </w:rPr>
        <w:t>)</w:t>
      </w:r>
      <w:r>
        <w:rPr>
          <w:rFonts w:hint="eastAsia"/>
          <w:szCs w:val="21"/>
        </w:rPr>
        <w:t>来生成密钥。</w:t>
      </w:r>
    </w:p>
    <w:p w:rsidR="00A01423" w:rsidRDefault="00A01423" w:rsidP="00A01423">
      <w:pPr>
        <w:rPr>
          <w:i/>
        </w:rPr>
      </w:pPr>
      <w:r>
        <w:rPr>
          <w:rFonts w:hint="eastAsia"/>
          <w:i/>
        </w:rPr>
        <w:t>应用说明：</w:t>
      </w:r>
    </w:p>
    <w:p w:rsidR="00A01423" w:rsidRDefault="00A01423" w:rsidP="00A01423">
      <w:pPr>
        <w:ind w:firstLineChars="200" w:firstLine="420"/>
        <w:rPr>
          <w:i/>
        </w:rPr>
      </w:pPr>
      <w:r w:rsidRPr="005D6F9F">
        <w:rPr>
          <w:rFonts w:hint="eastAsia"/>
          <w:i/>
        </w:rPr>
        <w:t>IEEE P1363-2000</w:t>
      </w:r>
      <w:r w:rsidRPr="005D6F9F">
        <w:rPr>
          <w:rFonts w:hint="eastAsia"/>
          <w:i/>
        </w:rPr>
        <w:t>标准</w:t>
      </w:r>
      <w:r>
        <w:rPr>
          <w:rFonts w:hint="eastAsia"/>
          <w:i/>
        </w:rPr>
        <w:t>的附录</w:t>
      </w:r>
      <w:r>
        <w:rPr>
          <w:rFonts w:hint="eastAsia"/>
          <w:i/>
        </w:rPr>
        <w:t>A(</w:t>
      </w:r>
      <w:r>
        <w:rPr>
          <w:rFonts w:hint="eastAsia"/>
          <w:i/>
        </w:rPr>
        <w:t>数论背景</w:t>
      </w:r>
      <w:r>
        <w:rPr>
          <w:rFonts w:hint="eastAsia"/>
          <w:i/>
        </w:rPr>
        <w:t>)</w:t>
      </w:r>
      <w:r>
        <w:rPr>
          <w:rFonts w:hint="eastAsia"/>
          <w:i/>
        </w:rPr>
        <w:t>指定米勒</w:t>
      </w:r>
      <w:r>
        <w:rPr>
          <w:rFonts w:hint="eastAsia"/>
          <w:i/>
        </w:rPr>
        <w:t>-</w:t>
      </w:r>
      <w:r>
        <w:rPr>
          <w:rFonts w:hint="eastAsia"/>
          <w:i/>
        </w:rPr>
        <w:t>罗宾的测试应当用于确定是否随机数生成器产生的密钥部件是素数，具有任意小的错误概率。对于指定的长度，生成的密钥应是</w:t>
      </w:r>
      <w:r>
        <w:rPr>
          <w:rFonts w:hint="eastAsia"/>
          <w:i/>
        </w:rPr>
        <w:t>RSA-CRT</w:t>
      </w:r>
      <w:r>
        <w:rPr>
          <w:rFonts w:hint="eastAsia"/>
          <w:i/>
        </w:rPr>
        <w:t>格式。</w:t>
      </w:r>
    </w:p>
    <w:p w:rsidR="00A01423" w:rsidRDefault="00A01423" w:rsidP="00084A14">
      <w:pPr>
        <w:pStyle w:val="a3"/>
        <w:spacing w:beforeLines="100" w:afterLines="0"/>
        <w:rPr>
          <w:b/>
          <w:bCs/>
        </w:rPr>
      </w:pPr>
      <w:r>
        <w:rPr>
          <w:b/>
          <w:bCs/>
        </w:rPr>
        <w:t>FCS_CKM.1</w:t>
      </w:r>
      <w:r>
        <w:rPr>
          <w:rFonts w:hint="eastAsia"/>
          <w:b/>
          <w:bCs/>
        </w:rPr>
        <w:t>/</w:t>
      </w:r>
      <w:r>
        <w:rPr>
          <w:b/>
          <w:bCs/>
        </w:rPr>
        <w:t xml:space="preserve">APP-EC </w:t>
      </w:r>
      <w:r>
        <w:rPr>
          <w:rFonts w:hint="eastAsia"/>
          <w:b/>
          <w:bCs/>
        </w:rPr>
        <w:t>密钥生成</w:t>
      </w:r>
    </w:p>
    <w:p w:rsidR="00A01423" w:rsidRDefault="00A01423" w:rsidP="00A01423">
      <w:pPr>
        <w:ind w:left="1676" w:hanging="1676"/>
        <w:rPr>
          <w:szCs w:val="21"/>
        </w:rPr>
      </w:pPr>
      <w:r>
        <w:rPr>
          <w:rFonts w:hint="eastAsia"/>
          <w:szCs w:val="21"/>
        </w:rPr>
        <w:t>FCS_CKM.1.1/APP-EC</w:t>
      </w:r>
      <w:r>
        <w:rPr>
          <w:rFonts w:hint="eastAsia"/>
          <w:szCs w:val="21"/>
        </w:rPr>
        <w:tab/>
        <w:t>TSF</w:t>
      </w:r>
      <w:r>
        <w:rPr>
          <w:rFonts w:hint="eastAsia"/>
          <w:szCs w:val="21"/>
        </w:rPr>
        <w:t>应根据符合下列标准</w:t>
      </w:r>
      <w:r>
        <w:rPr>
          <w:rFonts w:hint="eastAsia"/>
          <w:szCs w:val="21"/>
        </w:rPr>
        <w:t>[ISO/IEC 15946-1, ISO/IEC 15946-3]</w:t>
      </w:r>
      <w:r>
        <w:rPr>
          <w:rFonts w:hint="eastAsia"/>
          <w:szCs w:val="21"/>
        </w:rPr>
        <w:t>的一个特定的密钥生成算法</w:t>
      </w:r>
      <w:r>
        <w:rPr>
          <w:rFonts w:hint="eastAsia"/>
          <w:szCs w:val="21"/>
        </w:rPr>
        <w:t>[</w:t>
      </w:r>
      <w:r>
        <w:rPr>
          <w:rFonts w:hint="eastAsia"/>
          <w:szCs w:val="21"/>
        </w:rPr>
        <w:t>符合一个给定的</w:t>
      </w:r>
      <w:r>
        <w:rPr>
          <w:rFonts w:hint="eastAsia"/>
          <w:szCs w:val="21"/>
        </w:rPr>
        <w:t>EC</w:t>
      </w:r>
      <w:r>
        <w:rPr>
          <w:rFonts w:hint="eastAsia"/>
          <w:szCs w:val="21"/>
        </w:rPr>
        <w:t>域和曲线的椭圆曲线私钥</w:t>
      </w:r>
      <w:r>
        <w:rPr>
          <w:rFonts w:hint="eastAsia"/>
          <w:szCs w:val="21"/>
        </w:rPr>
        <w:t xml:space="preserve">] </w:t>
      </w:r>
      <w:r>
        <w:rPr>
          <w:rFonts w:hint="eastAsia"/>
          <w:szCs w:val="21"/>
        </w:rPr>
        <w:t>和规定的密钥长度</w:t>
      </w:r>
      <w:r>
        <w:rPr>
          <w:rFonts w:hint="eastAsia"/>
          <w:szCs w:val="21"/>
        </w:rPr>
        <w:t xml:space="preserve">(160, 192, 224 </w:t>
      </w:r>
      <w:r>
        <w:rPr>
          <w:rFonts w:hint="eastAsia"/>
          <w:szCs w:val="21"/>
        </w:rPr>
        <w:t>或</w:t>
      </w:r>
      <w:r>
        <w:rPr>
          <w:rFonts w:hint="eastAsia"/>
          <w:szCs w:val="21"/>
        </w:rPr>
        <w:t xml:space="preserve"> 256 </w:t>
      </w:r>
      <w:r>
        <w:rPr>
          <w:rFonts w:hint="eastAsia"/>
          <w:szCs w:val="21"/>
        </w:rPr>
        <w:t>位</w:t>
      </w:r>
      <w:r>
        <w:rPr>
          <w:rFonts w:hint="eastAsia"/>
          <w:szCs w:val="21"/>
        </w:rPr>
        <w:t>)</w:t>
      </w:r>
      <w:r>
        <w:rPr>
          <w:rFonts w:hint="eastAsia"/>
          <w:szCs w:val="21"/>
        </w:rPr>
        <w:t>来生成密钥。</w:t>
      </w:r>
    </w:p>
    <w:p w:rsidR="00A01423" w:rsidRDefault="00A01423" w:rsidP="00084A14">
      <w:pPr>
        <w:pStyle w:val="a3"/>
        <w:spacing w:beforeLines="100" w:afterLines="0"/>
        <w:rPr>
          <w:b/>
          <w:bCs/>
        </w:rPr>
      </w:pPr>
      <w:r>
        <w:rPr>
          <w:b/>
          <w:bCs/>
        </w:rPr>
        <w:t>FCS_CKM.1</w:t>
      </w:r>
      <w:r>
        <w:rPr>
          <w:rFonts w:hint="eastAsia"/>
          <w:b/>
          <w:bCs/>
        </w:rPr>
        <w:t>/</w:t>
      </w:r>
      <w:r>
        <w:rPr>
          <w:b/>
          <w:bCs/>
        </w:rPr>
        <w:t>APP-DH</w:t>
      </w:r>
      <w:r>
        <w:rPr>
          <w:rFonts w:hint="eastAsia"/>
          <w:b/>
          <w:bCs/>
        </w:rPr>
        <w:t>密钥生成</w:t>
      </w:r>
    </w:p>
    <w:p w:rsidR="00A01423" w:rsidRDefault="00A01423" w:rsidP="00A01423">
      <w:pPr>
        <w:ind w:left="1676" w:hanging="1676"/>
        <w:rPr>
          <w:szCs w:val="21"/>
        </w:rPr>
      </w:pPr>
      <w:r>
        <w:rPr>
          <w:rFonts w:hint="eastAsia"/>
          <w:szCs w:val="21"/>
        </w:rPr>
        <w:t>FCS_CKM.1.1/APP-DH</w:t>
      </w:r>
      <w:r>
        <w:rPr>
          <w:rFonts w:hint="eastAsia"/>
          <w:szCs w:val="21"/>
        </w:rPr>
        <w:tab/>
        <w:t>TSF</w:t>
      </w:r>
      <w:r>
        <w:rPr>
          <w:rFonts w:hint="eastAsia"/>
          <w:szCs w:val="21"/>
        </w:rPr>
        <w:t>应根据符合下列标准</w:t>
      </w:r>
      <w:r>
        <w:rPr>
          <w:rFonts w:hint="eastAsia"/>
          <w:szCs w:val="21"/>
        </w:rPr>
        <w:t>[PKCS#3]</w:t>
      </w:r>
      <w:r>
        <w:rPr>
          <w:rFonts w:hint="eastAsia"/>
          <w:szCs w:val="21"/>
        </w:rPr>
        <w:t>的一个特定的密钥生成算法</w:t>
      </w:r>
      <w:r>
        <w:rPr>
          <w:rFonts w:hint="eastAsia"/>
          <w:szCs w:val="21"/>
        </w:rPr>
        <w:t>[</w:t>
      </w:r>
      <w:r>
        <w:rPr>
          <w:rFonts w:hint="eastAsia"/>
          <w:szCs w:val="21"/>
        </w:rPr>
        <w:t>使用随机数生成</w:t>
      </w:r>
      <w:r>
        <w:rPr>
          <w:rFonts w:hint="eastAsia"/>
          <w:szCs w:val="21"/>
        </w:rPr>
        <w:t>Diffie-Hellman</w:t>
      </w:r>
      <w:r>
        <w:rPr>
          <w:rFonts w:hint="eastAsia"/>
          <w:szCs w:val="21"/>
        </w:rPr>
        <w:t>密钥，根据给定域完成模幂运算</w:t>
      </w:r>
      <w:r>
        <w:rPr>
          <w:rFonts w:hint="eastAsia"/>
          <w:szCs w:val="21"/>
        </w:rPr>
        <w:t xml:space="preserve">] </w:t>
      </w:r>
      <w:r>
        <w:rPr>
          <w:rFonts w:hint="eastAsia"/>
          <w:szCs w:val="21"/>
        </w:rPr>
        <w:t>和规定的密钥长度</w:t>
      </w:r>
      <w:r>
        <w:rPr>
          <w:rFonts w:hint="eastAsia"/>
          <w:szCs w:val="21"/>
        </w:rPr>
        <w:t>(1024</w:t>
      </w:r>
      <w:r>
        <w:rPr>
          <w:rFonts w:hint="eastAsia"/>
          <w:szCs w:val="21"/>
        </w:rPr>
        <w:t>到</w:t>
      </w:r>
      <w:r>
        <w:rPr>
          <w:rFonts w:hint="eastAsia"/>
          <w:szCs w:val="21"/>
        </w:rPr>
        <w:t>2048</w:t>
      </w:r>
      <w:r>
        <w:rPr>
          <w:rFonts w:hint="eastAsia"/>
          <w:szCs w:val="21"/>
        </w:rPr>
        <w:t>位</w:t>
      </w:r>
      <w:r>
        <w:rPr>
          <w:rFonts w:hint="eastAsia"/>
          <w:szCs w:val="21"/>
        </w:rPr>
        <w:t>)</w:t>
      </w:r>
      <w:r>
        <w:rPr>
          <w:rFonts w:hint="eastAsia"/>
          <w:szCs w:val="21"/>
        </w:rPr>
        <w:t>来生成密钥。</w:t>
      </w:r>
    </w:p>
    <w:p w:rsidR="00A01423" w:rsidRDefault="00A01423" w:rsidP="001060D1">
      <w:pPr>
        <w:pStyle w:val="a2"/>
        <w:spacing w:beforeLines="0" w:afterLines="0"/>
        <w:rPr>
          <w:b/>
          <w:bCs/>
        </w:rPr>
      </w:pPr>
      <w:r>
        <w:rPr>
          <w:rFonts w:hint="eastAsia"/>
          <w:b/>
          <w:bCs/>
        </w:rPr>
        <w:t>应用编程接口 - 残留信息保护</w:t>
      </w:r>
    </w:p>
    <w:p w:rsidR="00A01423" w:rsidRDefault="00A01423" w:rsidP="00A01423">
      <w:pPr>
        <w:pStyle w:val="afe"/>
      </w:pPr>
      <w:r>
        <w:t>下列要求涉及</w:t>
      </w:r>
      <w:r>
        <w:rPr>
          <w:rFonts w:hint="eastAsia"/>
        </w:rPr>
        <w:t>可以</w:t>
      </w:r>
      <w:r>
        <w:t>留在Java Card对象</w:t>
      </w:r>
      <w:r>
        <w:rPr>
          <w:rFonts w:hint="eastAsia"/>
        </w:rPr>
        <w:t>的</w:t>
      </w:r>
      <w:r>
        <w:t>敏感残留信息的保护。</w:t>
      </w:r>
    </w:p>
    <w:p w:rsidR="00A01423" w:rsidRDefault="00A01423" w:rsidP="00084A14">
      <w:pPr>
        <w:pStyle w:val="a3"/>
        <w:spacing w:beforeLines="100" w:afterLines="0"/>
        <w:rPr>
          <w:b/>
          <w:bCs/>
        </w:rPr>
      </w:pPr>
      <w:r>
        <w:rPr>
          <w:b/>
          <w:bCs/>
        </w:rPr>
        <w:t xml:space="preserve">FDP_RIP.1 </w:t>
      </w:r>
      <w:r>
        <w:rPr>
          <w:rFonts w:hint="eastAsia"/>
          <w:b/>
          <w:bCs/>
        </w:rPr>
        <w:t>子集残余信息保护</w:t>
      </w:r>
    </w:p>
    <w:p w:rsidR="00A01423" w:rsidRDefault="00A01423" w:rsidP="00A01423">
      <w:pPr>
        <w:ind w:left="1676" w:hanging="1676"/>
        <w:rPr>
          <w:szCs w:val="21"/>
        </w:rPr>
      </w:pPr>
      <w:r>
        <w:rPr>
          <w:rFonts w:hint="eastAsia"/>
          <w:szCs w:val="21"/>
        </w:rPr>
        <w:t>FDP_RIP.1.1/APDU</w:t>
      </w:r>
      <w:r>
        <w:rPr>
          <w:rFonts w:hint="eastAsia"/>
          <w:szCs w:val="21"/>
        </w:rPr>
        <w:tab/>
        <w:t>TSF</w:t>
      </w:r>
      <w:r>
        <w:rPr>
          <w:rFonts w:hint="eastAsia"/>
          <w:szCs w:val="21"/>
        </w:rPr>
        <w:t>应确保一个资源的任何先前信息内容，在分配资源到下列客体：</w:t>
      </w:r>
      <w:r>
        <w:rPr>
          <w:rFonts w:hint="eastAsia"/>
          <w:szCs w:val="21"/>
        </w:rPr>
        <w:t>APDU</w:t>
      </w:r>
      <w:r>
        <w:rPr>
          <w:rFonts w:hint="eastAsia"/>
          <w:szCs w:val="21"/>
        </w:rPr>
        <w:t>缓冲区。</w:t>
      </w:r>
    </w:p>
    <w:p w:rsidR="00A01423" w:rsidRDefault="00A01423" w:rsidP="00A01423">
      <w:pPr>
        <w:ind w:left="1676" w:hanging="1676"/>
        <w:rPr>
          <w:szCs w:val="21"/>
        </w:rPr>
      </w:pPr>
      <w:r>
        <w:rPr>
          <w:rFonts w:hint="eastAsia"/>
          <w:szCs w:val="21"/>
        </w:rPr>
        <w:t>FDP_RIP.1.1/bArray</w:t>
      </w:r>
      <w:r>
        <w:rPr>
          <w:rFonts w:hint="eastAsia"/>
          <w:szCs w:val="21"/>
        </w:rPr>
        <w:tab/>
        <w:t>TSF</w:t>
      </w:r>
      <w:r>
        <w:rPr>
          <w:rFonts w:hint="eastAsia"/>
          <w:szCs w:val="21"/>
        </w:rPr>
        <w:t>应确保一个资源的任何先前信息内容，在分配资源到下列客体：</w:t>
      </w:r>
      <w:r>
        <w:rPr>
          <w:rFonts w:hint="eastAsia"/>
          <w:szCs w:val="21"/>
        </w:rPr>
        <w:t>bArray</w:t>
      </w:r>
      <w:r>
        <w:rPr>
          <w:rFonts w:hint="eastAsia"/>
          <w:szCs w:val="21"/>
        </w:rPr>
        <w:t>。</w:t>
      </w:r>
    </w:p>
    <w:p w:rsidR="00A01423" w:rsidRDefault="00A01423" w:rsidP="00A01423">
      <w:pPr>
        <w:ind w:left="1676" w:hanging="1676"/>
        <w:rPr>
          <w:szCs w:val="21"/>
        </w:rPr>
      </w:pPr>
      <w:r>
        <w:rPr>
          <w:rFonts w:hint="eastAsia"/>
          <w:szCs w:val="21"/>
        </w:rPr>
        <w:t>FDP_RIP.1.1/TRANSIENT</w:t>
      </w:r>
      <w:r>
        <w:rPr>
          <w:rFonts w:hint="eastAsia"/>
          <w:szCs w:val="21"/>
        </w:rPr>
        <w:tab/>
        <w:t>TSF</w:t>
      </w:r>
      <w:r>
        <w:rPr>
          <w:rFonts w:hint="eastAsia"/>
          <w:szCs w:val="21"/>
        </w:rPr>
        <w:t>应确保一个资源的任何先前信息内容，在分配资源到下列客体：任何</w:t>
      </w:r>
      <w:r>
        <w:rPr>
          <w:rFonts w:hint="eastAsia"/>
          <w:szCs w:val="21"/>
        </w:rPr>
        <w:t>transient</w:t>
      </w:r>
      <w:r>
        <w:rPr>
          <w:rFonts w:hint="eastAsia"/>
          <w:szCs w:val="21"/>
        </w:rPr>
        <w:t>对象。</w:t>
      </w:r>
    </w:p>
    <w:p w:rsidR="00A01423" w:rsidRDefault="00A01423" w:rsidP="00A01423">
      <w:pPr>
        <w:ind w:left="1676" w:hanging="1676"/>
        <w:rPr>
          <w:szCs w:val="21"/>
        </w:rPr>
      </w:pPr>
      <w:r>
        <w:rPr>
          <w:rFonts w:hint="eastAsia"/>
          <w:szCs w:val="21"/>
        </w:rPr>
        <w:t>FDP_RIP.1.1/ABORT</w:t>
      </w:r>
      <w:r>
        <w:rPr>
          <w:rFonts w:hint="eastAsia"/>
          <w:szCs w:val="21"/>
        </w:rPr>
        <w:tab/>
        <w:t>TSF</w:t>
      </w:r>
      <w:r>
        <w:rPr>
          <w:rFonts w:hint="eastAsia"/>
          <w:szCs w:val="21"/>
        </w:rPr>
        <w:t>应确保一个资源的任何先前信息内容，在释放资源自下列客体：一个中止的事务期间创建的一个对象实例的任何引用。</w:t>
      </w:r>
    </w:p>
    <w:p w:rsidR="00A01423" w:rsidRDefault="00A01423" w:rsidP="00A01423">
      <w:pPr>
        <w:ind w:left="1676" w:hanging="1676"/>
        <w:rPr>
          <w:szCs w:val="21"/>
        </w:rPr>
      </w:pPr>
      <w:r>
        <w:rPr>
          <w:rFonts w:hint="eastAsia"/>
          <w:szCs w:val="21"/>
        </w:rPr>
        <w:t>FDP_RIP.1.1/KEYS</w:t>
      </w:r>
      <w:r>
        <w:rPr>
          <w:rFonts w:hint="eastAsia"/>
          <w:szCs w:val="21"/>
        </w:rPr>
        <w:tab/>
        <w:t>TSF</w:t>
      </w:r>
      <w:r>
        <w:rPr>
          <w:rFonts w:hint="eastAsia"/>
          <w:szCs w:val="21"/>
        </w:rPr>
        <w:t>应确保一个资源的任何先前信息内容，在释放资源自下列客体：用于密码计算的缓冲区</w:t>
      </w:r>
      <w:r>
        <w:rPr>
          <w:rFonts w:hint="eastAsia"/>
          <w:szCs w:val="21"/>
        </w:rPr>
        <w:t xml:space="preserve">(D.CRYPTO) </w:t>
      </w:r>
      <w:r>
        <w:rPr>
          <w:rFonts w:hint="eastAsia"/>
          <w:szCs w:val="21"/>
        </w:rPr>
        <w:t>。</w:t>
      </w:r>
    </w:p>
    <w:p w:rsidR="00A01423" w:rsidRDefault="00A01423" w:rsidP="00084A14">
      <w:pPr>
        <w:pStyle w:val="a3"/>
        <w:spacing w:beforeLines="100" w:afterLines="0"/>
        <w:rPr>
          <w:b/>
          <w:bCs/>
        </w:rPr>
      </w:pPr>
      <w:r>
        <w:rPr>
          <w:b/>
          <w:bCs/>
        </w:rPr>
        <w:t xml:space="preserve">FDP_ROL.1 </w:t>
      </w:r>
      <w:r>
        <w:rPr>
          <w:rFonts w:hint="eastAsia"/>
          <w:b/>
          <w:bCs/>
        </w:rPr>
        <w:t>基本回退</w:t>
      </w:r>
    </w:p>
    <w:p w:rsidR="00A01423" w:rsidRDefault="00A01423" w:rsidP="00A01423">
      <w:pPr>
        <w:ind w:left="1676" w:hanging="1676"/>
        <w:rPr>
          <w:szCs w:val="21"/>
        </w:rPr>
      </w:pPr>
      <w:r>
        <w:rPr>
          <w:rFonts w:hint="eastAsia"/>
          <w:szCs w:val="21"/>
        </w:rPr>
        <w:t>FDP_ROL.1.1/FIREWALL</w:t>
      </w:r>
      <w:r>
        <w:rPr>
          <w:rFonts w:hint="eastAsia"/>
          <w:szCs w:val="21"/>
        </w:rPr>
        <w:tab/>
        <w:t>TSF</w:t>
      </w:r>
      <w:r>
        <w:rPr>
          <w:rFonts w:hint="eastAsia"/>
          <w:szCs w:val="21"/>
        </w:rPr>
        <w:t>应执行</w:t>
      </w:r>
      <w:r>
        <w:rPr>
          <w:rFonts w:hint="eastAsia"/>
          <w:szCs w:val="21"/>
        </w:rPr>
        <w:t>FIREWALL</w:t>
      </w:r>
      <w:r>
        <w:rPr>
          <w:rFonts w:hint="eastAsia"/>
          <w:szCs w:val="21"/>
        </w:rPr>
        <w:t>访问控制</w:t>
      </w:r>
      <w:r>
        <w:rPr>
          <w:rFonts w:hint="eastAsia"/>
          <w:szCs w:val="21"/>
        </w:rPr>
        <w:t>SFP</w:t>
      </w:r>
      <w:r>
        <w:rPr>
          <w:rFonts w:hint="eastAsia"/>
          <w:szCs w:val="21"/>
        </w:rPr>
        <w:t>以及</w:t>
      </w:r>
      <w:r>
        <w:rPr>
          <w:rFonts w:hint="eastAsia"/>
          <w:szCs w:val="21"/>
        </w:rPr>
        <w:t xml:space="preserve">JCVM </w:t>
      </w:r>
      <w:r>
        <w:rPr>
          <w:rFonts w:hint="eastAsia"/>
          <w:szCs w:val="21"/>
        </w:rPr>
        <w:t>信息流控制</w:t>
      </w:r>
      <w:r>
        <w:rPr>
          <w:rFonts w:hint="eastAsia"/>
          <w:szCs w:val="21"/>
        </w:rPr>
        <w:t>SFP</w:t>
      </w:r>
      <w:r>
        <w:rPr>
          <w:rFonts w:hint="eastAsia"/>
          <w:szCs w:val="21"/>
        </w:rPr>
        <w:t>，以允许对客体</w:t>
      </w:r>
      <w:r>
        <w:rPr>
          <w:rFonts w:hint="eastAsia"/>
          <w:szCs w:val="21"/>
        </w:rPr>
        <w:t>O.JAVAOBJECTs</w:t>
      </w:r>
      <w:r>
        <w:rPr>
          <w:rFonts w:hint="eastAsia"/>
          <w:szCs w:val="21"/>
        </w:rPr>
        <w:t>的</w:t>
      </w:r>
      <w:r>
        <w:rPr>
          <w:rFonts w:hint="eastAsia"/>
          <w:szCs w:val="21"/>
        </w:rPr>
        <w:t>OP.JAVA, OP.CREATE</w:t>
      </w:r>
      <w:r>
        <w:rPr>
          <w:rFonts w:hint="eastAsia"/>
          <w:szCs w:val="21"/>
        </w:rPr>
        <w:t>操作进行回退。</w:t>
      </w:r>
    </w:p>
    <w:p w:rsidR="00A01423" w:rsidRDefault="00A01423" w:rsidP="00A01423">
      <w:pPr>
        <w:ind w:left="1676" w:hanging="1676"/>
        <w:rPr>
          <w:szCs w:val="21"/>
        </w:rPr>
      </w:pPr>
      <w:r>
        <w:rPr>
          <w:rFonts w:hint="eastAsia"/>
          <w:szCs w:val="21"/>
        </w:rPr>
        <w:t>FDP_ROL.1.2/FIREWALL</w:t>
      </w:r>
      <w:r>
        <w:rPr>
          <w:rFonts w:hint="eastAsia"/>
          <w:szCs w:val="21"/>
        </w:rPr>
        <w:tab/>
        <w:t>TSF</w:t>
      </w:r>
      <w:r>
        <w:rPr>
          <w:rFonts w:hint="eastAsia"/>
          <w:szCs w:val="21"/>
        </w:rPr>
        <w:t>应允许在</w:t>
      </w:r>
      <w:r>
        <w:rPr>
          <w:rFonts w:hint="eastAsia"/>
          <w:szCs w:val="21"/>
        </w:rPr>
        <w:t>select() , deselect() , process() or install()</w:t>
      </w:r>
      <w:r>
        <w:rPr>
          <w:rFonts w:hint="eastAsia"/>
          <w:szCs w:val="21"/>
        </w:rPr>
        <w:t>调用范围内，尽管有</w:t>
      </w:r>
      <w:r>
        <w:rPr>
          <w:rFonts w:hint="eastAsia"/>
          <w:szCs w:val="21"/>
        </w:rPr>
        <w:lastRenderedPageBreak/>
        <w:t xml:space="preserve">[JCRE222], </w:t>
      </w:r>
      <w:r>
        <w:rPr>
          <w:rFonts w:hint="eastAsia"/>
          <w:szCs w:val="21"/>
        </w:rPr>
        <w:t>§</w:t>
      </w:r>
      <w:r>
        <w:rPr>
          <w:rFonts w:hint="eastAsia"/>
          <w:szCs w:val="21"/>
        </w:rPr>
        <w:t>7.7</w:t>
      </w:r>
      <w:r>
        <w:rPr>
          <w:rFonts w:hint="eastAsia"/>
          <w:szCs w:val="21"/>
        </w:rPr>
        <w:t>给定的限制，并且位于提交能力的界限之内，进行回退操作。</w:t>
      </w:r>
    </w:p>
    <w:p w:rsidR="00A01423" w:rsidRDefault="00A01423" w:rsidP="001060D1">
      <w:pPr>
        <w:pStyle w:val="a2"/>
        <w:spacing w:beforeLines="0" w:afterLines="0"/>
        <w:rPr>
          <w:b/>
          <w:bCs/>
        </w:rPr>
      </w:pPr>
      <w:r>
        <w:rPr>
          <w:rFonts w:hint="eastAsia"/>
          <w:b/>
          <w:bCs/>
        </w:rPr>
        <w:t>卡安全管理</w:t>
      </w:r>
    </w:p>
    <w:p w:rsidR="00A01423" w:rsidRDefault="00A01423" w:rsidP="00A01423">
      <w:pPr>
        <w:pStyle w:val="afe"/>
      </w:pPr>
      <w:r>
        <w:t>以下要求</w:t>
      </w:r>
      <w:r>
        <w:rPr>
          <w:rFonts w:hint="eastAsia"/>
        </w:rPr>
        <w:t>和</w:t>
      </w:r>
      <w:r>
        <w:t>整</w:t>
      </w:r>
      <w:r>
        <w:rPr>
          <w:rFonts w:hint="eastAsia"/>
        </w:rPr>
        <w:t>张</w:t>
      </w:r>
      <w:r>
        <w:t>卡的安全性</w:t>
      </w:r>
      <w:r>
        <w:rPr>
          <w:rFonts w:hint="eastAsia"/>
        </w:rPr>
        <w:t>相关</w:t>
      </w:r>
      <w:r>
        <w:t>，</w:t>
      </w:r>
      <w:r>
        <w:rPr>
          <w:rFonts w:hint="eastAsia"/>
        </w:rPr>
        <w:t>对照</w:t>
      </w:r>
      <w:r>
        <w:t>前面的</w:t>
      </w:r>
      <w:r>
        <w:rPr>
          <w:rFonts w:hint="eastAsia"/>
        </w:rPr>
        <w:t>安全要求</w:t>
      </w:r>
      <w:r>
        <w:t>，</w:t>
      </w:r>
      <w:r>
        <w:rPr>
          <w:rFonts w:hint="eastAsia"/>
        </w:rPr>
        <w:t>只是</w:t>
      </w:r>
      <w:r>
        <w:t>单独</w:t>
      </w:r>
      <w:r>
        <w:rPr>
          <w:rFonts w:hint="eastAsia"/>
        </w:rPr>
        <w:t>对</w:t>
      </w:r>
      <w:r>
        <w:t>运行时环境的功能</w:t>
      </w:r>
      <w:r>
        <w:rPr>
          <w:rFonts w:hint="eastAsia"/>
        </w:rPr>
        <w:t>进行些限制</w:t>
      </w:r>
      <w:r>
        <w:t>。比如，由虚拟机检测到的一个潜在的安全违反可能需要的反应，不仅涉及虚拟机，</w:t>
      </w:r>
      <w:r>
        <w:rPr>
          <w:rFonts w:hint="eastAsia"/>
        </w:rPr>
        <w:t>而且</w:t>
      </w:r>
      <w:r>
        <w:t>请求的适当的</w:t>
      </w:r>
      <w:r>
        <w:rPr>
          <w:rFonts w:hint="eastAsia"/>
        </w:rPr>
        <w:t>有能力的</w:t>
      </w:r>
      <w:r>
        <w:t>安全模块阻止卡执行该操作。</w:t>
      </w:r>
    </w:p>
    <w:p w:rsidR="00A01423" w:rsidRDefault="00A01423" w:rsidP="00084A14">
      <w:pPr>
        <w:pStyle w:val="a3"/>
        <w:spacing w:beforeLines="100" w:afterLines="0"/>
        <w:rPr>
          <w:b/>
          <w:bCs/>
        </w:rPr>
      </w:pPr>
      <w:r>
        <w:rPr>
          <w:b/>
          <w:bCs/>
        </w:rPr>
        <w:t>FAU_ARP.1</w:t>
      </w:r>
      <w:r>
        <w:rPr>
          <w:rFonts w:hint="eastAsia"/>
          <w:b/>
          <w:bCs/>
        </w:rPr>
        <w:t>安全告警</w:t>
      </w:r>
    </w:p>
    <w:p w:rsidR="00A01423" w:rsidRDefault="00A01423" w:rsidP="00A01423">
      <w:pPr>
        <w:ind w:left="1676" w:hanging="1676"/>
        <w:rPr>
          <w:szCs w:val="21"/>
        </w:rPr>
      </w:pPr>
      <w:r>
        <w:rPr>
          <w:rFonts w:hint="eastAsia"/>
          <w:szCs w:val="21"/>
        </w:rPr>
        <w:t>FAU_ARP.1.1</w:t>
      </w:r>
      <w:r>
        <w:rPr>
          <w:rFonts w:hint="eastAsia"/>
          <w:szCs w:val="21"/>
        </w:rPr>
        <w:tab/>
      </w:r>
      <w:r>
        <w:rPr>
          <w:rFonts w:hint="eastAsia"/>
          <w:szCs w:val="21"/>
        </w:rPr>
        <w:t>当检测到潜在的安全侵害时，</w:t>
      </w:r>
      <w:r>
        <w:rPr>
          <w:rFonts w:hint="eastAsia"/>
          <w:szCs w:val="21"/>
        </w:rPr>
        <w:t>TSF</w:t>
      </w:r>
      <w:r>
        <w:rPr>
          <w:rFonts w:hint="eastAsia"/>
          <w:szCs w:val="21"/>
        </w:rPr>
        <w:t>应进行以下动作之一：</w:t>
      </w:r>
    </w:p>
    <w:p w:rsidR="00A01423" w:rsidRDefault="00A01423" w:rsidP="001060D1">
      <w:pPr>
        <w:pStyle w:val="ac"/>
        <w:numPr>
          <w:ilvl w:val="0"/>
          <w:numId w:val="60"/>
        </w:numPr>
        <w:tabs>
          <w:tab w:val="left" w:pos="839"/>
        </w:tabs>
      </w:pPr>
      <w:r>
        <w:rPr>
          <w:rFonts w:hint="eastAsia"/>
        </w:rPr>
        <w:t>TSF应进行抛出例外</w:t>
      </w:r>
    </w:p>
    <w:p w:rsidR="00A01423" w:rsidRDefault="00A01423" w:rsidP="001060D1">
      <w:pPr>
        <w:pStyle w:val="ac"/>
        <w:numPr>
          <w:ilvl w:val="0"/>
          <w:numId w:val="60"/>
        </w:numPr>
        <w:tabs>
          <w:tab w:val="left" w:pos="839"/>
        </w:tabs>
      </w:pPr>
      <w:r>
        <w:rPr>
          <w:rFonts w:hint="eastAsia"/>
        </w:rPr>
        <w:t>锁定卡会话</w:t>
      </w:r>
    </w:p>
    <w:p w:rsidR="00A01423" w:rsidRDefault="00A01423" w:rsidP="001060D1">
      <w:pPr>
        <w:pStyle w:val="ac"/>
        <w:numPr>
          <w:ilvl w:val="0"/>
          <w:numId w:val="60"/>
        </w:numPr>
        <w:tabs>
          <w:tab w:val="left" w:pos="839"/>
        </w:tabs>
      </w:pPr>
      <w:r>
        <w:rPr>
          <w:rFonts w:hint="eastAsia"/>
        </w:rPr>
        <w:t>初始化Java卡系统以及它的数据</w:t>
      </w:r>
    </w:p>
    <w:p w:rsidR="00A01423" w:rsidRDefault="00A01423" w:rsidP="001060D1">
      <w:pPr>
        <w:pStyle w:val="ac"/>
        <w:numPr>
          <w:ilvl w:val="0"/>
          <w:numId w:val="60"/>
        </w:numPr>
        <w:tabs>
          <w:tab w:val="left" w:pos="839"/>
        </w:tabs>
      </w:pPr>
      <w:r>
        <w:rPr>
          <w:rFonts w:hint="eastAsia"/>
        </w:rPr>
        <w:t>[</w:t>
      </w:r>
      <w:r>
        <w:rPr>
          <w:rFonts w:hint="eastAsia"/>
          <w:b/>
          <w:bCs/>
          <w:i/>
          <w:iCs/>
        </w:rPr>
        <w:t>赋值：其他动作列表</w:t>
      </w:r>
      <w:r>
        <w:rPr>
          <w:rFonts w:hint="eastAsia"/>
          <w:b/>
          <w:bCs/>
        </w:rPr>
        <w:t>]</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潜在的安全侵害细化下列事件之一</w:t>
      </w:r>
    </w:p>
    <w:p w:rsidR="00A01423" w:rsidRDefault="00A01423" w:rsidP="001060D1">
      <w:pPr>
        <w:pStyle w:val="ac"/>
        <w:numPr>
          <w:ilvl w:val="0"/>
          <w:numId w:val="61"/>
        </w:numPr>
        <w:tabs>
          <w:tab w:val="left" w:pos="839"/>
        </w:tabs>
        <w:rPr>
          <w:i/>
          <w:iCs/>
        </w:rPr>
      </w:pPr>
      <w:r>
        <w:rPr>
          <w:rFonts w:hint="eastAsia"/>
          <w:i/>
          <w:iCs/>
        </w:rPr>
        <w:t>CAP 文件不一致</w:t>
      </w:r>
    </w:p>
    <w:p w:rsidR="00A01423" w:rsidRDefault="00A01423" w:rsidP="001060D1">
      <w:pPr>
        <w:pStyle w:val="ac"/>
        <w:numPr>
          <w:ilvl w:val="0"/>
          <w:numId w:val="61"/>
        </w:numPr>
        <w:tabs>
          <w:tab w:val="left" w:pos="839"/>
        </w:tabs>
        <w:rPr>
          <w:i/>
          <w:iCs/>
        </w:rPr>
      </w:pPr>
      <w:r>
        <w:rPr>
          <w:rFonts w:hint="eastAsia"/>
        </w:rPr>
        <w:t>字节</w:t>
      </w:r>
      <w:r>
        <w:rPr>
          <w:rFonts w:hint="eastAsia"/>
          <w:i/>
          <w:iCs/>
        </w:rPr>
        <w:t>码的操作数类型错误</w:t>
      </w:r>
    </w:p>
    <w:p w:rsidR="00A01423" w:rsidRDefault="00A01423" w:rsidP="001060D1">
      <w:pPr>
        <w:pStyle w:val="ac"/>
        <w:numPr>
          <w:ilvl w:val="0"/>
          <w:numId w:val="61"/>
        </w:numPr>
        <w:tabs>
          <w:tab w:val="left" w:pos="839"/>
        </w:tabs>
        <w:rPr>
          <w:i/>
          <w:iCs/>
        </w:rPr>
      </w:pPr>
      <w:r>
        <w:rPr>
          <w:rFonts w:hint="eastAsia"/>
        </w:rPr>
        <w:t>Applet</w:t>
      </w:r>
      <w:r>
        <w:rPr>
          <w:rFonts w:hint="eastAsia"/>
          <w:i/>
          <w:iCs/>
        </w:rPr>
        <w:t>生命周期不一致</w:t>
      </w:r>
    </w:p>
    <w:p w:rsidR="00A01423" w:rsidRDefault="00A01423" w:rsidP="001060D1">
      <w:pPr>
        <w:pStyle w:val="ac"/>
        <w:numPr>
          <w:ilvl w:val="0"/>
          <w:numId w:val="61"/>
        </w:numPr>
        <w:tabs>
          <w:tab w:val="left" w:pos="839"/>
        </w:tabs>
        <w:rPr>
          <w:i/>
          <w:iCs/>
        </w:rPr>
      </w:pPr>
      <w:r>
        <w:rPr>
          <w:rFonts w:hint="eastAsia"/>
          <w:i/>
          <w:iCs/>
        </w:rPr>
        <w:t>卡拔出(突然从CAD移出CAD)以及电源失效</w:t>
      </w:r>
    </w:p>
    <w:p w:rsidR="00A01423" w:rsidRDefault="00A01423" w:rsidP="001060D1">
      <w:pPr>
        <w:pStyle w:val="ac"/>
        <w:numPr>
          <w:ilvl w:val="0"/>
          <w:numId w:val="61"/>
        </w:numPr>
        <w:tabs>
          <w:tab w:val="left" w:pos="839"/>
        </w:tabs>
        <w:rPr>
          <w:i/>
          <w:iCs/>
        </w:rPr>
      </w:pPr>
      <w:r>
        <w:rPr>
          <w:rFonts w:hint="eastAsia"/>
          <w:i/>
          <w:iCs/>
        </w:rPr>
        <w:t>意外的上下文事务的中止</w:t>
      </w:r>
    </w:p>
    <w:p w:rsidR="00A01423" w:rsidRDefault="00A01423" w:rsidP="001060D1">
      <w:pPr>
        <w:pStyle w:val="ac"/>
        <w:numPr>
          <w:ilvl w:val="0"/>
          <w:numId w:val="61"/>
        </w:numPr>
        <w:tabs>
          <w:tab w:val="left" w:pos="839"/>
        </w:tabs>
        <w:rPr>
          <w:i/>
          <w:iCs/>
        </w:rPr>
      </w:pPr>
      <w:r>
        <w:rPr>
          <w:rFonts w:hint="eastAsia"/>
          <w:i/>
          <w:iCs/>
        </w:rPr>
        <w:t>防火墙或者JCVM SFP的违反</w:t>
      </w:r>
    </w:p>
    <w:p w:rsidR="00A01423" w:rsidRDefault="00A01423" w:rsidP="001060D1">
      <w:pPr>
        <w:pStyle w:val="ac"/>
        <w:numPr>
          <w:ilvl w:val="0"/>
          <w:numId w:val="61"/>
        </w:numPr>
        <w:tabs>
          <w:tab w:val="left" w:pos="839"/>
        </w:tabs>
        <w:rPr>
          <w:i/>
          <w:iCs/>
        </w:rPr>
      </w:pPr>
      <w:r>
        <w:rPr>
          <w:rFonts w:hint="eastAsia"/>
          <w:i/>
          <w:iCs/>
        </w:rPr>
        <w:t>资源不可用</w:t>
      </w:r>
    </w:p>
    <w:p w:rsidR="00A01423" w:rsidRDefault="00A01423" w:rsidP="001060D1">
      <w:pPr>
        <w:pStyle w:val="ac"/>
        <w:numPr>
          <w:ilvl w:val="0"/>
          <w:numId w:val="61"/>
        </w:numPr>
        <w:tabs>
          <w:tab w:val="left" w:pos="839"/>
        </w:tabs>
        <w:rPr>
          <w:i/>
          <w:iCs/>
        </w:rPr>
      </w:pPr>
      <w:r>
        <w:rPr>
          <w:rFonts w:hint="eastAsia"/>
          <w:i/>
          <w:iCs/>
        </w:rPr>
        <w:t>数组上溢</w:t>
      </w:r>
    </w:p>
    <w:p w:rsidR="00A01423" w:rsidRDefault="00A01423" w:rsidP="001060D1">
      <w:pPr>
        <w:pStyle w:val="ac"/>
        <w:numPr>
          <w:ilvl w:val="0"/>
          <w:numId w:val="61"/>
        </w:numPr>
        <w:tabs>
          <w:tab w:val="left" w:pos="839"/>
        </w:tabs>
        <w:rPr>
          <w:i/>
          <w:iCs/>
        </w:rPr>
      </w:pPr>
      <w:r>
        <w:rPr>
          <w:rFonts w:hint="eastAsia"/>
          <w:i/>
          <w:iCs/>
        </w:rPr>
        <w:t xml:space="preserve">与Applet失败相关的其他运行时错误(如未捕获的例外) </w:t>
      </w:r>
    </w:p>
    <w:p w:rsidR="00A01423" w:rsidRDefault="00A01423" w:rsidP="00A01423">
      <w:pPr>
        <w:ind w:firstLineChars="200" w:firstLine="420"/>
        <w:rPr>
          <w:i/>
        </w:rPr>
      </w:pPr>
    </w:p>
    <w:p w:rsidR="00A01423" w:rsidRDefault="00A01423" w:rsidP="00A01423">
      <w:pPr>
        <w:ind w:firstLineChars="200" w:firstLine="420"/>
        <w:rPr>
          <w:i/>
        </w:rPr>
      </w:pPr>
      <w:r>
        <w:rPr>
          <w:rFonts w:hint="eastAsia"/>
          <w:i/>
        </w:rPr>
        <w:t>这个要求适用于整个</w:t>
      </w:r>
      <w:r>
        <w:rPr>
          <w:rFonts w:hint="eastAsia"/>
          <w:i/>
        </w:rPr>
        <w:t>TOE</w:t>
      </w:r>
      <w:r>
        <w:rPr>
          <w:rFonts w:hint="eastAsia"/>
          <w:i/>
        </w:rPr>
        <w:t>，应由基本的</w:t>
      </w:r>
      <w:r>
        <w:rPr>
          <w:rFonts w:hint="eastAsia"/>
          <w:i/>
        </w:rPr>
        <w:t>OS</w:t>
      </w:r>
      <w:r>
        <w:rPr>
          <w:rFonts w:hint="eastAsia"/>
          <w:i/>
        </w:rPr>
        <w:t>的破坏性活动完成。</w:t>
      </w:r>
    </w:p>
    <w:p w:rsidR="00A01423" w:rsidRDefault="00A01423" w:rsidP="00084A14">
      <w:pPr>
        <w:pStyle w:val="a3"/>
        <w:spacing w:beforeLines="100" w:afterLines="0"/>
        <w:rPr>
          <w:b/>
          <w:bCs/>
        </w:rPr>
      </w:pPr>
      <w:r>
        <w:rPr>
          <w:b/>
          <w:bCs/>
        </w:rPr>
        <w:t xml:space="preserve">FDP_SDI.2 </w:t>
      </w:r>
      <w:r>
        <w:rPr>
          <w:rFonts w:hint="eastAsia"/>
          <w:b/>
          <w:bCs/>
        </w:rPr>
        <w:t>存储数据完整性监视和反应</w:t>
      </w:r>
    </w:p>
    <w:p w:rsidR="00A01423" w:rsidRDefault="00A01423" w:rsidP="00A01423">
      <w:pPr>
        <w:ind w:left="1676" w:hanging="1676"/>
        <w:rPr>
          <w:szCs w:val="21"/>
        </w:rPr>
      </w:pPr>
      <w:r>
        <w:rPr>
          <w:rFonts w:hint="eastAsia"/>
          <w:szCs w:val="21"/>
        </w:rPr>
        <w:t>FDP_SDI.2.1</w:t>
      </w:r>
      <w:r>
        <w:rPr>
          <w:rFonts w:hint="eastAsia"/>
          <w:szCs w:val="21"/>
        </w:rPr>
        <w:tab/>
        <w:t>TSF</w:t>
      </w:r>
      <w:r>
        <w:rPr>
          <w:rFonts w:hint="eastAsia"/>
          <w:szCs w:val="21"/>
        </w:rPr>
        <w:t>应基于下列属性：</w:t>
      </w:r>
      <w:r>
        <w:rPr>
          <w:rFonts w:hint="eastAsia"/>
          <w:b/>
          <w:bCs/>
          <w:szCs w:val="21"/>
        </w:rPr>
        <w:t>[</w:t>
      </w:r>
      <w:r>
        <w:rPr>
          <w:rFonts w:hint="eastAsia"/>
          <w:b/>
          <w:bCs/>
          <w:i/>
          <w:iCs/>
          <w:szCs w:val="21"/>
        </w:rPr>
        <w:t>赋值：用户数据属性</w:t>
      </w:r>
      <w:r>
        <w:rPr>
          <w:rFonts w:hint="eastAsia"/>
          <w:b/>
          <w:bCs/>
          <w:szCs w:val="21"/>
        </w:rPr>
        <w:t>]</w:t>
      </w:r>
      <w:r>
        <w:rPr>
          <w:rFonts w:hint="eastAsia"/>
          <w:szCs w:val="21"/>
        </w:rPr>
        <w:t>对所有的客体，监视存储在</w:t>
      </w:r>
      <w:r>
        <w:rPr>
          <w:rFonts w:hint="eastAsia"/>
          <w:szCs w:val="21"/>
        </w:rPr>
        <w:t>TOE</w:t>
      </w:r>
      <w:r>
        <w:rPr>
          <w:rFonts w:hint="eastAsia"/>
          <w:szCs w:val="21"/>
        </w:rPr>
        <w:t>内的用户数据是否存在</w:t>
      </w:r>
      <w:r>
        <w:rPr>
          <w:rFonts w:hint="eastAsia"/>
          <w:b/>
          <w:bCs/>
          <w:szCs w:val="21"/>
        </w:rPr>
        <w:t>[</w:t>
      </w:r>
      <w:r>
        <w:rPr>
          <w:rFonts w:hint="eastAsia"/>
          <w:b/>
          <w:bCs/>
          <w:i/>
          <w:iCs/>
          <w:szCs w:val="21"/>
        </w:rPr>
        <w:t>赋值：完整性错误</w:t>
      </w:r>
      <w:r>
        <w:rPr>
          <w:rFonts w:hint="eastAsia"/>
          <w:b/>
          <w:bCs/>
          <w:szCs w:val="21"/>
        </w:rPr>
        <w:t>]</w:t>
      </w:r>
      <w:r>
        <w:rPr>
          <w:rFonts w:hint="eastAsia"/>
          <w:szCs w:val="21"/>
        </w:rPr>
        <w:t>。</w:t>
      </w:r>
    </w:p>
    <w:p w:rsidR="00A01423" w:rsidRDefault="00A01423" w:rsidP="00A01423">
      <w:pPr>
        <w:ind w:left="1676" w:hanging="1676"/>
        <w:rPr>
          <w:szCs w:val="21"/>
        </w:rPr>
      </w:pPr>
      <w:r>
        <w:rPr>
          <w:rFonts w:hint="eastAsia"/>
          <w:szCs w:val="21"/>
        </w:rPr>
        <w:t>FDP_SDI.2.2</w:t>
      </w:r>
      <w:r>
        <w:rPr>
          <w:rFonts w:hint="eastAsia"/>
          <w:szCs w:val="21"/>
        </w:rPr>
        <w:tab/>
      </w:r>
      <w:r>
        <w:rPr>
          <w:rFonts w:hint="eastAsia"/>
          <w:szCs w:val="21"/>
        </w:rPr>
        <w:t>检测到完整性错误时，</w:t>
      </w:r>
      <w:r>
        <w:rPr>
          <w:rFonts w:hint="eastAsia"/>
          <w:szCs w:val="21"/>
        </w:rPr>
        <w:t>TSF</w:t>
      </w:r>
      <w:r>
        <w:rPr>
          <w:rFonts w:hint="eastAsia"/>
          <w:szCs w:val="21"/>
        </w:rPr>
        <w:t>应</w:t>
      </w:r>
      <w:r>
        <w:rPr>
          <w:rFonts w:hint="eastAsia"/>
          <w:b/>
          <w:bCs/>
          <w:szCs w:val="21"/>
        </w:rPr>
        <w:t>[</w:t>
      </w:r>
      <w:r>
        <w:rPr>
          <w:rFonts w:hint="eastAsia"/>
          <w:b/>
          <w:bCs/>
          <w:i/>
          <w:iCs/>
          <w:szCs w:val="21"/>
        </w:rPr>
        <w:t>赋值：采取的动作</w:t>
      </w:r>
      <w:r>
        <w:rPr>
          <w:rFonts w:hint="eastAsia"/>
          <w:b/>
          <w:bCs/>
          <w:szCs w:val="21"/>
        </w:rPr>
        <w:t>]</w:t>
      </w:r>
      <w:r>
        <w:rPr>
          <w:rFonts w:hint="eastAsia"/>
          <w:szCs w:val="21"/>
        </w:rPr>
        <w:t>。</w:t>
      </w:r>
    </w:p>
    <w:p w:rsidR="00A01423" w:rsidRDefault="00A01423" w:rsidP="00084A14">
      <w:pPr>
        <w:pStyle w:val="a3"/>
        <w:spacing w:beforeLines="100" w:afterLines="0"/>
        <w:rPr>
          <w:b/>
          <w:bCs/>
        </w:rPr>
      </w:pPr>
      <w:r>
        <w:rPr>
          <w:b/>
          <w:bCs/>
        </w:rPr>
        <w:t>FPT_TDC.1 TSF</w:t>
      </w:r>
      <w:r>
        <w:rPr>
          <w:rFonts w:hint="eastAsia"/>
          <w:b/>
          <w:bCs/>
        </w:rPr>
        <w:t>间基本的TSF数据一致性</w:t>
      </w:r>
    </w:p>
    <w:p w:rsidR="00A01423" w:rsidRDefault="00A01423" w:rsidP="00A01423">
      <w:pPr>
        <w:ind w:left="1676" w:hanging="1676"/>
        <w:rPr>
          <w:szCs w:val="21"/>
        </w:rPr>
      </w:pPr>
      <w:r>
        <w:rPr>
          <w:rFonts w:hint="eastAsia"/>
          <w:szCs w:val="21"/>
        </w:rPr>
        <w:t>FPT_TDC.1.1</w:t>
      </w:r>
      <w:r>
        <w:rPr>
          <w:rFonts w:hint="eastAsia"/>
          <w:szCs w:val="21"/>
        </w:rPr>
        <w:tab/>
      </w:r>
      <w:r>
        <w:rPr>
          <w:rFonts w:hint="eastAsia"/>
          <w:szCs w:val="21"/>
        </w:rPr>
        <w:t>当</w:t>
      </w:r>
      <w:r>
        <w:rPr>
          <w:rFonts w:hint="eastAsia"/>
          <w:szCs w:val="21"/>
        </w:rPr>
        <w:t>TSF</w:t>
      </w:r>
      <w:r>
        <w:rPr>
          <w:rFonts w:hint="eastAsia"/>
          <w:szCs w:val="21"/>
        </w:rPr>
        <w:t>与其他可信</w:t>
      </w:r>
      <w:r>
        <w:rPr>
          <w:rFonts w:hint="eastAsia"/>
          <w:szCs w:val="21"/>
        </w:rPr>
        <w:t>IT</w:t>
      </w:r>
      <w:r>
        <w:rPr>
          <w:rFonts w:hint="eastAsia"/>
          <w:szCs w:val="21"/>
        </w:rPr>
        <w:t>产品共享</w:t>
      </w:r>
      <w:r>
        <w:rPr>
          <w:rFonts w:hint="eastAsia"/>
          <w:szCs w:val="21"/>
        </w:rPr>
        <w:t>TSF</w:t>
      </w:r>
      <w:r>
        <w:rPr>
          <w:rFonts w:hint="eastAsia"/>
          <w:szCs w:val="21"/>
        </w:rPr>
        <w:t>数据时，</w:t>
      </w:r>
      <w:r>
        <w:rPr>
          <w:rFonts w:hint="eastAsia"/>
          <w:szCs w:val="21"/>
        </w:rPr>
        <w:t>TSF</w:t>
      </w:r>
      <w:r>
        <w:rPr>
          <w:rFonts w:hint="eastAsia"/>
          <w:szCs w:val="21"/>
        </w:rPr>
        <w:t>应提供对</w:t>
      </w:r>
      <w:r>
        <w:rPr>
          <w:rFonts w:hint="eastAsia"/>
          <w:szCs w:val="21"/>
        </w:rPr>
        <w:t>CAP</w:t>
      </w:r>
      <w:r>
        <w:rPr>
          <w:rFonts w:hint="eastAsia"/>
          <w:szCs w:val="21"/>
        </w:rPr>
        <w:t>文件</w:t>
      </w:r>
      <w:r>
        <w:rPr>
          <w:rFonts w:hint="eastAsia"/>
          <w:szCs w:val="21"/>
        </w:rPr>
        <w:t>(</w:t>
      </w:r>
      <w:r>
        <w:rPr>
          <w:rFonts w:hint="eastAsia"/>
          <w:szCs w:val="21"/>
        </w:rPr>
        <w:t>在卡管理器和</w:t>
      </w:r>
      <w:r>
        <w:rPr>
          <w:rFonts w:hint="eastAsia"/>
          <w:szCs w:val="21"/>
        </w:rPr>
        <w:t>TOE</w:t>
      </w:r>
      <w:r>
        <w:rPr>
          <w:rFonts w:hint="eastAsia"/>
          <w:szCs w:val="21"/>
        </w:rPr>
        <w:t>间共享</w:t>
      </w:r>
      <w:r>
        <w:rPr>
          <w:rFonts w:hint="eastAsia"/>
          <w:szCs w:val="21"/>
        </w:rPr>
        <w:t>)</w:t>
      </w:r>
      <w:r>
        <w:rPr>
          <w:rFonts w:hint="eastAsia"/>
          <w:szCs w:val="21"/>
        </w:rPr>
        <w:t>、字节码以及它的数据参数</w:t>
      </w:r>
      <w:r>
        <w:rPr>
          <w:rFonts w:hint="eastAsia"/>
          <w:szCs w:val="21"/>
        </w:rPr>
        <w:t>(</w:t>
      </w:r>
      <w:r>
        <w:rPr>
          <w:rFonts w:hint="eastAsia"/>
          <w:szCs w:val="21"/>
        </w:rPr>
        <w:t>与</w:t>
      </w:r>
      <w:r>
        <w:rPr>
          <w:rFonts w:hint="eastAsia"/>
          <w:szCs w:val="21"/>
        </w:rPr>
        <w:t>Applet</w:t>
      </w:r>
      <w:r>
        <w:rPr>
          <w:rFonts w:hint="eastAsia"/>
          <w:szCs w:val="21"/>
        </w:rPr>
        <w:t>和</w:t>
      </w:r>
      <w:r>
        <w:rPr>
          <w:rFonts w:hint="eastAsia"/>
          <w:szCs w:val="21"/>
        </w:rPr>
        <w:t>API</w:t>
      </w:r>
      <w:r>
        <w:rPr>
          <w:rFonts w:hint="eastAsia"/>
          <w:szCs w:val="21"/>
        </w:rPr>
        <w:t>包共享</w:t>
      </w:r>
      <w:r>
        <w:rPr>
          <w:rFonts w:hint="eastAsia"/>
          <w:szCs w:val="21"/>
        </w:rPr>
        <w:t>)</w:t>
      </w:r>
      <w:r>
        <w:rPr>
          <w:rFonts w:hint="eastAsia"/>
          <w:szCs w:val="21"/>
        </w:rPr>
        <w:t>进行一致性解释的能力。</w:t>
      </w:r>
    </w:p>
    <w:p w:rsidR="00A01423" w:rsidRDefault="00A01423" w:rsidP="00A01423">
      <w:pPr>
        <w:ind w:left="1676" w:hanging="1676"/>
        <w:rPr>
          <w:szCs w:val="21"/>
        </w:rPr>
      </w:pPr>
      <w:r>
        <w:rPr>
          <w:rFonts w:hint="eastAsia"/>
          <w:szCs w:val="21"/>
        </w:rPr>
        <w:t>FPT_TDC.1.2</w:t>
      </w:r>
      <w:r>
        <w:rPr>
          <w:rFonts w:hint="eastAsia"/>
          <w:szCs w:val="21"/>
        </w:rPr>
        <w:tab/>
      </w:r>
      <w:r>
        <w:rPr>
          <w:rFonts w:hint="eastAsia"/>
          <w:szCs w:val="21"/>
        </w:rPr>
        <w:t>当解释来自其他可行</w:t>
      </w:r>
      <w:r>
        <w:rPr>
          <w:rFonts w:hint="eastAsia"/>
          <w:szCs w:val="21"/>
        </w:rPr>
        <w:t>IT</w:t>
      </w:r>
      <w:r>
        <w:rPr>
          <w:rFonts w:hint="eastAsia"/>
          <w:szCs w:val="21"/>
        </w:rPr>
        <w:t>产品的</w:t>
      </w:r>
      <w:r>
        <w:rPr>
          <w:rFonts w:hint="eastAsia"/>
          <w:szCs w:val="21"/>
        </w:rPr>
        <w:t>TSF</w:t>
      </w:r>
      <w:r>
        <w:rPr>
          <w:rFonts w:hint="eastAsia"/>
          <w:szCs w:val="21"/>
        </w:rPr>
        <w:t>数据时，</w:t>
      </w:r>
      <w:r>
        <w:rPr>
          <w:rFonts w:hint="eastAsia"/>
          <w:szCs w:val="21"/>
        </w:rPr>
        <w:t>TSF</w:t>
      </w:r>
      <w:r>
        <w:rPr>
          <w:rFonts w:hint="eastAsia"/>
          <w:szCs w:val="21"/>
        </w:rPr>
        <w:t>应使用如下规则：</w:t>
      </w:r>
    </w:p>
    <w:p w:rsidR="00A01423" w:rsidRDefault="00A01423" w:rsidP="001060D1">
      <w:pPr>
        <w:pStyle w:val="ac"/>
        <w:numPr>
          <w:ilvl w:val="0"/>
          <w:numId w:val="62"/>
        </w:numPr>
        <w:tabs>
          <w:tab w:val="left" w:pos="839"/>
        </w:tabs>
      </w:pPr>
      <w:r>
        <w:rPr>
          <w:rFonts w:hint="eastAsia"/>
        </w:rPr>
        <w:t xml:space="preserve">[JCVM222] 规范; </w:t>
      </w:r>
    </w:p>
    <w:p w:rsidR="00A01423" w:rsidRDefault="00A01423" w:rsidP="001060D1">
      <w:pPr>
        <w:pStyle w:val="ac"/>
        <w:numPr>
          <w:ilvl w:val="0"/>
          <w:numId w:val="62"/>
        </w:numPr>
        <w:tabs>
          <w:tab w:val="left" w:pos="839"/>
        </w:tabs>
      </w:pPr>
      <w:r>
        <w:rPr>
          <w:rFonts w:hint="eastAsia"/>
        </w:rPr>
        <w:t xml:space="preserve">引用输出文件; </w:t>
      </w:r>
    </w:p>
    <w:p w:rsidR="00A01423" w:rsidRDefault="00A01423" w:rsidP="001060D1">
      <w:pPr>
        <w:pStyle w:val="ac"/>
        <w:numPr>
          <w:ilvl w:val="0"/>
          <w:numId w:val="62"/>
        </w:numPr>
        <w:tabs>
          <w:tab w:val="left" w:pos="839"/>
        </w:tabs>
      </w:pPr>
      <w:r>
        <w:rPr>
          <w:rFonts w:hint="eastAsia"/>
        </w:rPr>
        <w:t xml:space="preserve">ISO 7816-6 规则; </w:t>
      </w:r>
    </w:p>
    <w:p w:rsidR="00A01423" w:rsidRDefault="00A01423" w:rsidP="001060D1">
      <w:pPr>
        <w:pStyle w:val="ac"/>
        <w:numPr>
          <w:ilvl w:val="0"/>
          <w:numId w:val="62"/>
        </w:numPr>
        <w:tabs>
          <w:tab w:val="left" w:pos="839"/>
        </w:tabs>
      </w:pPr>
      <w:r>
        <w:rPr>
          <w:rFonts w:hint="eastAsia"/>
        </w:rPr>
        <w:t>EMV 规范</w:t>
      </w:r>
    </w:p>
    <w:p w:rsidR="00A01423" w:rsidRDefault="00A01423" w:rsidP="00A01423"/>
    <w:p w:rsidR="00A01423" w:rsidRDefault="00A01423" w:rsidP="00084A14">
      <w:pPr>
        <w:pStyle w:val="a3"/>
        <w:spacing w:beforeLines="100" w:afterLines="0"/>
        <w:rPr>
          <w:b/>
          <w:bCs/>
        </w:rPr>
      </w:pPr>
      <w:r>
        <w:rPr>
          <w:b/>
          <w:bCs/>
        </w:rPr>
        <w:lastRenderedPageBreak/>
        <w:t xml:space="preserve">FPT_FLS.1 </w:t>
      </w:r>
      <w:r>
        <w:rPr>
          <w:rFonts w:hint="eastAsia"/>
          <w:b/>
          <w:bCs/>
        </w:rPr>
        <w:t>失效即保存安全状态</w:t>
      </w:r>
    </w:p>
    <w:p w:rsidR="00A01423" w:rsidRDefault="00A01423" w:rsidP="00A01423">
      <w:pPr>
        <w:ind w:left="1676" w:hanging="1676"/>
        <w:rPr>
          <w:szCs w:val="21"/>
        </w:rPr>
      </w:pPr>
      <w:r>
        <w:rPr>
          <w:rFonts w:hint="eastAsia"/>
          <w:szCs w:val="21"/>
        </w:rPr>
        <w:t>FPT_FLS.1.1</w:t>
      </w:r>
      <w:r>
        <w:rPr>
          <w:rFonts w:hint="eastAsia"/>
          <w:szCs w:val="21"/>
        </w:rPr>
        <w:tab/>
        <w:t>TSF</w:t>
      </w:r>
      <w:r>
        <w:rPr>
          <w:rFonts w:hint="eastAsia"/>
          <w:szCs w:val="21"/>
        </w:rPr>
        <w:t>在下列失效发生时应保持一种安全状态：和</w:t>
      </w:r>
      <w:r>
        <w:rPr>
          <w:rFonts w:hint="eastAsia"/>
          <w:szCs w:val="21"/>
        </w:rPr>
        <w:t>FAU_ARP.1</w:t>
      </w:r>
      <w:r>
        <w:rPr>
          <w:rFonts w:hint="eastAsia"/>
          <w:szCs w:val="21"/>
        </w:rPr>
        <w:t>描述的安全违反相关的失效。</w:t>
      </w:r>
    </w:p>
    <w:p w:rsidR="00A01423" w:rsidRDefault="00A01423" w:rsidP="00084A14">
      <w:pPr>
        <w:pStyle w:val="a3"/>
        <w:spacing w:beforeLines="100" w:afterLines="0"/>
        <w:rPr>
          <w:b/>
          <w:bCs/>
        </w:rPr>
      </w:pPr>
      <w:r>
        <w:rPr>
          <w:b/>
          <w:bCs/>
        </w:rPr>
        <w:t>FPR_UNO.1</w:t>
      </w:r>
      <w:r>
        <w:rPr>
          <w:rFonts w:hint="eastAsia"/>
          <w:b/>
          <w:bCs/>
        </w:rPr>
        <w:t>不可观察性</w:t>
      </w:r>
    </w:p>
    <w:p w:rsidR="00A01423" w:rsidRDefault="00A01423" w:rsidP="00A01423">
      <w:pPr>
        <w:ind w:left="1676" w:hanging="1676"/>
        <w:rPr>
          <w:szCs w:val="21"/>
        </w:rPr>
      </w:pPr>
      <w:r>
        <w:rPr>
          <w:rFonts w:hint="eastAsia"/>
          <w:szCs w:val="21"/>
        </w:rPr>
        <w:t>FPR_UNO.1.1</w:t>
      </w:r>
      <w:r>
        <w:rPr>
          <w:rFonts w:hint="eastAsia"/>
          <w:szCs w:val="21"/>
        </w:rPr>
        <w:tab/>
        <w:t>TSF</w:t>
      </w:r>
      <w:r>
        <w:rPr>
          <w:rFonts w:hint="eastAsia"/>
          <w:szCs w:val="21"/>
        </w:rPr>
        <w:t>应确保</w:t>
      </w:r>
      <w:r>
        <w:rPr>
          <w:rFonts w:hint="eastAsia"/>
          <w:szCs w:val="21"/>
        </w:rPr>
        <w:t>S.Package</w:t>
      </w:r>
      <w:r>
        <w:rPr>
          <w:rFonts w:hint="eastAsia"/>
          <w:szCs w:val="21"/>
        </w:rPr>
        <w:t>不能观察由</w:t>
      </w:r>
      <w:r>
        <w:rPr>
          <w:rFonts w:hint="eastAsia"/>
          <w:szCs w:val="21"/>
        </w:rPr>
        <w:t>[</w:t>
      </w:r>
      <w:r>
        <w:rPr>
          <w:rFonts w:hint="eastAsia"/>
          <w:szCs w:val="21"/>
        </w:rPr>
        <w:t>其他</w:t>
      </w:r>
      <w:r>
        <w:rPr>
          <w:rFonts w:hint="eastAsia"/>
          <w:szCs w:val="21"/>
        </w:rPr>
        <w:t>S.Package]</w:t>
      </w:r>
      <w:r>
        <w:rPr>
          <w:rFonts w:hint="eastAsia"/>
          <w:szCs w:val="21"/>
        </w:rPr>
        <w:t>对</w:t>
      </w:r>
      <w:r>
        <w:rPr>
          <w:rFonts w:hint="eastAsia"/>
          <w:szCs w:val="21"/>
        </w:rPr>
        <w:t>[Key</w:t>
      </w:r>
      <w:r>
        <w:rPr>
          <w:rFonts w:hint="eastAsia"/>
          <w:szCs w:val="21"/>
        </w:rPr>
        <w:t>值</w:t>
      </w:r>
      <w:r>
        <w:rPr>
          <w:rFonts w:hint="eastAsia"/>
          <w:szCs w:val="21"/>
        </w:rPr>
        <w:t>/PIN</w:t>
      </w:r>
      <w:r>
        <w:rPr>
          <w:rFonts w:hint="eastAsia"/>
          <w:szCs w:val="21"/>
        </w:rPr>
        <w:t>值</w:t>
      </w:r>
      <w:r>
        <w:rPr>
          <w:rFonts w:hint="eastAsia"/>
          <w:szCs w:val="21"/>
        </w:rPr>
        <w:t>]</w:t>
      </w:r>
      <w:r>
        <w:rPr>
          <w:rFonts w:hint="eastAsia"/>
          <w:szCs w:val="21"/>
        </w:rPr>
        <w:t>进行的</w:t>
      </w:r>
      <w:r>
        <w:rPr>
          <w:rFonts w:hint="eastAsia"/>
          <w:szCs w:val="21"/>
        </w:rPr>
        <w:t>[</w:t>
      </w:r>
      <w:r>
        <w:rPr>
          <w:rFonts w:hint="eastAsia"/>
          <w:szCs w:val="21"/>
        </w:rPr>
        <w:t>密码计算</w:t>
      </w:r>
      <w:r>
        <w:rPr>
          <w:rFonts w:hint="eastAsia"/>
          <w:szCs w:val="21"/>
        </w:rPr>
        <w:t>/</w:t>
      </w:r>
      <w:r>
        <w:rPr>
          <w:rFonts w:hint="eastAsia"/>
          <w:szCs w:val="21"/>
        </w:rPr>
        <w:t>比较</w:t>
      </w:r>
      <w:r>
        <w:rPr>
          <w:rFonts w:hint="eastAsia"/>
          <w:szCs w:val="21"/>
        </w:rPr>
        <w:t>]</w:t>
      </w:r>
      <w:r>
        <w:rPr>
          <w:rFonts w:hint="eastAsia"/>
          <w:szCs w:val="21"/>
        </w:rPr>
        <w:t>操作。</w:t>
      </w:r>
    </w:p>
    <w:p w:rsidR="00A01423" w:rsidRDefault="00A01423" w:rsidP="001060D1">
      <w:pPr>
        <w:pStyle w:val="a2"/>
        <w:spacing w:beforeLines="0" w:afterLines="0"/>
        <w:rPr>
          <w:b/>
          <w:bCs/>
        </w:rPr>
      </w:pPr>
      <w:r>
        <w:rPr>
          <w:rFonts w:hint="eastAsia"/>
          <w:b/>
          <w:bCs/>
        </w:rPr>
        <w:t>AID 管理</w:t>
      </w:r>
    </w:p>
    <w:p w:rsidR="00A01423" w:rsidRDefault="00A01423" w:rsidP="00084A14">
      <w:pPr>
        <w:pStyle w:val="a3"/>
        <w:spacing w:beforeLines="100" w:afterLines="0"/>
        <w:rPr>
          <w:b/>
          <w:bCs/>
        </w:rPr>
      </w:pPr>
      <w:r>
        <w:rPr>
          <w:b/>
          <w:bCs/>
        </w:rPr>
        <w:t>FMT_MTD.1</w:t>
      </w:r>
      <w:r>
        <w:rPr>
          <w:rFonts w:hint="eastAsia"/>
          <w:b/>
          <w:bCs/>
        </w:rPr>
        <w:t>/AID</w:t>
      </w:r>
      <w:r>
        <w:rPr>
          <w:b/>
          <w:bCs/>
        </w:rPr>
        <w:t>TSF</w:t>
      </w:r>
      <w:r>
        <w:rPr>
          <w:rFonts w:hint="eastAsia"/>
          <w:b/>
          <w:bCs/>
        </w:rPr>
        <w:t>数据的管理</w:t>
      </w:r>
    </w:p>
    <w:p w:rsidR="00A01423" w:rsidRDefault="00A01423" w:rsidP="00A01423">
      <w:pPr>
        <w:ind w:left="1676" w:hanging="1676"/>
        <w:rPr>
          <w:szCs w:val="21"/>
        </w:rPr>
      </w:pPr>
      <w:r>
        <w:rPr>
          <w:rFonts w:hint="eastAsia"/>
          <w:szCs w:val="21"/>
        </w:rPr>
        <w:t>FMT_MTD.1.1/AID</w:t>
      </w:r>
      <w:r>
        <w:rPr>
          <w:rFonts w:hint="eastAsia"/>
          <w:szCs w:val="21"/>
        </w:rPr>
        <w:tab/>
        <w:t>TSF</w:t>
      </w:r>
      <w:r>
        <w:rPr>
          <w:rFonts w:hint="eastAsia"/>
          <w:szCs w:val="21"/>
        </w:rPr>
        <w:t>应仅限于</w:t>
      </w:r>
      <w:r>
        <w:rPr>
          <w:rFonts w:hint="eastAsia"/>
          <w:szCs w:val="21"/>
        </w:rPr>
        <w:t>JCRE</w:t>
      </w:r>
      <w:r>
        <w:rPr>
          <w:rFonts w:hint="eastAsia"/>
          <w:szCs w:val="21"/>
        </w:rPr>
        <w:t>能够对注册的</w:t>
      </w:r>
      <w:r>
        <w:rPr>
          <w:rFonts w:hint="eastAsia"/>
          <w:szCs w:val="21"/>
        </w:rPr>
        <w:t>Applet</w:t>
      </w:r>
      <w:r>
        <w:rPr>
          <w:rFonts w:hint="eastAsia"/>
          <w:szCs w:val="21"/>
        </w:rPr>
        <w:t>的</w:t>
      </w:r>
      <w:r>
        <w:rPr>
          <w:rFonts w:hint="eastAsia"/>
          <w:szCs w:val="21"/>
        </w:rPr>
        <w:t>AID</w:t>
      </w:r>
      <w:r>
        <w:rPr>
          <w:rFonts w:hint="eastAsia"/>
          <w:szCs w:val="21"/>
        </w:rPr>
        <w:t>进行修改操作。</w:t>
      </w:r>
    </w:p>
    <w:p w:rsidR="00A01423" w:rsidRDefault="00A01423" w:rsidP="00084A14">
      <w:pPr>
        <w:pStyle w:val="a3"/>
        <w:spacing w:beforeLines="100" w:afterLines="0"/>
        <w:rPr>
          <w:b/>
          <w:bCs/>
        </w:rPr>
      </w:pPr>
      <w:r>
        <w:rPr>
          <w:b/>
          <w:bCs/>
        </w:rPr>
        <w:t>FMT_MTD.3</w:t>
      </w:r>
      <w:r>
        <w:rPr>
          <w:rFonts w:hint="eastAsia"/>
          <w:b/>
          <w:bCs/>
        </w:rPr>
        <w:t>/AID  安全的</w:t>
      </w:r>
      <w:r>
        <w:rPr>
          <w:b/>
          <w:bCs/>
        </w:rPr>
        <w:t>TSF</w:t>
      </w:r>
      <w:r>
        <w:rPr>
          <w:rFonts w:hint="eastAsia"/>
          <w:b/>
          <w:bCs/>
        </w:rPr>
        <w:t>数据</w:t>
      </w:r>
    </w:p>
    <w:p w:rsidR="00A01423" w:rsidRDefault="00A01423" w:rsidP="00A01423">
      <w:pPr>
        <w:ind w:left="1676" w:hanging="1676"/>
        <w:rPr>
          <w:szCs w:val="21"/>
        </w:rPr>
      </w:pPr>
      <w:r>
        <w:rPr>
          <w:rFonts w:hint="eastAsia"/>
          <w:szCs w:val="21"/>
        </w:rPr>
        <w:t>FMT_MTD.3.1/AID</w:t>
      </w:r>
      <w:r>
        <w:rPr>
          <w:rFonts w:hint="eastAsia"/>
          <w:szCs w:val="21"/>
        </w:rPr>
        <w:tab/>
        <w:t>TSF</w:t>
      </w:r>
      <w:r>
        <w:rPr>
          <w:rFonts w:hint="eastAsia"/>
          <w:szCs w:val="21"/>
        </w:rPr>
        <w:t>应确保注册的</w:t>
      </w:r>
      <w:r>
        <w:rPr>
          <w:rFonts w:hint="eastAsia"/>
          <w:szCs w:val="21"/>
        </w:rPr>
        <w:t>Applet</w:t>
      </w:r>
      <w:r>
        <w:rPr>
          <w:rFonts w:hint="eastAsia"/>
          <w:szCs w:val="21"/>
        </w:rPr>
        <w:t>的</w:t>
      </w:r>
      <w:r>
        <w:rPr>
          <w:rFonts w:hint="eastAsia"/>
          <w:szCs w:val="21"/>
        </w:rPr>
        <w:t>AID</w:t>
      </w:r>
      <w:r>
        <w:rPr>
          <w:rFonts w:hint="eastAsia"/>
          <w:szCs w:val="21"/>
        </w:rPr>
        <w:t>只接受安全的值。</w:t>
      </w:r>
    </w:p>
    <w:p w:rsidR="00A01423" w:rsidRDefault="00A01423" w:rsidP="00084A14">
      <w:pPr>
        <w:pStyle w:val="a3"/>
        <w:spacing w:beforeLines="100" w:afterLines="0"/>
        <w:rPr>
          <w:b/>
          <w:bCs/>
        </w:rPr>
      </w:pPr>
      <w:r>
        <w:rPr>
          <w:b/>
          <w:bCs/>
        </w:rPr>
        <w:t>FIA_ATD.1</w:t>
      </w:r>
      <w:r>
        <w:rPr>
          <w:rFonts w:hint="eastAsia"/>
          <w:b/>
          <w:bCs/>
        </w:rPr>
        <w:t>/AID用户属性定义</w:t>
      </w:r>
    </w:p>
    <w:p w:rsidR="00A01423" w:rsidRDefault="00A01423" w:rsidP="00A01423">
      <w:pPr>
        <w:ind w:left="1676" w:hanging="1676"/>
        <w:rPr>
          <w:szCs w:val="21"/>
        </w:rPr>
      </w:pPr>
      <w:r>
        <w:rPr>
          <w:rFonts w:hint="eastAsia"/>
          <w:szCs w:val="21"/>
        </w:rPr>
        <w:t>FIA_ATD.1.1/AID</w:t>
      </w:r>
      <w:r>
        <w:rPr>
          <w:rFonts w:hint="eastAsia"/>
          <w:szCs w:val="21"/>
        </w:rPr>
        <w:tab/>
        <w:t>TSF</w:t>
      </w:r>
      <w:r>
        <w:rPr>
          <w:rFonts w:hint="eastAsia"/>
          <w:szCs w:val="21"/>
        </w:rPr>
        <w:t>应维护属于单个用户的下列安全属性列表：</w:t>
      </w:r>
    </w:p>
    <w:p w:rsidR="00A01423" w:rsidRDefault="00A01423" w:rsidP="001060D1">
      <w:pPr>
        <w:pStyle w:val="ac"/>
        <w:numPr>
          <w:ilvl w:val="0"/>
          <w:numId w:val="63"/>
        </w:numPr>
        <w:tabs>
          <w:tab w:val="left" w:pos="839"/>
        </w:tabs>
      </w:pPr>
      <w:r>
        <w:rPr>
          <w:rFonts w:hint="eastAsia"/>
        </w:rPr>
        <w:t>每个包的AID</w:t>
      </w:r>
    </w:p>
    <w:p w:rsidR="00A01423" w:rsidRDefault="00A01423" w:rsidP="001060D1">
      <w:pPr>
        <w:pStyle w:val="ac"/>
        <w:numPr>
          <w:ilvl w:val="0"/>
          <w:numId w:val="63"/>
        </w:numPr>
        <w:tabs>
          <w:tab w:val="left" w:pos="839"/>
        </w:tabs>
      </w:pPr>
      <w:r>
        <w:rPr>
          <w:rFonts w:hint="eastAsia"/>
        </w:rPr>
        <w:t>Applet的版本号，</w:t>
      </w:r>
    </w:p>
    <w:p w:rsidR="00A01423" w:rsidRDefault="00A01423" w:rsidP="001060D1">
      <w:pPr>
        <w:pStyle w:val="ac"/>
        <w:numPr>
          <w:ilvl w:val="0"/>
          <w:numId w:val="63"/>
        </w:numPr>
        <w:tabs>
          <w:tab w:val="left" w:pos="839"/>
        </w:tabs>
      </w:pPr>
      <w:r>
        <w:rPr>
          <w:rFonts w:hint="eastAsia"/>
        </w:rPr>
        <w:t>每个注册的Applet的AID，</w:t>
      </w:r>
    </w:p>
    <w:p w:rsidR="00A01423" w:rsidRDefault="00A01423" w:rsidP="001060D1">
      <w:pPr>
        <w:pStyle w:val="ac"/>
        <w:numPr>
          <w:ilvl w:val="0"/>
          <w:numId w:val="63"/>
        </w:numPr>
        <w:tabs>
          <w:tab w:val="left" w:pos="839"/>
        </w:tabs>
      </w:pPr>
      <w:r>
        <w:rPr>
          <w:rFonts w:hint="eastAsia"/>
        </w:rPr>
        <w:t>Applet选择状态</w:t>
      </w:r>
    </w:p>
    <w:p w:rsidR="00A01423" w:rsidRDefault="00A01423" w:rsidP="00A01423"/>
    <w:p w:rsidR="00A01423" w:rsidRDefault="00A01423" w:rsidP="00084A14">
      <w:pPr>
        <w:pStyle w:val="a3"/>
        <w:spacing w:beforeLines="100" w:afterLines="0"/>
        <w:rPr>
          <w:b/>
          <w:bCs/>
        </w:rPr>
      </w:pPr>
      <w:r>
        <w:rPr>
          <w:b/>
          <w:bCs/>
        </w:rPr>
        <w:t>FIA_UID.2</w:t>
      </w:r>
      <w:r>
        <w:rPr>
          <w:rFonts w:hint="eastAsia"/>
          <w:b/>
          <w:bCs/>
        </w:rPr>
        <w:t>/AID任何动作前的用户标识</w:t>
      </w:r>
    </w:p>
    <w:p w:rsidR="00A01423" w:rsidRDefault="00A01423" w:rsidP="00A01423">
      <w:pPr>
        <w:ind w:left="1676" w:hanging="1676"/>
        <w:rPr>
          <w:szCs w:val="21"/>
        </w:rPr>
      </w:pPr>
      <w:r>
        <w:rPr>
          <w:rFonts w:hint="eastAsia"/>
          <w:szCs w:val="21"/>
        </w:rPr>
        <w:t>FIA_UID.2.1/AID</w:t>
      </w:r>
      <w:r>
        <w:rPr>
          <w:rFonts w:hint="eastAsia"/>
          <w:szCs w:val="21"/>
        </w:rPr>
        <w:tab/>
      </w:r>
      <w:r>
        <w:rPr>
          <w:rFonts w:hint="eastAsia"/>
          <w:szCs w:val="21"/>
        </w:rPr>
        <w:t>在允许执行代表该用户的任何其他</w:t>
      </w:r>
      <w:r>
        <w:rPr>
          <w:rFonts w:hint="eastAsia"/>
          <w:szCs w:val="21"/>
        </w:rPr>
        <w:t>TSF</w:t>
      </w:r>
      <w:r>
        <w:rPr>
          <w:rFonts w:hint="eastAsia"/>
          <w:szCs w:val="21"/>
        </w:rPr>
        <w:t>介导动作之前，</w:t>
      </w:r>
      <w:r>
        <w:rPr>
          <w:rFonts w:hint="eastAsia"/>
          <w:szCs w:val="21"/>
        </w:rPr>
        <w:t>TSF</w:t>
      </w:r>
      <w:r>
        <w:rPr>
          <w:rFonts w:hint="eastAsia"/>
          <w:szCs w:val="21"/>
        </w:rPr>
        <w:t>应要求每个用户识别它自己。</w:t>
      </w:r>
    </w:p>
    <w:p w:rsidR="00A01423" w:rsidRDefault="00A01423" w:rsidP="00084A14">
      <w:pPr>
        <w:pStyle w:val="a3"/>
        <w:spacing w:beforeLines="100" w:afterLines="0"/>
        <w:rPr>
          <w:b/>
          <w:bCs/>
        </w:rPr>
      </w:pPr>
      <w:r>
        <w:rPr>
          <w:b/>
          <w:bCs/>
        </w:rPr>
        <w:t>FIA_USB.1</w:t>
      </w:r>
      <w:r>
        <w:rPr>
          <w:rFonts w:hint="eastAsia"/>
          <w:b/>
          <w:bCs/>
        </w:rPr>
        <w:t>/AID用户主体绑定</w:t>
      </w:r>
    </w:p>
    <w:p w:rsidR="00A01423" w:rsidRDefault="00A01423" w:rsidP="00A01423">
      <w:pPr>
        <w:ind w:left="1676" w:hanging="1676"/>
        <w:rPr>
          <w:szCs w:val="21"/>
        </w:rPr>
      </w:pPr>
      <w:r>
        <w:rPr>
          <w:rFonts w:hint="eastAsia"/>
          <w:szCs w:val="21"/>
        </w:rPr>
        <w:t>FIA_USB.1.1/AID</w:t>
      </w:r>
      <w:r>
        <w:rPr>
          <w:rFonts w:hint="eastAsia"/>
          <w:szCs w:val="21"/>
        </w:rPr>
        <w:tab/>
        <w:t>TSF</w:t>
      </w:r>
      <w:r>
        <w:rPr>
          <w:rFonts w:hint="eastAsia"/>
          <w:szCs w:val="21"/>
        </w:rPr>
        <w:t>应将适当的用户安全属性与代表用户活动的主体相关联。</w:t>
      </w:r>
    </w:p>
    <w:p w:rsidR="00A01423" w:rsidRDefault="00A01423" w:rsidP="001060D1">
      <w:pPr>
        <w:pStyle w:val="a2"/>
        <w:spacing w:beforeLines="0" w:afterLines="0"/>
        <w:rPr>
          <w:b/>
          <w:bCs/>
        </w:rPr>
      </w:pPr>
      <w:r>
        <w:rPr>
          <w:rFonts w:hint="eastAsia"/>
          <w:b/>
          <w:bCs/>
        </w:rPr>
        <w:t>Applet安装</w:t>
      </w:r>
    </w:p>
    <w:p w:rsidR="00A01423" w:rsidRDefault="00A01423" w:rsidP="00084A14">
      <w:pPr>
        <w:pStyle w:val="a3"/>
        <w:spacing w:beforeLines="100" w:afterLines="0"/>
        <w:rPr>
          <w:b/>
          <w:bCs/>
        </w:rPr>
      </w:pPr>
      <w:r>
        <w:rPr>
          <w:b/>
          <w:bCs/>
        </w:rPr>
        <w:t xml:space="preserve">FDP_ITC.2/Installer </w:t>
      </w:r>
      <w:r>
        <w:rPr>
          <w:rFonts w:hint="eastAsia"/>
          <w:b/>
          <w:bCs/>
        </w:rPr>
        <w:t>带有安全属性的用户数据输入</w:t>
      </w:r>
    </w:p>
    <w:p w:rsidR="00A01423" w:rsidRDefault="00A01423" w:rsidP="00A01423">
      <w:pPr>
        <w:ind w:left="1676" w:hanging="1676"/>
        <w:rPr>
          <w:szCs w:val="21"/>
        </w:rPr>
      </w:pPr>
      <w:r>
        <w:rPr>
          <w:rFonts w:hint="eastAsia"/>
          <w:szCs w:val="21"/>
        </w:rPr>
        <w:t>FDP_ITC.2.1/Installer</w:t>
      </w:r>
      <w:r>
        <w:rPr>
          <w:rFonts w:hint="eastAsia"/>
          <w:szCs w:val="21"/>
        </w:rPr>
        <w:tab/>
      </w:r>
      <w:r>
        <w:rPr>
          <w:rFonts w:hint="eastAsia"/>
          <w:szCs w:val="21"/>
        </w:rPr>
        <w:t>在</w:t>
      </w:r>
      <w:r>
        <w:rPr>
          <w:rFonts w:hint="eastAsia"/>
          <w:szCs w:val="21"/>
        </w:rPr>
        <w:t>SFP</w:t>
      </w:r>
      <w:r>
        <w:rPr>
          <w:rFonts w:hint="eastAsia"/>
          <w:szCs w:val="21"/>
        </w:rPr>
        <w:t>控制下从</w:t>
      </w:r>
      <w:r>
        <w:rPr>
          <w:rFonts w:hint="eastAsia"/>
          <w:szCs w:val="21"/>
        </w:rPr>
        <w:t>TOE</w:t>
      </w:r>
      <w:r>
        <w:rPr>
          <w:rFonts w:hint="eastAsia"/>
          <w:szCs w:val="21"/>
        </w:rPr>
        <w:t>外部输入用户数据时，</w:t>
      </w:r>
      <w:r>
        <w:rPr>
          <w:rFonts w:hint="eastAsia"/>
          <w:szCs w:val="21"/>
        </w:rPr>
        <w:t>TSF</w:t>
      </w:r>
      <w:r>
        <w:rPr>
          <w:rFonts w:hint="eastAsia"/>
          <w:szCs w:val="21"/>
        </w:rPr>
        <w:t>应执行包装载信息流控制</w:t>
      </w:r>
      <w:r>
        <w:rPr>
          <w:rFonts w:hint="eastAsia"/>
          <w:szCs w:val="21"/>
        </w:rPr>
        <w:t>SFP</w:t>
      </w:r>
      <w:r>
        <w:rPr>
          <w:rFonts w:hint="eastAsia"/>
          <w:szCs w:val="21"/>
        </w:rPr>
        <w:t>。</w:t>
      </w:r>
    </w:p>
    <w:p w:rsidR="00A01423" w:rsidRDefault="00A01423" w:rsidP="00A01423">
      <w:pPr>
        <w:ind w:left="1676" w:hanging="1676"/>
        <w:rPr>
          <w:szCs w:val="21"/>
        </w:rPr>
      </w:pPr>
      <w:r>
        <w:rPr>
          <w:rFonts w:hint="eastAsia"/>
          <w:szCs w:val="21"/>
        </w:rPr>
        <w:t>FDP_ITC.2.2/Installer</w:t>
      </w:r>
      <w:r>
        <w:rPr>
          <w:rFonts w:hint="eastAsia"/>
          <w:szCs w:val="21"/>
        </w:rPr>
        <w:tab/>
        <w:t>TSF</w:t>
      </w:r>
      <w:r>
        <w:rPr>
          <w:rFonts w:hint="eastAsia"/>
          <w:szCs w:val="21"/>
        </w:rPr>
        <w:t>应使用与所输入数据相关的安全属性。</w:t>
      </w:r>
    </w:p>
    <w:p w:rsidR="00A01423" w:rsidRDefault="00A01423" w:rsidP="00A01423">
      <w:pPr>
        <w:ind w:left="1676" w:hanging="1676"/>
        <w:rPr>
          <w:szCs w:val="21"/>
        </w:rPr>
      </w:pPr>
      <w:r>
        <w:rPr>
          <w:rFonts w:hint="eastAsia"/>
          <w:szCs w:val="21"/>
        </w:rPr>
        <w:t>FDP_ITC.2.3/Installer</w:t>
      </w:r>
      <w:r>
        <w:rPr>
          <w:rFonts w:hint="eastAsia"/>
          <w:szCs w:val="21"/>
        </w:rPr>
        <w:tab/>
        <w:t>TSF</w:t>
      </w:r>
      <w:r>
        <w:rPr>
          <w:rFonts w:hint="eastAsia"/>
          <w:szCs w:val="21"/>
        </w:rPr>
        <w:t>应确保所使用的协议在安全属性和接收的用户数据之间提供了明确的关联。</w:t>
      </w:r>
    </w:p>
    <w:p w:rsidR="00A01423" w:rsidRDefault="00A01423" w:rsidP="00A01423">
      <w:pPr>
        <w:ind w:left="1676" w:hanging="1676"/>
        <w:rPr>
          <w:szCs w:val="21"/>
        </w:rPr>
      </w:pPr>
      <w:r>
        <w:rPr>
          <w:rFonts w:hint="eastAsia"/>
          <w:szCs w:val="21"/>
        </w:rPr>
        <w:t>FDP_ITC.2.4/Installer</w:t>
      </w:r>
      <w:r>
        <w:rPr>
          <w:rFonts w:hint="eastAsia"/>
          <w:szCs w:val="21"/>
        </w:rPr>
        <w:tab/>
        <w:t>TSF</w:t>
      </w:r>
      <w:r>
        <w:rPr>
          <w:rFonts w:hint="eastAsia"/>
          <w:szCs w:val="21"/>
        </w:rPr>
        <w:t>应确保对所输入用户数据的安全属性的解释与用户数据源的解释是一样的。</w:t>
      </w:r>
    </w:p>
    <w:p w:rsidR="00A01423" w:rsidRDefault="00A01423" w:rsidP="00A01423">
      <w:pPr>
        <w:ind w:left="1676" w:hanging="1676"/>
        <w:rPr>
          <w:szCs w:val="21"/>
        </w:rPr>
      </w:pPr>
      <w:r>
        <w:rPr>
          <w:rFonts w:hint="eastAsia"/>
          <w:szCs w:val="21"/>
        </w:rPr>
        <w:t>FDP_ITC.2.5/Installer</w:t>
      </w:r>
      <w:r>
        <w:rPr>
          <w:rFonts w:hint="eastAsia"/>
          <w:szCs w:val="21"/>
        </w:rPr>
        <w:tab/>
      </w:r>
      <w:r>
        <w:rPr>
          <w:rFonts w:hint="eastAsia"/>
          <w:szCs w:val="21"/>
        </w:rPr>
        <w:t>在</w:t>
      </w:r>
      <w:r>
        <w:rPr>
          <w:rFonts w:hint="eastAsia"/>
          <w:szCs w:val="21"/>
        </w:rPr>
        <w:t>SFP</w:t>
      </w:r>
      <w:r>
        <w:rPr>
          <w:rFonts w:hint="eastAsia"/>
          <w:szCs w:val="21"/>
        </w:rPr>
        <w:t>控制下从</w:t>
      </w:r>
      <w:r>
        <w:rPr>
          <w:rFonts w:hint="eastAsia"/>
          <w:szCs w:val="21"/>
        </w:rPr>
        <w:t>TOE</w:t>
      </w:r>
      <w:r>
        <w:rPr>
          <w:rFonts w:hint="eastAsia"/>
          <w:szCs w:val="21"/>
        </w:rPr>
        <w:t>外部输入用户数据时，</w:t>
      </w:r>
      <w:r>
        <w:rPr>
          <w:rFonts w:hint="eastAsia"/>
          <w:szCs w:val="21"/>
        </w:rPr>
        <w:t>TSF</w:t>
      </w:r>
      <w:r>
        <w:rPr>
          <w:rFonts w:hint="eastAsia"/>
          <w:szCs w:val="21"/>
        </w:rPr>
        <w:t>应执行下述规则：</w:t>
      </w:r>
    </w:p>
    <w:p w:rsidR="00A01423" w:rsidRDefault="00A01423" w:rsidP="00A01423">
      <w:pPr>
        <w:pStyle w:val="afe"/>
      </w:pPr>
      <w:r>
        <w:rPr>
          <w:rFonts w:hint="eastAsia"/>
        </w:rPr>
        <w:t>包装载被容许，仅当，对每个依赖包，其AID属性等于驻留包AID属性，依赖包的版本小于或等于驻留包的版本。</w:t>
      </w:r>
    </w:p>
    <w:p w:rsidR="00A01423" w:rsidRDefault="00A01423" w:rsidP="00084A14">
      <w:pPr>
        <w:pStyle w:val="a3"/>
        <w:spacing w:beforeLines="100" w:afterLines="0"/>
        <w:rPr>
          <w:b/>
          <w:bCs/>
        </w:rPr>
      </w:pPr>
      <w:r>
        <w:rPr>
          <w:b/>
          <w:bCs/>
        </w:rPr>
        <w:t>FMT_SMR.1/Installer</w:t>
      </w:r>
      <w:r>
        <w:rPr>
          <w:rFonts w:hint="eastAsia"/>
          <w:b/>
          <w:bCs/>
        </w:rPr>
        <w:t>安全角色</w:t>
      </w:r>
    </w:p>
    <w:p w:rsidR="00A01423" w:rsidRDefault="00A01423" w:rsidP="00A01423">
      <w:pPr>
        <w:ind w:left="1676" w:hanging="1676"/>
        <w:rPr>
          <w:szCs w:val="21"/>
        </w:rPr>
      </w:pPr>
      <w:r>
        <w:rPr>
          <w:rFonts w:hint="eastAsia"/>
          <w:szCs w:val="21"/>
        </w:rPr>
        <w:lastRenderedPageBreak/>
        <w:t>FMT_SMR.1.1/Installer</w:t>
      </w:r>
      <w:r>
        <w:rPr>
          <w:rFonts w:hint="eastAsia"/>
          <w:szCs w:val="21"/>
        </w:rPr>
        <w:tab/>
        <w:t>TSF</w:t>
      </w:r>
      <w:r>
        <w:rPr>
          <w:rFonts w:hint="eastAsia"/>
          <w:szCs w:val="21"/>
        </w:rPr>
        <w:t>应维护角色</w:t>
      </w:r>
      <w:r>
        <w:rPr>
          <w:rFonts w:hint="eastAsia"/>
          <w:szCs w:val="21"/>
        </w:rPr>
        <w:t>: Installer</w:t>
      </w:r>
      <w:r>
        <w:rPr>
          <w:rFonts w:hint="eastAsia"/>
          <w:szCs w:val="21"/>
        </w:rPr>
        <w:t>。</w:t>
      </w:r>
    </w:p>
    <w:p w:rsidR="00A01423" w:rsidRDefault="00A01423" w:rsidP="00A01423">
      <w:pPr>
        <w:ind w:left="1676" w:hanging="1676"/>
        <w:rPr>
          <w:szCs w:val="21"/>
        </w:rPr>
      </w:pPr>
      <w:r>
        <w:rPr>
          <w:rFonts w:hint="eastAsia"/>
          <w:szCs w:val="21"/>
        </w:rPr>
        <w:t>FMT_SMR.1.2/Installer</w:t>
      </w:r>
      <w:r>
        <w:rPr>
          <w:rFonts w:hint="eastAsia"/>
          <w:szCs w:val="21"/>
        </w:rPr>
        <w:tab/>
        <w:t>TSF</w:t>
      </w:r>
      <w:r>
        <w:rPr>
          <w:rFonts w:hint="eastAsia"/>
          <w:szCs w:val="21"/>
        </w:rPr>
        <w:t>应能把角色和用户关联。</w:t>
      </w:r>
    </w:p>
    <w:p w:rsidR="00A01423" w:rsidRDefault="00A01423" w:rsidP="00084A14">
      <w:pPr>
        <w:pStyle w:val="a3"/>
        <w:spacing w:beforeLines="100" w:afterLines="0"/>
        <w:rPr>
          <w:b/>
          <w:bCs/>
        </w:rPr>
      </w:pPr>
      <w:r>
        <w:rPr>
          <w:b/>
          <w:bCs/>
        </w:rPr>
        <w:t>FPT_FLS.1/Installer</w:t>
      </w:r>
      <w:r>
        <w:rPr>
          <w:rFonts w:hint="eastAsia"/>
          <w:b/>
          <w:bCs/>
        </w:rPr>
        <w:t>失效即保持安全状态</w:t>
      </w:r>
    </w:p>
    <w:p w:rsidR="00A01423" w:rsidRDefault="00A01423" w:rsidP="00A01423">
      <w:pPr>
        <w:ind w:left="1676" w:hanging="1676"/>
        <w:rPr>
          <w:szCs w:val="21"/>
        </w:rPr>
      </w:pPr>
      <w:r>
        <w:rPr>
          <w:rFonts w:hint="eastAsia"/>
          <w:szCs w:val="21"/>
        </w:rPr>
        <w:t>FPT_FLS.1.1/Installer</w:t>
      </w:r>
      <w:r>
        <w:rPr>
          <w:rFonts w:hint="eastAsia"/>
          <w:szCs w:val="21"/>
        </w:rPr>
        <w:tab/>
        <w:t>TSF</w:t>
      </w:r>
      <w:r>
        <w:rPr>
          <w:rFonts w:hint="eastAsia"/>
          <w:szCs w:val="21"/>
        </w:rPr>
        <w:t>在下列失效发生时应保持一种安全状态：</w:t>
      </w:r>
    </w:p>
    <w:p w:rsidR="00A01423" w:rsidRDefault="00A01423" w:rsidP="00A01423">
      <w:pPr>
        <w:pStyle w:val="afe"/>
      </w:pPr>
      <w:r>
        <w:rPr>
          <w:rFonts w:hint="eastAsia"/>
        </w:rPr>
        <w:t>安全域未能按</w:t>
      </w:r>
      <w:r>
        <w:t>[JCRE</w:t>
      </w:r>
      <w:r>
        <w:rPr>
          <w:rFonts w:hint="eastAsia"/>
        </w:rPr>
        <w:t>222</w:t>
      </w:r>
      <w:r>
        <w:t>], Section11.3.4</w:t>
      </w:r>
      <w:r>
        <w:rPr>
          <w:rFonts w:hint="eastAsia"/>
        </w:rPr>
        <w:t>描述装载一个可执行文件/安装一个应用实例。</w:t>
      </w:r>
    </w:p>
    <w:p w:rsidR="00A01423" w:rsidRDefault="00A01423" w:rsidP="00084A14">
      <w:pPr>
        <w:pStyle w:val="a3"/>
        <w:spacing w:beforeLines="100" w:afterLines="0"/>
        <w:rPr>
          <w:b/>
          <w:bCs/>
        </w:rPr>
      </w:pPr>
      <w:r>
        <w:rPr>
          <w:b/>
          <w:bCs/>
        </w:rPr>
        <w:t>FPT_RCV.3</w:t>
      </w:r>
      <w:r>
        <w:rPr>
          <w:rFonts w:hint="eastAsia"/>
          <w:b/>
          <w:bCs/>
        </w:rPr>
        <w:t>/</w:t>
      </w:r>
      <w:r>
        <w:rPr>
          <w:b/>
          <w:bCs/>
        </w:rPr>
        <w:t>Installer</w:t>
      </w:r>
      <w:r>
        <w:rPr>
          <w:rFonts w:hint="eastAsia"/>
          <w:b/>
          <w:bCs/>
        </w:rPr>
        <w:t>无过度损失的自动恢复</w:t>
      </w:r>
    </w:p>
    <w:p w:rsidR="00A01423" w:rsidRDefault="00A01423" w:rsidP="00A01423">
      <w:pPr>
        <w:ind w:left="1676" w:hanging="1676"/>
        <w:rPr>
          <w:szCs w:val="21"/>
        </w:rPr>
      </w:pPr>
      <w:r>
        <w:rPr>
          <w:rFonts w:hint="eastAsia"/>
          <w:szCs w:val="21"/>
        </w:rPr>
        <w:t>FPT_RCV.3.1/Installer</w:t>
      </w:r>
      <w:r>
        <w:rPr>
          <w:rFonts w:hint="eastAsia"/>
          <w:szCs w:val="21"/>
        </w:rPr>
        <w:tab/>
      </w:r>
      <w:r>
        <w:rPr>
          <w:rFonts w:hint="eastAsia"/>
          <w:szCs w:val="21"/>
        </w:rPr>
        <w:t>当不能从失效或服务中断自动恢复时，</w:t>
      </w:r>
      <w:r>
        <w:rPr>
          <w:rFonts w:hint="eastAsia"/>
          <w:szCs w:val="21"/>
        </w:rPr>
        <w:t>TSF</w:t>
      </w:r>
      <w:r>
        <w:rPr>
          <w:rFonts w:hint="eastAsia"/>
          <w:szCs w:val="21"/>
        </w:rPr>
        <w:t>应进入一种维护模式，该模式提供将</w:t>
      </w:r>
      <w:r>
        <w:rPr>
          <w:rFonts w:hint="eastAsia"/>
          <w:szCs w:val="21"/>
        </w:rPr>
        <w:t>TOE</w:t>
      </w:r>
      <w:r>
        <w:rPr>
          <w:rFonts w:hint="eastAsia"/>
          <w:szCs w:val="21"/>
        </w:rPr>
        <w:t>返回到一个安全状态的能力。</w:t>
      </w:r>
    </w:p>
    <w:p w:rsidR="00A01423" w:rsidRDefault="00A01423" w:rsidP="00A01423">
      <w:pPr>
        <w:ind w:left="1676" w:hanging="1676"/>
        <w:rPr>
          <w:szCs w:val="21"/>
        </w:rPr>
      </w:pPr>
      <w:r>
        <w:rPr>
          <w:rFonts w:hint="eastAsia"/>
          <w:szCs w:val="21"/>
        </w:rPr>
        <w:t>FPT_RCV.3.2/Installer</w:t>
      </w:r>
      <w:r>
        <w:rPr>
          <w:rFonts w:hint="eastAsia"/>
          <w:szCs w:val="21"/>
        </w:rPr>
        <w:tab/>
      </w:r>
      <w:r>
        <w:rPr>
          <w:rFonts w:hint="eastAsia"/>
          <w:szCs w:val="21"/>
        </w:rPr>
        <w:t>可执行下载文件安装处理的失败，可执行下载文件传输到卡的过程中检测到完整性可能损失，可执行装入文件和卡内已安装的可执行装入文件链接过程中发生的任何致命错误，</w:t>
      </w:r>
      <w:r>
        <w:rPr>
          <w:rFonts w:hint="eastAsia"/>
          <w:szCs w:val="21"/>
        </w:rPr>
        <w:t>TSF</w:t>
      </w:r>
      <w:r>
        <w:rPr>
          <w:rFonts w:hint="eastAsia"/>
          <w:szCs w:val="21"/>
        </w:rPr>
        <w:t>应当确保通过自动化过程使</w:t>
      </w:r>
      <w:r>
        <w:rPr>
          <w:rFonts w:hint="eastAsia"/>
          <w:szCs w:val="21"/>
        </w:rPr>
        <w:t>TOE</w:t>
      </w:r>
      <w:r>
        <w:rPr>
          <w:rFonts w:hint="eastAsia"/>
          <w:szCs w:val="21"/>
        </w:rPr>
        <w:t>返回到安全一个安全状态。</w:t>
      </w:r>
    </w:p>
    <w:p w:rsidR="00A01423" w:rsidRDefault="00A01423" w:rsidP="00A01423">
      <w:pPr>
        <w:ind w:left="1676" w:hanging="1676"/>
        <w:rPr>
          <w:szCs w:val="21"/>
        </w:rPr>
      </w:pPr>
      <w:r>
        <w:rPr>
          <w:rFonts w:hint="eastAsia"/>
          <w:szCs w:val="21"/>
        </w:rPr>
        <w:t>FPT_RCV.3.3/Installer</w:t>
      </w:r>
      <w:r>
        <w:rPr>
          <w:rFonts w:hint="eastAsia"/>
          <w:szCs w:val="21"/>
        </w:rPr>
        <w:tab/>
        <w:t>TSF</w:t>
      </w:r>
      <w:r>
        <w:rPr>
          <w:rFonts w:hint="eastAsia"/>
          <w:szCs w:val="21"/>
        </w:rPr>
        <w:t>提供的从失效或服务中断状态恢复的功能，应确保在所损失的</w:t>
      </w:r>
      <w:r>
        <w:rPr>
          <w:rFonts w:hint="eastAsia"/>
          <w:szCs w:val="21"/>
        </w:rPr>
        <w:t>TSC</w:t>
      </w:r>
      <w:r>
        <w:rPr>
          <w:rFonts w:hint="eastAsia"/>
          <w:szCs w:val="21"/>
        </w:rPr>
        <w:t>内</w:t>
      </w:r>
      <w:r>
        <w:rPr>
          <w:rFonts w:hint="eastAsia"/>
          <w:szCs w:val="21"/>
        </w:rPr>
        <w:t>TSF</w:t>
      </w:r>
      <w:r>
        <w:rPr>
          <w:rFonts w:hint="eastAsia"/>
          <w:szCs w:val="21"/>
        </w:rPr>
        <w:t>数据或客体不超出正在安装的可执行文件的损失情况下，恢复到安全初始状态。</w:t>
      </w:r>
    </w:p>
    <w:p w:rsidR="00A01423" w:rsidRDefault="00A01423" w:rsidP="00A01423">
      <w:pPr>
        <w:ind w:left="1676" w:hanging="1676"/>
        <w:rPr>
          <w:szCs w:val="21"/>
        </w:rPr>
      </w:pPr>
      <w:r>
        <w:rPr>
          <w:rFonts w:hint="eastAsia"/>
          <w:szCs w:val="21"/>
        </w:rPr>
        <w:t>FPT_RCV.3.4/Installer</w:t>
      </w:r>
      <w:r>
        <w:rPr>
          <w:rFonts w:hint="eastAsia"/>
          <w:szCs w:val="21"/>
        </w:rPr>
        <w:tab/>
        <w:t>TSF</w:t>
      </w:r>
      <w:r>
        <w:rPr>
          <w:rFonts w:hint="eastAsia"/>
          <w:szCs w:val="21"/>
        </w:rPr>
        <w:t>应提供确定客体能否被恢复的能力。</w:t>
      </w:r>
    </w:p>
    <w:p w:rsidR="00A01423" w:rsidRDefault="00A01423" w:rsidP="001060D1">
      <w:pPr>
        <w:pStyle w:val="a2"/>
        <w:spacing w:beforeLines="0" w:afterLines="0"/>
        <w:rPr>
          <w:b/>
          <w:bCs/>
        </w:rPr>
      </w:pPr>
      <w:r>
        <w:rPr>
          <w:rFonts w:hint="eastAsia"/>
          <w:b/>
          <w:bCs/>
        </w:rPr>
        <w:t>Applet删除</w:t>
      </w:r>
    </w:p>
    <w:p w:rsidR="00A01423" w:rsidRDefault="00A01423" w:rsidP="00A01423">
      <w:pPr>
        <w:pStyle w:val="afe"/>
      </w:pPr>
      <w:r>
        <w:rPr>
          <w:rFonts w:hint="eastAsia"/>
        </w:rPr>
        <w:t>本节描述删除可执行文件（ELF）和Applet实例的安全功能要求。</w:t>
      </w:r>
    </w:p>
    <w:p w:rsidR="00A01423" w:rsidRDefault="00A01423" w:rsidP="00084A14">
      <w:pPr>
        <w:pStyle w:val="a3"/>
        <w:spacing w:beforeLines="100" w:afterLines="0"/>
        <w:rPr>
          <w:b/>
          <w:bCs/>
        </w:rPr>
      </w:pPr>
      <w:r>
        <w:rPr>
          <w:b/>
          <w:bCs/>
        </w:rPr>
        <w:t>FDP_ACC.2</w:t>
      </w:r>
      <w:r>
        <w:rPr>
          <w:rFonts w:hint="eastAsia"/>
          <w:b/>
          <w:bCs/>
        </w:rPr>
        <w:t>/ADEL完全访问控制</w:t>
      </w:r>
    </w:p>
    <w:p w:rsidR="00A01423" w:rsidRDefault="00A01423" w:rsidP="00A01423">
      <w:pPr>
        <w:ind w:left="1676" w:hanging="1676"/>
        <w:rPr>
          <w:szCs w:val="21"/>
        </w:rPr>
      </w:pPr>
      <w:r>
        <w:rPr>
          <w:rFonts w:hint="eastAsia"/>
          <w:szCs w:val="21"/>
        </w:rPr>
        <w:t>FDP_ACC.2.1/ADEL</w:t>
      </w:r>
      <w:r>
        <w:rPr>
          <w:rFonts w:hint="eastAsia"/>
          <w:szCs w:val="21"/>
        </w:rPr>
        <w:tab/>
        <w:t>TSF</w:t>
      </w:r>
      <w:r>
        <w:rPr>
          <w:rFonts w:hint="eastAsia"/>
          <w:szCs w:val="21"/>
        </w:rPr>
        <w:t>应对</w:t>
      </w:r>
      <w:r>
        <w:rPr>
          <w:rFonts w:hint="eastAsia"/>
          <w:szCs w:val="21"/>
        </w:rPr>
        <w:t>S.ADEL,O.JAVAOBJECT, O.APPLET</w:t>
      </w:r>
      <w:r>
        <w:rPr>
          <w:rFonts w:hint="eastAsia"/>
          <w:szCs w:val="21"/>
        </w:rPr>
        <w:t>和</w:t>
      </w:r>
      <w:r>
        <w:rPr>
          <w:rFonts w:hint="eastAsia"/>
          <w:szCs w:val="21"/>
        </w:rPr>
        <w:t>O.CODE_PKG</w:t>
      </w:r>
      <w:r>
        <w:rPr>
          <w:rFonts w:hint="eastAsia"/>
          <w:szCs w:val="21"/>
        </w:rPr>
        <w:t>及</w:t>
      </w:r>
      <w:r>
        <w:rPr>
          <w:rFonts w:hint="eastAsia"/>
          <w:szCs w:val="21"/>
        </w:rPr>
        <w:t>SFP</w:t>
      </w:r>
      <w:r>
        <w:rPr>
          <w:rFonts w:hint="eastAsia"/>
          <w:szCs w:val="21"/>
        </w:rPr>
        <w:t>所涵盖主体和客体之间得所有操作执行</w:t>
      </w:r>
      <w:r>
        <w:rPr>
          <w:rFonts w:hint="eastAsia"/>
          <w:szCs w:val="21"/>
        </w:rPr>
        <w:t>ADEL</w:t>
      </w:r>
      <w:r>
        <w:rPr>
          <w:rFonts w:hint="eastAsia"/>
          <w:szCs w:val="21"/>
        </w:rPr>
        <w:t>访问控制</w:t>
      </w:r>
      <w:r>
        <w:rPr>
          <w:rFonts w:hint="eastAsia"/>
          <w:szCs w:val="21"/>
        </w:rPr>
        <w:t>SFP</w:t>
      </w:r>
      <w:r>
        <w:rPr>
          <w:rFonts w:hint="eastAsia"/>
          <w:szCs w:val="21"/>
        </w:rPr>
        <w:t>。</w:t>
      </w:r>
    </w:p>
    <w:p w:rsidR="00A01423" w:rsidRDefault="00A01423" w:rsidP="00A01423">
      <w:r>
        <w:t>S.ADEL</w:t>
      </w:r>
      <w:r>
        <w:rPr>
          <w:rFonts w:hint="eastAsia"/>
        </w:rPr>
        <w:t>，</w:t>
      </w:r>
      <w:r>
        <w:rPr>
          <w:rFonts w:hint="eastAsia"/>
        </w:rPr>
        <w:t>Applet</w:t>
      </w:r>
      <w:r>
        <w:rPr>
          <w:rFonts w:hint="eastAsia"/>
        </w:rPr>
        <w:t>删除管理器，可以是一个</w:t>
      </w:r>
      <w:r>
        <w:rPr>
          <w:rFonts w:hint="eastAsia"/>
        </w:rPr>
        <w:t>Applet</w:t>
      </w:r>
      <w:r>
        <w:rPr>
          <w:rFonts w:hint="eastAsia"/>
        </w:rPr>
        <w:t>，但它的角色从安全观点看要求特定的处理，这个主体是唯一的。</w:t>
      </w:r>
    </w:p>
    <w:p w:rsidR="00A01423" w:rsidRDefault="00A01423" w:rsidP="00A01423">
      <w:r>
        <w:t>O.CODE_PKG</w:t>
      </w:r>
      <w:r>
        <w:rPr>
          <w:rFonts w:hint="eastAsia"/>
        </w:rPr>
        <w:t>，包的代码</w:t>
      </w:r>
      <w:r>
        <w:t>,</w:t>
      </w:r>
      <w:r>
        <w:rPr>
          <w:rFonts w:hint="eastAsia"/>
        </w:rPr>
        <w:t>包括所有的链接信息，对于</w:t>
      </w:r>
      <w:r>
        <w:rPr>
          <w:rFonts w:hint="eastAsia"/>
        </w:rPr>
        <w:t>Java</w:t>
      </w:r>
      <w:r>
        <w:rPr>
          <w:rFonts w:hint="eastAsia"/>
        </w:rPr>
        <w:t>卡平台，包是安装单元。</w:t>
      </w:r>
    </w:p>
    <w:p w:rsidR="00A01423" w:rsidRDefault="00A01423" w:rsidP="00A01423">
      <w:r>
        <w:t>O.APPLET</w:t>
      </w:r>
      <w:r>
        <w:rPr>
          <w:rFonts w:hint="eastAsia"/>
        </w:rPr>
        <w:t>，任何已安装的</w:t>
      </w:r>
      <w:r>
        <w:rPr>
          <w:rFonts w:hint="eastAsia"/>
        </w:rPr>
        <w:t>Applet</w:t>
      </w:r>
      <w:r>
        <w:t>,</w:t>
      </w:r>
      <w:r>
        <w:rPr>
          <w:rFonts w:hint="eastAsia"/>
        </w:rPr>
        <w:t>它的代码和数据。</w:t>
      </w:r>
    </w:p>
    <w:p w:rsidR="00A01423" w:rsidRDefault="00A01423" w:rsidP="00A01423">
      <w:r>
        <w:t xml:space="preserve">O.JAVAOBJECT </w:t>
      </w:r>
      <w:r>
        <w:rPr>
          <w:rFonts w:hint="eastAsia"/>
        </w:rPr>
        <w:t>，</w:t>
      </w:r>
      <w:r>
        <w:t>Java</w:t>
      </w:r>
      <w:r>
        <w:rPr>
          <w:rFonts w:hint="eastAsia"/>
        </w:rPr>
        <w:t>类实例或数组。</w:t>
      </w:r>
    </w:p>
    <w:p w:rsidR="00A01423" w:rsidRDefault="00A01423" w:rsidP="00A01423">
      <w:pPr>
        <w:rPr>
          <w:b/>
        </w:rPr>
      </w:pPr>
      <w:r>
        <w:rPr>
          <w:rFonts w:hint="eastAsia"/>
          <w:b/>
        </w:rPr>
        <w:t>操作：</w:t>
      </w:r>
    </w:p>
    <w:p w:rsidR="00A01423" w:rsidRDefault="00A01423" w:rsidP="00A01423">
      <w:r>
        <w:t xml:space="preserve">OP.DELETE_APPLET(O.APPLET,…) </w:t>
      </w:r>
      <w:r>
        <w:rPr>
          <w:rFonts w:hint="eastAsia"/>
        </w:rPr>
        <w:t>逻辑上或物理上删除一个已安装的</w:t>
      </w:r>
      <w:r>
        <w:rPr>
          <w:rFonts w:hint="eastAsia"/>
        </w:rPr>
        <w:t>Applet</w:t>
      </w:r>
      <w:r>
        <w:rPr>
          <w:rFonts w:hint="eastAsia"/>
        </w:rPr>
        <w:t>和它的对象。</w:t>
      </w:r>
      <w:r>
        <w:t xml:space="preserve">OP.DELETE_PCKG(O.CODE_PKG,…) </w:t>
      </w:r>
      <w:r>
        <w:rPr>
          <w:rFonts w:hint="eastAsia"/>
        </w:rPr>
        <w:t>逻辑上或物理上删除一个包。</w:t>
      </w:r>
    </w:p>
    <w:p w:rsidR="00A01423" w:rsidRDefault="00A01423" w:rsidP="00A01423">
      <w:r>
        <w:t xml:space="preserve">OP.DELETE_PCKG_APPLET(O.CODE_PKG,…) </w:t>
      </w:r>
      <w:r>
        <w:rPr>
          <w:rFonts w:hint="eastAsia"/>
        </w:rPr>
        <w:t>逻辑上或物理上删除一个包以及它的已安装的</w:t>
      </w:r>
      <w:r>
        <w:rPr>
          <w:rFonts w:hint="eastAsia"/>
        </w:rPr>
        <w:t>Applet</w:t>
      </w:r>
      <w:r>
        <w:rPr>
          <w:rFonts w:hint="eastAsia"/>
        </w:rPr>
        <w:t>。</w:t>
      </w:r>
    </w:p>
    <w:p w:rsidR="00A01423" w:rsidRDefault="00A01423" w:rsidP="00A01423"/>
    <w:p w:rsidR="00A01423" w:rsidRDefault="00A01423" w:rsidP="00A01423">
      <w:pPr>
        <w:ind w:left="1676" w:hanging="1676"/>
        <w:rPr>
          <w:szCs w:val="21"/>
        </w:rPr>
      </w:pPr>
      <w:r>
        <w:rPr>
          <w:rFonts w:hint="eastAsia"/>
          <w:szCs w:val="21"/>
        </w:rPr>
        <w:t>FDP_ACC.2.2/ADEL</w:t>
      </w:r>
      <w:r>
        <w:rPr>
          <w:rFonts w:hint="eastAsia"/>
          <w:szCs w:val="21"/>
        </w:rPr>
        <w:tab/>
        <w:t>TSF</w:t>
      </w:r>
      <w:r>
        <w:rPr>
          <w:rFonts w:hint="eastAsia"/>
          <w:szCs w:val="21"/>
        </w:rPr>
        <w:t>应确保</w:t>
      </w:r>
      <w:r>
        <w:rPr>
          <w:rFonts w:hint="eastAsia"/>
          <w:szCs w:val="21"/>
        </w:rPr>
        <w:t>TSC</w:t>
      </w:r>
      <w:r>
        <w:rPr>
          <w:rFonts w:hint="eastAsia"/>
          <w:szCs w:val="21"/>
        </w:rPr>
        <w:t>内的任何主体和客体之间得所有操作都被一个访问控制</w:t>
      </w:r>
      <w:r>
        <w:rPr>
          <w:rFonts w:hint="eastAsia"/>
          <w:szCs w:val="21"/>
        </w:rPr>
        <w:t>SFP</w:t>
      </w:r>
      <w:r>
        <w:rPr>
          <w:rFonts w:hint="eastAsia"/>
          <w:szCs w:val="21"/>
        </w:rPr>
        <w:t>涵盖</w:t>
      </w:r>
    </w:p>
    <w:p w:rsidR="00A01423" w:rsidRDefault="00A01423" w:rsidP="00084A14">
      <w:pPr>
        <w:pStyle w:val="a3"/>
        <w:spacing w:beforeLines="100" w:afterLines="0"/>
        <w:rPr>
          <w:b/>
          <w:bCs/>
        </w:rPr>
      </w:pPr>
      <w:r>
        <w:rPr>
          <w:b/>
          <w:bCs/>
        </w:rPr>
        <w:t>FDP_ACF.1</w:t>
      </w:r>
      <w:r>
        <w:rPr>
          <w:rFonts w:hint="eastAsia"/>
          <w:b/>
          <w:bCs/>
        </w:rPr>
        <w:t>/ADEL基于安全属性的访问控制</w:t>
      </w:r>
    </w:p>
    <w:p w:rsidR="00A01423" w:rsidRDefault="00A01423" w:rsidP="00A01423">
      <w:pPr>
        <w:ind w:left="1676" w:hanging="1676"/>
        <w:rPr>
          <w:szCs w:val="21"/>
        </w:rPr>
      </w:pPr>
      <w:r>
        <w:rPr>
          <w:rFonts w:hint="eastAsia"/>
          <w:szCs w:val="21"/>
        </w:rPr>
        <w:t>FDP_ACF.1.1/ADEL</w:t>
      </w:r>
      <w:r>
        <w:rPr>
          <w:rFonts w:hint="eastAsia"/>
          <w:szCs w:val="21"/>
        </w:rPr>
        <w:tab/>
        <w:t>TSF</w:t>
      </w:r>
      <w:r>
        <w:rPr>
          <w:rFonts w:hint="eastAsia"/>
          <w:szCs w:val="21"/>
        </w:rPr>
        <w:t>应基于以下信息</w:t>
      </w:r>
      <w:r>
        <w:rPr>
          <w:rFonts w:hint="eastAsia"/>
        </w:rPr>
        <w:t>对客体执行</w:t>
      </w:r>
      <w:r>
        <w:rPr>
          <w:rFonts w:hint="eastAsia"/>
        </w:rPr>
        <w:t>ADEL</w:t>
      </w:r>
      <w:r>
        <w:rPr>
          <w:rFonts w:hint="eastAsia"/>
        </w:rPr>
        <w:t>访问控制</w:t>
      </w:r>
      <w:r>
        <w:rPr>
          <w:rFonts w:hint="eastAsia"/>
        </w:rPr>
        <w:t>SFP</w:t>
      </w:r>
      <w:r>
        <w:rPr>
          <w:rFonts w:hint="eastAsia"/>
        </w:rPr>
        <w:t>：</w:t>
      </w:r>
    </w:p>
    <w:p w:rsidR="00A01423" w:rsidRDefault="00A01423" w:rsidP="001060D1">
      <w:pPr>
        <w:pStyle w:val="ac"/>
        <w:numPr>
          <w:ilvl w:val="0"/>
          <w:numId w:val="64"/>
        </w:numPr>
        <w:tabs>
          <w:tab w:val="left" w:pos="839"/>
        </w:tabs>
      </w:pPr>
      <w:r>
        <w:rPr>
          <w:rFonts w:hint="eastAsia"/>
        </w:rPr>
        <w:t>涵盖的主体或客体的安全属性，</w:t>
      </w:r>
    </w:p>
    <w:p w:rsidR="00A01423" w:rsidRDefault="00A01423" w:rsidP="001060D1">
      <w:pPr>
        <w:pStyle w:val="ac"/>
        <w:numPr>
          <w:ilvl w:val="0"/>
          <w:numId w:val="64"/>
        </w:numPr>
        <w:tabs>
          <w:tab w:val="left" w:pos="839"/>
        </w:tabs>
      </w:pPr>
      <w:r>
        <w:rPr>
          <w:rFonts w:hint="eastAsia"/>
        </w:rPr>
        <w:t>卡内已注册的Applet实例的AID列表</w:t>
      </w:r>
    </w:p>
    <w:p w:rsidR="00A01423" w:rsidRDefault="00A01423" w:rsidP="001060D1">
      <w:pPr>
        <w:pStyle w:val="ac"/>
        <w:numPr>
          <w:ilvl w:val="0"/>
          <w:numId w:val="64"/>
        </w:numPr>
        <w:tabs>
          <w:tab w:val="left" w:pos="839"/>
        </w:tabs>
      </w:pPr>
      <w:r>
        <w:rPr>
          <w:rFonts w:hint="eastAsia"/>
        </w:rPr>
        <w:t>ResidentPackages属性日志卡内已下载包的AID列表</w:t>
      </w:r>
    </w:p>
    <w:p w:rsidR="00A01423" w:rsidRDefault="00A01423" w:rsidP="001060D1">
      <w:pPr>
        <w:pStyle w:val="ac"/>
        <w:numPr>
          <w:ilvl w:val="0"/>
          <w:numId w:val="64"/>
        </w:numPr>
        <w:tabs>
          <w:tab w:val="left" w:pos="839"/>
        </w:tabs>
      </w:pPr>
      <w:r>
        <w:rPr>
          <w:rFonts w:hint="eastAsia"/>
        </w:rPr>
        <w:t>Activ</w:t>
      </w:r>
      <w:r>
        <w:t>eApplets</w:t>
      </w:r>
      <w:r>
        <w:rPr>
          <w:rFonts w:hint="eastAsia"/>
        </w:rPr>
        <w:t>属性，活动Applet的AID列表</w:t>
      </w:r>
    </w:p>
    <w:p w:rsidR="00A01423" w:rsidRDefault="00A01423" w:rsidP="00A01423">
      <w:pPr>
        <w:pStyle w:val="17"/>
        <w:ind w:firstLineChars="0" w:firstLine="0"/>
      </w:pPr>
    </w:p>
    <w:p w:rsidR="00A01423" w:rsidRDefault="00A01423" w:rsidP="00A01423">
      <w:pPr>
        <w:ind w:left="1676" w:hanging="1676"/>
        <w:rPr>
          <w:szCs w:val="21"/>
        </w:rPr>
      </w:pPr>
      <w:r>
        <w:rPr>
          <w:rFonts w:hint="eastAsia"/>
          <w:szCs w:val="21"/>
        </w:rPr>
        <w:lastRenderedPageBreak/>
        <w:t>FDP_ACF.1.2/ADEL</w:t>
      </w:r>
      <w:r>
        <w:rPr>
          <w:rFonts w:hint="eastAsia"/>
          <w:szCs w:val="21"/>
        </w:rPr>
        <w:tab/>
        <w:t>TSF</w:t>
      </w:r>
      <w:r>
        <w:rPr>
          <w:rFonts w:hint="eastAsia"/>
          <w:szCs w:val="21"/>
        </w:rPr>
        <w:t>应执行以下规则，已决定在受控主体与受控客体间的一个操作是否被</w:t>
      </w:r>
      <w:r>
        <w:rPr>
          <w:rFonts w:hint="eastAsia"/>
          <w:szCs w:val="21"/>
        </w:rPr>
        <w:t>ADEL SFP</w:t>
      </w:r>
      <w:r>
        <w:rPr>
          <w:rFonts w:hint="eastAsia"/>
          <w:szCs w:val="21"/>
        </w:rPr>
        <w:t>允许：</w:t>
      </w:r>
    </w:p>
    <w:p w:rsidR="00A01423" w:rsidRDefault="00A01423" w:rsidP="00A01423"/>
    <w:p w:rsidR="00A01423" w:rsidRDefault="00A01423" w:rsidP="00A01423">
      <w:r>
        <w:rPr>
          <w:b/>
        </w:rPr>
        <w:t>R.JAVA</w:t>
      </w:r>
      <w:r>
        <w:rPr>
          <w:rFonts w:hint="eastAsia"/>
          <w:b/>
        </w:rPr>
        <w:t>14</w:t>
      </w:r>
      <w:r>
        <w:rPr>
          <w:rFonts w:hint="eastAsia"/>
        </w:rPr>
        <w:t xml:space="preserve">  Applet</w:t>
      </w:r>
      <w:r>
        <w:rPr>
          <w:rFonts w:hint="eastAsia"/>
        </w:rPr>
        <w:t>实例删除，</w:t>
      </w:r>
      <w:r>
        <w:t>S.ADEL</w:t>
      </w:r>
      <w:r>
        <w:rPr>
          <w:rFonts w:hint="eastAsia"/>
        </w:rPr>
        <w:t>可以对</w:t>
      </w:r>
      <w:r>
        <w:t>O.APPLET</w:t>
      </w:r>
      <w:r>
        <w:rPr>
          <w:rFonts w:hint="eastAsia"/>
        </w:rPr>
        <w:t>执行</w:t>
      </w:r>
      <w:r>
        <w:t>OP.DELETE_APPLET</w:t>
      </w:r>
      <w:r>
        <w:rPr>
          <w:rFonts w:hint="eastAsia"/>
        </w:rPr>
        <w:t>操作，仅当</w:t>
      </w:r>
    </w:p>
    <w:p w:rsidR="00A01423" w:rsidRDefault="00A01423" w:rsidP="001060D1">
      <w:pPr>
        <w:pStyle w:val="ac"/>
        <w:numPr>
          <w:ilvl w:val="0"/>
          <w:numId w:val="65"/>
        </w:numPr>
        <w:tabs>
          <w:tab w:val="left" w:pos="839"/>
        </w:tabs>
      </w:pPr>
      <w:r>
        <w:t>S.ADEL</w:t>
      </w:r>
      <w:r>
        <w:rPr>
          <w:rFonts w:hint="eastAsia"/>
        </w:rPr>
        <w:t>被当前选择，</w:t>
      </w:r>
    </w:p>
    <w:p w:rsidR="00A01423" w:rsidRDefault="00A01423" w:rsidP="001060D1">
      <w:pPr>
        <w:pStyle w:val="ac"/>
        <w:numPr>
          <w:ilvl w:val="0"/>
          <w:numId w:val="65"/>
        </w:numPr>
        <w:tabs>
          <w:tab w:val="left" w:pos="839"/>
        </w:tabs>
      </w:pPr>
      <w:r>
        <w:t>O.APPLET</w:t>
      </w:r>
      <w:r>
        <w:rPr>
          <w:rFonts w:hint="eastAsia"/>
        </w:rPr>
        <w:t>被取消选择，</w:t>
      </w:r>
    </w:p>
    <w:p w:rsidR="00A01423" w:rsidRDefault="00A01423" w:rsidP="001060D1">
      <w:pPr>
        <w:pStyle w:val="ac"/>
        <w:numPr>
          <w:ilvl w:val="0"/>
          <w:numId w:val="65"/>
        </w:numPr>
        <w:tabs>
          <w:tab w:val="left" w:pos="839"/>
        </w:tabs>
      </w:pPr>
      <w:r>
        <w:rPr>
          <w:rFonts w:hint="eastAsia"/>
        </w:rPr>
        <w:t>没有</w:t>
      </w:r>
      <w:r>
        <w:t>O.APPLET</w:t>
      </w:r>
      <w:r>
        <w:rPr>
          <w:rFonts w:hint="eastAsia"/>
        </w:rPr>
        <w:t>拥有的</w:t>
      </w:r>
      <w:r>
        <w:t>O.JAVAOBJECT</w:t>
      </w:r>
      <w:r>
        <w:rPr>
          <w:rFonts w:hint="eastAsia"/>
        </w:rPr>
        <w:t>，这些</w:t>
      </w:r>
      <w:r>
        <w:t>O.JAVAOBJECT</w:t>
      </w:r>
      <w:r>
        <w:rPr>
          <w:rFonts w:hint="eastAsia"/>
        </w:rPr>
        <w:t>或者从一个不同于</w:t>
      </w:r>
      <w:r>
        <w:t>O.APPLET</w:t>
      </w:r>
      <w:r>
        <w:rPr>
          <w:rFonts w:hint="eastAsia"/>
        </w:rPr>
        <w:t>可达或者</w:t>
      </w:r>
      <w:r>
        <w:t>O.JAVAOBJECT</w:t>
      </w:r>
      <w:r>
        <w:rPr>
          <w:rFonts w:hint="eastAsia"/>
        </w:rPr>
        <w:t>从包P可达，或者</w:t>
      </w:r>
      <w:r>
        <w:t>O.JAVAOBJECT</w:t>
      </w:r>
      <w:r>
        <w:rPr>
          <w:rFonts w:hint="eastAsia"/>
        </w:rPr>
        <w:t>是远程可达</w:t>
      </w:r>
    </w:p>
    <w:p w:rsidR="00A01423" w:rsidRDefault="00A01423" w:rsidP="00A01423"/>
    <w:p w:rsidR="00A01423" w:rsidRDefault="00A01423" w:rsidP="00A01423">
      <w:r>
        <w:rPr>
          <w:b/>
        </w:rPr>
        <w:t>R.JAVA.</w:t>
      </w:r>
      <w:r>
        <w:rPr>
          <w:rFonts w:hint="eastAsia"/>
          <w:b/>
        </w:rPr>
        <w:t>15</w:t>
      </w:r>
      <w:r>
        <w:rPr>
          <w:rFonts w:hint="eastAsia"/>
        </w:rPr>
        <w:t xml:space="preserve">  </w:t>
      </w:r>
      <w:r>
        <w:rPr>
          <w:rFonts w:hint="eastAsia"/>
        </w:rPr>
        <w:t>多重</w:t>
      </w:r>
      <w:r>
        <w:rPr>
          <w:rFonts w:hint="eastAsia"/>
        </w:rPr>
        <w:t>Applet</w:t>
      </w:r>
      <w:r>
        <w:rPr>
          <w:rFonts w:hint="eastAsia"/>
        </w:rPr>
        <w:t>实例删除，</w:t>
      </w:r>
      <w:r>
        <w:t>S.ADEL</w:t>
      </w:r>
      <w:r>
        <w:rPr>
          <w:rFonts w:hint="eastAsia"/>
        </w:rPr>
        <w:t>可以对多个</w:t>
      </w:r>
      <w:r>
        <w:t>O.APPLET</w:t>
      </w:r>
      <w:r>
        <w:rPr>
          <w:rFonts w:hint="eastAsia"/>
        </w:rPr>
        <w:t>执行</w:t>
      </w:r>
      <w:r>
        <w:t>OP.DELETE_APPLET</w:t>
      </w:r>
      <w:r>
        <w:rPr>
          <w:rFonts w:hint="eastAsia"/>
        </w:rPr>
        <w:t>操作，仅当</w:t>
      </w:r>
    </w:p>
    <w:p w:rsidR="00A01423" w:rsidRDefault="00A01423" w:rsidP="001060D1">
      <w:pPr>
        <w:pStyle w:val="ac"/>
        <w:numPr>
          <w:ilvl w:val="0"/>
          <w:numId w:val="66"/>
        </w:numPr>
        <w:tabs>
          <w:tab w:val="left" w:pos="839"/>
        </w:tabs>
      </w:pPr>
      <w:r>
        <w:t>S.ADE</w:t>
      </w:r>
      <w:r>
        <w:rPr>
          <w:rFonts w:hint="eastAsia"/>
        </w:rPr>
        <w:t>L被当前选择，</w:t>
      </w:r>
    </w:p>
    <w:p w:rsidR="00A01423" w:rsidRDefault="00A01423" w:rsidP="001060D1">
      <w:pPr>
        <w:pStyle w:val="ac"/>
        <w:numPr>
          <w:ilvl w:val="0"/>
          <w:numId w:val="66"/>
        </w:numPr>
        <w:tabs>
          <w:tab w:val="left" w:pos="839"/>
        </w:tabs>
      </w:pPr>
      <w:r>
        <w:rPr>
          <w:rFonts w:hint="eastAsia"/>
        </w:rPr>
        <w:t>每个O.APPLET被取消选择，</w:t>
      </w:r>
    </w:p>
    <w:p w:rsidR="00A01423" w:rsidRDefault="00A01423" w:rsidP="001060D1">
      <w:pPr>
        <w:pStyle w:val="ac"/>
        <w:numPr>
          <w:ilvl w:val="0"/>
          <w:numId w:val="66"/>
        </w:numPr>
        <w:tabs>
          <w:tab w:val="left" w:pos="839"/>
        </w:tabs>
      </w:pPr>
      <w:r>
        <w:rPr>
          <w:rFonts w:hint="eastAsia"/>
        </w:rPr>
        <w:t>没有任何要被删除O.APPLET拥有的这些O.JAVAOBJECT，或者从一个不同于O.APPLET可达或者O.JAVAOB</w:t>
      </w:r>
      <w:r>
        <w:t>JECT</w:t>
      </w:r>
      <w:r>
        <w:rPr>
          <w:rFonts w:hint="eastAsia"/>
        </w:rPr>
        <w:t>从包P可达，或者</w:t>
      </w:r>
      <w:r>
        <w:t>O.JAVAOBJECT</w:t>
      </w:r>
      <w:r>
        <w:rPr>
          <w:rFonts w:hint="eastAsia"/>
        </w:rPr>
        <w:t>是远程可达</w:t>
      </w:r>
    </w:p>
    <w:p w:rsidR="00A01423" w:rsidRDefault="00A01423" w:rsidP="00A01423"/>
    <w:p w:rsidR="00A01423" w:rsidRDefault="00A01423" w:rsidP="00A01423">
      <w:r>
        <w:rPr>
          <w:b/>
        </w:rPr>
        <w:t>R.JAVA.</w:t>
      </w:r>
      <w:r>
        <w:rPr>
          <w:rFonts w:hint="eastAsia"/>
          <w:b/>
        </w:rPr>
        <w:t xml:space="preserve"> 16  </w:t>
      </w:r>
      <w:r>
        <w:rPr>
          <w:rFonts w:hint="eastAsia"/>
        </w:rPr>
        <w:t>Applet/</w:t>
      </w:r>
      <w:r>
        <w:rPr>
          <w:rFonts w:hint="eastAsia"/>
        </w:rPr>
        <w:t>库包删除，</w:t>
      </w:r>
      <w:r>
        <w:t>S.ADEL</w:t>
      </w:r>
      <w:r>
        <w:rPr>
          <w:rFonts w:hint="eastAsia"/>
        </w:rPr>
        <w:t>可以对</w:t>
      </w:r>
      <w:r>
        <w:t>O.CODE_PCKG</w:t>
      </w:r>
      <w:r>
        <w:rPr>
          <w:rFonts w:hint="eastAsia"/>
        </w:rPr>
        <w:t>执行</w:t>
      </w:r>
      <w:r>
        <w:t>OP.DELETE_PCKG</w:t>
      </w:r>
      <w:r>
        <w:rPr>
          <w:rFonts w:hint="eastAsia"/>
        </w:rPr>
        <w:t>操作，仅当</w:t>
      </w:r>
    </w:p>
    <w:p w:rsidR="00A01423" w:rsidRDefault="00A01423" w:rsidP="001060D1">
      <w:pPr>
        <w:pStyle w:val="ac"/>
        <w:numPr>
          <w:ilvl w:val="0"/>
          <w:numId w:val="67"/>
        </w:numPr>
        <w:tabs>
          <w:tab w:val="left" w:pos="839"/>
        </w:tabs>
      </w:pPr>
      <w:r>
        <w:t>S.ADEL</w:t>
      </w:r>
      <w:r>
        <w:rPr>
          <w:rFonts w:hint="eastAsia"/>
        </w:rPr>
        <w:t>被当前选择，</w:t>
      </w:r>
    </w:p>
    <w:p w:rsidR="00A01423" w:rsidRDefault="00A01423" w:rsidP="001060D1">
      <w:pPr>
        <w:pStyle w:val="ac"/>
        <w:numPr>
          <w:ilvl w:val="0"/>
          <w:numId w:val="67"/>
        </w:numPr>
        <w:tabs>
          <w:tab w:val="left" w:pos="839"/>
        </w:tabs>
      </w:pPr>
      <w:r>
        <w:rPr>
          <w:rFonts w:hint="eastAsia"/>
        </w:rPr>
        <w:t>没有从不同于O.CODE_PCKG的包可达，且属于O.CODE_PCKG包中的类的一个实例的O.JAVAOBJECT在卡内存在</w:t>
      </w:r>
    </w:p>
    <w:p w:rsidR="00A01423" w:rsidRDefault="00A01423" w:rsidP="001060D1">
      <w:pPr>
        <w:pStyle w:val="ac"/>
        <w:numPr>
          <w:ilvl w:val="0"/>
          <w:numId w:val="67"/>
        </w:numPr>
        <w:tabs>
          <w:tab w:val="left" w:pos="839"/>
        </w:tabs>
      </w:pPr>
      <w:r>
        <w:rPr>
          <w:rFonts w:hint="eastAsia"/>
        </w:rPr>
        <w:t>卡上没有包依赖</w:t>
      </w:r>
      <w:r>
        <w:t>O.CODE_PCKG</w:t>
      </w:r>
    </w:p>
    <w:p w:rsidR="00A01423" w:rsidRDefault="00A01423" w:rsidP="00A01423"/>
    <w:p w:rsidR="00A01423" w:rsidRDefault="00A01423" w:rsidP="00A01423">
      <w:r>
        <w:rPr>
          <w:b/>
        </w:rPr>
        <w:t>R.JAVA.</w:t>
      </w:r>
      <w:r>
        <w:rPr>
          <w:rFonts w:hint="eastAsia"/>
          <w:b/>
        </w:rPr>
        <w:t xml:space="preserve">17 </w:t>
      </w:r>
      <w:r>
        <w:t>Applet</w:t>
      </w:r>
      <w:r>
        <w:rPr>
          <w:rFonts w:hint="eastAsia"/>
        </w:rPr>
        <w:t>包以及包含的实例删除</w:t>
      </w:r>
    </w:p>
    <w:p w:rsidR="00A01423" w:rsidRDefault="00A01423" w:rsidP="00A01423">
      <w:r>
        <w:t>S.ADEL</w:t>
      </w:r>
      <w:r>
        <w:rPr>
          <w:rFonts w:hint="eastAsia"/>
        </w:rPr>
        <w:t>可以对</w:t>
      </w:r>
      <w:r>
        <w:t>O.CODE_PCKG</w:t>
      </w:r>
      <w:r>
        <w:rPr>
          <w:rFonts w:hint="eastAsia"/>
        </w:rPr>
        <w:t>执行</w:t>
      </w:r>
      <w:r>
        <w:t>OP.DELETE_PCKG_APPLET</w:t>
      </w:r>
      <w:r>
        <w:rPr>
          <w:rFonts w:hint="eastAsia"/>
        </w:rPr>
        <w:t>操作，仅当</w:t>
      </w:r>
    </w:p>
    <w:p w:rsidR="00A01423" w:rsidRDefault="00A01423" w:rsidP="001060D1">
      <w:pPr>
        <w:pStyle w:val="ac"/>
        <w:numPr>
          <w:ilvl w:val="0"/>
          <w:numId w:val="68"/>
        </w:numPr>
        <w:tabs>
          <w:tab w:val="left" w:pos="839"/>
        </w:tabs>
      </w:pPr>
      <w:r>
        <w:t>S.ADEL</w:t>
      </w:r>
      <w:r>
        <w:rPr>
          <w:rFonts w:hint="eastAsia"/>
        </w:rPr>
        <w:t>被当前选择，</w:t>
      </w:r>
    </w:p>
    <w:p w:rsidR="00A01423" w:rsidRDefault="00A01423" w:rsidP="001060D1">
      <w:pPr>
        <w:pStyle w:val="ac"/>
        <w:numPr>
          <w:ilvl w:val="0"/>
          <w:numId w:val="68"/>
        </w:numPr>
        <w:tabs>
          <w:tab w:val="left" w:pos="839"/>
        </w:tabs>
      </w:pPr>
      <w:r>
        <w:rPr>
          <w:rFonts w:hint="eastAsia"/>
        </w:rPr>
        <w:t>没有从不同于O.CODE_PCKG的包可达，且属于O.CODE_PCKG包中的类的一个实例的O.JAVAOBJECT在卡内存在，</w:t>
      </w:r>
    </w:p>
    <w:p w:rsidR="00A01423" w:rsidRDefault="00A01423" w:rsidP="001060D1">
      <w:pPr>
        <w:pStyle w:val="ac"/>
        <w:numPr>
          <w:ilvl w:val="0"/>
          <w:numId w:val="68"/>
        </w:numPr>
        <w:tabs>
          <w:tab w:val="left" w:pos="839"/>
        </w:tabs>
      </w:pPr>
      <w:r>
        <w:rPr>
          <w:rFonts w:hint="eastAsia"/>
        </w:rPr>
        <w:t>卡上没有包依赖O.CODE_PCKG，</w:t>
      </w:r>
    </w:p>
    <w:p w:rsidR="00A01423" w:rsidRDefault="00A01423" w:rsidP="001060D1">
      <w:pPr>
        <w:pStyle w:val="ac"/>
        <w:numPr>
          <w:ilvl w:val="0"/>
          <w:numId w:val="68"/>
        </w:numPr>
        <w:tabs>
          <w:tab w:val="left" w:pos="839"/>
        </w:tabs>
      </w:pPr>
      <w:r>
        <w:rPr>
          <w:rFonts w:hint="eastAsia"/>
        </w:rPr>
        <w:t>要被删除的每个</w:t>
      </w:r>
      <w:r>
        <w:t>O.APPLET</w:t>
      </w:r>
      <w:r>
        <w:rPr>
          <w:rFonts w:hint="eastAsia"/>
        </w:rPr>
        <w:t>保持</w:t>
      </w:r>
      <w:r>
        <w:t>(i)O.APPLET</w:t>
      </w:r>
      <w:r>
        <w:rPr>
          <w:rFonts w:hint="eastAsia"/>
        </w:rPr>
        <w:t>取消选择，</w:t>
      </w:r>
      <w:r>
        <w:t>(ii)</w:t>
      </w:r>
      <w:r>
        <w:rPr>
          <w:rFonts w:hint="eastAsia"/>
        </w:rPr>
        <w:t>没有</w:t>
      </w:r>
      <w:r>
        <w:t>O.APPLET</w:t>
      </w:r>
      <w:r>
        <w:rPr>
          <w:rFonts w:hint="eastAsia"/>
        </w:rPr>
        <w:t>拥有这些</w:t>
      </w:r>
      <w:r>
        <w:t>O.JAVAOBJECT</w:t>
      </w:r>
      <w:r>
        <w:rPr>
          <w:rFonts w:hint="eastAsia"/>
        </w:rPr>
        <w:t>，要么从未删除的Applet实例可达，要么从未删除的包可达；</w:t>
      </w:r>
    </w:p>
    <w:p w:rsidR="00A01423" w:rsidRDefault="00A01423" w:rsidP="00A01423">
      <w:pPr>
        <w:ind w:left="1676" w:hanging="1676"/>
        <w:rPr>
          <w:szCs w:val="21"/>
        </w:rPr>
      </w:pPr>
      <w:r>
        <w:rPr>
          <w:rFonts w:hint="eastAsia"/>
          <w:szCs w:val="21"/>
        </w:rPr>
        <w:t>FDP_ACF.1.3/ADEL</w:t>
      </w:r>
      <w:r>
        <w:rPr>
          <w:rFonts w:hint="eastAsia"/>
          <w:szCs w:val="21"/>
        </w:rPr>
        <w:tab/>
        <w:t>TSF</w:t>
      </w:r>
      <w:r>
        <w:rPr>
          <w:rFonts w:hint="eastAsia"/>
          <w:szCs w:val="21"/>
        </w:rPr>
        <w:t>应基于以下附加规则，明确授权主体访问客体，无</w:t>
      </w:r>
    </w:p>
    <w:p w:rsidR="00A01423" w:rsidRDefault="00A01423" w:rsidP="00A01423">
      <w:pPr>
        <w:ind w:left="1676" w:hanging="1676"/>
        <w:rPr>
          <w:szCs w:val="21"/>
        </w:rPr>
      </w:pPr>
      <w:r>
        <w:rPr>
          <w:rFonts w:hint="eastAsia"/>
          <w:szCs w:val="21"/>
        </w:rPr>
        <w:t>FDP_ACF.1.4/ADEL</w:t>
      </w:r>
      <w:r>
        <w:rPr>
          <w:rFonts w:hint="eastAsia"/>
          <w:szCs w:val="21"/>
        </w:rPr>
        <w:tab/>
        <w:t>TSF</w:t>
      </w:r>
      <w:r>
        <w:rPr>
          <w:rFonts w:hint="eastAsia"/>
          <w:szCs w:val="21"/>
        </w:rPr>
        <w:t>应明确地拒绝任何主体访问，除</w:t>
      </w:r>
      <w:r>
        <w:rPr>
          <w:rFonts w:hint="eastAsia"/>
          <w:szCs w:val="21"/>
        </w:rPr>
        <w:t>S.ADEL</w:t>
      </w:r>
      <w:r>
        <w:rPr>
          <w:rFonts w:hint="eastAsia"/>
          <w:szCs w:val="21"/>
        </w:rPr>
        <w:t>对</w:t>
      </w:r>
      <w:r>
        <w:rPr>
          <w:rFonts w:hint="eastAsia"/>
          <w:szCs w:val="21"/>
        </w:rPr>
        <w:t xml:space="preserve">O.CODE_PKG </w:t>
      </w:r>
      <w:r>
        <w:rPr>
          <w:rFonts w:hint="eastAsia"/>
          <w:szCs w:val="21"/>
        </w:rPr>
        <w:t>或者</w:t>
      </w:r>
      <w:r>
        <w:rPr>
          <w:rFonts w:hint="eastAsia"/>
          <w:szCs w:val="21"/>
        </w:rPr>
        <w:t xml:space="preserve"> O.APPLET</w:t>
      </w:r>
      <w:r>
        <w:rPr>
          <w:rFonts w:hint="eastAsia"/>
          <w:szCs w:val="21"/>
        </w:rPr>
        <w:t>的访问，为从卡内删除它的目的。</w:t>
      </w:r>
    </w:p>
    <w:p w:rsidR="00A01423" w:rsidRDefault="00A01423" w:rsidP="00084A14">
      <w:pPr>
        <w:pStyle w:val="a3"/>
        <w:spacing w:beforeLines="100" w:afterLines="0"/>
        <w:rPr>
          <w:b/>
          <w:bCs/>
        </w:rPr>
      </w:pPr>
      <w:r>
        <w:rPr>
          <w:b/>
          <w:bCs/>
        </w:rPr>
        <w:t>FMT_MSA.1</w:t>
      </w:r>
      <w:r>
        <w:rPr>
          <w:rFonts w:hint="eastAsia"/>
          <w:b/>
          <w:bCs/>
        </w:rPr>
        <w:t>/ADEL安全属性管理</w:t>
      </w:r>
    </w:p>
    <w:p w:rsidR="00A01423" w:rsidRDefault="00A01423" w:rsidP="00A01423">
      <w:pPr>
        <w:ind w:left="1676" w:hanging="1676"/>
        <w:rPr>
          <w:szCs w:val="21"/>
        </w:rPr>
      </w:pPr>
      <w:r>
        <w:rPr>
          <w:rFonts w:hint="eastAsia"/>
          <w:szCs w:val="21"/>
        </w:rPr>
        <w:t>FMT_MSA.1.1/ADEL</w:t>
      </w:r>
      <w:r>
        <w:rPr>
          <w:rFonts w:hint="eastAsia"/>
          <w:szCs w:val="21"/>
        </w:rPr>
        <w:tab/>
        <w:t>TSF</w:t>
      </w:r>
      <w:r>
        <w:rPr>
          <w:rFonts w:hint="eastAsia"/>
          <w:szCs w:val="21"/>
        </w:rPr>
        <w:t>应执行</w:t>
      </w:r>
      <w:r>
        <w:rPr>
          <w:rFonts w:hint="eastAsia"/>
          <w:szCs w:val="21"/>
        </w:rPr>
        <w:t>ADEL</w:t>
      </w:r>
      <w:r>
        <w:rPr>
          <w:rFonts w:hint="eastAsia"/>
          <w:szCs w:val="21"/>
        </w:rPr>
        <w:t>访问控制</w:t>
      </w:r>
      <w:r>
        <w:rPr>
          <w:rFonts w:hint="eastAsia"/>
          <w:szCs w:val="21"/>
        </w:rPr>
        <w:t>SFP</w:t>
      </w:r>
      <w:r>
        <w:rPr>
          <w:rFonts w:hint="eastAsia"/>
          <w:szCs w:val="21"/>
        </w:rPr>
        <w:t>，以仅限于</w:t>
      </w:r>
      <w:r>
        <w:rPr>
          <w:rFonts w:hint="eastAsia"/>
          <w:szCs w:val="21"/>
        </w:rPr>
        <w:t>JCRE</w:t>
      </w:r>
      <w:r>
        <w:rPr>
          <w:rFonts w:hint="eastAsia"/>
          <w:szCs w:val="21"/>
        </w:rPr>
        <w:t>能够对安全属性：活动</w:t>
      </w:r>
      <w:r>
        <w:rPr>
          <w:rFonts w:hint="eastAsia"/>
          <w:szCs w:val="21"/>
        </w:rPr>
        <w:t>Applet</w:t>
      </w:r>
      <w:r>
        <w:rPr>
          <w:rFonts w:hint="eastAsia"/>
          <w:szCs w:val="21"/>
        </w:rPr>
        <w:t>安全属性，进行修改。</w:t>
      </w:r>
    </w:p>
    <w:p w:rsidR="00A01423" w:rsidRDefault="00A01423" w:rsidP="00084A14">
      <w:pPr>
        <w:pStyle w:val="a3"/>
        <w:spacing w:beforeLines="100" w:afterLines="0"/>
        <w:rPr>
          <w:b/>
          <w:bCs/>
        </w:rPr>
      </w:pPr>
      <w:r>
        <w:rPr>
          <w:b/>
          <w:bCs/>
        </w:rPr>
        <w:t>FMT_MSA.3</w:t>
      </w:r>
      <w:r>
        <w:rPr>
          <w:rFonts w:hint="eastAsia"/>
          <w:b/>
          <w:bCs/>
        </w:rPr>
        <w:t>/ADEL静态属性初始化</w:t>
      </w:r>
    </w:p>
    <w:p w:rsidR="00A01423" w:rsidRDefault="00A01423" w:rsidP="00A01423">
      <w:pPr>
        <w:ind w:left="1676" w:hanging="1676"/>
        <w:rPr>
          <w:szCs w:val="21"/>
        </w:rPr>
      </w:pPr>
      <w:r>
        <w:rPr>
          <w:rFonts w:hint="eastAsia"/>
          <w:szCs w:val="21"/>
        </w:rPr>
        <w:t>FMT_MSA.3.1/ADEL</w:t>
      </w:r>
      <w:r>
        <w:rPr>
          <w:rFonts w:hint="eastAsia"/>
          <w:szCs w:val="21"/>
        </w:rPr>
        <w:tab/>
        <w:t>TSF</w:t>
      </w:r>
      <w:r>
        <w:rPr>
          <w:rFonts w:hint="eastAsia"/>
          <w:szCs w:val="21"/>
        </w:rPr>
        <w:t>应执行</w:t>
      </w:r>
      <w:r>
        <w:rPr>
          <w:rFonts w:hint="eastAsia"/>
          <w:szCs w:val="21"/>
        </w:rPr>
        <w:t>ADEL</w:t>
      </w:r>
      <w:r>
        <w:rPr>
          <w:rFonts w:hint="eastAsia"/>
          <w:szCs w:val="21"/>
        </w:rPr>
        <w:t>访问控制</w:t>
      </w:r>
      <w:r>
        <w:rPr>
          <w:rFonts w:hint="eastAsia"/>
          <w:szCs w:val="21"/>
        </w:rPr>
        <w:t>SFP</w:t>
      </w:r>
      <w:r>
        <w:rPr>
          <w:rFonts w:hint="eastAsia"/>
          <w:szCs w:val="21"/>
        </w:rPr>
        <w:t>，以便为用于执行</w:t>
      </w:r>
      <w:r>
        <w:rPr>
          <w:rFonts w:hint="eastAsia"/>
          <w:szCs w:val="21"/>
        </w:rPr>
        <w:t>SFP</w:t>
      </w:r>
      <w:r>
        <w:rPr>
          <w:rFonts w:hint="eastAsia"/>
          <w:szCs w:val="21"/>
        </w:rPr>
        <w:t>的安全属性提供受限的默认值。</w:t>
      </w:r>
    </w:p>
    <w:p w:rsidR="00A01423" w:rsidRDefault="00A01423" w:rsidP="00A01423">
      <w:pPr>
        <w:ind w:left="1676" w:hanging="1676"/>
        <w:rPr>
          <w:szCs w:val="21"/>
        </w:rPr>
      </w:pPr>
      <w:r>
        <w:rPr>
          <w:rFonts w:hint="eastAsia"/>
          <w:szCs w:val="21"/>
        </w:rPr>
        <w:t>FMT_MSA.3.2/ADEL</w:t>
      </w:r>
      <w:r>
        <w:rPr>
          <w:rFonts w:hint="eastAsia"/>
          <w:szCs w:val="21"/>
        </w:rPr>
        <w:tab/>
        <w:t>TSF</w:t>
      </w:r>
      <w:r>
        <w:rPr>
          <w:rFonts w:hint="eastAsia"/>
          <w:szCs w:val="21"/>
        </w:rPr>
        <w:t>应允许下列角色在创建客体或者信息时指定替换性的初始值以代替原来的</w:t>
      </w:r>
      <w:r>
        <w:rPr>
          <w:rFonts w:hint="eastAsia"/>
          <w:szCs w:val="21"/>
        </w:rPr>
        <w:lastRenderedPageBreak/>
        <w:t>默认值：无。</w:t>
      </w:r>
    </w:p>
    <w:p w:rsidR="00A01423" w:rsidRDefault="00A01423" w:rsidP="00084A14">
      <w:pPr>
        <w:pStyle w:val="a3"/>
        <w:spacing w:beforeLines="100" w:afterLines="0"/>
        <w:rPr>
          <w:b/>
          <w:bCs/>
        </w:rPr>
      </w:pPr>
      <w:r>
        <w:rPr>
          <w:b/>
          <w:bCs/>
        </w:rPr>
        <w:t>FMT_SMR.1</w:t>
      </w:r>
      <w:r>
        <w:rPr>
          <w:rFonts w:hint="eastAsia"/>
          <w:b/>
          <w:bCs/>
        </w:rPr>
        <w:t>/ADEL安全角色</w:t>
      </w:r>
    </w:p>
    <w:p w:rsidR="00A01423" w:rsidRDefault="00A01423" w:rsidP="00A01423">
      <w:pPr>
        <w:ind w:left="1676" w:hanging="1676"/>
        <w:rPr>
          <w:szCs w:val="21"/>
        </w:rPr>
      </w:pPr>
      <w:r>
        <w:rPr>
          <w:rFonts w:hint="eastAsia"/>
          <w:szCs w:val="21"/>
        </w:rPr>
        <w:t>FMT_SMR.1.1/ADEL</w:t>
      </w:r>
      <w:r>
        <w:rPr>
          <w:rFonts w:hint="eastAsia"/>
          <w:szCs w:val="21"/>
        </w:rPr>
        <w:tab/>
        <w:t>TSF</w:t>
      </w:r>
      <w:r>
        <w:rPr>
          <w:rFonts w:hint="eastAsia"/>
          <w:szCs w:val="21"/>
        </w:rPr>
        <w:t>应当维护角色</w:t>
      </w:r>
      <w:r>
        <w:rPr>
          <w:rFonts w:hint="eastAsia"/>
          <w:szCs w:val="21"/>
        </w:rPr>
        <w:t>: Applet</w:t>
      </w:r>
      <w:r>
        <w:rPr>
          <w:rFonts w:hint="eastAsia"/>
          <w:szCs w:val="21"/>
        </w:rPr>
        <w:t>删除管理器。</w:t>
      </w:r>
    </w:p>
    <w:p w:rsidR="00A01423" w:rsidRDefault="00A01423" w:rsidP="00A01423">
      <w:pPr>
        <w:ind w:left="1676" w:hanging="1676"/>
        <w:rPr>
          <w:szCs w:val="21"/>
        </w:rPr>
      </w:pPr>
      <w:r>
        <w:rPr>
          <w:rFonts w:hint="eastAsia"/>
          <w:szCs w:val="21"/>
        </w:rPr>
        <w:t>FMT_SMR.1.2/ADEL</w:t>
      </w:r>
      <w:r>
        <w:rPr>
          <w:rFonts w:hint="eastAsia"/>
          <w:szCs w:val="21"/>
        </w:rPr>
        <w:tab/>
        <w:t>TSF</w:t>
      </w:r>
      <w:r>
        <w:rPr>
          <w:rFonts w:hint="eastAsia"/>
          <w:szCs w:val="21"/>
        </w:rPr>
        <w:t>应当能够把用户和角色关联。</w:t>
      </w:r>
    </w:p>
    <w:p w:rsidR="00A01423" w:rsidRDefault="00A01423" w:rsidP="00084A14">
      <w:pPr>
        <w:pStyle w:val="a3"/>
        <w:spacing w:beforeLines="100" w:afterLines="0"/>
        <w:rPr>
          <w:b/>
          <w:bCs/>
        </w:rPr>
      </w:pPr>
      <w:r>
        <w:rPr>
          <w:b/>
          <w:bCs/>
        </w:rPr>
        <w:t>FDP_RIP.1</w:t>
      </w:r>
      <w:r>
        <w:rPr>
          <w:rFonts w:hint="eastAsia"/>
          <w:b/>
          <w:bCs/>
        </w:rPr>
        <w:t>/ADEL子集残留信息保护</w:t>
      </w:r>
    </w:p>
    <w:p w:rsidR="00A01423" w:rsidRDefault="00A01423" w:rsidP="00A01423">
      <w:pPr>
        <w:ind w:left="1676" w:hanging="1676"/>
        <w:rPr>
          <w:szCs w:val="21"/>
        </w:rPr>
      </w:pPr>
      <w:r>
        <w:rPr>
          <w:rFonts w:hint="eastAsia"/>
          <w:szCs w:val="21"/>
        </w:rPr>
        <w:t>FDP_RIP.1.1/ADEL</w:t>
      </w:r>
      <w:r>
        <w:rPr>
          <w:rFonts w:hint="eastAsia"/>
          <w:szCs w:val="21"/>
        </w:rPr>
        <w:tab/>
        <w:t>TSF</w:t>
      </w:r>
      <w:r>
        <w:rPr>
          <w:rFonts w:hint="eastAsia"/>
          <w:szCs w:val="21"/>
        </w:rPr>
        <w:t>应确保一个资源的任何先前信息内容，在释放资源自下列客体：</w:t>
      </w:r>
    </w:p>
    <w:p w:rsidR="00A01423" w:rsidRDefault="00A01423" w:rsidP="00A01423">
      <w:r>
        <w:rPr>
          <w:rFonts w:hint="eastAsia"/>
        </w:rPr>
        <w:t>当</w:t>
      </w:r>
      <w:r>
        <w:t>DP_ACC.2.1/ADEL</w:t>
      </w:r>
      <w:r>
        <w:rPr>
          <w:rFonts w:hint="eastAsia"/>
        </w:rPr>
        <w:t>描述的删除之一被执行时，</w:t>
      </w:r>
      <w:r>
        <w:rPr>
          <w:rFonts w:hint="eastAsia"/>
        </w:rPr>
        <w:t>Applet</w:t>
      </w:r>
      <w:r>
        <w:rPr>
          <w:rFonts w:hint="eastAsia"/>
        </w:rPr>
        <w:t>实例和</w:t>
      </w:r>
      <w:r>
        <w:rPr>
          <w:rFonts w:hint="eastAsia"/>
        </w:rPr>
        <w:t>/</w:t>
      </w:r>
      <w:r>
        <w:rPr>
          <w:rFonts w:hint="eastAsia"/>
        </w:rPr>
        <w:t>或者包。</w:t>
      </w:r>
    </w:p>
    <w:p w:rsidR="00A01423" w:rsidRDefault="00A01423" w:rsidP="00084A14">
      <w:pPr>
        <w:pStyle w:val="a3"/>
        <w:spacing w:beforeLines="100" w:afterLines="0"/>
        <w:rPr>
          <w:b/>
          <w:bCs/>
        </w:rPr>
      </w:pPr>
      <w:r>
        <w:rPr>
          <w:b/>
          <w:bCs/>
        </w:rPr>
        <w:t>FPT_FLS.1</w:t>
      </w:r>
      <w:r>
        <w:rPr>
          <w:rFonts w:hint="eastAsia"/>
          <w:b/>
          <w:bCs/>
        </w:rPr>
        <w:t>/ADEL 失效即保持安全状态</w:t>
      </w:r>
    </w:p>
    <w:p w:rsidR="00A01423" w:rsidRDefault="00A01423" w:rsidP="00A01423">
      <w:pPr>
        <w:ind w:left="1676" w:hanging="1676"/>
        <w:rPr>
          <w:szCs w:val="21"/>
        </w:rPr>
      </w:pPr>
      <w:r>
        <w:rPr>
          <w:rFonts w:hint="eastAsia"/>
          <w:szCs w:val="21"/>
        </w:rPr>
        <w:t>FPT_FLS.1.1/ADEL</w:t>
      </w:r>
      <w:r>
        <w:rPr>
          <w:rFonts w:hint="eastAsia"/>
          <w:szCs w:val="21"/>
        </w:rPr>
        <w:tab/>
        <w:t>TSF</w:t>
      </w:r>
      <w:r>
        <w:rPr>
          <w:rFonts w:hint="eastAsia"/>
          <w:szCs w:val="21"/>
        </w:rPr>
        <w:t>在下列失效发生时应保持一种安全状态：</w:t>
      </w:r>
    </w:p>
    <w:p w:rsidR="00A01423" w:rsidRDefault="00A01423" w:rsidP="00A01423">
      <w:pPr>
        <w:pStyle w:val="afe"/>
      </w:pPr>
      <w:r>
        <w:rPr>
          <w:rFonts w:hint="eastAsia"/>
        </w:rPr>
        <w:t>Applet删除管理器未能按</w:t>
      </w:r>
      <w:r>
        <w:t xml:space="preserve">[JCRE22], </w:t>
      </w:r>
      <w:r>
        <w:t>§</w:t>
      </w:r>
      <w:r>
        <w:t>11.3. 4</w:t>
      </w:r>
      <w:r>
        <w:rPr>
          <w:rFonts w:hint="eastAsia"/>
        </w:rPr>
        <w:t>描述删除一个包/Applet。</w:t>
      </w:r>
    </w:p>
    <w:p w:rsidR="00A01423" w:rsidRDefault="00A01423" w:rsidP="001060D1">
      <w:pPr>
        <w:pStyle w:val="a2"/>
        <w:spacing w:beforeLines="0" w:afterLines="0"/>
        <w:rPr>
          <w:b/>
          <w:bCs/>
        </w:rPr>
      </w:pPr>
      <w:r>
        <w:rPr>
          <w:rFonts w:hint="eastAsia"/>
          <w:b/>
          <w:bCs/>
        </w:rPr>
        <w:t>垃圾回收</w:t>
      </w:r>
    </w:p>
    <w:p w:rsidR="00A01423" w:rsidRDefault="00A01423" w:rsidP="00A01423">
      <w:pPr>
        <w:pStyle w:val="afe"/>
      </w:pPr>
      <w:r>
        <w:t>本组的要求涉及按需垃圾收集不可达的对象，Java卡的2.2.x的版本中引入的机制</w:t>
      </w:r>
      <w:r>
        <w:rPr>
          <w:rFonts w:hint="eastAsia"/>
        </w:rPr>
        <w:t>，</w:t>
      </w:r>
      <w:r>
        <w:t>它们对应的ODEL组要求[PP-JCS]</w:t>
      </w:r>
      <w:r>
        <w:rPr>
          <w:rFonts w:hint="eastAsia"/>
        </w:rPr>
        <w:t>。</w:t>
      </w:r>
    </w:p>
    <w:p w:rsidR="00A01423" w:rsidRDefault="00A01423" w:rsidP="00084A14">
      <w:pPr>
        <w:pStyle w:val="a3"/>
        <w:spacing w:beforeLines="100" w:afterLines="0"/>
        <w:rPr>
          <w:b/>
          <w:bCs/>
        </w:rPr>
      </w:pPr>
      <w:r>
        <w:rPr>
          <w:b/>
          <w:bCs/>
        </w:rPr>
        <w:t>FDP_RIP.1</w:t>
      </w:r>
      <w:r>
        <w:rPr>
          <w:rFonts w:hint="eastAsia"/>
          <w:b/>
          <w:bCs/>
        </w:rPr>
        <w:t>/ODEL子集残留信息保护</w:t>
      </w:r>
    </w:p>
    <w:p w:rsidR="00A01423" w:rsidRDefault="00A01423" w:rsidP="00A01423">
      <w:pPr>
        <w:ind w:left="1676" w:hanging="1676"/>
        <w:rPr>
          <w:szCs w:val="21"/>
        </w:rPr>
      </w:pPr>
      <w:r>
        <w:rPr>
          <w:rFonts w:hint="eastAsia"/>
          <w:szCs w:val="21"/>
        </w:rPr>
        <w:t>FDP_RIP.1.1/ODEL</w:t>
      </w:r>
      <w:r>
        <w:rPr>
          <w:rFonts w:hint="eastAsia"/>
          <w:szCs w:val="21"/>
        </w:rPr>
        <w:tab/>
        <w:t>TSF</w:t>
      </w:r>
      <w:r>
        <w:rPr>
          <w:rFonts w:hint="eastAsia"/>
          <w:szCs w:val="21"/>
        </w:rPr>
        <w:t>应确保一个资源的任何先前信息内容，在释放资源自下列客体：</w:t>
      </w:r>
      <w:r>
        <w:rPr>
          <w:rFonts w:hint="eastAsia"/>
          <w:szCs w:val="21"/>
        </w:rPr>
        <w:t>Applet</w:t>
      </w:r>
      <w:r>
        <w:rPr>
          <w:rFonts w:hint="eastAsia"/>
          <w:szCs w:val="21"/>
        </w:rPr>
        <w:t>实例上下文拥有的对象，该实例触发方法</w:t>
      </w:r>
      <w:r>
        <w:rPr>
          <w:rFonts w:hint="eastAsia"/>
          <w:szCs w:val="21"/>
        </w:rPr>
        <w:t xml:space="preserve"> Javacard.framework.JCSystem.requestObjectDeletion()</w:t>
      </w:r>
      <w:r>
        <w:rPr>
          <w:rFonts w:hint="eastAsia"/>
          <w:szCs w:val="21"/>
        </w:rPr>
        <w:t>的执行。</w:t>
      </w:r>
    </w:p>
    <w:p w:rsidR="00A01423" w:rsidRDefault="00A01423" w:rsidP="00084A14">
      <w:pPr>
        <w:pStyle w:val="a3"/>
        <w:spacing w:beforeLines="100" w:afterLines="0"/>
        <w:rPr>
          <w:b/>
          <w:bCs/>
        </w:rPr>
      </w:pPr>
      <w:r>
        <w:rPr>
          <w:b/>
          <w:bCs/>
        </w:rPr>
        <w:t>FPT_FLS.1</w:t>
      </w:r>
      <w:r>
        <w:rPr>
          <w:rFonts w:hint="eastAsia"/>
          <w:b/>
          <w:bCs/>
        </w:rPr>
        <w:t>/ODEL 失效即保持安全状态</w:t>
      </w:r>
    </w:p>
    <w:p w:rsidR="00A01423" w:rsidRDefault="00A01423" w:rsidP="00A01423">
      <w:pPr>
        <w:ind w:left="1676" w:hanging="1676"/>
        <w:rPr>
          <w:szCs w:val="21"/>
        </w:rPr>
      </w:pPr>
      <w:r>
        <w:rPr>
          <w:rFonts w:hint="eastAsia"/>
          <w:szCs w:val="21"/>
        </w:rPr>
        <w:t>FPT_FLS.1.1/ODEL</w:t>
      </w:r>
      <w:r>
        <w:rPr>
          <w:rFonts w:hint="eastAsia"/>
          <w:szCs w:val="21"/>
        </w:rPr>
        <w:tab/>
        <w:t>TSF</w:t>
      </w:r>
      <w:r>
        <w:rPr>
          <w:rFonts w:hint="eastAsia"/>
          <w:szCs w:val="21"/>
        </w:rPr>
        <w:t>在下列失效发生时应保持一种安全状态：</w:t>
      </w:r>
    </w:p>
    <w:p w:rsidR="00A01423" w:rsidRDefault="00A01423" w:rsidP="00A01423">
      <w:pPr>
        <w:pStyle w:val="afe"/>
      </w:pPr>
      <w:r>
        <w:rPr>
          <w:rFonts w:hint="eastAsia"/>
        </w:rPr>
        <w:t>对象删除功能未能删除请求这个方法执行的Applet所拥有的所有引用的对象。</w:t>
      </w:r>
    </w:p>
    <w:p w:rsidR="00A01423" w:rsidRDefault="00A01423" w:rsidP="00084A14">
      <w:pPr>
        <w:pStyle w:val="a1"/>
        <w:spacing w:before="156" w:after="156"/>
      </w:pPr>
      <w:bookmarkStart w:id="143" w:name="_Toc361219909"/>
      <w:bookmarkStart w:id="144" w:name="_Toc381084985"/>
      <w:bookmarkStart w:id="145" w:name="_Toc381090260"/>
      <w:bookmarkStart w:id="146" w:name="_Toc382919052"/>
      <w:r>
        <w:rPr>
          <w:rFonts w:hint="eastAsia"/>
        </w:rPr>
        <w:t>平台</w:t>
      </w:r>
      <w:bookmarkEnd w:id="143"/>
      <w:r>
        <w:rPr>
          <w:rFonts w:hint="eastAsia"/>
        </w:rPr>
        <w:t>安全功能要求</w:t>
      </w:r>
      <w:bookmarkEnd w:id="144"/>
      <w:bookmarkEnd w:id="145"/>
      <w:bookmarkEnd w:id="146"/>
    </w:p>
    <w:p w:rsidR="00A01423" w:rsidRDefault="00A01423" w:rsidP="001060D1">
      <w:pPr>
        <w:pStyle w:val="a2"/>
        <w:spacing w:beforeLines="0" w:afterLines="0"/>
        <w:rPr>
          <w:b/>
          <w:bCs/>
        </w:rPr>
      </w:pPr>
      <w:r>
        <w:rPr>
          <w:rFonts w:hint="eastAsia"/>
          <w:b/>
          <w:bCs/>
        </w:rPr>
        <w:t>操作系统</w:t>
      </w:r>
    </w:p>
    <w:p w:rsidR="00A01423" w:rsidRDefault="00A01423" w:rsidP="00084A14">
      <w:pPr>
        <w:pStyle w:val="a3"/>
        <w:spacing w:beforeLines="100" w:afterLines="0"/>
        <w:rPr>
          <w:b/>
          <w:bCs/>
        </w:rPr>
      </w:pPr>
      <w:r>
        <w:rPr>
          <w:b/>
          <w:bCs/>
        </w:rPr>
        <w:t>FPT_RCV</w:t>
      </w:r>
      <w:r>
        <w:rPr>
          <w:rFonts w:hint="eastAsia"/>
          <w:b/>
          <w:bCs/>
        </w:rPr>
        <w:t>.3/SCP无过度损失的自动恢复</w:t>
      </w:r>
    </w:p>
    <w:p w:rsidR="00A01423" w:rsidRDefault="00A01423" w:rsidP="00A01423">
      <w:pPr>
        <w:ind w:left="1676" w:hanging="1676"/>
        <w:rPr>
          <w:szCs w:val="21"/>
        </w:rPr>
      </w:pPr>
      <w:r>
        <w:rPr>
          <w:rFonts w:hint="eastAsia"/>
          <w:szCs w:val="21"/>
        </w:rPr>
        <w:t>FPT_RCV.3.1/SCP</w:t>
      </w:r>
      <w:r>
        <w:rPr>
          <w:rFonts w:hint="eastAsia"/>
          <w:szCs w:val="21"/>
        </w:rPr>
        <w:tab/>
      </w:r>
      <w:r>
        <w:rPr>
          <w:rFonts w:hint="eastAsia"/>
          <w:szCs w:val="21"/>
        </w:rPr>
        <w:t>当不能检从检测出的</w:t>
      </w:r>
      <w:r>
        <w:rPr>
          <w:rFonts w:hint="eastAsia"/>
          <w:szCs w:val="21"/>
        </w:rPr>
        <w:t>D_APP_CODE</w:t>
      </w:r>
      <w:r>
        <w:rPr>
          <w:rFonts w:hint="eastAsia"/>
          <w:szCs w:val="21"/>
        </w:rPr>
        <w:t>、</w:t>
      </w:r>
      <w:r>
        <w:rPr>
          <w:rFonts w:hint="eastAsia"/>
          <w:szCs w:val="21"/>
        </w:rPr>
        <w:t>D.APP_I_DATAD</w:t>
      </w:r>
      <w:r>
        <w:rPr>
          <w:rFonts w:hint="eastAsia"/>
          <w:szCs w:val="21"/>
        </w:rPr>
        <w:t>、</w:t>
      </w:r>
      <w:r>
        <w:rPr>
          <w:rFonts w:hint="eastAsia"/>
          <w:szCs w:val="21"/>
        </w:rPr>
        <w:t>PIND.APP_KEYs</w:t>
      </w:r>
      <w:r>
        <w:rPr>
          <w:rFonts w:hint="eastAsia"/>
          <w:szCs w:val="21"/>
        </w:rPr>
        <w:t>完整性错误自动恢复时，</w:t>
      </w:r>
      <w:r>
        <w:rPr>
          <w:rFonts w:hint="eastAsia"/>
          <w:szCs w:val="21"/>
        </w:rPr>
        <w:t>TSF</w:t>
      </w:r>
      <w:r>
        <w:rPr>
          <w:rFonts w:hint="eastAsia"/>
          <w:szCs w:val="21"/>
        </w:rPr>
        <w:t>应进入一种维护模式，该模式提供将</w:t>
      </w:r>
      <w:r>
        <w:rPr>
          <w:rFonts w:hint="eastAsia"/>
          <w:szCs w:val="21"/>
        </w:rPr>
        <w:t>TOE</w:t>
      </w:r>
      <w:r>
        <w:rPr>
          <w:rFonts w:hint="eastAsia"/>
          <w:szCs w:val="21"/>
        </w:rPr>
        <w:t>返回到一个安全状态的能力。</w:t>
      </w:r>
    </w:p>
    <w:p w:rsidR="00A01423" w:rsidRDefault="00A01423" w:rsidP="00A01423">
      <w:pPr>
        <w:ind w:left="1676" w:hanging="1676"/>
        <w:rPr>
          <w:szCs w:val="21"/>
        </w:rPr>
      </w:pPr>
      <w:r>
        <w:rPr>
          <w:rFonts w:hint="eastAsia"/>
          <w:szCs w:val="21"/>
        </w:rPr>
        <w:t>FPT_RCV.3.2/SCP</w:t>
      </w:r>
      <w:r>
        <w:rPr>
          <w:rFonts w:hint="eastAsia"/>
          <w:szCs w:val="21"/>
        </w:rPr>
        <w:tab/>
      </w:r>
      <w:r>
        <w:rPr>
          <w:rFonts w:hint="eastAsia"/>
          <w:szCs w:val="21"/>
        </w:rPr>
        <w:t>对电源失效，</w:t>
      </w:r>
      <w:r>
        <w:rPr>
          <w:rFonts w:hint="eastAsia"/>
          <w:szCs w:val="21"/>
        </w:rPr>
        <w:t>TSF</w:t>
      </w:r>
      <w:r>
        <w:rPr>
          <w:rFonts w:hint="eastAsia"/>
          <w:szCs w:val="21"/>
        </w:rPr>
        <w:t>应确保通过自动化过程是</w:t>
      </w:r>
      <w:r>
        <w:rPr>
          <w:rFonts w:hint="eastAsia"/>
          <w:szCs w:val="21"/>
        </w:rPr>
        <w:t>TOE</w:t>
      </w:r>
      <w:r>
        <w:rPr>
          <w:rFonts w:hint="eastAsia"/>
          <w:szCs w:val="21"/>
        </w:rPr>
        <w:t>返回到一个安全状态。</w:t>
      </w:r>
    </w:p>
    <w:p w:rsidR="00A01423" w:rsidRDefault="00A01423" w:rsidP="00A01423">
      <w:pPr>
        <w:ind w:left="1676" w:hanging="1676"/>
        <w:rPr>
          <w:szCs w:val="21"/>
        </w:rPr>
      </w:pPr>
      <w:r>
        <w:rPr>
          <w:rFonts w:hint="eastAsia"/>
          <w:szCs w:val="21"/>
        </w:rPr>
        <w:t>FPT_RCV.3.3/SCP</w:t>
      </w:r>
      <w:r>
        <w:rPr>
          <w:rFonts w:hint="eastAsia"/>
          <w:szCs w:val="21"/>
        </w:rPr>
        <w:tab/>
        <w:t>TSF</w:t>
      </w:r>
      <w:r>
        <w:rPr>
          <w:rFonts w:hint="eastAsia"/>
          <w:szCs w:val="21"/>
        </w:rPr>
        <w:t>提供的从失效或服务中断状态恢复的功能，应确保在所损失的</w:t>
      </w:r>
      <w:r>
        <w:rPr>
          <w:rFonts w:hint="eastAsia"/>
          <w:szCs w:val="21"/>
        </w:rPr>
        <w:t>TSF</w:t>
      </w:r>
      <w:r>
        <w:rPr>
          <w:rFonts w:hint="eastAsia"/>
          <w:szCs w:val="21"/>
        </w:rPr>
        <w:t>控制下的</w:t>
      </w:r>
      <w:r>
        <w:rPr>
          <w:rFonts w:hint="eastAsia"/>
          <w:szCs w:val="21"/>
        </w:rPr>
        <w:t>TSF</w:t>
      </w:r>
      <w:r>
        <w:rPr>
          <w:rFonts w:hint="eastAsia"/>
          <w:szCs w:val="21"/>
        </w:rPr>
        <w:t>数据或客体不超出下述情况下，恢复到安全初始状态；</w:t>
      </w:r>
    </w:p>
    <w:p w:rsidR="00A01423" w:rsidRDefault="00A01423" w:rsidP="001060D1">
      <w:pPr>
        <w:pStyle w:val="ac"/>
        <w:numPr>
          <w:ilvl w:val="0"/>
          <w:numId w:val="69"/>
        </w:numPr>
        <w:tabs>
          <w:tab w:val="left" w:pos="839"/>
        </w:tabs>
      </w:pPr>
      <w:r>
        <w:rPr>
          <w:rFonts w:hint="eastAsia"/>
        </w:rPr>
        <w:t>事务内Java卡的静态字段、实例字段以及数组成员的内容；</w:t>
      </w:r>
    </w:p>
    <w:p w:rsidR="00A01423" w:rsidRDefault="00A01423" w:rsidP="001060D1">
      <w:pPr>
        <w:pStyle w:val="ac"/>
        <w:numPr>
          <w:ilvl w:val="0"/>
          <w:numId w:val="69"/>
        </w:numPr>
        <w:tabs>
          <w:tab w:val="left" w:pos="839"/>
        </w:tabs>
      </w:pPr>
      <w:r>
        <w:rPr>
          <w:rFonts w:hint="eastAsia"/>
        </w:rPr>
        <w:t>事务内分配的Java卡对象；</w:t>
      </w:r>
    </w:p>
    <w:p w:rsidR="00A01423" w:rsidRDefault="00A01423" w:rsidP="001060D1">
      <w:pPr>
        <w:pStyle w:val="ac"/>
        <w:numPr>
          <w:ilvl w:val="0"/>
          <w:numId w:val="69"/>
        </w:numPr>
        <w:tabs>
          <w:tab w:val="left" w:pos="839"/>
        </w:tabs>
      </w:pPr>
      <w:r>
        <w:rPr>
          <w:rFonts w:hint="eastAsia"/>
        </w:rPr>
        <w:t>Java卡临时对象的内容；</w:t>
      </w:r>
    </w:p>
    <w:p w:rsidR="00A01423" w:rsidRDefault="00A01423" w:rsidP="001060D1">
      <w:pPr>
        <w:pStyle w:val="ac"/>
        <w:numPr>
          <w:ilvl w:val="0"/>
          <w:numId w:val="69"/>
        </w:numPr>
        <w:tabs>
          <w:tab w:val="left" w:pos="839"/>
        </w:tabs>
      </w:pPr>
      <w:r>
        <w:rPr>
          <w:rFonts w:hint="eastAsia"/>
        </w:rPr>
        <w:t>当失效发生时任何可能的可执行装入文件。</w:t>
      </w:r>
    </w:p>
    <w:p w:rsidR="00A01423" w:rsidRDefault="00A01423" w:rsidP="00A01423"/>
    <w:p w:rsidR="00A01423" w:rsidRDefault="00A01423" w:rsidP="00A01423">
      <w:pPr>
        <w:ind w:left="1676" w:hanging="1676"/>
        <w:rPr>
          <w:szCs w:val="21"/>
        </w:rPr>
      </w:pPr>
      <w:r>
        <w:rPr>
          <w:rFonts w:hint="eastAsia"/>
          <w:szCs w:val="21"/>
        </w:rPr>
        <w:lastRenderedPageBreak/>
        <w:t>FPT_RCV.3.4/SCP</w:t>
      </w:r>
      <w:r>
        <w:rPr>
          <w:rFonts w:hint="eastAsia"/>
          <w:szCs w:val="21"/>
        </w:rPr>
        <w:tab/>
        <w:t>TSF</w:t>
      </w:r>
      <w:r>
        <w:rPr>
          <w:rFonts w:hint="eastAsia"/>
          <w:szCs w:val="21"/>
        </w:rPr>
        <w:t>应提供确定客体能否被恢复的能力。</w:t>
      </w:r>
    </w:p>
    <w:p w:rsidR="00A01423" w:rsidRDefault="00A01423" w:rsidP="00084A14">
      <w:pPr>
        <w:pStyle w:val="a3"/>
        <w:spacing w:beforeLines="100" w:afterLines="0"/>
        <w:rPr>
          <w:b/>
          <w:bCs/>
        </w:rPr>
      </w:pPr>
      <w:r>
        <w:rPr>
          <w:b/>
          <w:bCs/>
        </w:rPr>
        <w:t>FPT_RCV</w:t>
      </w:r>
      <w:r>
        <w:rPr>
          <w:rFonts w:hint="eastAsia"/>
          <w:b/>
          <w:bCs/>
        </w:rPr>
        <w:t>.4/SCP功能恢复</w:t>
      </w:r>
    </w:p>
    <w:p w:rsidR="00A01423" w:rsidRDefault="00A01423" w:rsidP="00A01423">
      <w:pPr>
        <w:ind w:left="1676" w:hanging="1676"/>
        <w:rPr>
          <w:szCs w:val="21"/>
        </w:rPr>
      </w:pPr>
      <w:r>
        <w:rPr>
          <w:rFonts w:hint="eastAsia"/>
          <w:szCs w:val="21"/>
        </w:rPr>
        <w:t>FPT_RCV.4.1/SCP</w:t>
      </w:r>
      <w:r>
        <w:rPr>
          <w:rFonts w:hint="eastAsia"/>
          <w:szCs w:val="21"/>
        </w:rPr>
        <w:tab/>
        <w:t>TSF</w:t>
      </w:r>
      <w:r>
        <w:rPr>
          <w:rFonts w:hint="eastAsia"/>
          <w:szCs w:val="21"/>
        </w:rPr>
        <w:t>应确保读写静态以及对象字段由于掉电中断，有如下特性，即</w:t>
      </w:r>
      <w:r>
        <w:rPr>
          <w:rFonts w:hint="eastAsia"/>
          <w:szCs w:val="21"/>
        </w:rPr>
        <w:t>SF</w:t>
      </w:r>
      <w:r>
        <w:rPr>
          <w:rFonts w:hint="eastAsia"/>
          <w:szCs w:val="21"/>
        </w:rPr>
        <w:t>或者成功完成，或者针对指明的失效情景恢复到一个前后一致的且安全的状态。</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这个要求来自</w:t>
      </w:r>
      <w:r>
        <w:rPr>
          <w:rFonts w:hint="eastAsia"/>
          <w:i/>
        </w:rPr>
        <w:t>Java</w:t>
      </w:r>
      <w:r>
        <w:rPr>
          <w:rFonts w:hint="eastAsia"/>
          <w:i/>
        </w:rPr>
        <w:t>卡平台的要求，但显然地被智能卡底层机制的实现所支持。</w:t>
      </w:r>
    </w:p>
    <w:p w:rsidR="00A01423" w:rsidRDefault="00A01423" w:rsidP="001060D1">
      <w:pPr>
        <w:pStyle w:val="a2"/>
        <w:spacing w:beforeLines="0" w:afterLines="0"/>
        <w:rPr>
          <w:b/>
          <w:bCs/>
        </w:rPr>
      </w:pPr>
      <w:r>
        <w:rPr>
          <w:rFonts w:hint="eastAsia"/>
          <w:b/>
          <w:bCs/>
        </w:rPr>
        <w:t>安全集成电路芯片</w:t>
      </w:r>
    </w:p>
    <w:p w:rsidR="00A01423" w:rsidRDefault="00A01423" w:rsidP="00084A14">
      <w:pPr>
        <w:pStyle w:val="a3"/>
        <w:spacing w:beforeLines="100" w:afterLines="0"/>
        <w:rPr>
          <w:b/>
          <w:bCs/>
        </w:rPr>
      </w:pPr>
      <w:r>
        <w:rPr>
          <w:b/>
          <w:bCs/>
        </w:rPr>
        <w:t>FRU_FLT</w:t>
      </w:r>
      <w:r>
        <w:rPr>
          <w:rFonts w:hint="eastAsia"/>
          <w:b/>
          <w:bCs/>
        </w:rPr>
        <w:t>.1/SCP降级容错</w:t>
      </w:r>
    </w:p>
    <w:p w:rsidR="00A01423" w:rsidRDefault="00A01423" w:rsidP="00A01423">
      <w:pPr>
        <w:ind w:left="1676" w:hanging="1676"/>
        <w:rPr>
          <w:szCs w:val="21"/>
        </w:rPr>
      </w:pPr>
      <w:r>
        <w:rPr>
          <w:rFonts w:hint="eastAsia"/>
          <w:szCs w:val="21"/>
        </w:rPr>
        <w:t>FRU_FLT.1.1/IC</w:t>
      </w:r>
      <w:r>
        <w:rPr>
          <w:rFonts w:hint="eastAsia"/>
          <w:szCs w:val="21"/>
        </w:rPr>
        <w:tab/>
        <w:t>TSF</w:t>
      </w:r>
      <w:r>
        <w:rPr>
          <w:rFonts w:hint="eastAsia"/>
          <w:szCs w:val="21"/>
        </w:rPr>
        <w:t>应确保当以下失效：</w:t>
      </w:r>
      <w:r>
        <w:rPr>
          <w:rFonts w:hint="eastAsia"/>
          <w:szCs w:val="21"/>
        </w:rPr>
        <w:t>[</w:t>
      </w:r>
      <w:r>
        <w:rPr>
          <w:rFonts w:hint="eastAsia"/>
          <w:szCs w:val="21"/>
        </w:rPr>
        <w:t>赋值：失效类型类表</w:t>
      </w:r>
      <w:r>
        <w:rPr>
          <w:rFonts w:hint="eastAsia"/>
          <w:szCs w:val="21"/>
        </w:rPr>
        <w:t>]</w:t>
      </w:r>
      <w:r>
        <w:rPr>
          <w:rFonts w:hint="eastAsia"/>
          <w:szCs w:val="21"/>
        </w:rPr>
        <w:t>发生时，</w:t>
      </w:r>
      <w:r>
        <w:rPr>
          <w:rFonts w:hint="eastAsia"/>
          <w:szCs w:val="21"/>
        </w:rPr>
        <w:t>[</w:t>
      </w:r>
      <w:r>
        <w:rPr>
          <w:rFonts w:hint="eastAsia"/>
          <w:szCs w:val="21"/>
        </w:rPr>
        <w:t>赋值：</w:t>
      </w:r>
      <w:r>
        <w:rPr>
          <w:rFonts w:hint="eastAsia"/>
          <w:szCs w:val="21"/>
        </w:rPr>
        <w:t>TOE</w:t>
      </w:r>
      <w:r>
        <w:rPr>
          <w:rFonts w:hint="eastAsia"/>
          <w:szCs w:val="21"/>
        </w:rPr>
        <w:t>能力列表</w:t>
      </w:r>
      <w:r>
        <w:rPr>
          <w:rFonts w:hint="eastAsia"/>
          <w:szCs w:val="21"/>
        </w:rPr>
        <w:t>]</w:t>
      </w:r>
      <w:r>
        <w:rPr>
          <w:rFonts w:hint="eastAsia"/>
          <w:szCs w:val="21"/>
        </w:rPr>
        <w:t>能正常发挥</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这个要求应当被用于指定</w:t>
      </w:r>
      <w:r>
        <w:rPr>
          <w:rFonts w:hint="eastAsia"/>
          <w:i/>
        </w:rPr>
        <w:t>SCP</w:t>
      </w:r>
      <w:r>
        <w:rPr>
          <w:rFonts w:hint="eastAsia"/>
          <w:i/>
        </w:rPr>
        <w:t>的支持</w:t>
      </w:r>
      <w:r>
        <w:rPr>
          <w:rFonts w:hint="eastAsia"/>
          <w:i/>
        </w:rPr>
        <w:t>Java</w:t>
      </w:r>
      <w:r>
        <w:rPr>
          <w:rFonts w:hint="eastAsia"/>
          <w:i/>
        </w:rPr>
        <w:t>卡系统</w:t>
      </w:r>
      <w:r>
        <w:rPr>
          <w:rFonts w:hint="eastAsia"/>
          <w:i/>
        </w:rPr>
        <w:t>/</w:t>
      </w:r>
      <w:r>
        <w:rPr>
          <w:rFonts w:hint="eastAsia"/>
          <w:i/>
        </w:rPr>
        <w:t>卡管理器能力列表，在提到失效</w:t>
      </w:r>
      <w:r>
        <w:rPr>
          <w:rFonts w:hint="eastAsia"/>
          <w:i/>
        </w:rPr>
        <w:t>(EEPROM</w:t>
      </w:r>
      <w:r>
        <w:rPr>
          <w:rFonts w:hint="eastAsia"/>
          <w:i/>
        </w:rPr>
        <w:t>不可使用、</w:t>
      </w:r>
      <w:r>
        <w:rPr>
          <w:rFonts w:hint="eastAsia"/>
          <w:i/>
        </w:rPr>
        <w:t>EEPROM</w:t>
      </w:r>
      <w:r>
        <w:rPr>
          <w:rFonts w:hint="eastAsia"/>
          <w:i/>
        </w:rPr>
        <w:t>缺少、随机数发生器失效等</w:t>
      </w:r>
      <w:r>
        <w:rPr>
          <w:rFonts w:hint="eastAsia"/>
          <w:i/>
        </w:rPr>
        <w:t>)</w:t>
      </w:r>
      <w:r>
        <w:rPr>
          <w:rFonts w:hint="eastAsia"/>
          <w:i/>
        </w:rPr>
        <w:t>发生时任然能运转，一旦失效发生最小的功能允许复位</w:t>
      </w:r>
      <w:r>
        <w:rPr>
          <w:rFonts w:hint="eastAsia"/>
          <w:i/>
        </w:rPr>
        <w:t>/</w:t>
      </w:r>
      <w:r>
        <w:rPr>
          <w:rFonts w:hint="eastAsia"/>
          <w:i/>
        </w:rPr>
        <w:t>沉默</w:t>
      </w:r>
      <w:r>
        <w:rPr>
          <w:rFonts w:hint="eastAsia"/>
          <w:i/>
        </w:rPr>
        <w:t>/</w:t>
      </w:r>
      <w:r>
        <w:rPr>
          <w:rFonts w:hint="eastAsia"/>
          <w:i/>
        </w:rPr>
        <w:t>阻塞卡。</w:t>
      </w:r>
    </w:p>
    <w:p w:rsidR="00A01423" w:rsidRDefault="00A01423" w:rsidP="00084A14">
      <w:pPr>
        <w:pStyle w:val="a3"/>
        <w:spacing w:beforeLines="100" w:afterLines="0"/>
        <w:rPr>
          <w:b/>
          <w:bCs/>
        </w:rPr>
      </w:pPr>
      <w:r>
        <w:rPr>
          <w:b/>
          <w:bCs/>
        </w:rPr>
        <w:t>FRU_FLT.2/IC</w:t>
      </w:r>
      <w:r>
        <w:rPr>
          <w:rFonts w:hint="eastAsia"/>
          <w:b/>
          <w:bCs/>
        </w:rPr>
        <w:t>受限容错</w:t>
      </w:r>
    </w:p>
    <w:p w:rsidR="00A01423" w:rsidRDefault="00A01423" w:rsidP="00A01423">
      <w:pPr>
        <w:ind w:left="1676" w:hanging="1676"/>
        <w:rPr>
          <w:szCs w:val="21"/>
        </w:rPr>
      </w:pPr>
      <w:r>
        <w:rPr>
          <w:rFonts w:hint="eastAsia"/>
          <w:szCs w:val="21"/>
        </w:rPr>
        <w:t>FRU_FLT.2.1/IC</w:t>
      </w:r>
      <w:r>
        <w:rPr>
          <w:rFonts w:hint="eastAsia"/>
          <w:szCs w:val="21"/>
        </w:rPr>
        <w:tab/>
        <w:t>TSF</w:t>
      </w:r>
      <w:r>
        <w:rPr>
          <w:rFonts w:hint="eastAsia"/>
          <w:szCs w:val="21"/>
        </w:rPr>
        <w:t>应确保当以下失效：暴露到</w:t>
      </w:r>
      <w:r>
        <w:rPr>
          <w:rFonts w:hint="eastAsia"/>
          <w:szCs w:val="21"/>
        </w:rPr>
        <w:t>FPT_FLS.1/IC</w:t>
      </w:r>
      <w:r>
        <w:rPr>
          <w:rFonts w:hint="eastAsia"/>
          <w:szCs w:val="21"/>
        </w:rPr>
        <w:t>要求没有被检测出的条件发生时</w:t>
      </w:r>
      <w:r>
        <w:rPr>
          <w:rFonts w:hint="eastAsia"/>
          <w:szCs w:val="21"/>
        </w:rPr>
        <w:t>,</w:t>
      </w:r>
      <w:r>
        <w:rPr>
          <w:rFonts w:hint="eastAsia"/>
          <w:szCs w:val="21"/>
        </w:rPr>
        <w:t>所有</w:t>
      </w:r>
      <w:r>
        <w:rPr>
          <w:rFonts w:hint="eastAsia"/>
          <w:szCs w:val="21"/>
        </w:rPr>
        <w:t>TOE</w:t>
      </w:r>
      <w:r>
        <w:rPr>
          <w:rFonts w:hint="eastAsia"/>
          <w:szCs w:val="21"/>
        </w:rPr>
        <w:t>能力均能正常发挥。</w:t>
      </w:r>
    </w:p>
    <w:p w:rsidR="00A01423" w:rsidRDefault="00A01423" w:rsidP="00084A14">
      <w:pPr>
        <w:pStyle w:val="a3"/>
        <w:spacing w:beforeLines="100" w:afterLines="0"/>
        <w:rPr>
          <w:b/>
          <w:bCs/>
        </w:rPr>
      </w:pPr>
      <w:r>
        <w:rPr>
          <w:b/>
          <w:bCs/>
        </w:rPr>
        <w:t>FPT_FLS.1/IC</w:t>
      </w:r>
      <w:r>
        <w:rPr>
          <w:rFonts w:hint="eastAsia"/>
          <w:b/>
          <w:bCs/>
        </w:rPr>
        <w:t>失效即保持安全状态</w:t>
      </w:r>
    </w:p>
    <w:p w:rsidR="00A01423" w:rsidRDefault="00A01423" w:rsidP="00A01423">
      <w:pPr>
        <w:ind w:left="1676" w:hanging="1676"/>
        <w:rPr>
          <w:szCs w:val="21"/>
        </w:rPr>
      </w:pPr>
      <w:r>
        <w:rPr>
          <w:rFonts w:hint="eastAsia"/>
          <w:szCs w:val="21"/>
        </w:rPr>
        <w:t>FPT_FLS.1.1/IC</w:t>
      </w:r>
      <w:r>
        <w:rPr>
          <w:rFonts w:hint="eastAsia"/>
          <w:szCs w:val="21"/>
        </w:rPr>
        <w:tab/>
        <w:t>TSF</w:t>
      </w:r>
      <w:r>
        <w:rPr>
          <w:rFonts w:hint="eastAsia"/>
          <w:szCs w:val="21"/>
        </w:rPr>
        <w:t>在下列失效发生时应保持一种安全状态：有关</w:t>
      </w:r>
      <w:r>
        <w:rPr>
          <w:rFonts w:hint="eastAsia"/>
          <w:szCs w:val="21"/>
        </w:rPr>
        <w:t>FAU_ARP.1</w:t>
      </w:r>
      <w:r>
        <w:rPr>
          <w:rFonts w:hint="eastAsia"/>
          <w:szCs w:val="21"/>
        </w:rPr>
        <w:t>组件描述的潜在安全违反的那些失效。</w:t>
      </w:r>
    </w:p>
    <w:p w:rsidR="00A01423" w:rsidRDefault="00A01423" w:rsidP="00084A14">
      <w:pPr>
        <w:pStyle w:val="a3"/>
        <w:spacing w:beforeLines="100" w:afterLines="0"/>
        <w:rPr>
          <w:b/>
          <w:bCs/>
        </w:rPr>
      </w:pPr>
      <w:r>
        <w:rPr>
          <w:b/>
          <w:bCs/>
        </w:rPr>
        <w:t>FPT_PHP.3/IC</w:t>
      </w:r>
      <w:r>
        <w:rPr>
          <w:rFonts w:hint="eastAsia"/>
          <w:b/>
          <w:bCs/>
        </w:rPr>
        <w:t>物理攻击抵抗</w:t>
      </w:r>
    </w:p>
    <w:p w:rsidR="00A01423" w:rsidRDefault="00A01423" w:rsidP="00A01423">
      <w:pPr>
        <w:ind w:left="1676" w:hanging="1676"/>
        <w:rPr>
          <w:szCs w:val="21"/>
        </w:rPr>
      </w:pPr>
      <w:r>
        <w:rPr>
          <w:rFonts w:hint="eastAsia"/>
          <w:szCs w:val="21"/>
        </w:rPr>
        <w:t>FPT_PHP.3.1/IC</w:t>
      </w:r>
      <w:r>
        <w:rPr>
          <w:rFonts w:hint="eastAsia"/>
          <w:szCs w:val="21"/>
        </w:rPr>
        <w:tab/>
        <w:t>TSF</w:t>
      </w:r>
      <w:r>
        <w:rPr>
          <w:rFonts w:hint="eastAsia"/>
          <w:szCs w:val="21"/>
        </w:rPr>
        <w:t>应通过自动响应以抵抗对</w:t>
      </w:r>
      <w:r>
        <w:rPr>
          <w:rFonts w:hint="eastAsia"/>
          <w:szCs w:val="21"/>
        </w:rPr>
        <w:t>IC</w:t>
      </w:r>
      <w:r>
        <w:rPr>
          <w:rFonts w:hint="eastAsia"/>
          <w:szCs w:val="21"/>
        </w:rPr>
        <w:t>的</w:t>
      </w:r>
      <w:r>
        <w:rPr>
          <w:rFonts w:hint="eastAsia"/>
          <w:szCs w:val="21"/>
        </w:rPr>
        <w:t>TSF</w:t>
      </w:r>
      <w:r>
        <w:rPr>
          <w:rFonts w:hint="eastAsia"/>
          <w:szCs w:val="21"/>
        </w:rPr>
        <w:t>进行物理操控以及物理探测</w:t>
      </w:r>
      <w:r>
        <w:rPr>
          <w:rFonts w:hint="eastAsia"/>
          <w:szCs w:val="21"/>
        </w:rPr>
        <w:t xml:space="preserve">, </w:t>
      </w:r>
      <w:r>
        <w:rPr>
          <w:rFonts w:hint="eastAsia"/>
          <w:szCs w:val="21"/>
        </w:rPr>
        <w:t>这样才不会违反</w:t>
      </w:r>
      <w:r>
        <w:rPr>
          <w:rFonts w:hint="eastAsia"/>
          <w:szCs w:val="21"/>
        </w:rPr>
        <w:t>TSP</w:t>
      </w:r>
      <w:r>
        <w:rPr>
          <w:rFonts w:hint="eastAsia"/>
          <w:szCs w:val="21"/>
        </w:rPr>
        <w:t>。</w:t>
      </w:r>
    </w:p>
    <w:p w:rsidR="00A01423" w:rsidRDefault="00A01423" w:rsidP="00A01423">
      <w:pPr>
        <w:rPr>
          <w:i/>
        </w:rPr>
      </w:pPr>
      <w:r>
        <w:rPr>
          <w:rFonts w:hint="eastAsia"/>
          <w:i/>
        </w:rPr>
        <w:t>应用说明</w:t>
      </w:r>
      <w:r>
        <w:rPr>
          <w:rFonts w:hint="eastAsia"/>
          <w:i/>
        </w:rPr>
        <w:t xml:space="preserve">: </w:t>
      </w:r>
    </w:p>
    <w:p w:rsidR="00A01423" w:rsidRDefault="00A01423" w:rsidP="00A01423">
      <w:pPr>
        <w:ind w:firstLineChars="200" w:firstLine="420"/>
        <w:rPr>
          <w:i/>
        </w:rPr>
      </w:pPr>
      <w:r>
        <w:rPr>
          <w:rFonts w:hint="eastAsia"/>
          <w:i/>
        </w:rPr>
        <w:t>IC</w:t>
      </w:r>
      <w:r>
        <w:rPr>
          <w:rFonts w:hint="eastAsia"/>
          <w:i/>
        </w:rPr>
        <w:t>必须实现适当的措施连续地应对物理操控和物理探测，由于这些攻击</w:t>
      </w:r>
      <w:r>
        <w:rPr>
          <w:rFonts w:hint="eastAsia"/>
          <w:i/>
        </w:rPr>
        <w:t>(</w:t>
      </w:r>
      <w:r>
        <w:rPr>
          <w:rFonts w:hint="eastAsia"/>
          <w:i/>
        </w:rPr>
        <w:t>尤其是操控</w:t>
      </w:r>
      <w:r>
        <w:rPr>
          <w:rFonts w:hint="eastAsia"/>
          <w:i/>
        </w:rPr>
        <w:t>)</w:t>
      </w:r>
      <w:r>
        <w:rPr>
          <w:rFonts w:hint="eastAsia"/>
          <w:i/>
        </w:rPr>
        <w:t>的性质，</w:t>
      </w:r>
      <w:r>
        <w:rPr>
          <w:rFonts w:hint="eastAsia"/>
          <w:i/>
        </w:rPr>
        <w:t>IC</w:t>
      </w:r>
      <w:r>
        <w:rPr>
          <w:rFonts w:hint="eastAsia"/>
          <w:i/>
        </w:rPr>
        <w:t>可能无法检测对其所有组件的攻击；因而，对这些攻击的持久保护被要求确保</w:t>
      </w:r>
      <w:r>
        <w:rPr>
          <w:rFonts w:hint="eastAsia"/>
          <w:i/>
        </w:rPr>
        <w:t>TSP</w:t>
      </w:r>
      <w:r>
        <w:rPr>
          <w:rFonts w:hint="eastAsia"/>
          <w:i/>
        </w:rPr>
        <w:t>任何时候都不被违反；这儿的“自动响应”意味：</w:t>
      </w:r>
      <w:r>
        <w:rPr>
          <w:rFonts w:hint="eastAsia"/>
          <w:i/>
        </w:rPr>
        <w:t>(i)</w:t>
      </w:r>
      <w:r>
        <w:rPr>
          <w:rFonts w:hint="eastAsia"/>
          <w:i/>
        </w:rPr>
        <w:t>假设任何时候可能有一个攻击</w:t>
      </w:r>
      <w:r>
        <w:rPr>
          <w:rFonts w:hint="eastAsia"/>
          <w:i/>
        </w:rPr>
        <w:t>(ii)</w:t>
      </w:r>
      <w:r>
        <w:rPr>
          <w:rFonts w:hint="eastAsia"/>
          <w:i/>
        </w:rPr>
        <w:t>任何时候对策被提供。</w:t>
      </w:r>
    </w:p>
    <w:p w:rsidR="00A01423" w:rsidRDefault="00A01423" w:rsidP="00084A14">
      <w:pPr>
        <w:pStyle w:val="a3"/>
        <w:spacing w:beforeLines="100" w:afterLines="0"/>
        <w:rPr>
          <w:b/>
          <w:bCs/>
        </w:rPr>
      </w:pPr>
      <w:r>
        <w:rPr>
          <w:b/>
          <w:bCs/>
        </w:rPr>
        <w:t>FCS_COP.1/IC</w:t>
      </w:r>
      <w:r>
        <w:rPr>
          <w:rFonts w:hint="eastAsia"/>
          <w:b/>
          <w:bCs/>
        </w:rPr>
        <w:t>密码运算</w:t>
      </w:r>
    </w:p>
    <w:p w:rsidR="00A01423" w:rsidRDefault="00A01423" w:rsidP="00A01423">
      <w:pPr>
        <w:ind w:left="1676" w:hanging="1676"/>
        <w:rPr>
          <w:szCs w:val="21"/>
        </w:rPr>
      </w:pPr>
      <w:r>
        <w:rPr>
          <w:rFonts w:hint="eastAsia"/>
          <w:szCs w:val="21"/>
        </w:rPr>
        <w:t>FCS_COP.1.1/IC</w:t>
      </w:r>
      <w:r>
        <w:rPr>
          <w:rFonts w:hint="eastAsia"/>
          <w:szCs w:val="21"/>
        </w:rPr>
        <w:tab/>
        <w:t>TSF</w:t>
      </w:r>
      <w:r>
        <w:rPr>
          <w:rFonts w:hint="eastAsia"/>
          <w:szCs w:val="21"/>
        </w:rPr>
        <w:t>应根据符合下列标准</w:t>
      </w:r>
      <w:r>
        <w:rPr>
          <w:rFonts w:hint="eastAsia"/>
          <w:szCs w:val="21"/>
        </w:rPr>
        <w:t>FIPS PUB 46-3, 1999 October 25, keying option 2</w:t>
      </w:r>
      <w:r>
        <w:rPr>
          <w:rFonts w:hint="eastAsia"/>
          <w:szCs w:val="21"/>
        </w:rPr>
        <w:t>的特定的密码算法</w:t>
      </w:r>
      <w:r>
        <w:rPr>
          <w:rFonts w:hint="eastAsia"/>
          <w:szCs w:val="21"/>
        </w:rPr>
        <w:t>Triple DES</w:t>
      </w:r>
      <w:r>
        <w:rPr>
          <w:rFonts w:hint="eastAsia"/>
          <w:szCs w:val="21"/>
        </w:rPr>
        <w:t>和密钥长度</w:t>
      </w:r>
      <w:r>
        <w:rPr>
          <w:rFonts w:hint="eastAsia"/>
          <w:szCs w:val="21"/>
        </w:rPr>
        <w:t>112</w:t>
      </w:r>
      <w:r>
        <w:rPr>
          <w:rFonts w:hint="eastAsia"/>
          <w:szCs w:val="21"/>
        </w:rPr>
        <w:t>位来执行加密和解密运算。</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用于实现前面章节描述的其他密码运算的基本的三重</w:t>
      </w:r>
      <w:r>
        <w:rPr>
          <w:rFonts w:hint="eastAsia"/>
          <w:i/>
        </w:rPr>
        <w:t>DES</w:t>
      </w:r>
      <w:r>
        <w:rPr>
          <w:rFonts w:hint="eastAsia"/>
          <w:i/>
        </w:rPr>
        <w:t>算法必须由智能卡芯片提供。</w:t>
      </w:r>
    </w:p>
    <w:p w:rsidR="00A01423" w:rsidRDefault="00A01423" w:rsidP="00084A14">
      <w:pPr>
        <w:pStyle w:val="a3"/>
        <w:spacing w:beforeLines="100" w:afterLines="0"/>
        <w:rPr>
          <w:b/>
          <w:bCs/>
        </w:rPr>
      </w:pPr>
      <w:r>
        <w:rPr>
          <w:b/>
          <w:bCs/>
        </w:rPr>
        <w:t>FDP_ITT.1/IC</w:t>
      </w:r>
      <w:r>
        <w:rPr>
          <w:rFonts w:hint="eastAsia"/>
          <w:b/>
          <w:bCs/>
        </w:rPr>
        <w:t>基本内部传送保护</w:t>
      </w:r>
    </w:p>
    <w:p w:rsidR="00A01423" w:rsidRDefault="00A01423" w:rsidP="00A01423">
      <w:pPr>
        <w:ind w:left="1676" w:hanging="1676"/>
        <w:rPr>
          <w:szCs w:val="21"/>
        </w:rPr>
      </w:pPr>
      <w:r>
        <w:rPr>
          <w:rFonts w:hint="eastAsia"/>
          <w:szCs w:val="21"/>
        </w:rPr>
        <w:t>FDP_ITT.1.1/IC</w:t>
      </w:r>
      <w:r>
        <w:rPr>
          <w:rFonts w:hint="eastAsia"/>
          <w:szCs w:val="21"/>
        </w:rPr>
        <w:tab/>
      </w:r>
      <w:r>
        <w:rPr>
          <w:rFonts w:hint="eastAsia"/>
          <w:szCs w:val="21"/>
        </w:rPr>
        <w:t>在</w:t>
      </w:r>
      <w:r>
        <w:rPr>
          <w:rFonts w:hint="eastAsia"/>
          <w:szCs w:val="21"/>
        </w:rPr>
        <w:t>TOE</w:t>
      </w:r>
      <w:r>
        <w:rPr>
          <w:rFonts w:hint="eastAsia"/>
          <w:szCs w:val="21"/>
        </w:rPr>
        <w:t>物理上分隔的部分间传递用户数据时，</w:t>
      </w:r>
      <w:r>
        <w:rPr>
          <w:rFonts w:hint="eastAsia"/>
          <w:szCs w:val="21"/>
        </w:rPr>
        <w:t>TSF</w:t>
      </w:r>
      <w:r>
        <w:rPr>
          <w:rFonts w:hint="eastAsia"/>
          <w:szCs w:val="21"/>
        </w:rPr>
        <w:t>应执行数据处理策略，以防止用</w:t>
      </w:r>
      <w:r>
        <w:rPr>
          <w:rFonts w:hint="eastAsia"/>
          <w:szCs w:val="21"/>
        </w:rPr>
        <w:lastRenderedPageBreak/>
        <w:t>户数据的暴露。</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不同存储、</w:t>
      </w:r>
      <w:r>
        <w:rPr>
          <w:rFonts w:hint="eastAsia"/>
          <w:i/>
        </w:rPr>
        <w:t>CPU</w:t>
      </w:r>
      <w:r>
        <w:rPr>
          <w:rFonts w:hint="eastAsia"/>
          <w:i/>
        </w:rPr>
        <w:t>和</w:t>
      </w:r>
      <w:r>
        <w:rPr>
          <w:rFonts w:hint="eastAsia"/>
          <w:i/>
        </w:rPr>
        <w:t>TOE</w:t>
      </w:r>
      <w:r>
        <w:rPr>
          <w:rFonts w:hint="eastAsia"/>
          <w:i/>
        </w:rPr>
        <w:t>的其他功能单元</w:t>
      </w:r>
      <w:r>
        <w:rPr>
          <w:rFonts w:hint="eastAsia"/>
          <w:i/>
        </w:rPr>
        <w:t>(</w:t>
      </w:r>
      <w:r>
        <w:rPr>
          <w:rFonts w:hint="eastAsia"/>
          <w:i/>
        </w:rPr>
        <w:t>密码协处理器</w:t>
      </w:r>
      <w:r>
        <w:rPr>
          <w:rFonts w:hint="eastAsia"/>
          <w:i/>
        </w:rPr>
        <w:t>)</w:t>
      </w:r>
      <w:r>
        <w:rPr>
          <w:rFonts w:hint="eastAsia"/>
          <w:i/>
        </w:rPr>
        <w:t>被看成是</w:t>
      </w:r>
      <w:r>
        <w:rPr>
          <w:rFonts w:hint="eastAsia"/>
          <w:i/>
        </w:rPr>
        <w:t>TOE</w:t>
      </w:r>
      <w:r>
        <w:rPr>
          <w:rFonts w:hint="eastAsia"/>
          <w:i/>
        </w:rPr>
        <w:t>的物理分隔部分。</w:t>
      </w:r>
    </w:p>
    <w:p w:rsidR="00A01423" w:rsidRDefault="00A01423" w:rsidP="00084A14">
      <w:pPr>
        <w:pStyle w:val="a3"/>
        <w:spacing w:beforeLines="100" w:afterLines="0"/>
        <w:rPr>
          <w:b/>
          <w:bCs/>
        </w:rPr>
      </w:pPr>
      <w:r>
        <w:rPr>
          <w:b/>
          <w:bCs/>
        </w:rPr>
        <w:t>FPT_ITT.1/IC</w:t>
      </w:r>
      <w:r>
        <w:rPr>
          <w:rFonts w:hint="eastAsia"/>
          <w:b/>
          <w:bCs/>
        </w:rPr>
        <w:t>基本内部</w:t>
      </w:r>
      <w:r>
        <w:rPr>
          <w:b/>
          <w:bCs/>
        </w:rPr>
        <w:t>TSF</w:t>
      </w:r>
      <w:r>
        <w:rPr>
          <w:rFonts w:hint="eastAsia"/>
          <w:b/>
          <w:bCs/>
        </w:rPr>
        <w:t>数据传送保护</w:t>
      </w:r>
    </w:p>
    <w:p w:rsidR="00A01423" w:rsidRDefault="00A01423" w:rsidP="00A01423">
      <w:pPr>
        <w:ind w:left="1676" w:hanging="1676"/>
        <w:rPr>
          <w:szCs w:val="21"/>
        </w:rPr>
      </w:pPr>
      <w:r>
        <w:rPr>
          <w:rFonts w:hint="eastAsia"/>
          <w:szCs w:val="21"/>
        </w:rPr>
        <w:t>FPT_ITT.1.1/IC</w:t>
      </w:r>
      <w:r>
        <w:rPr>
          <w:rFonts w:hint="eastAsia"/>
          <w:szCs w:val="21"/>
        </w:rPr>
        <w:tab/>
      </w:r>
      <w:r>
        <w:rPr>
          <w:rFonts w:hint="eastAsia"/>
          <w:szCs w:val="21"/>
        </w:rPr>
        <w:t>在</w:t>
      </w:r>
      <w:r>
        <w:rPr>
          <w:rFonts w:hint="eastAsia"/>
          <w:szCs w:val="21"/>
        </w:rPr>
        <w:t>TOE</w:t>
      </w:r>
      <w:r>
        <w:rPr>
          <w:rFonts w:hint="eastAsia"/>
          <w:szCs w:val="21"/>
        </w:rPr>
        <w:t>分隔的部分间传递</w:t>
      </w:r>
      <w:r>
        <w:rPr>
          <w:rFonts w:hint="eastAsia"/>
          <w:szCs w:val="21"/>
        </w:rPr>
        <w:t>TSF</w:t>
      </w:r>
      <w:r>
        <w:rPr>
          <w:rFonts w:hint="eastAsia"/>
          <w:szCs w:val="21"/>
        </w:rPr>
        <w:t>数据时，防止</w:t>
      </w:r>
      <w:r>
        <w:rPr>
          <w:rFonts w:hint="eastAsia"/>
          <w:szCs w:val="21"/>
        </w:rPr>
        <w:t>TSF</w:t>
      </w:r>
      <w:r>
        <w:rPr>
          <w:rFonts w:hint="eastAsia"/>
          <w:szCs w:val="21"/>
        </w:rPr>
        <w:t>数据数据的暴露。</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不同存储、</w:t>
      </w:r>
      <w:r>
        <w:rPr>
          <w:rFonts w:hint="eastAsia"/>
          <w:i/>
        </w:rPr>
        <w:t>CPU</w:t>
      </w:r>
      <w:r>
        <w:rPr>
          <w:rFonts w:hint="eastAsia"/>
          <w:i/>
        </w:rPr>
        <w:t>和</w:t>
      </w:r>
      <w:r>
        <w:rPr>
          <w:rFonts w:hint="eastAsia"/>
          <w:i/>
        </w:rPr>
        <w:t>TOE</w:t>
      </w:r>
      <w:r>
        <w:rPr>
          <w:rFonts w:hint="eastAsia"/>
          <w:i/>
        </w:rPr>
        <w:t>的其他功能单元</w:t>
      </w:r>
      <w:r>
        <w:rPr>
          <w:rFonts w:hint="eastAsia"/>
          <w:i/>
        </w:rPr>
        <w:t>(</w:t>
      </w:r>
      <w:r>
        <w:rPr>
          <w:rFonts w:hint="eastAsia"/>
          <w:i/>
        </w:rPr>
        <w:t>密码协处理器</w:t>
      </w:r>
      <w:r>
        <w:rPr>
          <w:rFonts w:hint="eastAsia"/>
          <w:i/>
        </w:rPr>
        <w:t>)</w:t>
      </w:r>
      <w:r>
        <w:rPr>
          <w:rFonts w:hint="eastAsia"/>
          <w:i/>
        </w:rPr>
        <w:t>被看成是</w:t>
      </w:r>
      <w:r>
        <w:rPr>
          <w:rFonts w:hint="eastAsia"/>
          <w:i/>
        </w:rPr>
        <w:t>TOE</w:t>
      </w:r>
      <w:r>
        <w:rPr>
          <w:rFonts w:hint="eastAsia"/>
          <w:i/>
        </w:rPr>
        <w:t>的物理分隔部分。</w:t>
      </w:r>
    </w:p>
    <w:p w:rsidR="00A01423" w:rsidRDefault="00A01423" w:rsidP="00084A14">
      <w:pPr>
        <w:pStyle w:val="a3"/>
        <w:spacing w:beforeLines="100" w:afterLines="0"/>
        <w:rPr>
          <w:b/>
          <w:bCs/>
        </w:rPr>
      </w:pPr>
      <w:r>
        <w:rPr>
          <w:b/>
          <w:bCs/>
        </w:rPr>
        <w:t>FDP_IFC.1/IC</w:t>
      </w:r>
      <w:r>
        <w:rPr>
          <w:rFonts w:hint="eastAsia"/>
          <w:b/>
          <w:bCs/>
        </w:rPr>
        <w:t>子集信息流控制</w:t>
      </w:r>
    </w:p>
    <w:p w:rsidR="00A01423" w:rsidRDefault="00A01423" w:rsidP="00A01423">
      <w:pPr>
        <w:ind w:left="1676" w:hanging="1676"/>
        <w:rPr>
          <w:szCs w:val="21"/>
        </w:rPr>
      </w:pPr>
      <w:r>
        <w:rPr>
          <w:rFonts w:hint="eastAsia"/>
          <w:szCs w:val="21"/>
        </w:rPr>
        <w:t>FDP_IFC.1.1/IC</w:t>
      </w:r>
      <w:r>
        <w:rPr>
          <w:rFonts w:hint="eastAsia"/>
          <w:szCs w:val="21"/>
        </w:rPr>
        <w:tab/>
        <w:t>TSF</w:t>
      </w:r>
      <w:r>
        <w:rPr>
          <w:rFonts w:hint="eastAsia"/>
          <w:szCs w:val="21"/>
        </w:rPr>
        <w:t>应对所有的保密数据，当它们被</w:t>
      </w:r>
      <w:r>
        <w:rPr>
          <w:rFonts w:hint="eastAsia"/>
          <w:szCs w:val="21"/>
        </w:rPr>
        <w:t>IC</w:t>
      </w:r>
      <w:r>
        <w:rPr>
          <w:rFonts w:hint="eastAsia"/>
          <w:szCs w:val="21"/>
        </w:rPr>
        <w:t>或其他嵌入式软件处理或传输时执行数据处理策略。</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用户数据和</w:t>
      </w:r>
      <w:r>
        <w:rPr>
          <w:rFonts w:hint="eastAsia"/>
          <w:i/>
        </w:rPr>
        <w:t>TSF</w:t>
      </w:r>
      <w:r>
        <w:rPr>
          <w:rFonts w:hint="eastAsia"/>
          <w:i/>
        </w:rPr>
        <w:t>数据不应当从</w:t>
      </w:r>
      <w:r>
        <w:rPr>
          <w:rFonts w:hint="eastAsia"/>
          <w:i/>
        </w:rPr>
        <w:t>IC</w:t>
      </w:r>
      <w:r>
        <w:rPr>
          <w:rFonts w:hint="eastAsia"/>
          <w:i/>
        </w:rPr>
        <w:t>可访问除非当嵌入式软件决定通过一个外部接口传送用户数据</w:t>
      </w:r>
      <w:r>
        <w:rPr>
          <w:rFonts w:hint="eastAsia"/>
          <w:i/>
        </w:rPr>
        <w:t>,</w:t>
      </w:r>
      <w:r>
        <w:rPr>
          <w:rFonts w:hint="eastAsia"/>
          <w:i/>
        </w:rPr>
        <w:t>保护应当仅适用保密数据但并不区分嵌入式软件控制的属性。</w:t>
      </w:r>
    </w:p>
    <w:p w:rsidR="00A01423" w:rsidRDefault="00A01423" w:rsidP="00084A14">
      <w:pPr>
        <w:pStyle w:val="a1"/>
        <w:spacing w:before="156" w:after="156"/>
      </w:pPr>
      <w:bookmarkStart w:id="147" w:name="_Toc361219910"/>
      <w:bookmarkStart w:id="148" w:name="_Toc381084986"/>
      <w:bookmarkStart w:id="149" w:name="_Toc381090261"/>
      <w:bookmarkStart w:id="150" w:name="_Toc382919053"/>
      <w:r>
        <w:rPr>
          <w:rFonts w:hint="eastAsia"/>
        </w:rPr>
        <w:t>安全功能要求对应关系</w:t>
      </w:r>
      <w:bookmarkEnd w:id="147"/>
      <w:bookmarkEnd w:id="148"/>
      <w:bookmarkEnd w:id="149"/>
      <w:bookmarkEnd w:id="150"/>
    </w:p>
    <w:p w:rsidR="00A01423" w:rsidRDefault="00A01423" w:rsidP="00A01423">
      <w:pPr>
        <w:pStyle w:val="afe"/>
      </w:pPr>
      <w:r>
        <w:rPr>
          <w:rFonts w:hint="eastAsia"/>
        </w:rPr>
        <w:t>说明了安全要求的充分必要性，即每个安全目的都至少有一个安全(包括功能要求和保证要求)组件与其对应，每个安全要求都至少解决了一个安全目的，因此安全要求对安全目的而言是充分和必要的。</w:t>
      </w:r>
    </w:p>
    <w:p w:rsidR="00A01423" w:rsidRDefault="00AA0F63" w:rsidP="00A01423">
      <w:pPr>
        <w:pStyle w:val="afe"/>
      </w:pPr>
      <w:r>
        <w:rPr>
          <w:rFonts w:hint="eastAsia"/>
        </w:rPr>
        <w:fldChar w:fldCharType="begin"/>
      </w:r>
      <w:r w:rsidR="00A01423">
        <w:rPr>
          <w:rFonts w:hint="eastAsia"/>
        </w:rPr>
        <w:instrText xml:space="preserve"> REF _Ref27459 \r \h </w:instrText>
      </w:r>
      <w:r>
        <w:rPr>
          <w:rFonts w:hint="eastAsia"/>
        </w:rPr>
      </w:r>
      <w:r>
        <w:rPr>
          <w:rFonts w:hint="eastAsia"/>
        </w:rPr>
        <w:fldChar w:fldCharType="separate"/>
      </w:r>
      <w:r w:rsidR="00A01423">
        <w:rPr>
          <w:rFonts w:hint="eastAsia"/>
        </w:rPr>
        <w:t>表13</w:t>
      </w:r>
      <w:r>
        <w:rPr>
          <w:rFonts w:hint="eastAsia"/>
        </w:rPr>
        <w:fldChar w:fldCharType="end"/>
      </w:r>
      <w:r w:rsidR="00A01423">
        <w:rPr>
          <w:rFonts w:hint="eastAsia"/>
        </w:rPr>
        <w:t>是安全功能要求与安全目的的对象关系。</w:t>
      </w:r>
    </w:p>
    <w:p w:rsidR="00A01423" w:rsidRDefault="00084A14" w:rsidP="00084A14">
      <w:pPr>
        <w:pStyle w:val="affffff1"/>
        <w:tabs>
          <w:tab w:val="left" w:pos="360"/>
        </w:tabs>
        <w:spacing w:before="156" w:after="156"/>
      </w:pPr>
      <w:bookmarkStart w:id="151" w:name="_Ref27459"/>
      <w:r>
        <w:rPr>
          <w:rFonts w:hint="eastAsia"/>
        </w:rPr>
        <w:t xml:space="preserve">表13   </w:t>
      </w:r>
      <w:r w:rsidR="00A01423">
        <w:rPr>
          <w:rFonts w:hint="eastAsia"/>
        </w:rPr>
        <w:t>安全功能要求与安全目的对应关系</w:t>
      </w:r>
      <w:bookmarkEnd w:id="15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80"/>
        <w:gridCol w:w="299"/>
        <w:gridCol w:w="283"/>
        <w:gridCol w:w="37"/>
        <w:gridCol w:w="247"/>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3"/>
        <w:gridCol w:w="283"/>
        <w:gridCol w:w="284"/>
        <w:gridCol w:w="283"/>
        <w:gridCol w:w="284"/>
      </w:tblGrid>
      <w:tr w:rsidR="00A01423" w:rsidTr="00BD7EFB">
        <w:trPr>
          <w:cantSplit/>
          <w:trHeight w:val="2330"/>
          <w:tblHeader/>
        </w:trPr>
        <w:tc>
          <w:tcPr>
            <w:tcW w:w="1980" w:type="dxa"/>
            <w:tcBorders>
              <w:tl2br w:val="single" w:sz="4" w:space="0" w:color="auto"/>
            </w:tcBorders>
          </w:tcPr>
          <w:p w:rsidR="00A01423" w:rsidRDefault="00A01423" w:rsidP="00BD7EFB">
            <w:pPr>
              <w:ind w:firstLineChars="579" w:firstLine="756"/>
              <w:rPr>
                <w:b/>
                <w:sz w:val="13"/>
                <w:szCs w:val="13"/>
              </w:rPr>
            </w:pPr>
          </w:p>
          <w:p w:rsidR="00A01423" w:rsidRDefault="00A01423" w:rsidP="00BD7EFB">
            <w:pPr>
              <w:ind w:firstLineChars="343" w:firstLine="620"/>
              <w:rPr>
                <w:b/>
                <w:sz w:val="18"/>
                <w:szCs w:val="18"/>
              </w:rPr>
            </w:pPr>
            <w:r>
              <w:rPr>
                <w:rFonts w:hint="eastAsia"/>
                <w:b/>
                <w:sz w:val="18"/>
                <w:szCs w:val="18"/>
              </w:rPr>
              <w:t>安全目的</w:t>
            </w:r>
          </w:p>
          <w:p w:rsidR="00A01423" w:rsidRDefault="00A01423" w:rsidP="00BD7EFB">
            <w:pPr>
              <w:ind w:firstLineChars="673" w:firstLine="878"/>
              <w:rPr>
                <w:b/>
                <w:sz w:val="13"/>
                <w:szCs w:val="13"/>
              </w:rPr>
            </w:pPr>
          </w:p>
          <w:p w:rsidR="00A01423" w:rsidRDefault="00A01423" w:rsidP="00BD7EFB">
            <w:pPr>
              <w:ind w:firstLineChars="673" w:firstLine="878"/>
              <w:rPr>
                <w:b/>
                <w:sz w:val="13"/>
                <w:szCs w:val="13"/>
              </w:rPr>
            </w:pPr>
          </w:p>
          <w:p w:rsidR="00A01423" w:rsidRDefault="00A01423" w:rsidP="00BD7EFB">
            <w:pPr>
              <w:ind w:firstLineChars="673" w:firstLine="878"/>
              <w:rPr>
                <w:b/>
                <w:sz w:val="13"/>
                <w:szCs w:val="13"/>
              </w:rPr>
            </w:pPr>
          </w:p>
          <w:p w:rsidR="00A01423" w:rsidRDefault="00A01423" w:rsidP="00BD7EFB">
            <w:pPr>
              <w:rPr>
                <w:b/>
                <w:sz w:val="18"/>
                <w:szCs w:val="18"/>
              </w:rPr>
            </w:pPr>
            <w:r>
              <w:rPr>
                <w:rFonts w:hint="eastAsia"/>
                <w:b/>
                <w:sz w:val="18"/>
                <w:szCs w:val="18"/>
              </w:rPr>
              <w:t>安全功能组件</w:t>
            </w:r>
          </w:p>
        </w:tc>
        <w:tc>
          <w:tcPr>
            <w:tcW w:w="299" w:type="dxa"/>
            <w:textDirection w:val="btLr"/>
            <w:vAlign w:val="center"/>
          </w:tcPr>
          <w:p w:rsidR="00A01423" w:rsidRDefault="00A01423" w:rsidP="00BD7EFB">
            <w:pPr>
              <w:ind w:left="113" w:right="113"/>
              <w:jc w:val="center"/>
              <w:rPr>
                <w:b/>
                <w:sz w:val="13"/>
                <w:szCs w:val="13"/>
              </w:rPr>
            </w:pPr>
            <w:r>
              <w:rPr>
                <w:b/>
                <w:sz w:val="13"/>
                <w:szCs w:val="13"/>
              </w:rPr>
              <w:t>O.REQUEST</w:t>
            </w:r>
          </w:p>
        </w:tc>
        <w:tc>
          <w:tcPr>
            <w:tcW w:w="283" w:type="dxa"/>
            <w:textDirection w:val="btLr"/>
            <w:vAlign w:val="center"/>
          </w:tcPr>
          <w:p w:rsidR="00A01423" w:rsidRDefault="00A01423" w:rsidP="00BD7EFB">
            <w:pPr>
              <w:ind w:left="113" w:right="113"/>
              <w:jc w:val="center"/>
              <w:rPr>
                <w:b/>
                <w:sz w:val="13"/>
                <w:szCs w:val="13"/>
              </w:rPr>
            </w:pPr>
            <w:r>
              <w:rPr>
                <w:b/>
                <w:sz w:val="13"/>
                <w:szCs w:val="13"/>
              </w:rPr>
              <w:t>O.INFO-ORIGIN</w:t>
            </w:r>
          </w:p>
        </w:tc>
        <w:tc>
          <w:tcPr>
            <w:tcW w:w="284" w:type="dxa"/>
            <w:gridSpan w:val="2"/>
            <w:textDirection w:val="btLr"/>
            <w:vAlign w:val="center"/>
          </w:tcPr>
          <w:p w:rsidR="00A01423" w:rsidRDefault="00A01423" w:rsidP="00BD7EFB">
            <w:pPr>
              <w:ind w:left="113" w:right="113"/>
              <w:jc w:val="center"/>
              <w:rPr>
                <w:b/>
                <w:sz w:val="13"/>
                <w:szCs w:val="13"/>
              </w:rPr>
            </w:pPr>
            <w:r>
              <w:rPr>
                <w:b/>
                <w:sz w:val="13"/>
                <w:szCs w:val="13"/>
              </w:rPr>
              <w:t>O.INFO-INTEGRITY</w:t>
            </w:r>
          </w:p>
        </w:tc>
        <w:tc>
          <w:tcPr>
            <w:tcW w:w="283" w:type="dxa"/>
            <w:textDirection w:val="btLr"/>
            <w:vAlign w:val="center"/>
          </w:tcPr>
          <w:p w:rsidR="00A01423" w:rsidRDefault="00A01423" w:rsidP="00BD7EFB">
            <w:pPr>
              <w:ind w:left="113" w:right="113"/>
              <w:jc w:val="center"/>
              <w:rPr>
                <w:b/>
                <w:sz w:val="13"/>
                <w:szCs w:val="13"/>
              </w:rPr>
            </w:pPr>
            <w:r>
              <w:rPr>
                <w:b/>
                <w:sz w:val="13"/>
                <w:szCs w:val="13"/>
              </w:rPr>
              <w:t>O.INFO-CONFIDENTIALITY</w:t>
            </w:r>
          </w:p>
        </w:tc>
        <w:tc>
          <w:tcPr>
            <w:tcW w:w="284" w:type="dxa"/>
            <w:textDirection w:val="btLr"/>
            <w:vAlign w:val="center"/>
          </w:tcPr>
          <w:p w:rsidR="00A01423" w:rsidRDefault="00A01423" w:rsidP="00BD7EFB">
            <w:pPr>
              <w:ind w:left="113" w:right="113"/>
              <w:jc w:val="center"/>
              <w:rPr>
                <w:b/>
                <w:sz w:val="13"/>
                <w:szCs w:val="13"/>
              </w:rPr>
            </w:pPr>
            <w:r>
              <w:rPr>
                <w:b/>
                <w:sz w:val="13"/>
                <w:szCs w:val="13"/>
              </w:rPr>
              <w:t>O.INSTALL</w:t>
            </w:r>
          </w:p>
        </w:tc>
        <w:tc>
          <w:tcPr>
            <w:tcW w:w="283" w:type="dxa"/>
            <w:textDirection w:val="btLr"/>
            <w:vAlign w:val="center"/>
          </w:tcPr>
          <w:p w:rsidR="00A01423" w:rsidRDefault="00A01423" w:rsidP="00BD7EFB">
            <w:pPr>
              <w:ind w:left="113" w:right="113"/>
              <w:jc w:val="center"/>
              <w:rPr>
                <w:b/>
                <w:sz w:val="13"/>
                <w:szCs w:val="13"/>
              </w:rPr>
            </w:pPr>
            <w:r>
              <w:rPr>
                <w:b/>
                <w:sz w:val="13"/>
                <w:szCs w:val="13"/>
              </w:rPr>
              <w:t>O.LOAD</w:t>
            </w:r>
          </w:p>
        </w:tc>
        <w:tc>
          <w:tcPr>
            <w:tcW w:w="284" w:type="dxa"/>
            <w:textDirection w:val="btLr"/>
            <w:vAlign w:val="center"/>
          </w:tcPr>
          <w:p w:rsidR="00A01423" w:rsidRDefault="00A01423" w:rsidP="00BD7EFB">
            <w:pPr>
              <w:ind w:firstLineChars="100" w:firstLine="131"/>
              <w:jc w:val="center"/>
              <w:rPr>
                <w:b/>
                <w:sz w:val="13"/>
                <w:szCs w:val="13"/>
              </w:rPr>
            </w:pPr>
            <w:r>
              <w:rPr>
                <w:b/>
                <w:sz w:val="13"/>
                <w:szCs w:val="13"/>
              </w:rPr>
              <w:t>O.DELETION</w:t>
            </w:r>
          </w:p>
        </w:tc>
        <w:tc>
          <w:tcPr>
            <w:tcW w:w="283" w:type="dxa"/>
            <w:textDirection w:val="btLr"/>
            <w:vAlign w:val="center"/>
          </w:tcPr>
          <w:p w:rsidR="00A01423" w:rsidRDefault="00A01423" w:rsidP="00BD7EFB">
            <w:pPr>
              <w:ind w:left="113" w:right="113"/>
              <w:jc w:val="center"/>
              <w:rPr>
                <w:b/>
                <w:sz w:val="13"/>
                <w:szCs w:val="13"/>
              </w:rPr>
            </w:pPr>
            <w:r>
              <w:rPr>
                <w:b/>
                <w:sz w:val="13"/>
                <w:szCs w:val="13"/>
              </w:rPr>
              <w:t>O.SID</w:t>
            </w:r>
          </w:p>
        </w:tc>
        <w:tc>
          <w:tcPr>
            <w:tcW w:w="284" w:type="dxa"/>
            <w:textDirection w:val="btLr"/>
            <w:vAlign w:val="center"/>
          </w:tcPr>
          <w:p w:rsidR="00A01423" w:rsidRDefault="00A01423" w:rsidP="00BD7EFB">
            <w:pPr>
              <w:ind w:left="113" w:right="113"/>
              <w:jc w:val="center"/>
              <w:rPr>
                <w:b/>
                <w:sz w:val="13"/>
                <w:szCs w:val="13"/>
              </w:rPr>
            </w:pPr>
            <w:r>
              <w:rPr>
                <w:b/>
                <w:sz w:val="13"/>
                <w:szCs w:val="13"/>
              </w:rPr>
              <w:t>O.FIREWALL</w:t>
            </w:r>
          </w:p>
        </w:tc>
        <w:tc>
          <w:tcPr>
            <w:tcW w:w="283" w:type="dxa"/>
            <w:textDirection w:val="btLr"/>
            <w:vAlign w:val="center"/>
          </w:tcPr>
          <w:p w:rsidR="00A01423" w:rsidRDefault="00A01423" w:rsidP="00BD7EFB">
            <w:pPr>
              <w:ind w:left="113" w:right="113"/>
              <w:jc w:val="center"/>
              <w:rPr>
                <w:b/>
                <w:sz w:val="13"/>
                <w:szCs w:val="13"/>
              </w:rPr>
            </w:pPr>
            <w:r>
              <w:rPr>
                <w:b/>
                <w:sz w:val="13"/>
                <w:szCs w:val="13"/>
              </w:rPr>
              <w:t>O.GLOBAL_ARRAYS_CONFID</w:t>
            </w:r>
          </w:p>
        </w:tc>
        <w:tc>
          <w:tcPr>
            <w:tcW w:w="284" w:type="dxa"/>
            <w:textDirection w:val="btLr"/>
            <w:vAlign w:val="center"/>
          </w:tcPr>
          <w:p w:rsidR="00A01423" w:rsidRDefault="00A01423" w:rsidP="00BD7EFB">
            <w:pPr>
              <w:ind w:left="113" w:right="113"/>
              <w:jc w:val="center"/>
              <w:rPr>
                <w:b/>
                <w:sz w:val="13"/>
                <w:szCs w:val="13"/>
              </w:rPr>
            </w:pPr>
            <w:r>
              <w:rPr>
                <w:b/>
                <w:sz w:val="13"/>
                <w:szCs w:val="13"/>
              </w:rPr>
              <w:t>O.GLOBAL_ARRAYS_INTEG</w:t>
            </w:r>
          </w:p>
        </w:tc>
        <w:tc>
          <w:tcPr>
            <w:tcW w:w="283" w:type="dxa"/>
            <w:textDirection w:val="btLr"/>
            <w:vAlign w:val="center"/>
          </w:tcPr>
          <w:p w:rsidR="00A01423" w:rsidRDefault="00A01423" w:rsidP="00BD7EFB">
            <w:pPr>
              <w:ind w:left="113" w:right="113"/>
              <w:jc w:val="center"/>
              <w:rPr>
                <w:b/>
                <w:sz w:val="13"/>
                <w:szCs w:val="13"/>
              </w:rPr>
            </w:pPr>
            <w:r>
              <w:rPr>
                <w:b/>
                <w:sz w:val="13"/>
                <w:szCs w:val="13"/>
              </w:rPr>
              <w:t>O.NATIVE</w:t>
            </w:r>
          </w:p>
        </w:tc>
        <w:tc>
          <w:tcPr>
            <w:tcW w:w="284" w:type="dxa"/>
            <w:textDirection w:val="btLr"/>
            <w:vAlign w:val="center"/>
          </w:tcPr>
          <w:p w:rsidR="00A01423" w:rsidRDefault="00A01423" w:rsidP="00BD7EFB">
            <w:pPr>
              <w:ind w:left="113" w:right="113"/>
              <w:jc w:val="center"/>
              <w:rPr>
                <w:b/>
                <w:sz w:val="13"/>
                <w:szCs w:val="13"/>
              </w:rPr>
            </w:pPr>
            <w:r>
              <w:rPr>
                <w:b/>
                <w:sz w:val="13"/>
                <w:szCs w:val="13"/>
              </w:rPr>
              <w:t>O.OPERATE</w:t>
            </w:r>
          </w:p>
        </w:tc>
        <w:tc>
          <w:tcPr>
            <w:tcW w:w="283" w:type="dxa"/>
            <w:textDirection w:val="btLr"/>
            <w:vAlign w:val="center"/>
          </w:tcPr>
          <w:p w:rsidR="00A01423" w:rsidRDefault="00A01423" w:rsidP="00BD7EFB">
            <w:pPr>
              <w:ind w:left="113" w:right="113"/>
              <w:jc w:val="center"/>
              <w:rPr>
                <w:b/>
                <w:sz w:val="13"/>
                <w:szCs w:val="13"/>
              </w:rPr>
            </w:pPr>
            <w:r>
              <w:rPr>
                <w:b/>
                <w:sz w:val="13"/>
                <w:szCs w:val="13"/>
              </w:rPr>
              <w:t>O.REALLOCATION</w:t>
            </w:r>
          </w:p>
        </w:tc>
        <w:tc>
          <w:tcPr>
            <w:tcW w:w="284" w:type="dxa"/>
            <w:textDirection w:val="btLr"/>
            <w:vAlign w:val="center"/>
          </w:tcPr>
          <w:p w:rsidR="00A01423" w:rsidRDefault="00A01423" w:rsidP="00BD7EFB">
            <w:pPr>
              <w:ind w:left="113" w:right="113"/>
              <w:jc w:val="center"/>
              <w:rPr>
                <w:b/>
                <w:sz w:val="13"/>
                <w:szCs w:val="13"/>
              </w:rPr>
            </w:pPr>
            <w:r>
              <w:rPr>
                <w:b/>
                <w:sz w:val="13"/>
                <w:szCs w:val="13"/>
              </w:rPr>
              <w:t>O.RESOURCES</w:t>
            </w:r>
          </w:p>
        </w:tc>
        <w:tc>
          <w:tcPr>
            <w:tcW w:w="283" w:type="dxa"/>
            <w:textDirection w:val="btLr"/>
            <w:vAlign w:val="center"/>
          </w:tcPr>
          <w:p w:rsidR="00A01423" w:rsidRDefault="00A01423" w:rsidP="00BD7EFB">
            <w:pPr>
              <w:ind w:left="113" w:right="113"/>
              <w:jc w:val="center"/>
              <w:rPr>
                <w:b/>
                <w:sz w:val="13"/>
                <w:szCs w:val="13"/>
              </w:rPr>
            </w:pPr>
            <w:r>
              <w:rPr>
                <w:b/>
                <w:sz w:val="13"/>
                <w:szCs w:val="13"/>
              </w:rPr>
              <w:t>O.ALARM</w:t>
            </w:r>
          </w:p>
        </w:tc>
        <w:tc>
          <w:tcPr>
            <w:tcW w:w="284" w:type="dxa"/>
            <w:textDirection w:val="btLr"/>
            <w:vAlign w:val="center"/>
          </w:tcPr>
          <w:p w:rsidR="00A01423" w:rsidRDefault="00A01423" w:rsidP="00BD7EFB">
            <w:pPr>
              <w:ind w:left="113" w:right="113"/>
              <w:jc w:val="center"/>
              <w:rPr>
                <w:b/>
                <w:sz w:val="13"/>
                <w:szCs w:val="13"/>
              </w:rPr>
            </w:pPr>
            <w:r>
              <w:rPr>
                <w:b/>
                <w:sz w:val="13"/>
                <w:szCs w:val="13"/>
              </w:rPr>
              <w:t>O.CIPHER</w:t>
            </w:r>
          </w:p>
        </w:tc>
        <w:tc>
          <w:tcPr>
            <w:tcW w:w="283" w:type="dxa"/>
            <w:textDirection w:val="btLr"/>
            <w:vAlign w:val="center"/>
          </w:tcPr>
          <w:p w:rsidR="00A01423" w:rsidRDefault="00A01423" w:rsidP="00BD7EFB">
            <w:pPr>
              <w:ind w:left="113" w:right="113"/>
              <w:jc w:val="center"/>
              <w:rPr>
                <w:b/>
                <w:sz w:val="13"/>
                <w:szCs w:val="13"/>
              </w:rPr>
            </w:pPr>
            <w:r>
              <w:rPr>
                <w:b/>
                <w:sz w:val="13"/>
                <w:szCs w:val="13"/>
              </w:rPr>
              <w:t>O.KEY-MNGT</w:t>
            </w:r>
          </w:p>
        </w:tc>
        <w:tc>
          <w:tcPr>
            <w:tcW w:w="284" w:type="dxa"/>
            <w:textDirection w:val="btLr"/>
            <w:vAlign w:val="center"/>
          </w:tcPr>
          <w:p w:rsidR="00A01423" w:rsidRDefault="00A01423" w:rsidP="00BD7EFB">
            <w:pPr>
              <w:ind w:left="113" w:right="113"/>
              <w:jc w:val="center"/>
              <w:rPr>
                <w:b/>
                <w:sz w:val="13"/>
                <w:szCs w:val="13"/>
              </w:rPr>
            </w:pPr>
            <w:r>
              <w:rPr>
                <w:b/>
                <w:sz w:val="13"/>
                <w:szCs w:val="13"/>
              </w:rPr>
              <w:t>O.PIN-MNGT</w:t>
            </w:r>
          </w:p>
        </w:tc>
        <w:tc>
          <w:tcPr>
            <w:tcW w:w="283" w:type="dxa"/>
            <w:textDirection w:val="btLr"/>
            <w:vAlign w:val="center"/>
          </w:tcPr>
          <w:p w:rsidR="00A01423" w:rsidRDefault="00A01423" w:rsidP="00BD7EFB">
            <w:pPr>
              <w:ind w:left="113" w:right="113"/>
              <w:jc w:val="center"/>
              <w:rPr>
                <w:b/>
                <w:sz w:val="13"/>
                <w:szCs w:val="13"/>
              </w:rPr>
            </w:pPr>
            <w:r>
              <w:rPr>
                <w:b/>
                <w:sz w:val="13"/>
                <w:szCs w:val="13"/>
              </w:rPr>
              <w:t>O.TRANSACTION</w:t>
            </w:r>
          </w:p>
        </w:tc>
        <w:tc>
          <w:tcPr>
            <w:tcW w:w="284" w:type="dxa"/>
            <w:textDirection w:val="btLr"/>
            <w:vAlign w:val="center"/>
          </w:tcPr>
          <w:p w:rsidR="00A01423" w:rsidRDefault="00A01423" w:rsidP="00BD7EFB">
            <w:pPr>
              <w:ind w:left="113" w:right="113"/>
              <w:jc w:val="center"/>
              <w:rPr>
                <w:b/>
                <w:sz w:val="13"/>
                <w:szCs w:val="13"/>
              </w:rPr>
            </w:pPr>
            <w:r>
              <w:rPr>
                <w:b/>
                <w:sz w:val="13"/>
                <w:szCs w:val="13"/>
              </w:rPr>
              <w:t>O.</w:t>
            </w:r>
            <w:r>
              <w:rPr>
                <w:rFonts w:hint="eastAsia"/>
                <w:b/>
                <w:sz w:val="13"/>
                <w:szCs w:val="13"/>
              </w:rPr>
              <w:t>OBJ-DELETION</w:t>
            </w:r>
          </w:p>
        </w:tc>
        <w:tc>
          <w:tcPr>
            <w:tcW w:w="283" w:type="dxa"/>
            <w:textDirection w:val="btLr"/>
            <w:vAlign w:val="center"/>
          </w:tcPr>
          <w:p w:rsidR="00A01423" w:rsidRDefault="00A01423" w:rsidP="00BD7EFB">
            <w:pPr>
              <w:ind w:left="113" w:right="113"/>
              <w:jc w:val="center"/>
              <w:rPr>
                <w:b/>
                <w:sz w:val="13"/>
                <w:szCs w:val="13"/>
              </w:rPr>
            </w:pPr>
            <w:r>
              <w:rPr>
                <w:b/>
                <w:sz w:val="13"/>
                <w:szCs w:val="13"/>
              </w:rPr>
              <w:t>O.SCP.RECOVERY</w:t>
            </w:r>
          </w:p>
        </w:tc>
        <w:tc>
          <w:tcPr>
            <w:tcW w:w="283" w:type="dxa"/>
            <w:textDirection w:val="btLr"/>
            <w:vAlign w:val="center"/>
          </w:tcPr>
          <w:p w:rsidR="00A01423" w:rsidRDefault="00A01423" w:rsidP="00BD7EFB">
            <w:pPr>
              <w:ind w:left="113" w:right="113"/>
              <w:jc w:val="center"/>
              <w:rPr>
                <w:b/>
                <w:sz w:val="13"/>
                <w:szCs w:val="13"/>
              </w:rPr>
            </w:pPr>
            <w:r>
              <w:rPr>
                <w:b/>
                <w:sz w:val="13"/>
                <w:szCs w:val="13"/>
              </w:rPr>
              <w:t>O.SCP.SUPPORT</w:t>
            </w:r>
          </w:p>
        </w:tc>
        <w:tc>
          <w:tcPr>
            <w:tcW w:w="283" w:type="dxa"/>
            <w:textDirection w:val="btLr"/>
            <w:vAlign w:val="center"/>
          </w:tcPr>
          <w:p w:rsidR="00A01423" w:rsidRDefault="00A01423" w:rsidP="00BD7EFB">
            <w:pPr>
              <w:ind w:left="113" w:right="113"/>
              <w:jc w:val="center"/>
              <w:rPr>
                <w:b/>
                <w:sz w:val="13"/>
                <w:szCs w:val="13"/>
              </w:rPr>
            </w:pPr>
            <w:r>
              <w:rPr>
                <w:b/>
                <w:sz w:val="13"/>
                <w:szCs w:val="13"/>
              </w:rPr>
              <w:t>O.PROT-INF-LEAK</w:t>
            </w:r>
          </w:p>
        </w:tc>
        <w:tc>
          <w:tcPr>
            <w:tcW w:w="284" w:type="dxa"/>
            <w:textDirection w:val="btLr"/>
            <w:vAlign w:val="center"/>
          </w:tcPr>
          <w:p w:rsidR="00A01423" w:rsidRDefault="00A01423" w:rsidP="00BD7EFB">
            <w:pPr>
              <w:ind w:left="113" w:right="113"/>
              <w:jc w:val="center"/>
              <w:rPr>
                <w:b/>
                <w:sz w:val="13"/>
                <w:szCs w:val="13"/>
              </w:rPr>
            </w:pPr>
            <w:r>
              <w:rPr>
                <w:b/>
                <w:sz w:val="13"/>
                <w:szCs w:val="13"/>
              </w:rPr>
              <w:t>O.PROT-PHYS-TAMPER</w:t>
            </w:r>
          </w:p>
        </w:tc>
        <w:tc>
          <w:tcPr>
            <w:tcW w:w="283" w:type="dxa"/>
            <w:textDirection w:val="btLr"/>
            <w:vAlign w:val="center"/>
          </w:tcPr>
          <w:p w:rsidR="00A01423" w:rsidRDefault="00A01423" w:rsidP="00BD7EFB">
            <w:pPr>
              <w:ind w:left="113" w:right="113"/>
              <w:jc w:val="center"/>
              <w:rPr>
                <w:b/>
                <w:sz w:val="13"/>
                <w:szCs w:val="13"/>
              </w:rPr>
            </w:pPr>
            <w:r>
              <w:rPr>
                <w:b/>
                <w:sz w:val="13"/>
                <w:szCs w:val="13"/>
              </w:rPr>
              <w:t>O.PROT-MALFUNCTION</w:t>
            </w:r>
          </w:p>
        </w:tc>
        <w:tc>
          <w:tcPr>
            <w:tcW w:w="284" w:type="dxa"/>
            <w:textDirection w:val="btLr"/>
            <w:vAlign w:val="center"/>
          </w:tcPr>
          <w:p w:rsidR="00A01423" w:rsidRDefault="00A01423" w:rsidP="00BD7EFB">
            <w:pPr>
              <w:ind w:left="113" w:right="113"/>
              <w:jc w:val="center"/>
              <w:rPr>
                <w:b/>
                <w:sz w:val="13"/>
                <w:szCs w:val="13"/>
              </w:rPr>
            </w:pPr>
            <w:r>
              <w:rPr>
                <w:b/>
                <w:sz w:val="13"/>
                <w:szCs w:val="13"/>
              </w:rPr>
              <w:t>O.RND</w:t>
            </w:r>
          </w:p>
        </w:tc>
      </w:tr>
      <w:tr w:rsidR="00A01423" w:rsidTr="00BD7EFB">
        <w:tc>
          <w:tcPr>
            <w:tcW w:w="1980" w:type="dxa"/>
          </w:tcPr>
          <w:p w:rsidR="00A01423" w:rsidRDefault="00A01423" w:rsidP="00BD7EFB">
            <w:pPr>
              <w:jc w:val="left"/>
              <w:rPr>
                <w:b/>
                <w:sz w:val="13"/>
                <w:szCs w:val="13"/>
              </w:rPr>
            </w:pPr>
            <w:r>
              <w:rPr>
                <w:b/>
                <w:sz w:val="13"/>
                <w:szCs w:val="13"/>
              </w:rPr>
              <w:t>FAU_ARP.1</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FCS_RND.1</w:t>
            </w:r>
            <w:r>
              <w:rPr>
                <w:rFonts w:hint="eastAsia"/>
                <w:b/>
                <w:sz w:val="13"/>
                <w:szCs w:val="13"/>
              </w:rPr>
              <w:t>/</w:t>
            </w:r>
            <w:r>
              <w:rPr>
                <w:b/>
                <w:sz w:val="13"/>
                <w:szCs w:val="13"/>
              </w:rPr>
              <w:t>APP</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r>
      <w:tr w:rsidR="00A01423" w:rsidTr="00BD7EFB">
        <w:tc>
          <w:tcPr>
            <w:tcW w:w="1980" w:type="dxa"/>
          </w:tcPr>
          <w:p w:rsidR="00A01423" w:rsidRDefault="00A01423" w:rsidP="00BD7EFB">
            <w:pPr>
              <w:jc w:val="left"/>
              <w:rPr>
                <w:b/>
                <w:sz w:val="13"/>
                <w:szCs w:val="13"/>
              </w:rPr>
            </w:pPr>
            <w:r>
              <w:rPr>
                <w:b/>
                <w:sz w:val="13"/>
                <w:szCs w:val="13"/>
              </w:rPr>
              <w:t>FCS_CKM.1</w:t>
            </w:r>
            <w:r>
              <w:rPr>
                <w:rFonts w:hint="eastAsia"/>
                <w:b/>
                <w:sz w:val="13"/>
                <w:szCs w:val="13"/>
              </w:rPr>
              <w:t>/</w:t>
            </w:r>
            <w:r>
              <w:rPr>
                <w:b/>
                <w:sz w:val="13"/>
                <w:szCs w:val="13"/>
              </w:rPr>
              <w:t>APP-RSA</w:t>
            </w:r>
          </w:p>
          <w:p w:rsidR="00A01423" w:rsidRDefault="00A01423" w:rsidP="00BD7EFB">
            <w:pPr>
              <w:jc w:val="left"/>
              <w:rPr>
                <w:b/>
                <w:sz w:val="13"/>
                <w:szCs w:val="13"/>
              </w:rPr>
            </w:pPr>
            <w:r>
              <w:rPr>
                <w:b/>
                <w:sz w:val="13"/>
                <w:szCs w:val="13"/>
              </w:rPr>
              <w:t>FCS_CKM.1</w:t>
            </w:r>
            <w:r>
              <w:rPr>
                <w:rFonts w:hint="eastAsia"/>
                <w:b/>
                <w:sz w:val="13"/>
                <w:szCs w:val="13"/>
              </w:rPr>
              <w:t>/</w:t>
            </w:r>
            <w:r>
              <w:rPr>
                <w:b/>
                <w:sz w:val="13"/>
                <w:szCs w:val="13"/>
              </w:rPr>
              <w:t>APP-EC</w:t>
            </w:r>
          </w:p>
          <w:p w:rsidR="00A01423" w:rsidRDefault="00A01423" w:rsidP="00BD7EFB">
            <w:pPr>
              <w:jc w:val="left"/>
              <w:rPr>
                <w:b/>
                <w:sz w:val="13"/>
                <w:szCs w:val="13"/>
              </w:rPr>
            </w:pPr>
            <w:r>
              <w:rPr>
                <w:b/>
                <w:sz w:val="13"/>
                <w:szCs w:val="13"/>
              </w:rPr>
              <w:t>FCS_CKM.1</w:t>
            </w:r>
            <w:r>
              <w:rPr>
                <w:rFonts w:hint="eastAsia"/>
                <w:b/>
                <w:sz w:val="13"/>
                <w:szCs w:val="13"/>
              </w:rPr>
              <w:t>/</w:t>
            </w:r>
            <w:r>
              <w:rPr>
                <w:b/>
                <w:sz w:val="13"/>
                <w:szCs w:val="13"/>
              </w:rPr>
              <w:t>APP-DH</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FCS_CKM.3</w:t>
            </w:r>
            <w:r>
              <w:rPr>
                <w:rFonts w:hint="eastAsia"/>
                <w:b/>
                <w:sz w:val="13"/>
                <w:szCs w:val="13"/>
              </w:rPr>
              <w:t>/SC</w:t>
            </w:r>
            <w:r>
              <w:rPr>
                <w:b/>
                <w:sz w:val="13"/>
                <w:szCs w:val="13"/>
              </w:rPr>
              <w:t>-KL</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gridSpan w:val="2"/>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FCS_COP.1/DAP</w:t>
            </w:r>
          </w:p>
          <w:p w:rsidR="00A01423" w:rsidRDefault="00A01423" w:rsidP="00BD7EFB">
            <w:pPr>
              <w:jc w:val="left"/>
              <w:rPr>
                <w:b/>
                <w:sz w:val="13"/>
                <w:szCs w:val="13"/>
              </w:rPr>
            </w:pPr>
            <w:r>
              <w:rPr>
                <w:b/>
                <w:sz w:val="13"/>
                <w:szCs w:val="13"/>
              </w:rPr>
              <w:t>FCS_COP.1</w:t>
            </w:r>
            <w:r>
              <w:rPr>
                <w:rFonts w:hint="eastAsia"/>
                <w:b/>
                <w:sz w:val="13"/>
                <w:szCs w:val="13"/>
              </w:rPr>
              <w:t>/</w:t>
            </w:r>
            <w:r>
              <w:rPr>
                <w:b/>
                <w:sz w:val="13"/>
                <w:szCs w:val="13"/>
              </w:rPr>
              <w:t>SC</w:t>
            </w:r>
            <w:r>
              <w:rPr>
                <w:rFonts w:hint="eastAsia"/>
                <w:b/>
                <w:sz w:val="13"/>
                <w:szCs w:val="13"/>
              </w:rPr>
              <w:t>_</w:t>
            </w:r>
            <w:r>
              <w:rPr>
                <w:b/>
                <w:sz w:val="13"/>
                <w:szCs w:val="13"/>
              </w:rPr>
              <w:t>02</w:t>
            </w:r>
            <w:r>
              <w:rPr>
                <w:rFonts w:hint="eastAsia"/>
                <w:b/>
                <w:sz w:val="13"/>
                <w:szCs w:val="13"/>
              </w:rPr>
              <w:t>_CBC</w:t>
            </w:r>
          </w:p>
          <w:p w:rsidR="00A01423" w:rsidRDefault="00A01423" w:rsidP="00BD7EFB">
            <w:pPr>
              <w:jc w:val="left"/>
              <w:rPr>
                <w:b/>
                <w:sz w:val="13"/>
                <w:szCs w:val="13"/>
              </w:rPr>
            </w:pPr>
            <w:r>
              <w:rPr>
                <w:b/>
                <w:sz w:val="13"/>
                <w:szCs w:val="13"/>
              </w:rPr>
              <w:t>FCS_COP.1/SC_02-ECB</w:t>
            </w:r>
          </w:p>
          <w:p w:rsidR="00A01423" w:rsidRDefault="00A01423" w:rsidP="00BD7EFB">
            <w:pPr>
              <w:jc w:val="left"/>
              <w:rPr>
                <w:b/>
                <w:sz w:val="13"/>
                <w:szCs w:val="13"/>
              </w:rPr>
            </w:pPr>
            <w:r>
              <w:rPr>
                <w:b/>
                <w:sz w:val="13"/>
                <w:szCs w:val="13"/>
              </w:rPr>
              <w:t>FCS_COP.1/SC_02</w:t>
            </w:r>
          </w:p>
          <w:p w:rsidR="00A01423" w:rsidRDefault="00A01423" w:rsidP="00BD7EFB">
            <w:pPr>
              <w:jc w:val="left"/>
              <w:rPr>
                <w:b/>
                <w:sz w:val="13"/>
                <w:szCs w:val="13"/>
              </w:rPr>
            </w:pPr>
            <w:r>
              <w:rPr>
                <w:b/>
                <w:sz w:val="13"/>
                <w:szCs w:val="13"/>
              </w:rPr>
              <w:t>FCS_COP.1/SC_02-ICV</w:t>
            </w:r>
          </w:p>
          <w:p w:rsidR="00A01423" w:rsidRDefault="00A01423" w:rsidP="00BD7EFB">
            <w:pPr>
              <w:jc w:val="left"/>
              <w:rPr>
                <w:b/>
                <w:sz w:val="13"/>
                <w:szCs w:val="13"/>
              </w:rPr>
            </w:pPr>
            <w:r>
              <w:rPr>
                <w:b/>
                <w:sz w:val="13"/>
                <w:szCs w:val="13"/>
              </w:rPr>
              <w:t>FCS_COP.1/SC_02-FINAL</w:t>
            </w:r>
          </w:p>
          <w:p w:rsidR="00A01423" w:rsidRDefault="00A01423" w:rsidP="00BD7EFB">
            <w:pPr>
              <w:jc w:val="left"/>
              <w:rPr>
                <w:b/>
                <w:sz w:val="13"/>
                <w:szCs w:val="13"/>
              </w:rPr>
            </w:pPr>
            <w:r>
              <w:rPr>
                <w:b/>
                <w:sz w:val="13"/>
                <w:szCs w:val="13"/>
              </w:rPr>
              <w:t>FCS_COP.1</w:t>
            </w:r>
            <w:r>
              <w:rPr>
                <w:rFonts w:hint="eastAsia"/>
                <w:b/>
                <w:sz w:val="13"/>
                <w:szCs w:val="13"/>
              </w:rPr>
              <w:t>/</w:t>
            </w:r>
            <w:r>
              <w:rPr>
                <w:b/>
                <w:sz w:val="13"/>
                <w:szCs w:val="13"/>
              </w:rPr>
              <w:t>APP-RSA</w:t>
            </w:r>
          </w:p>
          <w:p w:rsidR="00A01423" w:rsidRDefault="00A01423" w:rsidP="00BD7EFB">
            <w:pPr>
              <w:jc w:val="left"/>
            </w:pPr>
            <w:r>
              <w:rPr>
                <w:b/>
                <w:sz w:val="13"/>
                <w:szCs w:val="13"/>
              </w:rPr>
              <w:lastRenderedPageBreak/>
              <w:t>FCS_COP.1</w:t>
            </w:r>
            <w:r>
              <w:rPr>
                <w:rFonts w:hint="eastAsia"/>
                <w:b/>
                <w:sz w:val="13"/>
                <w:szCs w:val="13"/>
              </w:rPr>
              <w:t>/</w:t>
            </w:r>
            <w:r>
              <w:rPr>
                <w:b/>
                <w:sz w:val="13"/>
                <w:szCs w:val="13"/>
              </w:rPr>
              <w:t>IC</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gridSpan w:val="2"/>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lastRenderedPageBreak/>
              <w:t>FCO_NRO.2/SC</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rFonts w:hint="eastAsia"/>
                <w:b/>
                <w:sz w:val="13"/>
                <w:szCs w:val="13"/>
              </w:rPr>
              <w:t>F</w:t>
            </w:r>
            <w:r>
              <w:rPr>
                <w:b/>
                <w:sz w:val="13"/>
                <w:szCs w:val="13"/>
              </w:rPr>
              <w:t>DP_ACC.1/SD</w:t>
            </w:r>
          </w:p>
        </w:tc>
        <w:tc>
          <w:tcPr>
            <w:tcW w:w="299" w:type="dxa"/>
          </w:tcPr>
          <w:p w:rsidR="00A01423" w:rsidRDefault="00A01423" w:rsidP="00BD7EFB">
            <w:pPr>
              <w:jc w:val="center"/>
              <w:rPr>
                <w:sz w:val="18"/>
                <w:szCs w:val="18"/>
              </w:rPr>
            </w:pPr>
            <w:r>
              <w:rPr>
                <w:rFonts w:hint="eastAsia"/>
                <w:sz w:val="18"/>
                <w:szCs w:val="18"/>
              </w:rPr>
              <w:t>√</w:t>
            </w:r>
          </w:p>
        </w:tc>
        <w:tc>
          <w:tcPr>
            <w:tcW w:w="283" w:type="dxa"/>
          </w:tcPr>
          <w:p w:rsidR="00A01423" w:rsidRDefault="00A01423" w:rsidP="00BD7EFB">
            <w:pPr>
              <w:jc w:val="center"/>
              <w:rPr>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FDP_ACC.2/FIREWALL</w:t>
            </w:r>
          </w:p>
          <w:p w:rsidR="00A01423" w:rsidRDefault="00A01423" w:rsidP="00BD7EFB">
            <w:pPr>
              <w:jc w:val="left"/>
              <w:rPr>
                <w:b/>
                <w:sz w:val="13"/>
                <w:szCs w:val="13"/>
              </w:rPr>
            </w:pPr>
            <w:r>
              <w:rPr>
                <w:b/>
                <w:sz w:val="13"/>
                <w:szCs w:val="13"/>
              </w:rPr>
              <w:t>FDP_ACC.2/ADEL</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FDP_ACF.1/F</w:t>
            </w:r>
            <w:r>
              <w:rPr>
                <w:rFonts w:hint="eastAsia"/>
                <w:b/>
                <w:sz w:val="13"/>
                <w:szCs w:val="13"/>
              </w:rPr>
              <w:t>IREWALL</w:t>
            </w:r>
          </w:p>
          <w:p w:rsidR="00A01423" w:rsidRDefault="00A01423" w:rsidP="00BD7EFB">
            <w:pPr>
              <w:jc w:val="left"/>
              <w:rPr>
                <w:b/>
                <w:sz w:val="13"/>
                <w:szCs w:val="13"/>
              </w:rPr>
            </w:pPr>
            <w:r>
              <w:rPr>
                <w:b/>
                <w:sz w:val="13"/>
                <w:szCs w:val="13"/>
              </w:rPr>
              <w:t>FDP_ACF.1/ADEL</w:t>
            </w:r>
          </w:p>
          <w:p w:rsidR="00A01423" w:rsidRDefault="00A01423" w:rsidP="00BD7EFB">
            <w:pPr>
              <w:jc w:val="left"/>
              <w:rPr>
                <w:b/>
                <w:sz w:val="13"/>
                <w:szCs w:val="13"/>
              </w:rPr>
            </w:pPr>
            <w:r>
              <w:rPr>
                <w:b/>
                <w:sz w:val="13"/>
                <w:szCs w:val="13"/>
              </w:rPr>
              <w:t>FDP_ACF.1/SD</w:t>
            </w:r>
          </w:p>
        </w:tc>
        <w:tc>
          <w:tcPr>
            <w:tcW w:w="299"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FDP_IFC.1/JCVM</w:t>
            </w:r>
          </w:p>
          <w:p w:rsidR="00A01423" w:rsidRDefault="00A01423" w:rsidP="00BD7EFB">
            <w:pPr>
              <w:jc w:val="left"/>
              <w:rPr>
                <w:b/>
                <w:sz w:val="13"/>
                <w:szCs w:val="13"/>
              </w:rPr>
            </w:pPr>
            <w:r>
              <w:rPr>
                <w:b/>
                <w:sz w:val="13"/>
                <w:szCs w:val="13"/>
              </w:rPr>
              <w:t>FDP_IFC.1</w:t>
            </w:r>
            <w:r>
              <w:rPr>
                <w:rFonts w:hint="eastAsia"/>
                <w:b/>
                <w:sz w:val="13"/>
                <w:szCs w:val="13"/>
              </w:rPr>
              <w:t>/</w:t>
            </w:r>
            <w:r>
              <w:rPr>
                <w:b/>
                <w:sz w:val="13"/>
                <w:szCs w:val="13"/>
              </w:rPr>
              <w:t>IC</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FDP_IFC.2/SC</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gridSpan w:val="2"/>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FDP_IFF.1/JCVM</w:t>
            </w:r>
          </w:p>
          <w:p w:rsidR="00A01423" w:rsidRDefault="00A01423" w:rsidP="00BD7EFB">
            <w:pPr>
              <w:jc w:val="left"/>
              <w:rPr>
                <w:b/>
                <w:sz w:val="13"/>
                <w:szCs w:val="13"/>
              </w:rPr>
            </w:pPr>
            <w:r>
              <w:rPr>
                <w:b/>
                <w:sz w:val="13"/>
                <w:szCs w:val="13"/>
              </w:rPr>
              <w:t>FDP_IFF.1/SC</w:t>
            </w:r>
          </w:p>
        </w:tc>
        <w:tc>
          <w:tcPr>
            <w:tcW w:w="299" w:type="dxa"/>
          </w:tcPr>
          <w:p w:rsidR="00A01423" w:rsidRDefault="00A01423" w:rsidP="00BD7EFB">
            <w:pPr>
              <w:jc w:val="center"/>
              <w:rPr>
                <w:b/>
                <w:sz w:val="18"/>
                <w:szCs w:val="18"/>
              </w:rPr>
            </w:pPr>
          </w:p>
        </w:tc>
        <w:tc>
          <w:tcPr>
            <w:tcW w:w="320" w:type="dxa"/>
            <w:gridSpan w:val="2"/>
          </w:tcPr>
          <w:p w:rsidR="00A01423" w:rsidRDefault="00A01423" w:rsidP="00BD7EFB">
            <w:pPr>
              <w:jc w:val="center"/>
              <w:rPr>
                <w:b/>
                <w:sz w:val="18"/>
                <w:szCs w:val="18"/>
              </w:rPr>
            </w:pPr>
            <w:r>
              <w:rPr>
                <w:rFonts w:hint="eastAsia"/>
                <w:b/>
                <w:sz w:val="18"/>
                <w:szCs w:val="18"/>
              </w:rPr>
              <w:t>√</w:t>
            </w:r>
          </w:p>
        </w:tc>
        <w:tc>
          <w:tcPr>
            <w:tcW w:w="247"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FDP_ITC.1/SC-KL</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gridSpan w:val="2"/>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FDP_I</w:t>
            </w:r>
            <w:r>
              <w:rPr>
                <w:rFonts w:hint="eastAsia"/>
                <w:b/>
                <w:sz w:val="13"/>
                <w:szCs w:val="13"/>
              </w:rPr>
              <w:t>TC.2</w:t>
            </w:r>
            <w:r>
              <w:rPr>
                <w:b/>
                <w:sz w:val="13"/>
                <w:szCs w:val="13"/>
              </w:rPr>
              <w:t>/</w:t>
            </w:r>
            <w:r>
              <w:rPr>
                <w:rFonts w:hint="eastAsia"/>
                <w:b/>
                <w:sz w:val="13"/>
                <w:szCs w:val="13"/>
              </w:rPr>
              <w:t>Installer</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FDP_ITT.1</w:t>
            </w:r>
            <w:r>
              <w:rPr>
                <w:rFonts w:hint="eastAsia"/>
                <w:b/>
                <w:sz w:val="13"/>
                <w:szCs w:val="13"/>
              </w:rPr>
              <w:t>/</w:t>
            </w:r>
            <w:r>
              <w:rPr>
                <w:b/>
                <w:sz w:val="13"/>
                <w:szCs w:val="13"/>
              </w:rPr>
              <w:t>IC</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FDP_RIP.1</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FDP_ROL.1/FIREWALL</w:t>
            </w:r>
          </w:p>
          <w:p w:rsidR="00A01423" w:rsidRDefault="00A01423" w:rsidP="00BD7EFB">
            <w:pPr>
              <w:jc w:val="left"/>
              <w:rPr>
                <w:b/>
                <w:sz w:val="13"/>
                <w:szCs w:val="13"/>
              </w:rPr>
            </w:pPr>
            <w:r>
              <w:rPr>
                <w:b/>
                <w:sz w:val="13"/>
                <w:szCs w:val="13"/>
              </w:rPr>
              <w:t>FDP_ROL.1/CCM</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FDP_SDI.2</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FDP_UIT.1/CCM</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FIA_AFL.1</w:t>
            </w:r>
            <w:r>
              <w:rPr>
                <w:rFonts w:hint="eastAsia"/>
                <w:b/>
                <w:sz w:val="13"/>
                <w:szCs w:val="13"/>
              </w:rPr>
              <w:t>/</w:t>
            </w:r>
            <w:r>
              <w:rPr>
                <w:b/>
                <w:sz w:val="13"/>
                <w:szCs w:val="13"/>
              </w:rPr>
              <w:t>KEYS</w:t>
            </w:r>
          </w:p>
          <w:p w:rsidR="00A01423" w:rsidRDefault="00A01423" w:rsidP="00BD7EFB">
            <w:pPr>
              <w:jc w:val="left"/>
              <w:rPr>
                <w:b/>
                <w:sz w:val="13"/>
                <w:szCs w:val="13"/>
              </w:rPr>
            </w:pPr>
            <w:r>
              <w:rPr>
                <w:b/>
                <w:sz w:val="13"/>
                <w:szCs w:val="13"/>
              </w:rPr>
              <w:t>FIA_AFL.1/SC</w:t>
            </w:r>
          </w:p>
          <w:p w:rsidR="00A01423" w:rsidRDefault="00A01423" w:rsidP="00BD7EFB">
            <w:pPr>
              <w:jc w:val="left"/>
              <w:rPr>
                <w:b/>
                <w:sz w:val="13"/>
                <w:szCs w:val="13"/>
              </w:rPr>
            </w:pPr>
            <w:r>
              <w:rPr>
                <w:b/>
                <w:sz w:val="13"/>
                <w:szCs w:val="13"/>
              </w:rPr>
              <w:t>FIA_AFL.1/CVM</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gridSpan w:val="2"/>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FIA_ATD.1/AID</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FIA_U</w:t>
            </w:r>
            <w:r>
              <w:rPr>
                <w:rFonts w:hint="eastAsia"/>
                <w:b/>
                <w:sz w:val="13"/>
                <w:szCs w:val="13"/>
              </w:rPr>
              <w:t>ID</w:t>
            </w:r>
            <w:r>
              <w:rPr>
                <w:b/>
                <w:sz w:val="13"/>
                <w:szCs w:val="13"/>
              </w:rPr>
              <w:t>.</w:t>
            </w:r>
            <w:r>
              <w:rPr>
                <w:rFonts w:hint="eastAsia"/>
                <w:b/>
                <w:sz w:val="13"/>
                <w:szCs w:val="13"/>
              </w:rPr>
              <w:t>2/AID</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FIA_USB.1</w:t>
            </w:r>
            <w:r>
              <w:rPr>
                <w:rFonts w:hint="eastAsia"/>
                <w:b/>
                <w:sz w:val="13"/>
                <w:szCs w:val="13"/>
              </w:rPr>
              <w:t>/AID</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FMT_MSA.1/JCRE</w:t>
            </w:r>
          </w:p>
          <w:p w:rsidR="00A01423" w:rsidRDefault="00A01423" w:rsidP="00BD7EFB">
            <w:pPr>
              <w:jc w:val="left"/>
              <w:rPr>
                <w:b/>
                <w:sz w:val="13"/>
                <w:szCs w:val="13"/>
              </w:rPr>
            </w:pPr>
            <w:r>
              <w:rPr>
                <w:b/>
                <w:sz w:val="13"/>
                <w:szCs w:val="13"/>
              </w:rPr>
              <w:t>FMT_MSA.1/JC</w:t>
            </w:r>
            <w:r>
              <w:rPr>
                <w:rFonts w:hint="eastAsia"/>
                <w:b/>
                <w:sz w:val="13"/>
                <w:szCs w:val="13"/>
              </w:rPr>
              <w:t>VM</w:t>
            </w:r>
          </w:p>
          <w:p w:rsidR="00A01423" w:rsidRDefault="00A01423" w:rsidP="00BD7EFB">
            <w:pPr>
              <w:jc w:val="left"/>
              <w:rPr>
                <w:b/>
                <w:sz w:val="13"/>
                <w:szCs w:val="13"/>
              </w:rPr>
            </w:pPr>
            <w:r>
              <w:rPr>
                <w:b/>
                <w:sz w:val="13"/>
                <w:szCs w:val="13"/>
              </w:rPr>
              <w:t>FMT_MSA.1/ADEL</w:t>
            </w:r>
          </w:p>
          <w:p w:rsidR="00A01423" w:rsidRDefault="00A01423" w:rsidP="00BD7EFB">
            <w:pPr>
              <w:jc w:val="left"/>
              <w:rPr>
                <w:b/>
                <w:sz w:val="13"/>
                <w:szCs w:val="13"/>
              </w:rPr>
            </w:pPr>
            <w:r>
              <w:rPr>
                <w:b/>
                <w:sz w:val="13"/>
                <w:szCs w:val="13"/>
              </w:rPr>
              <w:t>FMT_MSA.1/SD</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FMT_MSA.2/</w:t>
            </w:r>
            <w:r>
              <w:rPr>
                <w:rFonts w:hint="eastAsia"/>
                <w:b/>
                <w:sz w:val="13"/>
                <w:szCs w:val="13"/>
              </w:rPr>
              <w:t>FIREWALL_JCVM</w:t>
            </w:r>
          </w:p>
          <w:p w:rsidR="00A01423" w:rsidRDefault="00A01423" w:rsidP="00BD7EFB">
            <w:pPr>
              <w:jc w:val="left"/>
              <w:rPr>
                <w:b/>
                <w:sz w:val="13"/>
                <w:szCs w:val="13"/>
              </w:rPr>
            </w:pPr>
            <w:r>
              <w:rPr>
                <w:b/>
                <w:sz w:val="13"/>
                <w:szCs w:val="13"/>
              </w:rPr>
              <w:t>FMT_MSA.2</w:t>
            </w:r>
            <w:r>
              <w:rPr>
                <w:rFonts w:hint="eastAsia"/>
                <w:b/>
                <w:sz w:val="13"/>
                <w:szCs w:val="13"/>
              </w:rPr>
              <w:t>/SC-</w:t>
            </w:r>
            <w:r>
              <w:rPr>
                <w:b/>
                <w:sz w:val="13"/>
                <w:szCs w:val="13"/>
              </w:rPr>
              <w:t>KEYS</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gridSpan w:val="2"/>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lastRenderedPageBreak/>
              <w:t>FMT_MSA.3/ FIREWALL</w:t>
            </w:r>
          </w:p>
          <w:p w:rsidR="00A01423" w:rsidRDefault="00A01423" w:rsidP="00BD7EFB">
            <w:pPr>
              <w:jc w:val="left"/>
              <w:rPr>
                <w:b/>
                <w:sz w:val="13"/>
                <w:szCs w:val="13"/>
              </w:rPr>
            </w:pPr>
            <w:r>
              <w:rPr>
                <w:b/>
                <w:sz w:val="13"/>
                <w:szCs w:val="13"/>
              </w:rPr>
              <w:t>FMT_MSA.3/</w:t>
            </w:r>
            <w:r>
              <w:rPr>
                <w:rFonts w:hint="eastAsia"/>
                <w:b/>
                <w:sz w:val="13"/>
                <w:szCs w:val="13"/>
              </w:rPr>
              <w:t>JCVM</w:t>
            </w:r>
          </w:p>
          <w:p w:rsidR="00A01423" w:rsidRDefault="00A01423" w:rsidP="00BD7EFB">
            <w:pPr>
              <w:jc w:val="left"/>
              <w:rPr>
                <w:b/>
                <w:sz w:val="13"/>
                <w:szCs w:val="13"/>
              </w:rPr>
            </w:pPr>
            <w:r>
              <w:rPr>
                <w:b/>
                <w:sz w:val="13"/>
                <w:szCs w:val="13"/>
              </w:rPr>
              <w:t>FMT_MSA.3/ADEL</w:t>
            </w:r>
          </w:p>
          <w:p w:rsidR="00A01423" w:rsidRDefault="00A01423" w:rsidP="00BD7EFB">
            <w:pPr>
              <w:jc w:val="left"/>
              <w:rPr>
                <w:b/>
                <w:sz w:val="13"/>
                <w:szCs w:val="13"/>
              </w:rPr>
            </w:pPr>
            <w:r>
              <w:rPr>
                <w:b/>
                <w:sz w:val="13"/>
                <w:szCs w:val="13"/>
              </w:rPr>
              <w:t>FMT_MSA.3/SD</w:t>
            </w:r>
          </w:p>
          <w:p w:rsidR="00A01423" w:rsidRDefault="00A01423" w:rsidP="00BD7EFB">
            <w:pPr>
              <w:jc w:val="left"/>
              <w:rPr>
                <w:b/>
                <w:sz w:val="13"/>
                <w:szCs w:val="13"/>
              </w:rPr>
            </w:pPr>
            <w:r>
              <w:rPr>
                <w:b/>
                <w:sz w:val="13"/>
                <w:szCs w:val="13"/>
              </w:rPr>
              <w:t>FMT_MSA.3/SC</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gridSpan w:val="2"/>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FMT_SM</w:t>
            </w:r>
            <w:r>
              <w:rPr>
                <w:rFonts w:hint="eastAsia"/>
                <w:b/>
                <w:sz w:val="13"/>
                <w:szCs w:val="13"/>
              </w:rPr>
              <w:t>F</w:t>
            </w:r>
            <w:r>
              <w:rPr>
                <w:b/>
                <w:sz w:val="13"/>
                <w:szCs w:val="13"/>
              </w:rPr>
              <w:t>.1</w:t>
            </w:r>
          </w:p>
          <w:p w:rsidR="00A01423" w:rsidRDefault="00A01423" w:rsidP="00BD7EFB">
            <w:pPr>
              <w:jc w:val="left"/>
              <w:rPr>
                <w:b/>
                <w:sz w:val="13"/>
                <w:szCs w:val="13"/>
              </w:rPr>
            </w:pPr>
            <w:r>
              <w:rPr>
                <w:b/>
                <w:sz w:val="13"/>
                <w:szCs w:val="13"/>
              </w:rPr>
              <w:t>FMT_SM</w:t>
            </w:r>
            <w:r>
              <w:rPr>
                <w:rFonts w:hint="eastAsia"/>
                <w:b/>
                <w:sz w:val="13"/>
                <w:szCs w:val="13"/>
              </w:rPr>
              <w:t>F</w:t>
            </w:r>
            <w:r>
              <w:rPr>
                <w:b/>
                <w:sz w:val="13"/>
                <w:szCs w:val="13"/>
              </w:rPr>
              <w:t>.1</w:t>
            </w:r>
            <w:r>
              <w:rPr>
                <w:rFonts w:hint="eastAsia"/>
                <w:b/>
                <w:sz w:val="13"/>
                <w:szCs w:val="13"/>
              </w:rPr>
              <w:t>/SD</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FMT_SMR.1/JCRE</w:t>
            </w:r>
          </w:p>
          <w:p w:rsidR="00A01423" w:rsidRDefault="00A01423" w:rsidP="00BD7EFB">
            <w:pPr>
              <w:jc w:val="left"/>
              <w:rPr>
                <w:b/>
                <w:sz w:val="13"/>
                <w:szCs w:val="13"/>
              </w:rPr>
            </w:pPr>
            <w:r>
              <w:rPr>
                <w:b/>
                <w:sz w:val="13"/>
                <w:szCs w:val="13"/>
              </w:rPr>
              <w:t>FMT_SMR.1/ADEL</w:t>
            </w:r>
          </w:p>
          <w:p w:rsidR="00A01423" w:rsidRDefault="00A01423" w:rsidP="00BD7EFB">
            <w:pPr>
              <w:jc w:val="left"/>
              <w:rPr>
                <w:b/>
                <w:sz w:val="13"/>
                <w:szCs w:val="13"/>
              </w:rPr>
            </w:pPr>
            <w:r>
              <w:rPr>
                <w:b/>
                <w:sz w:val="13"/>
                <w:szCs w:val="13"/>
              </w:rPr>
              <w:t>FMT_SMR.1/</w:t>
            </w:r>
            <w:r>
              <w:rPr>
                <w:rFonts w:hint="eastAsia"/>
                <w:b/>
                <w:sz w:val="13"/>
                <w:szCs w:val="13"/>
              </w:rPr>
              <w:t>Installer</w:t>
            </w:r>
          </w:p>
          <w:p w:rsidR="00A01423" w:rsidRDefault="00A01423" w:rsidP="00BD7EFB">
            <w:pPr>
              <w:jc w:val="left"/>
              <w:rPr>
                <w:b/>
                <w:sz w:val="13"/>
                <w:szCs w:val="13"/>
              </w:rPr>
            </w:pPr>
            <w:r>
              <w:rPr>
                <w:b/>
                <w:sz w:val="13"/>
                <w:szCs w:val="13"/>
              </w:rPr>
              <w:t>FMT_SMR.1/SD</w:t>
            </w:r>
          </w:p>
          <w:p w:rsidR="00A01423" w:rsidRDefault="00A01423" w:rsidP="00BD7EFB">
            <w:pPr>
              <w:jc w:val="left"/>
              <w:rPr>
                <w:b/>
                <w:sz w:val="13"/>
                <w:szCs w:val="13"/>
              </w:rPr>
            </w:pPr>
            <w:r>
              <w:rPr>
                <w:b/>
                <w:sz w:val="13"/>
                <w:szCs w:val="13"/>
              </w:rPr>
              <w:t>FMT_SMR.1/CA</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gridSpan w:val="2"/>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FMT_MTD.1/JCRE</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FMT_MTD.3</w:t>
            </w:r>
            <w:r>
              <w:rPr>
                <w:rFonts w:hint="eastAsia"/>
                <w:b/>
                <w:sz w:val="13"/>
                <w:szCs w:val="13"/>
              </w:rPr>
              <w:t>/JCRE</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sz w:val="13"/>
                <w:szCs w:val="13"/>
              </w:rPr>
            </w:pPr>
            <w:r>
              <w:rPr>
                <w:b/>
                <w:sz w:val="13"/>
                <w:szCs w:val="13"/>
              </w:rPr>
              <w:t>FPR_UNO.1</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FPT_FLS.1</w:t>
            </w:r>
          </w:p>
          <w:p w:rsidR="00A01423" w:rsidRDefault="00A01423" w:rsidP="00BD7EFB">
            <w:pPr>
              <w:jc w:val="left"/>
              <w:rPr>
                <w:b/>
                <w:sz w:val="13"/>
                <w:szCs w:val="13"/>
              </w:rPr>
            </w:pPr>
            <w:r>
              <w:rPr>
                <w:b/>
                <w:sz w:val="13"/>
                <w:szCs w:val="13"/>
              </w:rPr>
              <w:t>FPT_FLS.1/ADEL</w:t>
            </w:r>
          </w:p>
          <w:p w:rsidR="00A01423" w:rsidRDefault="00A01423" w:rsidP="00BD7EFB">
            <w:pPr>
              <w:jc w:val="left"/>
              <w:rPr>
                <w:b/>
                <w:sz w:val="13"/>
                <w:szCs w:val="13"/>
              </w:rPr>
            </w:pPr>
            <w:r>
              <w:rPr>
                <w:b/>
                <w:sz w:val="13"/>
                <w:szCs w:val="13"/>
              </w:rPr>
              <w:t>FPT_FLS.1</w:t>
            </w:r>
            <w:r>
              <w:rPr>
                <w:rFonts w:hint="eastAsia"/>
                <w:b/>
                <w:sz w:val="13"/>
                <w:szCs w:val="13"/>
              </w:rPr>
              <w:t>/</w:t>
            </w:r>
            <w:r>
              <w:rPr>
                <w:b/>
                <w:sz w:val="13"/>
                <w:szCs w:val="13"/>
              </w:rPr>
              <w:t>IC</w:t>
            </w:r>
          </w:p>
          <w:p w:rsidR="00A01423" w:rsidRDefault="00A01423" w:rsidP="00BD7EFB">
            <w:pPr>
              <w:jc w:val="left"/>
              <w:rPr>
                <w:b/>
                <w:sz w:val="13"/>
                <w:szCs w:val="13"/>
              </w:rPr>
            </w:pPr>
            <w:r>
              <w:rPr>
                <w:b/>
                <w:sz w:val="13"/>
                <w:szCs w:val="13"/>
              </w:rPr>
              <w:t>FPT_FLS.1</w:t>
            </w:r>
            <w:r>
              <w:rPr>
                <w:rFonts w:hint="eastAsia"/>
                <w:b/>
                <w:sz w:val="13"/>
                <w:szCs w:val="13"/>
              </w:rPr>
              <w:t>/Installer</w:t>
            </w:r>
          </w:p>
          <w:p w:rsidR="00A01423" w:rsidRDefault="00A01423" w:rsidP="00BD7EFB">
            <w:pPr>
              <w:jc w:val="left"/>
              <w:rPr>
                <w:b/>
                <w:sz w:val="13"/>
                <w:szCs w:val="13"/>
              </w:rPr>
            </w:pPr>
            <w:r>
              <w:rPr>
                <w:b/>
                <w:sz w:val="13"/>
                <w:szCs w:val="13"/>
              </w:rPr>
              <w:t>FPT_FLS.1</w:t>
            </w:r>
            <w:r>
              <w:rPr>
                <w:rFonts w:hint="eastAsia"/>
                <w:b/>
                <w:sz w:val="13"/>
                <w:szCs w:val="13"/>
              </w:rPr>
              <w:t>/ODEL</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FPT_ITT.1</w:t>
            </w:r>
            <w:r>
              <w:rPr>
                <w:rFonts w:hint="eastAsia"/>
                <w:b/>
                <w:sz w:val="13"/>
                <w:szCs w:val="13"/>
              </w:rPr>
              <w:t>/</w:t>
            </w:r>
            <w:r>
              <w:rPr>
                <w:b/>
                <w:sz w:val="13"/>
                <w:szCs w:val="13"/>
              </w:rPr>
              <w:t>IC</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FPT_PHP.3</w:t>
            </w:r>
            <w:r>
              <w:rPr>
                <w:rFonts w:hint="eastAsia"/>
                <w:b/>
                <w:sz w:val="13"/>
                <w:szCs w:val="13"/>
              </w:rPr>
              <w:t>/</w:t>
            </w:r>
            <w:r>
              <w:rPr>
                <w:b/>
                <w:sz w:val="13"/>
                <w:szCs w:val="13"/>
              </w:rPr>
              <w:t>IC</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 PT_RCV.3/</w:t>
            </w:r>
            <w:r>
              <w:rPr>
                <w:rFonts w:hint="eastAsia"/>
                <w:b/>
                <w:sz w:val="13"/>
                <w:szCs w:val="13"/>
              </w:rPr>
              <w:t>Installer</w:t>
            </w:r>
          </w:p>
          <w:p w:rsidR="00A01423" w:rsidRDefault="00A01423" w:rsidP="00BD7EFB">
            <w:pPr>
              <w:jc w:val="left"/>
              <w:rPr>
                <w:b/>
                <w:sz w:val="13"/>
                <w:szCs w:val="13"/>
              </w:rPr>
            </w:pPr>
            <w:r>
              <w:rPr>
                <w:rFonts w:hint="eastAsia"/>
                <w:b/>
                <w:sz w:val="13"/>
                <w:szCs w:val="13"/>
              </w:rPr>
              <w:t>F</w:t>
            </w:r>
            <w:r>
              <w:rPr>
                <w:b/>
                <w:sz w:val="13"/>
                <w:szCs w:val="13"/>
              </w:rPr>
              <w:t>PT_RCV.3/</w:t>
            </w:r>
            <w:r>
              <w:rPr>
                <w:rFonts w:hint="eastAsia"/>
                <w:b/>
                <w:sz w:val="13"/>
                <w:szCs w:val="13"/>
              </w:rPr>
              <w:t xml:space="preserve"> SCP</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FPT_RCV.</w:t>
            </w:r>
            <w:r>
              <w:rPr>
                <w:rFonts w:hint="eastAsia"/>
                <w:b/>
                <w:sz w:val="13"/>
                <w:szCs w:val="13"/>
              </w:rPr>
              <w:t>4</w:t>
            </w:r>
            <w:r>
              <w:rPr>
                <w:b/>
                <w:sz w:val="13"/>
                <w:szCs w:val="13"/>
              </w:rPr>
              <w:t>/</w:t>
            </w:r>
            <w:r>
              <w:rPr>
                <w:rFonts w:hint="eastAsia"/>
                <w:b/>
                <w:sz w:val="13"/>
                <w:szCs w:val="13"/>
              </w:rPr>
              <w:t xml:space="preserve"> SCP</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FPT_TDC.1</w:t>
            </w:r>
          </w:p>
          <w:p w:rsidR="00A01423" w:rsidRDefault="00A01423" w:rsidP="00BD7EFB">
            <w:pPr>
              <w:jc w:val="left"/>
              <w:rPr>
                <w:b/>
                <w:sz w:val="13"/>
                <w:szCs w:val="13"/>
              </w:rPr>
            </w:pPr>
            <w:r>
              <w:rPr>
                <w:b/>
                <w:sz w:val="13"/>
                <w:szCs w:val="13"/>
              </w:rPr>
              <w:t>FPT_TDC.1/SC-KL</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gridSpan w:val="2"/>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FTP_ITC.1/SC</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gridSpan w:val="2"/>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r>
      <w:tr w:rsidR="00A01423" w:rsidTr="00BD7EFB">
        <w:tc>
          <w:tcPr>
            <w:tcW w:w="1980" w:type="dxa"/>
          </w:tcPr>
          <w:p w:rsidR="00A01423" w:rsidRDefault="00A01423" w:rsidP="00BD7EFB">
            <w:pPr>
              <w:jc w:val="left"/>
              <w:rPr>
                <w:b/>
                <w:sz w:val="13"/>
                <w:szCs w:val="13"/>
              </w:rPr>
            </w:pPr>
            <w:r>
              <w:rPr>
                <w:b/>
                <w:sz w:val="13"/>
                <w:szCs w:val="13"/>
              </w:rPr>
              <w:t>FRU_FLT.2</w:t>
            </w:r>
            <w:r>
              <w:rPr>
                <w:rFonts w:hint="eastAsia"/>
                <w:b/>
                <w:sz w:val="13"/>
                <w:szCs w:val="13"/>
              </w:rPr>
              <w:t>/IC</w:t>
            </w:r>
          </w:p>
        </w:tc>
        <w:tc>
          <w:tcPr>
            <w:tcW w:w="299"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gridSpan w:val="2"/>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3"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p>
        </w:tc>
        <w:tc>
          <w:tcPr>
            <w:tcW w:w="284" w:type="dxa"/>
          </w:tcPr>
          <w:p w:rsidR="00A01423" w:rsidRDefault="00A01423" w:rsidP="00BD7EFB">
            <w:pPr>
              <w:jc w:val="center"/>
              <w:rPr>
                <w:b/>
                <w:sz w:val="18"/>
                <w:szCs w:val="18"/>
              </w:rPr>
            </w:pPr>
          </w:p>
        </w:tc>
        <w:tc>
          <w:tcPr>
            <w:tcW w:w="283" w:type="dxa"/>
          </w:tcPr>
          <w:p w:rsidR="00A01423" w:rsidRDefault="00A01423" w:rsidP="00BD7EFB">
            <w:pPr>
              <w:jc w:val="center"/>
              <w:rPr>
                <w:b/>
                <w:sz w:val="18"/>
                <w:szCs w:val="18"/>
              </w:rPr>
            </w:pPr>
            <w:r>
              <w:rPr>
                <w:rFonts w:hint="eastAsia"/>
                <w:b/>
                <w:sz w:val="18"/>
                <w:szCs w:val="18"/>
              </w:rPr>
              <w:t>√</w:t>
            </w:r>
          </w:p>
        </w:tc>
        <w:tc>
          <w:tcPr>
            <w:tcW w:w="284" w:type="dxa"/>
          </w:tcPr>
          <w:p w:rsidR="00A01423" w:rsidRDefault="00A01423" w:rsidP="00BD7EFB">
            <w:pPr>
              <w:jc w:val="center"/>
              <w:rPr>
                <w:b/>
                <w:sz w:val="18"/>
                <w:szCs w:val="18"/>
              </w:rPr>
            </w:pPr>
          </w:p>
        </w:tc>
      </w:tr>
    </w:tbl>
    <w:p w:rsidR="00A01423" w:rsidRDefault="00A01423" w:rsidP="00A01423">
      <w:pPr>
        <w:pStyle w:val="afe"/>
        <w:ind w:leftChars="200" w:left="420"/>
        <w:jc w:val="center"/>
      </w:pPr>
    </w:p>
    <w:p w:rsidR="00A01423" w:rsidRDefault="00A01423" w:rsidP="00A01423">
      <w:pPr>
        <w:ind w:firstLineChars="200" w:firstLine="420"/>
        <w:rPr>
          <w:iCs/>
        </w:rPr>
      </w:pPr>
    </w:p>
    <w:p w:rsidR="00A01423" w:rsidRDefault="00AA0F63" w:rsidP="00A01423">
      <w:pPr>
        <w:ind w:firstLineChars="200" w:firstLine="420"/>
        <w:rPr>
          <w:iCs/>
        </w:rPr>
      </w:pPr>
      <w:r>
        <w:fldChar w:fldCharType="begin"/>
      </w:r>
      <w:r>
        <w:instrText xml:space="preserve"> REF _Ref27465 \r \h </w:instrText>
      </w:r>
      <w:r>
        <w:fldChar w:fldCharType="separate"/>
      </w:r>
      <w:r w:rsidR="00A01423">
        <w:rPr>
          <w:rFonts w:hint="eastAsia"/>
        </w:rPr>
        <w:t>表</w:t>
      </w:r>
      <w:r w:rsidR="00A01423">
        <w:rPr>
          <w:rFonts w:hint="eastAsia"/>
        </w:rPr>
        <w:t>14</w:t>
      </w:r>
      <w:r>
        <w:fldChar w:fldCharType="end"/>
      </w:r>
      <w:r w:rsidR="00A01423">
        <w:rPr>
          <w:rFonts w:hint="eastAsia"/>
        </w:rPr>
        <w:t>、</w:t>
      </w:r>
      <w:r>
        <w:fldChar w:fldCharType="begin"/>
      </w:r>
      <w:r>
        <w:instrText xml:space="preserve"> REF _Ref27469 \r \h </w:instrText>
      </w:r>
      <w:r>
        <w:fldChar w:fldCharType="separate"/>
      </w:r>
      <w:r w:rsidR="00A01423">
        <w:rPr>
          <w:rFonts w:hint="eastAsia"/>
        </w:rPr>
        <w:t>表</w:t>
      </w:r>
      <w:r w:rsidR="00A01423">
        <w:rPr>
          <w:rFonts w:hint="eastAsia"/>
        </w:rPr>
        <w:t>15</w:t>
      </w:r>
      <w:r>
        <w:fldChar w:fldCharType="end"/>
      </w:r>
      <w:r w:rsidR="00A01423">
        <w:rPr>
          <w:rFonts w:hint="eastAsia"/>
        </w:rPr>
        <w:t>和</w:t>
      </w:r>
      <w:r>
        <w:fldChar w:fldCharType="begin"/>
      </w:r>
      <w:r>
        <w:instrText xml:space="preserve"> REF _Ref27475 \r \h </w:instrText>
      </w:r>
      <w:r>
        <w:fldChar w:fldCharType="separate"/>
      </w:r>
      <w:r w:rsidR="00A01423">
        <w:rPr>
          <w:rFonts w:hint="eastAsia"/>
        </w:rPr>
        <w:t>表</w:t>
      </w:r>
      <w:r w:rsidR="00A01423">
        <w:rPr>
          <w:rFonts w:hint="eastAsia"/>
        </w:rPr>
        <w:t>16</w:t>
      </w:r>
      <w:r>
        <w:fldChar w:fldCharType="end"/>
      </w:r>
      <w:r w:rsidR="00A01423">
        <w:rPr>
          <w:rFonts w:hint="eastAsia"/>
          <w:iCs/>
        </w:rPr>
        <w:t>说明了安全要求的充分必要性，即每个安全目的都至少有一个安全</w:t>
      </w:r>
      <w:r w:rsidR="00A01423">
        <w:rPr>
          <w:rFonts w:hint="eastAsia"/>
          <w:iCs/>
        </w:rPr>
        <w:t>(</w:t>
      </w:r>
      <w:r w:rsidR="00A01423">
        <w:rPr>
          <w:rFonts w:hint="eastAsia"/>
          <w:iCs/>
        </w:rPr>
        <w:t>包括功能要求和保证要求</w:t>
      </w:r>
      <w:r w:rsidR="00A01423">
        <w:rPr>
          <w:rFonts w:hint="eastAsia"/>
          <w:iCs/>
        </w:rPr>
        <w:t>)</w:t>
      </w:r>
      <w:r w:rsidR="00A01423">
        <w:rPr>
          <w:rFonts w:hint="eastAsia"/>
          <w:iCs/>
        </w:rPr>
        <w:t>组件与其对应，每个安全要求都至少解决了一个安全目的，因此安全要求对安全目的而言是充分和必要的。</w:t>
      </w:r>
    </w:p>
    <w:p w:rsidR="00A01423" w:rsidRDefault="00A01423" w:rsidP="00A01423"/>
    <w:p w:rsidR="00A01423" w:rsidRDefault="00084A14" w:rsidP="00084A14">
      <w:pPr>
        <w:pStyle w:val="affffff1"/>
        <w:tabs>
          <w:tab w:val="left" w:pos="360"/>
        </w:tabs>
        <w:spacing w:before="156" w:after="156"/>
      </w:pPr>
      <w:bookmarkStart w:id="152" w:name="_Ref27465"/>
      <w:r>
        <w:rPr>
          <w:rFonts w:hint="eastAsia"/>
        </w:rPr>
        <w:lastRenderedPageBreak/>
        <w:t xml:space="preserve">表14   </w:t>
      </w:r>
      <w:r w:rsidR="00A01423">
        <w:rPr>
          <w:rFonts w:hint="eastAsia"/>
        </w:rPr>
        <w:t>安全目的与安全要求的对应关系</w:t>
      </w:r>
      <w:bookmarkEnd w:id="152"/>
    </w:p>
    <w:tbl>
      <w:tblPr>
        <w:tblW w:w="0" w:type="auto"/>
        <w:jc w:val="center"/>
        <w:tblLayout w:type="fixed"/>
        <w:tblCellMar>
          <w:left w:w="0" w:type="dxa"/>
          <w:right w:w="0" w:type="dxa"/>
        </w:tblCellMar>
        <w:tblLook w:val="0000"/>
      </w:tblPr>
      <w:tblGrid>
        <w:gridCol w:w="2327"/>
        <w:gridCol w:w="6120"/>
      </w:tblGrid>
      <w:tr w:rsidR="00A01423" w:rsidTr="00BD7EFB">
        <w:trPr>
          <w:tblHeader/>
          <w:jc w:val="center"/>
        </w:trPr>
        <w:tc>
          <w:tcPr>
            <w:tcW w:w="2327" w:type="dxa"/>
            <w:tcBorders>
              <w:top w:val="double" w:sz="4" w:space="0" w:color="auto"/>
              <w:left w:val="double" w:sz="4" w:space="0" w:color="auto"/>
              <w:bottom w:val="single" w:sz="6" w:space="0" w:color="auto"/>
              <w:right w:val="single" w:sz="6" w:space="0" w:color="auto"/>
            </w:tcBorders>
            <w:shd w:val="clear" w:color="auto" w:fill="E6E6E6"/>
          </w:tcPr>
          <w:p w:rsidR="00A01423" w:rsidRDefault="00A01423" w:rsidP="00BD7EFB">
            <w:pPr>
              <w:ind w:firstLineChars="98" w:firstLine="207"/>
              <w:rPr>
                <w:b/>
              </w:rPr>
            </w:pPr>
            <w:r>
              <w:rPr>
                <w:b/>
              </w:rPr>
              <w:t>安全目的</w:t>
            </w:r>
          </w:p>
        </w:tc>
        <w:tc>
          <w:tcPr>
            <w:tcW w:w="6120" w:type="dxa"/>
            <w:tcBorders>
              <w:top w:val="double" w:sz="4" w:space="0" w:color="auto"/>
              <w:left w:val="single" w:sz="6" w:space="0" w:color="auto"/>
              <w:bottom w:val="single" w:sz="6" w:space="0" w:color="auto"/>
              <w:right w:val="double" w:sz="4" w:space="0" w:color="auto"/>
            </w:tcBorders>
            <w:shd w:val="clear" w:color="auto" w:fill="E6E6E6"/>
          </w:tcPr>
          <w:p w:rsidR="00A01423" w:rsidRDefault="00A01423" w:rsidP="00BD7EFB">
            <w:pPr>
              <w:ind w:firstLineChars="98" w:firstLine="207"/>
              <w:rPr>
                <w:b/>
              </w:rPr>
            </w:pPr>
            <w:r>
              <w:rPr>
                <w:b/>
              </w:rPr>
              <w:t>对应的安全要求组件</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O.Log_Prot</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t>FAU_ARP.1,FDP_</w:t>
            </w:r>
            <w:r>
              <w:rPr>
                <w:rFonts w:hint="eastAsia"/>
              </w:rPr>
              <w:t>RIP</w:t>
            </w:r>
            <w:r>
              <w:t>.</w:t>
            </w:r>
            <w:r>
              <w:rPr>
                <w:rFonts w:hint="eastAsia"/>
              </w:rPr>
              <w:t>1</w:t>
            </w:r>
            <w:r>
              <w:t>,FMT_MSA.2,FPT_FLS.1,FPT_</w:t>
            </w:r>
            <w:r>
              <w:rPr>
                <w:rFonts w:hint="eastAsia"/>
              </w:rPr>
              <w:t>ITT</w:t>
            </w:r>
            <w:r>
              <w:t>.</w:t>
            </w:r>
            <w:r>
              <w:rPr>
                <w:rFonts w:hint="eastAsia"/>
              </w:rPr>
              <w:t>1</w:t>
            </w:r>
            <w:r>
              <w:t>,FPT_RCV.4,FPT_RVM.1,FPT_SEP.1,ADV_IMP.1,AVA_VLA.3</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O.I_Leak</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FPT_PHP.3,</w:t>
            </w:r>
            <w:r>
              <w:t>AVA_VLA.3</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O.Init</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t>F</w:t>
            </w:r>
            <w:r>
              <w:rPr>
                <w:rFonts w:hint="eastAsia"/>
              </w:rPr>
              <w:t>DP</w:t>
            </w:r>
            <w:r>
              <w:t>_R</w:t>
            </w:r>
            <w:r>
              <w:rPr>
                <w:rFonts w:hint="eastAsia"/>
              </w:rPr>
              <w:t>IP</w:t>
            </w:r>
            <w:r>
              <w:t>.</w:t>
            </w:r>
            <w:r>
              <w:rPr>
                <w:rFonts w:hint="eastAsia"/>
              </w:rPr>
              <w:t>1</w:t>
            </w:r>
            <w:r>
              <w:t>,FPT_RCV.4</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O.Flt_Ins</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t>FDP_ACC.1,FDP_ACF.1,FDP_IFC.1,FDP_IFF.1,FDP_ITC.1,AVA_VLA.3</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O.Reuse</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t>FIA_AFL.1,FIA_UAU.4,FPT_RPL.1</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O.Set_Up</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t>FDP_ACC.1,FDP_ACF.1,FIA_UAU.1,FMT_MSA.</w:t>
            </w:r>
            <w:r>
              <w:rPr>
                <w:rFonts w:hint="eastAsia"/>
              </w:rPr>
              <w:t>3</w:t>
            </w:r>
            <w:r>
              <w:t>,ADV_IMP.1</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O.DAC</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t>FDP_ACC.1,FDP_ACF.1,FDP_ETC.1,FDP_IFC.1,FDP_IFF.1,FDP_ITC.1,FIA_ATD.1,FIA_UAU.1,FIA_UID.1,FMT_MOF.1,FMT_MSA.1</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O.D_Read</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FPT_ITT.1,AVA_VLA.3</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O.Life_Cycle</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t>FDP_IFC.1,FDP_IFF.1,</w:t>
            </w:r>
            <w:r>
              <w:rPr>
                <w:rFonts w:hint="eastAsia"/>
              </w:rPr>
              <w:t>FPT_SEP.1,</w:t>
            </w:r>
            <w:r>
              <w:t>ADV_IMP.1,AVA_VLA.3</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O.Phys_Prot</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FPT_PHP.3,ADV_IMP.1,AVA_VLA.3</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O.Crypt</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t>FCS_CKM.2,FCS_CKM.4,FCS_COP.1</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O.Unlink</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t>FDP_AC</w:t>
            </w:r>
            <w:r>
              <w:rPr>
                <w:rFonts w:hint="eastAsia"/>
              </w:rPr>
              <w:t>C</w:t>
            </w:r>
            <w:r>
              <w:t>.1,FDP_AC</w:t>
            </w:r>
            <w:r>
              <w:rPr>
                <w:rFonts w:hint="eastAsia"/>
              </w:rPr>
              <w:t>F</w:t>
            </w:r>
            <w:r>
              <w:t>.1,FDP_ETC.1,FDP_IF</w:t>
            </w:r>
            <w:r>
              <w:rPr>
                <w:rFonts w:hint="eastAsia"/>
              </w:rPr>
              <w:t>C</w:t>
            </w:r>
            <w:r>
              <w:t>.1</w:t>
            </w:r>
            <w:r>
              <w:rPr>
                <w:rFonts w:hint="eastAsia"/>
              </w:rPr>
              <w:t>,</w:t>
            </w:r>
            <w:r>
              <w:t>FDP_IFF.1,FDP_ITC.1</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O.Ident</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FAU_SAS.1,</w:t>
            </w:r>
            <w:r>
              <w:t>ACM_CAP.4</w:t>
            </w:r>
            <w:r>
              <w:rPr>
                <w:rFonts w:hint="eastAsia"/>
              </w:rPr>
              <w:t>,ADV_IMP.1</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O.Env_Strs</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FAU_ARP.1,FAU_SAA.1,FPT_PHP.3,FRU_FLT.2,FPT_FLS.1,AVA_VLA.3</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O.Sec_Com</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FDP_ETC.1,FDP_ITC.1</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O.RND</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FCS_RNG.1</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OE.Role_Man</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t>FMT_SMR.1</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t>OE.</w:t>
            </w:r>
            <w:r>
              <w:rPr>
                <w:rFonts w:hint="eastAsia"/>
              </w:rPr>
              <w:t>Key_Supp</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FCS_CKM.2,FCS_CKM.4</w:t>
            </w:r>
          </w:p>
        </w:tc>
      </w:tr>
    </w:tbl>
    <w:p w:rsidR="00A01423" w:rsidRDefault="00A01423" w:rsidP="00A01423">
      <w:pPr>
        <w:pStyle w:val="afffff3"/>
      </w:pPr>
    </w:p>
    <w:p w:rsidR="00A01423" w:rsidRDefault="00084A14" w:rsidP="00084A14">
      <w:pPr>
        <w:pStyle w:val="affffff1"/>
        <w:tabs>
          <w:tab w:val="left" w:pos="360"/>
        </w:tabs>
        <w:spacing w:before="156" w:after="156"/>
      </w:pPr>
      <w:bookmarkStart w:id="153" w:name="_Ref27469"/>
      <w:r>
        <w:rPr>
          <w:rFonts w:hint="eastAsia"/>
        </w:rPr>
        <w:t xml:space="preserve">表15   </w:t>
      </w:r>
      <w:r w:rsidR="00A01423">
        <w:rPr>
          <w:rFonts w:hint="eastAsia"/>
        </w:rPr>
        <w:t>安全功能要求与安全目的的对应关系</w:t>
      </w:r>
      <w:bookmarkEnd w:id="153"/>
    </w:p>
    <w:tbl>
      <w:tblPr>
        <w:tblW w:w="0" w:type="auto"/>
        <w:jc w:val="center"/>
        <w:tblLayout w:type="fixed"/>
        <w:tblCellMar>
          <w:left w:w="0" w:type="dxa"/>
          <w:right w:w="0" w:type="dxa"/>
        </w:tblCellMar>
        <w:tblLook w:val="0000"/>
      </w:tblPr>
      <w:tblGrid>
        <w:gridCol w:w="2327"/>
        <w:gridCol w:w="6120"/>
      </w:tblGrid>
      <w:tr w:rsidR="00A01423" w:rsidTr="00BD7EFB">
        <w:trPr>
          <w:tblHeader/>
          <w:jc w:val="center"/>
        </w:trPr>
        <w:tc>
          <w:tcPr>
            <w:tcW w:w="2327" w:type="dxa"/>
            <w:tcBorders>
              <w:top w:val="double" w:sz="4" w:space="0" w:color="auto"/>
              <w:left w:val="double" w:sz="4" w:space="0" w:color="auto"/>
              <w:bottom w:val="single" w:sz="6" w:space="0" w:color="auto"/>
              <w:right w:val="single" w:sz="6" w:space="0" w:color="auto"/>
            </w:tcBorders>
            <w:shd w:val="clear" w:color="auto" w:fill="E6E6E6"/>
          </w:tcPr>
          <w:p w:rsidR="00A01423" w:rsidRDefault="00A01423" w:rsidP="00BD7EFB">
            <w:pPr>
              <w:ind w:firstLineChars="100" w:firstLine="211"/>
              <w:rPr>
                <w:b/>
              </w:rPr>
            </w:pPr>
            <w:r>
              <w:rPr>
                <w:b/>
              </w:rPr>
              <w:t>安全</w:t>
            </w:r>
            <w:r>
              <w:rPr>
                <w:rFonts w:hint="eastAsia"/>
                <w:b/>
              </w:rPr>
              <w:t>功能要求组件</w:t>
            </w:r>
          </w:p>
        </w:tc>
        <w:tc>
          <w:tcPr>
            <w:tcW w:w="6120" w:type="dxa"/>
            <w:tcBorders>
              <w:top w:val="double" w:sz="4" w:space="0" w:color="auto"/>
              <w:left w:val="single" w:sz="6" w:space="0" w:color="auto"/>
              <w:bottom w:val="single" w:sz="6" w:space="0" w:color="auto"/>
              <w:right w:val="double" w:sz="4" w:space="0" w:color="auto"/>
            </w:tcBorders>
            <w:shd w:val="clear" w:color="auto" w:fill="E6E6E6"/>
          </w:tcPr>
          <w:p w:rsidR="00A01423" w:rsidRDefault="00A01423" w:rsidP="00BD7EFB">
            <w:pPr>
              <w:ind w:firstLineChars="100" w:firstLine="211"/>
              <w:rPr>
                <w:b/>
              </w:rPr>
            </w:pPr>
            <w:r>
              <w:rPr>
                <w:b/>
              </w:rPr>
              <w:t>对应的安全</w:t>
            </w:r>
            <w:r>
              <w:rPr>
                <w:rFonts w:hint="eastAsia"/>
                <w:b/>
              </w:rPr>
              <w:t>目的</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FAU_ARP.1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O.Log_Prot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FAU_SAA.1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O.Log_Prot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FAU_SAS.1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t>O.Ident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FCS_CKM.2</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O.Crypt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FCS_CKM.4</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O.Crypt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FCS_COP.1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O.Crypt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FDP_ACC.1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O.Flt_Ins,O.Set_Up,O.DAC</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FDP_ACF.1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O.Flt_Ins,O.Set_Up,O.DAC,O.Unlink</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FDP_ETC.1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O.DAC,O.Unlink</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FDP_IFC.1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O.Flt_Ins, O.DAC,O.Life_Cycle</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FDP_ITC.1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O.Flt_Ins, O.DAC, O.Unlink</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lastRenderedPageBreak/>
              <w:t>FDP_ITT.1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O.I_Leak, O.Unlink</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FDP_RIP.1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O.Log_Prot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FIA_ATD.1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O.DAC</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FIA_UAU.1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O.Set_Up,O.DAC</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FIA_UID.1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O.DAC</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FMT_MOF.1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O.DAC,OE.Role_Man</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FMT_MSA.1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O.DAC,OE.Role_Man</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FMT_MSA.2</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O.Log_Prot,O.Set_Up</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FMT_MSA.3</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O.Set_Up</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FMT_SMR.1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OE.Role_Man</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FPT_FLS.1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O.Log_Prot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FPT_ITT.1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O.Log_Prot,O.I_Leak,O.Unlink</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FPT_PHP.3</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O.Log_Prot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FPT_RCV.4</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O.Log_Prot,O.Init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FPT_RVM.1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O.Log_Prot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FPT_SEP.1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O.Life_Cycle,O.Log_Prot</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FRU_FLT.2</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O.DAC,O.Env_Strs</w:t>
            </w:r>
          </w:p>
        </w:tc>
      </w:tr>
      <w:tr w:rsidR="00A01423" w:rsidTr="00BD7EFB">
        <w:trPr>
          <w:jc w:val="center"/>
        </w:trPr>
        <w:tc>
          <w:tcPr>
            <w:tcW w:w="2327" w:type="dxa"/>
            <w:tcBorders>
              <w:top w:val="single" w:sz="6" w:space="0" w:color="auto"/>
              <w:left w:val="double" w:sz="4" w:space="0" w:color="auto"/>
              <w:bottom w:val="single" w:sz="6" w:space="0" w:color="auto"/>
              <w:right w:val="single" w:sz="6" w:space="0" w:color="auto"/>
            </w:tcBorders>
          </w:tcPr>
          <w:p w:rsidR="00A01423" w:rsidRDefault="00A01423" w:rsidP="00BD7EFB">
            <w:pPr>
              <w:ind w:firstLineChars="100" w:firstLine="210"/>
            </w:pPr>
            <w:r>
              <w:rPr>
                <w:rFonts w:hint="eastAsia"/>
              </w:rPr>
              <w:t>FCS_RNG.1</w:t>
            </w:r>
          </w:p>
        </w:tc>
        <w:tc>
          <w:tcPr>
            <w:tcW w:w="6120" w:type="dxa"/>
            <w:tcBorders>
              <w:top w:val="single" w:sz="6" w:space="0" w:color="auto"/>
              <w:left w:val="single" w:sz="6" w:space="0" w:color="auto"/>
              <w:bottom w:val="single" w:sz="6" w:space="0" w:color="auto"/>
              <w:right w:val="double" w:sz="4" w:space="0" w:color="auto"/>
            </w:tcBorders>
          </w:tcPr>
          <w:p w:rsidR="00A01423" w:rsidRDefault="00A01423" w:rsidP="00BD7EFB">
            <w:pPr>
              <w:ind w:firstLineChars="100" w:firstLine="210"/>
            </w:pPr>
            <w:r>
              <w:rPr>
                <w:rFonts w:hint="eastAsia"/>
              </w:rPr>
              <w:t>O.RNG</w:t>
            </w:r>
          </w:p>
        </w:tc>
      </w:tr>
    </w:tbl>
    <w:p w:rsidR="00A01423" w:rsidRDefault="00A01423" w:rsidP="00A01423"/>
    <w:p w:rsidR="00A01423" w:rsidRDefault="00084A14" w:rsidP="00084A14">
      <w:pPr>
        <w:pStyle w:val="affffff1"/>
        <w:tabs>
          <w:tab w:val="left" w:pos="360"/>
        </w:tabs>
        <w:spacing w:before="156" w:after="156"/>
      </w:pPr>
      <w:bookmarkStart w:id="154" w:name="_Ref27475"/>
      <w:r>
        <w:rPr>
          <w:rFonts w:hint="eastAsia"/>
        </w:rPr>
        <w:t xml:space="preserve">表16   </w:t>
      </w:r>
      <w:r w:rsidR="00A01423">
        <w:rPr>
          <w:rFonts w:hint="eastAsia"/>
        </w:rPr>
        <w:t>安全功能要求的依赖关系</w:t>
      </w:r>
      <w:bookmarkEnd w:id="154"/>
    </w:p>
    <w:tbl>
      <w:tblPr>
        <w:tblW w:w="0" w:type="auto"/>
        <w:jc w:val="center"/>
        <w:tblLayout w:type="fixed"/>
        <w:tblCellMar>
          <w:left w:w="0" w:type="dxa"/>
          <w:right w:w="0" w:type="dxa"/>
        </w:tblCellMar>
        <w:tblLook w:val="0000"/>
      </w:tblPr>
      <w:tblGrid>
        <w:gridCol w:w="2518"/>
        <w:gridCol w:w="5262"/>
      </w:tblGrid>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pStyle w:val="15"/>
              <w:spacing w:before="60" w:after="60"/>
              <w:jc w:val="center"/>
              <w:rPr>
                <w:rFonts w:hAnsi="Times New Roman"/>
                <w:b/>
              </w:rPr>
            </w:pPr>
            <w:r>
              <w:rPr>
                <w:rFonts w:hAnsi="Times New Roman" w:hint="eastAsia"/>
                <w:b/>
              </w:rPr>
              <w:t>安全功能要求</w:t>
            </w:r>
            <w:r>
              <w:rPr>
                <w:rFonts w:hAnsi="Times New Roman"/>
                <w:b/>
              </w:rPr>
              <w:t>组件</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pStyle w:val="15"/>
              <w:spacing w:before="60" w:after="60"/>
              <w:jc w:val="center"/>
              <w:rPr>
                <w:rFonts w:hAnsi="Times New Roman"/>
                <w:b/>
              </w:rPr>
            </w:pPr>
            <w:r>
              <w:rPr>
                <w:rFonts w:hAnsi="Times New Roman"/>
                <w:b/>
              </w:rPr>
              <w:t>依赖关系</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FAU_ARP.1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FAU_SAA.1</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FAU_SAA.1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无依赖关系</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rPr>
                <w:rFonts w:hint="eastAsia"/>
              </w:rPr>
              <w:t>FAU_SAS.1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无依赖关系</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r>
              <w:t>FCS_COP.1</w:t>
            </w:r>
          </w:p>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FDP_ITC.1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rPr>
                <w:rFonts w:hint="eastAsia"/>
              </w:rPr>
              <w:t>FCS_CKM.4</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FMT_MSA.2</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w:t>
            </w:r>
            <w:r>
              <w:rPr>
                <w:rFonts w:hint="eastAsia"/>
              </w:rPr>
              <w:t xml:space="preserve"> FCS_CKM.2</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FDP_ACC.1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FDP_ACF.1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FDP_IFC.1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FDP_IFF.1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FIA_UID.1</w:t>
            </w:r>
          </w:p>
        </w:tc>
      </w:tr>
      <w:tr w:rsidR="00A01423" w:rsidTr="00BD7EFB">
        <w:trPr>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FMT_MSA.3</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ADV_SPM.1</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r>
              <w:t>FDP_ACC.1</w:t>
            </w:r>
          </w:p>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lastRenderedPageBreak/>
              <w:t>FDP_ACF.1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FDP_IFC.1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FDP_IFF.1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FDP_ITT.1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FIA_UID.1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FMT_MSA.3</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FPT_ITT.1</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r>
              <w:t>FDP_ACF.1"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FDP_ACC.1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FMT_MSA.3</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FDP_IFC.1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FDP_IFF.1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FIA_UID.1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r>
              <w:t>FDP_ETC.1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 xml:space="preserve">FDP_ACC.1 </w:t>
            </w:r>
            <w:r>
              <w:t>或</w:t>
            </w:r>
            <w:r>
              <w:t>FDP_IFC.1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FDP_ACF.1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FDP_IFF.1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FIA_UID.1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FMT_MSA.3</w:t>
            </w:r>
          </w:p>
        </w:tc>
      </w:tr>
      <w:tr w:rsidR="00A01423" w:rsidTr="00BD7EFB">
        <w:trPr>
          <w:cantSplit/>
          <w:jc w:val="center"/>
        </w:trPr>
        <w:tc>
          <w:tcPr>
            <w:tcW w:w="2518" w:type="dxa"/>
            <w:tcBorders>
              <w:left w:val="single" w:sz="6" w:space="0" w:color="auto"/>
              <w:bottom w:val="single" w:sz="6" w:space="0" w:color="auto"/>
              <w:right w:val="single" w:sz="6" w:space="0" w:color="auto"/>
            </w:tcBorders>
          </w:tcPr>
          <w:p w:rsidR="00A01423" w:rsidRDefault="00A01423" w:rsidP="00BD7EFB">
            <w:pPr>
              <w:ind w:firstLineChars="100" w:firstLine="210"/>
            </w:pPr>
            <w:r>
              <w:t>FDP_ETC.1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r>
              <w:t>FDP_IFC.1</w:t>
            </w:r>
          </w:p>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FDP_IFF.1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FDP_ACC.1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FDP_ACF.1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FDP_ITT.1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FIA_UID.1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FMT_MSA.3</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r>
              <w:t>FDP_IFF.1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FDP_IFC.1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FMT_MSA.3</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FDP_ACC.1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FDP_ACF.1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FIA_UID.1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FMT_MSA.1</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r>
              <w:t>FDP_ITC.1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 xml:space="preserve">FDP_ACC.1 </w:t>
            </w:r>
            <w:r>
              <w:t>或</w:t>
            </w:r>
            <w:r>
              <w:t>FDP_IFC.1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FMT_MSA.3</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FDP_ACF.1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FDP_IFF.1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FIA_UID.1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FMT_MSA.1</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r>
              <w:t>FDP_ITT.1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无依赖关系</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FDP_RIP.1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无依赖关系</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FIA_ATD.1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无依赖关系</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FIA_UAU.1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FIA_UID.1</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FIA_UID.1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无依赖关系</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r>
              <w:t>FMT_MOF.1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FIA_UID.1</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r>
              <w:t>FMT_MSA.1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 xml:space="preserve">FDP_ACC.1 </w:t>
            </w:r>
            <w:r>
              <w:t>或</w:t>
            </w:r>
            <w:r>
              <w:t>FDP_IFC.1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FIA_UID.1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FMT_MSA.3</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r>
              <w:t>FMT_MSA.2</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 xml:space="preserve">FDP_ACC.1 </w:t>
            </w:r>
            <w:r>
              <w:t>或</w:t>
            </w:r>
            <w:r>
              <w:t>FDP_IFC.1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FMT_MSA.1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ADV_SPM.1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FDP_ACF.1</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FDP_IFF.1</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r>
              <w:t>FMT_MSA.2</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FIA_UID.1</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FMT_MSA.3</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r>
              <w:t>FMT_MSA.3</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FMT_MSA.1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FMT_</w:t>
            </w:r>
            <w:r>
              <w:rPr>
                <w:rFonts w:hint="eastAsia"/>
              </w:rPr>
              <w:t>SMR.1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FDP_ACC.1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FDP_ACF.1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FDP_IFC.1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FDP_IFF.1</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FIA_UID.1</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FPT_FLS.1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ADV_SPM.1</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FPT_ITT.1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无依赖关系</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FPT_PHP.3</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无依赖关系</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FPT_RCV.4</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ADV_SPM.1</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FPT_RVM.1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无依赖关系</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FPT_SEP.1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无依赖关系</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FRU_FLT.2</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无依赖关系</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r>
              <w:rPr>
                <w:rFonts w:hint="eastAsia"/>
              </w:rPr>
              <w:t>FCS_CKM.2</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rPr>
                <w:rFonts w:hint="eastAsia"/>
              </w:rPr>
              <w:lastRenderedPageBreak/>
              <w:t>FDP_ITC.1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rPr>
                <w:rFonts w:hint="eastAsia"/>
              </w:rPr>
              <w:t>FCS_CKM.4</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rPr>
                <w:rFonts w:hint="eastAsia"/>
              </w:rPr>
              <w:t>FMT_MSA.2</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FCS_COP.1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FDP_ACC.1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FDP_ACF.1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FDP_IFC.1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FDP_IFF.1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FIA_UID.1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FMT_MSA.1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FMT_MSA.3</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FMT_SMR.1</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ADV_SPM.1</w:t>
            </w:r>
          </w:p>
        </w:tc>
      </w:tr>
      <w:tr w:rsidR="00A01423" w:rsidTr="00BD7EFB">
        <w:trPr>
          <w:cantSplit/>
          <w:jc w:val="center"/>
        </w:trPr>
        <w:tc>
          <w:tcPr>
            <w:tcW w:w="2518" w:type="dxa"/>
            <w:vMerge w:val="restart"/>
            <w:tcBorders>
              <w:top w:val="single" w:sz="6" w:space="0" w:color="auto"/>
              <w:left w:val="single" w:sz="6" w:space="0" w:color="auto"/>
              <w:right w:val="single" w:sz="6" w:space="0" w:color="auto"/>
            </w:tcBorders>
          </w:tcPr>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p>
          <w:p w:rsidR="00A01423" w:rsidRDefault="00A01423" w:rsidP="00BD7EFB">
            <w:pPr>
              <w:ind w:firstLineChars="100" w:firstLine="210"/>
            </w:pPr>
            <w:r>
              <w:rPr>
                <w:rFonts w:hint="eastAsia"/>
              </w:rPr>
              <w:t>FCS_CKM.4</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rPr>
                <w:rFonts w:hint="eastAsia"/>
              </w:rPr>
              <w:t>FDP_ITC.1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rPr>
                <w:rFonts w:hint="eastAsia"/>
              </w:rPr>
              <w:t>FMT_MSA.2</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FCS_CKM.2</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FCS_COP.1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FDP_ACC.1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FDP_ACF.1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FDP_IFC.1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FDP_IFF.1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FIA_UID.1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FMT_MSA.1</w:t>
            </w:r>
          </w:p>
        </w:tc>
      </w:tr>
      <w:tr w:rsidR="00A01423" w:rsidTr="00BD7EFB">
        <w:trPr>
          <w:cantSplit/>
          <w:jc w:val="center"/>
        </w:trPr>
        <w:tc>
          <w:tcPr>
            <w:tcW w:w="2518" w:type="dxa"/>
            <w:vMerge/>
            <w:tcBorders>
              <w:left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FMT_MSA.3</w:t>
            </w:r>
          </w:p>
        </w:tc>
      </w:tr>
      <w:tr w:rsidR="00A01423" w:rsidTr="00BD7EFB">
        <w:trPr>
          <w:cantSplit/>
          <w:jc w:val="center"/>
        </w:trPr>
        <w:tc>
          <w:tcPr>
            <w:tcW w:w="2518" w:type="dxa"/>
            <w:vMerge/>
            <w:tcBorders>
              <w:left w:val="single" w:sz="6" w:space="0" w:color="auto"/>
              <w:bottom w:val="single" w:sz="6" w:space="0" w:color="auto"/>
              <w:right w:val="single" w:sz="6" w:space="0" w:color="auto"/>
            </w:tcBorders>
          </w:tcPr>
          <w:p w:rsidR="00A01423" w:rsidRDefault="00A01423" w:rsidP="00BD7EFB">
            <w:pPr>
              <w:ind w:firstLineChars="100" w:firstLine="210"/>
            </w:pP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FMT_SMR.1</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rPr>
                <w:rFonts w:hint="eastAsia"/>
              </w:rPr>
              <w:t>FCS_CKM.4</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t>(</w:t>
            </w:r>
            <w:r>
              <w:t>间接</w:t>
            </w:r>
            <w:r>
              <w:t xml:space="preserve">) </w:t>
            </w:r>
            <w:r>
              <w:rPr>
                <w:rFonts w:hint="eastAsia"/>
              </w:rPr>
              <w:t>ADV_SPM.1</w:t>
            </w:r>
          </w:p>
        </w:tc>
      </w:tr>
      <w:tr w:rsidR="00A01423" w:rsidTr="00BD7EFB">
        <w:trPr>
          <w:cantSplit/>
          <w:jc w:val="center"/>
        </w:trPr>
        <w:tc>
          <w:tcPr>
            <w:tcW w:w="2518"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rPr>
                <w:rFonts w:hint="eastAsia"/>
              </w:rPr>
              <w:t>FMT_SMR.1</w:t>
            </w:r>
          </w:p>
        </w:tc>
        <w:tc>
          <w:tcPr>
            <w:tcW w:w="5262" w:type="dxa"/>
            <w:tcBorders>
              <w:top w:val="single" w:sz="6" w:space="0" w:color="auto"/>
              <w:left w:val="single" w:sz="6" w:space="0" w:color="auto"/>
              <w:bottom w:val="single" w:sz="6" w:space="0" w:color="auto"/>
              <w:right w:val="single" w:sz="6" w:space="0" w:color="auto"/>
            </w:tcBorders>
          </w:tcPr>
          <w:p w:rsidR="00A01423" w:rsidRDefault="00A01423" w:rsidP="00BD7EFB">
            <w:pPr>
              <w:ind w:firstLineChars="100" w:firstLine="210"/>
            </w:pPr>
            <w:r>
              <w:rPr>
                <w:rFonts w:hint="eastAsia"/>
              </w:rPr>
              <w:t>FIA_UID.1</w:t>
            </w:r>
          </w:p>
        </w:tc>
      </w:tr>
    </w:tbl>
    <w:p w:rsidR="00A01423" w:rsidRDefault="00A01423" w:rsidP="00A01423">
      <w:pPr>
        <w:pStyle w:val="afe"/>
        <w:ind w:firstLineChars="0" w:firstLine="0"/>
      </w:pPr>
    </w:p>
    <w:p w:rsidR="00A01423" w:rsidRDefault="00A01423" w:rsidP="00084A14">
      <w:pPr>
        <w:pStyle w:val="a0"/>
        <w:spacing w:before="312" w:after="312"/>
        <w:rPr>
          <w:rStyle w:val="trans"/>
        </w:rPr>
      </w:pPr>
      <w:bookmarkStart w:id="155" w:name="_Toc361219911"/>
      <w:bookmarkStart w:id="156" w:name="_Toc381084987"/>
      <w:bookmarkStart w:id="157" w:name="_Toc381090262"/>
      <w:bookmarkStart w:id="158" w:name="_Toc382919054"/>
      <w:r>
        <w:rPr>
          <w:rStyle w:val="trans"/>
          <w:rFonts w:hint="eastAsia"/>
        </w:rPr>
        <w:t>安全保证要求</w:t>
      </w:r>
      <w:bookmarkEnd w:id="155"/>
      <w:bookmarkEnd w:id="156"/>
      <w:bookmarkEnd w:id="157"/>
      <w:bookmarkEnd w:id="158"/>
    </w:p>
    <w:p w:rsidR="00A01423" w:rsidRDefault="00A01423" w:rsidP="00A01423">
      <w:pPr>
        <w:pStyle w:val="afe"/>
      </w:pPr>
      <w:r>
        <w:rPr>
          <w:rFonts w:hint="eastAsia"/>
        </w:rPr>
        <w:t>安全保证要求对应CC认证体系的级别EAL4+（参数为：</w:t>
      </w:r>
      <w:r>
        <w:t>AVA_V</w:t>
      </w:r>
      <w:r>
        <w:rPr>
          <w:rFonts w:hint="eastAsia"/>
        </w:rPr>
        <w:t>AN</w:t>
      </w:r>
      <w:r>
        <w:t>.</w:t>
      </w:r>
      <w:r>
        <w:rPr>
          <w:rFonts w:hint="eastAsia"/>
        </w:rPr>
        <w:t>5、</w:t>
      </w:r>
      <w:r>
        <w:t>ALC_DVS.2</w:t>
      </w:r>
      <w:r>
        <w:rPr>
          <w:rFonts w:hint="eastAsia"/>
        </w:rPr>
        <w:t>）。</w:t>
      </w:r>
    </w:p>
    <w:p w:rsidR="00A01423" w:rsidRDefault="00AA0F63" w:rsidP="00A01423">
      <w:pPr>
        <w:pStyle w:val="afe"/>
      </w:pPr>
      <w:r>
        <w:rPr>
          <w:rFonts w:hint="eastAsia"/>
        </w:rPr>
        <w:fldChar w:fldCharType="begin"/>
      </w:r>
      <w:r w:rsidR="00A01423">
        <w:rPr>
          <w:rFonts w:hint="eastAsia"/>
        </w:rPr>
        <w:instrText xml:space="preserve"> REF _Ref27887 \r \h </w:instrText>
      </w:r>
      <w:r>
        <w:rPr>
          <w:rFonts w:hint="eastAsia"/>
        </w:rPr>
      </w:r>
      <w:r>
        <w:rPr>
          <w:rFonts w:hint="eastAsia"/>
        </w:rPr>
        <w:fldChar w:fldCharType="separate"/>
      </w:r>
      <w:r w:rsidR="00A01423">
        <w:rPr>
          <w:rFonts w:hint="eastAsia"/>
        </w:rPr>
        <w:t>表17</w:t>
      </w:r>
      <w:r>
        <w:rPr>
          <w:rFonts w:hint="eastAsia"/>
        </w:rPr>
        <w:fldChar w:fldCharType="end"/>
      </w:r>
      <w:r w:rsidR="00A01423">
        <w:rPr>
          <w:rFonts w:hint="eastAsia"/>
        </w:rPr>
        <w:t>是安全保证要求汇总表。</w:t>
      </w:r>
    </w:p>
    <w:p w:rsidR="00A01423" w:rsidRDefault="00084A14" w:rsidP="00084A14">
      <w:pPr>
        <w:pStyle w:val="affffff1"/>
        <w:tabs>
          <w:tab w:val="left" w:pos="360"/>
        </w:tabs>
        <w:spacing w:before="156" w:after="156"/>
      </w:pPr>
      <w:bookmarkStart w:id="159" w:name="_Ref27887"/>
      <w:r>
        <w:rPr>
          <w:rFonts w:hint="eastAsia"/>
        </w:rPr>
        <w:t xml:space="preserve">表17   </w:t>
      </w:r>
      <w:r w:rsidR="00A01423">
        <w:rPr>
          <w:rFonts w:hint="eastAsia"/>
        </w:rPr>
        <w:t>安全保证要求组件</w:t>
      </w:r>
      <w:bookmarkEnd w:id="15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01"/>
        <w:gridCol w:w="3261"/>
        <w:gridCol w:w="3685"/>
      </w:tblGrid>
      <w:tr w:rsidR="00A01423" w:rsidTr="00BD7EFB">
        <w:trPr>
          <w:tblHeader/>
        </w:trPr>
        <w:tc>
          <w:tcPr>
            <w:tcW w:w="1701" w:type="dxa"/>
          </w:tcPr>
          <w:p w:rsidR="00A01423" w:rsidRDefault="00A01423" w:rsidP="00BD7EFB">
            <w:pPr>
              <w:jc w:val="center"/>
              <w:rPr>
                <w:b/>
              </w:rPr>
            </w:pPr>
            <w:r>
              <w:rPr>
                <w:rFonts w:hint="eastAsia"/>
                <w:b/>
              </w:rPr>
              <w:t>安全保证</w:t>
            </w:r>
          </w:p>
          <w:p w:rsidR="00A01423" w:rsidRDefault="00A01423" w:rsidP="00BD7EFB">
            <w:pPr>
              <w:jc w:val="center"/>
              <w:rPr>
                <w:b/>
              </w:rPr>
            </w:pPr>
            <w:r>
              <w:rPr>
                <w:rFonts w:hint="eastAsia"/>
                <w:b/>
              </w:rPr>
              <w:t>要求组件</w:t>
            </w:r>
          </w:p>
        </w:tc>
        <w:tc>
          <w:tcPr>
            <w:tcW w:w="3261" w:type="dxa"/>
          </w:tcPr>
          <w:p w:rsidR="00A01423" w:rsidRDefault="00A01423" w:rsidP="00BD7EFB">
            <w:pPr>
              <w:jc w:val="center"/>
              <w:rPr>
                <w:b/>
              </w:rPr>
            </w:pPr>
            <w:r>
              <w:rPr>
                <w:rFonts w:hint="eastAsia"/>
                <w:b/>
              </w:rPr>
              <w:t>组件名称</w:t>
            </w:r>
          </w:p>
        </w:tc>
        <w:tc>
          <w:tcPr>
            <w:tcW w:w="3685" w:type="dxa"/>
          </w:tcPr>
          <w:p w:rsidR="00A01423" w:rsidRDefault="00A01423" w:rsidP="00BD7EFB">
            <w:pPr>
              <w:jc w:val="center"/>
              <w:rPr>
                <w:b/>
              </w:rPr>
            </w:pPr>
            <w:r>
              <w:rPr>
                <w:rFonts w:hint="eastAsia"/>
                <w:b/>
              </w:rPr>
              <w:t>依赖性</w:t>
            </w:r>
          </w:p>
        </w:tc>
      </w:tr>
      <w:tr w:rsidR="00A01423" w:rsidTr="00BD7EFB">
        <w:tc>
          <w:tcPr>
            <w:tcW w:w="8647" w:type="dxa"/>
            <w:gridSpan w:val="3"/>
          </w:tcPr>
          <w:p w:rsidR="00A01423" w:rsidRDefault="00A01423" w:rsidP="00BD7EFB">
            <w:pPr>
              <w:rPr>
                <w:b/>
              </w:rPr>
            </w:pPr>
            <w:r>
              <w:rPr>
                <w:rFonts w:hint="eastAsia"/>
                <w:b/>
              </w:rPr>
              <w:t>ACM</w:t>
            </w:r>
            <w:r>
              <w:rPr>
                <w:rFonts w:hint="eastAsia"/>
                <w:b/>
              </w:rPr>
              <w:t>类：配置管理</w:t>
            </w:r>
          </w:p>
        </w:tc>
      </w:tr>
      <w:tr w:rsidR="00A01423" w:rsidTr="00BD7EFB">
        <w:tc>
          <w:tcPr>
            <w:tcW w:w="1701" w:type="dxa"/>
          </w:tcPr>
          <w:p w:rsidR="00A01423" w:rsidRDefault="00A01423" w:rsidP="00BD7EFB">
            <w:r>
              <w:rPr>
                <w:rFonts w:hint="eastAsia"/>
              </w:rPr>
              <w:t>ACM_AUT.1/IC</w:t>
            </w:r>
          </w:p>
        </w:tc>
        <w:tc>
          <w:tcPr>
            <w:tcW w:w="3261" w:type="dxa"/>
          </w:tcPr>
          <w:p w:rsidR="00A01423" w:rsidRDefault="00A01423" w:rsidP="00BD7EFB">
            <w:r>
              <w:rPr>
                <w:rFonts w:hint="eastAsia"/>
              </w:rPr>
              <w:t>部分配置管理自动化</w:t>
            </w:r>
          </w:p>
        </w:tc>
        <w:tc>
          <w:tcPr>
            <w:tcW w:w="3685" w:type="dxa"/>
          </w:tcPr>
          <w:p w:rsidR="00A01423" w:rsidRDefault="00A01423" w:rsidP="00BD7EFB"/>
        </w:tc>
      </w:tr>
      <w:tr w:rsidR="00A01423" w:rsidTr="00BD7EFB">
        <w:tc>
          <w:tcPr>
            <w:tcW w:w="1701" w:type="dxa"/>
          </w:tcPr>
          <w:p w:rsidR="00A01423" w:rsidRDefault="00A01423" w:rsidP="00BD7EFB">
            <w:r>
              <w:rPr>
                <w:rFonts w:hint="eastAsia"/>
              </w:rPr>
              <w:t>ACM_CAP.4/IC</w:t>
            </w:r>
          </w:p>
        </w:tc>
        <w:tc>
          <w:tcPr>
            <w:tcW w:w="3261" w:type="dxa"/>
          </w:tcPr>
          <w:p w:rsidR="00A01423" w:rsidRDefault="00A01423" w:rsidP="00BD7EFB">
            <w:r>
              <w:rPr>
                <w:rFonts w:hint="eastAsia"/>
              </w:rPr>
              <w:t>产生支持和接受过程</w:t>
            </w:r>
          </w:p>
        </w:tc>
        <w:tc>
          <w:tcPr>
            <w:tcW w:w="3685" w:type="dxa"/>
          </w:tcPr>
          <w:p w:rsidR="00A01423" w:rsidRDefault="00A01423" w:rsidP="00BD7EFB"/>
        </w:tc>
      </w:tr>
      <w:tr w:rsidR="00A01423" w:rsidTr="00BD7EFB">
        <w:tc>
          <w:tcPr>
            <w:tcW w:w="1701" w:type="dxa"/>
          </w:tcPr>
          <w:p w:rsidR="00A01423" w:rsidRDefault="00A01423" w:rsidP="00BD7EFB">
            <w:r>
              <w:rPr>
                <w:rFonts w:hint="eastAsia"/>
              </w:rPr>
              <w:t>ACM_SCP.2/IC</w:t>
            </w:r>
          </w:p>
        </w:tc>
        <w:tc>
          <w:tcPr>
            <w:tcW w:w="3261" w:type="dxa"/>
          </w:tcPr>
          <w:p w:rsidR="00A01423" w:rsidRDefault="00A01423" w:rsidP="00BD7EFB">
            <w:r>
              <w:rPr>
                <w:rFonts w:hint="eastAsia"/>
              </w:rPr>
              <w:t>跟踪配置管理范围问题</w:t>
            </w:r>
          </w:p>
        </w:tc>
        <w:tc>
          <w:tcPr>
            <w:tcW w:w="3685" w:type="dxa"/>
          </w:tcPr>
          <w:p w:rsidR="00A01423" w:rsidRDefault="00A01423" w:rsidP="00BD7EFB"/>
        </w:tc>
      </w:tr>
      <w:tr w:rsidR="00A01423" w:rsidTr="00BD7EFB">
        <w:tc>
          <w:tcPr>
            <w:tcW w:w="8647" w:type="dxa"/>
            <w:gridSpan w:val="3"/>
          </w:tcPr>
          <w:p w:rsidR="00A01423" w:rsidRDefault="00A01423" w:rsidP="00BD7EFB">
            <w:r>
              <w:rPr>
                <w:rFonts w:hint="eastAsia"/>
                <w:b/>
              </w:rPr>
              <w:t>ADO</w:t>
            </w:r>
            <w:r>
              <w:rPr>
                <w:rFonts w:hint="eastAsia"/>
                <w:b/>
              </w:rPr>
              <w:t>类：交付和运行</w:t>
            </w:r>
          </w:p>
        </w:tc>
      </w:tr>
      <w:tr w:rsidR="00A01423" w:rsidTr="00BD7EFB">
        <w:tc>
          <w:tcPr>
            <w:tcW w:w="1701" w:type="dxa"/>
          </w:tcPr>
          <w:p w:rsidR="00A01423" w:rsidRDefault="00A01423" w:rsidP="00BD7EFB">
            <w:r>
              <w:rPr>
                <w:rFonts w:hint="eastAsia"/>
              </w:rPr>
              <w:t>ADO_DEL.2/IC</w:t>
            </w:r>
          </w:p>
        </w:tc>
        <w:tc>
          <w:tcPr>
            <w:tcW w:w="3261" w:type="dxa"/>
          </w:tcPr>
          <w:p w:rsidR="00A01423" w:rsidRDefault="00A01423" w:rsidP="00BD7EFB">
            <w:r>
              <w:rPr>
                <w:rFonts w:hint="eastAsia"/>
              </w:rPr>
              <w:t>修改监测</w:t>
            </w:r>
          </w:p>
        </w:tc>
        <w:tc>
          <w:tcPr>
            <w:tcW w:w="3685" w:type="dxa"/>
          </w:tcPr>
          <w:p w:rsidR="00A01423" w:rsidRDefault="00A01423" w:rsidP="00BD7EFB"/>
        </w:tc>
      </w:tr>
      <w:tr w:rsidR="00A01423" w:rsidTr="00BD7EFB">
        <w:tc>
          <w:tcPr>
            <w:tcW w:w="1701" w:type="dxa"/>
          </w:tcPr>
          <w:p w:rsidR="00A01423" w:rsidRDefault="00A01423" w:rsidP="00BD7EFB">
            <w:r>
              <w:rPr>
                <w:rFonts w:hint="eastAsia"/>
              </w:rPr>
              <w:t>ADO_IGS.1/IC</w:t>
            </w:r>
          </w:p>
        </w:tc>
        <w:tc>
          <w:tcPr>
            <w:tcW w:w="3261" w:type="dxa"/>
          </w:tcPr>
          <w:p w:rsidR="00A01423" w:rsidRDefault="00A01423" w:rsidP="00BD7EFB">
            <w:r>
              <w:rPr>
                <w:rFonts w:hint="eastAsia"/>
              </w:rPr>
              <w:t>安装、生成和启动过程</w:t>
            </w:r>
          </w:p>
        </w:tc>
        <w:tc>
          <w:tcPr>
            <w:tcW w:w="3685" w:type="dxa"/>
          </w:tcPr>
          <w:p w:rsidR="00A01423" w:rsidRDefault="00A01423" w:rsidP="00BD7EFB"/>
        </w:tc>
      </w:tr>
      <w:tr w:rsidR="00A01423" w:rsidTr="00BD7EFB">
        <w:tc>
          <w:tcPr>
            <w:tcW w:w="8647" w:type="dxa"/>
            <w:gridSpan w:val="3"/>
          </w:tcPr>
          <w:p w:rsidR="00A01423" w:rsidRDefault="00A01423" w:rsidP="00BD7EFB">
            <w:pPr>
              <w:rPr>
                <w:b/>
              </w:rPr>
            </w:pPr>
            <w:r>
              <w:rPr>
                <w:rFonts w:hint="eastAsia"/>
                <w:b/>
              </w:rPr>
              <w:t>ASE</w:t>
            </w:r>
            <w:r>
              <w:rPr>
                <w:rFonts w:hint="eastAsia"/>
                <w:b/>
              </w:rPr>
              <w:t>类：安全目标评估</w:t>
            </w:r>
          </w:p>
        </w:tc>
      </w:tr>
      <w:tr w:rsidR="00A01423" w:rsidTr="00BD7EFB">
        <w:tc>
          <w:tcPr>
            <w:tcW w:w="1701" w:type="dxa"/>
          </w:tcPr>
          <w:p w:rsidR="00A01423" w:rsidRDefault="00A01423" w:rsidP="00BD7EFB">
            <w:r>
              <w:rPr>
                <w:rFonts w:hint="eastAsia"/>
              </w:rPr>
              <w:lastRenderedPageBreak/>
              <w:t>ASE_INT.1</w:t>
            </w:r>
          </w:p>
        </w:tc>
        <w:tc>
          <w:tcPr>
            <w:tcW w:w="3261" w:type="dxa"/>
          </w:tcPr>
          <w:p w:rsidR="00A01423" w:rsidRDefault="00A01423" w:rsidP="00BD7EFB">
            <w:r>
              <w:rPr>
                <w:rFonts w:hint="eastAsia"/>
              </w:rPr>
              <w:t>安全目标介绍</w:t>
            </w:r>
          </w:p>
        </w:tc>
        <w:tc>
          <w:tcPr>
            <w:tcW w:w="3685" w:type="dxa"/>
          </w:tcPr>
          <w:p w:rsidR="00A01423" w:rsidRDefault="00A01423" w:rsidP="00BD7EFB"/>
        </w:tc>
      </w:tr>
      <w:tr w:rsidR="00A01423" w:rsidTr="00BD7EFB">
        <w:tc>
          <w:tcPr>
            <w:tcW w:w="1701" w:type="dxa"/>
          </w:tcPr>
          <w:p w:rsidR="00A01423" w:rsidRDefault="00A01423" w:rsidP="00BD7EFB">
            <w:r>
              <w:rPr>
                <w:rFonts w:hint="eastAsia"/>
              </w:rPr>
              <w:t>ASE_CCL.1</w:t>
            </w:r>
          </w:p>
        </w:tc>
        <w:tc>
          <w:tcPr>
            <w:tcW w:w="3261" w:type="dxa"/>
          </w:tcPr>
          <w:p w:rsidR="00A01423" w:rsidRDefault="00A01423" w:rsidP="00BD7EFB">
            <w:r>
              <w:rPr>
                <w:rFonts w:hint="eastAsia"/>
              </w:rPr>
              <w:t>一致性声明</w:t>
            </w:r>
          </w:p>
        </w:tc>
        <w:tc>
          <w:tcPr>
            <w:tcW w:w="3685" w:type="dxa"/>
          </w:tcPr>
          <w:p w:rsidR="00A01423" w:rsidRDefault="00A01423" w:rsidP="00BD7EFB"/>
        </w:tc>
      </w:tr>
      <w:tr w:rsidR="00A01423" w:rsidTr="00BD7EFB">
        <w:tc>
          <w:tcPr>
            <w:tcW w:w="1701" w:type="dxa"/>
          </w:tcPr>
          <w:p w:rsidR="00A01423" w:rsidRDefault="00A01423" w:rsidP="00BD7EFB">
            <w:r>
              <w:rPr>
                <w:rFonts w:hint="eastAsia"/>
              </w:rPr>
              <w:t>ASE_SPD.1</w:t>
            </w:r>
          </w:p>
        </w:tc>
        <w:tc>
          <w:tcPr>
            <w:tcW w:w="3261" w:type="dxa"/>
          </w:tcPr>
          <w:p w:rsidR="00A01423" w:rsidRDefault="00A01423" w:rsidP="00BD7EFB">
            <w:r>
              <w:rPr>
                <w:rFonts w:hint="eastAsia"/>
              </w:rPr>
              <w:t>安全问题定义</w:t>
            </w:r>
          </w:p>
        </w:tc>
        <w:tc>
          <w:tcPr>
            <w:tcW w:w="3685" w:type="dxa"/>
          </w:tcPr>
          <w:p w:rsidR="00A01423" w:rsidRDefault="00A01423" w:rsidP="00BD7EFB"/>
        </w:tc>
      </w:tr>
      <w:tr w:rsidR="00A01423" w:rsidTr="00BD7EFB">
        <w:tc>
          <w:tcPr>
            <w:tcW w:w="1701" w:type="dxa"/>
          </w:tcPr>
          <w:p w:rsidR="00A01423" w:rsidRDefault="00A01423" w:rsidP="00BD7EFB">
            <w:r>
              <w:rPr>
                <w:rFonts w:hint="eastAsia"/>
              </w:rPr>
              <w:t>ASE_OBJ.2</w:t>
            </w:r>
          </w:p>
        </w:tc>
        <w:tc>
          <w:tcPr>
            <w:tcW w:w="3261" w:type="dxa"/>
          </w:tcPr>
          <w:p w:rsidR="00A01423" w:rsidRDefault="00A01423" w:rsidP="00BD7EFB">
            <w:r>
              <w:rPr>
                <w:rFonts w:hint="eastAsia"/>
              </w:rPr>
              <w:t>安全目的</w:t>
            </w:r>
          </w:p>
        </w:tc>
        <w:tc>
          <w:tcPr>
            <w:tcW w:w="3685" w:type="dxa"/>
          </w:tcPr>
          <w:p w:rsidR="00A01423" w:rsidRDefault="00A01423" w:rsidP="00BD7EFB"/>
        </w:tc>
      </w:tr>
      <w:tr w:rsidR="00A01423" w:rsidTr="00BD7EFB">
        <w:tc>
          <w:tcPr>
            <w:tcW w:w="1701" w:type="dxa"/>
          </w:tcPr>
          <w:p w:rsidR="00A01423" w:rsidRDefault="00A01423" w:rsidP="00BD7EFB">
            <w:r>
              <w:rPr>
                <w:rFonts w:hint="eastAsia"/>
              </w:rPr>
              <w:t>ASE_ECD.1</w:t>
            </w:r>
          </w:p>
        </w:tc>
        <w:tc>
          <w:tcPr>
            <w:tcW w:w="3261" w:type="dxa"/>
          </w:tcPr>
          <w:p w:rsidR="00A01423" w:rsidRDefault="00A01423" w:rsidP="00BD7EFB">
            <w:r>
              <w:rPr>
                <w:rFonts w:hint="eastAsia"/>
              </w:rPr>
              <w:t>扩展组件定义</w:t>
            </w:r>
          </w:p>
        </w:tc>
        <w:tc>
          <w:tcPr>
            <w:tcW w:w="3685" w:type="dxa"/>
          </w:tcPr>
          <w:p w:rsidR="00A01423" w:rsidRDefault="00A01423" w:rsidP="00BD7EFB"/>
        </w:tc>
      </w:tr>
      <w:tr w:rsidR="00A01423" w:rsidTr="00BD7EFB">
        <w:tc>
          <w:tcPr>
            <w:tcW w:w="1701" w:type="dxa"/>
          </w:tcPr>
          <w:p w:rsidR="00A01423" w:rsidRDefault="00A01423" w:rsidP="00BD7EFB">
            <w:r>
              <w:rPr>
                <w:rFonts w:hint="eastAsia"/>
              </w:rPr>
              <w:t>ASE_REQ.2</w:t>
            </w:r>
          </w:p>
        </w:tc>
        <w:tc>
          <w:tcPr>
            <w:tcW w:w="3261" w:type="dxa"/>
          </w:tcPr>
          <w:p w:rsidR="00A01423" w:rsidRDefault="00A01423" w:rsidP="00BD7EFB">
            <w:r>
              <w:rPr>
                <w:rFonts w:hint="eastAsia"/>
              </w:rPr>
              <w:t>安全要求</w:t>
            </w:r>
          </w:p>
        </w:tc>
        <w:tc>
          <w:tcPr>
            <w:tcW w:w="3685" w:type="dxa"/>
          </w:tcPr>
          <w:p w:rsidR="00A01423" w:rsidRDefault="00A01423" w:rsidP="00BD7EFB"/>
        </w:tc>
      </w:tr>
      <w:tr w:rsidR="00A01423" w:rsidTr="00BD7EFB">
        <w:tc>
          <w:tcPr>
            <w:tcW w:w="1701" w:type="dxa"/>
          </w:tcPr>
          <w:p w:rsidR="00A01423" w:rsidRDefault="00A01423" w:rsidP="00BD7EFB">
            <w:r>
              <w:rPr>
                <w:rFonts w:hint="eastAsia"/>
              </w:rPr>
              <w:t>ASE_TSS.1</w:t>
            </w:r>
          </w:p>
        </w:tc>
        <w:tc>
          <w:tcPr>
            <w:tcW w:w="3261" w:type="dxa"/>
          </w:tcPr>
          <w:p w:rsidR="00A01423" w:rsidRDefault="00A01423" w:rsidP="00BD7EFB">
            <w:r>
              <w:rPr>
                <w:rFonts w:hint="eastAsia"/>
              </w:rPr>
              <w:t>TOE</w:t>
            </w:r>
            <w:r>
              <w:rPr>
                <w:rFonts w:hint="eastAsia"/>
              </w:rPr>
              <w:t>实现概述</w:t>
            </w:r>
          </w:p>
        </w:tc>
        <w:tc>
          <w:tcPr>
            <w:tcW w:w="3685" w:type="dxa"/>
          </w:tcPr>
          <w:p w:rsidR="00A01423" w:rsidRDefault="00A01423" w:rsidP="00BD7EFB"/>
        </w:tc>
      </w:tr>
      <w:tr w:rsidR="00A01423" w:rsidTr="00BD7EFB">
        <w:tc>
          <w:tcPr>
            <w:tcW w:w="8647" w:type="dxa"/>
            <w:gridSpan w:val="3"/>
          </w:tcPr>
          <w:p w:rsidR="00A01423" w:rsidRDefault="00A01423" w:rsidP="00BD7EFB">
            <w:pPr>
              <w:rPr>
                <w:b/>
              </w:rPr>
            </w:pPr>
            <w:r>
              <w:rPr>
                <w:rFonts w:hint="eastAsia"/>
                <w:b/>
              </w:rPr>
              <w:t>ADV</w:t>
            </w:r>
            <w:r>
              <w:rPr>
                <w:rFonts w:hint="eastAsia"/>
                <w:b/>
              </w:rPr>
              <w:t>类：开发</w:t>
            </w:r>
          </w:p>
        </w:tc>
      </w:tr>
      <w:tr w:rsidR="00A01423" w:rsidTr="00BD7EFB">
        <w:tc>
          <w:tcPr>
            <w:tcW w:w="1701" w:type="dxa"/>
          </w:tcPr>
          <w:p w:rsidR="00A01423" w:rsidRDefault="00A01423" w:rsidP="00BD7EFB">
            <w:r>
              <w:rPr>
                <w:rFonts w:hint="eastAsia"/>
              </w:rPr>
              <w:t>ADV_ARC.1</w:t>
            </w:r>
          </w:p>
        </w:tc>
        <w:tc>
          <w:tcPr>
            <w:tcW w:w="3261" w:type="dxa"/>
          </w:tcPr>
          <w:p w:rsidR="00A01423" w:rsidRDefault="00A01423" w:rsidP="00BD7EFB">
            <w:r>
              <w:rPr>
                <w:rFonts w:hint="eastAsia"/>
              </w:rPr>
              <w:t>安全架构描述</w:t>
            </w:r>
          </w:p>
        </w:tc>
        <w:tc>
          <w:tcPr>
            <w:tcW w:w="3685" w:type="dxa"/>
          </w:tcPr>
          <w:p w:rsidR="00A01423" w:rsidRDefault="00A01423" w:rsidP="00BD7EFB">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D</w:t>
            </w:r>
            <w:r>
              <w:rPr>
                <w:rFonts w:ascii="Tahoma" w:hAnsi="Tahoma" w:cs="Tahoma"/>
                <w:kern w:val="0"/>
                <w:sz w:val="22"/>
              </w:rPr>
              <w:t>V_F</w:t>
            </w:r>
            <w:r>
              <w:rPr>
                <w:rFonts w:ascii="Tahoma" w:hAnsi="Tahoma" w:cs="Tahoma"/>
                <w:spacing w:val="-1"/>
                <w:kern w:val="0"/>
                <w:sz w:val="22"/>
              </w:rPr>
              <w:t>S</w:t>
            </w:r>
            <w:r>
              <w:rPr>
                <w:rFonts w:ascii="Tahoma" w:hAnsi="Tahoma" w:cs="Tahoma"/>
                <w:spacing w:val="1"/>
                <w:kern w:val="0"/>
                <w:sz w:val="22"/>
              </w:rPr>
              <w:t>P</w:t>
            </w:r>
            <w:r>
              <w:rPr>
                <w:rFonts w:ascii="Tahoma" w:hAnsi="Tahoma" w:cs="Tahoma"/>
                <w:kern w:val="0"/>
                <w:sz w:val="22"/>
              </w:rPr>
              <w:t xml:space="preserve">.1) </w:t>
            </w:r>
            <w:r>
              <w:rPr>
                <w:rFonts w:ascii="Tahoma" w:hAnsi="Tahoma" w:cs="Tahoma" w:hint="eastAsia"/>
                <w:kern w:val="0"/>
                <w:sz w:val="22"/>
              </w:rPr>
              <w:t>与</w:t>
            </w:r>
            <w:r>
              <w:rPr>
                <w:rFonts w:ascii="Tahoma" w:hAnsi="Tahoma" w:cs="Tahoma"/>
                <w:spacing w:val="-1"/>
                <w:kern w:val="0"/>
                <w:sz w:val="22"/>
              </w:rPr>
              <w:t xml:space="preserve"> (</w:t>
            </w:r>
            <w:r>
              <w:rPr>
                <w:rFonts w:ascii="Tahoma" w:hAnsi="Tahoma" w:cs="Tahoma"/>
                <w:kern w:val="0"/>
                <w:sz w:val="22"/>
              </w:rPr>
              <w:t>A</w:t>
            </w:r>
            <w:r>
              <w:rPr>
                <w:rFonts w:ascii="Tahoma" w:hAnsi="Tahoma" w:cs="Tahoma"/>
                <w:spacing w:val="-1"/>
                <w:kern w:val="0"/>
                <w:sz w:val="22"/>
              </w:rPr>
              <w:t>D</w:t>
            </w:r>
            <w:r>
              <w:rPr>
                <w:rFonts w:ascii="Tahoma" w:hAnsi="Tahoma" w:cs="Tahoma"/>
                <w:kern w:val="0"/>
                <w:sz w:val="22"/>
              </w:rPr>
              <w:t>V</w:t>
            </w:r>
            <w:r>
              <w:rPr>
                <w:rFonts w:ascii="Tahoma" w:hAnsi="Tahoma" w:cs="Tahoma"/>
                <w:spacing w:val="-3"/>
                <w:kern w:val="0"/>
                <w:sz w:val="22"/>
              </w:rPr>
              <w:t>_</w:t>
            </w:r>
            <w:r>
              <w:rPr>
                <w:rFonts w:ascii="Tahoma" w:hAnsi="Tahoma" w:cs="Tahoma"/>
                <w:spacing w:val="1"/>
                <w:kern w:val="0"/>
                <w:sz w:val="22"/>
              </w:rPr>
              <w:t>T</w:t>
            </w:r>
            <w:r>
              <w:rPr>
                <w:rFonts w:ascii="Tahoma" w:hAnsi="Tahoma" w:cs="Tahoma"/>
                <w:spacing w:val="-1"/>
                <w:kern w:val="0"/>
                <w:sz w:val="22"/>
              </w:rPr>
              <w:t>DS</w:t>
            </w:r>
            <w:r>
              <w:rPr>
                <w:rFonts w:ascii="Tahoma" w:hAnsi="Tahoma" w:cs="Tahoma"/>
                <w:kern w:val="0"/>
                <w:sz w:val="22"/>
              </w:rPr>
              <w:t>.1)</w:t>
            </w:r>
          </w:p>
        </w:tc>
      </w:tr>
      <w:tr w:rsidR="00A01423" w:rsidTr="00BD7EFB">
        <w:tc>
          <w:tcPr>
            <w:tcW w:w="1701" w:type="dxa"/>
          </w:tcPr>
          <w:p w:rsidR="00A01423" w:rsidRDefault="00A01423" w:rsidP="00BD7EFB">
            <w:r>
              <w:t>ADV_FSP.4</w:t>
            </w:r>
          </w:p>
        </w:tc>
        <w:tc>
          <w:tcPr>
            <w:tcW w:w="3261" w:type="dxa"/>
          </w:tcPr>
          <w:p w:rsidR="00A01423" w:rsidRDefault="00A01423" w:rsidP="00BD7EFB">
            <w:r>
              <w:rPr>
                <w:rFonts w:hint="eastAsia"/>
              </w:rPr>
              <w:t>功能规范</w:t>
            </w:r>
          </w:p>
        </w:tc>
        <w:tc>
          <w:tcPr>
            <w:tcW w:w="3685" w:type="dxa"/>
          </w:tcPr>
          <w:p w:rsidR="00A01423" w:rsidRDefault="00A01423" w:rsidP="00BD7EFB">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D</w:t>
            </w:r>
            <w:r>
              <w:rPr>
                <w:rFonts w:ascii="Tahoma" w:hAnsi="Tahoma" w:cs="Tahoma"/>
                <w:kern w:val="0"/>
                <w:sz w:val="22"/>
              </w:rPr>
              <w:t>V_</w:t>
            </w:r>
            <w:r>
              <w:rPr>
                <w:rFonts w:ascii="Tahoma" w:hAnsi="Tahoma" w:cs="Tahoma"/>
                <w:spacing w:val="1"/>
                <w:kern w:val="0"/>
                <w:sz w:val="22"/>
              </w:rPr>
              <w:t>T</w:t>
            </w:r>
            <w:r>
              <w:rPr>
                <w:rFonts w:ascii="Tahoma" w:hAnsi="Tahoma" w:cs="Tahoma"/>
                <w:spacing w:val="-1"/>
                <w:kern w:val="0"/>
                <w:sz w:val="22"/>
              </w:rPr>
              <w:t>DS</w:t>
            </w:r>
            <w:r>
              <w:rPr>
                <w:rFonts w:ascii="Tahoma" w:hAnsi="Tahoma" w:cs="Tahoma"/>
                <w:kern w:val="0"/>
                <w:sz w:val="22"/>
              </w:rPr>
              <w:t>.1)</w:t>
            </w:r>
          </w:p>
        </w:tc>
      </w:tr>
      <w:tr w:rsidR="00A01423" w:rsidTr="00BD7EFB">
        <w:tc>
          <w:tcPr>
            <w:tcW w:w="1701" w:type="dxa"/>
          </w:tcPr>
          <w:p w:rsidR="00A01423" w:rsidRDefault="00A01423" w:rsidP="00BD7EFB">
            <w:r>
              <w:rPr>
                <w:rFonts w:hint="eastAsia"/>
              </w:rPr>
              <w:t>ADV_FSP.2/IC</w:t>
            </w:r>
          </w:p>
        </w:tc>
        <w:tc>
          <w:tcPr>
            <w:tcW w:w="3261" w:type="dxa"/>
          </w:tcPr>
          <w:p w:rsidR="00A01423" w:rsidRDefault="00A01423" w:rsidP="00BD7EFB">
            <w:r>
              <w:rPr>
                <w:rFonts w:hint="eastAsia"/>
              </w:rPr>
              <w:t>完全定义的外部接口</w:t>
            </w:r>
          </w:p>
        </w:tc>
        <w:tc>
          <w:tcPr>
            <w:tcW w:w="3685" w:type="dxa"/>
          </w:tcPr>
          <w:p w:rsidR="00A01423" w:rsidRDefault="00A01423" w:rsidP="00BD7EFB">
            <w:pPr>
              <w:rPr>
                <w:rFonts w:ascii="Tahoma" w:hAnsi="Tahoma" w:cs="Tahoma"/>
                <w:spacing w:val="-1"/>
                <w:kern w:val="0"/>
                <w:sz w:val="22"/>
              </w:rPr>
            </w:pPr>
          </w:p>
        </w:tc>
      </w:tr>
      <w:tr w:rsidR="00A01423" w:rsidTr="00BD7EFB">
        <w:tc>
          <w:tcPr>
            <w:tcW w:w="1701" w:type="dxa"/>
          </w:tcPr>
          <w:p w:rsidR="00A01423" w:rsidRDefault="00A01423" w:rsidP="00BD7EFB">
            <w:r>
              <w:rPr>
                <w:rFonts w:hint="eastAsia"/>
              </w:rPr>
              <w:t>ADV_HLD.2/IC</w:t>
            </w:r>
          </w:p>
        </w:tc>
        <w:tc>
          <w:tcPr>
            <w:tcW w:w="3261" w:type="dxa"/>
          </w:tcPr>
          <w:p w:rsidR="00A01423" w:rsidRDefault="00A01423" w:rsidP="00BD7EFB">
            <w:r>
              <w:rPr>
                <w:rFonts w:hint="eastAsia"/>
              </w:rPr>
              <w:t>安全加强的高层设计</w:t>
            </w:r>
          </w:p>
        </w:tc>
        <w:tc>
          <w:tcPr>
            <w:tcW w:w="3685" w:type="dxa"/>
          </w:tcPr>
          <w:p w:rsidR="00A01423" w:rsidRDefault="00A01423" w:rsidP="00BD7EFB">
            <w:pPr>
              <w:rPr>
                <w:rFonts w:ascii="Tahoma" w:hAnsi="Tahoma" w:cs="Tahoma"/>
                <w:spacing w:val="-1"/>
                <w:kern w:val="0"/>
                <w:sz w:val="22"/>
              </w:rPr>
            </w:pPr>
          </w:p>
        </w:tc>
      </w:tr>
      <w:tr w:rsidR="00A01423" w:rsidTr="00BD7EFB">
        <w:tc>
          <w:tcPr>
            <w:tcW w:w="1701" w:type="dxa"/>
          </w:tcPr>
          <w:p w:rsidR="00A01423" w:rsidRDefault="00A01423" w:rsidP="00BD7EFB">
            <w:r>
              <w:t>ADV_IMP.1</w:t>
            </w:r>
          </w:p>
        </w:tc>
        <w:tc>
          <w:tcPr>
            <w:tcW w:w="3261" w:type="dxa"/>
          </w:tcPr>
          <w:p w:rsidR="00A01423" w:rsidRDefault="00A01423" w:rsidP="00BD7EFB">
            <w:r>
              <w:rPr>
                <w:rFonts w:hint="eastAsia"/>
              </w:rPr>
              <w:t>TSF</w:t>
            </w:r>
            <w:r>
              <w:rPr>
                <w:rFonts w:hint="eastAsia"/>
              </w:rPr>
              <w:t>实现的子集</w:t>
            </w:r>
          </w:p>
        </w:tc>
        <w:tc>
          <w:tcPr>
            <w:tcW w:w="3685" w:type="dxa"/>
          </w:tcPr>
          <w:p w:rsidR="00A01423" w:rsidRDefault="00A01423" w:rsidP="00BD7EFB">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D</w:t>
            </w:r>
            <w:r>
              <w:rPr>
                <w:rFonts w:ascii="Tahoma" w:hAnsi="Tahoma" w:cs="Tahoma"/>
                <w:kern w:val="0"/>
                <w:sz w:val="22"/>
              </w:rPr>
              <w:t>V_</w:t>
            </w:r>
            <w:r>
              <w:rPr>
                <w:rFonts w:ascii="Tahoma" w:hAnsi="Tahoma" w:cs="Tahoma"/>
                <w:spacing w:val="1"/>
                <w:kern w:val="0"/>
                <w:sz w:val="22"/>
              </w:rPr>
              <w:t>T</w:t>
            </w:r>
            <w:r>
              <w:rPr>
                <w:rFonts w:ascii="Tahoma" w:hAnsi="Tahoma" w:cs="Tahoma"/>
                <w:spacing w:val="-1"/>
                <w:kern w:val="0"/>
                <w:sz w:val="22"/>
              </w:rPr>
              <w:t>DS</w:t>
            </w:r>
            <w:r>
              <w:rPr>
                <w:rFonts w:ascii="Tahoma" w:hAnsi="Tahoma" w:cs="Tahoma"/>
                <w:kern w:val="0"/>
                <w:sz w:val="22"/>
              </w:rPr>
              <w:t xml:space="preserve">.3) </w:t>
            </w:r>
            <w:r>
              <w:rPr>
                <w:rFonts w:ascii="Tahoma" w:hAnsi="Tahoma" w:cs="Tahoma" w:hint="eastAsia"/>
                <w:kern w:val="0"/>
                <w:sz w:val="22"/>
              </w:rPr>
              <w:t>与</w:t>
            </w:r>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L</w:t>
            </w:r>
            <w:r>
              <w:rPr>
                <w:rFonts w:ascii="Tahoma" w:hAnsi="Tahoma" w:cs="Tahoma"/>
                <w:spacing w:val="-1"/>
                <w:kern w:val="0"/>
                <w:sz w:val="22"/>
              </w:rPr>
              <w:t>C</w:t>
            </w:r>
            <w:r>
              <w:rPr>
                <w:rFonts w:ascii="Tahoma" w:hAnsi="Tahoma" w:cs="Tahoma"/>
                <w:spacing w:val="-3"/>
                <w:kern w:val="0"/>
                <w:sz w:val="22"/>
              </w:rPr>
              <w:t>_</w:t>
            </w:r>
            <w:r>
              <w:rPr>
                <w:rFonts w:ascii="Tahoma" w:hAnsi="Tahoma" w:cs="Tahoma"/>
                <w:spacing w:val="1"/>
                <w:kern w:val="0"/>
                <w:sz w:val="22"/>
              </w:rPr>
              <w:t>T</w:t>
            </w:r>
            <w:r>
              <w:rPr>
                <w:rFonts w:ascii="Tahoma" w:hAnsi="Tahoma" w:cs="Tahoma"/>
                <w:kern w:val="0"/>
                <w:sz w:val="22"/>
              </w:rPr>
              <w:t>A</w:t>
            </w:r>
            <w:r>
              <w:rPr>
                <w:rFonts w:ascii="Tahoma" w:hAnsi="Tahoma" w:cs="Tahoma"/>
                <w:spacing w:val="1"/>
                <w:kern w:val="0"/>
                <w:sz w:val="22"/>
              </w:rPr>
              <w:t>T</w:t>
            </w:r>
            <w:r>
              <w:rPr>
                <w:rFonts w:ascii="Tahoma" w:hAnsi="Tahoma" w:cs="Tahoma"/>
                <w:kern w:val="0"/>
                <w:sz w:val="22"/>
              </w:rPr>
              <w:t>.1)</w:t>
            </w:r>
          </w:p>
        </w:tc>
      </w:tr>
      <w:tr w:rsidR="00A01423" w:rsidTr="00BD7EFB">
        <w:tc>
          <w:tcPr>
            <w:tcW w:w="1701" w:type="dxa"/>
          </w:tcPr>
          <w:p w:rsidR="00A01423" w:rsidRDefault="00A01423" w:rsidP="00BD7EFB">
            <w:r>
              <w:t>ADV_TDS.3</w:t>
            </w:r>
          </w:p>
        </w:tc>
        <w:tc>
          <w:tcPr>
            <w:tcW w:w="3261" w:type="dxa"/>
          </w:tcPr>
          <w:p w:rsidR="00A01423" w:rsidRDefault="00A01423" w:rsidP="00BD7EFB">
            <w:r>
              <w:rPr>
                <w:rFonts w:hint="eastAsia"/>
              </w:rPr>
              <w:t>基本模块设计</w:t>
            </w:r>
          </w:p>
        </w:tc>
        <w:tc>
          <w:tcPr>
            <w:tcW w:w="3685" w:type="dxa"/>
          </w:tcPr>
          <w:p w:rsidR="00A01423" w:rsidRDefault="00A01423" w:rsidP="00BD7EFB">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D</w:t>
            </w:r>
            <w:r>
              <w:rPr>
                <w:rFonts w:ascii="Tahoma" w:hAnsi="Tahoma" w:cs="Tahoma"/>
                <w:kern w:val="0"/>
                <w:sz w:val="22"/>
              </w:rPr>
              <w:t>V_F</w:t>
            </w:r>
            <w:r>
              <w:rPr>
                <w:rFonts w:ascii="Tahoma" w:hAnsi="Tahoma" w:cs="Tahoma"/>
                <w:spacing w:val="-1"/>
                <w:kern w:val="0"/>
                <w:sz w:val="22"/>
              </w:rPr>
              <w:t>S</w:t>
            </w:r>
            <w:r>
              <w:rPr>
                <w:rFonts w:ascii="Tahoma" w:hAnsi="Tahoma" w:cs="Tahoma"/>
                <w:spacing w:val="1"/>
                <w:kern w:val="0"/>
                <w:sz w:val="22"/>
              </w:rPr>
              <w:t>P</w:t>
            </w:r>
            <w:r>
              <w:rPr>
                <w:rFonts w:ascii="Tahoma" w:hAnsi="Tahoma" w:cs="Tahoma"/>
                <w:kern w:val="0"/>
                <w:sz w:val="22"/>
              </w:rPr>
              <w:t>.4)</w:t>
            </w:r>
          </w:p>
        </w:tc>
      </w:tr>
      <w:tr w:rsidR="00A01423" w:rsidTr="00BD7EFB">
        <w:tc>
          <w:tcPr>
            <w:tcW w:w="8647" w:type="dxa"/>
            <w:gridSpan w:val="3"/>
          </w:tcPr>
          <w:p w:rsidR="00A01423" w:rsidRDefault="00A01423" w:rsidP="00BD7EFB">
            <w:pPr>
              <w:rPr>
                <w:b/>
              </w:rPr>
            </w:pPr>
            <w:r>
              <w:rPr>
                <w:rFonts w:hint="eastAsia"/>
                <w:b/>
              </w:rPr>
              <w:t>AGD</w:t>
            </w:r>
            <w:r>
              <w:rPr>
                <w:rFonts w:hint="eastAsia"/>
                <w:b/>
              </w:rPr>
              <w:t>类：指南文档</w:t>
            </w:r>
          </w:p>
        </w:tc>
      </w:tr>
      <w:tr w:rsidR="00A01423" w:rsidTr="00BD7EFB">
        <w:tc>
          <w:tcPr>
            <w:tcW w:w="1701" w:type="dxa"/>
          </w:tcPr>
          <w:p w:rsidR="00A01423" w:rsidRDefault="00A01423" w:rsidP="00BD7EFB">
            <w:r>
              <w:t>AGD_OPE.1</w:t>
            </w:r>
          </w:p>
        </w:tc>
        <w:tc>
          <w:tcPr>
            <w:tcW w:w="3261" w:type="dxa"/>
          </w:tcPr>
          <w:p w:rsidR="00A01423" w:rsidRDefault="00A01423" w:rsidP="00BD7EFB">
            <w:r>
              <w:rPr>
                <w:rFonts w:hint="eastAsia"/>
              </w:rPr>
              <w:t>操作用户指南</w:t>
            </w:r>
          </w:p>
        </w:tc>
        <w:tc>
          <w:tcPr>
            <w:tcW w:w="3685" w:type="dxa"/>
          </w:tcPr>
          <w:p w:rsidR="00A01423" w:rsidRDefault="00A01423" w:rsidP="00BD7EFB">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D</w:t>
            </w:r>
            <w:r>
              <w:rPr>
                <w:rFonts w:ascii="Tahoma" w:hAnsi="Tahoma" w:cs="Tahoma"/>
                <w:kern w:val="0"/>
                <w:sz w:val="22"/>
              </w:rPr>
              <w:t>V_F</w:t>
            </w:r>
            <w:r>
              <w:rPr>
                <w:rFonts w:ascii="Tahoma" w:hAnsi="Tahoma" w:cs="Tahoma"/>
                <w:spacing w:val="-1"/>
                <w:kern w:val="0"/>
                <w:sz w:val="22"/>
              </w:rPr>
              <w:t>S</w:t>
            </w:r>
            <w:r>
              <w:rPr>
                <w:rFonts w:ascii="Tahoma" w:hAnsi="Tahoma" w:cs="Tahoma"/>
                <w:spacing w:val="1"/>
                <w:kern w:val="0"/>
                <w:sz w:val="22"/>
              </w:rPr>
              <w:t>P</w:t>
            </w:r>
            <w:r>
              <w:rPr>
                <w:rFonts w:ascii="Tahoma" w:hAnsi="Tahoma" w:cs="Tahoma"/>
                <w:kern w:val="0"/>
                <w:sz w:val="22"/>
              </w:rPr>
              <w:t>.</w:t>
            </w:r>
            <w:r>
              <w:rPr>
                <w:rFonts w:ascii="Tahoma" w:hAnsi="Tahoma" w:cs="Tahoma" w:hint="eastAsia"/>
                <w:kern w:val="0"/>
                <w:sz w:val="22"/>
              </w:rPr>
              <w:t>1</w:t>
            </w:r>
            <w:r>
              <w:rPr>
                <w:rFonts w:ascii="Tahoma" w:hAnsi="Tahoma" w:cs="Tahoma"/>
                <w:kern w:val="0"/>
                <w:sz w:val="22"/>
              </w:rPr>
              <w:t>)</w:t>
            </w:r>
          </w:p>
        </w:tc>
      </w:tr>
      <w:tr w:rsidR="00A01423" w:rsidTr="00BD7EFB">
        <w:tc>
          <w:tcPr>
            <w:tcW w:w="1701" w:type="dxa"/>
          </w:tcPr>
          <w:p w:rsidR="00A01423" w:rsidRDefault="00A01423" w:rsidP="00BD7EFB">
            <w:r>
              <w:t>AGD_PRE.1</w:t>
            </w:r>
          </w:p>
        </w:tc>
        <w:tc>
          <w:tcPr>
            <w:tcW w:w="3261" w:type="dxa"/>
          </w:tcPr>
          <w:p w:rsidR="00A01423" w:rsidRDefault="00A01423" w:rsidP="00BD7EFB">
            <w:r>
              <w:rPr>
                <w:rFonts w:hint="eastAsia"/>
              </w:rPr>
              <w:t>准备流程</w:t>
            </w:r>
          </w:p>
        </w:tc>
        <w:tc>
          <w:tcPr>
            <w:tcW w:w="3685" w:type="dxa"/>
          </w:tcPr>
          <w:p w:rsidR="00A01423" w:rsidRDefault="00A01423" w:rsidP="00BD7EFB">
            <w:r>
              <w:rPr>
                <w:rFonts w:hint="eastAsia"/>
              </w:rPr>
              <w:t>无</w:t>
            </w:r>
          </w:p>
        </w:tc>
      </w:tr>
      <w:tr w:rsidR="00A01423" w:rsidTr="00BD7EFB">
        <w:tc>
          <w:tcPr>
            <w:tcW w:w="8647" w:type="dxa"/>
            <w:gridSpan w:val="3"/>
          </w:tcPr>
          <w:p w:rsidR="00A01423" w:rsidRDefault="00A01423" w:rsidP="00BD7EFB">
            <w:pPr>
              <w:rPr>
                <w:b/>
              </w:rPr>
            </w:pPr>
            <w:r>
              <w:rPr>
                <w:rFonts w:hint="eastAsia"/>
                <w:b/>
              </w:rPr>
              <w:t>ALC</w:t>
            </w:r>
            <w:r>
              <w:rPr>
                <w:rFonts w:hint="eastAsia"/>
                <w:b/>
              </w:rPr>
              <w:t>类：生命周期支持</w:t>
            </w:r>
          </w:p>
        </w:tc>
      </w:tr>
      <w:tr w:rsidR="00A01423" w:rsidTr="00BD7EFB">
        <w:tc>
          <w:tcPr>
            <w:tcW w:w="1701" w:type="dxa"/>
          </w:tcPr>
          <w:p w:rsidR="00A01423" w:rsidRDefault="00A01423" w:rsidP="00BD7EFB">
            <w:r>
              <w:t>ALC_CMC.4</w:t>
            </w:r>
          </w:p>
        </w:tc>
        <w:tc>
          <w:tcPr>
            <w:tcW w:w="3261" w:type="dxa"/>
          </w:tcPr>
          <w:p w:rsidR="00A01423" w:rsidRDefault="00A01423" w:rsidP="00BD7EFB">
            <w:r>
              <w:rPr>
                <w:rFonts w:hint="eastAsia"/>
              </w:rPr>
              <w:t>生产支持，接受步骤以及自动化</w:t>
            </w:r>
          </w:p>
        </w:tc>
        <w:tc>
          <w:tcPr>
            <w:tcW w:w="3685" w:type="dxa"/>
          </w:tcPr>
          <w:p w:rsidR="00A01423" w:rsidRDefault="00A01423" w:rsidP="00BD7EFB">
            <w:r>
              <w:rPr>
                <w:rFonts w:hint="eastAsia"/>
              </w:rPr>
              <w:t>无</w:t>
            </w:r>
          </w:p>
        </w:tc>
      </w:tr>
      <w:tr w:rsidR="00A01423" w:rsidTr="00BD7EFB">
        <w:tc>
          <w:tcPr>
            <w:tcW w:w="1701" w:type="dxa"/>
          </w:tcPr>
          <w:p w:rsidR="00A01423" w:rsidRDefault="00A01423" w:rsidP="00BD7EFB">
            <w:r>
              <w:t>ALC_CMS.4</w:t>
            </w:r>
          </w:p>
        </w:tc>
        <w:tc>
          <w:tcPr>
            <w:tcW w:w="3261" w:type="dxa"/>
          </w:tcPr>
          <w:p w:rsidR="00A01423" w:rsidRDefault="00A01423" w:rsidP="00BD7EFB">
            <w:r>
              <w:rPr>
                <w:rFonts w:hint="eastAsia"/>
              </w:rPr>
              <w:t>问题跟踪</w:t>
            </w:r>
            <w:r>
              <w:t xml:space="preserve">CM </w:t>
            </w:r>
            <w:r>
              <w:rPr>
                <w:rFonts w:hint="eastAsia"/>
              </w:rPr>
              <w:t>覆盖</w:t>
            </w:r>
          </w:p>
        </w:tc>
        <w:tc>
          <w:tcPr>
            <w:tcW w:w="3685" w:type="dxa"/>
          </w:tcPr>
          <w:p w:rsidR="00A01423" w:rsidRDefault="00A01423" w:rsidP="00BD7EFB">
            <w:r>
              <w:rPr>
                <w:rFonts w:hint="eastAsia"/>
              </w:rPr>
              <w:t>无</w:t>
            </w:r>
          </w:p>
        </w:tc>
      </w:tr>
      <w:tr w:rsidR="00A01423" w:rsidTr="00BD7EFB">
        <w:tc>
          <w:tcPr>
            <w:tcW w:w="1701" w:type="dxa"/>
          </w:tcPr>
          <w:p w:rsidR="00A01423" w:rsidRDefault="00A01423" w:rsidP="00BD7EFB">
            <w:r>
              <w:t>ALC_DEL.1</w:t>
            </w:r>
          </w:p>
        </w:tc>
        <w:tc>
          <w:tcPr>
            <w:tcW w:w="3261" w:type="dxa"/>
          </w:tcPr>
          <w:p w:rsidR="00A01423" w:rsidRDefault="00A01423" w:rsidP="00BD7EFB">
            <w:r>
              <w:rPr>
                <w:rFonts w:hint="eastAsia"/>
              </w:rPr>
              <w:t>交付过程</w:t>
            </w:r>
          </w:p>
        </w:tc>
        <w:tc>
          <w:tcPr>
            <w:tcW w:w="3685" w:type="dxa"/>
          </w:tcPr>
          <w:p w:rsidR="00A01423" w:rsidRDefault="00A01423" w:rsidP="00BD7EFB">
            <w:r>
              <w:rPr>
                <w:rFonts w:hint="eastAsia"/>
              </w:rPr>
              <w:t>无</w:t>
            </w:r>
          </w:p>
        </w:tc>
      </w:tr>
      <w:tr w:rsidR="00A01423" w:rsidTr="00BD7EFB">
        <w:tc>
          <w:tcPr>
            <w:tcW w:w="1701" w:type="dxa"/>
          </w:tcPr>
          <w:p w:rsidR="00A01423" w:rsidRDefault="00A01423" w:rsidP="00BD7EFB">
            <w:r>
              <w:t>ALC_DVS.</w:t>
            </w:r>
            <w:r>
              <w:rPr>
                <w:rFonts w:hint="eastAsia"/>
              </w:rPr>
              <w:t>2</w:t>
            </w:r>
          </w:p>
        </w:tc>
        <w:tc>
          <w:tcPr>
            <w:tcW w:w="3261" w:type="dxa"/>
          </w:tcPr>
          <w:p w:rsidR="00A01423" w:rsidRDefault="00A01423" w:rsidP="00BD7EFB">
            <w:r>
              <w:rPr>
                <w:rFonts w:hint="eastAsia"/>
              </w:rPr>
              <w:t>安全措施的充分性</w:t>
            </w:r>
          </w:p>
        </w:tc>
        <w:tc>
          <w:tcPr>
            <w:tcW w:w="3685" w:type="dxa"/>
          </w:tcPr>
          <w:p w:rsidR="00A01423" w:rsidRDefault="00A01423" w:rsidP="00BD7EFB">
            <w:r>
              <w:rPr>
                <w:rFonts w:hint="eastAsia"/>
              </w:rPr>
              <w:t>无</w:t>
            </w:r>
          </w:p>
        </w:tc>
      </w:tr>
      <w:tr w:rsidR="00A01423" w:rsidTr="00BD7EFB">
        <w:tc>
          <w:tcPr>
            <w:tcW w:w="1701" w:type="dxa"/>
          </w:tcPr>
          <w:p w:rsidR="00A01423" w:rsidRDefault="00A01423" w:rsidP="00BD7EFB">
            <w:r>
              <w:t>ALC_LCD.1</w:t>
            </w:r>
          </w:p>
        </w:tc>
        <w:tc>
          <w:tcPr>
            <w:tcW w:w="3261" w:type="dxa"/>
          </w:tcPr>
          <w:p w:rsidR="00A01423" w:rsidRDefault="00A01423" w:rsidP="00BD7EFB">
            <w:r>
              <w:rPr>
                <w:rFonts w:hint="eastAsia"/>
              </w:rPr>
              <w:t>开发者定义的生命周期模型</w:t>
            </w:r>
          </w:p>
        </w:tc>
        <w:tc>
          <w:tcPr>
            <w:tcW w:w="3685" w:type="dxa"/>
          </w:tcPr>
          <w:p w:rsidR="00A01423" w:rsidRDefault="00A01423" w:rsidP="00BD7EFB">
            <w:r>
              <w:rPr>
                <w:rFonts w:hint="eastAsia"/>
              </w:rPr>
              <w:t>无</w:t>
            </w:r>
          </w:p>
        </w:tc>
      </w:tr>
      <w:tr w:rsidR="00A01423" w:rsidTr="00BD7EFB">
        <w:tc>
          <w:tcPr>
            <w:tcW w:w="1701" w:type="dxa"/>
          </w:tcPr>
          <w:p w:rsidR="00A01423" w:rsidRDefault="00A01423" w:rsidP="00BD7EFB">
            <w:r>
              <w:t>ALC_TAT.1</w:t>
            </w:r>
          </w:p>
        </w:tc>
        <w:tc>
          <w:tcPr>
            <w:tcW w:w="3261" w:type="dxa"/>
          </w:tcPr>
          <w:p w:rsidR="00A01423" w:rsidRDefault="00A01423" w:rsidP="00BD7EFB">
            <w:r>
              <w:rPr>
                <w:rFonts w:hint="eastAsia"/>
              </w:rPr>
              <w:t>明确定义的开发工具</w:t>
            </w:r>
          </w:p>
        </w:tc>
        <w:tc>
          <w:tcPr>
            <w:tcW w:w="3685" w:type="dxa"/>
          </w:tcPr>
          <w:p w:rsidR="00A01423" w:rsidRDefault="00A01423" w:rsidP="00BD7EFB">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D</w:t>
            </w:r>
            <w:r>
              <w:rPr>
                <w:rFonts w:ascii="Tahoma" w:hAnsi="Tahoma" w:cs="Tahoma"/>
                <w:kern w:val="0"/>
                <w:sz w:val="22"/>
              </w:rPr>
              <w:t>V_</w:t>
            </w:r>
            <w:r>
              <w:rPr>
                <w:rFonts w:ascii="Tahoma" w:hAnsi="Tahoma" w:cs="Tahoma" w:hint="eastAsia"/>
                <w:kern w:val="0"/>
                <w:sz w:val="22"/>
              </w:rPr>
              <w:t>IMP</w:t>
            </w:r>
            <w:r>
              <w:rPr>
                <w:rFonts w:ascii="Tahoma" w:hAnsi="Tahoma" w:cs="Tahoma"/>
                <w:kern w:val="0"/>
                <w:sz w:val="22"/>
              </w:rPr>
              <w:t>.</w:t>
            </w:r>
            <w:r>
              <w:rPr>
                <w:rFonts w:ascii="Tahoma" w:hAnsi="Tahoma" w:cs="Tahoma" w:hint="eastAsia"/>
                <w:kern w:val="0"/>
                <w:sz w:val="22"/>
              </w:rPr>
              <w:t>1</w:t>
            </w:r>
            <w:r>
              <w:rPr>
                <w:rFonts w:ascii="Tahoma" w:hAnsi="Tahoma" w:cs="Tahoma"/>
                <w:kern w:val="0"/>
                <w:sz w:val="22"/>
              </w:rPr>
              <w:t>)</w:t>
            </w:r>
          </w:p>
        </w:tc>
      </w:tr>
      <w:tr w:rsidR="00A01423" w:rsidTr="00BD7EFB">
        <w:tc>
          <w:tcPr>
            <w:tcW w:w="8647" w:type="dxa"/>
            <w:gridSpan w:val="3"/>
          </w:tcPr>
          <w:p w:rsidR="00A01423" w:rsidRDefault="00A01423" w:rsidP="00BD7EFB">
            <w:pPr>
              <w:rPr>
                <w:b/>
              </w:rPr>
            </w:pPr>
            <w:r>
              <w:rPr>
                <w:rFonts w:hint="eastAsia"/>
                <w:b/>
              </w:rPr>
              <w:t>ATE</w:t>
            </w:r>
            <w:r>
              <w:rPr>
                <w:rFonts w:hint="eastAsia"/>
                <w:b/>
              </w:rPr>
              <w:t>类：测试</w:t>
            </w:r>
          </w:p>
        </w:tc>
      </w:tr>
      <w:tr w:rsidR="00A01423" w:rsidTr="00BD7EFB">
        <w:tc>
          <w:tcPr>
            <w:tcW w:w="1701" w:type="dxa"/>
          </w:tcPr>
          <w:p w:rsidR="00A01423" w:rsidRDefault="00A01423" w:rsidP="00BD7EFB">
            <w:r>
              <w:t>ATE_COV.2</w:t>
            </w:r>
          </w:p>
        </w:tc>
        <w:tc>
          <w:tcPr>
            <w:tcW w:w="3261" w:type="dxa"/>
          </w:tcPr>
          <w:p w:rsidR="00A01423" w:rsidRDefault="00A01423" w:rsidP="00BD7EFB">
            <w:r>
              <w:rPr>
                <w:rFonts w:hint="eastAsia"/>
              </w:rPr>
              <w:t>范围分析</w:t>
            </w:r>
          </w:p>
        </w:tc>
        <w:tc>
          <w:tcPr>
            <w:tcW w:w="3685" w:type="dxa"/>
          </w:tcPr>
          <w:p w:rsidR="00A01423" w:rsidRDefault="00A01423" w:rsidP="00BD7EFB">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D</w:t>
            </w:r>
            <w:r>
              <w:rPr>
                <w:rFonts w:ascii="Tahoma" w:hAnsi="Tahoma" w:cs="Tahoma"/>
                <w:kern w:val="0"/>
                <w:sz w:val="22"/>
              </w:rPr>
              <w:t>V_F</w:t>
            </w:r>
            <w:r>
              <w:rPr>
                <w:rFonts w:ascii="Tahoma" w:hAnsi="Tahoma" w:cs="Tahoma"/>
                <w:spacing w:val="-1"/>
                <w:kern w:val="0"/>
                <w:sz w:val="22"/>
              </w:rPr>
              <w:t>S</w:t>
            </w:r>
            <w:r>
              <w:rPr>
                <w:rFonts w:ascii="Tahoma" w:hAnsi="Tahoma" w:cs="Tahoma"/>
                <w:spacing w:val="1"/>
                <w:kern w:val="0"/>
                <w:sz w:val="22"/>
              </w:rPr>
              <w:t>P</w:t>
            </w:r>
            <w:r>
              <w:rPr>
                <w:rFonts w:ascii="Tahoma" w:hAnsi="Tahoma" w:cs="Tahoma"/>
                <w:kern w:val="0"/>
                <w:sz w:val="22"/>
              </w:rPr>
              <w:t xml:space="preserve">.2) </w:t>
            </w:r>
            <w:r>
              <w:rPr>
                <w:rFonts w:ascii="Tahoma" w:hAnsi="Tahoma" w:cs="Tahoma" w:hint="eastAsia"/>
                <w:kern w:val="0"/>
                <w:sz w:val="22"/>
              </w:rPr>
              <w:t>与</w:t>
            </w:r>
            <w:r>
              <w:rPr>
                <w:rFonts w:ascii="Tahoma" w:hAnsi="Tahoma" w:cs="Tahoma"/>
                <w:spacing w:val="-1"/>
                <w:kern w:val="0"/>
                <w:sz w:val="22"/>
              </w:rPr>
              <w:t xml:space="preserve"> (</w:t>
            </w:r>
            <w:r>
              <w:rPr>
                <w:rFonts w:ascii="Tahoma" w:hAnsi="Tahoma" w:cs="Tahoma"/>
                <w:kern w:val="0"/>
                <w:sz w:val="22"/>
              </w:rPr>
              <w:t>A</w:t>
            </w:r>
            <w:r>
              <w:rPr>
                <w:rFonts w:ascii="Tahoma" w:hAnsi="Tahoma" w:cs="Tahoma"/>
                <w:spacing w:val="1"/>
                <w:kern w:val="0"/>
                <w:sz w:val="22"/>
              </w:rPr>
              <w:t>TE</w:t>
            </w:r>
            <w:r>
              <w:rPr>
                <w:rFonts w:ascii="Tahoma" w:hAnsi="Tahoma" w:cs="Tahoma"/>
                <w:spacing w:val="-3"/>
                <w:kern w:val="0"/>
                <w:sz w:val="22"/>
              </w:rPr>
              <w:t>_</w:t>
            </w:r>
            <w:r>
              <w:rPr>
                <w:rFonts w:ascii="Tahoma" w:hAnsi="Tahoma" w:cs="Tahoma"/>
                <w:spacing w:val="-2"/>
                <w:kern w:val="0"/>
                <w:sz w:val="22"/>
              </w:rPr>
              <w:t>F</w:t>
            </w:r>
            <w:r>
              <w:rPr>
                <w:rFonts w:ascii="Tahoma" w:hAnsi="Tahoma" w:cs="Tahoma"/>
                <w:spacing w:val="-1"/>
                <w:kern w:val="0"/>
                <w:sz w:val="22"/>
              </w:rPr>
              <w:t>UN</w:t>
            </w:r>
            <w:r>
              <w:rPr>
                <w:rFonts w:ascii="Tahoma" w:hAnsi="Tahoma" w:cs="Tahoma"/>
                <w:kern w:val="0"/>
                <w:sz w:val="22"/>
              </w:rPr>
              <w:t>.1)</w:t>
            </w:r>
          </w:p>
        </w:tc>
      </w:tr>
      <w:tr w:rsidR="00A01423" w:rsidTr="00BD7EFB">
        <w:tc>
          <w:tcPr>
            <w:tcW w:w="1701" w:type="dxa"/>
          </w:tcPr>
          <w:p w:rsidR="00A01423" w:rsidRDefault="00A01423" w:rsidP="00BD7EFB">
            <w:r>
              <w:t>ATE_DPT.1</w:t>
            </w:r>
          </w:p>
        </w:tc>
        <w:tc>
          <w:tcPr>
            <w:tcW w:w="3261" w:type="dxa"/>
          </w:tcPr>
          <w:p w:rsidR="00A01423" w:rsidRDefault="00A01423" w:rsidP="00BD7EFB">
            <w:r>
              <w:rPr>
                <w:rFonts w:hint="eastAsia"/>
              </w:rPr>
              <w:t>测试：基本设计</w:t>
            </w:r>
          </w:p>
        </w:tc>
        <w:tc>
          <w:tcPr>
            <w:tcW w:w="3685" w:type="dxa"/>
          </w:tcPr>
          <w:p w:rsidR="00A01423" w:rsidRDefault="00A01423" w:rsidP="00BD7EFB">
            <w:pPr>
              <w:autoSpaceDE w:val="0"/>
              <w:autoSpaceDN w:val="0"/>
              <w:adjustRightInd w:val="0"/>
              <w:spacing w:before="69"/>
              <w:ind w:right="-20"/>
              <w:jc w:val="left"/>
              <w:rPr>
                <w:rFonts w:ascii="Tahoma" w:hAnsi="Tahoma" w:cs="Tahoma"/>
                <w:kern w:val="0"/>
                <w:sz w:val="22"/>
              </w:rPr>
            </w:pPr>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D</w:t>
            </w:r>
            <w:r>
              <w:rPr>
                <w:rFonts w:ascii="Tahoma" w:hAnsi="Tahoma" w:cs="Tahoma"/>
                <w:kern w:val="0"/>
                <w:sz w:val="22"/>
              </w:rPr>
              <w:t xml:space="preserve">V_ARC.1) </w:t>
            </w:r>
            <w:r>
              <w:rPr>
                <w:rFonts w:ascii="Tahoma" w:hAnsi="Tahoma" w:cs="Tahoma" w:hint="eastAsia"/>
                <w:kern w:val="0"/>
                <w:sz w:val="22"/>
              </w:rPr>
              <w:t>与</w:t>
            </w:r>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D</w:t>
            </w:r>
            <w:r>
              <w:rPr>
                <w:rFonts w:ascii="Tahoma" w:hAnsi="Tahoma" w:cs="Tahoma"/>
                <w:kern w:val="0"/>
                <w:sz w:val="22"/>
              </w:rPr>
              <w:t>V</w:t>
            </w:r>
            <w:r>
              <w:rPr>
                <w:rFonts w:ascii="Tahoma" w:hAnsi="Tahoma" w:cs="Tahoma"/>
                <w:spacing w:val="-3"/>
                <w:kern w:val="0"/>
                <w:sz w:val="22"/>
              </w:rPr>
              <w:t>_</w:t>
            </w:r>
            <w:r>
              <w:rPr>
                <w:rFonts w:ascii="Tahoma" w:hAnsi="Tahoma" w:cs="Tahoma"/>
                <w:spacing w:val="1"/>
                <w:kern w:val="0"/>
                <w:sz w:val="22"/>
              </w:rPr>
              <w:t>T</w:t>
            </w:r>
            <w:r>
              <w:rPr>
                <w:rFonts w:ascii="Tahoma" w:hAnsi="Tahoma" w:cs="Tahoma"/>
                <w:spacing w:val="-1"/>
                <w:kern w:val="0"/>
                <w:sz w:val="22"/>
              </w:rPr>
              <w:t>DS</w:t>
            </w:r>
            <w:r>
              <w:rPr>
                <w:rFonts w:ascii="Tahoma" w:hAnsi="Tahoma" w:cs="Tahoma"/>
                <w:kern w:val="0"/>
                <w:sz w:val="22"/>
              </w:rPr>
              <w:t xml:space="preserve">.2) </w:t>
            </w:r>
            <w:r>
              <w:rPr>
                <w:rFonts w:ascii="Tahoma" w:hAnsi="Tahoma" w:cs="Tahoma" w:hint="eastAsia"/>
                <w:kern w:val="0"/>
                <w:sz w:val="22"/>
              </w:rPr>
              <w:t xml:space="preserve"> </w:t>
            </w:r>
            <w:r>
              <w:rPr>
                <w:rFonts w:ascii="Tahoma" w:hAnsi="Tahoma" w:cs="Tahoma" w:hint="eastAsia"/>
                <w:kern w:val="0"/>
                <w:sz w:val="22"/>
              </w:rPr>
              <w:t>与</w:t>
            </w:r>
          </w:p>
          <w:p w:rsidR="00A01423" w:rsidRDefault="00A01423" w:rsidP="00BD7EFB">
            <w:pPr>
              <w:autoSpaceDE w:val="0"/>
              <w:autoSpaceDN w:val="0"/>
              <w:adjustRightInd w:val="0"/>
              <w:spacing w:before="69"/>
              <w:ind w:right="-20"/>
              <w:jc w:val="left"/>
            </w:pPr>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TE</w:t>
            </w:r>
            <w:r>
              <w:rPr>
                <w:rFonts w:ascii="Tahoma" w:hAnsi="Tahoma" w:cs="Tahoma"/>
                <w:kern w:val="0"/>
                <w:sz w:val="22"/>
              </w:rPr>
              <w:t>_F</w:t>
            </w:r>
            <w:r>
              <w:rPr>
                <w:rFonts w:ascii="Tahoma" w:hAnsi="Tahoma" w:cs="Tahoma"/>
                <w:spacing w:val="-1"/>
                <w:kern w:val="0"/>
                <w:sz w:val="22"/>
              </w:rPr>
              <w:t>UN</w:t>
            </w:r>
            <w:r>
              <w:rPr>
                <w:rFonts w:ascii="Tahoma" w:hAnsi="Tahoma" w:cs="Tahoma"/>
                <w:kern w:val="0"/>
                <w:sz w:val="22"/>
              </w:rPr>
              <w:t>.1)</w:t>
            </w:r>
          </w:p>
        </w:tc>
      </w:tr>
      <w:tr w:rsidR="00A01423" w:rsidTr="00BD7EFB">
        <w:tc>
          <w:tcPr>
            <w:tcW w:w="1701" w:type="dxa"/>
          </w:tcPr>
          <w:p w:rsidR="00A01423" w:rsidRDefault="00A01423" w:rsidP="00BD7EFB">
            <w:r>
              <w:t>ATE_FUN.1</w:t>
            </w:r>
          </w:p>
        </w:tc>
        <w:tc>
          <w:tcPr>
            <w:tcW w:w="3261" w:type="dxa"/>
          </w:tcPr>
          <w:p w:rsidR="00A01423" w:rsidRDefault="00A01423" w:rsidP="00BD7EFB">
            <w:r>
              <w:rPr>
                <w:rFonts w:hint="eastAsia"/>
              </w:rPr>
              <w:t>功能测试</w:t>
            </w:r>
          </w:p>
        </w:tc>
        <w:tc>
          <w:tcPr>
            <w:tcW w:w="3685" w:type="dxa"/>
          </w:tcPr>
          <w:p w:rsidR="00A01423" w:rsidRDefault="00A01423" w:rsidP="00BD7EFB">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TE</w:t>
            </w:r>
            <w:r>
              <w:rPr>
                <w:rFonts w:ascii="Tahoma" w:hAnsi="Tahoma" w:cs="Tahoma"/>
                <w:kern w:val="0"/>
                <w:sz w:val="22"/>
              </w:rPr>
              <w:t>_CO</w:t>
            </w:r>
            <w:r>
              <w:rPr>
                <w:rFonts w:ascii="Tahoma" w:hAnsi="Tahoma" w:cs="Tahoma"/>
                <w:spacing w:val="-2"/>
                <w:kern w:val="0"/>
                <w:sz w:val="22"/>
              </w:rPr>
              <w:t>V</w:t>
            </w:r>
            <w:r>
              <w:rPr>
                <w:rFonts w:ascii="Tahoma" w:hAnsi="Tahoma" w:cs="Tahoma"/>
                <w:kern w:val="0"/>
                <w:sz w:val="22"/>
              </w:rPr>
              <w:t>.1)</w:t>
            </w:r>
          </w:p>
        </w:tc>
      </w:tr>
      <w:tr w:rsidR="00A01423" w:rsidTr="00BD7EFB">
        <w:tc>
          <w:tcPr>
            <w:tcW w:w="1701" w:type="dxa"/>
          </w:tcPr>
          <w:p w:rsidR="00A01423" w:rsidRDefault="00A01423" w:rsidP="00BD7EFB">
            <w:r>
              <w:t>ATE_IND.2</w:t>
            </w:r>
          </w:p>
        </w:tc>
        <w:tc>
          <w:tcPr>
            <w:tcW w:w="3261" w:type="dxa"/>
          </w:tcPr>
          <w:p w:rsidR="00A01423" w:rsidRDefault="00A01423" w:rsidP="00BD7EFB">
            <w:r>
              <w:rPr>
                <w:rFonts w:hint="eastAsia"/>
              </w:rPr>
              <w:t>独立性测试</w:t>
            </w:r>
            <w:r>
              <w:rPr>
                <w:rFonts w:hint="eastAsia"/>
              </w:rPr>
              <w:t>-</w:t>
            </w:r>
            <w:r>
              <w:rPr>
                <w:rFonts w:hint="eastAsia"/>
              </w:rPr>
              <w:t>抽样</w:t>
            </w:r>
          </w:p>
        </w:tc>
        <w:tc>
          <w:tcPr>
            <w:tcW w:w="3685" w:type="dxa"/>
          </w:tcPr>
          <w:p w:rsidR="00A01423" w:rsidRDefault="00A01423" w:rsidP="00BD7EFB">
            <w:pPr>
              <w:rPr>
                <w:rFonts w:ascii="Tahoma" w:hAnsi="Tahoma" w:cs="Tahoma"/>
                <w:spacing w:val="-2"/>
                <w:kern w:val="0"/>
                <w:sz w:val="22"/>
              </w:rPr>
            </w:pPr>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D</w:t>
            </w:r>
            <w:r>
              <w:rPr>
                <w:rFonts w:ascii="Tahoma" w:hAnsi="Tahoma" w:cs="Tahoma"/>
                <w:kern w:val="0"/>
                <w:sz w:val="22"/>
              </w:rPr>
              <w:t>V_F</w:t>
            </w:r>
            <w:r>
              <w:rPr>
                <w:rFonts w:ascii="Tahoma" w:hAnsi="Tahoma" w:cs="Tahoma"/>
                <w:spacing w:val="-1"/>
                <w:kern w:val="0"/>
                <w:sz w:val="22"/>
              </w:rPr>
              <w:t>S</w:t>
            </w:r>
            <w:r>
              <w:rPr>
                <w:rFonts w:ascii="Tahoma" w:hAnsi="Tahoma" w:cs="Tahoma"/>
                <w:spacing w:val="1"/>
                <w:kern w:val="0"/>
                <w:sz w:val="22"/>
              </w:rPr>
              <w:t>P</w:t>
            </w:r>
            <w:r>
              <w:rPr>
                <w:rFonts w:ascii="Tahoma" w:hAnsi="Tahoma" w:cs="Tahoma"/>
                <w:kern w:val="0"/>
                <w:sz w:val="22"/>
              </w:rPr>
              <w:t xml:space="preserve">.2) </w:t>
            </w:r>
            <w:r>
              <w:rPr>
                <w:rFonts w:ascii="Tahoma" w:hAnsi="Tahoma" w:cs="Tahoma" w:hint="eastAsia"/>
                <w:kern w:val="0"/>
                <w:sz w:val="22"/>
              </w:rPr>
              <w:t>与</w:t>
            </w:r>
            <w:r>
              <w:rPr>
                <w:rFonts w:ascii="Tahoma" w:hAnsi="Tahoma" w:cs="Tahoma" w:hint="eastAsia"/>
                <w:kern w:val="0"/>
                <w:sz w:val="22"/>
              </w:rPr>
              <w:t xml:space="preserve"> </w:t>
            </w:r>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GD</w:t>
            </w:r>
            <w:r>
              <w:rPr>
                <w:rFonts w:ascii="Tahoma" w:hAnsi="Tahoma" w:cs="Tahoma"/>
                <w:kern w:val="0"/>
                <w:sz w:val="22"/>
              </w:rPr>
              <w:t>_O</w:t>
            </w:r>
            <w:r>
              <w:rPr>
                <w:rFonts w:ascii="Tahoma" w:hAnsi="Tahoma" w:cs="Tahoma"/>
                <w:spacing w:val="1"/>
                <w:kern w:val="0"/>
                <w:sz w:val="22"/>
              </w:rPr>
              <w:t>PE</w:t>
            </w:r>
            <w:r>
              <w:rPr>
                <w:rFonts w:ascii="Tahoma" w:hAnsi="Tahoma" w:cs="Tahoma"/>
                <w:kern w:val="0"/>
                <w:sz w:val="22"/>
              </w:rPr>
              <w:t>.1)</w:t>
            </w:r>
            <w:r>
              <w:rPr>
                <w:rFonts w:ascii="Tahoma" w:hAnsi="Tahoma" w:cs="Tahoma" w:hint="eastAsia"/>
                <w:spacing w:val="-2"/>
                <w:kern w:val="0"/>
                <w:sz w:val="22"/>
              </w:rPr>
              <w:t>与</w:t>
            </w:r>
          </w:p>
          <w:p w:rsidR="00A01423" w:rsidRDefault="00A01423" w:rsidP="00BD7EFB">
            <w:pPr>
              <w:rPr>
                <w:rFonts w:ascii="Tahoma" w:hAnsi="Tahoma" w:cs="Tahoma"/>
                <w:kern w:val="0"/>
                <w:sz w:val="22"/>
              </w:rPr>
            </w:pPr>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GD</w:t>
            </w:r>
            <w:r>
              <w:rPr>
                <w:rFonts w:ascii="Tahoma" w:hAnsi="Tahoma" w:cs="Tahoma"/>
                <w:kern w:val="0"/>
                <w:sz w:val="22"/>
              </w:rPr>
              <w:t>_</w:t>
            </w:r>
            <w:r>
              <w:rPr>
                <w:rFonts w:ascii="Tahoma" w:hAnsi="Tahoma" w:cs="Tahoma"/>
                <w:spacing w:val="1"/>
                <w:kern w:val="0"/>
                <w:sz w:val="22"/>
              </w:rPr>
              <w:t>P</w:t>
            </w:r>
            <w:r>
              <w:rPr>
                <w:rFonts w:ascii="Tahoma" w:hAnsi="Tahoma" w:cs="Tahoma"/>
                <w:kern w:val="0"/>
                <w:sz w:val="22"/>
              </w:rPr>
              <w:t>R</w:t>
            </w:r>
            <w:r>
              <w:rPr>
                <w:rFonts w:ascii="Tahoma" w:hAnsi="Tahoma" w:cs="Tahoma"/>
                <w:spacing w:val="1"/>
                <w:kern w:val="0"/>
                <w:sz w:val="22"/>
              </w:rPr>
              <w:t>E</w:t>
            </w:r>
            <w:r>
              <w:rPr>
                <w:rFonts w:ascii="Tahoma" w:hAnsi="Tahoma" w:cs="Tahoma"/>
                <w:kern w:val="0"/>
                <w:sz w:val="22"/>
              </w:rPr>
              <w:t xml:space="preserve">.1) </w:t>
            </w:r>
            <w:r>
              <w:rPr>
                <w:rFonts w:ascii="Tahoma" w:hAnsi="Tahoma" w:cs="Tahoma" w:hint="eastAsia"/>
                <w:kern w:val="0"/>
                <w:sz w:val="22"/>
              </w:rPr>
              <w:t>与</w:t>
            </w:r>
            <w:r>
              <w:rPr>
                <w:rFonts w:ascii="Tahoma" w:hAnsi="Tahoma" w:cs="Tahoma" w:hint="eastAsia"/>
                <w:kern w:val="0"/>
                <w:sz w:val="22"/>
              </w:rPr>
              <w:t xml:space="preserve"> </w:t>
            </w:r>
            <w:r>
              <w:rPr>
                <w:rFonts w:ascii="Tahoma" w:hAnsi="Tahoma" w:cs="Tahoma"/>
                <w:spacing w:val="-1"/>
                <w:kern w:val="0"/>
                <w:sz w:val="22"/>
              </w:rPr>
              <w:t>(</w:t>
            </w:r>
            <w:r>
              <w:rPr>
                <w:rFonts w:ascii="Tahoma" w:hAnsi="Tahoma" w:cs="Tahoma"/>
                <w:kern w:val="0"/>
                <w:sz w:val="22"/>
              </w:rPr>
              <w:t>A</w:t>
            </w:r>
            <w:r>
              <w:rPr>
                <w:rFonts w:ascii="Tahoma" w:hAnsi="Tahoma" w:cs="Tahoma"/>
                <w:spacing w:val="-2"/>
                <w:kern w:val="0"/>
                <w:sz w:val="22"/>
              </w:rPr>
              <w:t>T</w:t>
            </w:r>
            <w:r>
              <w:rPr>
                <w:rFonts w:ascii="Tahoma" w:hAnsi="Tahoma" w:cs="Tahoma"/>
                <w:spacing w:val="1"/>
                <w:kern w:val="0"/>
                <w:sz w:val="22"/>
              </w:rPr>
              <w:t>E</w:t>
            </w:r>
            <w:r>
              <w:rPr>
                <w:rFonts w:ascii="Tahoma" w:hAnsi="Tahoma" w:cs="Tahoma"/>
                <w:kern w:val="0"/>
                <w:sz w:val="22"/>
              </w:rPr>
              <w:t>_CO</w:t>
            </w:r>
            <w:r>
              <w:rPr>
                <w:rFonts w:ascii="Tahoma" w:hAnsi="Tahoma" w:cs="Tahoma"/>
                <w:spacing w:val="1"/>
                <w:kern w:val="0"/>
                <w:sz w:val="22"/>
              </w:rPr>
              <w:t>V</w:t>
            </w:r>
            <w:r>
              <w:rPr>
                <w:rFonts w:ascii="Tahoma" w:hAnsi="Tahoma" w:cs="Tahoma"/>
                <w:kern w:val="0"/>
                <w:sz w:val="22"/>
              </w:rPr>
              <w:t xml:space="preserve">.1) </w:t>
            </w:r>
            <w:r>
              <w:rPr>
                <w:rFonts w:ascii="Tahoma" w:hAnsi="Tahoma" w:cs="Tahoma" w:hint="eastAsia"/>
                <w:kern w:val="0"/>
                <w:sz w:val="22"/>
              </w:rPr>
              <w:t>与</w:t>
            </w:r>
          </w:p>
          <w:p w:rsidR="00A01423" w:rsidRDefault="00A01423" w:rsidP="00BD7EFB">
            <w:r>
              <w:rPr>
                <w:rFonts w:ascii="Tahoma" w:hAnsi="Tahoma" w:cs="Tahoma"/>
                <w:spacing w:val="-1"/>
                <w:kern w:val="0"/>
                <w:sz w:val="22"/>
              </w:rPr>
              <w:t>(</w:t>
            </w:r>
            <w:r>
              <w:rPr>
                <w:rFonts w:ascii="Tahoma" w:hAnsi="Tahoma" w:cs="Tahoma"/>
                <w:kern w:val="0"/>
                <w:sz w:val="22"/>
              </w:rPr>
              <w:t>A</w:t>
            </w:r>
            <w:r>
              <w:rPr>
                <w:rFonts w:ascii="Tahoma" w:hAnsi="Tahoma" w:cs="Tahoma"/>
                <w:spacing w:val="1"/>
                <w:kern w:val="0"/>
                <w:sz w:val="22"/>
              </w:rPr>
              <w:t>TE</w:t>
            </w:r>
            <w:r>
              <w:rPr>
                <w:rFonts w:ascii="Tahoma" w:hAnsi="Tahoma" w:cs="Tahoma"/>
                <w:kern w:val="0"/>
                <w:sz w:val="22"/>
              </w:rPr>
              <w:t>_F</w:t>
            </w:r>
            <w:r>
              <w:rPr>
                <w:rFonts w:ascii="Tahoma" w:hAnsi="Tahoma" w:cs="Tahoma"/>
                <w:spacing w:val="-1"/>
                <w:kern w:val="0"/>
                <w:sz w:val="22"/>
              </w:rPr>
              <w:t>UN</w:t>
            </w:r>
            <w:r>
              <w:rPr>
                <w:rFonts w:ascii="Tahoma" w:hAnsi="Tahoma" w:cs="Tahoma"/>
                <w:kern w:val="0"/>
                <w:sz w:val="22"/>
              </w:rPr>
              <w:t>.1)</w:t>
            </w:r>
          </w:p>
        </w:tc>
      </w:tr>
      <w:tr w:rsidR="00A01423" w:rsidTr="00BD7EFB">
        <w:tc>
          <w:tcPr>
            <w:tcW w:w="8647" w:type="dxa"/>
            <w:gridSpan w:val="3"/>
          </w:tcPr>
          <w:p w:rsidR="00A01423" w:rsidRDefault="00A01423" w:rsidP="00BD7EFB">
            <w:pPr>
              <w:rPr>
                <w:b/>
              </w:rPr>
            </w:pPr>
            <w:r>
              <w:rPr>
                <w:rFonts w:hint="eastAsia"/>
                <w:b/>
              </w:rPr>
              <w:t>AVA</w:t>
            </w:r>
            <w:r>
              <w:rPr>
                <w:rFonts w:hint="eastAsia"/>
                <w:b/>
              </w:rPr>
              <w:t>类：脆弱性评估</w:t>
            </w:r>
          </w:p>
        </w:tc>
      </w:tr>
      <w:tr w:rsidR="00A01423" w:rsidTr="00BD7EFB">
        <w:tc>
          <w:tcPr>
            <w:tcW w:w="1701" w:type="dxa"/>
          </w:tcPr>
          <w:p w:rsidR="00A01423" w:rsidRDefault="00A01423" w:rsidP="00BD7EFB">
            <w:r>
              <w:t>AVA_VAN.</w:t>
            </w:r>
            <w:r>
              <w:rPr>
                <w:rFonts w:hint="eastAsia"/>
              </w:rPr>
              <w:t>5</w:t>
            </w:r>
          </w:p>
        </w:tc>
        <w:tc>
          <w:tcPr>
            <w:tcW w:w="3261" w:type="dxa"/>
          </w:tcPr>
          <w:p w:rsidR="00A01423" w:rsidRDefault="00A01423" w:rsidP="00BD7EFB">
            <w:r>
              <w:rPr>
                <w:rFonts w:hint="eastAsia"/>
              </w:rPr>
              <w:t>高级的系统性脆弱性分析</w:t>
            </w:r>
          </w:p>
        </w:tc>
        <w:tc>
          <w:tcPr>
            <w:tcW w:w="3685" w:type="dxa"/>
          </w:tcPr>
          <w:p w:rsidR="00A01423" w:rsidRDefault="00A01423" w:rsidP="00BD7EFB">
            <w:pPr>
              <w:rPr>
                <w:kern w:val="0"/>
                <w:szCs w:val="21"/>
              </w:rPr>
            </w:pPr>
            <w:r>
              <w:rPr>
                <w:spacing w:val="-1"/>
                <w:kern w:val="0"/>
                <w:szCs w:val="21"/>
              </w:rPr>
              <w:t>(</w:t>
            </w:r>
            <w:r>
              <w:rPr>
                <w:kern w:val="0"/>
                <w:szCs w:val="21"/>
              </w:rPr>
              <w:t>A</w:t>
            </w:r>
            <w:r>
              <w:rPr>
                <w:spacing w:val="-1"/>
                <w:kern w:val="0"/>
                <w:szCs w:val="21"/>
              </w:rPr>
              <w:t>D</w:t>
            </w:r>
            <w:r>
              <w:rPr>
                <w:kern w:val="0"/>
                <w:szCs w:val="21"/>
              </w:rPr>
              <w:t xml:space="preserve">V_ARC.1) </w:t>
            </w:r>
            <w:r>
              <w:rPr>
                <w:rFonts w:hAnsi="宋体"/>
                <w:kern w:val="0"/>
                <w:szCs w:val="21"/>
              </w:rPr>
              <w:t>与</w:t>
            </w:r>
            <w:r>
              <w:rPr>
                <w:spacing w:val="-1"/>
                <w:kern w:val="0"/>
                <w:szCs w:val="21"/>
              </w:rPr>
              <w:t>(</w:t>
            </w:r>
            <w:r>
              <w:rPr>
                <w:kern w:val="0"/>
                <w:szCs w:val="21"/>
              </w:rPr>
              <w:t>A</w:t>
            </w:r>
            <w:r>
              <w:rPr>
                <w:spacing w:val="-1"/>
                <w:kern w:val="0"/>
                <w:szCs w:val="21"/>
              </w:rPr>
              <w:t>D</w:t>
            </w:r>
            <w:r>
              <w:rPr>
                <w:kern w:val="0"/>
                <w:szCs w:val="21"/>
              </w:rPr>
              <w:t>V</w:t>
            </w:r>
            <w:r>
              <w:rPr>
                <w:spacing w:val="-3"/>
                <w:kern w:val="0"/>
                <w:szCs w:val="21"/>
              </w:rPr>
              <w:t>_</w:t>
            </w:r>
            <w:r>
              <w:rPr>
                <w:kern w:val="0"/>
                <w:szCs w:val="21"/>
              </w:rPr>
              <w:t>F</w:t>
            </w:r>
            <w:r>
              <w:rPr>
                <w:spacing w:val="-1"/>
                <w:kern w:val="0"/>
                <w:szCs w:val="21"/>
              </w:rPr>
              <w:t>S</w:t>
            </w:r>
            <w:r>
              <w:rPr>
                <w:spacing w:val="1"/>
                <w:kern w:val="0"/>
                <w:szCs w:val="21"/>
              </w:rPr>
              <w:t>P</w:t>
            </w:r>
            <w:r>
              <w:rPr>
                <w:kern w:val="0"/>
                <w:szCs w:val="21"/>
              </w:rPr>
              <w:t xml:space="preserve">.4) </w:t>
            </w:r>
            <w:r>
              <w:rPr>
                <w:rFonts w:hAnsi="宋体"/>
                <w:kern w:val="0"/>
                <w:szCs w:val="21"/>
              </w:rPr>
              <w:t>与</w:t>
            </w:r>
          </w:p>
          <w:p w:rsidR="00A01423" w:rsidRDefault="00A01423" w:rsidP="00BD7EFB">
            <w:pPr>
              <w:rPr>
                <w:kern w:val="0"/>
                <w:szCs w:val="21"/>
              </w:rPr>
            </w:pPr>
            <w:r>
              <w:rPr>
                <w:spacing w:val="-1"/>
                <w:kern w:val="0"/>
                <w:szCs w:val="21"/>
              </w:rPr>
              <w:t>(</w:t>
            </w:r>
            <w:r>
              <w:rPr>
                <w:kern w:val="0"/>
                <w:szCs w:val="21"/>
              </w:rPr>
              <w:t>A</w:t>
            </w:r>
            <w:r>
              <w:rPr>
                <w:spacing w:val="-1"/>
                <w:kern w:val="0"/>
                <w:szCs w:val="21"/>
              </w:rPr>
              <w:t>D</w:t>
            </w:r>
            <w:r>
              <w:rPr>
                <w:kern w:val="0"/>
                <w:szCs w:val="21"/>
              </w:rPr>
              <w:t>V_</w:t>
            </w:r>
            <w:r>
              <w:rPr>
                <w:spacing w:val="-1"/>
                <w:kern w:val="0"/>
                <w:szCs w:val="21"/>
              </w:rPr>
              <w:t>I</w:t>
            </w:r>
            <w:r>
              <w:rPr>
                <w:kern w:val="0"/>
                <w:szCs w:val="21"/>
              </w:rPr>
              <w:t>M</w:t>
            </w:r>
            <w:r>
              <w:rPr>
                <w:spacing w:val="1"/>
                <w:kern w:val="0"/>
                <w:szCs w:val="21"/>
              </w:rPr>
              <w:t>P</w:t>
            </w:r>
            <w:r>
              <w:rPr>
                <w:kern w:val="0"/>
                <w:szCs w:val="21"/>
              </w:rPr>
              <w:t xml:space="preserve">.1) </w:t>
            </w:r>
            <w:r>
              <w:rPr>
                <w:rFonts w:hAnsi="宋体"/>
                <w:kern w:val="0"/>
                <w:szCs w:val="21"/>
              </w:rPr>
              <w:t>与</w:t>
            </w:r>
            <w:r>
              <w:rPr>
                <w:spacing w:val="-1"/>
                <w:kern w:val="0"/>
                <w:szCs w:val="21"/>
              </w:rPr>
              <w:t xml:space="preserve"> (</w:t>
            </w:r>
            <w:r>
              <w:rPr>
                <w:kern w:val="0"/>
                <w:szCs w:val="21"/>
              </w:rPr>
              <w:t>A</w:t>
            </w:r>
            <w:r>
              <w:rPr>
                <w:spacing w:val="-1"/>
                <w:kern w:val="0"/>
                <w:szCs w:val="21"/>
              </w:rPr>
              <w:t>D</w:t>
            </w:r>
            <w:r>
              <w:rPr>
                <w:kern w:val="0"/>
                <w:szCs w:val="21"/>
              </w:rPr>
              <w:t>V</w:t>
            </w:r>
            <w:r>
              <w:rPr>
                <w:spacing w:val="-3"/>
                <w:kern w:val="0"/>
                <w:szCs w:val="21"/>
              </w:rPr>
              <w:t>_</w:t>
            </w:r>
            <w:r>
              <w:rPr>
                <w:spacing w:val="1"/>
                <w:kern w:val="0"/>
                <w:szCs w:val="21"/>
              </w:rPr>
              <w:t>T</w:t>
            </w:r>
            <w:r>
              <w:rPr>
                <w:spacing w:val="-1"/>
                <w:kern w:val="0"/>
                <w:szCs w:val="21"/>
              </w:rPr>
              <w:t>DS</w:t>
            </w:r>
            <w:r>
              <w:rPr>
                <w:kern w:val="0"/>
                <w:szCs w:val="21"/>
              </w:rPr>
              <w:t xml:space="preserve">.3) </w:t>
            </w:r>
            <w:r>
              <w:rPr>
                <w:rFonts w:hAnsi="宋体"/>
                <w:kern w:val="0"/>
                <w:szCs w:val="21"/>
              </w:rPr>
              <w:t>与</w:t>
            </w:r>
          </w:p>
          <w:p w:rsidR="00A01423" w:rsidRDefault="00A01423" w:rsidP="00BD7EFB">
            <w:pPr>
              <w:rPr>
                <w:spacing w:val="-2"/>
                <w:kern w:val="0"/>
                <w:szCs w:val="21"/>
              </w:rPr>
            </w:pPr>
            <w:r>
              <w:rPr>
                <w:spacing w:val="-1"/>
                <w:kern w:val="0"/>
                <w:szCs w:val="21"/>
              </w:rPr>
              <w:t>(</w:t>
            </w:r>
            <w:r>
              <w:rPr>
                <w:kern w:val="0"/>
                <w:szCs w:val="21"/>
              </w:rPr>
              <w:t>A</w:t>
            </w:r>
            <w:r>
              <w:rPr>
                <w:spacing w:val="-1"/>
                <w:kern w:val="0"/>
                <w:szCs w:val="21"/>
              </w:rPr>
              <w:t>GD</w:t>
            </w:r>
            <w:r>
              <w:rPr>
                <w:kern w:val="0"/>
                <w:szCs w:val="21"/>
              </w:rPr>
              <w:t>_O</w:t>
            </w:r>
            <w:r>
              <w:rPr>
                <w:spacing w:val="1"/>
                <w:kern w:val="0"/>
                <w:szCs w:val="21"/>
              </w:rPr>
              <w:t>PE</w:t>
            </w:r>
            <w:r>
              <w:rPr>
                <w:kern w:val="0"/>
                <w:szCs w:val="21"/>
              </w:rPr>
              <w:t xml:space="preserve">.1) </w:t>
            </w:r>
            <w:r>
              <w:rPr>
                <w:rFonts w:hAnsi="宋体"/>
                <w:kern w:val="0"/>
                <w:szCs w:val="21"/>
              </w:rPr>
              <w:t>与</w:t>
            </w:r>
            <w:r>
              <w:rPr>
                <w:spacing w:val="-1"/>
                <w:kern w:val="0"/>
                <w:szCs w:val="21"/>
              </w:rPr>
              <w:t xml:space="preserve"> (</w:t>
            </w:r>
            <w:r>
              <w:rPr>
                <w:kern w:val="0"/>
                <w:szCs w:val="21"/>
              </w:rPr>
              <w:t>A</w:t>
            </w:r>
            <w:r>
              <w:rPr>
                <w:spacing w:val="-1"/>
                <w:kern w:val="0"/>
                <w:szCs w:val="21"/>
              </w:rPr>
              <w:t>GD</w:t>
            </w:r>
            <w:r>
              <w:rPr>
                <w:kern w:val="0"/>
                <w:szCs w:val="21"/>
              </w:rPr>
              <w:t>_</w:t>
            </w:r>
            <w:r>
              <w:rPr>
                <w:spacing w:val="1"/>
                <w:kern w:val="0"/>
                <w:szCs w:val="21"/>
              </w:rPr>
              <w:t>P</w:t>
            </w:r>
            <w:r>
              <w:rPr>
                <w:kern w:val="0"/>
                <w:szCs w:val="21"/>
              </w:rPr>
              <w:t>R</w:t>
            </w:r>
            <w:r>
              <w:rPr>
                <w:spacing w:val="1"/>
                <w:kern w:val="0"/>
                <w:szCs w:val="21"/>
              </w:rPr>
              <w:t>E</w:t>
            </w:r>
            <w:r>
              <w:rPr>
                <w:kern w:val="0"/>
                <w:szCs w:val="21"/>
              </w:rPr>
              <w:t>.1)</w:t>
            </w:r>
            <w:r>
              <w:rPr>
                <w:rFonts w:hAnsi="宋体"/>
                <w:spacing w:val="-2"/>
                <w:kern w:val="0"/>
                <w:szCs w:val="21"/>
              </w:rPr>
              <w:t>与</w:t>
            </w:r>
          </w:p>
          <w:p w:rsidR="00A01423" w:rsidRDefault="00A01423" w:rsidP="00BD7EFB">
            <w:pPr>
              <w:rPr>
                <w:szCs w:val="21"/>
              </w:rPr>
            </w:pPr>
            <w:r>
              <w:rPr>
                <w:spacing w:val="-1"/>
                <w:kern w:val="0"/>
                <w:szCs w:val="21"/>
              </w:rPr>
              <w:t>(</w:t>
            </w:r>
            <w:r>
              <w:rPr>
                <w:kern w:val="0"/>
                <w:szCs w:val="21"/>
              </w:rPr>
              <w:t>A</w:t>
            </w:r>
            <w:r>
              <w:rPr>
                <w:spacing w:val="1"/>
                <w:kern w:val="0"/>
                <w:szCs w:val="21"/>
              </w:rPr>
              <w:t>TE</w:t>
            </w:r>
            <w:r>
              <w:rPr>
                <w:kern w:val="0"/>
                <w:szCs w:val="21"/>
              </w:rPr>
              <w:t>_</w:t>
            </w:r>
            <w:r>
              <w:rPr>
                <w:spacing w:val="-1"/>
                <w:kern w:val="0"/>
                <w:szCs w:val="21"/>
              </w:rPr>
              <w:t>D</w:t>
            </w:r>
            <w:r>
              <w:rPr>
                <w:spacing w:val="-2"/>
                <w:kern w:val="0"/>
                <w:szCs w:val="21"/>
              </w:rPr>
              <w:t>P</w:t>
            </w:r>
            <w:r>
              <w:rPr>
                <w:spacing w:val="1"/>
                <w:kern w:val="0"/>
                <w:szCs w:val="21"/>
              </w:rPr>
              <w:t>T</w:t>
            </w:r>
            <w:r>
              <w:rPr>
                <w:kern w:val="0"/>
                <w:szCs w:val="21"/>
              </w:rPr>
              <w:t>.1)</w:t>
            </w:r>
          </w:p>
        </w:tc>
      </w:tr>
    </w:tbl>
    <w:p w:rsidR="00A01423" w:rsidRDefault="00A01423" w:rsidP="00A01423"/>
    <w:p w:rsidR="00A01423" w:rsidRDefault="00A01423" w:rsidP="00084A14">
      <w:pPr>
        <w:pStyle w:val="a1"/>
        <w:spacing w:before="156" w:after="156"/>
      </w:pPr>
      <w:bookmarkStart w:id="160" w:name="_Toc361219912"/>
      <w:bookmarkStart w:id="161" w:name="_Toc381084988"/>
      <w:bookmarkStart w:id="162" w:name="_Toc381090263"/>
      <w:bookmarkStart w:id="163" w:name="_Toc382919055"/>
      <w:r>
        <w:rPr>
          <w:rFonts w:hint="eastAsia"/>
        </w:rPr>
        <w:t>安全芯片IC-Chip安全保证要求</w:t>
      </w:r>
      <w:bookmarkEnd w:id="160"/>
      <w:bookmarkEnd w:id="161"/>
      <w:bookmarkEnd w:id="162"/>
      <w:bookmarkEnd w:id="163"/>
    </w:p>
    <w:p w:rsidR="00A01423" w:rsidRDefault="00A01423" w:rsidP="00A01423">
      <w:pPr>
        <w:pStyle w:val="afe"/>
      </w:pPr>
      <w:r>
        <w:rPr>
          <w:rFonts w:hint="eastAsia"/>
        </w:rPr>
        <w:lastRenderedPageBreak/>
        <w:t>安全芯片需要满足</w:t>
      </w:r>
      <w:r w:rsidR="00AA0F63">
        <w:rPr>
          <w:rFonts w:hint="eastAsia"/>
        </w:rPr>
        <w:fldChar w:fldCharType="begin"/>
      </w:r>
      <w:r>
        <w:rPr>
          <w:rFonts w:hint="eastAsia"/>
        </w:rPr>
        <w:instrText xml:space="preserve"> REF _Ref27893 \r \h </w:instrText>
      </w:r>
      <w:r w:rsidR="00AA0F63">
        <w:rPr>
          <w:rFonts w:hint="eastAsia"/>
        </w:rPr>
      </w:r>
      <w:r w:rsidR="00AA0F63">
        <w:rPr>
          <w:rFonts w:hint="eastAsia"/>
        </w:rPr>
        <w:fldChar w:fldCharType="separate"/>
      </w:r>
      <w:r>
        <w:rPr>
          <w:rFonts w:hint="eastAsia"/>
        </w:rPr>
        <w:t>表18</w:t>
      </w:r>
      <w:r w:rsidR="00AA0F63">
        <w:rPr>
          <w:rFonts w:hint="eastAsia"/>
        </w:rPr>
        <w:fldChar w:fldCharType="end"/>
      </w:r>
      <w:r>
        <w:rPr>
          <w:rFonts w:hint="eastAsia"/>
        </w:rPr>
        <w:t>中给出的安全保证要求。</w:t>
      </w:r>
    </w:p>
    <w:p w:rsidR="00A01423" w:rsidRDefault="00A01423" w:rsidP="00084A14">
      <w:pPr>
        <w:pStyle w:val="affffff1"/>
        <w:tabs>
          <w:tab w:val="left" w:pos="360"/>
        </w:tabs>
        <w:spacing w:before="156" w:after="156"/>
      </w:pPr>
      <w:bookmarkStart w:id="164" w:name="_Ref27893"/>
      <w:r>
        <w:rPr>
          <w:rFonts w:hint="eastAsia"/>
        </w:rPr>
        <w:t xml:space="preserve"> </w:t>
      </w:r>
      <w:r w:rsidR="00084A14">
        <w:rPr>
          <w:rFonts w:hint="eastAsia"/>
        </w:rPr>
        <w:t xml:space="preserve">表18   </w:t>
      </w:r>
      <w:r>
        <w:rPr>
          <w:rFonts w:hint="eastAsia"/>
        </w:rPr>
        <w:t>安全保证要求组件</w:t>
      </w:r>
      <w:bookmarkEnd w:id="164"/>
    </w:p>
    <w:tbl>
      <w:tblPr>
        <w:tblW w:w="0" w:type="auto"/>
        <w:tblInd w:w="4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0" w:type="dxa"/>
          <w:right w:w="0" w:type="dxa"/>
        </w:tblCellMar>
        <w:tblLook w:val="0000"/>
      </w:tblPr>
      <w:tblGrid>
        <w:gridCol w:w="1980"/>
        <w:gridCol w:w="5940"/>
      </w:tblGrid>
      <w:tr w:rsidR="00A01423" w:rsidTr="00BD7EFB">
        <w:trPr>
          <w:tblHeader/>
        </w:trPr>
        <w:tc>
          <w:tcPr>
            <w:tcW w:w="1980" w:type="dxa"/>
            <w:tcBorders>
              <w:top w:val="double" w:sz="4" w:space="0" w:color="auto"/>
              <w:bottom w:val="single" w:sz="6" w:space="0" w:color="auto"/>
            </w:tcBorders>
            <w:shd w:val="clear" w:color="auto" w:fill="E6E6E6"/>
          </w:tcPr>
          <w:p w:rsidR="00A01423" w:rsidRDefault="00A01423" w:rsidP="00BD7EFB">
            <w:pPr>
              <w:ind w:firstLineChars="100" w:firstLine="211"/>
              <w:rPr>
                <w:b/>
              </w:rPr>
            </w:pPr>
            <w:r>
              <w:rPr>
                <w:b/>
              </w:rPr>
              <w:t>保证要求组件</w:t>
            </w:r>
          </w:p>
        </w:tc>
        <w:tc>
          <w:tcPr>
            <w:tcW w:w="5940" w:type="dxa"/>
            <w:tcBorders>
              <w:top w:val="double" w:sz="4" w:space="0" w:color="auto"/>
              <w:bottom w:val="single" w:sz="6" w:space="0" w:color="auto"/>
            </w:tcBorders>
            <w:shd w:val="clear" w:color="auto" w:fill="E6E6E6"/>
          </w:tcPr>
          <w:p w:rsidR="00A01423" w:rsidRDefault="00A01423" w:rsidP="00BD7EFB">
            <w:pPr>
              <w:ind w:firstLineChars="100" w:firstLine="211"/>
              <w:rPr>
                <w:b/>
              </w:rPr>
            </w:pPr>
            <w:r>
              <w:rPr>
                <w:b/>
              </w:rPr>
              <w:t>组件名称</w:t>
            </w:r>
          </w:p>
        </w:tc>
      </w:tr>
      <w:tr w:rsidR="00A01423" w:rsidTr="00BD7EFB">
        <w:tc>
          <w:tcPr>
            <w:tcW w:w="1980" w:type="dxa"/>
            <w:tcBorders>
              <w:top w:val="single" w:sz="6" w:space="0" w:color="auto"/>
            </w:tcBorders>
          </w:tcPr>
          <w:p w:rsidR="00A01423" w:rsidRDefault="00A01423" w:rsidP="00BD7EFB">
            <w:pPr>
              <w:ind w:firstLineChars="100" w:firstLine="210"/>
            </w:pPr>
            <w:r>
              <w:t>ACM_AUT.1</w:t>
            </w:r>
          </w:p>
        </w:tc>
        <w:tc>
          <w:tcPr>
            <w:tcW w:w="5940" w:type="dxa"/>
            <w:tcBorders>
              <w:top w:val="single" w:sz="6" w:space="0" w:color="auto"/>
            </w:tcBorders>
          </w:tcPr>
          <w:p w:rsidR="00A01423" w:rsidRDefault="00A01423" w:rsidP="00BD7EFB">
            <w:pPr>
              <w:ind w:firstLineChars="100" w:firstLine="210"/>
            </w:pPr>
            <w:r>
              <w:t>部分配置管理自动化</w:t>
            </w:r>
          </w:p>
        </w:tc>
      </w:tr>
      <w:tr w:rsidR="00A01423" w:rsidTr="00BD7EFB">
        <w:tc>
          <w:tcPr>
            <w:tcW w:w="1980" w:type="dxa"/>
          </w:tcPr>
          <w:p w:rsidR="00A01423" w:rsidRDefault="00A01423" w:rsidP="00BD7EFB">
            <w:pPr>
              <w:ind w:firstLineChars="100" w:firstLine="210"/>
            </w:pPr>
            <w:r>
              <w:t>ACM_CAP.4</w:t>
            </w:r>
          </w:p>
        </w:tc>
        <w:tc>
          <w:tcPr>
            <w:tcW w:w="5940" w:type="dxa"/>
          </w:tcPr>
          <w:p w:rsidR="00A01423" w:rsidRDefault="00A01423" w:rsidP="00BD7EFB">
            <w:pPr>
              <w:ind w:firstLineChars="100" w:firstLine="210"/>
            </w:pPr>
            <w:r>
              <w:t>产生支持和接受过程</w:t>
            </w:r>
          </w:p>
        </w:tc>
      </w:tr>
      <w:tr w:rsidR="00A01423" w:rsidTr="00BD7EFB">
        <w:tc>
          <w:tcPr>
            <w:tcW w:w="1980" w:type="dxa"/>
          </w:tcPr>
          <w:p w:rsidR="00A01423" w:rsidRDefault="00A01423" w:rsidP="00BD7EFB">
            <w:pPr>
              <w:ind w:firstLineChars="100" w:firstLine="210"/>
            </w:pPr>
            <w:r>
              <w:t>ACM_SCP.2</w:t>
            </w:r>
          </w:p>
        </w:tc>
        <w:tc>
          <w:tcPr>
            <w:tcW w:w="5940" w:type="dxa"/>
          </w:tcPr>
          <w:p w:rsidR="00A01423" w:rsidRDefault="00A01423" w:rsidP="00BD7EFB">
            <w:pPr>
              <w:ind w:firstLineChars="100" w:firstLine="210"/>
            </w:pPr>
            <w:r>
              <w:t>跟踪配置管理范围问题</w:t>
            </w:r>
          </w:p>
        </w:tc>
      </w:tr>
      <w:tr w:rsidR="00A01423" w:rsidTr="00BD7EFB">
        <w:tc>
          <w:tcPr>
            <w:tcW w:w="1980" w:type="dxa"/>
          </w:tcPr>
          <w:p w:rsidR="00A01423" w:rsidRDefault="00A01423" w:rsidP="00BD7EFB">
            <w:pPr>
              <w:ind w:firstLineChars="100" w:firstLine="210"/>
            </w:pPr>
            <w:r>
              <w:t>ADO_DEL.2</w:t>
            </w:r>
          </w:p>
        </w:tc>
        <w:tc>
          <w:tcPr>
            <w:tcW w:w="5940" w:type="dxa"/>
          </w:tcPr>
          <w:p w:rsidR="00A01423" w:rsidRDefault="00A01423" w:rsidP="00BD7EFB">
            <w:pPr>
              <w:ind w:firstLineChars="100" w:firstLine="210"/>
            </w:pPr>
            <w:r>
              <w:t>修改监测</w:t>
            </w:r>
          </w:p>
        </w:tc>
      </w:tr>
      <w:tr w:rsidR="00A01423" w:rsidTr="00BD7EFB">
        <w:tc>
          <w:tcPr>
            <w:tcW w:w="1980" w:type="dxa"/>
          </w:tcPr>
          <w:p w:rsidR="00A01423" w:rsidRDefault="00A01423" w:rsidP="00BD7EFB">
            <w:pPr>
              <w:ind w:firstLineChars="100" w:firstLine="210"/>
            </w:pPr>
            <w:r>
              <w:t>ADO_IGS.1</w:t>
            </w:r>
          </w:p>
        </w:tc>
        <w:tc>
          <w:tcPr>
            <w:tcW w:w="5940" w:type="dxa"/>
          </w:tcPr>
          <w:p w:rsidR="00A01423" w:rsidRDefault="00A01423" w:rsidP="00BD7EFB">
            <w:pPr>
              <w:ind w:firstLineChars="100" w:firstLine="210"/>
            </w:pPr>
            <w:r>
              <w:t>安装、生成和启动过程</w:t>
            </w:r>
          </w:p>
        </w:tc>
      </w:tr>
      <w:tr w:rsidR="00A01423" w:rsidTr="00BD7EFB">
        <w:tc>
          <w:tcPr>
            <w:tcW w:w="1980" w:type="dxa"/>
          </w:tcPr>
          <w:p w:rsidR="00A01423" w:rsidRDefault="00A01423" w:rsidP="00BD7EFB">
            <w:pPr>
              <w:ind w:firstLineChars="100" w:firstLine="210"/>
            </w:pPr>
            <w:r>
              <w:t>ADV_FSP.2</w:t>
            </w:r>
          </w:p>
        </w:tc>
        <w:tc>
          <w:tcPr>
            <w:tcW w:w="5940" w:type="dxa"/>
          </w:tcPr>
          <w:p w:rsidR="00A01423" w:rsidRDefault="00A01423" w:rsidP="00BD7EFB">
            <w:pPr>
              <w:ind w:firstLineChars="100" w:firstLine="210"/>
            </w:pPr>
            <w:r>
              <w:t>完全定义的外部接口</w:t>
            </w:r>
          </w:p>
        </w:tc>
      </w:tr>
      <w:tr w:rsidR="00A01423" w:rsidTr="00BD7EFB">
        <w:tc>
          <w:tcPr>
            <w:tcW w:w="1980" w:type="dxa"/>
          </w:tcPr>
          <w:p w:rsidR="00A01423" w:rsidRDefault="00A01423" w:rsidP="00BD7EFB">
            <w:pPr>
              <w:ind w:firstLineChars="100" w:firstLine="210"/>
            </w:pPr>
            <w:r>
              <w:t>ADV_HLD.2</w:t>
            </w:r>
          </w:p>
        </w:tc>
        <w:tc>
          <w:tcPr>
            <w:tcW w:w="5940" w:type="dxa"/>
          </w:tcPr>
          <w:p w:rsidR="00A01423" w:rsidRDefault="00A01423" w:rsidP="00BD7EFB">
            <w:pPr>
              <w:ind w:firstLineChars="100" w:firstLine="210"/>
            </w:pPr>
            <w:r>
              <w:t>安全加强的高层设计</w:t>
            </w:r>
          </w:p>
        </w:tc>
      </w:tr>
      <w:tr w:rsidR="00A01423" w:rsidTr="00BD7EFB">
        <w:tc>
          <w:tcPr>
            <w:tcW w:w="1980" w:type="dxa"/>
          </w:tcPr>
          <w:p w:rsidR="00A01423" w:rsidRDefault="00A01423" w:rsidP="00BD7EFB">
            <w:pPr>
              <w:ind w:firstLineChars="100" w:firstLine="210"/>
            </w:pPr>
            <w:r>
              <w:t>ADV_IMP.1</w:t>
            </w:r>
          </w:p>
        </w:tc>
        <w:tc>
          <w:tcPr>
            <w:tcW w:w="5940" w:type="dxa"/>
          </w:tcPr>
          <w:p w:rsidR="00A01423" w:rsidRDefault="00A01423" w:rsidP="00BD7EFB">
            <w:pPr>
              <w:ind w:firstLineChars="100" w:firstLine="210"/>
            </w:pPr>
            <w:r>
              <w:t>安全功能实现的子集</w:t>
            </w:r>
          </w:p>
        </w:tc>
      </w:tr>
      <w:tr w:rsidR="00A01423" w:rsidTr="00BD7EFB">
        <w:tc>
          <w:tcPr>
            <w:tcW w:w="1980" w:type="dxa"/>
          </w:tcPr>
          <w:p w:rsidR="00A01423" w:rsidRDefault="00A01423" w:rsidP="00BD7EFB">
            <w:pPr>
              <w:ind w:firstLineChars="100" w:firstLine="210"/>
            </w:pPr>
            <w:r>
              <w:t>ADV_INT.1</w:t>
            </w:r>
          </w:p>
        </w:tc>
        <w:tc>
          <w:tcPr>
            <w:tcW w:w="5940" w:type="dxa"/>
          </w:tcPr>
          <w:p w:rsidR="00A01423" w:rsidRDefault="00A01423" w:rsidP="00BD7EFB">
            <w:pPr>
              <w:ind w:firstLineChars="100" w:firstLine="210"/>
            </w:pPr>
            <w:r>
              <w:t>模块化</w:t>
            </w:r>
          </w:p>
        </w:tc>
      </w:tr>
      <w:tr w:rsidR="00A01423" w:rsidTr="00BD7EFB">
        <w:tc>
          <w:tcPr>
            <w:tcW w:w="1980" w:type="dxa"/>
          </w:tcPr>
          <w:p w:rsidR="00A01423" w:rsidRDefault="00A01423" w:rsidP="00BD7EFB">
            <w:pPr>
              <w:ind w:firstLineChars="100" w:firstLine="210"/>
            </w:pPr>
            <w:r>
              <w:t>ADV_LLD.1</w:t>
            </w:r>
          </w:p>
        </w:tc>
        <w:tc>
          <w:tcPr>
            <w:tcW w:w="5940" w:type="dxa"/>
          </w:tcPr>
          <w:p w:rsidR="00A01423" w:rsidRDefault="00A01423" w:rsidP="00BD7EFB">
            <w:pPr>
              <w:ind w:firstLineChars="100" w:firstLine="210"/>
            </w:pPr>
            <w:r>
              <w:t>描述性低层设计</w:t>
            </w:r>
          </w:p>
        </w:tc>
      </w:tr>
      <w:tr w:rsidR="00A01423" w:rsidTr="00BD7EFB">
        <w:tc>
          <w:tcPr>
            <w:tcW w:w="1980" w:type="dxa"/>
          </w:tcPr>
          <w:p w:rsidR="00A01423" w:rsidRDefault="00A01423" w:rsidP="00BD7EFB">
            <w:pPr>
              <w:ind w:firstLineChars="100" w:firstLine="210"/>
            </w:pPr>
            <w:r>
              <w:t>ADV_RCR.1</w:t>
            </w:r>
          </w:p>
        </w:tc>
        <w:tc>
          <w:tcPr>
            <w:tcW w:w="5940" w:type="dxa"/>
          </w:tcPr>
          <w:p w:rsidR="00A01423" w:rsidRDefault="00A01423" w:rsidP="00BD7EFB">
            <w:pPr>
              <w:ind w:firstLineChars="100" w:firstLine="210"/>
            </w:pPr>
            <w:r>
              <w:t>非形式化对应性</w:t>
            </w:r>
            <w:r>
              <w:rPr>
                <w:rFonts w:hint="eastAsia"/>
              </w:rPr>
              <w:t>论证</w:t>
            </w:r>
          </w:p>
        </w:tc>
      </w:tr>
      <w:tr w:rsidR="00A01423" w:rsidTr="00BD7EFB">
        <w:tc>
          <w:tcPr>
            <w:tcW w:w="1980" w:type="dxa"/>
          </w:tcPr>
          <w:p w:rsidR="00A01423" w:rsidRDefault="00A01423" w:rsidP="00BD7EFB">
            <w:pPr>
              <w:ind w:firstLineChars="100" w:firstLine="210"/>
            </w:pPr>
            <w:r>
              <w:t>ADV_SPM.1</w:t>
            </w:r>
          </w:p>
        </w:tc>
        <w:tc>
          <w:tcPr>
            <w:tcW w:w="5940" w:type="dxa"/>
          </w:tcPr>
          <w:p w:rsidR="00A01423" w:rsidRDefault="00A01423" w:rsidP="00BD7EFB">
            <w:pPr>
              <w:ind w:firstLineChars="100" w:firstLine="210"/>
            </w:pPr>
            <w:r>
              <w:t>非形式化</w:t>
            </w:r>
            <w:r>
              <w:t>SIM</w:t>
            </w:r>
            <w:r>
              <w:t>卡安全策略模型</w:t>
            </w:r>
          </w:p>
        </w:tc>
      </w:tr>
      <w:tr w:rsidR="00A01423" w:rsidTr="00BD7EFB">
        <w:tc>
          <w:tcPr>
            <w:tcW w:w="1980" w:type="dxa"/>
          </w:tcPr>
          <w:p w:rsidR="00A01423" w:rsidRDefault="00A01423" w:rsidP="00BD7EFB">
            <w:pPr>
              <w:ind w:firstLineChars="100" w:firstLine="210"/>
            </w:pPr>
            <w:r>
              <w:t>AGD_ADM.1</w:t>
            </w:r>
          </w:p>
        </w:tc>
        <w:tc>
          <w:tcPr>
            <w:tcW w:w="5940" w:type="dxa"/>
          </w:tcPr>
          <w:p w:rsidR="00A01423" w:rsidRDefault="00A01423" w:rsidP="00BD7EFB">
            <w:pPr>
              <w:ind w:firstLineChars="100" w:firstLine="210"/>
            </w:pPr>
            <w:r>
              <w:t>管理者指南</w:t>
            </w:r>
          </w:p>
        </w:tc>
      </w:tr>
      <w:tr w:rsidR="00A01423" w:rsidTr="00BD7EFB">
        <w:tc>
          <w:tcPr>
            <w:tcW w:w="1980" w:type="dxa"/>
          </w:tcPr>
          <w:p w:rsidR="00A01423" w:rsidRDefault="00A01423" w:rsidP="00BD7EFB">
            <w:pPr>
              <w:ind w:firstLineChars="100" w:firstLine="210"/>
            </w:pPr>
            <w:r>
              <w:t>AGD_USR.1</w:t>
            </w:r>
          </w:p>
        </w:tc>
        <w:tc>
          <w:tcPr>
            <w:tcW w:w="5940" w:type="dxa"/>
          </w:tcPr>
          <w:p w:rsidR="00A01423" w:rsidRDefault="00A01423" w:rsidP="00BD7EFB">
            <w:pPr>
              <w:ind w:firstLineChars="100" w:firstLine="210"/>
            </w:pPr>
            <w:r>
              <w:t>用户指南</w:t>
            </w:r>
          </w:p>
        </w:tc>
      </w:tr>
      <w:tr w:rsidR="00A01423" w:rsidTr="00BD7EFB">
        <w:tc>
          <w:tcPr>
            <w:tcW w:w="1980" w:type="dxa"/>
          </w:tcPr>
          <w:p w:rsidR="00A01423" w:rsidRDefault="00A01423" w:rsidP="00BD7EFB">
            <w:pPr>
              <w:ind w:firstLineChars="100" w:firstLine="210"/>
            </w:pPr>
            <w:r>
              <w:t>ALC_DVS.1</w:t>
            </w:r>
          </w:p>
        </w:tc>
        <w:tc>
          <w:tcPr>
            <w:tcW w:w="5940" w:type="dxa"/>
          </w:tcPr>
          <w:p w:rsidR="00A01423" w:rsidRDefault="00A01423" w:rsidP="00BD7EFB">
            <w:pPr>
              <w:ind w:firstLineChars="100" w:firstLine="210"/>
            </w:pPr>
            <w:r>
              <w:t>安全</w:t>
            </w:r>
            <w:r>
              <w:rPr>
                <w:rFonts w:hint="eastAsia"/>
              </w:rPr>
              <w:t>措施标识</w:t>
            </w:r>
          </w:p>
        </w:tc>
      </w:tr>
      <w:tr w:rsidR="00A01423" w:rsidTr="00BD7EFB">
        <w:tc>
          <w:tcPr>
            <w:tcW w:w="1980" w:type="dxa"/>
          </w:tcPr>
          <w:p w:rsidR="00A01423" w:rsidRDefault="00A01423" w:rsidP="00BD7EFB">
            <w:pPr>
              <w:ind w:firstLineChars="100" w:firstLine="210"/>
            </w:pPr>
            <w:r>
              <w:t>ALC_LCD.1</w:t>
            </w:r>
          </w:p>
        </w:tc>
        <w:tc>
          <w:tcPr>
            <w:tcW w:w="5940" w:type="dxa"/>
          </w:tcPr>
          <w:p w:rsidR="00A01423" w:rsidRDefault="00A01423" w:rsidP="00BD7EFB">
            <w:pPr>
              <w:ind w:firstLineChars="100" w:firstLine="210"/>
            </w:pPr>
            <w:r>
              <w:t>开发者定义的生命周期模型</w:t>
            </w:r>
          </w:p>
        </w:tc>
      </w:tr>
      <w:tr w:rsidR="00A01423" w:rsidTr="00BD7EFB">
        <w:tc>
          <w:tcPr>
            <w:tcW w:w="1980" w:type="dxa"/>
          </w:tcPr>
          <w:p w:rsidR="00A01423" w:rsidRDefault="00A01423" w:rsidP="00BD7EFB">
            <w:pPr>
              <w:ind w:firstLineChars="100" w:firstLine="210"/>
            </w:pPr>
            <w:r>
              <w:t>ALC_TAT.1</w:t>
            </w:r>
          </w:p>
        </w:tc>
        <w:tc>
          <w:tcPr>
            <w:tcW w:w="5940" w:type="dxa"/>
          </w:tcPr>
          <w:p w:rsidR="00A01423" w:rsidRDefault="00A01423" w:rsidP="00BD7EFB">
            <w:pPr>
              <w:ind w:firstLineChars="100" w:firstLine="210"/>
            </w:pPr>
            <w:r>
              <w:t>明确定义的开发工具</w:t>
            </w:r>
          </w:p>
        </w:tc>
      </w:tr>
      <w:tr w:rsidR="00A01423" w:rsidTr="00BD7EFB">
        <w:tc>
          <w:tcPr>
            <w:tcW w:w="1980" w:type="dxa"/>
          </w:tcPr>
          <w:p w:rsidR="00A01423" w:rsidRDefault="00A01423" w:rsidP="00BD7EFB">
            <w:pPr>
              <w:ind w:firstLineChars="100" w:firstLine="210"/>
            </w:pPr>
            <w:r>
              <w:t>ATE_COV.2</w:t>
            </w:r>
          </w:p>
        </w:tc>
        <w:tc>
          <w:tcPr>
            <w:tcW w:w="5940" w:type="dxa"/>
          </w:tcPr>
          <w:p w:rsidR="00A01423" w:rsidRDefault="00A01423" w:rsidP="00BD7EFB">
            <w:pPr>
              <w:ind w:firstLineChars="100" w:firstLine="210"/>
            </w:pPr>
            <w:r>
              <w:t>范围分析</w:t>
            </w:r>
          </w:p>
        </w:tc>
      </w:tr>
      <w:tr w:rsidR="00A01423" w:rsidTr="00BD7EFB">
        <w:tc>
          <w:tcPr>
            <w:tcW w:w="1980" w:type="dxa"/>
          </w:tcPr>
          <w:p w:rsidR="00A01423" w:rsidRDefault="00A01423" w:rsidP="00BD7EFB">
            <w:pPr>
              <w:ind w:firstLineChars="100" w:firstLine="210"/>
            </w:pPr>
            <w:r>
              <w:t>ATE_DPT.1</w:t>
            </w:r>
          </w:p>
        </w:tc>
        <w:tc>
          <w:tcPr>
            <w:tcW w:w="5940" w:type="dxa"/>
          </w:tcPr>
          <w:p w:rsidR="00A01423" w:rsidRDefault="00A01423" w:rsidP="00BD7EFB">
            <w:pPr>
              <w:ind w:firstLineChars="100" w:firstLine="210"/>
            </w:pPr>
            <w:r>
              <w:t>测试</w:t>
            </w:r>
            <w:r>
              <w:t xml:space="preserve">: </w:t>
            </w:r>
            <w:r>
              <w:t>高层设计</w:t>
            </w:r>
          </w:p>
        </w:tc>
      </w:tr>
      <w:tr w:rsidR="00A01423" w:rsidTr="00BD7EFB">
        <w:tc>
          <w:tcPr>
            <w:tcW w:w="1980" w:type="dxa"/>
          </w:tcPr>
          <w:p w:rsidR="00A01423" w:rsidRDefault="00A01423" w:rsidP="00BD7EFB">
            <w:pPr>
              <w:ind w:firstLineChars="100" w:firstLine="210"/>
            </w:pPr>
            <w:r>
              <w:t>ATE_FUN.1</w:t>
            </w:r>
          </w:p>
        </w:tc>
        <w:tc>
          <w:tcPr>
            <w:tcW w:w="5940" w:type="dxa"/>
          </w:tcPr>
          <w:p w:rsidR="00A01423" w:rsidRDefault="00A01423" w:rsidP="00BD7EFB">
            <w:pPr>
              <w:ind w:firstLineChars="100" w:firstLine="210"/>
            </w:pPr>
            <w:r>
              <w:t>功能测试</w:t>
            </w:r>
          </w:p>
        </w:tc>
      </w:tr>
      <w:tr w:rsidR="00A01423" w:rsidTr="00BD7EFB">
        <w:tc>
          <w:tcPr>
            <w:tcW w:w="1980" w:type="dxa"/>
          </w:tcPr>
          <w:p w:rsidR="00A01423" w:rsidRDefault="00A01423" w:rsidP="00BD7EFB">
            <w:pPr>
              <w:ind w:firstLineChars="100" w:firstLine="210"/>
            </w:pPr>
            <w:r>
              <w:t>ATE_IND.2</w:t>
            </w:r>
          </w:p>
        </w:tc>
        <w:tc>
          <w:tcPr>
            <w:tcW w:w="5940" w:type="dxa"/>
          </w:tcPr>
          <w:p w:rsidR="00A01423" w:rsidRDefault="00A01423" w:rsidP="00BD7EFB">
            <w:pPr>
              <w:ind w:firstLineChars="100" w:firstLine="210"/>
            </w:pPr>
            <w:r>
              <w:t>独立性测试</w:t>
            </w:r>
            <w:r>
              <w:t>—</w:t>
            </w:r>
            <w:r>
              <w:t>抽样</w:t>
            </w:r>
          </w:p>
        </w:tc>
      </w:tr>
      <w:tr w:rsidR="00A01423" w:rsidTr="00BD7EFB">
        <w:tc>
          <w:tcPr>
            <w:tcW w:w="1980" w:type="dxa"/>
          </w:tcPr>
          <w:p w:rsidR="00A01423" w:rsidRDefault="00A01423" w:rsidP="00BD7EFB">
            <w:pPr>
              <w:ind w:firstLineChars="100" w:firstLine="210"/>
            </w:pPr>
            <w:r>
              <w:t>AVA_MSU.2</w:t>
            </w:r>
          </w:p>
        </w:tc>
        <w:tc>
          <w:tcPr>
            <w:tcW w:w="5940" w:type="dxa"/>
          </w:tcPr>
          <w:p w:rsidR="00A01423" w:rsidRDefault="00A01423" w:rsidP="00BD7EFB">
            <w:pPr>
              <w:ind w:firstLineChars="100" w:firstLine="210"/>
            </w:pPr>
            <w:r>
              <w:t>分析确认</w:t>
            </w:r>
          </w:p>
        </w:tc>
      </w:tr>
      <w:tr w:rsidR="00A01423" w:rsidTr="00BD7EFB">
        <w:tc>
          <w:tcPr>
            <w:tcW w:w="1980" w:type="dxa"/>
          </w:tcPr>
          <w:p w:rsidR="00A01423" w:rsidRDefault="00A01423" w:rsidP="00BD7EFB">
            <w:pPr>
              <w:ind w:firstLineChars="100" w:firstLine="210"/>
            </w:pPr>
            <w:r>
              <w:t>AVA_SOF.1</w:t>
            </w:r>
          </w:p>
        </w:tc>
        <w:tc>
          <w:tcPr>
            <w:tcW w:w="5940" w:type="dxa"/>
          </w:tcPr>
          <w:p w:rsidR="00A01423" w:rsidRDefault="00A01423" w:rsidP="00BD7EFB">
            <w:pPr>
              <w:ind w:firstLineChars="100" w:firstLine="210"/>
            </w:pPr>
            <w:r>
              <w:t>安全功能强度评估</w:t>
            </w:r>
          </w:p>
        </w:tc>
      </w:tr>
      <w:tr w:rsidR="00A01423" w:rsidTr="00BD7EFB">
        <w:tc>
          <w:tcPr>
            <w:tcW w:w="1980" w:type="dxa"/>
          </w:tcPr>
          <w:p w:rsidR="00A01423" w:rsidRDefault="00A01423" w:rsidP="00BD7EFB">
            <w:pPr>
              <w:ind w:firstLineChars="100" w:firstLine="210"/>
            </w:pPr>
            <w:r>
              <w:t>AVA_VLA.</w:t>
            </w:r>
            <w:r>
              <w:rPr>
                <w:rFonts w:hint="eastAsia"/>
              </w:rPr>
              <w:t>4</w:t>
            </w:r>
          </w:p>
        </w:tc>
        <w:tc>
          <w:tcPr>
            <w:tcW w:w="5940" w:type="dxa"/>
          </w:tcPr>
          <w:p w:rsidR="00A01423" w:rsidRDefault="00A01423" w:rsidP="00BD7EFB">
            <w:pPr>
              <w:ind w:firstLineChars="100" w:firstLine="210"/>
            </w:pPr>
            <w:r>
              <w:rPr>
                <w:rFonts w:hint="eastAsia"/>
              </w:rPr>
              <w:t>高</w:t>
            </w:r>
            <w:r>
              <w:t>级抵抗力</w:t>
            </w:r>
          </w:p>
        </w:tc>
      </w:tr>
    </w:tbl>
    <w:p w:rsidR="00A01423" w:rsidRDefault="00A01423" w:rsidP="00A01423"/>
    <w:p w:rsidR="00A01423" w:rsidRDefault="00A01423" w:rsidP="00A01423">
      <w:r>
        <w:rPr>
          <w:rFonts w:hint="eastAsia"/>
        </w:rPr>
        <w:t>TOE</w:t>
      </w:r>
      <w:r>
        <w:rPr>
          <w:rFonts w:hint="eastAsia"/>
        </w:rPr>
        <w:t>的安全保证要求级别是</w:t>
      </w:r>
      <w:r>
        <w:rPr>
          <w:rFonts w:hint="eastAsia"/>
        </w:rPr>
        <w:t>EAL4+</w:t>
      </w:r>
      <w:r>
        <w:rPr>
          <w:rFonts w:hint="eastAsia"/>
        </w:rPr>
        <w:t>，增加了保证要求</w:t>
      </w:r>
      <w:r>
        <w:rPr>
          <w:rFonts w:hint="eastAsia"/>
        </w:rPr>
        <w:t>ADV_INT.1</w:t>
      </w:r>
      <w:r>
        <w:rPr>
          <w:rFonts w:hint="eastAsia"/>
        </w:rPr>
        <w:t>，增强</w:t>
      </w:r>
      <w:r>
        <w:t>AVA_VLA..</w:t>
      </w:r>
      <w:r>
        <w:rPr>
          <w:rFonts w:hint="eastAsia"/>
        </w:rPr>
        <w:t>4</w:t>
      </w:r>
      <w:r>
        <w:rPr>
          <w:rFonts w:hint="eastAsia"/>
        </w:rPr>
        <w:t>，</w:t>
      </w:r>
    </w:p>
    <w:p w:rsidR="00A01423" w:rsidRDefault="00A01423" w:rsidP="00A01423">
      <w:r>
        <w:rPr>
          <w:rFonts w:hint="eastAsia"/>
        </w:rPr>
        <w:t>增加的安全保证组件是从</w:t>
      </w:r>
      <w:r>
        <w:rPr>
          <w:rFonts w:hint="eastAsia"/>
        </w:rPr>
        <w:t>EAL4</w:t>
      </w:r>
      <w:r>
        <w:rPr>
          <w:rFonts w:hint="eastAsia"/>
        </w:rPr>
        <w:t>中继承而来。安全保证组件描述如下：</w:t>
      </w:r>
    </w:p>
    <w:p w:rsidR="00A01423" w:rsidRDefault="00A01423" w:rsidP="00A01423"/>
    <w:p w:rsidR="00A01423" w:rsidRDefault="00A01423" w:rsidP="00084A14">
      <w:pPr>
        <w:pStyle w:val="a2"/>
        <w:spacing w:beforeLines="100" w:after="156"/>
        <w:rPr>
          <w:b/>
          <w:bCs/>
        </w:rPr>
      </w:pPr>
      <w:r>
        <w:rPr>
          <w:rFonts w:hint="eastAsia"/>
          <w:b/>
          <w:bCs/>
        </w:rPr>
        <w:t xml:space="preserve">ACM_AUT.1/IC </w:t>
      </w:r>
      <w:r>
        <w:rPr>
          <w:b/>
          <w:bCs/>
        </w:rPr>
        <w:t>部分配置管理自动化</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ADV_CAP.1</w:t>
      </w:r>
      <w:r>
        <w:rPr>
          <w:rFonts w:hint="eastAsia"/>
          <w:szCs w:val="21"/>
        </w:rPr>
        <w:tab/>
      </w:r>
      <w:r>
        <w:rPr>
          <w:rFonts w:hint="eastAsia"/>
          <w:szCs w:val="21"/>
        </w:rPr>
        <w:t>授权控制</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ACM_AUT.1.1D</w:t>
      </w:r>
      <w:r>
        <w:rPr>
          <w:rFonts w:hint="eastAsia"/>
          <w:szCs w:val="21"/>
        </w:rPr>
        <w:tab/>
      </w:r>
      <w:r>
        <w:rPr>
          <w:szCs w:val="21"/>
        </w:rPr>
        <w:t>开发者应该使用配置管理系统。</w:t>
      </w:r>
    </w:p>
    <w:p w:rsidR="00A01423" w:rsidRDefault="00A01423" w:rsidP="00A01423">
      <w:pPr>
        <w:rPr>
          <w:szCs w:val="21"/>
        </w:rPr>
      </w:pPr>
      <w:r>
        <w:rPr>
          <w:rFonts w:hint="eastAsia"/>
          <w:szCs w:val="21"/>
        </w:rPr>
        <w:t>ACM_AUT.1.2D</w:t>
      </w:r>
      <w:r>
        <w:rPr>
          <w:rFonts w:hint="eastAsia"/>
          <w:szCs w:val="21"/>
        </w:rPr>
        <w:tab/>
      </w:r>
      <w:r>
        <w:rPr>
          <w:szCs w:val="21"/>
        </w:rPr>
        <w:t>开发者应该提供配置管理计划。</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lastRenderedPageBreak/>
        <w:t>证据内容和形式要素</w:t>
      </w:r>
    </w:p>
    <w:p w:rsidR="00A01423" w:rsidRDefault="00A01423" w:rsidP="00A01423">
      <w:pPr>
        <w:ind w:left="1676" w:hanging="1676"/>
        <w:rPr>
          <w:szCs w:val="21"/>
        </w:rPr>
      </w:pPr>
      <w:r>
        <w:rPr>
          <w:rFonts w:hint="eastAsia"/>
          <w:szCs w:val="21"/>
        </w:rPr>
        <w:t>ACM_AUT.1.1C</w:t>
      </w:r>
      <w:r>
        <w:rPr>
          <w:rFonts w:hint="eastAsia"/>
          <w:szCs w:val="21"/>
        </w:rPr>
        <w:tab/>
      </w:r>
      <w:r>
        <w:rPr>
          <w:szCs w:val="21"/>
        </w:rPr>
        <w:t>配置管理系统应该能够提供一种自动方式，通过该方式确保只能对</w:t>
      </w:r>
      <w:r>
        <w:rPr>
          <w:rFonts w:hint="eastAsia"/>
          <w:szCs w:val="21"/>
        </w:rPr>
        <w:t>IC</w:t>
      </w:r>
      <w:r>
        <w:rPr>
          <w:rFonts w:hint="eastAsia"/>
          <w:szCs w:val="21"/>
        </w:rPr>
        <w:t>卡芯片</w:t>
      </w:r>
      <w:r>
        <w:rPr>
          <w:szCs w:val="21"/>
        </w:rPr>
        <w:t>的实现表示进行已授权的改变。</w:t>
      </w:r>
    </w:p>
    <w:p w:rsidR="00A01423" w:rsidRDefault="00A01423" w:rsidP="00A01423">
      <w:pPr>
        <w:rPr>
          <w:szCs w:val="21"/>
        </w:rPr>
      </w:pPr>
      <w:r>
        <w:rPr>
          <w:rFonts w:hint="eastAsia"/>
          <w:szCs w:val="21"/>
        </w:rPr>
        <w:t>ACM_AUT.1.2C</w:t>
      </w:r>
      <w:r>
        <w:rPr>
          <w:rFonts w:hint="eastAsia"/>
          <w:szCs w:val="21"/>
        </w:rPr>
        <w:tab/>
      </w:r>
      <w:r>
        <w:rPr>
          <w:szCs w:val="21"/>
        </w:rPr>
        <w:t>配置管理系统应该能够提供一种自动方式来支持</w:t>
      </w:r>
      <w:r>
        <w:rPr>
          <w:rFonts w:hint="eastAsia"/>
          <w:szCs w:val="21"/>
        </w:rPr>
        <w:t>IC</w:t>
      </w:r>
      <w:r>
        <w:rPr>
          <w:rFonts w:hint="eastAsia"/>
          <w:szCs w:val="21"/>
        </w:rPr>
        <w:t>卡芯片</w:t>
      </w:r>
      <w:r>
        <w:rPr>
          <w:szCs w:val="21"/>
        </w:rPr>
        <w:t>的生成</w:t>
      </w:r>
      <w:r>
        <w:rPr>
          <w:rFonts w:hint="eastAsia"/>
          <w:szCs w:val="21"/>
        </w:rPr>
        <w:t>。</w:t>
      </w:r>
    </w:p>
    <w:p w:rsidR="00A01423" w:rsidRDefault="00A01423" w:rsidP="00A01423">
      <w:pPr>
        <w:rPr>
          <w:szCs w:val="21"/>
        </w:rPr>
      </w:pPr>
      <w:r>
        <w:rPr>
          <w:rFonts w:hint="eastAsia"/>
          <w:szCs w:val="21"/>
        </w:rPr>
        <w:t>ACM_AUT.1.3C</w:t>
      </w:r>
      <w:r>
        <w:rPr>
          <w:rFonts w:hint="eastAsia"/>
          <w:szCs w:val="21"/>
        </w:rPr>
        <w:tab/>
      </w:r>
      <w:r>
        <w:rPr>
          <w:szCs w:val="21"/>
        </w:rPr>
        <w:t>配置管理计划应该描述在配置管理系统中使用的自动工具。</w:t>
      </w:r>
    </w:p>
    <w:p w:rsidR="00A01423" w:rsidRDefault="00A01423" w:rsidP="00A01423">
      <w:pPr>
        <w:rPr>
          <w:szCs w:val="21"/>
        </w:rPr>
      </w:pPr>
      <w:r>
        <w:rPr>
          <w:rFonts w:hint="eastAsia"/>
          <w:szCs w:val="21"/>
        </w:rPr>
        <w:t>ACM_AUT.1.4C</w:t>
      </w:r>
      <w:r>
        <w:rPr>
          <w:rFonts w:hint="eastAsia"/>
          <w:szCs w:val="21"/>
        </w:rPr>
        <w:tab/>
      </w:r>
      <w:r>
        <w:rPr>
          <w:szCs w:val="21"/>
        </w:rPr>
        <w:t>配置管理计划应该描述在配置管理系统中如何使用自动工具。</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rFonts w:hint="eastAsia"/>
          <w:szCs w:val="21"/>
        </w:rPr>
        <w:t>ACM_AUT.1.4E</w:t>
      </w:r>
      <w:r>
        <w:rPr>
          <w:rFonts w:hint="eastAsia"/>
          <w:szCs w:val="21"/>
        </w:rPr>
        <w:tab/>
      </w:r>
      <w:r>
        <w:rPr>
          <w:szCs w:val="21"/>
        </w:rPr>
        <w:t>评估者应确认所提供的信息满足证据</w:t>
      </w:r>
      <w:r>
        <w:rPr>
          <w:rFonts w:hint="eastAsia"/>
          <w:szCs w:val="21"/>
        </w:rPr>
        <w:t>的</w:t>
      </w:r>
      <w:r>
        <w:rPr>
          <w:szCs w:val="21"/>
        </w:rPr>
        <w:t>内容和形式的所有要求。</w:t>
      </w:r>
    </w:p>
    <w:p w:rsidR="00A01423" w:rsidRDefault="00A01423" w:rsidP="00084A14">
      <w:pPr>
        <w:pStyle w:val="a2"/>
        <w:spacing w:beforeLines="100" w:after="156"/>
        <w:rPr>
          <w:b/>
          <w:bCs/>
        </w:rPr>
      </w:pPr>
      <w:r>
        <w:rPr>
          <w:rFonts w:hint="eastAsia"/>
          <w:b/>
          <w:bCs/>
        </w:rPr>
        <w:t>ACM_CAP.4/IC 产生支持和接受程序</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ALC_DVS.1</w:t>
      </w:r>
      <w:r>
        <w:rPr>
          <w:rFonts w:hint="eastAsia"/>
          <w:szCs w:val="21"/>
        </w:rPr>
        <w:tab/>
      </w:r>
      <w:r>
        <w:rPr>
          <w:rFonts w:hint="eastAsia"/>
          <w:szCs w:val="21"/>
        </w:rPr>
        <w:t>安全措施标识</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ACM_CAP.4.1D</w:t>
      </w:r>
      <w:r>
        <w:rPr>
          <w:rFonts w:hint="eastAsia"/>
          <w:szCs w:val="21"/>
        </w:rPr>
        <w:tab/>
      </w:r>
      <w:r>
        <w:rPr>
          <w:szCs w:val="21"/>
        </w:rPr>
        <w:t>开发者应为</w:t>
      </w:r>
      <w:r>
        <w:rPr>
          <w:rFonts w:hint="eastAsia"/>
          <w:szCs w:val="21"/>
        </w:rPr>
        <w:t>IC</w:t>
      </w:r>
      <w:r>
        <w:rPr>
          <w:rFonts w:hint="eastAsia"/>
          <w:szCs w:val="21"/>
        </w:rPr>
        <w:t>卡芯片提供一个参照号。</w:t>
      </w:r>
    </w:p>
    <w:p w:rsidR="00A01423" w:rsidRDefault="00A01423" w:rsidP="00A01423">
      <w:pPr>
        <w:rPr>
          <w:szCs w:val="21"/>
        </w:rPr>
      </w:pPr>
      <w:r>
        <w:rPr>
          <w:rFonts w:hint="eastAsia"/>
          <w:szCs w:val="21"/>
        </w:rPr>
        <w:t>ACM_CAP.4.2D</w:t>
      </w:r>
      <w:r>
        <w:rPr>
          <w:rFonts w:hint="eastAsia"/>
          <w:szCs w:val="21"/>
        </w:rPr>
        <w:tab/>
      </w:r>
      <w:r>
        <w:rPr>
          <w:szCs w:val="21"/>
        </w:rPr>
        <w:t>开发者应使用配置管理系统。</w:t>
      </w:r>
    </w:p>
    <w:p w:rsidR="00A01423" w:rsidRDefault="00A01423" w:rsidP="00A01423">
      <w:pPr>
        <w:rPr>
          <w:szCs w:val="21"/>
        </w:rPr>
      </w:pPr>
      <w:r>
        <w:rPr>
          <w:rFonts w:hint="eastAsia"/>
          <w:szCs w:val="21"/>
        </w:rPr>
        <w:t>ACM_CAP.4.3D</w:t>
      </w:r>
      <w:r>
        <w:rPr>
          <w:rFonts w:hint="eastAsia"/>
          <w:szCs w:val="21"/>
        </w:rPr>
        <w:tab/>
      </w:r>
      <w:r>
        <w:rPr>
          <w:szCs w:val="21"/>
        </w:rPr>
        <w:t>开发者应提供配置管理文档。</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rFonts w:hint="eastAsia"/>
          <w:szCs w:val="21"/>
        </w:rPr>
        <w:t>ACM_CAP.4.1C</w:t>
      </w:r>
      <w:r>
        <w:rPr>
          <w:rFonts w:hint="eastAsia"/>
          <w:szCs w:val="21"/>
        </w:rPr>
        <w:tab/>
        <w:t>IC</w:t>
      </w:r>
      <w:r>
        <w:rPr>
          <w:rFonts w:hint="eastAsia"/>
          <w:szCs w:val="21"/>
        </w:rPr>
        <w:t>卡芯片参照号对</w:t>
      </w:r>
      <w:r>
        <w:rPr>
          <w:szCs w:val="21"/>
        </w:rPr>
        <w:t>每个版本应是唯一的。</w:t>
      </w:r>
    </w:p>
    <w:p w:rsidR="00A01423" w:rsidRDefault="00A01423" w:rsidP="00A01423">
      <w:pPr>
        <w:rPr>
          <w:szCs w:val="21"/>
        </w:rPr>
      </w:pPr>
      <w:r>
        <w:rPr>
          <w:rFonts w:hint="eastAsia"/>
          <w:szCs w:val="21"/>
        </w:rPr>
        <w:t>ACM_CAP.4.2C</w:t>
      </w:r>
      <w:r>
        <w:rPr>
          <w:rFonts w:hint="eastAsia"/>
          <w:szCs w:val="21"/>
        </w:rPr>
        <w:tab/>
      </w:r>
      <w:r>
        <w:rPr>
          <w:szCs w:val="21"/>
        </w:rPr>
        <w:t>应该给</w:t>
      </w:r>
      <w:r>
        <w:rPr>
          <w:rFonts w:hint="eastAsia"/>
          <w:szCs w:val="21"/>
        </w:rPr>
        <w:t>IC</w:t>
      </w:r>
      <w:r>
        <w:rPr>
          <w:rFonts w:hint="eastAsia"/>
          <w:szCs w:val="21"/>
        </w:rPr>
        <w:t>卡芯片</w:t>
      </w:r>
      <w:r>
        <w:rPr>
          <w:szCs w:val="21"/>
        </w:rPr>
        <w:t>标记上其参照号。</w:t>
      </w:r>
    </w:p>
    <w:p w:rsidR="00A01423" w:rsidRDefault="00A01423" w:rsidP="00A01423">
      <w:pPr>
        <w:rPr>
          <w:szCs w:val="21"/>
        </w:rPr>
      </w:pPr>
      <w:r>
        <w:rPr>
          <w:rFonts w:hint="eastAsia"/>
          <w:szCs w:val="21"/>
        </w:rPr>
        <w:t>ACM_CAP.4.3C</w:t>
      </w:r>
      <w:r>
        <w:rPr>
          <w:rFonts w:hint="eastAsia"/>
          <w:szCs w:val="21"/>
        </w:rPr>
        <w:tab/>
      </w:r>
      <w:r>
        <w:rPr>
          <w:szCs w:val="21"/>
        </w:rPr>
        <w:t>配置管理文档应包括配置清单、配置管理计划和接受计划。</w:t>
      </w:r>
    </w:p>
    <w:p w:rsidR="00A01423" w:rsidRDefault="00A01423" w:rsidP="00A01423">
      <w:pPr>
        <w:rPr>
          <w:szCs w:val="21"/>
        </w:rPr>
      </w:pPr>
      <w:r>
        <w:rPr>
          <w:rFonts w:hint="eastAsia"/>
          <w:szCs w:val="21"/>
        </w:rPr>
        <w:t>ACM_CAP.4.4C</w:t>
      </w:r>
      <w:r>
        <w:rPr>
          <w:rFonts w:hint="eastAsia"/>
          <w:szCs w:val="21"/>
        </w:rPr>
        <w:tab/>
      </w:r>
      <w:r>
        <w:rPr>
          <w:szCs w:val="21"/>
        </w:rPr>
        <w:t>配置清单应描述组成</w:t>
      </w:r>
      <w:r>
        <w:rPr>
          <w:rFonts w:hint="eastAsia"/>
          <w:szCs w:val="21"/>
        </w:rPr>
        <w:t>IC</w:t>
      </w:r>
      <w:r>
        <w:rPr>
          <w:rFonts w:hint="eastAsia"/>
          <w:szCs w:val="21"/>
        </w:rPr>
        <w:t>卡芯片</w:t>
      </w:r>
      <w:r>
        <w:rPr>
          <w:szCs w:val="21"/>
        </w:rPr>
        <w:t>的配置项。</w:t>
      </w:r>
    </w:p>
    <w:p w:rsidR="00A01423" w:rsidRDefault="00A01423" w:rsidP="00A01423">
      <w:pPr>
        <w:rPr>
          <w:szCs w:val="21"/>
        </w:rPr>
      </w:pPr>
      <w:r>
        <w:rPr>
          <w:rFonts w:hint="eastAsia"/>
          <w:szCs w:val="21"/>
        </w:rPr>
        <w:t>ACM_CAP.4.5C</w:t>
      </w:r>
      <w:r>
        <w:rPr>
          <w:rFonts w:hint="eastAsia"/>
          <w:szCs w:val="21"/>
        </w:rPr>
        <w:tab/>
      </w:r>
      <w:r>
        <w:rPr>
          <w:szCs w:val="21"/>
        </w:rPr>
        <w:t>配置管理文档应描述对配置项进行唯一标识的方法。</w:t>
      </w:r>
    </w:p>
    <w:p w:rsidR="00A01423" w:rsidRDefault="00A01423" w:rsidP="00A01423">
      <w:pPr>
        <w:rPr>
          <w:szCs w:val="21"/>
        </w:rPr>
      </w:pPr>
      <w:r>
        <w:rPr>
          <w:rFonts w:hint="eastAsia"/>
          <w:szCs w:val="21"/>
        </w:rPr>
        <w:t>ACM_CAP.4.6C</w:t>
      </w:r>
      <w:r>
        <w:rPr>
          <w:rFonts w:hint="eastAsia"/>
          <w:szCs w:val="21"/>
        </w:rPr>
        <w:tab/>
      </w:r>
      <w:r>
        <w:rPr>
          <w:szCs w:val="21"/>
        </w:rPr>
        <w:t>配置管理系统应唯一的标识所有配置项。</w:t>
      </w:r>
    </w:p>
    <w:p w:rsidR="00A01423" w:rsidRDefault="00A01423" w:rsidP="00A01423">
      <w:pPr>
        <w:rPr>
          <w:szCs w:val="21"/>
        </w:rPr>
      </w:pPr>
      <w:r>
        <w:rPr>
          <w:rFonts w:hint="eastAsia"/>
          <w:szCs w:val="21"/>
        </w:rPr>
        <w:t>ACM_CAP.4.7C</w:t>
      </w:r>
      <w:r>
        <w:rPr>
          <w:rFonts w:hint="eastAsia"/>
          <w:szCs w:val="21"/>
        </w:rPr>
        <w:tab/>
      </w:r>
      <w:r>
        <w:rPr>
          <w:szCs w:val="21"/>
        </w:rPr>
        <w:t>配置管理计划应描述配置管理系统是如何使用的。</w:t>
      </w:r>
    </w:p>
    <w:p w:rsidR="00A01423" w:rsidRDefault="00A01423" w:rsidP="00A01423">
      <w:pPr>
        <w:rPr>
          <w:szCs w:val="21"/>
        </w:rPr>
      </w:pPr>
      <w:r>
        <w:rPr>
          <w:rFonts w:hint="eastAsia"/>
          <w:szCs w:val="21"/>
        </w:rPr>
        <w:t>ACM_CAP.4.8C</w:t>
      </w:r>
      <w:r>
        <w:rPr>
          <w:rFonts w:hint="eastAsia"/>
          <w:szCs w:val="21"/>
        </w:rPr>
        <w:tab/>
      </w:r>
      <w:r>
        <w:rPr>
          <w:szCs w:val="21"/>
        </w:rPr>
        <w:t>证据应该证明配置管理系统的运作与配置管理计划相一致。</w:t>
      </w:r>
    </w:p>
    <w:p w:rsidR="00A01423" w:rsidRDefault="00A01423" w:rsidP="00A01423">
      <w:pPr>
        <w:rPr>
          <w:szCs w:val="21"/>
        </w:rPr>
      </w:pPr>
      <w:r>
        <w:rPr>
          <w:rFonts w:hint="eastAsia"/>
          <w:szCs w:val="21"/>
        </w:rPr>
        <w:t>ACM_CAP.4.9C</w:t>
      </w:r>
      <w:r>
        <w:rPr>
          <w:rFonts w:hint="eastAsia"/>
          <w:szCs w:val="21"/>
        </w:rPr>
        <w:tab/>
      </w:r>
      <w:r>
        <w:rPr>
          <w:szCs w:val="21"/>
        </w:rPr>
        <w:t>配置管理文档应提供证据证明所有的配置项都被配置管理系统有效地维护。</w:t>
      </w:r>
    </w:p>
    <w:p w:rsidR="00A01423" w:rsidRDefault="00A01423" w:rsidP="00A01423">
      <w:pPr>
        <w:rPr>
          <w:szCs w:val="21"/>
        </w:rPr>
      </w:pPr>
      <w:r>
        <w:rPr>
          <w:rFonts w:hint="eastAsia"/>
          <w:szCs w:val="21"/>
        </w:rPr>
        <w:t>ACM_CAP.4.10C</w:t>
      </w:r>
      <w:r>
        <w:rPr>
          <w:rFonts w:hint="eastAsia"/>
          <w:szCs w:val="21"/>
        </w:rPr>
        <w:tab/>
      </w:r>
      <w:r>
        <w:rPr>
          <w:szCs w:val="21"/>
        </w:rPr>
        <w:t>配置管理系统应提供方法保证对配置项只进行授权修改。</w:t>
      </w:r>
    </w:p>
    <w:p w:rsidR="00A01423" w:rsidRDefault="00A01423" w:rsidP="00A01423">
      <w:pPr>
        <w:rPr>
          <w:szCs w:val="21"/>
        </w:rPr>
      </w:pPr>
      <w:r>
        <w:rPr>
          <w:rFonts w:hint="eastAsia"/>
          <w:szCs w:val="21"/>
        </w:rPr>
        <w:t>ACM_CAP.4.11C</w:t>
      </w:r>
      <w:r>
        <w:rPr>
          <w:rFonts w:hint="eastAsia"/>
          <w:szCs w:val="21"/>
        </w:rPr>
        <w:tab/>
      </w:r>
      <w:r>
        <w:rPr>
          <w:szCs w:val="21"/>
        </w:rPr>
        <w:t>配置管理系统应支持</w:t>
      </w:r>
      <w:r>
        <w:rPr>
          <w:rFonts w:hint="eastAsia"/>
          <w:szCs w:val="21"/>
        </w:rPr>
        <w:t>IC</w:t>
      </w:r>
      <w:r>
        <w:rPr>
          <w:rFonts w:hint="eastAsia"/>
          <w:szCs w:val="21"/>
        </w:rPr>
        <w:t>卡芯片</w:t>
      </w:r>
      <w:r>
        <w:rPr>
          <w:szCs w:val="21"/>
        </w:rPr>
        <w:t>的产生。</w:t>
      </w:r>
    </w:p>
    <w:p w:rsidR="00A01423" w:rsidRDefault="00A01423" w:rsidP="00A01423">
      <w:pPr>
        <w:rPr>
          <w:szCs w:val="21"/>
        </w:rPr>
      </w:pPr>
      <w:r>
        <w:rPr>
          <w:rFonts w:hint="eastAsia"/>
          <w:szCs w:val="21"/>
        </w:rPr>
        <w:t>ACM_CAP.4.12C</w:t>
      </w:r>
      <w:r>
        <w:rPr>
          <w:rFonts w:hint="eastAsia"/>
          <w:szCs w:val="21"/>
        </w:rPr>
        <w:tab/>
      </w:r>
      <w:r>
        <w:rPr>
          <w:szCs w:val="21"/>
        </w:rPr>
        <w:t>接受计划应描述用来接受修改过的或新建的作为</w:t>
      </w:r>
      <w:r>
        <w:rPr>
          <w:rFonts w:hint="eastAsia"/>
          <w:szCs w:val="21"/>
        </w:rPr>
        <w:t>IC</w:t>
      </w:r>
      <w:r>
        <w:rPr>
          <w:rFonts w:hint="eastAsia"/>
          <w:szCs w:val="21"/>
        </w:rPr>
        <w:t>卡芯片</w:t>
      </w:r>
      <w:r>
        <w:rPr>
          <w:szCs w:val="21"/>
        </w:rPr>
        <w:t>一部分的配置项的程序。</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r>
        <w:rPr>
          <w:rFonts w:hint="eastAsia"/>
          <w:szCs w:val="21"/>
        </w:rPr>
        <w:t>ACM_CAP.4.1E</w:t>
      </w:r>
      <w:r>
        <w:rPr>
          <w:rFonts w:hint="eastAsia"/>
          <w:szCs w:val="21"/>
        </w:rPr>
        <w:tab/>
      </w:r>
      <w:r>
        <w:t>评估者应确认所提供的信息满足证据</w:t>
      </w:r>
      <w:r>
        <w:rPr>
          <w:rFonts w:hint="eastAsia"/>
        </w:rPr>
        <w:t>的</w:t>
      </w:r>
      <w:r>
        <w:t>内容和形式的所有要求。</w:t>
      </w:r>
    </w:p>
    <w:p w:rsidR="00A01423" w:rsidRDefault="00A01423" w:rsidP="00084A14">
      <w:pPr>
        <w:pStyle w:val="a2"/>
        <w:spacing w:beforeLines="100" w:after="156"/>
        <w:rPr>
          <w:b/>
          <w:bCs/>
        </w:rPr>
      </w:pPr>
      <w:r>
        <w:rPr>
          <w:rFonts w:hint="eastAsia"/>
          <w:b/>
          <w:bCs/>
        </w:rPr>
        <w:t>ACM_SCP.2/IC 跟踪配置管理范围问题</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ALC_CAP.3</w:t>
      </w:r>
      <w:r>
        <w:rPr>
          <w:rFonts w:hint="eastAsia"/>
          <w:szCs w:val="21"/>
        </w:rPr>
        <w:tab/>
      </w:r>
      <w:r>
        <w:rPr>
          <w:rFonts w:hint="eastAsia"/>
          <w:szCs w:val="21"/>
        </w:rPr>
        <w:t>授权控制</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ACM_SCP.2.1D</w:t>
      </w:r>
      <w:r>
        <w:rPr>
          <w:rFonts w:hint="eastAsia"/>
          <w:szCs w:val="21"/>
        </w:rPr>
        <w:tab/>
      </w:r>
      <w:r>
        <w:rPr>
          <w:szCs w:val="21"/>
        </w:rPr>
        <w:t>开发者应提供配置管理文档。</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lastRenderedPageBreak/>
        <w:t>证据内容和形式要素</w:t>
      </w:r>
    </w:p>
    <w:p w:rsidR="00A01423" w:rsidRDefault="00A01423" w:rsidP="00A01423">
      <w:pPr>
        <w:ind w:left="1676" w:hanging="1676"/>
        <w:rPr>
          <w:szCs w:val="21"/>
        </w:rPr>
      </w:pPr>
      <w:r>
        <w:rPr>
          <w:rFonts w:hint="eastAsia"/>
          <w:szCs w:val="21"/>
        </w:rPr>
        <w:t>ACM_SCP.2.1C</w:t>
      </w:r>
      <w:r>
        <w:rPr>
          <w:rFonts w:hint="eastAsia"/>
          <w:szCs w:val="21"/>
        </w:rPr>
        <w:tab/>
      </w:r>
      <w:r>
        <w:rPr>
          <w:szCs w:val="21"/>
        </w:rPr>
        <w:t>配置管理文档应说明配置管理系统至少能跟踪以下几项：</w:t>
      </w:r>
      <w:r>
        <w:rPr>
          <w:rFonts w:hint="eastAsia"/>
          <w:szCs w:val="21"/>
        </w:rPr>
        <w:t>IC</w:t>
      </w:r>
      <w:r>
        <w:rPr>
          <w:rFonts w:hint="eastAsia"/>
          <w:szCs w:val="21"/>
        </w:rPr>
        <w:t>卡芯片</w:t>
      </w:r>
      <w:r>
        <w:rPr>
          <w:szCs w:val="21"/>
        </w:rPr>
        <w:t>实现表示，设计文档，测试文档，用户文档，管理员文档，配置管理文档和安全缺陷。</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开发环境被定义为包括开发和制造</w:t>
      </w:r>
      <w:r>
        <w:rPr>
          <w:rFonts w:hint="eastAsia"/>
          <w:i/>
        </w:rPr>
        <w:t>IC</w:t>
      </w:r>
      <w:r>
        <w:rPr>
          <w:rFonts w:hint="eastAsia"/>
          <w:i/>
        </w:rPr>
        <w:t>卡芯片的所有的活动。</w:t>
      </w:r>
    </w:p>
    <w:p w:rsidR="00A01423" w:rsidRDefault="00A01423" w:rsidP="00A01423">
      <w:pPr>
        <w:ind w:firstLineChars="200" w:firstLine="420"/>
        <w:rPr>
          <w:i/>
        </w:rPr>
      </w:pPr>
      <w:r>
        <w:rPr>
          <w:rFonts w:hint="eastAsia"/>
          <w:i/>
        </w:rPr>
        <w:t>IC</w:t>
      </w:r>
      <w:r>
        <w:rPr>
          <w:rFonts w:hint="eastAsia"/>
          <w:i/>
        </w:rPr>
        <w:t>卡芯片的实现表示包括直接与</w:t>
      </w:r>
      <w:r>
        <w:rPr>
          <w:rFonts w:hint="eastAsia"/>
          <w:i/>
        </w:rPr>
        <w:t>IC</w:t>
      </w:r>
      <w:r>
        <w:rPr>
          <w:rFonts w:hint="eastAsia"/>
          <w:i/>
        </w:rPr>
        <w:t>卡芯片相关的以下信息：</w:t>
      </w:r>
    </w:p>
    <w:p w:rsidR="00A01423" w:rsidRDefault="00A01423" w:rsidP="001060D1">
      <w:pPr>
        <w:pStyle w:val="ac"/>
        <w:numPr>
          <w:ilvl w:val="0"/>
          <w:numId w:val="70"/>
        </w:numPr>
        <w:tabs>
          <w:tab w:val="left" w:pos="839"/>
        </w:tabs>
        <w:rPr>
          <w:i/>
          <w:iCs/>
        </w:rPr>
      </w:pPr>
      <w:r>
        <w:rPr>
          <w:rFonts w:hint="eastAsia"/>
          <w:i/>
          <w:iCs/>
        </w:rPr>
        <w:t>集成电路制造日期和序列号；</w:t>
      </w:r>
    </w:p>
    <w:p w:rsidR="00A01423" w:rsidRDefault="00A01423" w:rsidP="001060D1">
      <w:pPr>
        <w:pStyle w:val="ac"/>
        <w:numPr>
          <w:ilvl w:val="0"/>
          <w:numId w:val="70"/>
        </w:numPr>
        <w:tabs>
          <w:tab w:val="left" w:pos="839"/>
        </w:tabs>
        <w:rPr>
          <w:i/>
          <w:iCs/>
        </w:rPr>
      </w:pPr>
      <w:r>
        <w:rPr>
          <w:rFonts w:hint="eastAsia"/>
          <w:i/>
          <w:iCs/>
        </w:rPr>
        <w:t>操作软件标识和发布日期。</w:t>
      </w:r>
    </w:p>
    <w:p w:rsidR="00A01423" w:rsidRDefault="00A01423" w:rsidP="00A01423">
      <w:pPr>
        <w:ind w:left="420"/>
        <w:rPr>
          <w:i/>
          <w:iCs/>
        </w:rPr>
      </w:pPr>
      <w:r>
        <w:rPr>
          <w:rFonts w:hint="eastAsia"/>
          <w:i/>
          <w:iCs/>
        </w:rPr>
        <w:t>以下信息也是可确定的：</w:t>
      </w:r>
    </w:p>
    <w:p w:rsidR="00A01423" w:rsidRDefault="00A01423" w:rsidP="001060D1">
      <w:pPr>
        <w:pStyle w:val="ac"/>
        <w:numPr>
          <w:ilvl w:val="0"/>
          <w:numId w:val="71"/>
        </w:numPr>
        <w:tabs>
          <w:tab w:val="left" w:pos="839"/>
        </w:tabs>
        <w:rPr>
          <w:i/>
          <w:iCs/>
        </w:rPr>
      </w:pPr>
      <w:r>
        <w:rPr>
          <w:rFonts w:hint="eastAsia"/>
          <w:i/>
          <w:iCs/>
        </w:rPr>
        <w:t>微处理器的详细说明和制造者；</w:t>
      </w:r>
    </w:p>
    <w:p w:rsidR="00A01423" w:rsidRDefault="00A01423" w:rsidP="001060D1">
      <w:pPr>
        <w:pStyle w:val="ac"/>
        <w:numPr>
          <w:ilvl w:val="0"/>
          <w:numId w:val="71"/>
        </w:numPr>
        <w:tabs>
          <w:tab w:val="left" w:pos="839"/>
        </w:tabs>
        <w:rPr>
          <w:i/>
          <w:iCs/>
        </w:rPr>
      </w:pPr>
      <w:r>
        <w:rPr>
          <w:rFonts w:hint="eastAsia"/>
          <w:i/>
          <w:iCs/>
        </w:rPr>
        <w:t>存储器大小和分配（FLASH，RAM等）；</w:t>
      </w:r>
    </w:p>
    <w:p w:rsidR="00A01423" w:rsidRDefault="00A01423" w:rsidP="001060D1">
      <w:pPr>
        <w:pStyle w:val="ac"/>
        <w:numPr>
          <w:ilvl w:val="0"/>
          <w:numId w:val="71"/>
        </w:numPr>
        <w:tabs>
          <w:tab w:val="left" w:pos="839"/>
        </w:tabs>
        <w:rPr>
          <w:i/>
          <w:iCs/>
        </w:rPr>
      </w:pPr>
      <w:r>
        <w:rPr>
          <w:rFonts w:hint="eastAsia"/>
          <w:i/>
          <w:iCs/>
        </w:rPr>
        <w:t>有关版图和工艺几何参数的集成电路设计的物理具体实现；</w:t>
      </w:r>
    </w:p>
    <w:p w:rsidR="00A01423" w:rsidRDefault="00A01423" w:rsidP="001060D1">
      <w:pPr>
        <w:pStyle w:val="ac"/>
        <w:numPr>
          <w:ilvl w:val="0"/>
          <w:numId w:val="71"/>
        </w:numPr>
        <w:tabs>
          <w:tab w:val="left" w:pos="839"/>
        </w:tabs>
        <w:rPr>
          <w:i/>
          <w:iCs/>
        </w:rPr>
      </w:pPr>
      <w:r>
        <w:rPr>
          <w:rFonts w:hint="eastAsia"/>
          <w:i/>
          <w:iCs/>
        </w:rPr>
        <w:t>集成电路的所有硬件安全特征，即它们最初是否是使能的；</w:t>
      </w:r>
    </w:p>
    <w:p w:rsidR="00A01423" w:rsidRDefault="00A01423" w:rsidP="001060D1">
      <w:pPr>
        <w:pStyle w:val="ac"/>
        <w:numPr>
          <w:ilvl w:val="0"/>
          <w:numId w:val="71"/>
        </w:numPr>
        <w:tabs>
          <w:tab w:val="left" w:pos="839"/>
        </w:tabs>
        <w:rPr>
          <w:i/>
          <w:iCs/>
        </w:rPr>
      </w:pPr>
      <w:r>
        <w:rPr>
          <w:rFonts w:hint="eastAsia"/>
          <w:i/>
          <w:iCs/>
        </w:rPr>
        <w:t>所有使能的硬件安全特征；</w:t>
      </w:r>
    </w:p>
    <w:p w:rsidR="00A01423" w:rsidRDefault="00A01423" w:rsidP="001060D1">
      <w:pPr>
        <w:pStyle w:val="ac"/>
        <w:numPr>
          <w:ilvl w:val="0"/>
          <w:numId w:val="71"/>
        </w:numPr>
        <w:tabs>
          <w:tab w:val="left" w:pos="839"/>
        </w:tabs>
        <w:rPr>
          <w:i/>
          <w:iCs/>
        </w:rPr>
      </w:pPr>
      <w:r>
        <w:rPr>
          <w:rFonts w:hint="eastAsia"/>
          <w:i/>
          <w:iCs/>
        </w:rPr>
        <w:t>软件标识和发布日期；</w:t>
      </w:r>
    </w:p>
    <w:p w:rsidR="00A01423" w:rsidRDefault="00A01423" w:rsidP="001060D1">
      <w:pPr>
        <w:pStyle w:val="ac"/>
        <w:numPr>
          <w:ilvl w:val="0"/>
          <w:numId w:val="71"/>
        </w:numPr>
        <w:tabs>
          <w:tab w:val="left" w:pos="839"/>
        </w:tabs>
        <w:rPr>
          <w:i/>
          <w:iCs/>
        </w:rPr>
      </w:pPr>
      <w:r>
        <w:rPr>
          <w:rFonts w:hint="eastAsia"/>
          <w:i/>
          <w:iCs/>
        </w:rPr>
        <w:t>所有软件安全特征表现，即它们最初是否是使能的；</w:t>
      </w:r>
    </w:p>
    <w:p w:rsidR="00A01423" w:rsidRDefault="00A01423" w:rsidP="001060D1">
      <w:pPr>
        <w:pStyle w:val="ac"/>
        <w:numPr>
          <w:ilvl w:val="0"/>
          <w:numId w:val="71"/>
        </w:numPr>
        <w:tabs>
          <w:tab w:val="left" w:pos="839"/>
        </w:tabs>
        <w:rPr>
          <w:i/>
          <w:iCs/>
        </w:rPr>
      </w:pPr>
      <w:r>
        <w:rPr>
          <w:rFonts w:hint="eastAsia"/>
          <w:i/>
          <w:iCs/>
        </w:rPr>
        <w:t>所有使能软件安全特征；</w:t>
      </w:r>
    </w:p>
    <w:p w:rsidR="00A01423" w:rsidRDefault="00A01423" w:rsidP="001060D1">
      <w:pPr>
        <w:pStyle w:val="ac"/>
        <w:numPr>
          <w:ilvl w:val="0"/>
          <w:numId w:val="71"/>
        </w:numPr>
        <w:tabs>
          <w:tab w:val="left" w:pos="839"/>
        </w:tabs>
        <w:rPr>
          <w:i/>
          <w:iCs/>
        </w:rPr>
      </w:pPr>
      <w:r>
        <w:rPr>
          <w:rFonts w:hint="eastAsia"/>
          <w:i/>
          <w:iCs/>
        </w:rPr>
        <w:t>工作参数，包括电压和频率范围；</w:t>
      </w:r>
    </w:p>
    <w:p w:rsidR="00A01423" w:rsidRDefault="00A01423" w:rsidP="001060D1">
      <w:pPr>
        <w:pStyle w:val="ac"/>
        <w:numPr>
          <w:ilvl w:val="0"/>
          <w:numId w:val="71"/>
        </w:numPr>
        <w:tabs>
          <w:tab w:val="left" w:pos="839"/>
        </w:tabs>
        <w:rPr>
          <w:i/>
          <w:iCs/>
        </w:rPr>
      </w:pPr>
      <w:r>
        <w:rPr>
          <w:rFonts w:hint="eastAsia"/>
          <w:i/>
          <w:iCs/>
        </w:rPr>
        <w:t>集成电路模块制作者和封装日期；</w:t>
      </w:r>
    </w:p>
    <w:p w:rsidR="00A01423" w:rsidRDefault="00A01423" w:rsidP="001060D1">
      <w:pPr>
        <w:pStyle w:val="ac"/>
        <w:numPr>
          <w:ilvl w:val="0"/>
          <w:numId w:val="71"/>
        </w:numPr>
        <w:tabs>
          <w:tab w:val="left" w:pos="839"/>
        </w:tabs>
        <w:rPr>
          <w:i/>
          <w:iCs/>
        </w:rPr>
      </w:pPr>
      <w:r>
        <w:rPr>
          <w:rFonts w:hint="eastAsia"/>
          <w:i/>
          <w:iCs/>
        </w:rPr>
        <w:t>IC卡制造者和制造日期；</w:t>
      </w:r>
    </w:p>
    <w:p w:rsidR="00A01423" w:rsidRDefault="00A01423" w:rsidP="001060D1">
      <w:pPr>
        <w:pStyle w:val="ac"/>
        <w:numPr>
          <w:ilvl w:val="0"/>
          <w:numId w:val="71"/>
        </w:numPr>
        <w:tabs>
          <w:tab w:val="left" w:pos="839"/>
        </w:tabs>
        <w:rPr>
          <w:i/>
          <w:iCs/>
        </w:rPr>
      </w:pPr>
      <w:r>
        <w:rPr>
          <w:rFonts w:hint="eastAsia"/>
          <w:i/>
          <w:iCs/>
        </w:rPr>
        <w:t>集成电路预个人化设备和日期。</w:t>
      </w:r>
    </w:p>
    <w:p w:rsidR="00A01423" w:rsidRDefault="00A01423" w:rsidP="00A01423">
      <w:pPr>
        <w:ind w:firstLine="420"/>
      </w:pPr>
      <w:r>
        <w:rPr>
          <w:i/>
          <w:iCs/>
        </w:rPr>
        <w:t>配置管理文档应描述配置管理系统是如何跟踪配置项的。</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r>
        <w:rPr>
          <w:rFonts w:hint="eastAsia"/>
          <w:szCs w:val="21"/>
        </w:rPr>
        <w:t>ACM_SCP.2.1E</w:t>
      </w:r>
      <w:r>
        <w:rPr>
          <w:rFonts w:hint="eastAsia"/>
          <w:szCs w:val="21"/>
        </w:rPr>
        <w:tab/>
      </w:r>
      <w:r>
        <w:t>评估者应确认所提供的信息满足证据</w:t>
      </w:r>
      <w:r>
        <w:rPr>
          <w:rFonts w:hint="eastAsia"/>
        </w:rPr>
        <w:t>的</w:t>
      </w:r>
      <w:r>
        <w:t>内容和形式的所有要求。</w:t>
      </w:r>
    </w:p>
    <w:p w:rsidR="00A01423" w:rsidRDefault="00A01423" w:rsidP="00084A14">
      <w:pPr>
        <w:pStyle w:val="a2"/>
        <w:spacing w:beforeLines="100" w:after="156"/>
        <w:rPr>
          <w:b/>
          <w:bCs/>
        </w:rPr>
      </w:pPr>
      <w:r>
        <w:rPr>
          <w:rFonts w:hint="eastAsia"/>
          <w:b/>
          <w:bCs/>
        </w:rPr>
        <w:t>ADO_DEL.2/IC 修改检测</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无</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ACM_DEL.2.1D</w:t>
      </w:r>
      <w:r>
        <w:rPr>
          <w:rFonts w:hint="eastAsia"/>
          <w:szCs w:val="21"/>
        </w:rPr>
        <w:tab/>
      </w:r>
      <w:r>
        <w:rPr>
          <w:szCs w:val="21"/>
        </w:rPr>
        <w:t>开发者应</w:t>
      </w:r>
      <w:r>
        <w:rPr>
          <w:rFonts w:hint="eastAsia"/>
          <w:szCs w:val="21"/>
        </w:rPr>
        <w:t>将把</w:t>
      </w:r>
      <w:r>
        <w:rPr>
          <w:rFonts w:hint="eastAsia"/>
          <w:szCs w:val="21"/>
        </w:rPr>
        <w:t>IC</w:t>
      </w:r>
      <w:r>
        <w:rPr>
          <w:rFonts w:hint="eastAsia"/>
          <w:szCs w:val="21"/>
        </w:rPr>
        <w:t>卡芯片或其部分交付给用户的程序文档化。</w:t>
      </w:r>
    </w:p>
    <w:p w:rsidR="00A01423" w:rsidRDefault="00A01423" w:rsidP="00A01423">
      <w:pPr>
        <w:rPr>
          <w:szCs w:val="21"/>
        </w:rPr>
      </w:pPr>
      <w:r>
        <w:rPr>
          <w:rFonts w:hint="eastAsia"/>
          <w:szCs w:val="21"/>
        </w:rPr>
        <w:t>ACM_DEL.2.2D</w:t>
      </w:r>
      <w:r>
        <w:rPr>
          <w:rFonts w:hint="eastAsia"/>
          <w:szCs w:val="21"/>
        </w:rPr>
        <w:tab/>
      </w:r>
      <w:r>
        <w:rPr>
          <w:szCs w:val="21"/>
        </w:rPr>
        <w:t>开发者应使用交付过程</w:t>
      </w:r>
      <w:r>
        <w:rPr>
          <w:rFonts w:hint="eastAsia"/>
          <w:szCs w:val="21"/>
        </w:rPr>
        <w:t>。</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ACM_DEL.2.1C</w:t>
      </w:r>
      <w:r>
        <w:rPr>
          <w:rFonts w:hint="eastAsia"/>
          <w:szCs w:val="21"/>
        </w:rPr>
        <w:tab/>
      </w:r>
      <w:r>
        <w:rPr>
          <w:szCs w:val="21"/>
        </w:rPr>
        <w:t>交付文档应描述</w:t>
      </w:r>
      <w:r>
        <w:rPr>
          <w:rFonts w:hint="eastAsia"/>
          <w:szCs w:val="21"/>
        </w:rPr>
        <w:t>在给用户方分配</w:t>
      </w:r>
      <w:r>
        <w:rPr>
          <w:rFonts w:hint="eastAsia"/>
          <w:szCs w:val="21"/>
        </w:rPr>
        <w:t>IC</w:t>
      </w:r>
      <w:r>
        <w:rPr>
          <w:rFonts w:hint="eastAsia"/>
          <w:szCs w:val="21"/>
        </w:rPr>
        <w:t>卡芯片的版本时</w:t>
      </w:r>
      <w:r>
        <w:rPr>
          <w:szCs w:val="21"/>
        </w:rPr>
        <w:t>，用以维护安全所必需的所有程序。</w:t>
      </w:r>
    </w:p>
    <w:p w:rsidR="00A01423" w:rsidRDefault="00A01423" w:rsidP="00A01423">
      <w:pPr>
        <w:ind w:left="1676" w:hanging="1676"/>
        <w:rPr>
          <w:szCs w:val="21"/>
        </w:rPr>
      </w:pPr>
      <w:r>
        <w:rPr>
          <w:rFonts w:hint="eastAsia"/>
          <w:szCs w:val="21"/>
        </w:rPr>
        <w:t>ACM_DEL.2.2C</w:t>
      </w:r>
      <w:r>
        <w:rPr>
          <w:rFonts w:hint="eastAsia"/>
          <w:szCs w:val="21"/>
        </w:rPr>
        <w:tab/>
      </w:r>
      <w:r>
        <w:rPr>
          <w:szCs w:val="21"/>
        </w:rPr>
        <w:t>交付文档应描述如何提供多种程序和技术上的措施来检测修改，或检测开发者的主拷贝和用户</w:t>
      </w:r>
      <w:r>
        <w:rPr>
          <w:rFonts w:hint="eastAsia"/>
          <w:szCs w:val="21"/>
        </w:rPr>
        <w:t>方</w:t>
      </w:r>
      <w:r>
        <w:rPr>
          <w:szCs w:val="21"/>
        </w:rPr>
        <w:t>收到的版本之间的任何差异。</w:t>
      </w:r>
    </w:p>
    <w:p w:rsidR="00A01423" w:rsidRDefault="00A01423" w:rsidP="00A01423">
      <w:pPr>
        <w:ind w:left="1676" w:hanging="1676"/>
        <w:rPr>
          <w:szCs w:val="21"/>
        </w:rPr>
      </w:pPr>
      <w:r>
        <w:rPr>
          <w:rFonts w:hint="eastAsia"/>
          <w:szCs w:val="21"/>
        </w:rPr>
        <w:t>ACM_DEL.2.3C</w:t>
      </w:r>
      <w:r>
        <w:rPr>
          <w:rFonts w:hint="eastAsia"/>
          <w:szCs w:val="21"/>
        </w:rPr>
        <w:tab/>
      </w:r>
      <w:r>
        <w:rPr>
          <w:szCs w:val="21"/>
        </w:rPr>
        <w:t>交付文档应描述如何使用多种程序来发现试图伪装成开发者，甚至是在开发者没有向</w:t>
      </w:r>
      <w:r>
        <w:rPr>
          <w:rFonts w:hint="eastAsia"/>
          <w:szCs w:val="21"/>
        </w:rPr>
        <w:t>用户</w:t>
      </w:r>
      <w:r>
        <w:rPr>
          <w:szCs w:val="21"/>
        </w:rPr>
        <w:t>方发送任何东西的情况下，向</w:t>
      </w:r>
      <w:r>
        <w:rPr>
          <w:rFonts w:hint="eastAsia"/>
          <w:szCs w:val="21"/>
        </w:rPr>
        <w:t>用户</w:t>
      </w:r>
      <w:r>
        <w:rPr>
          <w:szCs w:val="21"/>
        </w:rPr>
        <w:t>方交付</w:t>
      </w:r>
      <w:r>
        <w:rPr>
          <w:rFonts w:hint="eastAsia"/>
          <w:szCs w:val="21"/>
        </w:rPr>
        <w:t>IC</w:t>
      </w:r>
      <w:r>
        <w:rPr>
          <w:rFonts w:hint="eastAsia"/>
          <w:szCs w:val="21"/>
        </w:rPr>
        <w:t>卡芯片</w:t>
      </w:r>
      <w:r>
        <w:rPr>
          <w:szCs w:val="21"/>
        </w:rPr>
        <w:t>。</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r>
        <w:lastRenderedPageBreak/>
        <w:t>评估者应确认所提供的信息满足证据</w:t>
      </w:r>
      <w:r>
        <w:rPr>
          <w:rFonts w:hint="eastAsia"/>
        </w:rPr>
        <w:t>的</w:t>
      </w:r>
      <w:r>
        <w:t>内容和形式的所有要求。</w:t>
      </w:r>
    </w:p>
    <w:p w:rsidR="00A01423" w:rsidRDefault="00A01423" w:rsidP="00084A14">
      <w:pPr>
        <w:pStyle w:val="a2"/>
        <w:spacing w:beforeLines="100" w:after="156"/>
        <w:rPr>
          <w:b/>
          <w:bCs/>
        </w:rPr>
      </w:pPr>
      <w:r>
        <w:rPr>
          <w:rFonts w:hint="eastAsia"/>
          <w:b/>
          <w:bCs/>
        </w:rPr>
        <w:t>ADO_IGS.1/IC 安装、生成和启动过程</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AGD_ADM.1</w:t>
      </w:r>
      <w:r>
        <w:rPr>
          <w:rFonts w:hint="eastAsia"/>
          <w:szCs w:val="21"/>
        </w:rPr>
        <w:tab/>
      </w:r>
      <w:r>
        <w:rPr>
          <w:rFonts w:hint="eastAsia"/>
          <w:szCs w:val="21"/>
        </w:rPr>
        <w:t>管理员指南</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ADO_IGS.1.1D</w:t>
      </w:r>
      <w:r>
        <w:rPr>
          <w:rFonts w:hint="eastAsia"/>
          <w:szCs w:val="21"/>
        </w:rPr>
        <w:tab/>
      </w:r>
      <w:r>
        <w:rPr>
          <w:rFonts w:hint="eastAsia"/>
          <w:szCs w:val="21"/>
        </w:rPr>
        <w:t>开发者应将</w:t>
      </w:r>
      <w:r>
        <w:rPr>
          <w:rFonts w:hint="eastAsia"/>
          <w:szCs w:val="21"/>
        </w:rPr>
        <w:t>IC</w:t>
      </w:r>
      <w:r>
        <w:rPr>
          <w:rFonts w:hint="eastAsia"/>
          <w:szCs w:val="21"/>
        </w:rPr>
        <w:t>卡芯片安全地安装、生成和启动所必要的程序文档化。</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rFonts w:hint="eastAsia"/>
          <w:szCs w:val="21"/>
        </w:rPr>
        <w:t>ADO_IGS.1.1C</w:t>
      </w:r>
      <w:r>
        <w:rPr>
          <w:rFonts w:hint="eastAsia"/>
          <w:szCs w:val="21"/>
        </w:rPr>
        <w:tab/>
      </w:r>
      <w:r>
        <w:rPr>
          <w:szCs w:val="21"/>
        </w:rPr>
        <w:t>文档中应描述</w:t>
      </w:r>
      <w:r>
        <w:rPr>
          <w:rFonts w:hint="eastAsia"/>
          <w:szCs w:val="21"/>
        </w:rPr>
        <w:t>IC</w:t>
      </w:r>
      <w:r>
        <w:rPr>
          <w:rFonts w:hint="eastAsia"/>
          <w:szCs w:val="21"/>
        </w:rPr>
        <w:t>卡芯片</w:t>
      </w:r>
      <w:r>
        <w:rPr>
          <w:szCs w:val="21"/>
        </w:rPr>
        <w:t>的安全安装、生成和启动所必</w:t>
      </w:r>
      <w:r>
        <w:rPr>
          <w:rFonts w:hint="eastAsia"/>
          <w:szCs w:val="21"/>
        </w:rPr>
        <w:t>要</w:t>
      </w:r>
      <w:r>
        <w:rPr>
          <w:szCs w:val="21"/>
        </w:rPr>
        <w:t>的步骤。</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rFonts w:hint="eastAsia"/>
          <w:szCs w:val="21"/>
        </w:rPr>
        <w:t>ADO_IGS.1.1E</w:t>
      </w:r>
      <w:r>
        <w:rPr>
          <w:rFonts w:hint="eastAsia"/>
          <w:szCs w:val="21"/>
        </w:rPr>
        <w:tab/>
      </w:r>
      <w:r>
        <w:rPr>
          <w:szCs w:val="21"/>
        </w:rPr>
        <w:t>评估者应确认所提供的信息都满足证据</w:t>
      </w:r>
      <w:r>
        <w:rPr>
          <w:rFonts w:hint="eastAsia"/>
          <w:szCs w:val="21"/>
        </w:rPr>
        <w:t>的</w:t>
      </w:r>
      <w:r>
        <w:rPr>
          <w:szCs w:val="21"/>
        </w:rPr>
        <w:t>内容和形式的所有要求。</w:t>
      </w:r>
    </w:p>
    <w:p w:rsidR="00A01423" w:rsidRDefault="00A01423" w:rsidP="00A01423">
      <w:pPr>
        <w:rPr>
          <w:szCs w:val="21"/>
        </w:rPr>
      </w:pPr>
      <w:r>
        <w:rPr>
          <w:rFonts w:hint="eastAsia"/>
          <w:szCs w:val="21"/>
        </w:rPr>
        <w:t>ADO_IGS.1.2E</w:t>
      </w:r>
      <w:r>
        <w:rPr>
          <w:rFonts w:hint="eastAsia"/>
          <w:szCs w:val="21"/>
        </w:rPr>
        <w:tab/>
      </w:r>
      <w:r>
        <w:rPr>
          <w:szCs w:val="21"/>
        </w:rPr>
        <w:t>评估者应确定安装、生成和启动</w:t>
      </w:r>
      <w:r>
        <w:rPr>
          <w:rFonts w:hint="eastAsia"/>
          <w:szCs w:val="21"/>
        </w:rPr>
        <w:t>程序</w:t>
      </w:r>
      <w:r>
        <w:rPr>
          <w:szCs w:val="21"/>
        </w:rPr>
        <w:t>最终产生了安全的配置。</w:t>
      </w:r>
    </w:p>
    <w:p w:rsidR="00A01423" w:rsidRDefault="00A01423" w:rsidP="00084A14">
      <w:pPr>
        <w:pStyle w:val="a2"/>
        <w:spacing w:beforeLines="100" w:after="156"/>
        <w:rPr>
          <w:b/>
          <w:bCs/>
        </w:rPr>
      </w:pPr>
      <w:r>
        <w:rPr>
          <w:rFonts w:hint="eastAsia"/>
          <w:b/>
          <w:bCs/>
        </w:rPr>
        <w:t>ADV_FSP.2 完全定义的外部接口</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ADV_RCR.1</w:t>
      </w:r>
      <w:r>
        <w:rPr>
          <w:rFonts w:hint="eastAsia"/>
          <w:szCs w:val="21"/>
        </w:rPr>
        <w:tab/>
      </w:r>
      <w:r>
        <w:rPr>
          <w:rFonts w:hint="eastAsia"/>
          <w:szCs w:val="21"/>
        </w:rPr>
        <w:t>非形式化对应性证实</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ADV_FSP.2.1D</w:t>
      </w:r>
      <w:r>
        <w:rPr>
          <w:rFonts w:hint="eastAsia"/>
          <w:szCs w:val="21"/>
        </w:rPr>
        <w:tab/>
      </w:r>
      <w:r>
        <w:rPr>
          <w:szCs w:val="21"/>
        </w:rPr>
        <w:t>开发者应当提供功能规范。</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rFonts w:hint="eastAsia"/>
          <w:szCs w:val="21"/>
        </w:rPr>
        <w:t>ADV_FSP.2.1C</w:t>
      </w:r>
      <w:r>
        <w:rPr>
          <w:rFonts w:hint="eastAsia"/>
          <w:szCs w:val="21"/>
        </w:rPr>
        <w:tab/>
      </w:r>
      <w:r>
        <w:rPr>
          <w:szCs w:val="21"/>
        </w:rPr>
        <w:t>功能规范应当用非形式化的风格来描述安全功能及其外部接口。</w:t>
      </w:r>
    </w:p>
    <w:p w:rsidR="00A01423" w:rsidRDefault="00A01423" w:rsidP="00A01423">
      <w:pPr>
        <w:rPr>
          <w:szCs w:val="21"/>
        </w:rPr>
      </w:pPr>
      <w:r>
        <w:rPr>
          <w:rFonts w:hint="eastAsia"/>
          <w:szCs w:val="21"/>
        </w:rPr>
        <w:t>ADV_FSP.2.2C</w:t>
      </w:r>
      <w:r>
        <w:rPr>
          <w:rFonts w:hint="eastAsia"/>
          <w:szCs w:val="21"/>
        </w:rPr>
        <w:tab/>
      </w:r>
      <w:r>
        <w:rPr>
          <w:szCs w:val="21"/>
        </w:rPr>
        <w:t>功能规范应当是内在一致的。</w:t>
      </w:r>
    </w:p>
    <w:p w:rsidR="00A01423" w:rsidRDefault="00A01423" w:rsidP="00A01423">
      <w:pPr>
        <w:ind w:left="1676" w:hanging="1676"/>
        <w:rPr>
          <w:szCs w:val="21"/>
        </w:rPr>
      </w:pPr>
      <w:r>
        <w:rPr>
          <w:rFonts w:hint="eastAsia"/>
          <w:szCs w:val="21"/>
        </w:rPr>
        <w:t>ADV_FSP.2.3C</w:t>
      </w:r>
      <w:r>
        <w:rPr>
          <w:rFonts w:hint="eastAsia"/>
          <w:szCs w:val="21"/>
        </w:rPr>
        <w:tab/>
      </w:r>
      <w:r>
        <w:rPr>
          <w:szCs w:val="21"/>
        </w:rPr>
        <w:t>功能规范应当描述使用所有外部安全功能接口的用途与</w:t>
      </w:r>
      <w:r>
        <w:rPr>
          <w:rFonts w:hint="eastAsia"/>
          <w:szCs w:val="21"/>
        </w:rPr>
        <w:t>使用</w:t>
      </w:r>
      <w:r>
        <w:rPr>
          <w:szCs w:val="21"/>
        </w:rPr>
        <w:t>方法，</w:t>
      </w:r>
      <w:r>
        <w:rPr>
          <w:rFonts w:hint="eastAsia"/>
          <w:szCs w:val="21"/>
        </w:rPr>
        <w:t>要</w:t>
      </w:r>
      <w:r>
        <w:rPr>
          <w:szCs w:val="21"/>
        </w:rPr>
        <w:t>提供所有的影响、</w:t>
      </w:r>
      <w:r>
        <w:rPr>
          <w:rFonts w:hint="eastAsia"/>
          <w:szCs w:val="21"/>
        </w:rPr>
        <w:t>例外</w:t>
      </w:r>
      <w:r>
        <w:rPr>
          <w:szCs w:val="21"/>
        </w:rPr>
        <w:t>情况和错误</w:t>
      </w:r>
      <w:r>
        <w:rPr>
          <w:rFonts w:hint="eastAsia"/>
          <w:szCs w:val="21"/>
        </w:rPr>
        <w:t>消息</w:t>
      </w:r>
      <w:r>
        <w:rPr>
          <w:szCs w:val="21"/>
        </w:rPr>
        <w:t>的全部细节。</w:t>
      </w:r>
    </w:p>
    <w:p w:rsidR="00A01423" w:rsidRDefault="00A01423" w:rsidP="00A01423">
      <w:pPr>
        <w:rPr>
          <w:szCs w:val="21"/>
        </w:rPr>
      </w:pPr>
      <w:r>
        <w:rPr>
          <w:rFonts w:hint="eastAsia"/>
          <w:szCs w:val="21"/>
        </w:rPr>
        <w:t>ADV_FSP.2.4C</w:t>
      </w:r>
      <w:r>
        <w:rPr>
          <w:rFonts w:hint="eastAsia"/>
          <w:szCs w:val="21"/>
        </w:rPr>
        <w:tab/>
      </w:r>
      <w:r>
        <w:rPr>
          <w:szCs w:val="21"/>
        </w:rPr>
        <w:t>功能规范应当完备地表示安全功能。</w:t>
      </w:r>
    </w:p>
    <w:p w:rsidR="00A01423" w:rsidRDefault="00A01423" w:rsidP="00A01423">
      <w:pPr>
        <w:rPr>
          <w:szCs w:val="21"/>
        </w:rPr>
      </w:pPr>
      <w:r>
        <w:rPr>
          <w:rFonts w:hint="eastAsia"/>
          <w:szCs w:val="21"/>
        </w:rPr>
        <w:t>ADV_FSP.2.5C</w:t>
      </w:r>
      <w:r>
        <w:rPr>
          <w:rFonts w:hint="eastAsia"/>
          <w:szCs w:val="21"/>
        </w:rPr>
        <w:tab/>
      </w:r>
      <w:r>
        <w:rPr>
          <w:szCs w:val="21"/>
        </w:rPr>
        <w:t>功能规范</w:t>
      </w:r>
      <w:r>
        <w:rPr>
          <w:rFonts w:hint="eastAsia"/>
          <w:szCs w:val="21"/>
        </w:rPr>
        <w:t>应当</w:t>
      </w:r>
      <w:r>
        <w:rPr>
          <w:szCs w:val="21"/>
        </w:rPr>
        <w:t>包括安全功能</w:t>
      </w:r>
      <w:r>
        <w:rPr>
          <w:rFonts w:hint="eastAsia"/>
          <w:szCs w:val="21"/>
        </w:rPr>
        <w:t>是</w:t>
      </w:r>
      <w:r>
        <w:rPr>
          <w:szCs w:val="21"/>
        </w:rPr>
        <w:t>完备</w:t>
      </w:r>
      <w:r>
        <w:rPr>
          <w:rFonts w:hint="eastAsia"/>
          <w:szCs w:val="21"/>
        </w:rPr>
        <w:t>地</w:t>
      </w:r>
      <w:r>
        <w:rPr>
          <w:szCs w:val="21"/>
        </w:rPr>
        <w:t>表示的基本原理。</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rFonts w:hint="eastAsia"/>
          <w:szCs w:val="21"/>
        </w:rPr>
        <w:t>ADV_FSP.2.1E</w:t>
      </w:r>
      <w:r>
        <w:rPr>
          <w:rFonts w:hint="eastAsia"/>
          <w:szCs w:val="21"/>
        </w:rPr>
        <w:tab/>
      </w:r>
      <w:r>
        <w:rPr>
          <w:szCs w:val="21"/>
        </w:rPr>
        <w:t>评估者</w:t>
      </w:r>
      <w:r>
        <w:rPr>
          <w:rFonts w:hint="eastAsia"/>
          <w:szCs w:val="21"/>
        </w:rPr>
        <w:t>应</w:t>
      </w:r>
      <w:r>
        <w:rPr>
          <w:szCs w:val="21"/>
        </w:rPr>
        <w:t>确认所提供的信息满足证据</w:t>
      </w:r>
      <w:r>
        <w:rPr>
          <w:rFonts w:hint="eastAsia"/>
          <w:szCs w:val="21"/>
        </w:rPr>
        <w:t>的</w:t>
      </w:r>
      <w:r>
        <w:rPr>
          <w:szCs w:val="21"/>
        </w:rPr>
        <w:t>内容和形式的所有要求。</w:t>
      </w:r>
    </w:p>
    <w:p w:rsidR="00A01423" w:rsidRDefault="00A01423" w:rsidP="00A01423">
      <w:pPr>
        <w:rPr>
          <w:szCs w:val="21"/>
        </w:rPr>
      </w:pPr>
      <w:r>
        <w:rPr>
          <w:rFonts w:hint="eastAsia"/>
          <w:szCs w:val="21"/>
        </w:rPr>
        <w:t>ADV_FSP.2.2E</w:t>
      </w:r>
      <w:r>
        <w:rPr>
          <w:rFonts w:hint="eastAsia"/>
          <w:szCs w:val="21"/>
        </w:rPr>
        <w:tab/>
      </w:r>
      <w:r>
        <w:rPr>
          <w:szCs w:val="21"/>
        </w:rPr>
        <w:t>评估者</w:t>
      </w:r>
      <w:r>
        <w:rPr>
          <w:rFonts w:hint="eastAsia"/>
          <w:szCs w:val="21"/>
        </w:rPr>
        <w:t>应</w:t>
      </w:r>
      <w:r>
        <w:rPr>
          <w:szCs w:val="21"/>
        </w:rPr>
        <w:t>决定功能规范是</w:t>
      </w:r>
      <w:r>
        <w:rPr>
          <w:rFonts w:hint="eastAsia"/>
          <w:szCs w:val="21"/>
        </w:rPr>
        <w:t>IC</w:t>
      </w:r>
      <w:r>
        <w:rPr>
          <w:rFonts w:hint="eastAsia"/>
          <w:szCs w:val="21"/>
        </w:rPr>
        <w:t>卡芯片</w:t>
      </w:r>
      <w:r>
        <w:rPr>
          <w:szCs w:val="21"/>
        </w:rPr>
        <w:t>安全功能要求的精确和完备的实例化。</w:t>
      </w:r>
    </w:p>
    <w:p w:rsidR="00A01423" w:rsidRDefault="00A01423" w:rsidP="00084A14">
      <w:pPr>
        <w:pStyle w:val="a2"/>
        <w:spacing w:beforeLines="100" w:after="156"/>
        <w:rPr>
          <w:b/>
          <w:bCs/>
        </w:rPr>
      </w:pPr>
      <w:r>
        <w:rPr>
          <w:rFonts w:hint="eastAsia"/>
          <w:b/>
          <w:bCs/>
        </w:rPr>
        <w:t>ADV_HLD.2 安全加强的高层设计</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ADV_FSP.1</w:t>
      </w:r>
      <w:r>
        <w:rPr>
          <w:rFonts w:hint="eastAsia"/>
          <w:szCs w:val="21"/>
        </w:rPr>
        <w:tab/>
      </w:r>
      <w:r>
        <w:rPr>
          <w:rFonts w:hint="eastAsia"/>
          <w:szCs w:val="21"/>
        </w:rPr>
        <w:t>非形式化功能规范</w:t>
      </w:r>
    </w:p>
    <w:p w:rsidR="00A01423" w:rsidRDefault="00A01423" w:rsidP="00A01423">
      <w:pPr>
        <w:rPr>
          <w:szCs w:val="21"/>
        </w:rPr>
      </w:pPr>
      <w:r>
        <w:rPr>
          <w:rFonts w:hint="eastAsia"/>
          <w:szCs w:val="21"/>
        </w:rPr>
        <w:t>ADV_RCR.1</w:t>
      </w:r>
      <w:r>
        <w:rPr>
          <w:rFonts w:hint="eastAsia"/>
          <w:szCs w:val="21"/>
        </w:rPr>
        <w:tab/>
      </w:r>
      <w:r>
        <w:rPr>
          <w:rFonts w:hint="eastAsia"/>
          <w:szCs w:val="21"/>
        </w:rPr>
        <w:t>非形式化对应性证实</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ADV_HLD.2.1D</w:t>
      </w:r>
      <w:r>
        <w:rPr>
          <w:rFonts w:hint="eastAsia"/>
          <w:szCs w:val="21"/>
        </w:rPr>
        <w:tab/>
      </w:r>
      <w:r>
        <w:rPr>
          <w:szCs w:val="21"/>
        </w:rPr>
        <w:t>开发者将提供安全功能的高层设计。</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lastRenderedPageBreak/>
        <w:t>证据内容和形式要素</w:t>
      </w:r>
    </w:p>
    <w:p w:rsidR="00A01423" w:rsidRDefault="00A01423" w:rsidP="00A01423">
      <w:pPr>
        <w:rPr>
          <w:szCs w:val="21"/>
        </w:rPr>
      </w:pPr>
      <w:r>
        <w:rPr>
          <w:rFonts w:hint="eastAsia"/>
          <w:szCs w:val="21"/>
        </w:rPr>
        <w:t>ADV_HLD.2.1C</w:t>
      </w:r>
      <w:r>
        <w:rPr>
          <w:rFonts w:hint="eastAsia"/>
          <w:szCs w:val="21"/>
        </w:rPr>
        <w:tab/>
      </w:r>
      <w:r>
        <w:rPr>
          <w:szCs w:val="21"/>
        </w:rPr>
        <w:t>高层设计的表示应当是非形式化的。</w:t>
      </w:r>
    </w:p>
    <w:p w:rsidR="00A01423" w:rsidRDefault="00A01423" w:rsidP="00A01423">
      <w:pPr>
        <w:rPr>
          <w:szCs w:val="21"/>
        </w:rPr>
      </w:pPr>
      <w:r>
        <w:rPr>
          <w:rFonts w:hint="eastAsia"/>
          <w:szCs w:val="21"/>
        </w:rPr>
        <w:t>ADV_HLD.2.2C</w:t>
      </w:r>
      <w:r>
        <w:rPr>
          <w:rFonts w:hint="eastAsia"/>
          <w:szCs w:val="21"/>
        </w:rPr>
        <w:tab/>
      </w:r>
      <w:r>
        <w:rPr>
          <w:szCs w:val="21"/>
        </w:rPr>
        <w:t>高层设计应当是内在一致的。</w:t>
      </w:r>
    </w:p>
    <w:p w:rsidR="00A01423" w:rsidRDefault="00A01423" w:rsidP="00A01423">
      <w:pPr>
        <w:rPr>
          <w:szCs w:val="21"/>
        </w:rPr>
      </w:pPr>
      <w:r>
        <w:rPr>
          <w:rFonts w:hint="eastAsia"/>
          <w:szCs w:val="21"/>
        </w:rPr>
        <w:t>ADV_HLD.2.3C</w:t>
      </w:r>
      <w:r>
        <w:rPr>
          <w:rFonts w:hint="eastAsia"/>
          <w:szCs w:val="21"/>
        </w:rPr>
        <w:tab/>
      </w:r>
      <w:r>
        <w:rPr>
          <w:szCs w:val="21"/>
        </w:rPr>
        <w:t>高层设计应当按子系统来描述安全功能的结构。</w:t>
      </w:r>
    </w:p>
    <w:p w:rsidR="00A01423" w:rsidRDefault="00A01423" w:rsidP="00A01423">
      <w:pPr>
        <w:rPr>
          <w:szCs w:val="21"/>
        </w:rPr>
      </w:pPr>
      <w:r>
        <w:rPr>
          <w:rFonts w:hint="eastAsia"/>
          <w:szCs w:val="21"/>
        </w:rPr>
        <w:t>ADV_HLD.2.4C</w:t>
      </w:r>
      <w:r>
        <w:rPr>
          <w:rFonts w:hint="eastAsia"/>
          <w:szCs w:val="21"/>
        </w:rPr>
        <w:tab/>
      </w:r>
      <w:r>
        <w:rPr>
          <w:szCs w:val="21"/>
        </w:rPr>
        <w:t>高层设计应当描述安全功能的每个子系统所提供的安全功能。</w:t>
      </w:r>
    </w:p>
    <w:p w:rsidR="00A01423" w:rsidRDefault="00A01423" w:rsidP="00A01423">
      <w:pPr>
        <w:ind w:left="1676" w:hanging="1676"/>
        <w:rPr>
          <w:szCs w:val="21"/>
        </w:rPr>
      </w:pPr>
      <w:r>
        <w:rPr>
          <w:rFonts w:hint="eastAsia"/>
          <w:szCs w:val="21"/>
        </w:rPr>
        <w:t>ADV_HLD.2.5C</w:t>
      </w:r>
      <w:r>
        <w:rPr>
          <w:rFonts w:hint="eastAsia"/>
          <w:szCs w:val="21"/>
        </w:rPr>
        <w:tab/>
      </w:r>
      <w:r>
        <w:rPr>
          <w:szCs w:val="21"/>
        </w:rPr>
        <w:t>高层设计应当标识安全功能要求的任何基础的硬件、固件和软件，连同这些硬件、固件或软件实现的支持性保护机制提供的功能表示。</w:t>
      </w:r>
    </w:p>
    <w:p w:rsidR="00A01423" w:rsidRDefault="00A01423" w:rsidP="00A01423">
      <w:pPr>
        <w:rPr>
          <w:szCs w:val="21"/>
        </w:rPr>
      </w:pPr>
      <w:r>
        <w:rPr>
          <w:rFonts w:hint="eastAsia"/>
          <w:szCs w:val="21"/>
        </w:rPr>
        <w:t>ADV_HLD.2.6C</w:t>
      </w:r>
      <w:r>
        <w:rPr>
          <w:rFonts w:hint="eastAsia"/>
          <w:szCs w:val="21"/>
        </w:rPr>
        <w:tab/>
      </w:r>
      <w:r>
        <w:rPr>
          <w:szCs w:val="21"/>
        </w:rPr>
        <w:t>高层设计应当标识安全功能子系统的所有接口。</w:t>
      </w:r>
    </w:p>
    <w:p w:rsidR="00A01423" w:rsidRDefault="00A01423" w:rsidP="00A01423">
      <w:pPr>
        <w:rPr>
          <w:szCs w:val="21"/>
        </w:rPr>
      </w:pPr>
      <w:r>
        <w:rPr>
          <w:rFonts w:hint="eastAsia"/>
          <w:szCs w:val="21"/>
        </w:rPr>
        <w:t>ADV_HLD.2.7C</w:t>
      </w:r>
      <w:r>
        <w:rPr>
          <w:rFonts w:hint="eastAsia"/>
          <w:szCs w:val="21"/>
        </w:rPr>
        <w:tab/>
      </w:r>
      <w:r>
        <w:rPr>
          <w:szCs w:val="21"/>
        </w:rPr>
        <w:t>高层设计应当标识安全功能子系统的哪些接口是外部可见的。</w:t>
      </w:r>
    </w:p>
    <w:p w:rsidR="00A01423" w:rsidRDefault="00A01423" w:rsidP="00A01423">
      <w:pPr>
        <w:ind w:left="1676" w:hanging="1676"/>
        <w:rPr>
          <w:szCs w:val="21"/>
        </w:rPr>
      </w:pPr>
      <w:r>
        <w:rPr>
          <w:rFonts w:hint="eastAsia"/>
          <w:szCs w:val="21"/>
        </w:rPr>
        <w:t>ADV_HLD.2.8C</w:t>
      </w:r>
      <w:r>
        <w:rPr>
          <w:rFonts w:hint="eastAsia"/>
          <w:szCs w:val="21"/>
        </w:rPr>
        <w:tab/>
      </w:r>
      <w:r>
        <w:rPr>
          <w:szCs w:val="21"/>
        </w:rPr>
        <w:t>高层设计应当描述安全功能子系统所有接口的用途和使用方法，并适当提供</w:t>
      </w:r>
      <w:r>
        <w:rPr>
          <w:rFonts w:hint="eastAsia"/>
          <w:szCs w:val="21"/>
        </w:rPr>
        <w:t>影响、例外情况和错误消息</w:t>
      </w:r>
      <w:r>
        <w:rPr>
          <w:szCs w:val="21"/>
        </w:rPr>
        <w:t>的细节。</w:t>
      </w:r>
    </w:p>
    <w:p w:rsidR="00A01423" w:rsidRDefault="00A01423" w:rsidP="00A01423">
      <w:pPr>
        <w:rPr>
          <w:szCs w:val="21"/>
        </w:rPr>
      </w:pPr>
      <w:r>
        <w:rPr>
          <w:rFonts w:hint="eastAsia"/>
          <w:szCs w:val="21"/>
        </w:rPr>
        <w:t>ADV_HLD.2.9C</w:t>
      </w:r>
      <w:r>
        <w:rPr>
          <w:rFonts w:hint="eastAsia"/>
          <w:szCs w:val="21"/>
        </w:rPr>
        <w:tab/>
      </w:r>
      <w:r>
        <w:rPr>
          <w:szCs w:val="21"/>
        </w:rPr>
        <w:t>高层设计应当描述把</w:t>
      </w:r>
      <w:r>
        <w:rPr>
          <w:rFonts w:hint="eastAsia"/>
          <w:szCs w:val="21"/>
        </w:rPr>
        <w:t>IC</w:t>
      </w:r>
      <w:r>
        <w:rPr>
          <w:rFonts w:hint="eastAsia"/>
          <w:szCs w:val="21"/>
        </w:rPr>
        <w:t>卡芯片</w:t>
      </w:r>
      <w:r>
        <w:rPr>
          <w:szCs w:val="21"/>
        </w:rPr>
        <w:t>分成安全策略实施和其它子系统</w:t>
      </w:r>
      <w:r>
        <w:rPr>
          <w:rFonts w:hint="eastAsia"/>
          <w:szCs w:val="21"/>
        </w:rPr>
        <w:t>的这种分离</w:t>
      </w:r>
      <w:r>
        <w:rPr>
          <w:szCs w:val="21"/>
        </w:rPr>
        <w:t>。</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rFonts w:hint="eastAsia"/>
          <w:szCs w:val="21"/>
        </w:rPr>
        <w:t>ADV_HLD.2.1E</w:t>
      </w:r>
      <w:r>
        <w:rPr>
          <w:rFonts w:hint="eastAsia"/>
          <w:szCs w:val="21"/>
        </w:rPr>
        <w:tab/>
      </w:r>
      <w:r>
        <w:rPr>
          <w:szCs w:val="21"/>
        </w:rPr>
        <w:t>评估者应当确认所提供的信息满足证据</w:t>
      </w:r>
      <w:r>
        <w:rPr>
          <w:rFonts w:hint="eastAsia"/>
          <w:szCs w:val="21"/>
        </w:rPr>
        <w:t>的</w:t>
      </w:r>
      <w:r>
        <w:rPr>
          <w:szCs w:val="21"/>
        </w:rPr>
        <w:t>内容和形式的所有要求。</w:t>
      </w:r>
    </w:p>
    <w:p w:rsidR="00A01423" w:rsidRDefault="00A01423" w:rsidP="00A01423">
      <w:pPr>
        <w:rPr>
          <w:szCs w:val="21"/>
        </w:rPr>
      </w:pPr>
      <w:r>
        <w:rPr>
          <w:rFonts w:hint="eastAsia"/>
          <w:szCs w:val="21"/>
        </w:rPr>
        <w:t>ADV_HLD.2.2E</w:t>
      </w:r>
      <w:r>
        <w:rPr>
          <w:rFonts w:hint="eastAsia"/>
          <w:szCs w:val="21"/>
        </w:rPr>
        <w:tab/>
      </w:r>
      <w:r>
        <w:rPr>
          <w:szCs w:val="21"/>
        </w:rPr>
        <w:t>评估者应当决定功能规范是</w:t>
      </w:r>
      <w:r>
        <w:rPr>
          <w:rFonts w:hint="eastAsia"/>
          <w:szCs w:val="21"/>
        </w:rPr>
        <w:t>IC</w:t>
      </w:r>
      <w:r>
        <w:rPr>
          <w:rFonts w:hint="eastAsia"/>
          <w:szCs w:val="21"/>
        </w:rPr>
        <w:t>卡芯片</w:t>
      </w:r>
      <w:r>
        <w:rPr>
          <w:szCs w:val="21"/>
        </w:rPr>
        <w:t>安全功能要求的精确</w:t>
      </w:r>
      <w:r>
        <w:rPr>
          <w:rFonts w:hint="eastAsia"/>
          <w:szCs w:val="21"/>
        </w:rPr>
        <w:t>且</w:t>
      </w:r>
      <w:r>
        <w:rPr>
          <w:szCs w:val="21"/>
        </w:rPr>
        <w:t>完备的示例。</w:t>
      </w:r>
    </w:p>
    <w:p w:rsidR="00A01423" w:rsidRDefault="00A01423" w:rsidP="00084A14">
      <w:pPr>
        <w:pStyle w:val="a2"/>
        <w:spacing w:beforeLines="100" w:after="156"/>
        <w:rPr>
          <w:b/>
          <w:bCs/>
        </w:rPr>
      </w:pPr>
      <w:r>
        <w:rPr>
          <w:rFonts w:hint="eastAsia"/>
          <w:b/>
          <w:bCs/>
        </w:rPr>
        <w:t>ADV_IMP.1 安全功能实现的子集</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ADV_LLD.1</w:t>
      </w:r>
      <w:r>
        <w:rPr>
          <w:rFonts w:hint="eastAsia"/>
          <w:szCs w:val="21"/>
        </w:rPr>
        <w:tab/>
      </w:r>
      <w:r>
        <w:rPr>
          <w:rFonts w:hint="eastAsia"/>
          <w:szCs w:val="21"/>
        </w:rPr>
        <w:t>描述性低层设计</w:t>
      </w:r>
    </w:p>
    <w:p w:rsidR="00A01423" w:rsidRDefault="00A01423" w:rsidP="00A01423">
      <w:pPr>
        <w:rPr>
          <w:szCs w:val="21"/>
        </w:rPr>
      </w:pPr>
      <w:r>
        <w:rPr>
          <w:rFonts w:hint="eastAsia"/>
          <w:szCs w:val="21"/>
        </w:rPr>
        <w:t>ADV_RCR.1</w:t>
      </w:r>
      <w:r>
        <w:rPr>
          <w:rFonts w:hint="eastAsia"/>
          <w:szCs w:val="21"/>
        </w:rPr>
        <w:tab/>
      </w:r>
      <w:r>
        <w:rPr>
          <w:rFonts w:hint="eastAsia"/>
          <w:szCs w:val="21"/>
        </w:rPr>
        <w:t>非形式化对应性证实</w:t>
      </w:r>
    </w:p>
    <w:p w:rsidR="00A01423" w:rsidRDefault="00A01423" w:rsidP="00A01423">
      <w:pPr>
        <w:rPr>
          <w:szCs w:val="21"/>
        </w:rPr>
      </w:pPr>
      <w:r>
        <w:rPr>
          <w:rFonts w:hint="eastAsia"/>
          <w:szCs w:val="21"/>
        </w:rPr>
        <w:t>ALC_TAT.1</w:t>
      </w:r>
      <w:r>
        <w:rPr>
          <w:rFonts w:hint="eastAsia"/>
          <w:szCs w:val="21"/>
        </w:rPr>
        <w:tab/>
      </w:r>
      <w:r>
        <w:rPr>
          <w:rFonts w:hint="eastAsia"/>
          <w:szCs w:val="21"/>
        </w:rPr>
        <w:t>明确定义的开发工具</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ADV_IMP.1.1D</w:t>
      </w:r>
      <w:r>
        <w:rPr>
          <w:rFonts w:hint="eastAsia"/>
          <w:szCs w:val="21"/>
        </w:rPr>
        <w:tab/>
      </w:r>
      <w:r>
        <w:rPr>
          <w:rFonts w:hint="eastAsia"/>
          <w:szCs w:val="21"/>
        </w:rPr>
        <w:t>开发者应当为所选的安全功能子集提供实现表示。</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芯片的安全功能子集包括：</w:t>
      </w:r>
    </w:p>
    <w:p w:rsidR="00A01423" w:rsidRDefault="00A01423" w:rsidP="001060D1">
      <w:pPr>
        <w:pStyle w:val="ac"/>
        <w:numPr>
          <w:ilvl w:val="0"/>
          <w:numId w:val="72"/>
        </w:numPr>
        <w:tabs>
          <w:tab w:val="left" w:pos="839"/>
        </w:tabs>
        <w:rPr>
          <w:i/>
          <w:iCs/>
        </w:rPr>
      </w:pPr>
      <w:r>
        <w:rPr>
          <w:rFonts w:hint="eastAsia"/>
          <w:i/>
          <w:iCs/>
        </w:rPr>
        <w:t>与IC卡芯片物理结构相关的子集：</w:t>
      </w:r>
    </w:p>
    <w:p w:rsidR="00A01423" w:rsidRDefault="00A01423" w:rsidP="001060D1">
      <w:pPr>
        <w:pStyle w:val="ad"/>
        <w:numPr>
          <w:ilvl w:val="1"/>
          <w:numId w:val="72"/>
        </w:numPr>
        <w:tabs>
          <w:tab w:val="left" w:pos="1259"/>
        </w:tabs>
      </w:pPr>
      <w:r>
        <w:rPr>
          <w:rFonts w:hint="eastAsia"/>
        </w:rPr>
        <w:t>结构大小，组成和版图；</w:t>
      </w:r>
    </w:p>
    <w:p w:rsidR="00A01423" w:rsidRDefault="00A01423" w:rsidP="001060D1">
      <w:pPr>
        <w:pStyle w:val="ad"/>
        <w:numPr>
          <w:ilvl w:val="1"/>
          <w:numId w:val="72"/>
        </w:numPr>
        <w:tabs>
          <w:tab w:val="left" w:pos="1259"/>
        </w:tabs>
      </w:pPr>
      <w:r>
        <w:rPr>
          <w:rFonts w:hint="eastAsia"/>
        </w:rPr>
        <w:t>互连和数据总线版图；</w:t>
      </w:r>
    </w:p>
    <w:p w:rsidR="00A01423" w:rsidRDefault="00A01423" w:rsidP="001060D1">
      <w:pPr>
        <w:pStyle w:val="ad"/>
        <w:numPr>
          <w:ilvl w:val="1"/>
          <w:numId w:val="72"/>
        </w:numPr>
        <w:tabs>
          <w:tab w:val="left" w:pos="1259"/>
        </w:tabs>
      </w:pPr>
      <w:r>
        <w:rPr>
          <w:rFonts w:hint="eastAsia"/>
        </w:rPr>
        <w:t>熔丝部位；</w:t>
      </w:r>
    </w:p>
    <w:p w:rsidR="00A01423" w:rsidRDefault="00A01423" w:rsidP="001060D1">
      <w:pPr>
        <w:pStyle w:val="ad"/>
        <w:numPr>
          <w:ilvl w:val="1"/>
          <w:numId w:val="72"/>
        </w:numPr>
        <w:tabs>
          <w:tab w:val="left" w:pos="1259"/>
        </w:tabs>
      </w:pPr>
      <w:r>
        <w:rPr>
          <w:rFonts w:hint="eastAsia"/>
        </w:rPr>
        <w:t>包括防护层和封装的物理结构；</w:t>
      </w:r>
    </w:p>
    <w:p w:rsidR="00A01423" w:rsidRDefault="00A01423" w:rsidP="001060D1">
      <w:pPr>
        <w:pStyle w:val="ad"/>
        <w:numPr>
          <w:ilvl w:val="1"/>
          <w:numId w:val="72"/>
        </w:numPr>
        <w:tabs>
          <w:tab w:val="left" w:pos="1259"/>
        </w:tabs>
      </w:pPr>
      <w:r>
        <w:rPr>
          <w:rFonts w:hint="eastAsia"/>
        </w:rPr>
        <w:t>FLASH处理；</w:t>
      </w:r>
    </w:p>
    <w:p w:rsidR="00A01423" w:rsidRDefault="00A01423" w:rsidP="001060D1">
      <w:pPr>
        <w:pStyle w:val="ad"/>
        <w:numPr>
          <w:ilvl w:val="1"/>
          <w:numId w:val="72"/>
        </w:numPr>
        <w:tabs>
          <w:tab w:val="left" w:pos="1259"/>
        </w:tabs>
      </w:pPr>
      <w:r>
        <w:rPr>
          <w:rFonts w:hint="eastAsia"/>
        </w:rPr>
        <w:t>RAM存取。</w:t>
      </w:r>
    </w:p>
    <w:p w:rsidR="00A01423" w:rsidRDefault="00A01423" w:rsidP="001060D1">
      <w:pPr>
        <w:pStyle w:val="ac"/>
        <w:numPr>
          <w:ilvl w:val="0"/>
          <w:numId w:val="72"/>
        </w:numPr>
        <w:tabs>
          <w:tab w:val="left" w:pos="839"/>
        </w:tabs>
        <w:rPr>
          <w:i/>
          <w:iCs/>
        </w:rPr>
      </w:pPr>
      <w:r>
        <w:rPr>
          <w:rFonts w:hint="eastAsia"/>
          <w:i/>
          <w:iCs/>
        </w:rPr>
        <w:t>与IC卡芯片逻辑结构相关的子集：</w:t>
      </w:r>
    </w:p>
    <w:p w:rsidR="00A01423" w:rsidRDefault="00A01423" w:rsidP="001060D1">
      <w:pPr>
        <w:pStyle w:val="ad"/>
        <w:numPr>
          <w:ilvl w:val="1"/>
          <w:numId w:val="72"/>
        </w:numPr>
        <w:tabs>
          <w:tab w:val="left" w:pos="1259"/>
        </w:tabs>
      </w:pPr>
      <w:r>
        <w:rPr>
          <w:rFonts w:hint="eastAsia"/>
        </w:rPr>
        <w:t>中断和复位功能；</w:t>
      </w:r>
    </w:p>
    <w:p w:rsidR="00A01423" w:rsidRDefault="00A01423" w:rsidP="001060D1">
      <w:pPr>
        <w:pStyle w:val="ad"/>
        <w:numPr>
          <w:ilvl w:val="1"/>
          <w:numId w:val="72"/>
        </w:numPr>
        <w:tabs>
          <w:tab w:val="left" w:pos="1259"/>
        </w:tabs>
      </w:pPr>
      <w:r>
        <w:rPr>
          <w:rFonts w:hint="eastAsia"/>
        </w:rPr>
        <w:t>安全数据的检查和处理。</w:t>
      </w:r>
    </w:p>
    <w:p w:rsidR="00A01423" w:rsidRDefault="00A01423" w:rsidP="001060D1">
      <w:pPr>
        <w:pStyle w:val="ac"/>
        <w:numPr>
          <w:ilvl w:val="0"/>
          <w:numId w:val="72"/>
        </w:numPr>
        <w:tabs>
          <w:tab w:val="left" w:pos="839"/>
        </w:tabs>
        <w:rPr>
          <w:i/>
          <w:iCs/>
        </w:rPr>
      </w:pPr>
      <w:r>
        <w:rPr>
          <w:rFonts w:hint="eastAsia"/>
          <w:i/>
          <w:iCs/>
        </w:rPr>
        <w:t>与IC卡芯片结构不可改变性相关的子集：</w:t>
      </w:r>
    </w:p>
    <w:p w:rsidR="00A01423" w:rsidRDefault="00A01423" w:rsidP="001060D1">
      <w:pPr>
        <w:pStyle w:val="ad"/>
        <w:numPr>
          <w:ilvl w:val="1"/>
          <w:numId w:val="72"/>
        </w:numPr>
        <w:tabs>
          <w:tab w:val="left" w:pos="1259"/>
        </w:tabs>
      </w:pPr>
      <w:r>
        <w:rPr>
          <w:rFonts w:hint="eastAsia"/>
        </w:rPr>
        <w:t>序列号和其他生命周期标识。</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rFonts w:hint="eastAsia"/>
          <w:szCs w:val="21"/>
        </w:rPr>
        <w:t>ADV_IMP.1.1C</w:t>
      </w:r>
      <w:r>
        <w:rPr>
          <w:rFonts w:hint="eastAsia"/>
          <w:szCs w:val="21"/>
        </w:rPr>
        <w:tab/>
      </w:r>
      <w:r>
        <w:rPr>
          <w:rFonts w:hint="eastAsia"/>
          <w:szCs w:val="21"/>
        </w:rPr>
        <w:t>实现表示应当无歧义而且详细的定义</w:t>
      </w:r>
      <w:r>
        <w:rPr>
          <w:rFonts w:hint="eastAsia"/>
          <w:szCs w:val="21"/>
        </w:rPr>
        <w:t>TSF</w:t>
      </w:r>
      <w:r>
        <w:rPr>
          <w:rFonts w:hint="eastAsia"/>
          <w:szCs w:val="21"/>
        </w:rPr>
        <w:t>，使得无须进一步设计就能生成安全功能。</w:t>
      </w:r>
    </w:p>
    <w:p w:rsidR="00A01423" w:rsidRDefault="00A01423" w:rsidP="00A01423">
      <w:pPr>
        <w:ind w:left="1260" w:firstLine="420"/>
        <w:rPr>
          <w:szCs w:val="21"/>
        </w:rPr>
      </w:pPr>
      <w:r>
        <w:rPr>
          <w:rFonts w:hint="eastAsia"/>
          <w:szCs w:val="21"/>
        </w:rPr>
        <w:lastRenderedPageBreak/>
        <w:t>实现表示应当是内在一致的。</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rFonts w:hint="eastAsia"/>
          <w:szCs w:val="21"/>
        </w:rPr>
        <w:t>ADV_IMP.1.1E</w:t>
      </w:r>
      <w:r>
        <w:rPr>
          <w:rFonts w:hint="eastAsia"/>
          <w:szCs w:val="21"/>
        </w:rPr>
        <w:tab/>
      </w:r>
      <w:r>
        <w:rPr>
          <w:rFonts w:hint="eastAsia"/>
          <w:szCs w:val="21"/>
        </w:rPr>
        <w:t>评估者应该确认所提供的信息满足证据的内容和形式的所有要求。</w:t>
      </w:r>
    </w:p>
    <w:p w:rsidR="00A01423" w:rsidRDefault="00A01423" w:rsidP="00A01423">
      <w:pPr>
        <w:ind w:left="1676" w:hanging="1676"/>
        <w:rPr>
          <w:szCs w:val="21"/>
        </w:rPr>
      </w:pPr>
      <w:r>
        <w:rPr>
          <w:rFonts w:hint="eastAsia"/>
          <w:szCs w:val="21"/>
        </w:rPr>
        <w:t>ADV_IMP.1.1E</w:t>
      </w:r>
      <w:r>
        <w:rPr>
          <w:rFonts w:hint="eastAsia"/>
          <w:szCs w:val="21"/>
        </w:rPr>
        <w:tab/>
      </w:r>
      <w:r>
        <w:rPr>
          <w:rFonts w:hint="eastAsia"/>
          <w:szCs w:val="21"/>
        </w:rPr>
        <w:t>评估者应该决定所提供的最不抽象安全功能表示是</w:t>
      </w:r>
      <w:r>
        <w:rPr>
          <w:rFonts w:hint="eastAsia"/>
          <w:szCs w:val="21"/>
        </w:rPr>
        <w:t>IC</w:t>
      </w:r>
      <w:r>
        <w:rPr>
          <w:rFonts w:hint="eastAsia"/>
          <w:szCs w:val="21"/>
        </w:rPr>
        <w:t>卡芯片安全功能要求的一个精确且完备的实例化。</w:t>
      </w:r>
    </w:p>
    <w:p w:rsidR="00A01423" w:rsidRDefault="00A01423" w:rsidP="00084A14">
      <w:pPr>
        <w:pStyle w:val="a2"/>
        <w:spacing w:beforeLines="100" w:after="156"/>
        <w:rPr>
          <w:b/>
          <w:bCs/>
        </w:rPr>
      </w:pPr>
      <w:r>
        <w:rPr>
          <w:rFonts w:hint="eastAsia"/>
          <w:b/>
          <w:bCs/>
        </w:rPr>
        <w:t>ADV_INT.1 模块化</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ADV_IMP.1</w:t>
      </w:r>
      <w:r>
        <w:rPr>
          <w:rFonts w:hint="eastAsia"/>
          <w:szCs w:val="21"/>
        </w:rPr>
        <w:tab/>
      </w:r>
      <w:r>
        <w:rPr>
          <w:rFonts w:hint="eastAsia"/>
          <w:szCs w:val="21"/>
        </w:rPr>
        <w:t>安全功能实现的子集</w:t>
      </w:r>
    </w:p>
    <w:p w:rsidR="00A01423" w:rsidRDefault="00A01423" w:rsidP="00A01423">
      <w:pPr>
        <w:rPr>
          <w:szCs w:val="21"/>
        </w:rPr>
      </w:pPr>
      <w:r>
        <w:rPr>
          <w:rFonts w:hint="eastAsia"/>
          <w:szCs w:val="21"/>
        </w:rPr>
        <w:t>ADV_LLD.1</w:t>
      </w:r>
      <w:r>
        <w:rPr>
          <w:rFonts w:hint="eastAsia"/>
          <w:szCs w:val="21"/>
        </w:rPr>
        <w:tab/>
      </w:r>
      <w:r>
        <w:rPr>
          <w:rFonts w:hint="eastAsia"/>
          <w:szCs w:val="21"/>
        </w:rPr>
        <w:t>描述性低层设计</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ADV_INT.1.1D</w:t>
      </w:r>
      <w:r>
        <w:rPr>
          <w:rFonts w:hint="eastAsia"/>
          <w:szCs w:val="21"/>
        </w:rPr>
        <w:tab/>
      </w:r>
      <w:r>
        <w:rPr>
          <w:rFonts w:hint="eastAsia"/>
          <w:szCs w:val="21"/>
        </w:rPr>
        <w:t>开发者应当以模块方式设计和构建安全功能，以避免设计模块之间出现不必要的交互作用。</w:t>
      </w:r>
    </w:p>
    <w:p w:rsidR="00A01423" w:rsidRDefault="00A01423" w:rsidP="00A01423">
      <w:pPr>
        <w:rPr>
          <w:szCs w:val="21"/>
        </w:rPr>
      </w:pPr>
      <w:r>
        <w:rPr>
          <w:rFonts w:hint="eastAsia"/>
          <w:szCs w:val="21"/>
        </w:rPr>
        <w:t>ADV_INT.1.2D</w:t>
      </w:r>
      <w:r>
        <w:rPr>
          <w:rFonts w:hint="eastAsia"/>
          <w:szCs w:val="21"/>
        </w:rPr>
        <w:tab/>
      </w:r>
      <w:r>
        <w:rPr>
          <w:rFonts w:hint="eastAsia"/>
          <w:szCs w:val="21"/>
        </w:rPr>
        <w:t>开发者应当提供一种结构化描述。</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rFonts w:hint="eastAsia"/>
          <w:szCs w:val="21"/>
        </w:rPr>
        <w:t>ADV_INT.1.2C</w:t>
      </w:r>
      <w:r>
        <w:rPr>
          <w:rFonts w:hint="eastAsia"/>
          <w:szCs w:val="21"/>
        </w:rPr>
        <w:tab/>
      </w:r>
      <w:r>
        <w:rPr>
          <w:rFonts w:hint="eastAsia"/>
          <w:szCs w:val="21"/>
        </w:rPr>
        <w:t>结构化描述应当标识</w:t>
      </w:r>
      <w:r>
        <w:rPr>
          <w:rFonts w:hint="eastAsia"/>
          <w:szCs w:val="21"/>
        </w:rPr>
        <w:t>TSF</w:t>
      </w:r>
      <w:r>
        <w:rPr>
          <w:rFonts w:hint="eastAsia"/>
          <w:szCs w:val="21"/>
        </w:rPr>
        <w:t>的模块。</w:t>
      </w:r>
    </w:p>
    <w:p w:rsidR="00A01423" w:rsidRDefault="00A01423" w:rsidP="00A01423">
      <w:pPr>
        <w:rPr>
          <w:szCs w:val="21"/>
        </w:rPr>
      </w:pPr>
      <w:r>
        <w:rPr>
          <w:rFonts w:hint="eastAsia"/>
          <w:szCs w:val="21"/>
        </w:rPr>
        <w:t>ADV_INT.1.2C</w:t>
      </w:r>
      <w:r>
        <w:rPr>
          <w:rFonts w:hint="eastAsia"/>
          <w:szCs w:val="21"/>
        </w:rPr>
        <w:tab/>
      </w:r>
      <w:r>
        <w:rPr>
          <w:rFonts w:hint="eastAsia"/>
          <w:szCs w:val="21"/>
        </w:rPr>
        <w:t>结构化描述应当描述每一个</w:t>
      </w:r>
      <w:r>
        <w:rPr>
          <w:rFonts w:hint="eastAsia"/>
          <w:szCs w:val="21"/>
        </w:rPr>
        <w:t>TSF</w:t>
      </w:r>
      <w:r>
        <w:rPr>
          <w:rFonts w:hint="eastAsia"/>
          <w:szCs w:val="21"/>
        </w:rPr>
        <w:t>模块的用途、接口、参数和影响。</w:t>
      </w:r>
    </w:p>
    <w:p w:rsidR="00A01423" w:rsidRDefault="00A01423" w:rsidP="00A01423">
      <w:pPr>
        <w:rPr>
          <w:szCs w:val="21"/>
        </w:rPr>
      </w:pPr>
      <w:r>
        <w:rPr>
          <w:rFonts w:hint="eastAsia"/>
          <w:szCs w:val="21"/>
        </w:rPr>
        <w:t>ADV_INT.1.3C</w:t>
      </w:r>
      <w:r>
        <w:rPr>
          <w:rFonts w:hint="eastAsia"/>
          <w:szCs w:val="21"/>
        </w:rPr>
        <w:tab/>
      </w:r>
      <w:r>
        <w:rPr>
          <w:rFonts w:hint="eastAsia"/>
          <w:szCs w:val="21"/>
        </w:rPr>
        <w:t>结构化描述应当描述</w:t>
      </w:r>
      <w:r>
        <w:rPr>
          <w:rFonts w:hint="eastAsia"/>
          <w:szCs w:val="21"/>
        </w:rPr>
        <w:t>TSF</w:t>
      </w:r>
      <w:r>
        <w:rPr>
          <w:rFonts w:hint="eastAsia"/>
          <w:szCs w:val="21"/>
        </w:rPr>
        <w:t>设计是如何使得独立的模块之间避免不必要的交互作用。</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rFonts w:hint="eastAsia"/>
          <w:szCs w:val="21"/>
        </w:rPr>
        <w:t>ADV_INT.1.1E</w:t>
      </w:r>
      <w:r>
        <w:rPr>
          <w:rFonts w:hint="eastAsia"/>
          <w:szCs w:val="21"/>
        </w:rPr>
        <w:tab/>
      </w:r>
      <w:r>
        <w:rPr>
          <w:rFonts w:hint="eastAsia"/>
          <w:szCs w:val="21"/>
        </w:rPr>
        <w:t>评估者应当确认所提供的信息满足证据的内容和形式的所有要求。</w:t>
      </w:r>
    </w:p>
    <w:p w:rsidR="00A01423" w:rsidRDefault="00A01423" w:rsidP="00A01423">
      <w:pPr>
        <w:rPr>
          <w:szCs w:val="21"/>
        </w:rPr>
      </w:pPr>
      <w:r>
        <w:rPr>
          <w:rFonts w:hint="eastAsia"/>
          <w:szCs w:val="21"/>
        </w:rPr>
        <w:t>ADV_INT.1.2E</w:t>
      </w:r>
      <w:r>
        <w:rPr>
          <w:rFonts w:hint="eastAsia"/>
          <w:szCs w:val="21"/>
        </w:rPr>
        <w:tab/>
      </w:r>
      <w:r>
        <w:rPr>
          <w:rFonts w:hint="eastAsia"/>
          <w:szCs w:val="21"/>
        </w:rPr>
        <w:t>评估者应该确认低层设计和实现表示都遵循结构化描述。</w:t>
      </w:r>
    </w:p>
    <w:p w:rsidR="00A01423" w:rsidRDefault="00A01423" w:rsidP="00084A14">
      <w:pPr>
        <w:pStyle w:val="a2"/>
        <w:spacing w:beforeLines="100" w:after="156"/>
        <w:rPr>
          <w:b/>
          <w:bCs/>
        </w:rPr>
      </w:pPr>
      <w:r>
        <w:rPr>
          <w:rFonts w:hint="eastAsia"/>
          <w:b/>
          <w:bCs/>
        </w:rPr>
        <w:t>ADV_LLD.1 描述性低层设计</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ADV_HLD.2</w:t>
      </w:r>
      <w:r>
        <w:rPr>
          <w:rFonts w:hint="eastAsia"/>
          <w:szCs w:val="21"/>
        </w:rPr>
        <w:tab/>
      </w:r>
      <w:r>
        <w:rPr>
          <w:rFonts w:hint="eastAsia"/>
          <w:szCs w:val="21"/>
        </w:rPr>
        <w:t>安全加强的高层设计</w:t>
      </w:r>
    </w:p>
    <w:p w:rsidR="00A01423" w:rsidRDefault="00A01423" w:rsidP="00A01423">
      <w:pPr>
        <w:rPr>
          <w:szCs w:val="21"/>
        </w:rPr>
      </w:pPr>
      <w:r>
        <w:rPr>
          <w:rFonts w:hint="eastAsia"/>
          <w:szCs w:val="21"/>
        </w:rPr>
        <w:t>ADV_RCR.1</w:t>
      </w:r>
      <w:r>
        <w:rPr>
          <w:rFonts w:hint="eastAsia"/>
          <w:szCs w:val="21"/>
        </w:rPr>
        <w:tab/>
      </w:r>
      <w:r>
        <w:rPr>
          <w:rFonts w:hint="eastAsia"/>
          <w:szCs w:val="21"/>
        </w:rPr>
        <w:t>非形式化对应性证实</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ADV_LLD.1.1D</w:t>
      </w:r>
      <w:r>
        <w:rPr>
          <w:rFonts w:hint="eastAsia"/>
          <w:szCs w:val="21"/>
        </w:rPr>
        <w:tab/>
      </w:r>
      <w:r>
        <w:rPr>
          <w:szCs w:val="21"/>
        </w:rPr>
        <w:t>开发者应当提供安全功能的低层设计。</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rFonts w:hint="eastAsia"/>
          <w:szCs w:val="21"/>
        </w:rPr>
        <w:t>ADV_LLD.1.1C</w:t>
      </w:r>
      <w:r>
        <w:rPr>
          <w:rFonts w:hint="eastAsia"/>
          <w:szCs w:val="21"/>
        </w:rPr>
        <w:tab/>
      </w:r>
      <w:r>
        <w:rPr>
          <w:szCs w:val="21"/>
        </w:rPr>
        <w:t>低层设计的表示应当是非形式化的。</w:t>
      </w:r>
    </w:p>
    <w:p w:rsidR="00A01423" w:rsidRDefault="00A01423" w:rsidP="00A01423">
      <w:pPr>
        <w:rPr>
          <w:szCs w:val="21"/>
        </w:rPr>
      </w:pPr>
      <w:r>
        <w:rPr>
          <w:rFonts w:hint="eastAsia"/>
          <w:szCs w:val="21"/>
        </w:rPr>
        <w:t>ADV_LLD.1.2C</w:t>
      </w:r>
      <w:r>
        <w:rPr>
          <w:rFonts w:hint="eastAsia"/>
          <w:szCs w:val="21"/>
        </w:rPr>
        <w:tab/>
      </w:r>
      <w:r>
        <w:rPr>
          <w:szCs w:val="21"/>
        </w:rPr>
        <w:t>低层设计应当是内在一致的。</w:t>
      </w:r>
    </w:p>
    <w:p w:rsidR="00A01423" w:rsidRDefault="00A01423" w:rsidP="00A01423">
      <w:pPr>
        <w:rPr>
          <w:szCs w:val="21"/>
        </w:rPr>
      </w:pPr>
      <w:r>
        <w:rPr>
          <w:rFonts w:hint="eastAsia"/>
          <w:szCs w:val="21"/>
        </w:rPr>
        <w:t>ADV_LLD.1.3C</w:t>
      </w:r>
      <w:r>
        <w:rPr>
          <w:rFonts w:hint="eastAsia"/>
          <w:szCs w:val="21"/>
        </w:rPr>
        <w:tab/>
      </w:r>
      <w:r>
        <w:rPr>
          <w:szCs w:val="21"/>
        </w:rPr>
        <w:t>低层设计应当以模块方式来描述安全功能。</w:t>
      </w:r>
    </w:p>
    <w:p w:rsidR="00A01423" w:rsidRDefault="00A01423" w:rsidP="00A01423">
      <w:pPr>
        <w:rPr>
          <w:szCs w:val="21"/>
        </w:rPr>
      </w:pPr>
      <w:r>
        <w:rPr>
          <w:rFonts w:hint="eastAsia"/>
          <w:szCs w:val="21"/>
        </w:rPr>
        <w:t>ADV_LLD.1.4C</w:t>
      </w:r>
      <w:r>
        <w:rPr>
          <w:rFonts w:hint="eastAsia"/>
          <w:szCs w:val="21"/>
        </w:rPr>
        <w:tab/>
      </w:r>
      <w:r>
        <w:rPr>
          <w:szCs w:val="21"/>
        </w:rPr>
        <w:t>低层设计应当描述每个模块的用途。</w:t>
      </w:r>
    </w:p>
    <w:p w:rsidR="00A01423" w:rsidRDefault="00A01423" w:rsidP="00A01423">
      <w:pPr>
        <w:ind w:left="1676" w:hanging="1676"/>
        <w:rPr>
          <w:szCs w:val="21"/>
        </w:rPr>
      </w:pPr>
      <w:r>
        <w:rPr>
          <w:rFonts w:hint="eastAsia"/>
          <w:szCs w:val="21"/>
        </w:rPr>
        <w:t>ADV_LLD.1.5C</w:t>
      </w:r>
      <w:r>
        <w:rPr>
          <w:rFonts w:hint="eastAsia"/>
          <w:szCs w:val="21"/>
        </w:rPr>
        <w:tab/>
      </w:r>
      <w:r>
        <w:rPr>
          <w:szCs w:val="21"/>
        </w:rPr>
        <w:t>低层设计应当依据所提供的安全功能性和对其它模块的依赖性关系两方面来定义模块间的相互关系。</w:t>
      </w:r>
    </w:p>
    <w:p w:rsidR="00A01423" w:rsidRDefault="00A01423" w:rsidP="00A01423">
      <w:pPr>
        <w:rPr>
          <w:szCs w:val="21"/>
        </w:rPr>
      </w:pPr>
      <w:r>
        <w:rPr>
          <w:rFonts w:hint="eastAsia"/>
          <w:szCs w:val="21"/>
        </w:rPr>
        <w:t>ADV_LLD.1.6C</w:t>
      </w:r>
      <w:r>
        <w:rPr>
          <w:rFonts w:hint="eastAsia"/>
          <w:szCs w:val="21"/>
        </w:rPr>
        <w:tab/>
      </w:r>
      <w:r>
        <w:rPr>
          <w:szCs w:val="21"/>
        </w:rPr>
        <w:t>低层设计应当描述每个安全策略实施功能是如何被提供的。</w:t>
      </w:r>
    </w:p>
    <w:p w:rsidR="00A01423" w:rsidRDefault="00A01423" w:rsidP="00A01423">
      <w:pPr>
        <w:rPr>
          <w:szCs w:val="21"/>
        </w:rPr>
      </w:pPr>
      <w:r>
        <w:rPr>
          <w:rFonts w:hint="eastAsia"/>
          <w:szCs w:val="21"/>
        </w:rPr>
        <w:lastRenderedPageBreak/>
        <w:t>ADV_LLD.1.7C</w:t>
      </w:r>
      <w:r>
        <w:rPr>
          <w:rFonts w:hint="eastAsia"/>
          <w:szCs w:val="21"/>
        </w:rPr>
        <w:tab/>
      </w:r>
      <w:r>
        <w:rPr>
          <w:szCs w:val="21"/>
        </w:rPr>
        <w:t>低层设计应当标识安全功能模块的所有接口。</w:t>
      </w:r>
    </w:p>
    <w:p w:rsidR="00A01423" w:rsidRDefault="00A01423" w:rsidP="00A01423">
      <w:pPr>
        <w:rPr>
          <w:szCs w:val="21"/>
        </w:rPr>
      </w:pPr>
      <w:r>
        <w:rPr>
          <w:rFonts w:hint="eastAsia"/>
          <w:szCs w:val="21"/>
        </w:rPr>
        <w:t>ADV_LLD.1.8C</w:t>
      </w:r>
      <w:r>
        <w:rPr>
          <w:rFonts w:hint="eastAsia"/>
          <w:szCs w:val="21"/>
        </w:rPr>
        <w:tab/>
      </w:r>
      <w:r>
        <w:rPr>
          <w:szCs w:val="21"/>
        </w:rPr>
        <w:t>低层设计应当标识安全功能模块的哪些接口是外部可见的。</w:t>
      </w:r>
    </w:p>
    <w:p w:rsidR="00A01423" w:rsidRDefault="00A01423" w:rsidP="00A01423">
      <w:pPr>
        <w:ind w:left="1676" w:hanging="1676"/>
        <w:rPr>
          <w:szCs w:val="21"/>
        </w:rPr>
      </w:pPr>
      <w:r>
        <w:rPr>
          <w:rFonts w:hint="eastAsia"/>
          <w:szCs w:val="21"/>
        </w:rPr>
        <w:t>ADV_LLD.1.9C</w:t>
      </w:r>
      <w:r>
        <w:rPr>
          <w:rFonts w:hint="eastAsia"/>
          <w:szCs w:val="21"/>
        </w:rPr>
        <w:tab/>
      </w:r>
      <w:r>
        <w:rPr>
          <w:szCs w:val="21"/>
        </w:rPr>
        <w:t>低层设计应当描述安全功能模块的所有接口的用途与方法，适当时，应提供影响、</w:t>
      </w:r>
      <w:r>
        <w:rPr>
          <w:rFonts w:hint="eastAsia"/>
          <w:szCs w:val="21"/>
        </w:rPr>
        <w:t>例外情况</w:t>
      </w:r>
      <w:r>
        <w:rPr>
          <w:szCs w:val="21"/>
        </w:rPr>
        <w:t>和错误</w:t>
      </w:r>
      <w:r>
        <w:rPr>
          <w:rFonts w:hint="eastAsia"/>
          <w:szCs w:val="21"/>
        </w:rPr>
        <w:t>消息</w:t>
      </w:r>
      <w:r>
        <w:rPr>
          <w:szCs w:val="21"/>
        </w:rPr>
        <w:t>的细节。</w:t>
      </w:r>
    </w:p>
    <w:p w:rsidR="00A01423" w:rsidRDefault="00A01423" w:rsidP="00A01423">
      <w:pPr>
        <w:rPr>
          <w:szCs w:val="21"/>
        </w:rPr>
      </w:pPr>
      <w:r>
        <w:rPr>
          <w:rFonts w:hint="eastAsia"/>
          <w:szCs w:val="21"/>
        </w:rPr>
        <w:t>ADV_LLD.1.10C</w:t>
      </w:r>
      <w:r>
        <w:rPr>
          <w:rFonts w:hint="eastAsia"/>
          <w:szCs w:val="21"/>
        </w:rPr>
        <w:tab/>
      </w:r>
      <w:r>
        <w:rPr>
          <w:szCs w:val="21"/>
        </w:rPr>
        <w:t>低层设计应当描述如何将</w:t>
      </w:r>
      <w:r>
        <w:rPr>
          <w:rFonts w:hint="eastAsia"/>
          <w:szCs w:val="21"/>
        </w:rPr>
        <w:t>IC</w:t>
      </w:r>
      <w:r>
        <w:rPr>
          <w:rFonts w:hint="eastAsia"/>
          <w:szCs w:val="21"/>
        </w:rPr>
        <w:t>卡芯片</w:t>
      </w:r>
      <w:r>
        <w:rPr>
          <w:szCs w:val="21"/>
        </w:rPr>
        <w:t>分离成安全策略实施模块和其它模块。</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rFonts w:hint="eastAsia"/>
          <w:szCs w:val="21"/>
        </w:rPr>
        <w:t>ADV_LLD.1.1E</w:t>
      </w:r>
      <w:r>
        <w:rPr>
          <w:rFonts w:hint="eastAsia"/>
          <w:szCs w:val="21"/>
        </w:rPr>
        <w:tab/>
      </w:r>
      <w:r>
        <w:rPr>
          <w:szCs w:val="21"/>
        </w:rPr>
        <w:t>评估者应当确认所提供的信息满足证据</w:t>
      </w:r>
      <w:r>
        <w:rPr>
          <w:rFonts w:hint="eastAsia"/>
          <w:szCs w:val="21"/>
        </w:rPr>
        <w:t>的</w:t>
      </w:r>
      <w:r>
        <w:rPr>
          <w:szCs w:val="21"/>
        </w:rPr>
        <w:t>内容和形式的所有要求。</w:t>
      </w:r>
    </w:p>
    <w:p w:rsidR="00A01423" w:rsidRDefault="00A01423" w:rsidP="00A01423">
      <w:pPr>
        <w:rPr>
          <w:szCs w:val="21"/>
        </w:rPr>
      </w:pPr>
      <w:r>
        <w:rPr>
          <w:rFonts w:hint="eastAsia"/>
          <w:szCs w:val="21"/>
        </w:rPr>
        <w:t>ADV_LLD.1.2E</w:t>
      </w:r>
      <w:r>
        <w:rPr>
          <w:rFonts w:hint="eastAsia"/>
          <w:szCs w:val="21"/>
        </w:rPr>
        <w:tab/>
      </w:r>
      <w:r>
        <w:rPr>
          <w:szCs w:val="21"/>
        </w:rPr>
        <w:t>评估者应当决定低层设计是</w:t>
      </w:r>
      <w:r>
        <w:rPr>
          <w:rFonts w:hint="eastAsia"/>
          <w:szCs w:val="21"/>
        </w:rPr>
        <w:t>IC</w:t>
      </w:r>
      <w:r>
        <w:rPr>
          <w:rFonts w:hint="eastAsia"/>
          <w:szCs w:val="21"/>
        </w:rPr>
        <w:t>卡芯片</w:t>
      </w:r>
      <w:r>
        <w:rPr>
          <w:szCs w:val="21"/>
        </w:rPr>
        <w:t>安全功能要求的一个精确</w:t>
      </w:r>
      <w:r>
        <w:rPr>
          <w:rFonts w:hint="eastAsia"/>
          <w:szCs w:val="21"/>
        </w:rPr>
        <w:t>且</w:t>
      </w:r>
      <w:r>
        <w:rPr>
          <w:szCs w:val="21"/>
        </w:rPr>
        <w:t>完备的实例化。</w:t>
      </w:r>
    </w:p>
    <w:p w:rsidR="00A01423" w:rsidRDefault="00A01423" w:rsidP="00084A14">
      <w:pPr>
        <w:pStyle w:val="a2"/>
        <w:spacing w:beforeLines="100" w:after="156"/>
        <w:rPr>
          <w:b/>
          <w:bCs/>
        </w:rPr>
      </w:pPr>
      <w:r>
        <w:rPr>
          <w:rFonts w:hint="eastAsia"/>
          <w:b/>
          <w:bCs/>
        </w:rPr>
        <w:t>ADV_RCR.1 非形式化对应性论证</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无</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ADV_RCR.1.1D</w:t>
      </w:r>
      <w:r>
        <w:rPr>
          <w:rFonts w:hint="eastAsia"/>
          <w:szCs w:val="21"/>
        </w:rPr>
        <w:tab/>
      </w:r>
      <w:r>
        <w:rPr>
          <w:szCs w:val="21"/>
        </w:rPr>
        <w:t>开发者应当在所提供的安全功能表示的所有相邻对之间提供对应性分析。</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ADV_RCR.1.1C</w:t>
      </w:r>
      <w:r>
        <w:rPr>
          <w:rFonts w:hint="eastAsia"/>
          <w:szCs w:val="21"/>
        </w:rPr>
        <w:tab/>
      </w:r>
      <w:r>
        <w:rPr>
          <w:szCs w:val="21"/>
        </w:rPr>
        <w:t>对于所提供的安全功能表示的每个相邻对，分析应当论证，较为抽象的安全功能表示的所有相关安全功能在较不抽象的安全功能表示中得到正确</w:t>
      </w:r>
      <w:r>
        <w:rPr>
          <w:rFonts w:hint="eastAsia"/>
          <w:szCs w:val="21"/>
        </w:rPr>
        <w:t>且</w:t>
      </w:r>
      <w:r>
        <w:rPr>
          <w:szCs w:val="21"/>
        </w:rPr>
        <w:t>完备地细化。</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ADV_RCR.1.1E</w:t>
      </w:r>
      <w:r>
        <w:rPr>
          <w:rFonts w:hint="eastAsia"/>
          <w:szCs w:val="21"/>
        </w:rPr>
        <w:tab/>
      </w:r>
      <w:r>
        <w:rPr>
          <w:szCs w:val="21"/>
        </w:rPr>
        <w:t>评估者应当确认所提供的信息满足证据</w:t>
      </w:r>
      <w:r>
        <w:rPr>
          <w:rFonts w:hint="eastAsia"/>
          <w:szCs w:val="21"/>
        </w:rPr>
        <w:t>的</w:t>
      </w:r>
      <w:r>
        <w:rPr>
          <w:szCs w:val="21"/>
        </w:rPr>
        <w:t>内容和形式的所有要求。</w:t>
      </w:r>
    </w:p>
    <w:p w:rsidR="00A01423" w:rsidRDefault="00A01423" w:rsidP="00084A14">
      <w:pPr>
        <w:pStyle w:val="a2"/>
        <w:spacing w:beforeLines="100" w:after="156"/>
        <w:rPr>
          <w:b/>
          <w:bCs/>
        </w:rPr>
      </w:pPr>
      <w:r>
        <w:rPr>
          <w:rFonts w:hint="eastAsia"/>
          <w:b/>
          <w:bCs/>
        </w:rPr>
        <w:t>ADV_SPM.1 非形式化安全策略模型</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ADV_FSP.1</w:t>
      </w:r>
      <w:r>
        <w:rPr>
          <w:rFonts w:hint="eastAsia"/>
          <w:szCs w:val="21"/>
        </w:rPr>
        <w:tab/>
      </w:r>
      <w:r>
        <w:rPr>
          <w:rFonts w:hint="eastAsia"/>
          <w:szCs w:val="21"/>
        </w:rPr>
        <w:t>非形式化功能规范</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ADV_SPM.1.1D</w:t>
      </w:r>
      <w:r>
        <w:rPr>
          <w:rFonts w:hint="eastAsia"/>
          <w:szCs w:val="21"/>
        </w:rPr>
        <w:tab/>
      </w:r>
      <w:r>
        <w:rPr>
          <w:szCs w:val="21"/>
        </w:rPr>
        <w:t>开发者应提供安全策略模型。</w:t>
      </w:r>
    </w:p>
    <w:p w:rsidR="00A01423" w:rsidRDefault="00A01423" w:rsidP="00A01423">
      <w:pPr>
        <w:rPr>
          <w:szCs w:val="21"/>
        </w:rPr>
      </w:pPr>
      <w:r>
        <w:rPr>
          <w:rFonts w:hint="eastAsia"/>
          <w:szCs w:val="21"/>
        </w:rPr>
        <w:t>ADV_SPM.1.2D</w:t>
      </w:r>
      <w:r>
        <w:rPr>
          <w:rFonts w:hint="eastAsia"/>
          <w:szCs w:val="21"/>
        </w:rPr>
        <w:tab/>
      </w:r>
      <w:r>
        <w:rPr>
          <w:szCs w:val="21"/>
        </w:rPr>
        <w:t>开发者应阐明功能规范和安全策略模型之间的对应性。</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rFonts w:hint="eastAsia"/>
          <w:szCs w:val="21"/>
        </w:rPr>
        <w:t>ADV_SPM.1.1C</w:t>
      </w:r>
      <w:r>
        <w:rPr>
          <w:rFonts w:hint="eastAsia"/>
          <w:szCs w:val="21"/>
        </w:rPr>
        <w:tab/>
      </w:r>
      <w:r>
        <w:rPr>
          <w:szCs w:val="21"/>
        </w:rPr>
        <w:t>安全策略模型应当是非形式化的。</w:t>
      </w:r>
    </w:p>
    <w:p w:rsidR="00A01423" w:rsidRDefault="00A01423" w:rsidP="00A01423">
      <w:pPr>
        <w:rPr>
          <w:szCs w:val="21"/>
        </w:rPr>
      </w:pPr>
      <w:r>
        <w:rPr>
          <w:rFonts w:hint="eastAsia"/>
          <w:szCs w:val="21"/>
        </w:rPr>
        <w:t>ADV_SPM.1.2C</w:t>
      </w:r>
      <w:r>
        <w:rPr>
          <w:rFonts w:hint="eastAsia"/>
          <w:szCs w:val="21"/>
        </w:rPr>
        <w:tab/>
      </w:r>
      <w:r>
        <w:rPr>
          <w:szCs w:val="21"/>
        </w:rPr>
        <w:t>安全策略模型应当描述所有可以模型化的安全策略的规则与特征。</w:t>
      </w:r>
    </w:p>
    <w:p w:rsidR="00A01423" w:rsidRDefault="00A01423" w:rsidP="00A01423">
      <w:pPr>
        <w:ind w:left="1676" w:hanging="1676"/>
        <w:rPr>
          <w:szCs w:val="21"/>
        </w:rPr>
      </w:pPr>
      <w:r>
        <w:rPr>
          <w:rFonts w:hint="eastAsia"/>
          <w:szCs w:val="21"/>
        </w:rPr>
        <w:t>ADV_SPM.1.3C</w:t>
      </w:r>
      <w:r>
        <w:rPr>
          <w:rFonts w:hint="eastAsia"/>
          <w:szCs w:val="21"/>
        </w:rPr>
        <w:tab/>
      </w:r>
      <w:r>
        <w:rPr>
          <w:szCs w:val="21"/>
        </w:rPr>
        <w:t>安全策略模型应当包括基本原理，即论证该模型对于所有可模型化的安全策略来说是一致的</w:t>
      </w:r>
      <w:r>
        <w:rPr>
          <w:rFonts w:hint="eastAsia"/>
          <w:szCs w:val="21"/>
        </w:rPr>
        <w:t>，而且是</w:t>
      </w:r>
      <w:r>
        <w:rPr>
          <w:szCs w:val="21"/>
        </w:rPr>
        <w:t>完备的。</w:t>
      </w:r>
    </w:p>
    <w:p w:rsidR="00A01423" w:rsidRDefault="00A01423" w:rsidP="00A01423">
      <w:pPr>
        <w:ind w:left="1676" w:hanging="1676"/>
        <w:rPr>
          <w:szCs w:val="21"/>
        </w:rPr>
      </w:pPr>
      <w:r>
        <w:rPr>
          <w:rFonts w:hint="eastAsia"/>
          <w:szCs w:val="21"/>
        </w:rPr>
        <w:t>ADV_SPM.1.4C</w:t>
      </w:r>
      <w:r>
        <w:rPr>
          <w:rFonts w:hint="eastAsia"/>
          <w:szCs w:val="21"/>
        </w:rPr>
        <w:tab/>
      </w:r>
      <w:r>
        <w:rPr>
          <w:szCs w:val="21"/>
        </w:rPr>
        <w:t>安全策略模型和功能规范之间的对应性论证应当说明，所有功能规范中的安全功能对于安全策略模型来说是一致的</w:t>
      </w:r>
      <w:r>
        <w:rPr>
          <w:rFonts w:hint="eastAsia"/>
          <w:szCs w:val="21"/>
        </w:rPr>
        <w:t>，而且是</w:t>
      </w:r>
      <w:r>
        <w:rPr>
          <w:szCs w:val="21"/>
        </w:rPr>
        <w:t>完备的。</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ADV_SPM.1.1E</w:t>
      </w:r>
      <w:r>
        <w:rPr>
          <w:rFonts w:hint="eastAsia"/>
          <w:szCs w:val="21"/>
        </w:rPr>
        <w:tab/>
      </w:r>
      <w:r>
        <w:rPr>
          <w:szCs w:val="21"/>
        </w:rPr>
        <w:t>评估者应当确认所提供的信息满足证据</w:t>
      </w:r>
      <w:r>
        <w:rPr>
          <w:rFonts w:hint="eastAsia"/>
          <w:szCs w:val="21"/>
        </w:rPr>
        <w:t>的</w:t>
      </w:r>
      <w:r>
        <w:rPr>
          <w:szCs w:val="21"/>
        </w:rPr>
        <w:t>内容和形式的所有要求。</w:t>
      </w:r>
    </w:p>
    <w:p w:rsidR="00A01423" w:rsidRDefault="00A01423" w:rsidP="00084A14">
      <w:pPr>
        <w:pStyle w:val="a2"/>
        <w:spacing w:beforeLines="100" w:after="156"/>
        <w:rPr>
          <w:b/>
          <w:bCs/>
        </w:rPr>
      </w:pPr>
      <w:r>
        <w:rPr>
          <w:rFonts w:hint="eastAsia"/>
          <w:b/>
          <w:bCs/>
        </w:rPr>
        <w:lastRenderedPageBreak/>
        <w:t>AGD_ADM.1 管理员指南</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ADV_FSP.1</w:t>
      </w:r>
      <w:r>
        <w:rPr>
          <w:rFonts w:hint="eastAsia"/>
          <w:szCs w:val="21"/>
        </w:rPr>
        <w:tab/>
      </w:r>
      <w:r>
        <w:rPr>
          <w:rFonts w:hint="eastAsia"/>
          <w:szCs w:val="21"/>
        </w:rPr>
        <w:t>非形式化功能规范</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AGD_ADM.1.1D</w:t>
      </w:r>
      <w:r>
        <w:rPr>
          <w:rFonts w:hint="eastAsia"/>
          <w:szCs w:val="21"/>
        </w:rPr>
        <w:tab/>
      </w:r>
      <w:r>
        <w:rPr>
          <w:szCs w:val="21"/>
        </w:rPr>
        <w:t>开发者应当提供</w:t>
      </w:r>
      <w:r>
        <w:rPr>
          <w:rFonts w:hint="eastAsia"/>
          <w:szCs w:val="21"/>
        </w:rPr>
        <w:t>IC</w:t>
      </w:r>
      <w:r>
        <w:rPr>
          <w:rFonts w:hint="eastAsia"/>
          <w:szCs w:val="21"/>
        </w:rPr>
        <w:t>卡芯片</w:t>
      </w:r>
      <w:r>
        <w:rPr>
          <w:szCs w:val="21"/>
        </w:rPr>
        <w:t>管理员指南。</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AGD_ADM.1.1C</w:t>
      </w:r>
      <w:r>
        <w:rPr>
          <w:rFonts w:hint="eastAsia"/>
          <w:szCs w:val="21"/>
        </w:rPr>
        <w:tab/>
      </w:r>
      <w:r>
        <w:rPr>
          <w:szCs w:val="21"/>
        </w:rPr>
        <w:t>管理员指南应当描述管理员可使用的管理功能和接口。</w:t>
      </w:r>
    </w:p>
    <w:p w:rsidR="00A01423" w:rsidRDefault="00A01423" w:rsidP="00A01423">
      <w:pPr>
        <w:ind w:left="1676" w:hanging="1676"/>
        <w:rPr>
          <w:szCs w:val="21"/>
        </w:rPr>
      </w:pPr>
      <w:r>
        <w:rPr>
          <w:rFonts w:hint="eastAsia"/>
          <w:szCs w:val="21"/>
        </w:rPr>
        <w:t>AGD_ADM.1.2C</w:t>
      </w:r>
      <w:r>
        <w:rPr>
          <w:rFonts w:hint="eastAsia"/>
          <w:szCs w:val="21"/>
        </w:rPr>
        <w:tab/>
      </w:r>
      <w:r>
        <w:rPr>
          <w:szCs w:val="21"/>
        </w:rPr>
        <w:t>管理员指南应当描述如何以安全的方式管理</w:t>
      </w:r>
      <w:r>
        <w:rPr>
          <w:rFonts w:hint="eastAsia"/>
          <w:szCs w:val="21"/>
        </w:rPr>
        <w:t>IC</w:t>
      </w:r>
      <w:r>
        <w:rPr>
          <w:rFonts w:hint="eastAsia"/>
          <w:szCs w:val="21"/>
        </w:rPr>
        <w:t>卡芯片</w:t>
      </w:r>
      <w:r>
        <w:rPr>
          <w:szCs w:val="21"/>
        </w:rPr>
        <w:t>。</w:t>
      </w:r>
    </w:p>
    <w:p w:rsidR="00A01423" w:rsidRDefault="00A01423" w:rsidP="00A01423">
      <w:pPr>
        <w:ind w:left="1676" w:hanging="1676"/>
        <w:rPr>
          <w:szCs w:val="21"/>
        </w:rPr>
      </w:pPr>
      <w:r>
        <w:rPr>
          <w:rFonts w:hint="eastAsia"/>
          <w:szCs w:val="21"/>
        </w:rPr>
        <w:t>AGD_ADM.1.3C</w:t>
      </w:r>
      <w:r>
        <w:rPr>
          <w:rFonts w:hint="eastAsia"/>
          <w:szCs w:val="21"/>
        </w:rPr>
        <w:tab/>
      </w:r>
      <w:r>
        <w:rPr>
          <w:szCs w:val="21"/>
        </w:rPr>
        <w:t>管理员指南应当包含在安全处理环境中必须进行控制的功能和权限的警告。</w:t>
      </w:r>
    </w:p>
    <w:p w:rsidR="00A01423" w:rsidRDefault="00A01423" w:rsidP="00A01423">
      <w:pPr>
        <w:ind w:left="1676" w:hanging="1676"/>
        <w:rPr>
          <w:szCs w:val="21"/>
        </w:rPr>
      </w:pPr>
      <w:r>
        <w:rPr>
          <w:rFonts w:hint="eastAsia"/>
          <w:szCs w:val="21"/>
        </w:rPr>
        <w:t>AGD_ADM.1.4C</w:t>
      </w:r>
      <w:r>
        <w:rPr>
          <w:rFonts w:hint="eastAsia"/>
          <w:szCs w:val="21"/>
        </w:rPr>
        <w:tab/>
      </w:r>
      <w:r>
        <w:rPr>
          <w:szCs w:val="21"/>
        </w:rPr>
        <w:t>管理员指南应当描述所有与</w:t>
      </w:r>
      <w:r>
        <w:rPr>
          <w:rFonts w:hint="eastAsia"/>
          <w:szCs w:val="21"/>
        </w:rPr>
        <w:t>IC</w:t>
      </w:r>
      <w:r>
        <w:rPr>
          <w:rFonts w:hint="eastAsia"/>
          <w:szCs w:val="21"/>
        </w:rPr>
        <w:t>卡芯片</w:t>
      </w:r>
      <w:r>
        <w:rPr>
          <w:szCs w:val="21"/>
        </w:rPr>
        <w:t>的安全运行有关的用户行为的假定。</w:t>
      </w:r>
    </w:p>
    <w:p w:rsidR="00A01423" w:rsidRDefault="00A01423" w:rsidP="00A01423">
      <w:pPr>
        <w:ind w:left="1676" w:hanging="1676"/>
        <w:rPr>
          <w:szCs w:val="21"/>
        </w:rPr>
      </w:pPr>
      <w:r>
        <w:rPr>
          <w:rFonts w:hint="eastAsia"/>
          <w:szCs w:val="21"/>
        </w:rPr>
        <w:t>AGD_ADM.1.5C</w:t>
      </w:r>
      <w:r>
        <w:rPr>
          <w:rFonts w:hint="eastAsia"/>
          <w:szCs w:val="21"/>
        </w:rPr>
        <w:tab/>
      </w:r>
      <w:r>
        <w:rPr>
          <w:szCs w:val="21"/>
        </w:rPr>
        <w:t>管理员指南应当描述所有受管理员控制的安全参数，合适时，应指明安全值。</w:t>
      </w:r>
    </w:p>
    <w:p w:rsidR="00A01423" w:rsidRDefault="00A01423" w:rsidP="00A01423">
      <w:pPr>
        <w:ind w:left="1676" w:hanging="1676"/>
        <w:rPr>
          <w:szCs w:val="21"/>
        </w:rPr>
      </w:pPr>
      <w:r>
        <w:rPr>
          <w:rFonts w:hint="eastAsia"/>
          <w:szCs w:val="21"/>
        </w:rPr>
        <w:t>AGD_ADM.1.6C</w:t>
      </w:r>
      <w:r>
        <w:rPr>
          <w:rFonts w:hint="eastAsia"/>
          <w:szCs w:val="21"/>
        </w:rPr>
        <w:tab/>
      </w:r>
      <w:r>
        <w:rPr>
          <w:szCs w:val="21"/>
        </w:rPr>
        <w:t>管理员指南应当描述每种与需要执行的管理功能有关的安全相关事件，包括改变安全功能所控制的改变实体的安全特性。</w:t>
      </w:r>
    </w:p>
    <w:p w:rsidR="00A01423" w:rsidRDefault="00A01423" w:rsidP="00A01423">
      <w:pPr>
        <w:ind w:left="1676" w:hanging="1676"/>
        <w:rPr>
          <w:szCs w:val="21"/>
        </w:rPr>
      </w:pPr>
      <w:r>
        <w:rPr>
          <w:rFonts w:hint="eastAsia"/>
          <w:szCs w:val="21"/>
        </w:rPr>
        <w:t>AGD_ADM.1.7C</w:t>
      </w:r>
      <w:r>
        <w:rPr>
          <w:rFonts w:hint="eastAsia"/>
          <w:szCs w:val="21"/>
        </w:rPr>
        <w:tab/>
      </w:r>
      <w:r>
        <w:rPr>
          <w:szCs w:val="21"/>
        </w:rPr>
        <w:t>管理员指南应当与为评估所提供的其它所有文档保持一致。</w:t>
      </w:r>
    </w:p>
    <w:p w:rsidR="00A01423" w:rsidRDefault="00A01423" w:rsidP="00A01423">
      <w:pPr>
        <w:ind w:left="1676" w:hanging="1676"/>
        <w:rPr>
          <w:szCs w:val="21"/>
        </w:rPr>
      </w:pPr>
      <w:r>
        <w:rPr>
          <w:rFonts w:hint="eastAsia"/>
          <w:szCs w:val="21"/>
        </w:rPr>
        <w:t>AGD_ADM.1.8C</w:t>
      </w:r>
      <w:r>
        <w:rPr>
          <w:rFonts w:hint="eastAsia"/>
          <w:szCs w:val="21"/>
        </w:rPr>
        <w:tab/>
      </w:r>
      <w:r>
        <w:rPr>
          <w:szCs w:val="21"/>
        </w:rPr>
        <w:t>管理员指南应当为管理员描述与管理员有关的信息技术环境的所有的安全要求。</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AGD_ADM.1.1E</w:t>
      </w:r>
      <w:r>
        <w:rPr>
          <w:rFonts w:hint="eastAsia"/>
          <w:szCs w:val="21"/>
        </w:rPr>
        <w:tab/>
      </w:r>
      <w:r>
        <w:rPr>
          <w:szCs w:val="21"/>
        </w:rPr>
        <w:t>评估者应确认所提供的信息都满足证据</w:t>
      </w:r>
      <w:r>
        <w:rPr>
          <w:rFonts w:hint="eastAsia"/>
          <w:szCs w:val="21"/>
        </w:rPr>
        <w:t>的</w:t>
      </w:r>
      <w:r>
        <w:rPr>
          <w:szCs w:val="21"/>
        </w:rPr>
        <w:t>内容和形式的所有要求。</w:t>
      </w:r>
    </w:p>
    <w:p w:rsidR="00A01423" w:rsidRDefault="00A01423" w:rsidP="00084A14">
      <w:pPr>
        <w:pStyle w:val="a2"/>
        <w:spacing w:beforeLines="100" w:after="156"/>
        <w:rPr>
          <w:b/>
          <w:bCs/>
        </w:rPr>
      </w:pPr>
      <w:r>
        <w:rPr>
          <w:rFonts w:hint="eastAsia"/>
          <w:b/>
          <w:bCs/>
        </w:rPr>
        <w:t>AGD_USR.1用户指南</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ADV_FSP.1</w:t>
      </w:r>
      <w:r>
        <w:rPr>
          <w:rFonts w:hint="eastAsia"/>
          <w:szCs w:val="21"/>
        </w:rPr>
        <w:tab/>
      </w:r>
      <w:r>
        <w:rPr>
          <w:rFonts w:hint="eastAsia"/>
          <w:szCs w:val="21"/>
        </w:rPr>
        <w:t>非形式化功能规范</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AGD_USR.1.1D</w:t>
      </w:r>
      <w:r>
        <w:rPr>
          <w:rFonts w:hint="eastAsia"/>
          <w:szCs w:val="21"/>
        </w:rPr>
        <w:tab/>
      </w:r>
      <w:r>
        <w:rPr>
          <w:szCs w:val="21"/>
        </w:rPr>
        <w:t>开发者应当提供用户指南。</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AGD_USR.1.1C</w:t>
      </w:r>
      <w:r>
        <w:rPr>
          <w:rFonts w:hint="eastAsia"/>
          <w:szCs w:val="21"/>
        </w:rPr>
        <w:tab/>
      </w:r>
      <w:r>
        <w:rPr>
          <w:szCs w:val="21"/>
        </w:rPr>
        <w:t>用户指南应该描述</w:t>
      </w:r>
      <w:r>
        <w:rPr>
          <w:rFonts w:hint="eastAsia"/>
          <w:szCs w:val="21"/>
        </w:rPr>
        <w:t>IC</w:t>
      </w:r>
      <w:r>
        <w:rPr>
          <w:rFonts w:hint="eastAsia"/>
          <w:szCs w:val="21"/>
        </w:rPr>
        <w:t>卡芯片</w:t>
      </w:r>
      <w:r>
        <w:rPr>
          <w:szCs w:val="21"/>
        </w:rPr>
        <w:t>的非管理员用户可用的功能和接口。</w:t>
      </w:r>
    </w:p>
    <w:p w:rsidR="00A01423" w:rsidRDefault="00A01423" w:rsidP="00A01423">
      <w:pPr>
        <w:ind w:left="1676" w:hanging="1676"/>
        <w:rPr>
          <w:szCs w:val="21"/>
        </w:rPr>
      </w:pPr>
      <w:r>
        <w:rPr>
          <w:rFonts w:hint="eastAsia"/>
          <w:szCs w:val="21"/>
        </w:rPr>
        <w:t>AGD_USR.1.2C</w:t>
      </w:r>
      <w:r>
        <w:rPr>
          <w:rFonts w:hint="eastAsia"/>
          <w:szCs w:val="21"/>
        </w:rPr>
        <w:tab/>
      </w:r>
      <w:r>
        <w:rPr>
          <w:szCs w:val="21"/>
        </w:rPr>
        <w:t>用户指南应该描述</w:t>
      </w:r>
      <w:r>
        <w:rPr>
          <w:rFonts w:hint="eastAsia"/>
          <w:szCs w:val="21"/>
        </w:rPr>
        <w:t>IC</w:t>
      </w:r>
      <w:r>
        <w:rPr>
          <w:rFonts w:hint="eastAsia"/>
          <w:szCs w:val="21"/>
        </w:rPr>
        <w:t>卡芯片</w:t>
      </w:r>
      <w:r>
        <w:rPr>
          <w:szCs w:val="21"/>
        </w:rPr>
        <w:t>提供的用户可访问的安全功能的用法。</w:t>
      </w:r>
    </w:p>
    <w:p w:rsidR="00A01423" w:rsidRDefault="00A01423" w:rsidP="00A01423">
      <w:pPr>
        <w:ind w:left="1676" w:hanging="1676"/>
        <w:rPr>
          <w:szCs w:val="21"/>
        </w:rPr>
      </w:pPr>
      <w:r>
        <w:rPr>
          <w:rFonts w:hint="eastAsia"/>
          <w:szCs w:val="21"/>
        </w:rPr>
        <w:t>AGD_USR.1.3C</w:t>
      </w:r>
      <w:r>
        <w:rPr>
          <w:rFonts w:hint="eastAsia"/>
          <w:szCs w:val="21"/>
        </w:rPr>
        <w:tab/>
      </w:r>
      <w:r>
        <w:rPr>
          <w:szCs w:val="21"/>
        </w:rPr>
        <w:t>用户指南应该包含受安全处理环境中所控制的用户可访问的功能和权限的警告。</w:t>
      </w:r>
    </w:p>
    <w:p w:rsidR="00A01423" w:rsidRDefault="00A01423" w:rsidP="00A01423">
      <w:pPr>
        <w:ind w:left="1676" w:hanging="1676"/>
        <w:rPr>
          <w:szCs w:val="21"/>
        </w:rPr>
      </w:pPr>
      <w:r>
        <w:rPr>
          <w:rFonts w:hint="eastAsia"/>
          <w:szCs w:val="21"/>
        </w:rPr>
        <w:t>AGD_USR.1.4C</w:t>
      </w:r>
      <w:r>
        <w:rPr>
          <w:rFonts w:hint="eastAsia"/>
          <w:szCs w:val="21"/>
        </w:rPr>
        <w:tab/>
      </w:r>
      <w:r>
        <w:rPr>
          <w:szCs w:val="21"/>
        </w:rPr>
        <w:t>用户指南应该清楚地阐述</w:t>
      </w:r>
      <w:r>
        <w:rPr>
          <w:rFonts w:hint="eastAsia"/>
          <w:szCs w:val="21"/>
        </w:rPr>
        <w:t>IC</w:t>
      </w:r>
      <w:r>
        <w:rPr>
          <w:rFonts w:hint="eastAsia"/>
          <w:szCs w:val="21"/>
        </w:rPr>
        <w:t>卡芯片</w:t>
      </w:r>
      <w:r>
        <w:rPr>
          <w:szCs w:val="21"/>
        </w:rPr>
        <w:t>安全运行中的用户所必须负的职责，包括有关在</w:t>
      </w:r>
      <w:r>
        <w:rPr>
          <w:rFonts w:hint="eastAsia"/>
          <w:szCs w:val="21"/>
        </w:rPr>
        <w:t>IC</w:t>
      </w:r>
      <w:r>
        <w:rPr>
          <w:rFonts w:hint="eastAsia"/>
          <w:szCs w:val="21"/>
        </w:rPr>
        <w:t>卡芯片</w:t>
      </w:r>
      <w:r>
        <w:rPr>
          <w:szCs w:val="21"/>
        </w:rPr>
        <w:t>安全环境阐述中找得到的用户行为的假设。</w:t>
      </w:r>
    </w:p>
    <w:p w:rsidR="00A01423" w:rsidRDefault="00A01423" w:rsidP="00A01423">
      <w:pPr>
        <w:ind w:left="1676" w:hanging="1676"/>
        <w:rPr>
          <w:szCs w:val="21"/>
        </w:rPr>
      </w:pPr>
      <w:r>
        <w:rPr>
          <w:rFonts w:hint="eastAsia"/>
          <w:szCs w:val="21"/>
        </w:rPr>
        <w:t>AGD_USR.1.5C</w:t>
      </w:r>
      <w:r>
        <w:rPr>
          <w:rFonts w:hint="eastAsia"/>
          <w:szCs w:val="21"/>
        </w:rPr>
        <w:tab/>
      </w:r>
      <w:r>
        <w:rPr>
          <w:szCs w:val="21"/>
        </w:rPr>
        <w:t>用户指南应该与为评估提供的其它所有文档保持一致。</w:t>
      </w:r>
    </w:p>
    <w:p w:rsidR="00A01423" w:rsidRDefault="00A01423" w:rsidP="00A01423">
      <w:pPr>
        <w:ind w:left="1676" w:hanging="1676"/>
        <w:rPr>
          <w:szCs w:val="21"/>
        </w:rPr>
      </w:pPr>
      <w:r>
        <w:rPr>
          <w:rFonts w:hint="eastAsia"/>
          <w:szCs w:val="21"/>
        </w:rPr>
        <w:t>AGD_USR.1.6C</w:t>
      </w:r>
      <w:r>
        <w:rPr>
          <w:rFonts w:hint="eastAsia"/>
          <w:szCs w:val="21"/>
        </w:rPr>
        <w:tab/>
      </w:r>
      <w:r>
        <w:rPr>
          <w:szCs w:val="21"/>
        </w:rPr>
        <w:t>用户指南应该为用户描述与用户有关的信息技术环境的所有安全要求。</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AGD_USR.1.1E</w:t>
      </w:r>
      <w:r>
        <w:rPr>
          <w:rFonts w:hint="eastAsia"/>
          <w:szCs w:val="21"/>
        </w:rPr>
        <w:tab/>
      </w:r>
      <w:r>
        <w:rPr>
          <w:szCs w:val="21"/>
        </w:rPr>
        <w:t>评估者应确认所提供的信息都满足证据</w:t>
      </w:r>
      <w:r>
        <w:rPr>
          <w:rFonts w:hint="eastAsia"/>
          <w:szCs w:val="21"/>
        </w:rPr>
        <w:t>的</w:t>
      </w:r>
      <w:r>
        <w:rPr>
          <w:szCs w:val="21"/>
        </w:rPr>
        <w:t>内容和形式的所有要求。</w:t>
      </w:r>
    </w:p>
    <w:p w:rsidR="00A01423" w:rsidRDefault="00A01423" w:rsidP="00084A14">
      <w:pPr>
        <w:pStyle w:val="a2"/>
        <w:spacing w:beforeLines="100" w:after="156"/>
        <w:rPr>
          <w:b/>
          <w:bCs/>
        </w:rPr>
      </w:pPr>
      <w:r>
        <w:rPr>
          <w:rFonts w:hint="eastAsia"/>
          <w:b/>
          <w:bCs/>
        </w:rPr>
        <w:t>ALC_DVS.1 安全措施标识</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lastRenderedPageBreak/>
        <w:t>依赖组件</w:t>
      </w:r>
    </w:p>
    <w:p w:rsidR="00A01423" w:rsidRDefault="00A01423" w:rsidP="00A01423">
      <w:pPr>
        <w:rPr>
          <w:szCs w:val="21"/>
        </w:rPr>
      </w:pPr>
      <w:r>
        <w:rPr>
          <w:rFonts w:hint="eastAsia"/>
          <w:szCs w:val="21"/>
        </w:rPr>
        <w:t>无</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ALC_DVS.1.1D</w:t>
      </w:r>
      <w:r>
        <w:rPr>
          <w:rFonts w:hint="eastAsia"/>
          <w:szCs w:val="21"/>
        </w:rPr>
        <w:tab/>
      </w:r>
      <w:r>
        <w:rPr>
          <w:rFonts w:hint="eastAsia"/>
          <w:szCs w:val="21"/>
        </w:rPr>
        <w:t>开发者应当提供开发安全文档。</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ALC_DVS.1.1C</w:t>
      </w:r>
      <w:r>
        <w:rPr>
          <w:rFonts w:hint="eastAsia"/>
          <w:szCs w:val="21"/>
        </w:rPr>
        <w:tab/>
      </w:r>
      <w:r>
        <w:rPr>
          <w:rFonts w:hint="eastAsia"/>
          <w:szCs w:val="21"/>
        </w:rPr>
        <w:t>开发安全文档应当描述在</w:t>
      </w:r>
      <w:r>
        <w:rPr>
          <w:rFonts w:hint="eastAsia"/>
          <w:szCs w:val="21"/>
        </w:rPr>
        <w:t>IC</w:t>
      </w:r>
      <w:r>
        <w:rPr>
          <w:rFonts w:hint="eastAsia"/>
          <w:szCs w:val="21"/>
        </w:rPr>
        <w:t>卡芯片的开发环境中，用以保护</w:t>
      </w:r>
      <w:r>
        <w:rPr>
          <w:rFonts w:hint="eastAsia"/>
          <w:szCs w:val="21"/>
        </w:rPr>
        <w:t>IC</w:t>
      </w:r>
      <w:r>
        <w:rPr>
          <w:rFonts w:hint="eastAsia"/>
          <w:szCs w:val="21"/>
        </w:rPr>
        <w:t>卡芯片的设计和实现的保密性和完整性在物理、程序、人员以及其他方面必要的安全措施。</w:t>
      </w:r>
    </w:p>
    <w:p w:rsidR="00A01423" w:rsidRDefault="00A01423" w:rsidP="00A01423">
      <w:pPr>
        <w:rPr>
          <w:i/>
        </w:rPr>
      </w:pPr>
      <w:r>
        <w:rPr>
          <w:rFonts w:hint="eastAsia"/>
          <w:i/>
        </w:rPr>
        <w:t>应用说明：</w:t>
      </w:r>
    </w:p>
    <w:p w:rsidR="00A01423" w:rsidRDefault="00A01423" w:rsidP="00A01423">
      <w:pPr>
        <w:ind w:firstLineChars="200" w:firstLine="420"/>
        <w:rPr>
          <w:i/>
        </w:rPr>
      </w:pPr>
      <w:r>
        <w:rPr>
          <w:rFonts w:hint="eastAsia"/>
          <w:i/>
        </w:rPr>
        <w:t>开发环境被定义为包括所有的设备，也就是对</w:t>
      </w:r>
      <w:r>
        <w:rPr>
          <w:rFonts w:hint="eastAsia"/>
          <w:i/>
        </w:rPr>
        <w:t>IC</w:t>
      </w:r>
      <w:r>
        <w:rPr>
          <w:rFonts w:hint="eastAsia"/>
          <w:i/>
        </w:rPr>
        <w:t>卡芯片开发和制造所需的设备之间的运输和交付。</w:t>
      </w:r>
    </w:p>
    <w:p w:rsidR="00A01423" w:rsidRDefault="00A01423" w:rsidP="00A01423">
      <w:pPr>
        <w:ind w:firstLineChars="200" w:firstLine="420"/>
        <w:rPr>
          <w:i/>
        </w:rPr>
      </w:pPr>
      <w:r>
        <w:rPr>
          <w:rFonts w:hint="eastAsia"/>
          <w:i/>
        </w:rPr>
        <w:t>IC</w:t>
      </w:r>
      <w:r>
        <w:rPr>
          <w:rFonts w:hint="eastAsia"/>
          <w:i/>
        </w:rPr>
        <w:t>卡芯片设计和实现至少包括以下信息：</w:t>
      </w:r>
    </w:p>
    <w:p w:rsidR="00A01423" w:rsidRDefault="00A01423" w:rsidP="001060D1">
      <w:pPr>
        <w:pStyle w:val="ac"/>
        <w:numPr>
          <w:ilvl w:val="0"/>
          <w:numId w:val="73"/>
        </w:numPr>
        <w:tabs>
          <w:tab w:val="left" w:pos="839"/>
        </w:tabs>
        <w:rPr>
          <w:i/>
          <w:iCs/>
        </w:rPr>
      </w:pPr>
      <w:r>
        <w:rPr>
          <w:rFonts w:hint="eastAsia"/>
          <w:i/>
          <w:iCs/>
        </w:rPr>
        <w:t>设计信息：</w:t>
      </w:r>
    </w:p>
    <w:p w:rsidR="00A01423" w:rsidRDefault="00A01423" w:rsidP="001060D1">
      <w:pPr>
        <w:pStyle w:val="ad"/>
        <w:numPr>
          <w:ilvl w:val="1"/>
          <w:numId w:val="73"/>
        </w:numPr>
        <w:tabs>
          <w:tab w:val="left" w:pos="1259"/>
        </w:tabs>
      </w:pPr>
      <w:r>
        <w:rPr>
          <w:rFonts w:hint="eastAsia"/>
        </w:rPr>
        <w:t>集成电路的详细说明和技术；</w:t>
      </w:r>
    </w:p>
    <w:p w:rsidR="00A01423" w:rsidRDefault="00A01423" w:rsidP="001060D1">
      <w:pPr>
        <w:pStyle w:val="ad"/>
        <w:numPr>
          <w:ilvl w:val="1"/>
          <w:numId w:val="73"/>
        </w:numPr>
        <w:tabs>
          <w:tab w:val="left" w:pos="1259"/>
        </w:tabs>
      </w:pPr>
      <w:r>
        <w:rPr>
          <w:rFonts w:hint="eastAsia"/>
        </w:rPr>
        <w:t>集成电路设计；</w:t>
      </w:r>
    </w:p>
    <w:p w:rsidR="00A01423" w:rsidRDefault="00A01423" w:rsidP="001060D1">
      <w:pPr>
        <w:pStyle w:val="ad"/>
        <w:numPr>
          <w:ilvl w:val="1"/>
          <w:numId w:val="73"/>
        </w:numPr>
        <w:tabs>
          <w:tab w:val="left" w:pos="1259"/>
        </w:tabs>
      </w:pPr>
      <w:r>
        <w:rPr>
          <w:rFonts w:hint="eastAsia"/>
        </w:rPr>
        <w:t>集成电路硬件的安全机制；</w:t>
      </w:r>
    </w:p>
    <w:p w:rsidR="00A01423" w:rsidRDefault="00A01423" w:rsidP="001060D1">
      <w:pPr>
        <w:pStyle w:val="ad"/>
        <w:numPr>
          <w:ilvl w:val="1"/>
          <w:numId w:val="73"/>
        </w:numPr>
        <w:tabs>
          <w:tab w:val="left" w:pos="1259"/>
        </w:tabs>
      </w:pPr>
      <w:r>
        <w:rPr>
          <w:rFonts w:hint="eastAsia"/>
        </w:rPr>
        <w:t>集成电路软件的安全机制；</w:t>
      </w:r>
    </w:p>
    <w:p w:rsidR="00A01423" w:rsidRDefault="00A01423" w:rsidP="001060D1">
      <w:pPr>
        <w:pStyle w:val="ad"/>
        <w:numPr>
          <w:ilvl w:val="1"/>
          <w:numId w:val="73"/>
        </w:numPr>
        <w:tabs>
          <w:tab w:val="left" w:pos="1259"/>
        </w:tabs>
      </w:pPr>
      <w:r>
        <w:rPr>
          <w:rFonts w:hint="eastAsia"/>
        </w:rPr>
        <w:t>光掩模；</w:t>
      </w:r>
    </w:p>
    <w:p w:rsidR="00A01423" w:rsidRDefault="00A01423" w:rsidP="001060D1">
      <w:pPr>
        <w:pStyle w:val="ad"/>
        <w:numPr>
          <w:ilvl w:val="1"/>
          <w:numId w:val="73"/>
        </w:numPr>
        <w:tabs>
          <w:tab w:val="left" w:pos="1259"/>
        </w:tabs>
      </w:pPr>
      <w:r>
        <w:rPr>
          <w:rFonts w:hint="eastAsia"/>
        </w:rPr>
        <w:t>开发工具；</w:t>
      </w:r>
    </w:p>
    <w:p w:rsidR="00A01423" w:rsidRDefault="00A01423" w:rsidP="001060D1">
      <w:pPr>
        <w:pStyle w:val="ad"/>
        <w:numPr>
          <w:ilvl w:val="1"/>
          <w:numId w:val="73"/>
        </w:numPr>
        <w:tabs>
          <w:tab w:val="left" w:pos="1259"/>
        </w:tabs>
      </w:pPr>
      <w:r>
        <w:rPr>
          <w:rFonts w:hint="eastAsia"/>
        </w:rPr>
        <w:t>初始化程序；</w:t>
      </w:r>
    </w:p>
    <w:p w:rsidR="00A01423" w:rsidRDefault="00A01423" w:rsidP="001060D1">
      <w:pPr>
        <w:pStyle w:val="ad"/>
        <w:numPr>
          <w:ilvl w:val="1"/>
          <w:numId w:val="73"/>
        </w:numPr>
        <w:tabs>
          <w:tab w:val="left" w:pos="1259"/>
        </w:tabs>
      </w:pPr>
      <w:r>
        <w:rPr>
          <w:rFonts w:hint="eastAsia"/>
        </w:rPr>
        <w:t>访问控制机制；</w:t>
      </w:r>
    </w:p>
    <w:p w:rsidR="00A01423" w:rsidRDefault="00A01423" w:rsidP="001060D1">
      <w:pPr>
        <w:pStyle w:val="ad"/>
        <w:numPr>
          <w:ilvl w:val="1"/>
          <w:numId w:val="73"/>
        </w:numPr>
        <w:tabs>
          <w:tab w:val="left" w:pos="1259"/>
        </w:tabs>
      </w:pPr>
      <w:r>
        <w:rPr>
          <w:rFonts w:hint="eastAsia"/>
        </w:rPr>
        <w:t>鉴别系统；</w:t>
      </w:r>
    </w:p>
    <w:p w:rsidR="00A01423" w:rsidRDefault="00A01423" w:rsidP="001060D1">
      <w:pPr>
        <w:pStyle w:val="ad"/>
        <w:numPr>
          <w:ilvl w:val="1"/>
          <w:numId w:val="73"/>
        </w:numPr>
        <w:tabs>
          <w:tab w:val="left" w:pos="1259"/>
        </w:tabs>
      </w:pPr>
      <w:r>
        <w:rPr>
          <w:rFonts w:hint="eastAsia"/>
        </w:rPr>
        <w:t>数据保护系统；</w:t>
      </w:r>
    </w:p>
    <w:p w:rsidR="00A01423" w:rsidRDefault="00A01423" w:rsidP="001060D1">
      <w:pPr>
        <w:pStyle w:val="ad"/>
        <w:numPr>
          <w:ilvl w:val="1"/>
          <w:numId w:val="73"/>
        </w:numPr>
        <w:tabs>
          <w:tab w:val="left" w:pos="1259"/>
        </w:tabs>
      </w:pPr>
      <w:r>
        <w:rPr>
          <w:rFonts w:hint="eastAsia"/>
        </w:rPr>
        <w:t>存储器分离；</w:t>
      </w:r>
    </w:p>
    <w:p w:rsidR="00A01423" w:rsidRDefault="00A01423" w:rsidP="001060D1">
      <w:pPr>
        <w:pStyle w:val="ad"/>
        <w:numPr>
          <w:ilvl w:val="1"/>
          <w:numId w:val="73"/>
        </w:numPr>
        <w:tabs>
          <w:tab w:val="left" w:pos="1259"/>
        </w:tabs>
      </w:pPr>
      <w:r>
        <w:rPr>
          <w:rFonts w:hint="eastAsia"/>
        </w:rPr>
        <w:t>加密程序。</w:t>
      </w:r>
    </w:p>
    <w:p w:rsidR="00A01423" w:rsidRDefault="00A01423" w:rsidP="001060D1">
      <w:pPr>
        <w:pStyle w:val="ac"/>
        <w:numPr>
          <w:ilvl w:val="0"/>
          <w:numId w:val="73"/>
        </w:numPr>
        <w:tabs>
          <w:tab w:val="left" w:pos="839"/>
        </w:tabs>
        <w:rPr>
          <w:i/>
          <w:iCs/>
        </w:rPr>
      </w:pPr>
      <w:r>
        <w:rPr>
          <w:rFonts w:hint="eastAsia"/>
          <w:i/>
          <w:iCs/>
        </w:rPr>
        <w:t>数据：</w:t>
      </w:r>
    </w:p>
    <w:p w:rsidR="00A01423" w:rsidRDefault="00A01423" w:rsidP="001060D1">
      <w:pPr>
        <w:pStyle w:val="ad"/>
        <w:numPr>
          <w:ilvl w:val="1"/>
          <w:numId w:val="73"/>
        </w:numPr>
        <w:tabs>
          <w:tab w:val="left" w:pos="1259"/>
        </w:tabs>
      </w:pPr>
      <w:r>
        <w:rPr>
          <w:rFonts w:hint="eastAsia"/>
        </w:rPr>
        <w:t>初始化数据；</w:t>
      </w:r>
    </w:p>
    <w:p w:rsidR="00A01423" w:rsidRDefault="00A01423" w:rsidP="001060D1">
      <w:pPr>
        <w:pStyle w:val="ad"/>
        <w:numPr>
          <w:ilvl w:val="1"/>
          <w:numId w:val="73"/>
        </w:numPr>
        <w:tabs>
          <w:tab w:val="left" w:pos="1259"/>
        </w:tabs>
      </w:pPr>
      <w:r>
        <w:rPr>
          <w:rFonts w:hint="eastAsia"/>
        </w:rPr>
        <w:t>个人化数据；</w:t>
      </w:r>
    </w:p>
    <w:p w:rsidR="00A01423" w:rsidRDefault="00A01423" w:rsidP="001060D1">
      <w:pPr>
        <w:pStyle w:val="ad"/>
        <w:numPr>
          <w:ilvl w:val="1"/>
          <w:numId w:val="73"/>
        </w:numPr>
        <w:tabs>
          <w:tab w:val="left" w:pos="1259"/>
        </w:tabs>
      </w:pPr>
      <w:r>
        <w:rPr>
          <w:rFonts w:hint="eastAsia"/>
        </w:rPr>
        <w:t>口令；</w:t>
      </w:r>
    </w:p>
    <w:p w:rsidR="00A01423" w:rsidRDefault="00A01423" w:rsidP="001060D1">
      <w:pPr>
        <w:pStyle w:val="ad"/>
        <w:numPr>
          <w:ilvl w:val="1"/>
          <w:numId w:val="73"/>
        </w:numPr>
        <w:tabs>
          <w:tab w:val="left" w:pos="1259"/>
        </w:tabs>
      </w:pPr>
      <w:r>
        <w:rPr>
          <w:rFonts w:hint="eastAsia"/>
        </w:rPr>
        <w:t>加密密钥。</w:t>
      </w:r>
    </w:p>
    <w:p w:rsidR="00A01423" w:rsidRDefault="00A01423" w:rsidP="001060D1">
      <w:pPr>
        <w:pStyle w:val="ac"/>
        <w:numPr>
          <w:ilvl w:val="0"/>
          <w:numId w:val="73"/>
        </w:numPr>
        <w:tabs>
          <w:tab w:val="left" w:pos="839"/>
        </w:tabs>
        <w:rPr>
          <w:i/>
          <w:iCs/>
        </w:rPr>
      </w:pPr>
      <w:r>
        <w:rPr>
          <w:rFonts w:hint="eastAsia"/>
          <w:i/>
          <w:iCs/>
        </w:rPr>
        <w:t>测试信息：</w:t>
      </w:r>
    </w:p>
    <w:p w:rsidR="00A01423" w:rsidRDefault="00A01423" w:rsidP="001060D1">
      <w:pPr>
        <w:pStyle w:val="ad"/>
        <w:numPr>
          <w:ilvl w:val="1"/>
          <w:numId w:val="73"/>
        </w:numPr>
        <w:tabs>
          <w:tab w:val="left" w:pos="1259"/>
        </w:tabs>
      </w:pPr>
      <w:r>
        <w:rPr>
          <w:rFonts w:hint="eastAsia"/>
        </w:rPr>
        <w:t>测试工具；</w:t>
      </w:r>
    </w:p>
    <w:p w:rsidR="00A01423" w:rsidRDefault="00A01423" w:rsidP="001060D1">
      <w:pPr>
        <w:pStyle w:val="ad"/>
        <w:numPr>
          <w:ilvl w:val="1"/>
          <w:numId w:val="73"/>
        </w:numPr>
        <w:tabs>
          <w:tab w:val="left" w:pos="1259"/>
        </w:tabs>
      </w:pPr>
      <w:r>
        <w:rPr>
          <w:rFonts w:hint="eastAsia"/>
        </w:rPr>
        <w:t>测试程序；</w:t>
      </w:r>
    </w:p>
    <w:p w:rsidR="00A01423" w:rsidRDefault="00A01423" w:rsidP="001060D1">
      <w:pPr>
        <w:pStyle w:val="ad"/>
        <w:numPr>
          <w:ilvl w:val="1"/>
          <w:numId w:val="73"/>
        </w:numPr>
        <w:tabs>
          <w:tab w:val="left" w:pos="1259"/>
        </w:tabs>
      </w:pPr>
      <w:r>
        <w:rPr>
          <w:rFonts w:hint="eastAsia"/>
        </w:rPr>
        <w:t>测试计划；</w:t>
      </w:r>
    </w:p>
    <w:p w:rsidR="00A01423" w:rsidRDefault="00A01423" w:rsidP="001060D1">
      <w:pPr>
        <w:pStyle w:val="ad"/>
        <w:numPr>
          <w:ilvl w:val="1"/>
          <w:numId w:val="73"/>
        </w:numPr>
        <w:tabs>
          <w:tab w:val="left" w:pos="1259"/>
        </w:tabs>
      </w:pPr>
      <w:r>
        <w:rPr>
          <w:rFonts w:hint="eastAsia"/>
        </w:rPr>
        <w:t>测试结果。</w:t>
      </w:r>
    </w:p>
    <w:p w:rsidR="00A01423" w:rsidRDefault="00A01423" w:rsidP="001060D1">
      <w:pPr>
        <w:pStyle w:val="ac"/>
        <w:numPr>
          <w:ilvl w:val="0"/>
          <w:numId w:val="73"/>
        </w:numPr>
        <w:tabs>
          <w:tab w:val="left" w:pos="839"/>
        </w:tabs>
        <w:rPr>
          <w:i/>
          <w:iCs/>
        </w:rPr>
      </w:pPr>
      <w:r>
        <w:rPr>
          <w:rFonts w:hint="eastAsia"/>
          <w:i/>
          <w:iCs/>
        </w:rPr>
        <w:t>物理实例：</w:t>
      </w:r>
    </w:p>
    <w:p w:rsidR="00A01423" w:rsidRDefault="00A01423" w:rsidP="001060D1">
      <w:pPr>
        <w:pStyle w:val="ad"/>
        <w:numPr>
          <w:ilvl w:val="1"/>
          <w:numId w:val="73"/>
        </w:numPr>
        <w:tabs>
          <w:tab w:val="left" w:pos="1259"/>
        </w:tabs>
      </w:pPr>
      <w:r>
        <w:rPr>
          <w:rFonts w:hint="eastAsia"/>
        </w:rPr>
        <w:t>硅样品；</w:t>
      </w:r>
    </w:p>
    <w:p w:rsidR="00A01423" w:rsidRDefault="00A01423" w:rsidP="001060D1">
      <w:pPr>
        <w:pStyle w:val="ad"/>
        <w:numPr>
          <w:ilvl w:val="1"/>
          <w:numId w:val="73"/>
        </w:numPr>
        <w:tabs>
          <w:tab w:val="left" w:pos="1259"/>
        </w:tabs>
      </w:pPr>
      <w:r>
        <w:rPr>
          <w:rFonts w:hint="eastAsia"/>
        </w:rPr>
        <w:t>封装后的芯片；</w:t>
      </w:r>
    </w:p>
    <w:p w:rsidR="00A01423" w:rsidRDefault="00A01423" w:rsidP="001060D1">
      <w:pPr>
        <w:pStyle w:val="ad"/>
        <w:numPr>
          <w:ilvl w:val="1"/>
          <w:numId w:val="73"/>
        </w:numPr>
        <w:tabs>
          <w:tab w:val="left" w:pos="1259"/>
        </w:tabs>
      </w:pPr>
      <w:r>
        <w:rPr>
          <w:rFonts w:hint="eastAsia"/>
        </w:rPr>
        <w:t>初始化前的卡片；</w:t>
      </w:r>
    </w:p>
    <w:p w:rsidR="00A01423" w:rsidRDefault="00A01423" w:rsidP="001060D1">
      <w:pPr>
        <w:pStyle w:val="ad"/>
        <w:numPr>
          <w:ilvl w:val="1"/>
          <w:numId w:val="73"/>
        </w:numPr>
        <w:tabs>
          <w:tab w:val="left" w:pos="1259"/>
        </w:tabs>
      </w:pPr>
      <w:r>
        <w:rPr>
          <w:rFonts w:hint="eastAsia"/>
        </w:rPr>
        <w:t>个人化前的卡片；</w:t>
      </w:r>
    </w:p>
    <w:p w:rsidR="00A01423" w:rsidRDefault="00A01423" w:rsidP="001060D1">
      <w:pPr>
        <w:pStyle w:val="ad"/>
        <w:numPr>
          <w:ilvl w:val="1"/>
          <w:numId w:val="73"/>
        </w:numPr>
        <w:tabs>
          <w:tab w:val="left" w:pos="1259"/>
        </w:tabs>
      </w:pPr>
      <w:r>
        <w:rPr>
          <w:rFonts w:hint="eastAsia"/>
        </w:rPr>
        <w:t>个人化后但未发行的卡片。</w:t>
      </w:r>
    </w:p>
    <w:p w:rsidR="00A01423" w:rsidRDefault="00A01423" w:rsidP="00A01423">
      <w:pPr>
        <w:ind w:firstLineChars="200" w:firstLine="420"/>
        <w:rPr>
          <w:i/>
        </w:rPr>
      </w:pPr>
      <w:r>
        <w:rPr>
          <w:rFonts w:hint="eastAsia"/>
          <w:i/>
        </w:rPr>
        <w:t>开发安全文档应提供在</w:t>
      </w:r>
      <w:r>
        <w:rPr>
          <w:rFonts w:hint="eastAsia"/>
          <w:i/>
        </w:rPr>
        <w:t>IC</w:t>
      </w:r>
      <w:r>
        <w:rPr>
          <w:rFonts w:hint="eastAsia"/>
          <w:i/>
        </w:rPr>
        <w:t>卡芯片的开发和维护过程中执行安全措施的证据。</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lastRenderedPageBreak/>
        <w:t>评估者行为要素</w:t>
      </w:r>
    </w:p>
    <w:p w:rsidR="00A01423" w:rsidRDefault="00A01423" w:rsidP="00A01423">
      <w:pPr>
        <w:ind w:left="1676" w:hanging="1676"/>
        <w:rPr>
          <w:szCs w:val="21"/>
        </w:rPr>
      </w:pPr>
      <w:r>
        <w:rPr>
          <w:rFonts w:hint="eastAsia"/>
          <w:szCs w:val="21"/>
        </w:rPr>
        <w:t>ALC_DVS.1.1E</w:t>
      </w:r>
      <w:r>
        <w:rPr>
          <w:rFonts w:hint="eastAsia"/>
          <w:szCs w:val="21"/>
        </w:rPr>
        <w:tab/>
      </w:r>
      <w:r>
        <w:rPr>
          <w:rFonts w:hint="eastAsia"/>
          <w:szCs w:val="21"/>
        </w:rPr>
        <w:t>评估者应当确认所提供的信息满足证据的内容和形式的所有要求。</w:t>
      </w:r>
    </w:p>
    <w:p w:rsidR="00A01423" w:rsidRDefault="00A01423" w:rsidP="00A01423">
      <w:pPr>
        <w:ind w:left="1676" w:hanging="1676"/>
        <w:rPr>
          <w:szCs w:val="21"/>
        </w:rPr>
      </w:pPr>
      <w:r>
        <w:rPr>
          <w:rFonts w:hint="eastAsia"/>
          <w:szCs w:val="21"/>
        </w:rPr>
        <w:t>ALC_DVS.1.2E</w:t>
      </w:r>
      <w:r>
        <w:rPr>
          <w:rFonts w:hint="eastAsia"/>
          <w:szCs w:val="21"/>
        </w:rPr>
        <w:tab/>
      </w:r>
      <w:r>
        <w:rPr>
          <w:rFonts w:hint="eastAsia"/>
          <w:szCs w:val="21"/>
        </w:rPr>
        <w:t>评估者应当确认应用了安全措施。</w:t>
      </w:r>
    </w:p>
    <w:p w:rsidR="00A01423" w:rsidRDefault="00A01423" w:rsidP="00084A14">
      <w:pPr>
        <w:pStyle w:val="a2"/>
        <w:spacing w:beforeLines="100" w:after="156"/>
        <w:rPr>
          <w:b/>
          <w:bCs/>
        </w:rPr>
      </w:pPr>
      <w:r>
        <w:rPr>
          <w:rFonts w:hint="eastAsia"/>
          <w:b/>
          <w:bCs/>
        </w:rPr>
        <w:t>ALC_LCD.1 开发者定义的生命周期模型</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无</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ALC_LCD.1.1D</w:t>
      </w:r>
      <w:r>
        <w:rPr>
          <w:rFonts w:hint="eastAsia"/>
          <w:szCs w:val="21"/>
        </w:rPr>
        <w:tab/>
      </w:r>
      <w:r>
        <w:rPr>
          <w:szCs w:val="21"/>
        </w:rPr>
        <w:t>开发者应建立生命周期模型用于开发和维护</w:t>
      </w:r>
      <w:r>
        <w:rPr>
          <w:rFonts w:hint="eastAsia"/>
          <w:szCs w:val="21"/>
        </w:rPr>
        <w:t>IC</w:t>
      </w:r>
      <w:r>
        <w:rPr>
          <w:rFonts w:hint="eastAsia"/>
          <w:szCs w:val="21"/>
        </w:rPr>
        <w:t>卡芯片</w:t>
      </w:r>
      <w:r>
        <w:rPr>
          <w:szCs w:val="21"/>
        </w:rPr>
        <w:t>。</w:t>
      </w:r>
    </w:p>
    <w:p w:rsidR="00A01423" w:rsidRDefault="00A01423" w:rsidP="00A01423">
      <w:pPr>
        <w:ind w:left="1676" w:hanging="1676"/>
        <w:rPr>
          <w:szCs w:val="21"/>
        </w:rPr>
      </w:pPr>
      <w:r>
        <w:rPr>
          <w:rFonts w:hint="eastAsia"/>
          <w:szCs w:val="21"/>
        </w:rPr>
        <w:t>ALC_LCD.1.2D</w:t>
      </w:r>
      <w:r>
        <w:rPr>
          <w:rFonts w:hint="eastAsia"/>
          <w:szCs w:val="21"/>
        </w:rPr>
        <w:tab/>
      </w:r>
      <w:r>
        <w:rPr>
          <w:szCs w:val="21"/>
        </w:rPr>
        <w:t>开发者应提供生命周期定义文档。</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ALC_LCD.1.1C</w:t>
      </w:r>
      <w:r>
        <w:rPr>
          <w:rFonts w:hint="eastAsia"/>
          <w:szCs w:val="21"/>
        </w:rPr>
        <w:tab/>
      </w:r>
      <w:r>
        <w:rPr>
          <w:szCs w:val="21"/>
        </w:rPr>
        <w:t>生命周期定义文档应描述用于开发和维护</w:t>
      </w:r>
      <w:r>
        <w:rPr>
          <w:rFonts w:hint="eastAsia"/>
          <w:szCs w:val="21"/>
        </w:rPr>
        <w:t>TOE</w:t>
      </w:r>
      <w:r>
        <w:rPr>
          <w:szCs w:val="21"/>
        </w:rPr>
        <w:t>的模型。</w:t>
      </w:r>
    </w:p>
    <w:p w:rsidR="00A01423" w:rsidRDefault="00A01423" w:rsidP="00A01423">
      <w:pPr>
        <w:ind w:left="1676" w:hanging="1676"/>
        <w:rPr>
          <w:szCs w:val="21"/>
        </w:rPr>
      </w:pPr>
      <w:r>
        <w:rPr>
          <w:rFonts w:hint="eastAsia"/>
          <w:szCs w:val="21"/>
        </w:rPr>
        <w:t>ALC_LCD.1.2C</w:t>
      </w:r>
      <w:r>
        <w:rPr>
          <w:rFonts w:hint="eastAsia"/>
          <w:szCs w:val="21"/>
        </w:rPr>
        <w:tab/>
      </w:r>
      <w:r>
        <w:rPr>
          <w:szCs w:val="21"/>
        </w:rPr>
        <w:t>生命周期模型应提供对</w:t>
      </w:r>
      <w:r>
        <w:rPr>
          <w:rFonts w:hint="eastAsia"/>
          <w:szCs w:val="21"/>
        </w:rPr>
        <w:t>IC</w:t>
      </w:r>
      <w:r>
        <w:rPr>
          <w:rFonts w:hint="eastAsia"/>
          <w:szCs w:val="21"/>
        </w:rPr>
        <w:t>卡芯片</w:t>
      </w:r>
      <w:r>
        <w:rPr>
          <w:szCs w:val="21"/>
        </w:rPr>
        <w:t>开发和维护的必要的控制。</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ALC_LCD.1.1E</w:t>
      </w:r>
      <w:r>
        <w:rPr>
          <w:rFonts w:hint="eastAsia"/>
          <w:szCs w:val="21"/>
        </w:rPr>
        <w:tab/>
      </w:r>
      <w:r>
        <w:rPr>
          <w:szCs w:val="21"/>
        </w:rPr>
        <w:t>评估者应确认所提供的信息都满足证据</w:t>
      </w:r>
      <w:r>
        <w:rPr>
          <w:rFonts w:hint="eastAsia"/>
          <w:szCs w:val="21"/>
        </w:rPr>
        <w:t>的</w:t>
      </w:r>
      <w:r>
        <w:rPr>
          <w:szCs w:val="21"/>
        </w:rPr>
        <w:t>内容和形式的所有要求。</w:t>
      </w:r>
    </w:p>
    <w:p w:rsidR="00A01423" w:rsidRDefault="00A01423" w:rsidP="00084A14">
      <w:pPr>
        <w:pStyle w:val="a2"/>
        <w:spacing w:beforeLines="100" w:after="156"/>
        <w:rPr>
          <w:b/>
          <w:bCs/>
        </w:rPr>
      </w:pPr>
      <w:r>
        <w:rPr>
          <w:rFonts w:hint="eastAsia"/>
          <w:b/>
          <w:bCs/>
        </w:rPr>
        <w:t>ALC_TAT.1 明确定义的开发工具</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ADV_IMP.1</w:t>
      </w:r>
      <w:r>
        <w:rPr>
          <w:rFonts w:hint="eastAsia"/>
          <w:szCs w:val="21"/>
        </w:rPr>
        <w:tab/>
      </w:r>
      <w:r>
        <w:rPr>
          <w:rFonts w:hint="eastAsia"/>
          <w:szCs w:val="21"/>
        </w:rPr>
        <w:t>安全功能实现的子集</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ALC_TAT.1.1D</w:t>
      </w:r>
      <w:r>
        <w:rPr>
          <w:rFonts w:hint="eastAsia"/>
          <w:szCs w:val="21"/>
        </w:rPr>
        <w:tab/>
      </w:r>
      <w:r>
        <w:rPr>
          <w:szCs w:val="21"/>
        </w:rPr>
        <w:t>开发者应</w:t>
      </w:r>
      <w:r>
        <w:rPr>
          <w:rFonts w:hint="eastAsia"/>
          <w:szCs w:val="21"/>
        </w:rPr>
        <w:t>描述</w:t>
      </w:r>
      <w:r>
        <w:rPr>
          <w:szCs w:val="21"/>
        </w:rPr>
        <w:t>用于开发</w:t>
      </w:r>
      <w:r>
        <w:rPr>
          <w:rFonts w:hint="eastAsia"/>
          <w:szCs w:val="21"/>
        </w:rPr>
        <w:t>IC</w:t>
      </w:r>
      <w:r>
        <w:rPr>
          <w:rFonts w:hint="eastAsia"/>
          <w:szCs w:val="21"/>
        </w:rPr>
        <w:t>卡芯片</w:t>
      </w:r>
      <w:r>
        <w:rPr>
          <w:szCs w:val="21"/>
        </w:rPr>
        <w:t>的工具。</w:t>
      </w:r>
    </w:p>
    <w:p w:rsidR="00A01423" w:rsidRDefault="00A01423" w:rsidP="00A01423">
      <w:pPr>
        <w:ind w:left="1676" w:hanging="1676"/>
        <w:rPr>
          <w:szCs w:val="21"/>
        </w:rPr>
      </w:pPr>
      <w:r>
        <w:rPr>
          <w:rFonts w:hint="eastAsia"/>
          <w:szCs w:val="21"/>
        </w:rPr>
        <w:t>ALC_TAT.1.2D</w:t>
      </w:r>
      <w:r>
        <w:rPr>
          <w:rFonts w:hint="eastAsia"/>
          <w:szCs w:val="21"/>
        </w:rPr>
        <w:tab/>
      </w:r>
      <w:r>
        <w:rPr>
          <w:rFonts w:hint="eastAsia"/>
          <w:szCs w:val="21"/>
        </w:rPr>
        <w:t>开发者应以文档的形式描述已选择的依赖实现的开发工具的选项</w:t>
      </w:r>
      <w:r>
        <w:rPr>
          <w:szCs w:val="21"/>
        </w:rPr>
        <w:t>。</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ALC_TAT.1.1C</w:t>
      </w:r>
      <w:r>
        <w:rPr>
          <w:rFonts w:hint="eastAsia"/>
          <w:szCs w:val="21"/>
        </w:rPr>
        <w:tab/>
      </w:r>
      <w:r>
        <w:rPr>
          <w:szCs w:val="21"/>
        </w:rPr>
        <w:t>所有用于实现的开发工具都必须有明确定义。</w:t>
      </w:r>
    </w:p>
    <w:p w:rsidR="00A01423" w:rsidRDefault="00A01423" w:rsidP="00A01423">
      <w:pPr>
        <w:ind w:left="1676" w:hanging="1676"/>
        <w:rPr>
          <w:szCs w:val="21"/>
        </w:rPr>
      </w:pPr>
      <w:r>
        <w:rPr>
          <w:rFonts w:hint="eastAsia"/>
          <w:szCs w:val="21"/>
        </w:rPr>
        <w:t>ALC_TAT.1.2C</w:t>
      </w:r>
      <w:r>
        <w:rPr>
          <w:rFonts w:hint="eastAsia"/>
          <w:szCs w:val="21"/>
        </w:rPr>
        <w:tab/>
      </w:r>
      <w:r>
        <w:rPr>
          <w:szCs w:val="21"/>
        </w:rPr>
        <w:t>开发工具文档应无歧义地定义实现中的每个语句的含义。</w:t>
      </w:r>
    </w:p>
    <w:p w:rsidR="00A01423" w:rsidRDefault="00A01423" w:rsidP="00A01423">
      <w:pPr>
        <w:ind w:left="1676" w:hanging="1676"/>
        <w:rPr>
          <w:szCs w:val="21"/>
        </w:rPr>
      </w:pPr>
      <w:r>
        <w:rPr>
          <w:rFonts w:hint="eastAsia"/>
          <w:szCs w:val="21"/>
        </w:rPr>
        <w:t>ALC_TAT.1.3C</w:t>
      </w:r>
      <w:r>
        <w:rPr>
          <w:rFonts w:hint="eastAsia"/>
          <w:szCs w:val="21"/>
        </w:rPr>
        <w:tab/>
      </w:r>
      <w:r>
        <w:rPr>
          <w:szCs w:val="21"/>
        </w:rPr>
        <w:t>开发工具文档应无歧义地定义所有基于实现的选项的含义。</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ALC_TAT.1.1E</w:t>
      </w:r>
      <w:r>
        <w:rPr>
          <w:rFonts w:hint="eastAsia"/>
          <w:szCs w:val="21"/>
        </w:rPr>
        <w:tab/>
      </w:r>
      <w:r>
        <w:rPr>
          <w:szCs w:val="21"/>
        </w:rPr>
        <w:t>评估者应确认所提供的信息都满足证据</w:t>
      </w:r>
      <w:r>
        <w:rPr>
          <w:rFonts w:hint="eastAsia"/>
          <w:szCs w:val="21"/>
        </w:rPr>
        <w:t>的</w:t>
      </w:r>
      <w:r>
        <w:rPr>
          <w:szCs w:val="21"/>
        </w:rPr>
        <w:t>内容和形式的所有要求。</w:t>
      </w:r>
    </w:p>
    <w:p w:rsidR="00A01423" w:rsidRDefault="00A01423" w:rsidP="00084A14">
      <w:pPr>
        <w:pStyle w:val="a2"/>
        <w:spacing w:beforeLines="100" w:after="156"/>
        <w:rPr>
          <w:b/>
          <w:bCs/>
        </w:rPr>
      </w:pPr>
      <w:r>
        <w:rPr>
          <w:rFonts w:hint="eastAsia"/>
          <w:b/>
          <w:bCs/>
        </w:rPr>
        <w:t>ATE_COV.2 范围分析</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ADV_FSP.1</w:t>
      </w:r>
      <w:r>
        <w:rPr>
          <w:rFonts w:hint="eastAsia"/>
          <w:szCs w:val="21"/>
        </w:rPr>
        <w:tab/>
      </w:r>
      <w:r>
        <w:rPr>
          <w:rFonts w:hint="eastAsia"/>
          <w:szCs w:val="21"/>
        </w:rPr>
        <w:t>非形式化功能规范</w:t>
      </w:r>
    </w:p>
    <w:p w:rsidR="00A01423" w:rsidRDefault="00A01423" w:rsidP="00A01423">
      <w:pPr>
        <w:rPr>
          <w:szCs w:val="21"/>
        </w:rPr>
      </w:pPr>
      <w:r>
        <w:rPr>
          <w:rFonts w:hint="eastAsia"/>
          <w:szCs w:val="21"/>
        </w:rPr>
        <w:t>ATE_FUN.1</w:t>
      </w:r>
      <w:r>
        <w:rPr>
          <w:rFonts w:hint="eastAsia"/>
          <w:szCs w:val="21"/>
        </w:rPr>
        <w:tab/>
      </w:r>
      <w:r>
        <w:rPr>
          <w:rFonts w:hint="eastAsia"/>
          <w:szCs w:val="21"/>
        </w:rPr>
        <w:t>功能测试</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ATE_COV.2.1D</w:t>
      </w:r>
      <w:r>
        <w:rPr>
          <w:rFonts w:hint="eastAsia"/>
          <w:szCs w:val="21"/>
        </w:rPr>
        <w:tab/>
      </w:r>
      <w:r>
        <w:rPr>
          <w:szCs w:val="21"/>
        </w:rPr>
        <w:t>开发者应提供对测试覆盖范围的分析。</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lastRenderedPageBreak/>
        <w:t>证据内容和形式要素</w:t>
      </w:r>
    </w:p>
    <w:p w:rsidR="00A01423" w:rsidRDefault="00A01423" w:rsidP="00A01423">
      <w:pPr>
        <w:ind w:left="1676" w:hanging="1676"/>
        <w:rPr>
          <w:szCs w:val="21"/>
        </w:rPr>
      </w:pPr>
      <w:r>
        <w:rPr>
          <w:rFonts w:hint="eastAsia"/>
          <w:szCs w:val="21"/>
        </w:rPr>
        <w:t>ATE_COV.2.1C</w:t>
      </w:r>
      <w:r>
        <w:rPr>
          <w:rFonts w:hint="eastAsia"/>
          <w:szCs w:val="21"/>
        </w:rPr>
        <w:tab/>
      </w:r>
      <w:r>
        <w:rPr>
          <w:szCs w:val="21"/>
        </w:rPr>
        <w:t>测试覆盖范围的分析将论证测试文档中所标识的测试和功能规范中所描述的安全功能之间的对应性。</w:t>
      </w:r>
    </w:p>
    <w:p w:rsidR="00A01423" w:rsidRDefault="00A01423" w:rsidP="00A01423">
      <w:pPr>
        <w:ind w:left="1676" w:hanging="1676"/>
        <w:rPr>
          <w:szCs w:val="21"/>
        </w:rPr>
      </w:pPr>
      <w:r>
        <w:rPr>
          <w:rFonts w:hint="eastAsia"/>
          <w:szCs w:val="21"/>
        </w:rPr>
        <w:t>ATE_COV.2.2C</w:t>
      </w:r>
      <w:r>
        <w:rPr>
          <w:rFonts w:hint="eastAsia"/>
          <w:szCs w:val="21"/>
        </w:rPr>
        <w:tab/>
      </w:r>
      <w:r>
        <w:rPr>
          <w:szCs w:val="21"/>
        </w:rPr>
        <w:t>测试覆盖范围的分析将论证功能规范中所描述安全功能和测试所文档标识的测试之间的对应性是完备的。</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ATE_COV.2.1E</w:t>
      </w:r>
      <w:r>
        <w:rPr>
          <w:rFonts w:hint="eastAsia"/>
          <w:szCs w:val="21"/>
        </w:rPr>
        <w:tab/>
      </w:r>
      <w:r>
        <w:rPr>
          <w:szCs w:val="21"/>
        </w:rPr>
        <w:t>评估者</w:t>
      </w:r>
      <w:r>
        <w:rPr>
          <w:rFonts w:hint="eastAsia"/>
          <w:szCs w:val="21"/>
        </w:rPr>
        <w:t>应</w:t>
      </w:r>
      <w:r>
        <w:rPr>
          <w:szCs w:val="21"/>
        </w:rPr>
        <w:t>确认提供的信息满足证据</w:t>
      </w:r>
      <w:r>
        <w:rPr>
          <w:rFonts w:hint="eastAsia"/>
          <w:szCs w:val="21"/>
        </w:rPr>
        <w:t>的</w:t>
      </w:r>
      <w:r>
        <w:rPr>
          <w:szCs w:val="21"/>
        </w:rPr>
        <w:t>内容和形式的要求。</w:t>
      </w:r>
    </w:p>
    <w:p w:rsidR="00A01423" w:rsidRDefault="00A01423" w:rsidP="00084A14">
      <w:pPr>
        <w:pStyle w:val="a2"/>
        <w:spacing w:beforeLines="100" w:after="156"/>
        <w:rPr>
          <w:b/>
          <w:bCs/>
        </w:rPr>
      </w:pPr>
      <w:r>
        <w:rPr>
          <w:rFonts w:hint="eastAsia"/>
          <w:b/>
          <w:bCs/>
        </w:rPr>
        <w:t>ATE_DPT.1 测试：高层设计</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ADV_HLD.1</w:t>
      </w:r>
      <w:r>
        <w:rPr>
          <w:rFonts w:hint="eastAsia"/>
          <w:szCs w:val="21"/>
        </w:rPr>
        <w:tab/>
      </w:r>
      <w:r>
        <w:rPr>
          <w:rFonts w:hint="eastAsia"/>
          <w:szCs w:val="21"/>
        </w:rPr>
        <w:t>描述性高层设计</w:t>
      </w:r>
    </w:p>
    <w:p w:rsidR="00A01423" w:rsidRDefault="00A01423" w:rsidP="00A01423">
      <w:pPr>
        <w:rPr>
          <w:szCs w:val="21"/>
        </w:rPr>
      </w:pPr>
      <w:r>
        <w:rPr>
          <w:rFonts w:hint="eastAsia"/>
          <w:szCs w:val="21"/>
        </w:rPr>
        <w:t>ATE_FUN.1</w:t>
      </w:r>
      <w:r>
        <w:rPr>
          <w:rFonts w:hint="eastAsia"/>
          <w:szCs w:val="21"/>
        </w:rPr>
        <w:tab/>
      </w:r>
      <w:r>
        <w:rPr>
          <w:rFonts w:hint="eastAsia"/>
          <w:szCs w:val="21"/>
        </w:rPr>
        <w:t>功能测试</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ATE_DPT.1.1D</w:t>
      </w:r>
      <w:r>
        <w:rPr>
          <w:rFonts w:hint="eastAsia"/>
          <w:szCs w:val="21"/>
        </w:rPr>
        <w:tab/>
      </w:r>
      <w:r>
        <w:rPr>
          <w:szCs w:val="21"/>
        </w:rPr>
        <w:t>开发者将提供对测试深度的分析。</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ATE_DPT.1.1C</w:t>
      </w:r>
      <w:r>
        <w:rPr>
          <w:rFonts w:hint="eastAsia"/>
          <w:szCs w:val="21"/>
        </w:rPr>
        <w:tab/>
      </w:r>
      <w:r>
        <w:rPr>
          <w:szCs w:val="21"/>
        </w:rPr>
        <w:t>深度分析应当论证测试文档中所标识的测试足以论证该安全功能是和高层设计一致的。</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ATE_DPT.1.1E</w:t>
      </w:r>
      <w:r>
        <w:rPr>
          <w:rFonts w:hint="eastAsia"/>
          <w:szCs w:val="21"/>
        </w:rPr>
        <w:tab/>
      </w:r>
      <w:r>
        <w:rPr>
          <w:szCs w:val="21"/>
        </w:rPr>
        <w:t>评估者应当确定提供的信息满足证据</w:t>
      </w:r>
      <w:r>
        <w:rPr>
          <w:rFonts w:hint="eastAsia"/>
          <w:szCs w:val="21"/>
        </w:rPr>
        <w:t>的</w:t>
      </w:r>
      <w:r>
        <w:rPr>
          <w:szCs w:val="21"/>
        </w:rPr>
        <w:t>内容和形式的要求。</w:t>
      </w:r>
    </w:p>
    <w:p w:rsidR="00A01423" w:rsidRDefault="00A01423" w:rsidP="00084A14">
      <w:pPr>
        <w:pStyle w:val="a2"/>
        <w:spacing w:beforeLines="100" w:after="156"/>
        <w:rPr>
          <w:b/>
          <w:bCs/>
        </w:rPr>
      </w:pPr>
      <w:r>
        <w:rPr>
          <w:rFonts w:hint="eastAsia"/>
          <w:b/>
          <w:bCs/>
        </w:rPr>
        <w:t>ATE_FUN.1 功能测试</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无</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ATE_FUN.1.1D</w:t>
      </w:r>
      <w:r>
        <w:rPr>
          <w:rFonts w:hint="eastAsia"/>
          <w:szCs w:val="21"/>
        </w:rPr>
        <w:tab/>
      </w:r>
      <w:r>
        <w:rPr>
          <w:szCs w:val="21"/>
        </w:rPr>
        <w:t>开发者应当测试安全功能，并文档化结果。</w:t>
      </w:r>
    </w:p>
    <w:p w:rsidR="00A01423" w:rsidRDefault="00A01423" w:rsidP="00A01423">
      <w:pPr>
        <w:ind w:left="1676" w:hanging="1676"/>
        <w:rPr>
          <w:szCs w:val="21"/>
        </w:rPr>
      </w:pPr>
      <w:r>
        <w:rPr>
          <w:rFonts w:hint="eastAsia"/>
          <w:szCs w:val="21"/>
        </w:rPr>
        <w:t>ATE_FUN.1.1D</w:t>
      </w:r>
      <w:r>
        <w:rPr>
          <w:rFonts w:hint="eastAsia"/>
          <w:szCs w:val="21"/>
        </w:rPr>
        <w:tab/>
      </w:r>
      <w:r>
        <w:rPr>
          <w:szCs w:val="21"/>
        </w:rPr>
        <w:t>开发者应提供测试文档。</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ATE_FUN.1.1C</w:t>
      </w:r>
      <w:r>
        <w:rPr>
          <w:rFonts w:hint="eastAsia"/>
          <w:szCs w:val="21"/>
        </w:rPr>
        <w:tab/>
      </w:r>
      <w:r>
        <w:rPr>
          <w:szCs w:val="21"/>
        </w:rPr>
        <w:t>测试文档应当包括测试计划、测试程序描述，预期的测试结果和实际的测试结果。</w:t>
      </w:r>
    </w:p>
    <w:p w:rsidR="00A01423" w:rsidRDefault="00A01423" w:rsidP="00A01423">
      <w:pPr>
        <w:ind w:left="1676" w:hanging="1676"/>
        <w:rPr>
          <w:szCs w:val="21"/>
        </w:rPr>
      </w:pPr>
      <w:r>
        <w:rPr>
          <w:rFonts w:hint="eastAsia"/>
          <w:szCs w:val="21"/>
        </w:rPr>
        <w:t>ATE_FUN.1.2C</w:t>
      </w:r>
      <w:r>
        <w:rPr>
          <w:rFonts w:hint="eastAsia"/>
          <w:szCs w:val="21"/>
        </w:rPr>
        <w:tab/>
      </w:r>
      <w:r>
        <w:rPr>
          <w:szCs w:val="21"/>
        </w:rPr>
        <w:t>测试计划应</w:t>
      </w:r>
      <w:r>
        <w:rPr>
          <w:rFonts w:hint="eastAsia"/>
          <w:szCs w:val="21"/>
        </w:rPr>
        <w:t>当</w:t>
      </w:r>
      <w:r>
        <w:rPr>
          <w:szCs w:val="21"/>
        </w:rPr>
        <w:t>标识要测试的安全功能，描述要执行的测试目标。</w:t>
      </w:r>
    </w:p>
    <w:p w:rsidR="00A01423" w:rsidRDefault="00A01423" w:rsidP="00A01423">
      <w:pPr>
        <w:ind w:left="1676" w:hanging="1676"/>
        <w:rPr>
          <w:szCs w:val="21"/>
        </w:rPr>
      </w:pPr>
      <w:r>
        <w:rPr>
          <w:rFonts w:hint="eastAsia"/>
          <w:szCs w:val="21"/>
        </w:rPr>
        <w:t>ATE_FUN.1.3C</w:t>
      </w:r>
      <w:r>
        <w:rPr>
          <w:rFonts w:hint="eastAsia"/>
          <w:szCs w:val="21"/>
        </w:rPr>
        <w:tab/>
      </w:r>
      <w:r>
        <w:rPr>
          <w:szCs w:val="21"/>
        </w:rPr>
        <w:t>测试过程描述应当标识要执行的测试，并描述每个安全功能的测试概况</w:t>
      </w:r>
      <w:r>
        <w:rPr>
          <w:rFonts w:hint="eastAsia"/>
          <w:szCs w:val="21"/>
        </w:rPr>
        <w:t>。</w:t>
      </w:r>
      <w:r>
        <w:rPr>
          <w:szCs w:val="21"/>
        </w:rPr>
        <w:t>这些概况包括对于其它测试结果的顺序依赖性。</w:t>
      </w:r>
    </w:p>
    <w:p w:rsidR="00A01423" w:rsidRDefault="00A01423" w:rsidP="00A01423">
      <w:pPr>
        <w:ind w:left="1676" w:hanging="1676"/>
        <w:rPr>
          <w:szCs w:val="21"/>
        </w:rPr>
      </w:pPr>
      <w:r>
        <w:rPr>
          <w:rFonts w:hint="eastAsia"/>
          <w:szCs w:val="21"/>
        </w:rPr>
        <w:t>ATE_FUN.1.4C</w:t>
      </w:r>
      <w:r>
        <w:rPr>
          <w:rFonts w:hint="eastAsia"/>
          <w:szCs w:val="21"/>
        </w:rPr>
        <w:tab/>
      </w:r>
      <w:r>
        <w:rPr>
          <w:szCs w:val="21"/>
        </w:rPr>
        <w:t>期望的测试结果应当表明成功测试运行后的预期输出。</w:t>
      </w:r>
    </w:p>
    <w:p w:rsidR="00A01423" w:rsidRDefault="00A01423" w:rsidP="00A01423">
      <w:pPr>
        <w:ind w:left="1676" w:hanging="1676"/>
        <w:rPr>
          <w:szCs w:val="21"/>
        </w:rPr>
      </w:pPr>
      <w:r>
        <w:rPr>
          <w:rFonts w:hint="eastAsia"/>
          <w:szCs w:val="21"/>
        </w:rPr>
        <w:t>ATE_FUN.1.5C</w:t>
      </w:r>
      <w:r>
        <w:rPr>
          <w:rFonts w:hint="eastAsia"/>
          <w:szCs w:val="21"/>
        </w:rPr>
        <w:tab/>
      </w:r>
      <w:r>
        <w:rPr>
          <w:szCs w:val="21"/>
        </w:rPr>
        <w:t>开发者执行的测试的结果应当论证了每个被测试的安全性功能按照规定进行运作了。</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ATE_FUN.1.1E</w:t>
      </w:r>
      <w:r>
        <w:rPr>
          <w:rFonts w:hint="eastAsia"/>
          <w:szCs w:val="21"/>
        </w:rPr>
        <w:tab/>
      </w:r>
      <w:r>
        <w:rPr>
          <w:szCs w:val="21"/>
        </w:rPr>
        <w:t>评估者</w:t>
      </w:r>
      <w:r>
        <w:rPr>
          <w:rFonts w:hint="eastAsia"/>
          <w:szCs w:val="21"/>
        </w:rPr>
        <w:t>应当</w:t>
      </w:r>
      <w:r>
        <w:rPr>
          <w:szCs w:val="21"/>
        </w:rPr>
        <w:t>确认所提供的信息满足证据</w:t>
      </w:r>
      <w:r>
        <w:rPr>
          <w:rFonts w:hint="eastAsia"/>
          <w:szCs w:val="21"/>
        </w:rPr>
        <w:t>的</w:t>
      </w:r>
      <w:r>
        <w:rPr>
          <w:szCs w:val="21"/>
        </w:rPr>
        <w:t>内容和形式的所有要求。</w:t>
      </w:r>
    </w:p>
    <w:p w:rsidR="00A01423" w:rsidRDefault="00A01423" w:rsidP="00084A14">
      <w:pPr>
        <w:pStyle w:val="a2"/>
        <w:spacing w:beforeLines="100" w:after="156"/>
        <w:rPr>
          <w:b/>
          <w:bCs/>
        </w:rPr>
      </w:pPr>
      <w:r>
        <w:rPr>
          <w:rFonts w:hint="eastAsia"/>
          <w:b/>
          <w:bCs/>
        </w:rPr>
        <w:lastRenderedPageBreak/>
        <w:t>ATE_IND.2 独立性测试－抽样</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ADV_FSP.1</w:t>
      </w:r>
      <w:r>
        <w:rPr>
          <w:rFonts w:hint="eastAsia"/>
          <w:szCs w:val="21"/>
        </w:rPr>
        <w:tab/>
      </w:r>
      <w:r>
        <w:rPr>
          <w:rFonts w:hint="eastAsia"/>
          <w:szCs w:val="21"/>
        </w:rPr>
        <w:t>非形式化功能规范</w:t>
      </w:r>
    </w:p>
    <w:p w:rsidR="00A01423" w:rsidRDefault="00A01423" w:rsidP="00A01423">
      <w:pPr>
        <w:rPr>
          <w:szCs w:val="21"/>
        </w:rPr>
      </w:pPr>
      <w:r>
        <w:rPr>
          <w:rFonts w:hint="eastAsia"/>
          <w:szCs w:val="21"/>
        </w:rPr>
        <w:t>AGD_ADM.1</w:t>
      </w:r>
      <w:r>
        <w:rPr>
          <w:rFonts w:hint="eastAsia"/>
          <w:szCs w:val="21"/>
        </w:rPr>
        <w:tab/>
      </w:r>
      <w:r>
        <w:rPr>
          <w:rFonts w:hint="eastAsia"/>
          <w:szCs w:val="21"/>
        </w:rPr>
        <w:t>管理员指南</w:t>
      </w:r>
    </w:p>
    <w:p w:rsidR="00A01423" w:rsidRDefault="00A01423" w:rsidP="00A01423">
      <w:pPr>
        <w:rPr>
          <w:szCs w:val="21"/>
        </w:rPr>
      </w:pPr>
      <w:r>
        <w:rPr>
          <w:rFonts w:hint="eastAsia"/>
          <w:szCs w:val="21"/>
        </w:rPr>
        <w:t>AGD_USR.1</w:t>
      </w:r>
      <w:r>
        <w:rPr>
          <w:rFonts w:hint="eastAsia"/>
          <w:szCs w:val="21"/>
        </w:rPr>
        <w:tab/>
      </w:r>
      <w:r>
        <w:rPr>
          <w:rFonts w:hint="eastAsia"/>
          <w:szCs w:val="21"/>
        </w:rPr>
        <w:t>用户指南</w:t>
      </w:r>
    </w:p>
    <w:p w:rsidR="00A01423" w:rsidRDefault="00A01423" w:rsidP="00A01423">
      <w:pPr>
        <w:rPr>
          <w:szCs w:val="21"/>
        </w:rPr>
      </w:pPr>
      <w:r>
        <w:rPr>
          <w:rFonts w:hint="eastAsia"/>
          <w:szCs w:val="21"/>
        </w:rPr>
        <w:t>ATE_FUN.1</w:t>
      </w:r>
      <w:r>
        <w:rPr>
          <w:rFonts w:hint="eastAsia"/>
          <w:szCs w:val="21"/>
        </w:rPr>
        <w:tab/>
      </w:r>
      <w:r>
        <w:rPr>
          <w:rFonts w:hint="eastAsia"/>
          <w:szCs w:val="21"/>
        </w:rPr>
        <w:t>功能测试</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ATE_IND.2.1D</w:t>
      </w:r>
      <w:r>
        <w:rPr>
          <w:rFonts w:hint="eastAsia"/>
          <w:szCs w:val="21"/>
        </w:rPr>
        <w:tab/>
      </w:r>
      <w:r>
        <w:rPr>
          <w:szCs w:val="21"/>
        </w:rPr>
        <w:t>开发者要提供被测试的</w:t>
      </w:r>
      <w:r>
        <w:rPr>
          <w:rFonts w:hint="eastAsia"/>
          <w:szCs w:val="21"/>
        </w:rPr>
        <w:t>IC</w:t>
      </w:r>
      <w:r>
        <w:rPr>
          <w:rFonts w:hint="eastAsia"/>
          <w:szCs w:val="21"/>
        </w:rPr>
        <w:t>卡芯片</w:t>
      </w:r>
      <w:r>
        <w:rPr>
          <w:szCs w:val="21"/>
        </w:rPr>
        <w:t>。</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ATE_IND.2.1C</w:t>
      </w:r>
      <w:r>
        <w:rPr>
          <w:rFonts w:hint="eastAsia"/>
          <w:szCs w:val="21"/>
        </w:rPr>
        <w:tab/>
        <w:t>IC</w:t>
      </w:r>
      <w:r>
        <w:rPr>
          <w:rFonts w:hint="eastAsia"/>
          <w:szCs w:val="21"/>
        </w:rPr>
        <w:t>卡芯片</w:t>
      </w:r>
      <w:r>
        <w:rPr>
          <w:szCs w:val="21"/>
        </w:rPr>
        <w:t>要与测试相适应。</w:t>
      </w:r>
    </w:p>
    <w:p w:rsidR="00A01423" w:rsidRDefault="00A01423" w:rsidP="00A01423">
      <w:pPr>
        <w:ind w:left="1676" w:hanging="1676"/>
        <w:rPr>
          <w:szCs w:val="21"/>
        </w:rPr>
      </w:pPr>
      <w:r>
        <w:rPr>
          <w:rFonts w:hint="eastAsia"/>
          <w:szCs w:val="21"/>
        </w:rPr>
        <w:t>ATE_IND.2.2C</w:t>
      </w:r>
      <w:r>
        <w:rPr>
          <w:rFonts w:hint="eastAsia"/>
          <w:szCs w:val="21"/>
        </w:rPr>
        <w:tab/>
      </w:r>
      <w:r>
        <w:rPr>
          <w:szCs w:val="21"/>
        </w:rPr>
        <w:t>开发者要提供一个与开发者的安全功能功能测试中使用的资源相当的集合。</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ATE_IND.2.1E</w:t>
      </w:r>
      <w:r>
        <w:rPr>
          <w:rFonts w:hint="eastAsia"/>
          <w:szCs w:val="21"/>
        </w:rPr>
        <w:tab/>
      </w:r>
      <w:r>
        <w:rPr>
          <w:szCs w:val="21"/>
        </w:rPr>
        <w:t>评估者应当确认所提供的信息满足证据</w:t>
      </w:r>
      <w:r>
        <w:rPr>
          <w:rFonts w:hint="eastAsia"/>
          <w:szCs w:val="21"/>
        </w:rPr>
        <w:t>的</w:t>
      </w:r>
      <w:r>
        <w:rPr>
          <w:szCs w:val="21"/>
        </w:rPr>
        <w:t>内容和形式的所有要求。</w:t>
      </w:r>
    </w:p>
    <w:p w:rsidR="00A01423" w:rsidRDefault="00A01423" w:rsidP="00A01423">
      <w:pPr>
        <w:ind w:left="1676" w:hanging="1676"/>
        <w:rPr>
          <w:szCs w:val="21"/>
        </w:rPr>
      </w:pPr>
      <w:r>
        <w:rPr>
          <w:rFonts w:hint="eastAsia"/>
          <w:szCs w:val="21"/>
        </w:rPr>
        <w:t>ATE_IND.2.2E</w:t>
      </w:r>
      <w:r>
        <w:rPr>
          <w:rFonts w:hint="eastAsia"/>
          <w:szCs w:val="21"/>
        </w:rPr>
        <w:tab/>
      </w:r>
      <w:r>
        <w:rPr>
          <w:szCs w:val="21"/>
        </w:rPr>
        <w:t>评估者应当适当测试一个安全功能子集，以确认</w:t>
      </w:r>
      <w:r>
        <w:rPr>
          <w:rFonts w:hint="eastAsia"/>
          <w:szCs w:val="21"/>
        </w:rPr>
        <w:t>IC</w:t>
      </w:r>
      <w:r>
        <w:rPr>
          <w:rFonts w:hint="eastAsia"/>
          <w:szCs w:val="21"/>
        </w:rPr>
        <w:t>卡芯片</w:t>
      </w:r>
      <w:r>
        <w:rPr>
          <w:szCs w:val="21"/>
        </w:rPr>
        <w:t>按照规范运行。</w:t>
      </w:r>
    </w:p>
    <w:p w:rsidR="00A01423" w:rsidRDefault="00A01423" w:rsidP="00A01423">
      <w:pPr>
        <w:ind w:left="1676" w:hanging="1676"/>
        <w:rPr>
          <w:szCs w:val="21"/>
        </w:rPr>
      </w:pPr>
      <w:r>
        <w:rPr>
          <w:rFonts w:hint="eastAsia"/>
          <w:szCs w:val="21"/>
        </w:rPr>
        <w:t>ATE_IND.2.3E</w:t>
      </w:r>
      <w:r>
        <w:rPr>
          <w:rFonts w:hint="eastAsia"/>
          <w:szCs w:val="21"/>
        </w:rPr>
        <w:tab/>
      </w:r>
      <w:r>
        <w:rPr>
          <w:szCs w:val="21"/>
        </w:rPr>
        <w:t>评估者应抽样执行测试文档里的测试样本，以验证开发者测试的结果。</w:t>
      </w:r>
    </w:p>
    <w:p w:rsidR="00A01423" w:rsidRDefault="00A01423" w:rsidP="00084A14">
      <w:pPr>
        <w:pStyle w:val="a2"/>
        <w:spacing w:beforeLines="100" w:after="156"/>
        <w:rPr>
          <w:b/>
          <w:bCs/>
        </w:rPr>
      </w:pPr>
      <w:r>
        <w:rPr>
          <w:rFonts w:hint="eastAsia"/>
          <w:b/>
          <w:bCs/>
        </w:rPr>
        <w:t>AVA_MSU.2 分析确认</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ADO_IGS.1</w:t>
      </w:r>
      <w:r>
        <w:rPr>
          <w:rFonts w:hint="eastAsia"/>
          <w:szCs w:val="21"/>
        </w:rPr>
        <w:tab/>
      </w:r>
      <w:r>
        <w:rPr>
          <w:rFonts w:hint="eastAsia"/>
          <w:szCs w:val="21"/>
        </w:rPr>
        <w:t>安装、生成和启动过程</w:t>
      </w:r>
    </w:p>
    <w:p w:rsidR="00A01423" w:rsidRDefault="00A01423" w:rsidP="00A01423">
      <w:pPr>
        <w:rPr>
          <w:szCs w:val="21"/>
        </w:rPr>
      </w:pPr>
      <w:r>
        <w:rPr>
          <w:rFonts w:hint="eastAsia"/>
          <w:szCs w:val="21"/>
        </w:rPr>
        <w:t>ADV_FSP.1</w:t>
      </w:r>
      <w:r>
        <w:rPr>
          <w:rFonts w:hint="eastAsia"/>
          <w:szCs w:val="21"/>
        </w:rPr>
        <w:tab/>
      </w:r>
      <w:r>
        <w:rPr>
          <w:rFonts w:hint="eastAsia"/>
          <w:szCs w:val="21"/>
        </w:rPr>
        <w:t>非形式化功能规范</w:t>
      </w:r>
    </w:p>
    <w:p w:rsidR="00A01423" w:rsidRDefault="00A01423" w:rsidP="00A01423">
      <w:pPr>
        <w:rPr>
          <w:szCs w:val="21"/>
        </w:rPr>
      </w:pPr>
      <w:r>
        <w:rPr>
          <w:rFonts w:hint="eastAsia"/>
          <w:szCs w:val="21"/>
        </w:rPr>
        <w:t>AGD_ADM.1</w:t>
      </w:r>
      <w:r>
        <w:rPr>
          <w:rFonts w:hint="eastAsia"/>
          <w:szCs w:val="21"/>
        </w:rPr>
        <w:tab/>
      </w:r>
      <w:r>
        <w:rPr>
          <w:rFonts w:hint="eastAsia"/>
          <w:szCs w:val="21"/>
        </w:rPr>
        <w:t>管理员指南</w:t>
      </w:r>
    </w:p>
    <w:p w:rsidR="00A01423" w:rsidRDefault="00A01423" w:rsidP="00A01423">
      <w:pPr>
        <w:rPr>
          <w:szCs w:val="21"/>
        </w:rPr>
      </w:pPr>
      <w:r>
        <w:rPr>
          <w:rFonts w:hint="eastAsia"/>
          <w:szCs w:val="21"/>
        </w:rPr>
        <w:t>AGD_USR.1</w:t>
      </w:r>
      <w:r>
        <w:rPr>
          <w:rFonts w:hint="eastAsia"/>
          <w:szCs w:val="21"/>
        </w:rPr>
        <w:tab/>
      </w:r>
      <w:r>
        <w:rPr>
          <w:rFonts w:hint="eastAsia"/>
          <w:szCs w:val="21"/>
        </w:rPr>
        <w:t>用户指南</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AVA_MSU.2.1D</w:t>
      </w:r>
      <w:r>
        <w:rPr>
          <w:rFonts w:hint="eastAsia"/>
          <w:szCs w:val="21"/>
        </w:rPr>
        <w:tab/>
      </w:r>
      <w:r>
        <w:rPr>
          <w:szCs w:val="21"/>
        </w:rPr>
        <w:t>开发者应提供指导性文档。</w:t>
      </w:r>
    </w:p>
    <w:p w:rsidR="00A01423" w:rsidRDefault="00A01423" w:rsidP="00A01423">
      <w:pPr>
        <w:rPr>
          <w:szCs w:val="21"/>
        </w:rPr>
      </w:pPr>
      <w:r>
        <w:rPr>
          <w:rFonts w:hint="eastAsia"/>
          <w:szCs w:val="21"/>
        </w:rPr>
        <w:t>AVA_MSU.2.2D</w:t>
      </w:r>
      <w:r>
        <w:rPr>
          <w:rFonts w:hint="eastAsia"/>
          <w:szCs w:val="21"/>
        </w:rPr>
        <w:tab/>
      </w:r>
      <w:r>
        <w:rPr>
          <w:rFonts w:hint="eastAsia"/>
          <w:szCs w:val="21"/>
        </w:rPr>
        <w:t>开发者应当文档化对指导性文档的分析</w:t>
      </w:r>
      <w:r>
        <w:rPr>
          <w:szCs w:val="21"/>
        </w:rPr>
        <w:t>。</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AVA_MSU.2.1C</w:t>
      </w:r>
      <w:r>
        <w:rPr>
          <w:rFonts w:hint="eastAsia"/>
          <w:szCs w:val="21"/>
        </w:rPr>
        <w:tab/>
      </w:r>
      <w:r>
        <w:rPr>
          <w:szCs w:val="21"/>
        </w:rPr>
        <w:t>指导性文档应该确定对</w:t>
      </w:r>
      <w:r>
        <w:rPr>
          <w:rFonts w:hint="eastAsia"/>
          <w:szCs w:val="21"/>
        </w:rPr>
        <w:t>IC</w:t>
      </w:r>
      <w:r>
        <w:rPr>
          <w:rFonts w:hint="eastAsia"/>
          <w:szCs w:val="21"/>
        </w:rPr>
        <w:t>卡芯片</w:t>
      </w:r>
      <w:r>
        <w:rPr>
          <w:szCs w:val="21"/>
        </w:rPr>
        <w:t>的所有可能的运行方式（包括失败和操作失误后的运行），它们的后果和对于保持安全运行的意义。</w:t>
      </w:r>
    </w:p>
    <w:p w:rsidR="00A01423" w:rsidRDefault="00A01423" w:rsidP="00A01423">
      <w:pPr>
        <w:rPr>
          <w:szCs w:val="21"/>
        </w:rPr>
      </w:pPr>
      <w:r>
        <w:rPr>
          <w:rFonts w:hint="eastAsia"/>
          <w:szCs w:val="21"/>
        </w:rPr>
        <w:t>AVA_MSU.2.2C</w:t>
      </w:r>
      <w:r>
        <w:rPr>
          <w:rFonts w:hint="eastAsia"/>
          <w:szCs w:val="21"/>
        </w:rPr>
        <w:tab/>
      </w:r>
      <w:r>
        <w:rPr>
          <w:szCs w:val="21"/>
        </w:rPr>
        <w:t>指导性文档应该是完整的、清晰的、一致的、合理的。</w:t>
      </w:r>
    </w:p>
    <w:p w:rsidR="00A01423" w:rsidRDefault="00A01423" w:rsidP="00A01423">
      <w:pPr>
        <w:rPr>
          <w:szCs w:val="21"/>
        </w:rPr>
      </w:pPr>
      <w:r>
        <w:rPr>
          <w:rFonts w:hint="eastAsia"/>
          <w:szCs w:val="21"/>
        </w:rPr>
        <w:t>AVA_MSU.2.3C</w:t>
      </w:r>
      <w:r>
        <w:rPr>
          <w:rFonts w:hint="eastAsia"/>
          <w:szCs w:val="21"/>
        </w:rPr>
        <w:tab/>
      </w:r>
      <w:r>
        <w:rPr>
          <w:szCs w:val="21"/>
        </w:rPr>
        <w:t>指导性文档应该列出所有对目标环境的假定。</w:t>
      </w:r>
    </w:p>
    <w:p w:rsidR="00A01423" w:rsidRDefault="00A01423" w:rsidP="00A01423">
      <w:pPr>
        <w:ind w:left="1676" w:hanging="1676"/>
        <w:rPr>
          <w:szCs w:val="21"/>
        </w:rPr>
      </w:pPr>
      <w:r>
        <w:rPr>
          <w:rFonts w:hint="eastAsia"/>
          <w:szCs w:val="21"/>
        </w:rPr>
        <w:t>AVA_MSU.2.4C</w:t>
      </w:r>
      <w:r>
        <w:rPr>
          <w:rFonts w:hint="eastAsia"/>
          <w:szCs w:val="21"/>
        </w:rPr>
        <w:tab/>
      </w:r>
      <w:r>
        <w:rPr>
          <w:szCs w:val="21"/>
        </w:rPr>
        <w:t>指导性文档应该列出所有对外部安全措施（包括外部程序的、物理的或人员的控制）的要求。</w:t>
      </w:r>
    </w:p>
    <w:p w:rsidR="00A01423" w:rsidRDefault="00A01423" w:rsidP="00A01423">
      <w:pPr>
        <w:rPr>
          <w:szCs w:val="21"/>
        </w:rPr>
      </w:pPr>
      <w:r>
        <w:rPr>
          <w:rFonts w:hint="eastAsia"/>
          <w:szCs w:val="21"/>
        </w:rPr>
        <w:t>AVA_MSU.2.5C</w:t>
      </w:r>
      <w:r>
        <w:rPr>
          <w:rFonts w:hint="eastAsia"/>
          <w:szCs w:val="21"/>
        </w:rPr>
        <w:tab/>
      </w:r>
      <w:r>
        <w:rPr>
          <w:szCs w:val="21"/>
        </w:rPr>
        <w:t>分析文档应该</w:t>
      </w:r>
      <w:r>
        <w:rPr>
          <w:rFonts w:hint="eastAsia"/>
          <w:szCs w:val="21"/>
        </w:rPr>
        <w:t>论证</w:t>
      </w:r>
      <w:r>
        <w:rPr>
          <w:szCs w:val="21"/>
        </w:rPr>
        <w:t>指导性文档是完备的。</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AVA_MSU.2.1E</w:t>
      </w:r>
      <w:r>
        <w:rPr>
          <w:rFonts w:hint="eastAsia"/>
          <w:szCs w:val="21"/>
        </w:rPr>
        <w:tab/>
      </w:r>
      <w:r>
        <w:rPr>
          <w:szCs w:val="21"/>
        </w:rPr>
        <w:t>评估者应当</w:t>
      </w:r>
      <w:r>
        <w:rPr>
          <w:rFonts w:hint="eastAsia"/>
          <w:szCs w:val="21"/>
        </w:rPr>
        <w:t>确认</w:t>
      </w:r>
      <w:r>
        <w:rPr>
          <w:szCs w:val="21"/>
        </w:rPr>
        <w:t>提供的信息</w:t>
      </w:r>
      <w:r>
        <w:rPr>
          <w:rFonts w:hint="eastAsia"/>
          <w:szCs w:val="21"/>
        </w:rPr>
        <w:t>满足</w:t>
      </w:r>
      <w:r>
        <w:rPr>
          <w:szCs w:val="21"/>
        </w:rPr>
        <w:t>证据</w:t>
      </w:r>
      <w:r>
        <w:rPr>
          <w:rFonts w:hint="eastAsia"/>
          <w:szCs w:val="21"/>
        </w:rPr>
        <w:t>的</w:t>
      </w:r>
      <w:r>
        <w:rPr>
          <w:szCs w:val="21"/>
        </w:rPr>
        <w:t>内容和形式的</w:t>
      </w:r>
      <w:r>
        <w:rPr>
          <w:rFonts w:hint="eastAsia"/>
          <w:szCs w:val="21"/>
        </w:rPr>
        <w:t>所有</w:t>
      </w:r>
      <w:r>
        <w:rPr>
          <w:szCs w:val="21"/>
        </w:rPr>
        <w:t>要求。</w:t>
      </w:r>
    </w:p>
    <w:p w:rsidR="00A01423" w:rsidRDefault="00A01423" w:rsidP="00A01423">
      <w:pPr>
        <w:ind w:left="1676" w:hanging="1676"/>
        <w:rPr>
          <w:szCs w:val="21"/>
        </w:rPr>
      </w:pPr>
      <w:r>
        <w:rPr>
          <w:rFonts w:hint="eastAsia"/>
          <w:szCs w:val="21"/>
        </w:rPr>
        <w:t>AVA_MSU.2.2E</w:t>
      </w:r>
      <w:r>
        <w:rPr>
          <w:rFonts w:hint="eastAsia"/>
          <w:szCs w:val="21"/>
        </w:rPr>
        <w:tab/>
      </w:r>
      <w:r>
        <w:rPr>
          <w:szCs w:val="21"/>
        </w:rPr>
        <w:t>评估者应该重复所有配置与安装过程以及其它选择性过程，以确认只使用所提供的指</w:t>
      </w:r>
      <w:r>
        <w:rPr>
          <w:szCs w:val="21"/>
        </w:rPr>
        <w:lastRenderedPageBreak/>
        <w:t>导性文档就可以让</w:t>
      </w:r>
      <w:r>
        <w:rPr>
          <w:rFonts w:hint="eastAsia"/>
          <w:szCs w:val="21"/>
        </w:rPr>
        <w:t>IC</w:t>
      </w:r>
      <w:r>
        <w:rPr>
          <w:rFonts w:hint="eastAsia"/>
          <w:szCs w:val="21"/>
        </w:rPr>
        <w:t>卡芯片</w:t>
      </w:r>
      <w:r>
        <w:rPr>
          <w:szCs w:val="21"/>
        </w:rPr>
        <w:t>安全配置和使用。</w:t>
      </w:r>
    </w:p>
    <w:p w:rsidR="00A01423" w:rsidRDefault="00A01423" w:rsidP="00A01423">
      <w:pPr>
        <w:ind w:left="1676" w:hanging="1676"/>
        <w:rPr>
          <w:szCs w:val="21"/>
        </w:rPr>
      </w:pPr>
      <w:r>
        <w:rPr>
          <w:rFonts w:hint="eastAsia"/>
          <w:szCs w:val="21"/>
        </w:rPr>
        <w:t>AVA_MSU.2.3E</w:t>
      </w:r>
      <w:r>
        <w:rPr>
          <w:rFonts w:hint="eastAsia"/>
          <w:szCs w:val="21"/>
        </w:rPr>
        <w:tab/>
      </w:r>
      <w:r>
        <w:rPr>
          <w:szCs w:val="21"/>
        </w:rPr>
        <w:t>评估者应该</w:t>
      </w:r>
      <w:r>
        <w:rPr>
          <w:rFonts w:hint="eastAsia"/>
          <w:szCs w:val="21"/>
        </w:rPr>
        <w:t>决定使用</w:t>
      </w:r>
      <w:r>
        <w:rPr>
          <w:szCs w:val="21"/>
        </w:rPr>
        <w:t>指导性文档能检测到所有不安全状态。</w:t>
      </w:r>
    </w:p>
    <w:p w:rsidR="00A01423" w:rsidRDefault="00A01423" w:rsidP="00A01423">
      <w:pPr>
        <w:ind w:left="1676" w:hanging="1676"/>
        <w:rPr>
          <w:szCs w:val="21"/>
        </w:rPr>
      </w:pPr>
      <w:r>
        <w:rPr>
          <w:rFonts w:hint="eastAsia"/>
          <w:szCs w:val="21"/>
        </w:rPr>
        <w:t>AVA_MSU.2.4E</w:t>
      </w:r>
      <w:r>
        <w:rPr>
          <w:rFonts w:hint="eastAsia"/>
          <w:szCs w:val="21"/>
        </w:rPr>
        <w:tab/>
      </w:r>
      <w:r>
        <w:rPr>
          <w:szCs w:val="21"/>
        </w:rPr>
        <w:t>评估者应该</w:t>
      </w:r>
      <w:r>
        <w:rPr>
          <w:rFonts w:hint="eastAsia"/>
          <w:szCs w:val="21"/>
        </w:rPr>
        <w:t>决定</w:t>
      </w:r>
      <w:r>
        <w:rPr>
          <w:szCs w:val="21"/>
        </w:rPr>
        <w:t>分析文档说明了对于</w:t>
      </w:r>
      <w:r>
        <w:rPr>
          <w:rFonts w:hint="eastAsia"/>
          <w:szCs w:val="21"/>
        </w:rPr>
        <w:t>IC</w:t>
      </w:r>
      <w:r>
        <w:rPr>
          <w:rFonts w:hint="eastAsia"/>
          <w:szCs w:val="21"/>
        </w:rPr>
        <w:t>卡芯片</w:t>
      </w:r>
      <w:r>
        <w:rPr>
          <w:szCs w:val="21"/>
        </w:rPr>
        <w:t>的所有运行方式提供了安全运行指南。</w:t>
      </w:r>
    </w:p>
    <w:p w:rsidR="00A01423" w:rsidRDefault="00A01423" w:rsidP="00084A14">
      <w:pPr>
        <w:pStyle w:val="a2"/>
        <w:spacing w:beforeLines="100" w:after="156"/>
        <w:rPr>
          <w:b/>
          <w:bCs/>
        </w:rPr>
      </w:pPr>
      <w:r>
        <w:rPr>
          <w:rFonts w:hint="eastAsia"/>
          <w:b/>
          <w:bCs/>
        </w:rPr>
        <w:t>AVA_SOF.1 安全功能强度评估</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ADV_FSP.1</w:t>
      </w:r>
      <w:r>
        <w:rPr>
          <w:rFonts w:hint="eastAsia"/>
          <w:szCs w:val="21"/>
        </w:rPr>
        <w:tab/>
      </w:r>
      <w:r>
        <w:rPr>
          <w:rFonts w:hint="eastAsia"/>
          <w:szCs w:val="21"/>
        </w:rPr>
        <w:t>非形式化功能规范</w:t>
      </w:r>
    </w:p>
    <w:p w:rsidR="00A01423" w:rsidRDefault="00A01423" w:rsidP="00A01423">
      <w:pPr>
        <w:rPr>
          <w:szCs w:val="21"/>
        </w:rPr>
      </w:pPr>
      <w:r>
        <w:rPr>
          <w:rFonts w:hint="eastAsia"/>
          <w:szCs w:val="21"/>
        </w:rPr>
        <w:t>ADV_HLD.1</w:t>
      </w:r>
      <w:r>
        <w:rPr>
          <w:rFonts w:hint="eastAsia"/>
          <w:szCs w:val="21"/>
        </w:rPr>
        <w:tab/>
      </w:r>
      <w:r>
        <w:rPr>
          <w:rFonts w:hint="eastAsia"/>
          <w:szCs w:val="21"/>
        </w:rPr>
        <w:t>描述性高层设计</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AVA_SOF.1.1D</w:t>
      </w:r>
      <w:r>
        <w:rPr>
          <w:rFonts w:hint="eastAsia"/>
          <w:szCs w:val="21"/>
        </w:rPr>
        <w:tab/>
      </w:r>
      <w:r>
        <w:rPr>
          <w:szCs w:val="21"/>
        </w:rPr>
        <w:t>开发者应对</w:t>
      </w:r>
      <w:r>
        <w:rPr>
          <w:szCs w:val="21"/>
        </w:rPr>
        <w:t>ST</w:t>
      </w:r>
      <w:r>
        <w:rPr>
          <w:szCs w:val="21"/>
        </w:rPr>
        <w:t>中标识的具有安全功能强度的安全机制进行</w:t>
      </w:r>
      <w:r>
        <w:rPr>
          <w:rFonts w:hint="eastAsia"/>
          <w:szCs w:val="21"/>
        </w:rPr>
        <w:t>IC</w:t>
      </w:r>
      <w:r>
        <w:rPr>
          <w:rFonts w:hint="eastAsia"/>
          <w:szCs w:val="21"/>
        </w:rPr>
        <w:t>卡芯片</w:t>
      </w:r>
      <w:r>
        <w:rPr>
          <w:szCs w:val="21"/>
        </w:rPr>
        <w:t>安全功能强度的分析。</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AVA_SOF.1.1C</w:t>
      </w:r>
      <w:r>
        <w:rPr>
          <w:rFonts w:hint="eastAsia"/>
          <w:szCs w:val="21"/>
        </w:rPr>
        <w:tab/>
      </w:r>
      <w:r>
        <w:rPr>
          <w:szCs w:val="21"/>
        </w:rPr>
        <w:t>对于具有安全功能强度申明的安全机制，</w:t>
      </w:r>
      <w:r>
        <w:rPr>
          <w:rFonts w:hint="eastAsia"/>
          <w:szCs w:val="21"/>
        </w:rPr>
        <w:t>IC</w:t>
      </w:r>
      <w:r>
        <w:rPr>
          <w:rFonts w:hint="eastAsia"/>
          <w:szCs w:val="21"/>
        </w:rPr>
        <w:t>卡芯片</w:t>
      </w:r>
      <w:r>
        <w:rPr>
          <w:szCs w:val="21"/>
        </w:rPr>
        <w:t>安全功能强度分析应说明该机制达到或超过</w:t>
      </w:r>
      <w:r>
        <w:rPr>
          <w:szCs w:val="21"/>
        </w:rPr>
        <w:t>PP/ST</w:t>
      </w:r>
      <w:r>
        <w:rPr>
          <w:szCs w:val="21"/>
        </w:rPr>
        <w:t>定义的最低强度。</w:t>
      </w:r>
    </w:p>
    <w:p w:rsidR="00A01423" w:rsidRDefault="00A01423" w:rsidP="00A01423">
      <w:pPr>
        <w:ind w:left="1676" w:hanging="1676"/>
        <w:rPr>
          <w:szCs w:val="21"/>
        </w:rPr>
      </w:pPr>
      <w:r>
        <w:rPr>
          <w:rFonts w:hint="eastAsia"/>
          <w:szCs w:val="21"/>
        </w:rPr>
        <w:t>AVA_SOF.1.2C</w:t>
      </w:r>
      <w:r>
        <w:rPr>
          <w:rFonts w:hint="eastAsia"/>
          <w:szCs w:val="21"/>
        </w:rPr>
        <w:tab/>
      </w:r>
      <w:r>
        <w:rPr>
          <w:szCs w:val="21"/>
        </w:rPr>
        <w:t>对于具有特定安全功能强度申明的安全机制，</w:t>
      </w:r>
      <w:r>
        <w:rPr>
          <w:rFonts w:hint="eastAsia"/>
          <w:szCs w:val="21"/>
        </w:rPr>
        <w:t>IC</w:t>
      </w:r>
      <w:r>
        <w:rPr>
          <w:rFonts w:hint="eastAsia"/>
          <w:szCs w:val="21"/>
        </w:rPr>
        <w:t>卡芯片</w:t>
      </w:r>
      <w:r>
        <w:rPr>
          <w:szCs w:val="21"/>
        </w:rPr>
        <w:t>安全功能强度分析应证明该机制达到或超过</w:t>
      </w:r>
      <w:r>
        <w:rPr>
          <w:szCs w:val="21"/>
        </w:rPr>
        <w:t>PP/ST</w:t>
      </w:r>
      <w:r>
        <w:rPr>
          <w:szCs w:val="21"/>
        </w:rPr>
        <w:t>定义的特定功能强度。</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AVA_SOF.1.1E</w:t>
      </w:r>
      <w:r>
        <w:rPr>
          <w:rFonts w:hint="eastAsia"/>
          <w:szCs w:val="21"/>
        </w:rPr>
        <w:tab/>
      </w:r>
      <w:r>
        <w:rPr>
          <w:szCs w:val="21"/>
        </w:rPr>
        <w:t>评估者应确认所提供的信息满足证据</w:t>
      </w:r>
      <w:r>
        <w:rPr>
          <w:rFonts w:hint="eastAsia"/>
          <w:szCs w:val="21"/>
        </w:rPr>
        <w:t>的</w:t>
      </w:r>
      <w:r>
        <w:rPr>
          <w:szCs w:val="21"/>
        </w:rPr>
        <w:t>内容和形式的所有要求。</w:t>
      </w:r>
    </w:p>
    <w:p w:rsidR="00A01423" w:rsidRDefault="00A01423" w:rsidP="00A01423">
      <w:pPr>
        <w:ind w:left="1676" w:hanging="1676"/>
        <w:rPr>
          <w:szCs w:val="21"/>
        </w:rPr>
      </w:pPr>
      <w:r>
        <w:rPr>
          <w:rFonts w:hint="eastAsia"/>
          <w:szCs w:val="21"/>
        </w:rPr>
        <w:t>AVA_SOF.1.2E</w:t>
      </w:r>
      <w:r>
        <w:rPr>
          <w:rFonts w:hint="eastAsia"/>
          <w:szCs w:val="21"/>
        </w:rPr>
        <w:tab/>
      </w:r>
      <w:r>
        <w:rPr>
          <w:szCs w:val="21"/>
        </w:rPr>
        <w:t>评估者应确认强度</w:t>
      </w:r>
      <w:r>
        <w:rPr>
          <w:rFonts w:hint="eastAsia"/>
          <w:szCs w:val="21"/>
        </w:rPr>
        <w:t>声明</w:t>
      </w:r>
      <w:r>
        <w:rPr>
          <w:szCs w:val="21"/>
        </w:rPr>
        <w:t>是正确的。</w:t>
      </w:r>
    </w:p>
    <w:p w:rsidR="00A01423" w:rsidRDefault="00A01423" w:rsidP="00084A14">
      <w:pPr>
        <w:pStyle w:val="a2"/>
        <w:spacing w:beforeLines="100" w:after="156"/>
        <w:rPr>
          <w:b/>
          <w:bCs/>
        </w:rPr>
      </w:pPr>
      <w:r>
        <w:rPr>
          <w:rFonts w:hint="eastAsia"/>
          <w:b/>
          <w:bCs/>
        </w:rPr>
        <w:t>AVA_VLA.4 高级抵抗力</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ADV_FSP.1</w:t>
      </w:r>
      <w:r>
        <w:rPr>
          <w:rFonts w:hint="eastAsia"/>
          <w:szCs w:val="21"/>
        </w:rPr>
        <w:tab/>
      </w:r>
      <w:r>
        <w:rPr>
          <w:rFonts w:hint="eastAsia"/>
          <w:szCs w:val="21"/>
        </w:rPr>
        <w:t>非形式化功能规范</w:t>
      </w:r>
    </w:p>
    <w:p w:rsidR="00A01423" w:rsidRDefault="00A01423" w:rsidP="00A01423">
      <w:pPr>
        <w:rPr>
          <w:szCs w:val="21"/>
        </w:rPr>
      </w:pPr>
      <w:r>
        <w:rPr>
          <w:rFonts w:hint="eastAsia"/>
          <w:szCs w:val="21"/>
        </w:rPr>
        <w:t>ADV_HLD.2</w:t>
      </w:r>
      <w:r>
        <w:rPr>
          <w:rFonts w:hint="eastAsia"/>
          <w:szCs w:val="21"/>
        </w:rPr>
        <w:tab/>
      </w:r>
      <w:r>
        <w:rPr>
          <w:rFonts w:hint="eastAsia"/>
          <w:szCs w:val="21"/>
        </w:rPr>
        <w:t>安全加强的高层设计</w:t>
      </w:r>
    </w:p>
    <w:p w:rsidR="00A01423" w:rsidRDefault="00A01423" w:rsidP="00A01423">
      <w:pPr>
        <w:rPr>
          <w:szCs w:val="21"/>
        </w:rPr>
      </w:pPr>
      <w:r>
        <w:rPr>
          <w:rFonts w:hint="eastAsia"/>
          <w:szCs w:val="21"/>
        </w:rPr>
        <w:t>ADV_IMP.1</w:t>
      </w:r>
      <w:r>
        <w:rPr>
          <w:rFonts w:hint="eastAsia"/>
          <w:szCs w:val="21"/>
        </w:rPr>
        <w:tab/>
      </w:r>
      <w:r>
        <w:rPr>
          <w:rFonts w:hint="eastAsia"/>
          <w:szCs w:val="21"/>
        </w:rPr>
        <w:t>安全功能实现的子集</w:t>
      </w:r>
    </w:p>
    <w:p w:rsidR="00A01423" w:rsidRDefault="00A01423" w:rsidP="00A01423">
      <w:pPr>
        <w:rPr>
          <w:szCs w:val="21"/>
        </w:rPr>
      </w:pPr>
      <w:r>
        <w:rPr>
          <w:rFonts w:hint="eastAsia"/>
          <w:szCs w:val="21"/>
        </w:rPr>
        <w:t>ADV_LLD.1</w:t>
      </w:r>
      <w:r>
        <w:rPr>
          <w:rFonts w:hint="eastAsia"/>
          <w:szCs w:val="21"/>
        </w:rPr>
        <w:tab/>
      </w:r>
      <w:r>
        <w:rPr>
          <w:rFonts w:hint="eastAsia"/>
          <w:szCs w:val="21"/>
        </w:rPr>
        <w:t>描述性低层设计</w:t>
      </w:r>
    </w:p>
    <w:p w:rsidR="00A01423" w:rsidRDefault="00A01423" w:rsidP="00A01423">
      <w:pPr>
        <w:rPr>
          <w:szCs w:val="21"/>
        </w:rPr>
      </w:pPr>
      <w:r>
        <w:rPr>
          <w:rFonts w:hint="eastAsia"/>
          <w:szCs w:val="21"/>
        </w:rPr>
        <w:t>AGD_ADM.1</w:t>
      </w:r>
      <w:r>
        <w:rPr>
          <w:rFonts w:hint="eastAsia"/>
          <w:szCs w:val="21"/>
        </w:rPr>
        <w:tab/>
      </w:r>
      <w:r>
        <w:rPr>
          <w:rFonts w:hint="eastAsia"/>
          <w:szCs w:val="21"/>
        </w:rPr>
        <w:t>管理员指南</w:t>
      </w:r>
    </w:p>
    <w:p w:rsidR="00A01423" w:rsidRDefault="00A01423" w:rsidP="00A01423">
      <w:pPr>
        <w:rPr>
          <w:szCs w:val="21"/>
        </w:rPr>
      </w:pPr>
      <w:r>
        <w:rPr>
          <w:rFonts w:hint="eastAsia"/>
          <w:szCs w:val="21"/>
        </w:rPr>
        <w:t>AGD_USR.1</w:t>
      </w:r>
      <w:r>
        <w:rPr>
          <w:rFonts w:hint="eastAsia"/>
          <w:szCs w:val="21"/>
        </w:rPr>
        <w:tab/>
      </w:r>
      <w:r>
        <w:rPr>
          <w:rFonts w:hint="eastAsia"/>
          <w:szCs w:val="21"/>
        </w:rPr>
        <w:t>用户指南</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AVA_VLA.4.1D</w:t>
      </w:r>
      <w:r>
        <w:rPr>
          <w:rFonts w:hint="eastAsia"/>
          <w:szCs w:val="21"/>
        </w:rPr>
        <w:tab/>
      </w:r>
      <w:r>
        <w:rPr>
          <w:rFonts w:hint="eastAsia"/>
          <w:szCs w:val="21"/>
        </w:rPr>
        <w:t>开发者应当分析</w:t>
      </w:r>
      <w:r>
        <w:rPr>
          <w:rFonts w:hint="eastAsia"/>
          <w:szCs w:val="21"/>
        </w:rPr>
        <w:t>IC</w:t>
      </w:r>
      <w:r>
        <w:rPr>
          <w:rFonts w:hint="eastAsia"/>
          <w:szCs w:val="21"/>
        </w:rPr>
        <w:t>卡芯片可交付材料，以寻找用户违反</w:t>
      </w:r>
      <w:r>
        <w:rPr>
          <w:rFonts w:hint="eastAsia"/>
          <w:szCs w:val="21"/>
        </w:rPr>
        <w:t>IC</w:t>
      </w:r>
      <w:r>
        <w:rPr>
          <w:rFonts w:hint="eastAsia"/>
          <w:szCs w:val="21"/>
        </w:rPr>
        <w:t>卡芯片安全策略的途径，并将分析结果文档化。</w:t>
      </w:r>
    </w:p>
    <w:p w:rsidR="00A01423" w:rsidRDefault="00A01423" w:rsidP="00A01423">
      <w:pPr>
        <w:ind w:left="1676" w:hanging="1676"/>
        <w:rPr>
          <w:szCs w:val="21"/>
        </w:rPr>
      </w:pPr>
      <w:r>
        <w:rPr>
          <w:rFonts w:hint="eastAsia"/>
          <w:szCs w:val="21"/>
        </w:rPr>
        <w:t>AVA_VLA.4.2D</w:t>
      </w:r>
      <w:r>
        <w:rPr>
          <w:rFonts w:hint="eastAsia"/>
          <w:szCs w:val="21"/>
        </w:rPr>
        <w:tab/>
      </w:r>
      <w:r>
        <w:rPr>
          <w:rFonts w:hint="eastAsia"/>
          <w:szCs w:val="21"/>
        </w:rPr>
        <w:t>开发者应当文档化已表示的脆弱性的分布。</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AVA_VLA.4.1C</w:t>
      </w:r>
      <w:r>
        <w:rPr>
          <w:rFonts w:hint="eastAsia"/>
          <w:szCs w:val="21"/>
        </w:rPr>
        <w:tab/>
      </w:r>
      <w:r>
        <w:rPr>
          <w:rFonts w:hint="eastAsia"/>
          <w:szCs w:val="21"/>
        </w:rPr>
        <w:t>对所有已标识的脆弱性，文档应当能说明在所期望的</w:t>
      </w:r>
      <w:r>
        <w:rPr>
          <w:rFonts w:hint="eastAsia"/>
          <w:szCs w:val="21"/>
        </w:rPr>
        <w:t>IC</w:t>
      </w:r>
      <w:r>
        <w:rPr>
          <w:rFonts w:hint="eastAsia"/>
          <w:szCs w:val="21"/>
        </w:rPr>
        <w:t>卡芯片环境中无法利用这些脆弱性。</w:t>
      </w:r>
    </w:p>
    <w:p w:rsidR="00A01423" w:rsidRDefault="00A01423" w:rsidP="00A01423">
      <w:pPr>
        <w:ind w:left="1676" w:hanging="1676"/>
        <w:rPr>
          <w:szCs w:val="21"/>
        </w:rPr>
      </w:pPr>
      <w:r>
        <w:rPr>
          <w:rFonts w:hint="eastAsia"/>
          <w:szCs w:val="21"/>
        </w:rPr>
        <w:t>AVA_VLA.4.2C</w:t>
      </w:r>
      <w:r>
        <w:rPr>
          <w:rFonts w:hint="eastAsia"/>
          <w:szCs w:val="21"/>
        </w:rPr>
        <w:tab/>
      </w:r>
      <w:r>
        <w:rPr>
          <w:rFonts w:hint="eastAsia"/>
          <w:szCs w:val="21"/>
        </w:rPr>
        <w:t>文档应当证明对于已标识脆弱性的</w:t>
      </w:r>
      <w:r>
        <w:rPr>
          <w:rFonts w:hint="eastAsia"/>
          <w:szCs w:val="21"/>
        </w:rPr>
        <w:t>IC</w:t>
      </w:r>
      <w:r>
        <w:rPr>
          <w:rFonts w:hint="eastAsia"/>
          <w:szCs w:val="21"/>
        </w:rPr>
        <w:t>卡芯片可以抵御明显的穿透性攻击。</w:t>
      </w:r>
    </w:p>
    <w:p w:rsidR="00A01423" w:rsidRDefault="00A01423" w:rsidP="00A01423">
      <w:pPr>
        <w:ind w:left="1676" w:hanging="1676"/>
        <w:rPr>
          <w:szCs w:val="21"/>
        </w:rPr>
      </w:pPr>
      <w:r>
        <w:rPr>
          <w:rFonts w:hint="eastAsia"/>
          <w:szCs w:val="21"/>
        </w:rPr>
        <w:t>AVA_VLA.4.3C</w:t>
      </w:r>
      <w:r>
        <w:rPr>
          <w:rFonts w:hint="eastAsia"/>
          <w:szCs w:val="21"/>
        </w:rPr>
        <w:tab/>
      </w:r>
      <w:r>
        <w:rPr>
          <w:rFonts w:hint="eastAsia"/>
          <w:szCs w:val="21"/>
        </w:rPr>
        <w:t>证据应当能说明对脆弱性的搜索是系统化的。</w:t>
      </w:r>
    </w:p>
    <w:p w:rsidR="00A01423" w:rsidRDefault="00A01423" w:rsidP="00A01423">
      <w:pPr>
        <w:ind w:left="1676" w:hanging="1676"/>
        <w:rPr>
          <w:szCs w:val="21"/>
        </w:rPr>
      </w:pPr>
      <w:r>
        <w:rPr>
          <w:rFonts w:hint="eastAsia"/>
          <w:szCs w:val="21"/>
        </w:rPr>
        <w:lastRenderedPageBreak/>
        <w:t>AVA_VLA.4.4C</w:t>
      </w:r>
      <w:r>
        <w:rPr>
          <w:rFonts w:hint="eastAsia"/>
          <w:szCs w:val="21"/>
        </w:rPr>
        <w:tab/>
      </w:r>
      <w:r>
        <w:rPr>
          <w:rFonts w:hint="eastAsia"/>
          <w:szCs w:val="21"/>
        </w:rPr>
        <w:t>分析文档应当提供完备地分析表述</w:t>
      </w:r>
      <w:r>
        <w:rPr>
          <w:rFonts w:hint="eastAsia"/>
          <w:szCs w:val="21"/>
        </w:rPr>
        <w:t>TOE</w:t>
      </w:r>
      <w:r>
        <w:rPr>
          <w:rFonts w:hint="eastAsia"/>
          <w:szCs w:val="21"/>
        </w:rPr>
        <w:t>可交付材料的证明。</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rFonts w:hint="eastAsia"/>
          <w:szCs w:val="21"/>
        </w:rPr>
        <w:t>AVA_VLA.4.1E</w:t>
      </w:r>
      <w:r>
        <w:rPr>
          <w:rFonts w:hint="eastAsia"/>
          <w:szCs w:val="21"/>
        </w:rPr>
        <w:tab/>
      </w:r>
      <w:r>
        <w:rPr>
          <w:rFonts w:hint="eastAsia"/>
          <w:szCs w:val="21"/>
        </w:rPr>
        <w:t>评估者应当确认所提供的信息满足证据的内容和形式的所有要求。</w:t>
      </w:r>
    </w:p>
    <w:p w:rsidR="00A01423" w:rsidRDefault="00A01423" w:rsidP="00A01423">
      <w:pPr>
        <w:ind w:left="1676" w:hanging="1676"/>
        <w:rPr>
          <w:szCs w:val="21"/>
        </w:rPr>
      </w:pPr>
      <w:r>
        <w:rPr>
          <w:rFonts w:hint="eastAsia"/>
          <w:szCs w:val="21"/>
        </w:rPr>
        <w:t>AVA_VLA.4.2E</w:t>
      </w:r>
      <w:r>
        <w:rPr>
          <w:rFonts w:hint="eastAsia"/>
          <w:szCs w:val="21"/>
        </w:rPr>
        <w:tab/>
      </w:r>
      <w:r>
        <w:rPr>
          <w:rFonts w:hint="eastAsia"/>
          <w:szCs w:val="21"/>
        </w:rPr>
        <w:t>评估者应当在开发方脆弱性分析的基础上实施穿透性测试，确保已经表述了标识明显的脆弱性。</w:t>
      </w:r>
    </w:p>
    <w:p w:rsidR="00A01423" w:rsidRDefault="00A01423" w:rsidP="00A01423">
      <w:pPr>
        <w:ind w:left="1676" w:hanging="1676"/>
        <w:rPr>
          <w:szCs w:val="21"/>
        </w:rPr>
      </w:pPr>
      <w:r>
        <w:rPr>
          <w:rFonts w:hint="eastAsia"/>
          <w:szCs w:val="21"/>
        </w:rPr>
        <w:t>AVA_VLA.4.3E</w:t>
      </w:r>
      <w:r>
        <w:rPr>
          <w:rFonts w:hint="eastAsia"/>
          <w:szCs w:val="21"/>
        </w:rPr>
        <w:tab/>
      </w:r>
      <w:r>
        <w:rPr>
          <w:rFonts w:hint="eastAsia"/>
          <w:szCs w:val="21"/>
        </w:rPr>
        <w:t>评估者应当实施独立的脆弱性分析。</w:t>
      </w:r>
    </w:p>
    <w:p w:rsidR="00A01423" w:rsidRDefault="00A01423" w:rsidP="00A01423">
      <w:pPr>
        <w:ind w:left="1676" w:hanging="1676"/>
        <w:rPr>
          <w:szCs w:val="21"/>
        </w:rPr>
      </w:pPr>
      <w:r>
        <w:rPr>
          <w:rFonts w:hint="eastAsia"/>
          <w:szCs w:val="21"/>
        </w:rPr>
        <w:t>AVA_VLA.4.4E</w:t>
      </w:r>
      <w:r>
        <w:rPr>
          <w:rFonts w:hint="eastAsia"/>
          <w:szCs w:val="21"/>
        </w:rPr>
        <w:tab/>
      </w:r>
      <w:r>
        <w:rPr>
          <w:rFonts w:hint="eastAsia"/>
          <w:szCs w:val="21"/>
        </w:rPr>
        <w:t>基于独立的脆弱性分析，评估者将应当实施独立的穿透性测试以决定在所期望环境下额外标识的脆弱性的可利用性。</w:t>
      </w:r>
    </w:p>
    <w:p w:rsidR="00A01423" w:rsidRDefault="00A01423" w:rsidP="00A01423">
      <w:pPr>
        <w:ind w:left="1676" w:hanging="1676"/>
        <w:rPr>
          <w:szCs w:val="21"/>
        </w:rPr>
      </w:pPr>
      <w:r>
        <w:rPr>
          <w:rFonts w:hint="eastAsia"/>
          <w:szCs w:val="21"/>
        </w:rPr>
        <w:t>AVA_VLA.4.5E</w:t>
      </w:r>
      <w:r>
        <w:rPr>
          <w:rFonts w:hint="eastAsia"/>
          <w:szCs w:val="21"/>
        </w:rPr>
        <w:tab/>
      </w:r>
      <w:r>
        <w:rPr>
          <w:rFonts w:hint="eastAsia"/>
          <w:szCs w:val="21"/>
        </w:rPr>
        <w:t>评估者应当决定可以抵御具有中等攻击潜力的攻击者发起的对</w:t>
      </w:r>
      <w:r>
        <w:rPr>
          <w:rFonts w:hint="eastAsia"/>
          <w:szCs w:val="21"/>
        </w:rPr>
        <w:t>IC</w:t>
      </w:r>
      <w:r>
        <w:rPr>
          <w:rFonts w:hint="eastAsia"/>
          <w:szCs w:val="21"/>
        </w:rPr>
        <w:t>卡芯片的穿透性攻击。</w:t>
      </w:r>
    </w:p>
    <w:p w:rsidR="00A01423" w:rsidRDefault="00A01423" w:rsidP="00084A14">
      <w:pPr>
        <w:pStyle w:val="a1"/>
        <w:spacing w:before="156" w:after="156"/>
      </w:pPr>
      <w:bookmarkStart w:id="165" w:name="_Toc361219913"/>
      <w:bookmarkStart w:id="166" w:name="_Toc381084989"/>
      <w:bookmarkStart w:id="167" w:name="_Toc381090264"/>
      <w:bookmarkStart w:id="168" w:name="_Toc382919056"/>
      <w:r>
        <w:rPr>
          <w:rFonts w:hint="eastAsia"/>
        </w:rPr>
        <w:t>开发</w:t>
      </w:r>
      <w:bookmarkEnd w:id="165"/>
      <w:r>
        <w:rPr>
          <w:rFonts w:hint="eastAsia"/>
        </w:rPr>
        <w:t>过程</w:t>
      </w:r>
      <w:bookmarkEnd w:id="166"/>
      <w:bookmarkEnd w:id="167"/>
      <w:bookmarkEnd w:id="168"/>
    </w:p>
    <w:p w:rsidR="00A01423" w:rsidRDefault="00A01423" w:rsidP="00084A14">
      <w:pPr>
        <w:pStyle w:val="a2"/>
        <w:spacing w:beforeLines="100" w:after="156"/>
        <w:rPr>
          <w:b/>
          <w:bCs/>
        </w:rPr>
      </w:pPr>
      <w:r>
        <w:rPr>
          <w:rFonts w:hint="eastAsia"/>
          <w:b/>
          <w:bCs/>
        </w:rPr>
        <w:t>ADV_ARC.1  安全架构描述</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ADV_FSP.1</w:t>
      </w:r>
      <w:r>
        <w:rPr>
          <w:rFonts w:hint="eastAsia"/>
          <w:szCs w:val="21"/>
        </w:rPr>
        <w:tab/>
      </w:r>
      <w:r>
        <w:rPr>
          <w:rFonts w:hint="eastAsia"/>
          <w:szCs w:val="21"/>
        </w:rPr>
        <w:t>完全功能规范</w:t>
      </w:r>
    </w:p>
    <w:p w:rsidR="00A01423" w:rsidRDefault="00A01423" w:rsidP="00A01423">
      <w:pPr>
        <w:rPr>
          <w:szCs w:val="21"/>
        </w:rPr>
      </w:pPr>
      <w:r>
        <w:rPr>
          <w:rFonts w:hint="eastAsia"/>
          <w:szCs w:val="21"/>
        </w:rPr>
        <w:t>ADV_TDS.1</w:t>
      </w:r>
      <w:r>
        <w:rPr>
          <w:rFonts w:hint="eastAsia"/>
          <w:szCs w:val="21"/>
        </w:rPr>
        <w:tab/>
      </w:r>
      <w:r>
        <w:rPr>
          <w:rFonts w:hint="eastAsia"/>
          <w:szCs w:val="21"/>
        </w:rPr>
        <w:t>基本设计</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kern w:val="0"/>
          <w:szCs w:val="21"/>
          <w:lang w:bidi="en-US"/>
        </w:rPr>
        <w:t>A</w:t>
      </w:r>
      <w:r>
        <w:rPr>
          <w:szCs w:val="21"/>
        </w:rPr>
        <w:t>DV_ARC.1.1D</w:t>
      </w:r>
      <w:r>
        <w:rPr>
          <w:rFonts w:hint="eastAsia"/>
          <w:szCs w:val="21"/>
        </w:rPr>
        <w:tab/>
      </w:r>
      <w:r>
        <w:rPr>
          <w:rFonts w:hint="eastAsia"/>
          <w:szCs w:val="21"/>
        </w:rPr>
        <w:t>开发者应当设计和实现</w:t>
      </w:r>
      <w:r>
        <w:rPr>
          <w:rFonts w:hint="eastAsia"/>
          <w:szCs w:val="21"/>
        </w:rPr>
        <w:t>TOE</w:t>
      </w:r>
      <w:r>
        <w:rPr>
          <w:rFonts w:hint="eastAsia"/>
          <w:szCs w:val="21"/>
        </w:rPr>
        <w:t>，以便</w:t>
      </w:r>
      <w:r>
        <w:rPr>
          <w:rFonts w:hint="eastAsia"/>
          <w:szCs w:val="21"/>
        </w:rPr>
        <w:t>TSF</w:t>
      </w:r>
      <w:r>
        <w:rPr>
          <w:rFonts w:hint="eastAsia"/>
          <w:szCs w:val="21"/>
        </w:rPr>
        <w:t>的安全特征不能被旁路。</w:t>
      </w:r>
    </w:p>
    <w:p w:rsidR="00A01423" w:rsidRDefault="00A01423" w:rsidP="00A01423">
      <w:pPr>
        <w:rPr>
          <w:szCs w:val="21"/>
        </w:rPr>
      </w:pPr>
      <w:r>
        <w:rPr>
          <w:szCs w:val="21"/>
        </w:rPr>
        <w:t>ADV_ARC.1.</w:t>
      </w:r>
      <w:r>
        <w:rPr>
          <w:rFonts w:hint="eastAsia"/>
          <w:szCs w:val="21"/>
        </w:rPr>
        <w:t>2</w:t>
      </w:r>
      <w:r>
        <w:rPr>
          <w:szCs w:val="21"/>
        </w:rPr>
        <w:t>D</w:t>
      </w:r>
      <w:r>
        <w:rPr>
          <w:rFonts w:hint="eastAsia"/>
          <w:szCs w:val="21"/>
        </w:rPr>
        <w:tab/>
      </w:r>
      <w:r>
        <w:rPr>
          <w:rFonts w:hint="eastAsia"/>
          <w:szCs w:val="21"/>
        </w:rPr>
        <w:t>开发者应当设计和实现</w:t>
      </w:r>
      <w:r>
        <w:rPr>
          <w:rFonts w:hint="eastAsia"/>
          <w:szCs w:val="21"/>
        </w:rPr>
        <w:t>TSF</w:t>
      </w:r>
      <w:r>
        <w:rPr>
          <w:rFonts w:hint="eastAsia"/>
          <w:szCs w:val="21"/>
        </w:rPr>
        <w:t>，以便它能够保护自己不受到非信任的主动体的篡改。</w:t>
      </w:r>
    </w:p>
    <w:p w:rsidR="00A01423" w:rsidRDefault="00A01423" w:rsidP="00A01423">
      <w:pPr>
        <w:rPr>
          <w:szCs w:val="21"/>
        </w:rPr>
      </w:pPr>
      <w:r>
        <w:rPr>
          <w:szCs w:val="21"/>
        </w:rPr>
        <w:t>ADV_ARC.1.</w:t>
      </w:r>
      <w:r>
        <w:rPr>
          <w:rFonts w:hint="eastAsia"/>
          <w:szCs w:val="21"/>
        </w:rPr>
        <w:t>3</w:t>
      </w:r>
      <w:r>
        <w:rPr>
          <w:szCs w:val="21"/>
        </w:rPr>
        <w:t>D</w:t>
      </w:r>
      <w:r>
        <w:rPr>
          <w:rFonts w:hint="eastAsia"/>
          <w:szCs w:val="21"/>
        </w:rPr>
        <w:tab/>
      </w:r>
      <w:r>
        <w:rPr>
          <w:rFonts w:hint="eastAsia"/>
          <w:szCs w:val="21"/>
        </w:rPr>
        <w:t>开发者应当提供</w:t>
      </w:r>
      <w:r>
        <w:rPr>
          <w:rFonts w:hint="eastAsia"/>
          <w:szCs w:val="21"/>
        </w:rPr>
        <w:t>TSF</w:t>
      </w:r>
      <w:r>
        <w:rPr>
          <w:rFonts w:hint="eastAsia"/>
          <w:szCs w:val="21"/>
        </w:rPr>
        <w:t>的安全架构描述。</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szCs w:val="21"/>
        </w:rPr>
        <w:t>ADV_ARC.1.1C</w:t>
      </w:r>
      <w:r>
        <w:rPr>
          <w:rFonts w:hint="eastAsia"/>
          <w:szCs w:val="21"/>
        </w:rPr>
        <w:tab/>
      </w:r>
      <w:r>
        <w:rPr>
          <w:rFonts w:hint="eastAsia"/>
          <w:szCs w:val="21"/>
        </w:rPr>
        <w:t>安全架构描述的详细程度应当与</w:t>
      </w:r>
      <w:r>
        <w:rPr>
          <w:rFonts w:hint="eastAsia"/>
          <w:szCs w:val="21"/>
        </w:rPr>
        <w:t>TOE</w:t>
      </w:r>
      <w:r>
        <w:rPr>
          <w:rFonts w:hint="eastAsia"/>
          <w:szCs w:val="21"/>
        </w:rPr>
        <w:t>设计文档中所提取的</w:t>
      </w:r>
      <w:r>
        <w:rPr>
          <w:rFonts w:hint="eastAsia"/>
          <w:szCs w:val="21"/>
        </w:rPr>
        <w:t>SFR</w:t>
      </w:r>
      <w:r>
        <w:rPr>
          <w:rFonts w:hint="eastAsia"/>
          <w:szCs w:val="21"/>
        </w:rPr>
        <w:t>执行的描述是相当的。</w:t>
      </w:r>
    </w:p>
    <w:p w:rsidR="00A01423" w:rsidRDefault="00A01423" w:rsidP="00A01423">
      <w:pPr>
        <w:rPr>
          <w:szCs w:val="21"/>
        </w:rPr>
      </w:pPr>
      <w:r>
        <w:rPr>
          <w:szCs w:val="21"/>
        </w:rPr>
        <w:t>ADV_ARC.1.</w:t>
      </w:r>
      <w:r>
        <w:rPr>
          <w:rFonts w:hint="eastAsia"/>
          <w:szCs w:val="21"/>
        </w:rPr>
        <w:t>2</w:t>
      </w:r>
      <w:r>
        <w:rPr>
          <w:szCs w:val="21"/>
        </w:rPr>
        <w:t>C</w:t>
      </w:r>
      <w:r>
        <w:rPr>
          <w:rFonts w:hint="eastAsia"/>
          <w:szCs w:val="21"/>
        </w:rPr>
        <w:tab/>
      </w:r>
      <w:r>
        <w:rPr>
          <w:rFonts w:hint="eastAsia"/>
          <w:szCs w:val="21"/>
        </w:rPr>
        <w:t>安全架构描述应当描述与</w:t>
      </w:r>
      <w:r>
        <w:rPr>
          <w:rFonts w:hint="eastAsia"/>
          <w:szCs w:val="21"/>
        </w:rPr>
        <w:t>SFR</w:t>
      </w:r>
      <w:r>
        <w:rPr>
          <w:rFonts w:hint="eastAsia"/>
          <w:szCs w:val="21"/>
        </w:rPr>
        <w:t>相对应的</w:t>
      </w:r>
      <w:r>
        <w:rPr>
          <w:rFonts w:hint="eastAsia"/>
          <w:szCs w:val="21"/>
        </w:rPr>
        <w:t>TSF</w:t>
      </w:r>
      <w:r>
        <w:rPr>
          <w:rFonts w:hint="eastAsia"/>
          <w:szCs w:val="21"/>
        </w:rPr>
        <w:t>所提供的安全域。</w:t>
      </w:r>
    </w:p>
    <w:p w:rsidR="00A01423" w:rsidRDefault="00A01423" w:rsidP="00A01423">
      <w:pPr>
        <w:rPr>
          <w:szCs w:val="21"/>
        </w:rPr>
      </w:pPr>
      <w:r>
        <w:rPr>
          <w:szCs w:val="21"/>
        </w:rPr>
        <w:t>ADV_ARC.1.</w:t>
      </w:r>
      <w:r>
        <w:rPr>
          <w:rFonts w:hint="eastAsia"/>
          <w:szCs w:val="21"/>
        </w:rPr>
        <w:t>3</w:t>
      </w:r>
      <w:r>
        <w:rPr>
          <w:szCs w:val="21"/>
        </w:rPr>
        <w:t>C</w:t>
      </w:r>
      <w:r>
        <w:rPr>
          <w:rFonts w:hint="eastAsia"/>
          <w:szCs w:val="21"/>
        </w:rPr>
        <w:tab/>
      </w:r>
      <w:r>
        <w:rPr>
          <w:rFonts w:hint="eastAsia"/>
          <w:szCs w:val="21"/>
        </w:rPr>
        <w:t>安全架构描述应当描述</w:t>
      </w:r>
      <w:r>
        <w:rPr>
          <w:rFonts w:hint="eastAsia"/>
          <w:szCs w:val="21"/>
        </w:rPr>
        <w:t>TSF</w:t>
      </w:r>
      <w:r>
        <w:rPr>
          <w:rFonts w:hint="eastAsia"/>
          <w:szCs w:val="21"/>
        </w:rPr>
        <w:t>初始化过程是如何可靠的。</w:t>
      </w:r>
    </w:p>
    <w:p w:rsidR="00A01423" w:rsidRDefault="00A01423" w:rsidP="00A01423">
      <w:pPr>
        <w:rPr>
          <w:szCs w:val="21"/>
        </w:rPr>
      </w:pPr>
      <w:r>
        <w:rPr>
          <w:szCs w:val="21"/>
        </w:rPr>
        <w:t>ADV_ARC.1.</w:t>
      </w:r>
      <w:r>
        <w:rPr>
          <w:rFonts w:hint="eastAsia"/>
          <w:szCs w:val="21"/>
        </w:rPr>
        <w:t>4</w:t>
      </w:r>
      <w:r>
        <w:rPr>
          <w:szCs w:val="21"/>
        </w:rPr>
        <w:t>C</w:t>
      </w:r>
      <w:r>
        <w:rPr>
          <w:rFonts w:hint="eastAsia"/>
          <w:szCs w:val="21"/>
        </w:rPr>
        <w:tab/>
      </w:r>
      <w:r>
        <w:rPr>
          <w:rFonts w:hint="eastAsia"/>
          <w:szCs w:val="21"/>
        </w:rPr>
        <w:t>安全架构描述应当论证</w:t>
      </w:r>
      <w:r>
        <w:rPr>
          <w:rFonts w:hint="eastAsia"/>
          <w:szCs w:val="21"/>
        </w:rPr>
        <w:t>TSF</w:t>
      </w:r>
      <w:r>
        <w:rPr>
          <w:rFonts w:hint="eastAsia"/>
          <w:szCs w:val="21"/>
        </w:rPr>
        <w:t>保护自己不受到篡改。</w:t>
      </w:r>
    </w:p>
    <w:p w:rsidR="00A01423" w:rsidRDefault="00A01423" w:rsidP="00A01423">
      <w:pPr>
        <w:rPr>
          <w:szCs w:val="21"/>
        </w:rPr>
      </w:pPr>
      <w:r>
        <w:rPr>
          <w:szCs w:val="21"/>
        </w:rPr>
        <w:t>ADV_ARC.1.</w:t>
      </w:r>
      <w:r>
        <w:rPr>
          <w:rFonts w:hint="eastAsia"/>
          <w:szCs w:val="21"/>
        </w:rPr>
        <w:t>5</w:t>
      </w:r>
      <w:r>
        <w:rPr>
          <w:szCs w:val="21"/>
        </w:rPr>
        <w:t>C</w:t>
      </w:r>
      <w:r>
        <w:rPr>
          <w:rFonts w:hint="eastAsia"/>
          <w:szCs w:val="21"/>
        </w:rPr>
        <w:tab/>
      </w:r>
      <w:r>
        <w:rPr>
          <w:rFonts w:hint="eastAsia"/>
          <w:szCs w:val="21"/>
        </w:rPr>
        <w:t>安全架构描述应当论证</w:t>
      </w:r>
      <w:r>
        <w:rPr>
          <w:rFonts w:hint="eastAsia"/>
          <w:szCs w:val="21"/>
        </w:rPr>
        <w:t>TSF</w:t>
      </w:r>
      <w:r>
        <w:rPr>
          <w:rFonts w:hint="eastAsia"/>
          <w:szCs w:val="21"/>
        </w:rPr>
        <w:t>阻止</w:t>
      </w:r>
      <w:r>
        <w:rPr>
          <w:rFonts w:hint="eastAsia"/>
          <w:szCs w:val="21"/>
        </w:rPr>
        <w:t>SFR</w:t>
      </w:r>
      <w:r>
        <w:rPr>
          <w:rFonts w:hint="eastAsia"/>
          <w:szCs w:val="21"/>
        </w:rPr>
        <w:t>执行功能性的旁路。</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szCs w:val="21"/>
        </w:rPr>
        <w:t>ADV_ARC.1.1E</w:t>
      </w:r>
      <w:r>
        <w:rPr>
          <w:rFonts w:hint="eastAsia"/>
          <w:szCs w:val="21"/>
        </w:rPr>
        <w:tab/>
      </w:r>
      <w:r>
        <w:rPr>
          <w:rFonts w:hint="eastAsia"/>
          <w:szCs w:val="21"/>
        </w:rPr>
        <w:t>评估者应当确认所提供的信息满足证据的内容和形式的所有要求。</w:t>
      </w:r>
    </w:p>
    <w:p w:rsidR="00A01423" w:rsidRDefault="00A01423" w:rsidP="00084A14">
      <w:pPr>
        <w:pStyle w:val="a2"/>
        <w:spacing w:beforeLines="100" w:after="156"/>
        <w:rPr>
          <w:b/>
          <w:bCs/>
        </w:rPr>
      </w:pPr>
      <w:r>
        <w:rPr>
          <w:rFonts w:hint="eastAsia"/>
          <w:b/>
          <w:bCs/>
        </w:rPr>
        <w:t>ADV_FSP.4  完全功能规范</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szCs w:val="21"/>
        </w:rPr>
        <w:t>ADV_TDS.</w:t>
      </w:r>
      <w:r>
        <w:rPr>
          <w:rFonts w:hint="eastAsia"/>
          <w:szCs w:val="21"/>
        </w:rPr>
        <w:t>1</w:t>
      </w:r>
      <w:r>
        <w:rPr>
          <w:rFonts w:hint="eastAsia"/>
          <w:szCs w:val="21"/>
        </w:rPr>
        <w:tab/>
      </w:r>
      <w:r>
        <w:rPr>
          <w:rFonts w:hint="eastAsia"/>
          <w:szCs w:val="21"/>
        </w:rPr>
        <w:t>基本设计</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szCs w:val="21"/>
        </w:rPr>
        <w:t>ADV_FSP.4.1D</w:t>
      </w:r>
      <w:r>
        <w:rPr>
          <w:rFonts w:hint="eastAsia"/>
          <w:szCs w:val="21"/>
        </w:rPr>
        <w:tab/>
      </w:r>
      <w:r>
        <w:rPr>
          <w:rFonts w:hint="eastAsia"/>
          <w:szCs w:val="21"/>
        </w:rPr>
        <w:t>开发者应当提供功能规范。</w:t>
      </w:r>
    </w:p>
    <w:p w:rsidR="00A01423" w:rsidRDefault="00A01423" w:rsidP="00A01423">
      <w:pPr>
        <w:rPr>
          <w:szCs w:val="21"/>
        </w:rPr>
      </w:pPr>
      <w:r>
        <w:rPr>
          <w:szCs w:val="21"/>
        </w:rPr>
        <w:t>ADV_FSP.4.</w:t>
      </w:r>
      <w:r>
        <w:rPr>
          <w:rFonts w:hint="eastAsia"/>
          <w:szCs w:val="21"/>
        </w:rPr>
        <w:t>2</w:t>
      </w:r>
      <w:r>
        <w:rPr>
          <w:szCs w:val="21"/>
        </w:rPr>
        <w:t>D</w:t>
      </w:r>
      <w:r>
        <w:rPr>
          <w:rFonts w:hint="eastAsia"/>
          <w:szCs w:val="21"/>
        </w:rPr>
        <w:tab/>
      </w:r>
      <w:r>
        <w:rPr>
          <w:rFonts w:hint="eastAsia"/>
          <w:szCs w:val="21"/>
        </w:rPr>
        <w:t>开发者应当提供由功能规范可追溯到</w:t>
      </w:r>
      <w:r>
        <w:rPr>
          <w:rFonts w:hint="eastAsia"/>
          <w:szCs w:val="21"/>
        </w:rPr>
        <w:t>SFR</w:t>
      </w:r>
      <w:r>
        <w:rPr>
          <w:rFonts w:hint="eastAsia"/>
          <w:szCs w:val="21"/>
        </w:rPr>
        <w:t>。</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szCs w:val="21"/>
        </w:rPr>
        <w:lastRenderedPageBreak/>
        <w:t>ADV_FSP.4.1</w:t>
      </w:r>
      <w:r>
        <w:rPr>
          <w:rFonts w:hint="eastAsia"/>
          <w:szCs w:val="21"/>
        </w:rPr>
        <w:t>C</w:t>
      </w:r>
      <w:r>
        <w:rPr>
          <w:rFonts w:hint="eastAsia"/>
          <w:szCs w:val="21"/>
        </w:rPr>
        <w:tab/>
      </w:r>
      <w:r>
        <w:rPr>
          <w:rFonts w:hint="eastAsia"/>
          <w:szCs w:val="21"/>
        </w:rPr>
        <w:t>功能规范应当完备地表示</w:t>
      </w:r>
      <w:r>
        <w:rPr>
          <w:rFonts w:hint="eastAsia"/>
          <w:szCs w:val="21"/>
        </w:rPr>
        <w:t>TSF</w:t>
      </w:r>
      <w:r>
        <w:rPr>
          <w:rFonts w:hint="eastAsia"/>
          <w:szCs w:val="21"/>
        </w:rPr>
        <w:t>。</w:t>
      </w:r>
    </w:p>
    <w:p w:rsidR="00A01423" w:rsidRDefault="00A01423" w:rsidP="00A01423">
      <w:pPr>
        <w:rPr>
          <w:szCs w:val="21"/>
        </w:rPr>
      </w:pPr>
      <w:r>
        <w:rPr>
          <w:szCs w:val="21"/>
        </w:rPr>
        <w:t>ADV_FSP.4.</w:t>
      </w:r>
      <w:r>
        <w:rPr>
          <w:rFonts w:hint="eastAsia"/>
          <w:szCs w:val="21"/>
        </w:rPr>
        <w:t>2C</w:t>
      </w:r>
      <w:r>
        <w:rPr>
          <w:rFonts w:hint="eastAsia"/>
          <w:szCs w:val="21"/>
        </w:rPr>
        <w:tab/>
      </w:r>
      <w:r>
        <w:rPr>
          <w:rFonts w:hint="eastAsia"/>
          <w:szCs w:val="21"/>
        </w:rPr>
        <w:t>功能规范应当描述所有</w:t>
      </w:r>
      <w:r>
        <w:rPr>
          <w:rFonts w:hint="eastAsia"/>
          <w:szCs w:val="21"/>
        </w:rPr>
        <w:t>TSFI</w:t>
      </w:r>
      <w:r>
        <w:rPr>
          <w:rFonts w:hint="eastAsia"/>
          <w:szCs w:val="21"/>
        </w:rPr>
        <w:t>的用途与使用方法。</w:t>
      </w:r>
    </w:p>
    <w:p w:rsidR="00A01423" w:rsidRDefault="00A01423" w:rsidP="00A01423">
      <w:pPr>
        <w:rPr>
          <w:szCs w:val="21"/>
        </w:rPr>
      </w:pPr>
      <w:r>
        <w:rPr>
          <w:szCs w:val="21"/>
        </w:rPr>
        <w:t>ADV_FSP.4.</w:t>
      </w:r>
      <w:r>
        <w:rPr>
          <w:rFonts w:hint="eastAsia"/>
          <w:szCs w:val="21"/>
        </w:rPr>
        <w:t>3C</w:t>
      </w:r>
      <w:r>
        <w:rPr>
          <w:rFonts w:hint="eastAsia"/>
          <w:szCs w:val="21"/>
        </w:rPr>
        <w:tab/>
      </w:r>
      <w:r>
        <w:rPr>
          <w:rFonts w:hint="eastAsia"/>
          <w:szCs w:val="21"/>
        </w:rPr>
        <w:t>功能规范应当描述与每一个</w:t>
      </w:r>
      <w:r>
        <w:rPr>
          <w:rFonts w:hint="eastAsia"/>
          <w:szCs w:val="21"/>
        </w:rPr>
        <w:t>TSFI</w:t>
      </w:r>
      <w:r>
        <w:rPr>
          <w:rFonts w:hint="eastAsia"/>
          <w:szCs w:val="21"/>
        </w:rPr>
        <w:t>相关的所有参数。</w:t>
      </w:r>
    </w:p>
    <w:p w:rsidR="00A01423" w:rsidRDefault="00A01423" w:rsidP="00A01423">
      <w:pPr>
        <w:rPr>
          <w:szCs w:val="21"/>
        </w:rPr>
      </w:pPr>
      <w:r>
        <w:rPr>
          <w:szCs w:val="21"/>
        </w:rPr>
        <w:t>ADV_FSP.4.</w:t>
      </w:r>
      <w:r>
        <w:rPr>
          <w:rFonts w:hint="eastAsia"/>
          <w:szCs w:val="21"/>
        </w:rPr>
        <w:t>4C</w:t>
      </w:r>
      <w:r>
        <w:rPr>
          <w:rFonts w:hint="eastAsia"/>
          <w:szCs w:val="21"/>
        </w:rPr>
        <w:tab/>
      </w:r>
      <w:r>
        <w:rPr>
          <w:rFonts w:hint="eastAsia"/>
          <w:szCs w:val="21"/>
        </w:rPr>
        <w:t>功能规范应当描述与每一个</w:t>
      </w:r>
      <w:r>
        <w:rPr>
          <w:rFonts w:hint="eastAsia"/>
          <w:szCs w:val="21"/>
        </w:rPr>
        <w:t>TSFI</w:t>
      </w:r>
      <w:r>
        <w:rPr>
          <w:rFonts w:hint="eastAsia"/>
          <w:szCs w:val="21"/>
        </w:rPr>
        <w:t>相关的所有行为。</w:t>
      </w:r>
    </w:p>
    <w:p w:rsidR="00A01423" w:rsidRDefault="00A01423" w:rsidP="00A01423">
      <w:pPr>
        <w:rPr>
          <w:szCs w:val="21"/>
        </w:rPr>
      </w:pPr>
      <w:r>
        <w:rPr>
          <w:szCs w:val="21"/>
        </w:rPr>
        <w:t>ADV_FSP.4.</w:t>
      </w:r>
      <w:r>
        <w:rPr>
          <w:rFonts w:hint="eastAsia"/>
          <w:szCs w:val="21"/>
        </w:rPr>
        <w:t>5C</w:t>
      </w:r>
      <w:r>
        <w:rPr>
          <w:rFonts w:hint="eastAsia"/>
          <w:szCs w:val="21"/>
        </w:rPr>
        <w:tab/>
      </w:r>
      <w:r>
        <w:rPr>
          <w:rFonts w:hint="eastAsia"/>
          <w:szCs w:val="21"/>
        </w:rPr>
        <w:t>功能规范应当描述由每一个</w:t>
      </w:r>
      <w:r>
        <w:rPr>
          <w:rFonts w:hint="eastAsia"/>
          <w:szCs w:val="21"/>
        </w:rPr>
        <w:t>TSFI</w:t>
      </w:r>
      <w:r>
        <w:rPr>
          <w:rFonts w:hint="eastAsia"/>
          <w:szCs w:val="21"/>
        </w:rPr>
        <w:t>引起的所有直接的错误消息。</w:t>
      </w:r>
    </w:p>
    <w:p w:rsidR="00A01423" w:rsidRDefault="00A01423" w:rsidP="00A01423">
      <w:pPr>
        <w:rPr>
          <w:szCs w:val="21"/>
        </w:rPr>
      </w:pPr>
      <w:r>
        <w:rPr>
          <w:szCs w:val="21"/>
        </w:rPr>
        <w:t>ADV_FSP.4.</w:t>
      </w:r>
      <w:r>
        <w:rPr>
          <w:rFonts w:hint="eastAsia"/>
          <w:szCs w:val="21"/>
        </w:rPr>
        <w:t>6C</w:t>
      </w:r>
      <w:r>
        <w:rPr>
          <w:rFonts w:hint="eastAsia"/>
          <w:szCs w:val="21"/>
        </w:rPr>
        <w:tab/>
      </w:r>
      <w:r>
        <w:rPr>
          <w:rFonts w:hint="eastAsia"/>
          <w:szCs w:val="21"/>
        </w:rPr>
        <w:t>功能规范应当论证</w:t>
      </w:r>
      <w:r>
        <w:rPr>
          <w:rFonts w:hint="eastAsia"/>
          <w:szCs w:val="21"/>
        </w:rPr>
        <w:t>SFR</w:t>
      </w:r>
      <w:r>
        <w:rPr>
          <w:rFonts w:hint="eastAsia"/>
          <w:szCs w:val="21"/>
        </w:rPr>
        <w:t>能够追朔</w:t>
      </w:r>
      <w:r>
        <w:rPr>
          <w:rFonts w:hint="eastAsia"/>
          <w:szCs w:val="21"/>
        </w:rPr>
        <w:t>TSFI</w:t>
      </w:r>
      <w:r>
        <w:rPr>
          <w:rFonts w:hint="eastAsia"/>
          <w:szCs w:val="21"/>
        </w:rPr>
        <w:t>。</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szCs w:val="21"/>
        </w:rPr>
        <w:t>ADV_FSP.4.1E</w:t>
      </w:r>
      <w:r>
        <w:rPr>
          <w:rFonts w:hint="eastAsia"/>
          <w:szCs w:val="21"/>
        </w:rPr>
        <w:tab/>
      </w:r>
      <w:r>
        <w:rPr>
          <w:rFonts w:hint="eastAsia"/>
          <w:szCs w:val="21"/>
        </w:rPr>
        <w:t>评估者应确认所提供的信息满足证据的内容和形式的所有要求。</w:t>
      </w:r>
    </w:p>
    <w:p w:rsidR="00A01423" w:rsidRDefault="00A01423" w:rsidP="00A01423">
      <w:pPr>
        <w:rPr>
          <w:szCs w:val="21"/>
        </w:rPr>
      </w:pPr>
      <w:r>
        <w:rPr>
          <w:szCs w:val="21"/>
        </w:rPr>
        <w:t>ADV_FSP.4.</w:t>
      </w:r>
      <w:r>
        <w:rPr>
          <w:rFonts w:hint="eastAsia"/>
          <w:szCs w:val="21"/>
        </w:rPr>
        <w:t>2</w:t>
      </w:r>
      <w:r>
        <w:rPr>
          <w:szCs w:val="21"/>
        </w:rPr>
        <w:t>E</w:t>
      </w:r>
      <w:r>
        <w:rPr>
          <w:rFonts w:hint="eastAsia"/>
          <w:szCs w:val="21"/>
        </w:rPr>
        <w:tab/>
      </w:r>
      <w:r>
        <w:rPr>
          <w:rFonts w:hint="eastAsia"/>
          <w:szCs w:val="21"/>
        </w:rPr>
        <w:t>评估者应决定功能规范是</w:t>
      </w:r>
      <w:r>
        <w:rPr>
          <w:rFonts w:hint="eastAsia"/>
          <w:szCs w:val="21"/>
        </w:rPr>
        <w:t>SFR</w:t>
      </w:r>
      <w:r>
        <w:rPr>
          <w:rFonts w:hint="eastAsia"/>
          <w:szCs w:val="21"/>
        </w:rPr>
        <w:t>的一个精确且完备的实例化。</w:t>
      </w:r>
    </w:p>
    <w:p w:rsidR="00A01423" w:rsidRDefault="00A01423" w:rsidP="00084A14">
      <w:pPr>
        <w:pStyle w:val="a2"/>
        <w:spacing w:beforeLines="100" w:after="156"/>
        <w:rPr>
          <w:b/>
          <w:bCs/>
        </w:rPr>
      </w:pPr>
      <w:r>
        <w:rPr>
          <w:rFonts w:hint="eastAsia"/>
          <w:b/>
          <w:bCs/>
        </w:rPr>
        <w:t>ADV-IMP.1  TSF的实现表示</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ADV-TDS.3</w:t>
      </w:r>
      <w:r>
        <w:rPr>
          <w:rFonts w:hint="eastAsia"/>
          <w:szCs w:val="21"/>
        </w:rPr>
        <w:tab/>
      </w:r>
      <w:r>
        <w:rPr>
          <w:rFonts w:hint="eastAsia"/>
          <w:szCs w:val="21"/>
        </w:rPr>
        <w:t>基本模块设计</w:t>
      </w:r>
    </w:p>
    <w:p w:rsidR="00A01423" w:rsidRDefault="00A01423" w:rsidP="00A01423">
      <w:pPr>
        <w:rPr>
          <w:szCs w:val="21"/>
        </w:rPr>
      </w:pPr>
      <w:r>
        <w:rPr>
          <w:rFonts w:hint="eastAsia"/>
          <w:szCs w:val="21"/>
        </w:rPr>
        <w:t>ALC-TAT.1</w:t>
      </w:r>
      <w:r>
        <w:rPr>
          <w:rFonts w:hint="eastAsia"/>
          <w:szCs w:val="21"/>
        </w:rPr>
        <w:tab/>
      </w:r>
      <w:r>
        <w:rPr>
          <w:rFonts w:hint="eastAsia"/>
          <w:szCs w:val="21"/>
        </w:rPr>
        <w:t>明确定义的开发工具</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rFonts w:hint="eastAsia"/>
          <w:szCs w:val="21"/>
        </w:rPr>
        <w:t>ADV-IMP.1.1D</w:t>
      </w:r>
      <w:r>
        <w:rPr>
          <w:rFonts w:hint="eastAsia"/>
          <w:szCs w:val="21"/>
        </w:rPr>
        <w:tab/>
      </w:r>
      <w:r>
        <w:rPr>
          <w:rFonts w:hint="eastAsia"/>
          <w:szCs w:val="21"/>
        </w:rPr>
        <w:t>开发者应当为整个</w:t>
      </w:r>
      <w:r>
        <w:rPr>
          <w:rFonts w:hint="eastAsia"/>
          <w:szCs w:val="21"/>
        </w:rPr>
        <w:t>TSF</w:t>
      </w:r>
      <w:r>
        <w:rPr>
          <w:rFonts w:hint="eastAsia"/>
          <w:szCs w:val="21"/>
        </w:rPr>
        <w:t>提供实现表示。</w:t>
      </w:r>
    </w:p>
    <w:p w:rsidR="00A01423" w:rsidRDefault="00A01423" w:rsidP="00A01423">
      <w:pPr>
        <w:rPr>
          <w:szCs w:val="21"/>
        </w:rPr>
      </w:pPr>
      <w:r>
        <w:rPr>
          <w:rFonts w:hint="eastAsia"/>
          <w:szCs w:val="21"/>
        </w:rPr>
        <w:t>ADV-IMP.1.2D</w:t>
      </w:r>
      <w:r>
        <w:rPr>
          <w:rFonts w:hint="eastAsia"/>
          <w:szCs w:val="21"/>
        </w:rPr>
        <w:tab/>
      </w:r>
      <w:r>
        <w:rPr>
          <w:rFonts w:hint="eastAsia"/>
          <w:szCs w:val="21"/>
        </w:rPr>
        <w:t>开发者应当为</w:t>
      </w:r>
      <w:r>
        <w:rPr>
          <w:rFonts w:hint="eastAsia"/>
          <w:szCs w:val="21"/>
        </w:rPr>
        <w:t>TOE</w:t>
      </w:r>
      <w:r>
        <w:rPr>
          <w:rFonts w:hint="eastAsia"/>
          <w:szCs w:val="21"/>
        </w:rPr>
        <w:t>设计描述与实现表示的样品之间提供一个映射关系。</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szCs w:val="21"/>
        </w:rPr>
        <w:t>ADV_IMP.1.1C</w:t>
      </w:r>
      <w:r>
        <w:rPr>
          <w:rFonts w:hint="eastAsia"/>
          <w:szCs w:val="21"/>
        </w:rPr>
        <w:tab/>
      </w:r>
      <w:r>
        <w:rPr>
          <w:rFonts w:hint="eastAsia"/>
          <w:szCs w:val="21"/>
        </w:rPr>
        <w:t>实现表示应当详细地定义</w:t>
      </w:r>
      <w:r>
        <w:rPr>
          <w:rFonts w:hint="eastAsia"/>
          <w:szCs w:val="21"/>
        </w:rPr>
        <w:t>TSF</w:t>
      </w:r>
      <w:r>
        <w:rPr>
          <w:rFonts w:hint="eastAsia"/>
          <w:szCs w:val="21"/>
        </w:rPr>
        <w:t>，使得无须进一步设计就能生成</w:t>
      </w:r>
      <w:r>
        <w:rPr>
          <w:rFonts w:hint="eastAsia"/>
          <w:szCs w:val="21"/>
        </w:rPr>
        <w:t>TSF</w:t>
      </w:r>
      <w:r>
        <w:rPr>
          <w:rFonts w:hint="eastAsia"/>
          <w:szCs w:val="21"/>
        </w:rPr>
        <w:t>。</w:t>
      </w:r>
    </w:p>
    <w:p w:rsidR="00A01423" w:rsidRDefault="00A01423" w:rsidP="00A01423">
      <w:pPr>
        <w:rPr>
          <w:szCs w:val="21"/>
        </w:rPr>
      </w:pPr>
      <w:r>
        <w:rPr>
          <w:szCs w:val="21"/>
        </w:rPr>
        <w:t>ADV_IMP.1.</w:t>
      </w:r>
      <w:r>
        <w:rPr>
          <w:rFonts w:hint="eastAsia"/>
          <w:szCs w:val="21"/>
        </w:rPr>
        <w:t>2</w:t>
      </w:r>
      <w:r>
        <w:rPr>
          <w:szCs w:val="21"/>
        </w:rPr>
        <w:t>C</w:t>
      </w:r>
      <w:r>
        <w:rPr>
          <w:rFonts w:hint="eastAsia"/>
          <w:szCs w:val="21"/>
        </w:rPr>
        <w:tab/>
      </w:r>
      <w:r>
        <w:rPr>
          <w:rFonts w:hint="eastAsia"/>
          <w:szCs w:val="21"/>
        </w:rPr>
        <w:t>实现表示应当以开发人员使用的形式。</w:t>
      </w:r>
    </w:p>
    <w:p w:rsidR="00A01423" w:rsidRDefault="00A01423" w:rsidP="00A01423">
      <w:pPr>
        <w:rPr>
          <w:szCs w:val="21"/>
        </w:rPr>
      </w:pPr>
      <w:r>
        <w:rPr>
          <w:szCs w:val="21"/>
        </w:rPr>
        <w:t>ADV_IMP.1.</w:t>
      </w:r>
      <w:r>
        <w:rPr>
          <w:rFonts w:hint="eastAsia"/>
          <w:szCs w:val="21"/>
        </w:rPr>
        <w:t>3</w:t>
      </w:r>
      <w:r>
        <w:rPr>
          <w:szCs w:val="21"/>
        </w:rPr>
        <w:t>C</w:t>
      </w:r>
      <w:r>
        <w:rPr>
          <w:rFonts w:hint="eastAsia"/>
          <w:szCs w:val="21"/>
        </w:rPr>
        <w:tab/>
        <w:t>TOE</w:t>
      </w:r>
      <w:r>
        <w:rPr>
          <w:rFonts w:hint="eastAsia"/>
          <w:szCs w:val="21"/>
        </w:rPr>
        <w:t>设计描述与实现表示的样品之间的映射关系应当论证它们之间的对应性。</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szCs w:val="21"/>
        </w:rPr>
        <w:t>ADV_IMP.1.1E</w:t>
      </w:r>
      <w:r>
        <w:rPr>
          <w:rFonts w:hint="eastAsia"/>
          <w:szCs w:val="21"/>
        </w:rPr>
        <w:tab/>
      </w:r>
      <w:r>
        <w:rPr>
          <w:rFonts w:hint="eastAsia"/>
          <w:szCs w:val="21"/>
        </w:rPr>
        <w:t>评估者应当确认来源于被选择的实现表示的样品，以及提供的信息满足证据的内容和形式的所有要求。</w:t>
      </w:r>
    </w:p>
    <w:p w:rsidR="00A01423" w:rsidRDefault="00A01423" w:rsidP="00084A14">
      <w:pPr>
        <w:pStyle w:val="a2"/>
        <w:spacing w:beforeLines="100" w:after="156"/>
        <w:rPr>
          <w:b/>
          <w:bCs/>
        </w:rPr>
      </w:pPr>
      <w:r>
        <w:rPr>
          <w:rFonts w:hint="eastAsia"/>
          <w:b/>
          <w:bCs/>
        </w:rPr>
        <w:t>ADV_TDS.3  基本模块设计</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ADV_FSP.4</w:t>
      </w:r>
      <w:r>
        <w:rPr>
          <w:rFonts w:hint="eastAsia"/>
          <w:szCs w:val="21"/>
        </w:rPr>
        <w:tab/>
      </w:r>
      <w:r>
        <w:rPr>
          <w:rFonts w:hint="eastAsia"/>
          <w:szCs w:val="21"/>
        </w:rPr>
        <w:t>完全功能规范</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ADV_TDS.3.1D</w:t>
      </w:r>
      <w:r>
        <w:rPr>
          <w:rFonts w:hint="eastAsia"/>
          <w:szCs w:val="21"/>
        </w:rPr>
        <w:tab/>
      </w:r>
      <w:r>
        <w:rPr>
          <w:rFonts w:hint="eastAsia"/>
          <w:szCs w:val="21"/>
        </w:rPr>
        <w:t>开发者应当提供</w:t>
      </w:r>
      <w:r>
        <w:rPr>
          <w:rFonts w:hint="eastAsia"/>
          <w:szCs w:val="21"/>
        </w:rPr>
        <w:t>TOE</w:t>
      </w:r>
      <w:r>
        <w:rPr>
          <w:rFonts w:hint="eastAsia"/>
          <w:szCs w:val="21"/>
        </w:rPr>
        <w:t>设计。</w:t>
      </w:r>
    </w:p>
    <w:p w:rsidR="00A01423" w:rsidRDefault="00A01423" w:rsidP="00A01423">
      <w:pPr>
        <w:ind w:left="1676" w:hanging="1676"/>
        <w:rPr>
          <w:szCs w:val="21"/>
        </w:rPr>
      </w:pPr>
      <w:r>
        <w:rPr>
          <w:rFonts w:hint="eastAsia"/>
          <w:szCs w:val="21"/>
        </w:rPr>
        <w:t>ADV_TDS.3.2D</w:t>
      </w:r>
      <w:r>
        <w:rPr>
          <w:rFonts w:hint="eastAsia"/>
          <w:szCs w:val="21"/>
        </w:rPr>
        <w:tab/>
      </w:r>
      <w:r>
        <w:rPr>
          <w:rFonts w:hint="eastAsia"/>
          <w:szCs w:val="21"/>
        </w:rPr>
        <w:t>开发者应当为功能规范的</w:t>
      </w:r>
      <w:r>
        <w:rPr>
          <w:rFonts w:hint="eastAsia"/>
          <w:szCs w:val="21"/>
        </w:rPr>
        <w:t>TSFI</w:t>
      </w:r>
      <w:r>
        <w:rPr>
          <w:rFonts w:hint="eastAsia"/>
          <w:szCs w:val="21"/>
        </w:rPr>
        <w:t>与设计中不可再分解的模块之间提供一个映射关系。</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rFonts w:hint="eastAsia"/>
          <w:szCs w:val="21"/>
        </w:rPr>
        <w:t>ADV_TDS.3.1C</w:t>
      </w:r>
      <w:r>
        <w:rPr>
          <w:rFonts w:hint="eastAsia"/>
          <w:szCs w:val="21"/>
        </w:rPr>
        <w:tab/>
      </w:r>
      <w:r>
        <w:rPr>
          <w:rFonts w:hint="eastAsia"/>
          <w:szCs w:val="21"/>
        </w:rPr>
        <w:t>模块设计应当描述子系统的结构。</w:t>
      </w:r>
    </w:p>
    <w:p w:rsidR="00A01423" w:rsidRDefault="00A01423" w:rsidP="00A01423">
      <w:pPr>
        <w:ind w:left="1676" w:hanging="1676"/>
        <w:rPr>
          <w:szCs w:val="21"/>
        </w:rPr>
      </w:pPr>
      <w:r>
        <w:rPr>
          <w:rFonts w:hint="eastAsia"/>
          <w:szCs w:val="21"/>
        </w:rPr>
        <w:t>ADV_TDS.3.2C</w:t>
      </w:r>
      <w:r>
        <w:rPr>
          <w:rFonts w:hint="eastAsia"/>
          <w:szCs w:val="21"/>
        </w:rPr>
        <w:tab/>
      </w:r>
      <w:r>
        <w:rPr>
          <w:rFonts w:hint="eastAsia"/>
          <w:szCs w:val="21"/>
        </w:rPr>
        <w:t>模块设计应当描述模块的</w:t>
      </w:r>
      <w:r>
        <w:rPr>
          <w:rFonts w:hint="eastAsia"/>
          <w:szCs w:val="21"/>
        </w:rPr>
        <w:t>TSF</w:t>
      </w:r>
      <w:r>
        <w:rPr>
          <w:rFonts w:hint="eastAsia"/>
          <w:szCs w:val="21"/>
        </w:rPr>
        <w:t>。</w:t>
      </w:r>
    </w:p>
    <w:p w:rsidR="00A01423" w:rsidRDefault="00A01423" w:rsidP="00A01423">
      <w:pPr>
        <w:ind w:left="1676" w:hanging="1676"/>
        <w:rPr>
          <w:szCs w:val="21"/>
        </w:rPr>
      </w:pPr>
      <w:r>
        <w:rPr>
          <w:rFonts w:hint="eastAsia"/>
          <w:szCs w:val="21"/>
        </w:rPr>
        <w:t>ADV_TDS.3.3C</w:t>
      </w:r>
      <w:r>
        <w:rPr>
          <w:rFonts w:hint="eastAsia"/>
          <w:szCs w:val="21"/>
        </w:rPr>
        <w:tab/>
      </w:r>
      <w:r>
        <w:rPr>
          <w:rFonts w:hint="eastAsia"/>
          <w:szCs w:val="21"/>
        </w:rPr>
        <w:t>模块设计应当识别</w:t>
      </w:r>
      <w:r>
        <w:rPr>
          <w:rFonts w:hint="eastAsia"/>
          <w:szCs w:val="21"/>
        </w:rPr>
        <w:t>TSF</w:t>
      </w:r>
      <w:r>
        <w:rPr>
          <w:rFonts w:hint="eastAsia"/>
          <w:szCs w:val="21"/>
        </w:rPr>
        <w:t>的所有子系统。</w:t>
      </w:r>
    </w:p>
    <w:p w:rsidR="00A01423" w:rsidRDefault="00A01423" w:rsidP="00A01423">
      <w:pPr>
        <w:ind w:left="1676" w:hanging="1676"/>
        <w:rPr>
          <w:szCs w:val="21"/>
        </w:rPr>
      </w:pPr>
      <w:r>
        <w:rPr>
          <w:rFonts w:hint="eastAsia"/>
          <w:szCs w:val="21"/>
        </w:rPr>
        <w:t>ADV_TDS.3.4C</w:t>
      </w:r>
      <w:r>
        <w:rPr>
          <w:rFonts w:hint="eastAsia"/>
          <w:szCs w:val="21"/>
        </w:rPr>
        <w:tab/>
      </w:r>
      <w:r>
        <w:rPr>
          <w:rFonts w:hint="eastAsia"/>
          <w:szCs w:val="21"/>
        </w:rPr>
        <w:t>模块设计应当提供</w:t>
      </w:r>
      <w:r>
        <w:rPr>
          <w:rFonts w:hint="eastAsia"/>
          <w:szCs w:val="21"/>
        </w:rPr>
        <w:t>TSF</w:t>
      </w:r>
      <w:r>
        <w:rPr>
          <w:rFonts w:hint="eastAsia"/>
          <w:szCs w:val="21"/>
        </w:rPr>
        <w:t>的每个子系统的描述。</w:t>
      </w:r>
    </w:p>
    <w:p w:rsidR="00A01423" w:rsidRDefault="00A01423" w:rsidP="00A01423">
      <w:pPr>
        <w:ind w:left="1676" w:hanging="1676"/>
        <w:rPr>
          <w:szCs w:val="21"/>
        </w:rPr>
      </w:pPr>
      <w:r>
        <w:rPr>
          <w:rFonts w:hint="eastAsia"/>
          <w:szCs w:val="21"/>
        </w:rPr>
        <w:lastRenderedPageBreak/>
        <w:t>ADV_TDS.3.5C</w:t>
      </w:r>
      <w:r>
        <w:rPr>
          <w:rFonts w:hint="eastAsia"/>
          <w:szCs w:val="21"/>
        </w:rPr>
        <w:tab/>
      </w:r>
      <w:r>
        <w:rPr>
          <w:rFonts w:hint="eastAsia"/>
          <w:szCs w:val="21"/>
        </w:rPr>
        <w:t>模块设计应当提供</w:t>
      </w:r>
      <w:r>
        <w:rPr>
          <w:rFonts w:hint="eastAsia"/>
          <w:szCs w:val="21"/>
        </w:rPr>
        <w:t>TSF</w:t>
      </w:r>
      <w:r>
        <w:rPr>
          <w:rFonts w:hint="eastAsia"/>
          <w:szCs w:val="21"/>
        </w:rPr>
        <w:t>的所有子系统之间的相互作用。</w:t>
      </w:r>
    </w:p>
    <w:p w:rsidR="00A01423" w:rsidRDefault="00A01423" w:rsidP="00A01423">
      <w:pPr>
        <w:ind w:left="1676" w:hanging="1676"/>
        <w:rPr>
          <w:szCs w:val="21"/>
        </w:rPr>
      </w:pPr>
      <w:r>
        <w:rPr>
          <w:rFonts w:hint="eastAsia"/>
          <w:szCs w:val="21"/>
        </w:rPr>
        <w:t>ADV_TDS.3.6C</w:t>
      </w:r>
      <w:r>
        <w:rPr>
          <w:rFonts w:hint="eastAsia"/>
          <w:szCs w:val="21"/>
        </w:rPr>
        <w:tab/>
      </w:r>
      <w:r>
        <w:rPr>
          <w:rFonts w:hint="eastAsia"/>
          <w:szCs w:val="21"/>
        </w:rPr>
        <w:t>模块设计应当提供</w:t>
      </w:r>
      <w:r>
        <w:rPr>
          <w:rFonts w:hint="eastAsia"/>
          <w:szCs w:val="21"/>
        </w:rPr>
        <w:t>TSF</w:t>
      </w:r>
      <w:r>
        <w:rPr>
          <w:rFonts w:hint="eastAsia"/>
          <w:szCs w:val="21"/>
        </w:rPr>
        <w:t>的子系统与模块之间的映射关系。</w:t>
      </w:r>
    </w:p>
    <w:p w:rsidR="00A01423" w:rsidRDefault="00A01423" w:rsidP="00A01423">
      <w:pPr>
        <w:ind w:left="1676" w:hanging="1676"/>
        <w:rPr>
          <w:szCs w:val="21"/>
        </w:rPr>
      </w:pPr>
      <w:r>
        <w:rPr>
          <w:rFonts w:hint="eastAsia"/>
          <w:szCs w:val="21"/>
        </w:rPr>
        <w:t>ADV_TDS.3.7C</w:t>
      </w:r>
      <w:r>
        <w:rPr>
          <w:rFonts w:hint="eastAsia"/>
          <w:szCs w:val="21"/>
        </w:rPr>
        <w:tab/>
      </w:r>
      <w:r>
        <w:rPr>
          <w:rFonts w:hint="eastAsia"/>
          <w:szCs w:val="21"/>
        </w:rPr>
        <w:t>模块设计应当描述每一个</w:t>
      </w:r>
      <w:r>
        <w:rPr>
          <w:rFonts w:hint="eastAsia"/>
          <w:szCs w:val="21"/>
        </w:rPr>
        <w:t>SFR</w:t>
      </w:r>
      <w:r>
        <w:rPr>
          <w:rFonts w:hint="eastAsia"/>
          <w:szCs w:val="21"/>
        </w:rPr>
        <w:t>执行模块的目的和与其它模块的关系。</w:t>
      </w:r>
    </w:p>
    <w:p w:rsidR="00A01423" w:rsidRDefault="00A01423" w:rsidP="00A01423">
      <w:pPr>
        <w:ind w:left="1676" w:hanging="1676"/>
        <w:rPr>
          <w:szCs w:val="21"/>
        </w:rPr>
      </w:pPr>
      <w:r>
        <w:rPr>
          <w:rFonts w:hint="eastAsia"/>
          <w:szCs w:val="21"/>
        </w:rPr>
        <w:t>ADV_TDS.3.8C</w:t>
      </w:r>
      <w:r>
        <w:rPr>
          <w:rFonts w:hint="eastAsia"/>
          <w:szCs w:val="21"/>
        </w:rPr>
        <w:tab/>
      </w:r>
      <w:r>
        <w:rPr>
          <w:rFonts w:hint="eastAsia"/>
          <w:szCs w:val="21"/>
        </w:rPr>
        <w:t>模块设计应当描述每一个</w:t>
      </w:r>
      <w:r>
        <w:rPr>
          <w:rFonts w:hint="eastAsia"/>
          <w:szCs w:val="21"/>
        </w:rPr>
        <w:t>SFR</w:t>
      </w:r>
      <w:r>
        <w:rPr>
          <w:rFonts w:hint="eastAsia"/>
          <w:szCs w:val="21"/>
        </w:rPr>
        <w:t>执行模块的接口，从接口的返回值，与其它模块的相互作用以及与其它</w:t>
      </w:r>
      <w:r>
        <w:rPr>
          <w:rFonts w:hint="eastAsia"/>
          <w:szCs w:val="21"/>
        </w:rPr>
        <w:t>SFR</w:t>
      </w:r>
      <w:r>
        <w:rPr>
          <w:rFonts w:hint="eastAsia"/>
          <w:szCs w:val="21"/>
        </w:rPr>
        <w:t>执行模块之间的接口。</w:t>
      </w:r>
    </w:p>
    <w:p w:rsidR="00A01423" w:rsidRDefault="00A01423" w:rsidP="00A01423">
      <w:pPr>
        <w:ind w:left="1676" w:hanging="1676"/>
        <w:rPr>
          <w:szCs w:val="21"/>
        </w:rPr>
      </w:pPr>
      <w:r>
        <w:rPr>
          <w:rFonts w:hint="eastAsia"/>
          <w:szCs w:val="21"/>
        </w:rPr>
        <w:t>ADV_TDS.3.9C</w:t>
      </w:r>
      <w:r>
        <w:rPr>
          <w:rFonts w:hint="eastAsia"/>
          <w:szCs w:val="21"/>
        </w:rPr>
        <w:tab/>
      </w:r>
      <w:r>
        <w:rPr>
          <w:rFonts w:hint="eastAsia"/>
          <w:szCs w:val="21"/>
        </w:rPr>
        <w:t>模块设计应当描述每一个支持的</w:t>
      </w:r>
      <w:r>
        <w:rPr>
          <w:rFonts w:hint="eastAsia"/>
          <w:szCs w:val="21"/>
        </w:rPr>
        <w:t>SFR</w:t>
      </w:r>
      <w:r>
        <w:rPr>
          <w:rFonts w:hint="eastAsia"/>
          <w:szCs w:val="21"/>
        </w:rPr>
        <w:t>或</w:t>
      </w:r>
      <w:r>
        <w:rPr>
          <w:rFonts w:hint="eastAsia"/>
          <w:szCs w:val="21"/>
        </w:rPr>
        <w:t>SFR</w:t>
      </w:r>
      <w:r>
        <w:rPr>
          <w:rFonts w:hint="eastAsia"/>
          <w:szCs w:val="21"/>
        </w:rPr>
        <w:t>非妨碍模块的目的以及与其它模块之间的相互作用。</w:t>
      </w:r>
    </w:p>
    <w:p w:rsidR="00A01423" w:rsidRDefault="00A01423" w:rsidP="00A01423">
      <w:pPr>
        <w:ind w:left="1676" w:hanging="1676"/>
        <w:rPr>
          <w:szCs w:val="21"/>
        </w:rPr>
      </w:pPr>
      <w:r>
        <w:rPr>
          <w:rFonts w:hint="eastAsia"/>
          <w:szCs w:val="21"/>
        </w:rPr>
        <w:t>ADV_TDS.3.10C</w:t>
      </w:r>
      <w:r>
        <w:rPr>
          <w:rFonts w:hint="eastAsia"/>
          <w:szCs w:val="21"/>
        </w:rPr>
        <w:tab/>
      </w:r>
      <w:r>
        <w:rPr>
          <w:rFonts w:hint="eastAsia"/>
          <w:szCs w:val="21"/>
        </w:rPr>
        <w:t>映射关系应当论证所有</w:t>
      </w:r>
      <w:r>
        <w:rPr>
          <w:rFonts w:hint="eastAsia"/>
          <w:szCs w:val="21"/>
        </w:rPr>
        <w:t>TSFI</w:t>
      </w:r>
      <w:r>
        <w:rPr>
          <w:rFonts w:hint="eastAsia"/>
          <w:szCs w:val="21"/>
        </w:rPr>
        <w:t>可以追朔</w:t>
      </w:r>
      <w:r>
        <w:rPr>
          <w:rFonts w:hint="eastAsia"/>
          <w:szCs w:val="21"/>
        </w:rPr>
        <w:t>TOE</w:t>
      </w:r>
      <w:r>
        <w:rPr>
          <w:rFonts w:hint="eastAsia"/>
          <w:szCs w:val="21"/>
        </w:rPr>
        <w:t>设计文档中描述的行为。</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szCs w:val="21"/>
        </w:rPr>
        <w:t>ADV_TDS.3.1E</w:t>
      </w:r>
      <w:r>
        <w:rPr>
          <w:rFonts w:hint="eastAsia"/>
          <w:szCs w:val="21"/>
        </w:rPr>
        <w:tab/>
      </w:r>
      <w:r>
        <w:rPr>
          <w:rFonts w:hint="eastAsia"/>
          <w:szCs w:val="21"/>
        </w:rPr>
        <w:t>评估者应当确认所提供的信息满足证据的内容和形式的所有要求。</w:t>
      </w:r>
    </w:p>
    <w:p w:rsidR="00A01423" w:rsidRDefault="00A01423" w:rsidP="00A01423">
      <w:pPr>
        <w:ind w:left="1676" w:hanging="1676"/>
        <w:rPr>
          <w:szCs w:val="21"/>
        </w:rPr>
      </w:pPr>
      <w:r>
        <w:rPr>
          <w:szCs w:val="21"/>
        </w:rPr>
        <w:t>ADV_TDS.3.</w:t>
      </w:r>
      <w:r>
        <w:rPr>
          <w:rFonts w:hint="eastAsia"/>
          <w:szCs w:val="21"/>
        </w:rPr>
        <w:t>2</w:t>
      </w:r>
      <w:r>
        <w:rPr>
          <w:szCs w:val="21"/>
        </w:rPr>
        <w:t>E</w:t>
      </w:r>
      <w:r>
        <w:rPr>
          <w:rFonts w:hint="eastAsia"/>
          <w:szCs w:val="21"/>
        </w:rPr>
        <w:tab/>
      </w:r>
      <w:r>
        <w:rPr>
          <w:rFonts w:hint="eastAsia"/>
          <w:szCs w:val="21"/>
        </w:rPr>
        <w:t>评估者应当决定设计文档是安全功能要求的一个精确且完备的实例化。</w:t>
      </w:r>
    </w:p>
    <w:p w:rsidR="00A01423" w:rsidRDefault="00A01423" w:rsidP="00084A14">
      <w:pPr>
        <w:pStyle w:val="a1"/>
        <w:spacing w:before="156" w:after="156"/>
      </w:pPr>
      <w:bookmarkStart w:id="169" w:name="_Toc361219914"/>
      <w:bookmarkStart w:id="170" w:name="_Toc381084990"/>
      <w:bookmarkStart w:id="171" w:name="_Toc381090265"/>
      <w:bookmarkStart w:id="172" w:name="_Toc382919057"/>
      <w:r>
        <w:rPr>
          <w:rFonts w:hint="eastAsia"/>
        </w:rPr>
        <w:t>指导性文档</w:t>
      </w:r>
      <w:bookmarkEnd w:id="169"/>
      <w:bookmarkEnd w:id="170"/>
      <w:bookmarkEnd w:id="171"/>
      <w:bookmarkEnd w:id="172"/>
    </w:p>
    <w:p w:rsidR="00A01423" w:rsidRDefault="00A01423" w:rsidP="00084A14">
      <w:pPr>
        <w:pStyle w:val="a2"/>
        <w:spacing w:beforeLines="100" w:after="156"/>
        <w:rPr>
          <w:b/>
          <w:bCs/>
        </w:rPr>
      </w:pPr>
      <w:r>
        <w:rPr>
          <w:rFonts w:hint="eastAsia"/>
          <w:b/>
          <w:bCs/>
        </w:rPr>
        <w:t>AGD_OPE.1  用户指南</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ADV-FSP.1</w:t>
      </w:r>
      <w:r>
        <w:rPr>
          <w:rFonts w:hint="eastAsia"/>
          <w:szCs w:val="21"/>
        </w:rPr>
        <w:tab/>
      </w:r>
      <w:r>
        <w:rPr>
          <w:rFonts w:hint="eastAsia"/>
          <w:szCs w:val="21"/>
        </w:rPr>
        <w:t>基本功能规范</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rFonts w:hint="eastAsia"/>
          <w:szCs w:val="21"/>
        </w:rPr>
        <w:t>AGD</w:t>
      </w:r>
      <w:r>
        <w:rPr>
          <w:szCs w:val="21"/>
        </w:rPr>
        <w:t>_OPE.1</w:t>
      </w:r>
      <w:r>
        <w:rPr>
          <w:rFonts w:hint="eastAsia"/>
          <w:szCs w:val="21"/>
        </w:rPr>
        <w:t>.1D</w:t>
      </w:r>
      <w:r>
        <w:rPr>
          <w:rFonts w:hint="eastAsia"/>
          <w:szCs w:val="21"/>
        </w:rPr>
        <w:tab/>
      </w:r>
      <w:r>
        <w:rPr>
          <w:rFonts w:hint="eastAsia"/>
          <w:szCs w:val="21"/>
        </w:rPr>
        <w:t>开发者应当提供用户指南。</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szCs w:val="21"/>
        </w:rPr>
        <w:t>AGD_OPE.1.1C</w:t>
      </w:r>
      <w:r>
        <w:rPr>
          <w:rFonts w:hint="eastAsia"/>
          <w:szCs w:val="21"/>
        </w:rPr>
        <w:tab/>
      </w:r>
      <w:r>
        <w:rPr>
          <w:rFonts w:hint="eastAsia"/>
          <w:szCs w:val="21"/>
        </w:rPr>
        <w:t>用户指南应当描述每一个用户角色，以及受安全处理环境中所控制的用户可访问的功能和权限的警告。</w:t>
      </w:r>
    </w:p>
    <w:p w:rsidR="00A01423" w:rsidRDefault="00A01423" w:rsidP="00A01423">
      <w:pPr>
        <w:ind w:left="1676" w:hanging="1676"/>
        <w:rPr>
          <w:szCs w:val="21"/>
        </w:rPr>
      </w:pPr>
      <w:r>
        <w:rPr>
          <w:szCs w:val="21"/>
        </w:rPr>
        <w:t>AGD_OPE.1.</w:t>
      </w:r>
      <w:r>
        <w:rPr>
          <w:rFonts w:hint="eastAsia"/>
          <w:szCs w:val="21"/>
        </w:rPr>
        <w:t>2</w:t>
      </w:r>
      <w:r>
        <w:rPr>
          <w:szCs w:val="21"/>
        </w:rPr>
        <w:t>C</w:t>
      </w:r>
      <w:r>
        <w:rPr>
          <w:rFonts w:hint="eastAsia"/>
          <w:szCs w:val="21"/>
        </w:rPr>
        <w:tab/>
      </w:r>
      <w:r>
        <w:rPr>
          <w:rFonts w:hint="eastAsia"/>
          <w:szCs w:val="21"/>
        </w:rPr>
        <w:t>用户指南应当描述每一个用户角色如何以安全的方式使用可用接口。</w:t>
      </w:r>
    </w:p>
    <w:p w:rsidR="00A01423" w:rsidRDefault="00A01423" w:rsidP="00A01423">
      <w:pPr>
        <w:ind w:left="1676" w:hanging="1676"/>
        <w:rPr>
          <w:szCs w:val="21"/>
        </w:rPr>
      </w:pPr>
      <w:r>
        <w:rPr>
          <w:szCs w:val="21"/>
        </w:rPr>
        <w:t>AGD_OPE.1.</w:t>
      </w:r>
      <w:r>
        <w:rPr>
          <w:rFonts w:hint="eastAsia"/>
          <w:szCs w:val="21"/>
        </w:rPr>
        <w:t>3</w:t>
      </w:r>
      <w:r>
        <w:rPr>
          <w:szCs w:val="21"/>
        </w:rPr>
        <w:t>C</w:t>
      </w:r>
      <w:r>
        <w:rPr>
          <w:rFonts w:hint="eastAsia"/>
          <w:szCs w:val="21"/>
        </w:rPr>
        <w:tab/>
      </w:r>
      <w:r>
        <w:rPr>
          <w:rFonts w:hint="eastAsia"/>
          <w:szCs w:val="21"/>
        </w:rPr>
        <w:t>用户指南应当描述每一个用户角色可用的功能和接口，特别是所有受用户控制的安全参数，合适时，应指明安全值。</w:t>
      </w:r>
    </w:p>
    <w:p w:rsidR="00A01423" w:rsidRDefault="00A01423" w:rsidP="00A01423">
      <w:pPr>
        <w:ind w:left="1676" w:hanging="1676"/>
        <w:rPr>
          <w:szCs w:val="21"/>
        </w:rPr>
      </w:pPr>
      <w:r>
        <w:rPr>
          <w:szCs w:val="21"/>
        </w:rPr>
        <w:t>AGD_OPE.1.</w:t>
      </w:r>
      <w:r>
        <w:rPr>
          <w:rFonts w:hint="eastAsia"/>
          <w:szCs w:val="21"/>
        </w:rPr>
        <w:t>4</w:t>
      </w:r>
      <w:r>
        <w:rPr>
          <w:szCs w:val="21"/>
        </w:rPr>
        <w:t>C</w:t>
      </w:r>
      <w:r>
        <w:rPr>
          <w:rFonts w:hint="eastAsia"/>
          <w:szCs w:val="21"/>
        </w:rPr>
        <w:tab/>
      </w:r>
      <w:r>
        <w:rPr>
          <w:rFonts w:hint="eastAsia"/>
          <w:szCs w:val="21"/>
        </w:rPr>
        <w:t>用户指南应当描述每一种与需要执行的用户可用功能有关的安全相关事件，包括改变</w:t>
      </w:r>
      <w:r>
        <w:rPr>
          <w:rFonts w:hint="eastAsia"/>
          <w:szCs w:val="21"/>
        </w:rPr>
        <w:t>TSF</w:t>
      </w:r>
      <w:r>
        <w:rPr>
          <w:rFonts w:hint="eastAsia"/>
          <w:szCs w:val="21"/>
        </w:rPr>
        <w:t>所控制的实体的安全特性。</w:t>
      </w:r>
    </w:p>
    <w:p w:rsidR="00A01423" w:rsidRDefault="00A01423" w:rsidP="00A01423">
      <w:pPr>
        <w:ind w:left="1676" w:hanging="1676"/>
        <w:rPr>
          <w:szCs w:val="21"/>
        </w:rPr>
      </w:pPr>
      <w:r>
        <w:rPr>
          <w:szCs w:val="21"/>
        </w:rPr>
        <w:t>AGD_OPE.1.</w:t>
      </w:r>
      <w:r>
        <w:rPr>
          <w:rFonts w:hint="eastAsia"/>
          <w:szCs w:val="21"/>
        </w:rPr>
        <w:t>5</w:t>
      </w:r>
      <w:r>
        <w:rPr>
          <w:szCs w:val="21"/>
        </w:rPr>
        <w:t>C</w:t>
      </w:r>
      <w:r>
        <w:rPr>
          <w:rFonts w:hint="eastAsia"/>
          <w:szCs w:val="21"/>
        </w:rPr>
        <w:tab/>
      </w:r>
      <w:r>
        <w:rPr>
          <w:rFonts w:hint="eastAsia"/>
          <w:szCs w:val="21"/>
        </w:rPr>
        <w:t>用户指南应当识别</w:t>
      </w:r>
      <w:r>
        <w:rPr>
          <w:rFonts w:hint="eastAsia"/>
          <w:szCs w:val="21"/>
        </w:rPr>
        <w:t>TOE</w:t>
      </w:r>
      <w:r>
        <w:rPr>
          <w:rFonts w:hint="eastAsia"/>
          <w:szCs w:val="21"/>
        </w:rPr>
        <w:t>的所有可操作的模块，它们的结果和维持安全操作的含义。</w:t>
      </w:r>
    </w:p>
    <w:p w:rsidR="00A01423" w:rsidRDefault="00A01423" w:rsidP="00A01423">
      <w:pPr>
        <w:ind w:left="1676" w:hanging="1676"/>
        <w:rPr>
          <w:szCs w:val="21"/>
        </w:rPr>
      </w:pPr>
      <w:r>
        <w:rPr>
          <w:szCs w:val="21"/>
        </w:rPr>
        <w:t>AGD_OPE.1.</w:t>
      </w:r>
      <w:r>
        <w:rPr>
          <w:rFonts w:hint="eastAsia"/>
          <w:szCs w:val="21"/>
        </w:rPr>
        <w:t>6</w:t>
      </w:r>
      <w:r>
        <w:rPr>
          <w:szCs w:val="21"/>
        </w:rPr>
        <w:t>C</w:t>
      </w:r>
      <w:r>
        <w:rPr>
          <w:rFonts w:hint="eastAsia"/>
          <w:szCs w:val="21"/>
        </w:rPr>
        <w:tab/>
      </w:r>
      <w:r>
        <w:rPr>
          <w:rFonts w:hint="eastAsia"/>
          <w:szCs w:val="21"/>
        </w:rPr>
        <w:t>用户指南应当描述每一个用户角色的安全措施，以履行</w:t>
      </w:r>
      <w:r>
        <w:rPr>
          <w:rFonts w:hint="eastAsia"/>
          <w:szCs w:val="21"/>
        </w:rPr>
        <w:t>ST</w:t>
      </w:r>
      <w:r>
        <w:rPr>
          <w:rFonts w:hint="eastAsia"/>
          <w:szCs w:val="21"/>
        </w:rPr>
        <w:t>中描述的可操作环境的安全目的。</w:t>
      </w:r>
    </w:p>
    <w:p w:rsidR="00A01423" w:rsidRDefault="00A01423" w:rsidP="00A01423">
      <w:pPr>
        <w:ind w:left="1676" w:hanging="1676"/>
        <w:rPr>
          <w:szCs w:val="21"/>
        </w:rPr>
      </w:pPr>
      <w:r>
        <w:rPr>
          <w:szCs w:val="21"/>
        </w:rPr>
        <w:t>AGD_OPE.1.</w:t>
      </w:r>
      <w:r>
        <w:rPr>
          <w:rFonts w:hint="eastAsia"/>
          <w:szCs w:val="21"/>
        </w:rPr>
        <w:t>7</w:t>
      </w:r>
      <w:r>
        <w:rPr>
          <w:szCs w:val="21"/>
        </w:rPr>
        <w:t>C</w:t>
      </w:r>
      <w:r>
        <w:rPr>
          <w:rFonts w:hint="eastAsia"/>
          <w:szCs w:val="21"/>
        </w:rPr>
        <w:tab/>
      </w:r>
      <w:r>
        <w:rPr>
          <w:rFonts w:hint="eastAsia"/>
          <w:szCs w:val="21"/>
        </w:rPr>
        <w:t>用户指南应当清晰、合理。</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szCs w:val="21"/>
        </w:rPr>
        <w:t>AGD_OPE.1.1E</w:t>
      </w:r>
      <w:r>
        <w:rPr>
          <w:rFonts w:hint="eastAsia"/>
          <w:szCs w:val="21"/>
        </w:rPr>
        <w:tab/>
      </w:r>
      <w:r>
        <w:rPr>
          <w:rFonts w:hint="eastAsia"/>
          <w:szCs w:val="21"/>
        </w:rPr>
        <w:t>评估者应确认所提供的信息满足证据的内容和形式的所有要求。</w:t>
      </w:r>
    </w:p>
    <w:p w:rsidR="00A01423" w:rsidRDefault="00A01423" w:rsidP="00084A14">
      <w:pPr>
        <w:pStyle w:val="a2"/>
        <w:spacing w:beforeLines="100" w:after="156"/>
        <w:rPr>
          <w:b/>
          <w:bCs/>
        </w:rPr>
      </w:pPr>
      <w:r>
        <w:rPr>
          <w:rFonts w:hint="eastAsia"/>
          <w:b/>
          <w:bCs/>
        </w:rPr>
        <w:t>AGD_PRE.1  预备程序</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依赖关系</w:t>
      </w:r>
    </w:p>
    <w:p w:rsidR="00A01423" w:rsidRDefault="00A01423" w:rsidP="00A01423">
      <w:pPr>
        <w:ind w:left="1676" w:hanging="1676"/>
        <w:rPr>
          <w:szCs w:val="21"/>
        </w:rPr>
      </w:pPr>
      <w:r>
        <w:rPr>
          <w:rFonts w:hint="eastAsia"/>
          <w:szCs w:val="21"/>
        </w:rPr>
        <w:t>无</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szCs w:val="21"/>
        </w:rPr>
        <w:lastRenderedPageBreak/>
        <w:t>AGD_PRE.1.1D</w:t>
      </w:r>
      <w:r>
        <w:rPr>
          <w:rFonts w:hint="eastAsia"/>
          <w:szCs w:val="21"/>
        </w:rPr>
        <w:tab/>
      </w:r>
      <w:r>
        <w:rPr>
          <w:rFonts w:hint="eastAsia"/>
          <w:szCs w:val="21"/>
        </w:rPr>
        <w:t>开发者应当提供包含预备程序的</w:t>
      </w:r>
      <w:r>
        <w:rPr>
          <w:rFonts w:hint="eastAsia"/>
          <w:szCs w:val="21"/>
        </w:rPr>
        <w:t>TOE</w:t>
      </w:r>
      <w:r>
        <w:rPr>
          <w:rFonts w:hint="eastAsia"/>
          <w:szCs w:val="21"/>
        </w:rPr>
        <w:t>。</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szCs w:val="21"/>
        </w:rPr>
        <w:t>AGD_PRE.1.1C</w:t>
      </w:r>
      <w:r>
        <w:rPr>
          <w:rFonts w:hint="eastAsia"/>
          <w:szCs w:val="21"/>
        </w:rPr>
        <w:tab/>
      </w:r>
      <w:r>
        <w:rPr>
          <w:rFonts w:hint="eastAsia"/>
          <w:szCs w:val="21"/>
        </w:rPr>
        <w:t>预备程序应当描述被交付的</w:t>
      </w:r>
      <w:r>
        <w:rPr>
          <w:rFonts w:hint="eastAsia"/>
          <w:szCs w:val="21"/>
        </w:rPr>
        <w:t>TOE</w:t>
      </w:r>
      <w:r>
        <w:rPr>
          <w:rFonts w:hint="eastAsia"/>
          <w:szCs w:val="21"/>
        </w:rPr>
        <w:t>的所有必需的步骤，并且与开发者交付程序保持一致。</w:t>
      </w:r>
    </w:p>
    <w:p w:rsidR="00A01423" w:rsidRDefault="00A01423" w:rsidP="00A01423">
      <w:pPr>
        <w:ind w:left="1676" w:hanging="1676"/>
        <w:rPr>
          <w:szCs w:val="21"/>
        </w:rPr>
      </w:pPr>
      <w:r>
        <w:rPr>
          <w:szCs w:val="21"/>
        </w:rPr>
        <w:t>AGD_PRE.1.</w:t>
      </w:r>
      <w:r>
        <w:rPr>
          <w:rFonts w:hint="eastAsia"/>
          <w:szCs w:val="21"/>
        </w:rPr>
        <w:t>2</w:t>
      </w:r>
      <w:r>
        <w:rPr>
          <w:szCs w:val="21"/>
        </w:rPr>
        <w:t>C</w:t>
      </w:r>
      <w:r>
        <w:rPr>
          <w:rFonts w:hint="eastAsia"/>
          <w:szCs w:val="21"/>
        </w:rPr>
        <w:tab/>
      </w:r>
      <w:r>
        <w:rPr>
          <w:rFonts w:hint="eastAsia"/>
          <w:szCs w:val="21"/>
        </w:rPr>
        <w:t>预备程序应当描述</w:t>
      </w:r>
      <w:r>
        <w:rPr>
          <w:rFonts w:hint="eastAsia"/>
          <w:szCs w:val="21"/>
        </w:rPr>
        <w:t>TOE</w:t>
      </w:r>
      <w:r>
        <w:rPr>
          <w:rFonts w:hint="eastAsia"/>
          <w:szCs w:val="21"/>
        </w:rPr>
        <w:t>安装的所有必需的步骤，并且与</w:t>
      </w:r>
      <w:r>
        <w:rPr>
          <w:rFonts w:hint="eastAsia"/>
          <w:szCs w:val="21"/>
        </w:rPr>
        <w:t>ST</w:t>
      </w:r>
      <w:r>
        <w:rPr>
          <w:rFonts w:hint="eastAsia"/>
          <w:szCs w:val="21"/>
        </w:rPr>
        <w:t>中描述的可操作环境的安全目的保持一致。</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szCs w:val="21"/>
        </w:rPr>
        <w:t>AGD_PRE.1.1E</w:t>
      </w:r>
      <w:r>
        <w:rPr>
          <w:rFonts w:hint="eastAsia"/>
          <w:szCs w:val="21"/>
        </w:rPr>
        <w:tab/>
      </w:r>
      <w:r>
        <w:rPr>
          <w:rFonts w:hint="eastAsia"/>
          <w:szCs w:val="21"/>
        </w:rPr>
        <w:t>评估者应确认所提供的信息满足证据的内容和形式的所有要求。</w:t>
      </w:r>
    </w:p>
    <w:p w:rsidR="00A01423" w:rsidRDefault="00A01423" w:rsidP="00A01423">
      <w:pPr>
        <w:ind w:left="1676" w:hanging="1676"/>
        <w:rPr>
          <w:szCs w:val="21"/>
        </w:rPr>
      </w:pPr>
      <w:r>
        <w:rPr>
          <w:szCs w:val="21"/>
        </w:rPr>
        <w:t>AGD_PRE.1.</w:t>
      </w:r>
      <w:r>
        <w:rPr>
          <w:rFonts w:hint="eastAsia"/>
          <w:szCs w:val="21"/>
        </w:rPr>
        <w:t>2</w:t>
      </w:r>
      <w:r>
        <w:rPr>
          <w:szCs w:val="21"/>
        </w:rPr>
        <w:t>E</w:t>
      </w:r>
      <w:r>
        <w:rPr>
          <w:rFonts w:hint="eastAsia"/>
          <w:szCs w:val="21"/>
        </w:rPr>
        <w:tab/>
      </w:r>
      <w:r>
        <w:rPr>
          <w:rFonts w:hint="eastAsia"/>
          <w:szCs w:val="21"/>
        </w:rPr>
        <w:t>评估者应提供预备程序，以确认</w:t>
      </w:r>
      <w:r>
        <w:rPr>
          <w:rFonts w:hint="eastAsia"/>
          <w:szCs w:val="21"/>
        </w:rPr>
        <w:t>TOE</w:t>
      </w:r>
      <w:r>
        <w:rPr>
          <w:rFonts w:hint="eastAsia"/>
          <w:szCs w:val="21"/>
        </w:rPr>
        <w:t>为了操作能够被安全地准备。</w:t>
      </w:r>
    </w:p>
    <w:p w:rsidR="00A01423" w:rsidRDefault="00A01423" w:rsidP="00084A14">
      <w:pPr>
        <w:pStyle w:val="a1"/>
        <w:spacing w:before="156" w:after="156"/>
      </w:pPr>
      <w:bookmarkStart w:id="173" w:name="_Toc361219915"/>
      <w:bookmarkStart w:id="174" w:name="_Toc381084991"/>
      <w:bookmarkStart w:id="175" w:name="_Toc381090266"/>
      <w:bookmarkStart w:id="176" w:name="_Toc382919058"/>
      <w:r>
        <w:rPr>
          <w:rFonts w:hint="eastAsia"/>
        </w:rPr>
        <w:t>生命周期支持</w:t>
      </w:r>
      <w:bookmarkEnd w:id="173"/>
      <w:bookmarkEnd w:id="174"/>
      <w:bookmarkEnd w:id="175"/>
      <w:bookmarkEnd w:id="176"/>
    </w:p>
    <w:p w:rsidR="00A01423" w:rsidRDefault="00A01423" w:rsidP="00084A14">
      <w:pPr>
        <w:pStyle w:val="a2"/>
        <w:spacing w:beforeLines="100" w:after="156"/>
        <w:rPr>
          <w:b/>
          <w:bCs/>
        </w:rPr>
      </w:pPr>
      <w:r>
        <w:rPr>
          <w:rFonts w:hint="eastAsia"/>
          <w:b/>
          <w:bCs/>
        </w:rPr>
        <w:t>ALC_CMC.4  产品支持，接受程序和自动化</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ALC_CMS.1</w:t>
      </w:r>
      <w:r>
        <w:rPr>
          <w:rFonts w:hint="eastAsia"/>
          <w:szCs w:val="21"/>
        </w:rPr>
        <w:tab/>
        <w:t>TOE CM</w:t>
      </w:r>
      <w:r>
        <w:rPr>
          <w:rFonts w:hint="eastAsia"/>
          <w:szCs w:val="21"/>
        </w:rPr>
        <w:t>范围</w:t>
      </w:r>
    </w:p>
    <w:p w:rsidR="00A01423" w:rsidRDefault="00A01423" w:rsidP="00A01423">
      <w:pPr>
        <w:rPr>
          <w:szCs w:val="21"/>
        </w:rPr>
      </w:pPr>
      <w:r>
        <w:rPr>
          <w:rFonts w:hint="eastAsia"/>
          <w:szCs w:val="21"/>
        </w:rPr>
        <w:t>ALC_DVS.1</w:t>
      </w:r>
      <w:r>
        <w:rPr>
          <w:rFonts w:hint="eastAsia"/>
          <w:szCs w:val="21"/>
        </w:rPr>
        <w:tab/>
      </w:r>
      <w:r>
        <w:rPr>
          <w:rFonts w:hint="eastAsia"/>
          <w:szCs w:val="21"/>
        </w:rPr>
        <w:t>安全措施的识别</w:t>
      </w:r>
    </w:p>
    <w:p w:rsidR="00A01423" w:rsidRDefault="00A01423" w:rsidP="00A01423">
      <w:pPr>
        <w:rPr>
          <w:szCs w:val="21"/>
        </w:rPr>
      </w:pPr>
      <w:r>
        <w:rPr>
          <w:rFonts w:hint="eastAsia"/>
          <w:szCs w:val="21"/>
        </w:rPr>
        <w:t>ALC_LCD.1</w:t>
      </w:r>
      <w:r>
        <w:rPr>
          <w:rFonts w:hint="eastAsia"/>
          <w:szCs w:val="21"/>
        </w:rPr>
        <w:tab/>
      </w:r>
      <w:r>
        <w:rPr>
          <w:rFonts w:hint="eastAsia"/>
          <w:szCs w:val="21"/>
        </w:rPr>
        <w:t>生命周期模型中定义的开发者</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szCs w:val="21"/>
        </w:rPr>
        <w:t>ALC_CMC.4.1D</w:t>
      </w:r>
      <w:r>
        <w:rPr>
          <w:rFonts w:hint="eastAsia"/>
          <w:szCs w:val="21"/>
        </w:rPr>
        <w:tab/>
      </w:r>
      <w:r>
        <w:rPr>
          <w:rFonts w:hint="eastAsia"/>
          <w:szCs w:val="21"/>
        </w:rPr>
        <w:t>开发者应当提供</w:t>
      </w:r>
      <w:r>
        <w:rPr>
          <w:rFonts w:hint="eastAsia"/>
          <w:szCs w:val="21"/>
        </w:rPr>
        <w:t>TOE</w:t>
      </w:r>
      <w:r>
        <w:rPr>
          <w:rFonts w:hint="eastAsia"/>
          <w:szCs w:val="21"/>
        </w:rPr>
        <w:t>和</w:t>
      </w:r>
      <w:r>
        <w:rPr>
          <w:rFonts w:hint="eastAsia"/>
          <w:szCs w:val="21"/>
        </w:rPr>
        <w:t>TOE</w:t>
      </w:r>
      <w:r>
        <w:rPr>
          <w:rFonts w:hint="eastAsia"/>
          <w:szCs w:val="21"/>
        </w:rPr>
        <w:t>的参照号。</w:t>
      </w:r>
    </w:p>
    <w:p w:rsidR="00A01423" w:rsidRDefault="00A01423" w:rsidP="00A01423">
      <w:pPr>
        <w:ind w:left="1676" w:hanging="1676"/>
        <w:rPr>
          <w:szCs w:val="21"/>
        </w:rPr>
      </w:pPr>
      <w:r>
        <w:rPr>
          <w:szCs w:val="21"/>
        </w:rPr>
        <w:t>ALC_CMC.4.</w:t>
      </w:r>
      <w:r>
        <w:rPr>
          <w:rFonts w:hint="eastAsia"/>
          <w:szCs w:val="21"/>
        </w:rPr>
        <w:t>2</w:t>
      </w:r>
      <w:r>
        <w:rPr>
          <w:szCs w:val="21"/>
        </w:rPr>
        <w:t>D</w:t>
      </w:r>
      <w:r>
        <w:rPr>
          <w:rFonts w:hint="eastAsia"/>
          <w:szCs w:val="21"/>
        </w:rPr>
        <w:tab/>
      </w:r>
      <w:r>
        <w:rPr>
          <w:rFonts w:hint="eastAsia"/>
          <w:szCs w:val="21"/>
        </w:rPr>
        <w:t>开发者应当提供</w:t>
      </w:r>
      <w:r>
        <w:rPr>
          <w:rFonts w:hint="eastAsia"/>
          <w:szCs w:val="21"/>
        </w:rPr>
        <w:t>CM</w:t>
      </w:r>
      <w:r>
        <w:rPr>
          <w:rFonts w:hint="eastAsia"/>
          <w:szCs w:val="21"/>
        </w:rPr>
        <w:t>文档。</w:t>
      </w:r>
    </w:p>
    <w:p w:rsidR="00A01423" w:rsidRDefault="00A01423" w:rsidP="00A01423">
      <w:pPr>
        <w:ind w:left="1676" w:hanging="1676"/>
        <w:rPr>
          <w:szCs w:val="21"/>
        </w:rPr>
      </w:pPr>
      <w:r>
        <w:rPr>
          <w:szCs w:val="21"/>
        </w:rPr>
        <w:t>ALC_CMC.4.</w:t>
      </w:r>
      <w:r>
        <w:rPr>
          <w:rFonts w:hint="eastAsia"/>
          <w:szCs w:val="21"/>
        </w:rPr>
        <w:t>3</w:t>
      </w:r>
      <w:r>
        <w:rPr>
          <w:szCs w:val="21"/>
        </w:rPr>
        <w:t>D</w:t>
      </w:r>
      <w:r>
        <w:rPr>
          <w:rFonts w:hint="eastAsia"/>
          <w:szCs w:val="21"/>
        </w:rPr>
        <w:tab/>
      </w:r>
      <w:r>
        <w:rPr>
          <w:rFonts w:hint="eastAsia"/>
          <w:szCs w:val="21"/>
        </w:rPr>
        <w:t>开发者应当使用</w:t>
      </w:r>
      <w:r>
        <w:rPr>
          <w:rFonts w:hint="eastAsia"/>
          <w:szCs w:val="21"/>
        </w:rPr>
        <w:t>CM</w:t>
      </w:r>
      <w:r>
        <w:rPr>
          <w:rFonts w:hint="eastAsia"/>
          <w:szCs w:val="21"/>
        </w:rPr>
        <w:t>系统。</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szCs w:val="21"/>
        </w:rPr>
        <w:t>ALC_CMC.4.1C</w:t>
      </w:r>
      <w:r>
        <w:rPr>
          <w:rFonts w:hint="eastAsia"/>
          <w:szCs w:val="21"/>
        </w:rPr>
        <w:tab/>
        <w:t>TOE</w:t>
      </w:r>
      <w:r>
        <w:rPr>
          <w:rFonts w:hint="eastAsia"/>
          <w:szCs w:val="21"/>
        </w:rPr>
        <w:t>应当被标记上唯一的参照号。</w:t>
      </w:r>
    </w:p>
    <w:p w:rsidR="00A01423" w:rsidRDefault="00A01423" w:rsidP="00A01423">
      <w:pPr>
        <w:ind w:left="1676" w:hanging="1676"/>
        <w:rPr>
          <w:szCs w:val="21"/>
        </w:rPr>
      </w:pPr>
      <w:r>
        <w:rPr>
          <w:szCs w:val="21"/>
        </w:rPr>
        <w:t>ALC_CMC.4.</w:t>
      </w:r>
      <w:r>
        <w:rPr>
          <w:rFonts w:hint="eastAsia"/>
          <w:szCs w:val="21"/>
        </w:rPr>
        <w:t>2</w:t>
      </w:r>
      <w:r>
        <w:rPr>
          <w:szCs w:val="21"/>
        </w:rPr>
        <w:t>C</w:t>
      </w:r>
      <w:r>
        <w:rPr>
          <w:rFonts w:hint="eastAsia"/>
          <w:szCs w:val="21"/>
        </w:rPr>
        <w:tab/>
        <w:t>CM</w:t>
      </w:r>
      <w:r>
        <w:rPr>
          <w:rFonts w:hint="eastAsia"/>
          <w:szCs w:val="21"/>
        </w:rPr>
        <w:t>文档应当描述用以唯一标识配置项的方法。</w:t>
      </w:r>
    </w:p>
    <w:p w:rsidR="00A01423" w:rsidRDefault="00A01423" w:rsidP="00A01423">
      <w:pPr>
        <w:ind w:left="1676" w:hanging="1676"/>
        <w:rPr>
          <w:szCs w:val="21"/>
        </w:rPr>
      </w:pPr>
      <w:r>
        <w:rPr>
          <w:szCs w:val="21"/>
        </w:rPr>
        <w:t>ALC_CMC.4.</w:t>
      </w:r>
      <w:r>
        <w:rPr>
          <w:rFonts w:hint="eastAsia"/>
          <w:szCs w:val="21"/>
        </w:rPr>
        <w:t>3</w:t>
      </w:r>
      <w:r>
        <w:rPr>
          <w:szCs w:val="21"/>
        </w:rPr>
        <w:t>C</w:t>
      </w:r>
      <w:r>
        <w:rPr>
          <w:rFonts w:hint="eastAsia"/>
          <w:szCs w:val="21"/>
        </w:rPr>
        <w:tab/>
        <w:t>CM</w:t>
      </w:r>
      <w:r>
        <w:rPr>
          <w:rFonts w:hint="eastAsia"/>
          <w:szCs w:val="21"/>
        </w:rPr>
        <w:t>系统应当唯一标识所有配置项。</w:t>
      </w:r>
    </w:p>
    <w:p w:rsidR="00A01423" w:rsidRDefault="00A01423" w:rsidP="00A01423">
      <w:pPr>
        <w:ind w:left="1676" w:hanging="1676"/>
        <w:rPr>
          <w:szCs w:val="21"/>
        </w:rPr>
      </w:pPr>
      <w:r>
        <w:rPr>
          <w:szCs w:val="21"/>
        </w:rPr>
        <w:t>ALC_CMC.4.</w:t>
      </w:r>
      <w:r>
        <w:rPr>
          <w:rFonts w:hint="eastAsia"/>
          <w:szCs w:val="21"/>
        </w:rPr>
        <w:t>4</w:t>
      </w:r>
      <w:r>
        <w:rPr>
          <w:szCs w:val="21"/>
        </w:rPr>
        <w:t>C</w:t>
      </w:r>
      <w:r>
        <w:rPr>
          <w:rFonts w:hint="eastAsia"/>
          <w:szCs w:val="21"/>
        </w:rPr>
        <w:tab/>
        <w:t>CM</w:t>
      </w:r>
      <w:r>
        <w:rPr>
          <w:rFonts w:hint="eastAsia"/>
          <w:szCs w:val="21"/>
        </w:rPr>
        <w:t>系统应当提供一种自动方式，通过该方式确保只能对</w:t>
      </w:r>
      <w:r>
        <w:rPr>
          <w:rFonts w:hint="eastAsia"/>
          <w:szCs w:val="21"/>
        </w:rPr>
        <w:t>TOE</w:t>
      </w:r>
      <w:r>
        <w:rPr>
          <w:rFonts w:hint="eastAsia"/>
          <w:szCs w:val="21"/>
        </w:rPr>
        <w:t>的实现表示进行已授权的改变。</w:t>
      </w:r>
    </w:p>
    <w:p w:rsidR="00A01423" w:rsidRDefault="00A01423" w:rsidP="00A01423">
      <w:pPr>
        <w:ind w:left="1676" w:hanging="1676"/>
        <w:rPr>
          <w:szCs w:val="21"/>
        </w:rPr>
      </w:pPr>
      <w:r>
        <w:rPr>
          <w:szCs w:val="21"/>
        </w:rPr>
        <w:t>ALC_CMC.4.</w:t>
      </w:r>
      <w:r>
        <w:rPr>
          <w:rFonts w:hint="eastAsia"/>
          <w:szCs w:val="21"/>
        </w:rPr>
        <w:t>5</w:t>
      </w:r>
      <w:r>
        <w:rPr>
          <w:szCs w:val="21"/>
        </w:rPr>
        <w:t>C</w:t>
      </w:r>
      <w:r>
        <w:rPr>
          <w:rFonts w:hint="eastAsia"/>
          <w:szCs w:val="21"/>
        </w:rPr>
        <w:tab/>
        <w:t>CM</w:t>
      </w:r>
      <w:r>
        <w:rPr>
          <w:rFonts w:hint="eastAsia"/>
          <w:szCs w:val="21"/>
        </w:rPr>
        <w:t>系统应当提供一种自动方式来支持</w:t>
      </w:r>
      <w:r>
        <w:rPr>
          <w:rFonts w:hint="eastAsia"/>
          <w:szCs w:val="21"/>
        </w:rPr>
        <w:t>TOE</w:t>
      </w:r>
      <w:r>
        <w:rPr>
          <w:rFonts w:hint="eastAsia"/>
          <w:szCs w:val="21"/>
        </w:rPr>
        <w:t>的生成。</w:t>
      </w:r>
    </w:p>
    <w:p w:rsidR="00A01423" w:rsidRDefault="00A01423" w:rsidP="00A01423">
      <w:pPr>
        <w:ind w:left="1676" w:hanging="1676"/>
        <w:rPr>
          <w:szCs w:val="21"/>
        </w:rPr>
      </w:pPr>
      <w:r>
        <w:rPr>
          <w:szCs w:val="21"/>
        </w:rPr>
        <w:t>ALC_CMC.4.</w:t>
      </w:r>
      <w:r>
        <w:rPr>
          <w:rFonts w:hint="eastAsia"/>
          <w:szCs w:val="21"/>
        </w:rPr>
        <w:t>6</w:t>
      </w:r>
      <w:r>
        <w:rPr>
          <w:szCs w:val="21"/>
        </w:rPr>
        <w:t>C</w:t>
      </w:r>
      <w:r>
        <w:rPr>
          <w:rFonts w:hint="eastAsia"/>
          <w:szCs w:val="21"/>
        </w:rPr>
        <w:tab/>
        <w:t>CM</w:t>
      </w:r>
      <w:r>
        <w:rPr>
          <w:rFonts w:hint="eastAsia"/>
          <w:szCs w:val="21"/>
        </w:rPr>
        <w:t>文档应当包括</w:t>
      </w:r>
      <w:r>
        <w:rPr>
          <w:rFonts w:hint="eastAsia"/>
          <w:szCs w:val="21"/>
        </w:rPr>
        <w:t>CM</w:t>
      </w:r>
      <w:r>
        <w:rPr>
          <w:rFonts w:hint="eastAsia"/>
          <w:szCs w:val="21"/>
        </w:rPr>
        <w:t>计划。</w:t>
      </w:r>
    </w:p>
    <w:p w:rsidR="00A01423" w:rsidRDefault="00A01423" w:rsidP="00A01423">
      <w:pPr>
        <w:ind w:left="1676" w:hanging="1676"/>
        <w:rPr>
          <w:szCs w:val="21"/>
        </w:rPr>
      </w:pPr>
      <w:r>
        <w:rPr>
          <w:szCs w:val="21"/>
        </w:rPr>
        <w:t>ALC_CMC.4.</w:t>
      </w:r>
      <w:r>
        <w:rPr>
          <w:rFonts w:hint="eastAsia"/>
          <w:szCs w:val="21"/>
        </w:rPr>
        <w:t>7</w:t>
      </w:r>
      <w:r>
        <w:rPr>
          <w:szCs w:val="21"/>
        </w:rPr>
        <w:t>C</w:t>
      </w:r>
      <w:r>
        <w:rPr>
          <w:rFonts w:hint="eastAsia"/>
          <w:szCs w:val="21"/>
        </w:rPr>
        <w:tab/>
        <w:t>CM</w:t>
      </w:r>
      <w:r>
        <w:rPr>
          <w:rFonts w:hint="eastAsia"/>
          <w:szCs w:val="21"/>
        </w:rPr>
        <w:t>计划应当描述在</w:t>
      </w:r>
      <w:r>
        <w:rPr>
          <w:rFonts w:hint="eastAsia"/>
          <w:szCs w:val="21"/>
        </w:rPr>
        <w:t>CM</w:t>
      </w:r>
      <w:r>
        <w:rPr>
          <w:rFonts w:hint="eastAsia"/>
          <w:szCs w:val="21"/>
        </w:rPr>
        <w:t>系统中如何使用自动工具。</w:t>
      </w:r>
    </w:p>
    <w:p w:rsidR="00A01423" w:rsidRDefault="00A01423" w:rsidP="00A01423">
      <w:pPr>
        <w:ind w:left="1676" w:hanging="1676"/>
        <w:rPr>
          <w:szCs w:val="21"/>
        </w:rPr>
      </w:pPr>
      <w:r>
        <w:rPr>
          <w:szCs w:val="21"/>
        </w:rPr>
        <w:t>ALC_CMC.4.</w:t>
      </w:r>
      <w:r>
        <w:rPr>
          <w:rFonts w:hint="eastAsia"/>
          <w:szCs w:val="21"/>
        </w:rPr>
        <w:t>8</w:t>
      </w:r>
      <w:r>
        <w:rPr>
          <w:szCs w:val="21"/>
        </w:rPr>
        <w:t>C</w:t>
      </w:r>
      <w:r>
        <w:rPr>
          <w:rFonts w:hint="eastAsia"/>
          <w:szCs w:val="21"/>
        </w:rPr>
        <w:tab/>
        <w:t>CM</w:t>
      </w:r>
      <w:r>
        <w:rPr>
          <w:rFonts w:hint="eastAsia"/>
          <w:szCs w:val="21"/>
        </w:rPr>
        <w:t>计划应当描述一个程序，用于被授权修改或者作为</w:t>
      </w:r>
      <w:r>
        <w:rPr>
          <w:rFonts w:hint="eastAsia"/>
          <w:szCs w:val="21"/>
        </w:rPr>
        <w:t>TOE</w:t>
      </w:r>
      <w:r>
        <w:rPr>
          <w:rFonts w:hint="eastAsia"/>
          <w:szCs w:val="21"/>
        </w:rPr>
        <w:t>一部分的最新建立的配置项。</w:t>
      </w:r>
    </w:p>
    <w:p w:rsidR="00A01423" w:rsidRDefault="00A01423" w:rsidP="00A01423">
      <w:pPr>
        <w:ind w:left="1676" w:hanging="1676"/>
        <w:rPr>
          <w:szCs w:val="21"/>
        </w:rPr>
      </w:pPr>
      <w:r>
        <w:rPr>
          <w:szCs w:val="21"/>
        </w:rPr>
        <w:t>ALC_CMC.4.</w:t>
      </w:r>
      <w:r>
        <w:rPr>
          <w:rFonts w:hint="eastAsia"/>
          <w:szCs w:val="21"/>
        </w:rPr>
        <w:t>9</w:t>
      </w:r>
      <w:r>
        <w:rPr>
          <w:szCs w:val="21"/>
        </w:rPr>
        <w:t>C</w:t>
      </w:r>
      <w:r>
        <w:rPr>
          <w:rFonts w:hint="eastAsia"/>
          <w:szCs w:val="21"/>
        </w:rPr>
        <w:tab/>
      </w:r>
      <w:r>
        <w:rPr>
          <w:rFonts w:hint="eastAsia"/>
          <w:szCs w:val="21"/>
        </w:rPr>
        <w:t>证据应当论证所有的配置项被</w:t>
      </w:r>
      <w:r>
        <w:rPr>
          <w:rFonts w:hint="eastAsia"/>
          <w:szCs w:val="21"/>
        </w:rPr>
        <w:t>CM</w:t>
      </w:r>
      <w:r>
        <w:rPr>
          <w:rFonts w:hint="eastAsia"/>
          <w:szCs w:val="21"/>
        </w:rPr>
        <w:t>系统支撑着。</w:t>
      </w:r>
    </w:p>
    <w:p w:rsidR="00A01423" w:rsidRDefault="00A01423" w:rsidP="00A01423">
      <w:pPr>
        <w:ind w:left="1676" w:hanging="1676"/>
        <w:rPr>
          <w:szCs w:val="21"/>
        </w:rPr>
      </w:pPr>
      <w:r>
        <w:rPr>
          <w:szCs w:val="21"/>
        </w:rPr>
        <w:t>ALC_CMC.4.1</w:t>
      </w:r>
      <w:r>
        <w:rPr>
          <w:rFonts w:hint="eastAsia"/>
          <w:szCs w:val="21"/>
        </w:rPr>
        <w:t>0</w:t>
      </w:r>
      <w:r>
        <w:rPr>
          <w:szCs w:val="21"/>
        </w:rPr>
        <w:t>C</w:t>
      </w:r>
      <w:r>
        <w:rPr>
          <w:rFonts w:hint="eastAsia"/>
          <w:szCs w:val="21"/>
        </w:rPr>
        <w:tab/>
      </w:r>
      <w:r>
        <w:rPr>
          <w:rFonts w:hint="eastAsia"/>
          <w:szCs w:val="21"/>
        </w:rPr>
        <w:t>证据应当论证</w:t>
      </w:r>
      <w:r>
        <w:rPr>
          <w:rFonts w:hint="eastAsia"/>
          <w:szCs w:val="21"/>
        </w:rPr>
        <w:t>CM</w:t>
      </w:r>
      <w:r>
        <w:rPr>
          <w:rFonts w:hint="eastAsia"/>
          <w:szCs w:val="21"/>
        </w:rPr>
        <w:t>系统遵循</w:t>
      </w:r>
      <w:r>
        <w:rPr>
          <w:rFonts w:hint="eastAsia"/>
          <w:szCs w:val="21"/>
        </w:rPr>
        <w:t>CM</w:t>
      </w:r>
      <w:r>
        <w:rPr>
          <w:rFonts w:hint="eastAsia"/>
          <w:szCs w:val="21"/>
        </w:rPr>
        <w:t>计划被操作。</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szCs w:val="21"/>
        </w:rPr>
        <w:t>ALC_CMC.4.1E</w:t>
      </w:r>
      <w:r>
        <w:rPr>
          <w:rFonts w:hint="eastAsia"/>
          <w:szCs w:val="21"/>
        </w:rPr>
        <w:tab/>
      </w:r>
      <w:r>
        <w:rPr>
          <w:rFonts w:hint="eastAsia"/>
          <w:szCs w:val="21"/>
        </w:rPr>
        <w:t>评估者应确认所提供的信息满足证据的内容和形式的所有要求。</w:t>
      </w:r>
    </w:p>
    <w:p w:rsidR="00A01423" w:rsidRDefault="00A01423" w:rsidP="00084A14">
      <w:pPr>
        <w:pStyle w:val="a2"/>
        <w:spacing w:beforeLines="100" w:after="156"/>
        <w:rPr>
          <w:b/>
          <w:bCs/>
        </w:rPr>
      </w:pPr>
      <w:r>
        <w:rPr>
          <w:rFonts w:hint="eastAsia"/>
          <w:b/>
          <w:bCs/>
        </w:rPr>
        <w:t>ALC_CMS.4  问题追踪CM范围</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lastRenderedPageBreak/>
        <w:t>依赖关系</w:t>
      </w:r>
    </w:p>
    <w:p w:rsidR="00A01423" w:rsidRDefault="00A01423" w:rsidP="00A01423">
      <w:pPr>
        <w:rPr>
          <w:szCs w:val="21"/>
        </w:rPr>
      </w:pPr>
      <w:r>
        <w:rPr>
          <w:rFonts w:hint="eastAsia"/>
          <w:szCs w:val="21"/>
        </w:rPr>
        <w:t>无</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szCs w:val="21"/>
        </w:rPr>
        <w:t>ALC_CMS.4.1D</w:t>
      </w:r>
      <w:r>
        <w:rPr>
          <w:rFonts w:hint="eastAsia"/>
          <w:szCs w:val="21"/>
        </w:rPr>
        <w:tab/>
      </w:r>
      <w:r>
        <w:rPr>
          <w:rFonts w:hint="eastAsia"/>
          <w:szCs w:val="21"/>
        </w:rPr>
        <w:t>开发者应当提供一个配置清单。</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szCs w:val="21"/>
        </w:rPr>
        <w:t>ALC_CMS.4.1C</w:t>
      </w:r>
      <w:r>
        <w:rPr>
          <w:rFonts w:hint="eastAsia"/>
          <w:szCs w:val="21"/>
        </w:rPr>
        <w:tab/>
      </w:r>
      <w:r>
        <w:rPr>
          <w:rFonts w:hint="eastAsia"/>
          <w:szCs w:val="21"/>
        </w:rPr>
        <w:t>配置清单应当包括：</w:t>
      </w:r>
      <w:r>
        <w:rPr>
          <w:rFonts w:hint="eastAsia"/>
          <w:szCs w:val="21"/>
        </w:rPr>
        <w:t>TOE</w:t>
      </w:r>
      <w:r>
        <w:rPr>
          <w:rFonts w:hint="eastAsia"/>
          <w:szCs w:val="21"/>
        </w:rPr>
        <w:t>；</w:t>
      </w:r>
      <w:r>
        <w:rPr>
          <w:rFonts w:hint="eastAsia"/>
          <w:szCs w:val="21"/>
        </w:rPr>
        <w:t>SAR</w:t>
      </w:r>
      <w:r>
        <w:rPr>
          <w:rFonts w:hint="eastAsia"/>
          <w:szCs w:val="21"/>
        </w:rPr>
        <w:t>的评估证据；</w:t>
      </w:r>
      <w:r>
        <w:rPr>
          <w:rFonts w:hint="eastAsia"/>
          <w:szCs w:val="21"/>
        </w:rPr>
        <w:t>TOE</w:t>
      </w:r>
      <w:r>
        <w:rPr>
          <w:rFonts w:hint="eastAsia"/>
          <w:szCs w:val="21"/>
        </w:rPr>
        <w:t>的组成部分；实现表示；安全缺陷报告和解决状况。</w:t>
      </w:r>
    </w:p>
    <w:p w:rsidR="00A01423" w:rsidRDefault="00A01423" w:rsidP="00A01423">
      <w:pPr>
        <w:rPr>
          <w:szCs w:val="21"/>
        </w:rPr>
      </w:pPr>
      <w:r>
        <w:rPr>
          <w:szCs w:val="21"/>
        </w:rPr>
        <w:t>ALC_CMS.4.</w:t>
      </w:r>
      <w:r>
        <w:rPr>
          <w:rFonts w:hint="eastAsia"/>
          <w:szCs w:val="21"/>
        </w:rPr>
        <w:t>2</w:t>
      </w:r>
      <w:r>
        <w:rPr>
          <w:szCs w:val="21"/>
        </w:rPr>
        <w:t>C</w:t>
      </w:r>
      <w:r>
        <w:rPr>
          <w:rFonts w:hint="eastAsia"/>
          <w:szCs w:val="21"/>
        </w:rPr>
        <w:tab/>
      </w:r>
      <w:r>
        <w:rPr>
          <w:rFonts w:hint="eastAsia"/>
          <w:szCs w:val="21"/>
        </w:rPr>
        <w:t>配置清单应当唯一地标识配置项。</w:t>
      </w:r>
    </w:p>
    <w:p w:rsidR="00A01423" w:rsidRDefault="00A01423" w:rsidP="00A01423">
      <w:pPr>
        <w:rPr>
          <w:szCs w:val="21"/>
        </w:rPr>
      </w:pPr>
      <w:r>
        <w:rPr>
          <w:szCs w:val="21"/>
        </w:rPr>
        <w:t>ALC_CMS.4.</w:t>
      </w:r>
      <w:r>
        <w:rPr>
          <w:rFonts w:hint="eastAsia"/>
          <w:szCs w:val="21"/>
        </w:rPr>
        <w:t>3</w:t>
      </w:r>
      <w:r>
        <w:rPr>
          <w:szCs w:val="21"/>
        </w:rPr>
        <w:t>C</w:t>
      </w:r>
      <w:r>
        <w:rPr>
          <w:rFonts w:hint="eastAsia"/>
          <w:szCs w:val="21"/>
        </w:rPr>
        <w:tab/>
      </w:r>
      <w:r>
        <w:rPr>
          <w:rFonts w:hint="eastAsia"/>
          <w:szCs w:val="21"/>
        </w:rPr>
        <w:t>对于每一个</w:t>
      </w:r>
      <w:r>
        <w:rPr>
          <w:rFonts w:hint="eastAsia"/>
          <w:szCs w:val="21"/>
        </w:rPr>
        <w:t>TSF</w:t>
      </w:r>
      <w:r>
        <w:rPr>
          <w:rFonts w:hint="eastAsia"/>
          <w:szCs w:val="21"/>
        </w:rPr>
        <w:t>相关的配置项，配置清单应当指出配置项的开发者。</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szCs w:val="21"/>
        </w:rPr>
        <w:t>ALC_CMS.4.1E</w:t>
      </w:r>
      <w:r>
        <w:rPr>
          <w:rFonts w:hint="eastAsia"/>
          <w:szCs w:val="21"/>
        </w:rPr>
        <w:tab/>
      </w:r>
      <w:r>
        <w:rPr>
          <w:rFonts w:hint="eastAsia"/>
          <w:szCs w:val="21"/>
        </w:rPr>
        <w:t>评估者应确认所提供的信息满足证据的内容和形式的所有要求。</w:t>
      </w:r>
    </w:p>
    <w:p w:rsidR="00A01423" w:rsidRDefault="00A01423" w:rsidP="00084A14">
      <w:pPr>
        <w:pStyle w:val="a2"/>
        <w:spacing w:beforeLines="100" w:after="156"/>
        <w:rPr>
          <w:b/>
          <w:bCs/>
        </w:rPr>
      </w:pPr>
      <w:r>
        <w:rPr>
          <w:rFonts w:hint="eastAsia"/>
          <w:b/>
          <w:bCs/>
        </w:rPr>
        <w:t>ALC_DEL.1  交付过程</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依赖关系</w:t>
      </w:r>
    </w:p>
    <w:p w:rsidR="00A01423" w:rsidRDefault="00A01423" w:rsidP="00A01423">
      <w:pPr>
        <w:rPr>
          <w:szCs w:val="21"/>
        </w:rPr>
      </w:pPr>
      <w:r>
        <w:rPr>
          <w:rFonts w:hint="eastAsia"/>
          <w:szCs w:val="21"/>
        </w:rPr>
        <w:t>无</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szCs w:val="21"/>
        </w:rPr>
        <w:t>ALC_DEL.1.1D</w:t>
      </w:r>
      <w:r>
        <w:rPr>
          <w:rFonts w:hint="eastAsia"/>
          <w:szCs w:val="21"/>
        </w:rPr>
        <w:tab/>
      </w:r>
      <w:r>
        <w:rPr>
          <w:rFonts w:hint="eastAsia"/>
          <w:szCs w:val="21"/>
        </w:rPr>
        <w:t>开发者应将把</w:t>
      </w:r>
      <w:r>
        <w:rPr>
          <w:rFonts w:hint="eastAsia"/>
          <w:szCs w:val="21"/>
        </w:rPr>
        <w:t>TOE</w:t>
      </w:r>
      <w:r>
        <w:rPr>
          <w:rFonts w:hint="eastAsia"/>
          <w:szCs w:val="21"/>
        </w:rPr>
        <w:t>及其部分交付给用户的程序文档化。</w:t>
      </w:r>
    </w:p>
    <w:p w:rsidR="00A01423" w:rsidRDefault="00A01423" w:rsidP="00A01423">
      <w:pPr>
        <w:rPr>
          <w:szCs w:val="21"/>
        </w:rPr>
      </w:pPr>
      <w:r>
        <w:rPr>
          <w:szCs w:val="21"/>
        </w:rPr>
        <w:t>ALC_DEL.1.</w:t>
      </w:r>
      <w:r>
        <w:rPr>
          <w:rFonts w:hint="eastAsia"/>
          <w:szCs w:val="21"/>
        </w:rPr>
        <w:t>2</w:t>
      </w:r>
      <w:r>
        <w:rPr>
          <w:szCs w:val="21"/>
        </w:rPr>
        <w:t>D</w:t>
      </w:r>
      <w:r>
        <w:rPr>
          <w:rFonts w:hint="eastAsia"/>
          <w:szCs w:val="21"/>
        </w:rPr>
        <w:tab/>
      </w:r>
      <w:r>
        <w:rPr>
          <w:rFonts w:hint="eastAsia"/>
          <w:szCs w:val="21"/>
        </w:rPr>
        <w:t>开发者应使用交付程序。</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szCs w:val="21"/>
        </w:rPr>
        <w:t>ALC_DEL.1.1C</w:t>
      </w:r>
      <w:r>
        <w:rPr>
          <w:rFonts w:hint="eastAsia"/>
          <w:szCs w:val="21"/>
        </w:rPr>
        <w:tab/>
      </w:r>
      <w:r>
        <w:rPr>
          <w:rFonts w:hint="eastAsia"/>
          <w:szCs w:val="21"/>
        </w:rPr>
        <w:t>交付文档应描述，在给用户方分配</w:t>
      </w:r>
      <w:r>
        <w:rPr>
          <w:rFonts w:hint="eastAsia"/>
          <w:szCs w:val="21"/>
        </w:rPr>
        <w:t>TOE</w:t>
      </w:r>
      <w:r>
        <w:rPr>
          <w:rFonts w:hint="eastAsia"/>
          <w:szCs w:val="21"/>
        </w:rPr>
        <w:t>的版本时，用以维护安全所必需的所有程序。</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szCs w:val="21"/>
        </w:rPr>
        <w:t>ALC_DEL.1.1E</w:t>
      </w:r>
      <w:r>
        <w:rPr>
          <w:rFonts w:hint="eastAsia"/>
          <w:szCs w:val="21"/>
        </w:rPr>
        <w:tab/>
      </w:r>
      <w:r>
        <w:rPr>
          <w:rFonts w:hint="eastAsia"/>
          <w:szCs w:val="21"/>
        </w:rPr>
        <w:t>评估者应确认所提供的信息满足证据的内容和形式的所有要求。</w:t>
      </w:r>
    </w:p>
    <w:p w:rsidR="00A01423" w:rsidRDefault="00A01423" w:rsidP="00084A14">
      <w:pPr>
        <w:pStyle w:val="a2"/>
        <w:spacing w:beforeLines="100" w:after="156"/>
        <w:rPr>
          <w:b/>
          <w:bCs/>
        </w:rPr>
      </w:pPr>
      <w:r>
        <w:rPr>
          <w:rFonts w:hint="eastAsia"/>
          <w:b/>
          <w:bCs/>
        </w:rPr>
        <w:t>ALC_DVS.2  安全措施的充分性</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依赖关系</w:t>
      </w:r>
    </w:p>
    <w:p w:rsidR="00A01423" w:rsidRDefault="00A01423" w:rsidP="00A01423">
      <w:pPr>
        <w:rPr>
          <w:sz w:val="24"/>
        </w:rPr>
      </w:pPr>
      <w:r>
        <w:rPr>
          <w:rFonts w:hint="eastAsia"/>
          <w:sz w:val="24"/>
        </w:rPr>
        <w:t>无</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szCs w:val="21"/>
        </w:rPr>
        <w:t>ALC_DVS.</w:t>
      </w:r>
      <w:r>
        <w:rPr>
          <w:rFonts w:hint="eastAsia"/>
          <w:szCs w:val="21"/>
        </w:rPr>
        <w:t>2</w:t>
      </w:r>
      <w:r>
        <w:rPr>
          <w:szCs w:val="21"/>
        </w:rPr>
        <w:t>.1D</w:t>
      </w:r>
      <w:r>
        <w:rPr>
          <w:rFonts w:hint="eastAsia"/>
          <w:szCs w:val="21"/>
        </w:rPr>
        <w:tab/>
      </w:r>
      <w:r>
        <w:rPr>
          <w:rFonts w:hint="eastAsia"/>
          <w:szCs w:val="21"/>
        </w:rPr>
        <w:t>开发者应当生成并提供开发安全文档。</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证据的内容和形式要素</w:t>
      </w:r>
    </w:p>
    <w:p w:rsidR="00A01423" w:rsidRDefault="00A01423" w:rsidP="00A01423">
      <w:pPr>
        <w:ind w:left="1676" w:hanging="1676"/>
        <w:rPr>
          <w:szCs w:val="21"/>
        </w:rPr>
      </w:pPr>
      <w:r>
        <w:rPr>
          <w:szCs w:val="21"/>
        </w:rPr>
        <w:t>ALC_DVS.</w:t>
      </w:r>
      <w:r>
        <w:rPr>
          <w:rFonts w:hint="eastAsia"/>
          <w:szCs w:val="21"/>
        </w:rPr>
        <w:t>2</w:t>
      </w:r>
      <w:r>
        <w:rPr>
          <w:szCs w:val="21"/>
        </w:rPr>
        <w:t>.1C</w:t>
      </w:r>
      <w:r>
        <w:rPr>
          <w:rFonts w:hint="eastAsia"/>
          <w:szCs w:val="21"/>
        </w:rPr>
        <w:tab/>
      </w:r>
      <w:r>
        <w:rPr>
          <w:rFonts w:hint="eastAsia"/>
          <w:szCs w:val="21"/>
        </w:rPr>
        <w:t>开发安全文档应描述在</w:t>
      </w:r>
      <w:r>
        <w:rPr>
          <w:rFonts w:hint="eastAsia"/>
          <w:szCs w:val="21"/>
        </w:rPr>
        <w:t>TOE</w:t>
      </w:r>
      <w:r>
        <w:rPr>
          <w:rFonts w:hint="eastAsia"/>
          <w:szCs w:val="21"/>
        </w:rPr>
        <w:t>的开发环境中，用以保护</w:t>
      </w:r>
      <w:r>
        <w:rPr>
          <w:rFonts w:hint="eastAsia"/>
          <w:szCs w:val="21"/>
        </w:rPr>
        <w:t>TOE</w:t>
      </w:r>
      <w:r>
        <w:rPr>
          <w:rFonts w:hint="eastAsia"/>
          <w:szCs w:val="21"/>
        </w:rPr>
        <w:t>设计和实现的保密性和完整性在物理、程序、人员以及其他方面必要的安全措施。</w:t>
      </w:r>
    </w:p>
    <w:p w:rsidR="00A01423" w:rsidRDefault="00A01423" w:rsidP="00A01423">
      <w:pPr>
        <w:rPr>
          <w:szCs w:val="21"/>
        </w:rPr>
      </w:pPr>
      <w:r>
        <w:rPr>
          <w:szCs w:val="21"/>
        </w:rPr>
        <w:t>ALC_DVS.</w:t>
      </w:r>
      <w:r>
        <w:rPr>
          <w:rFonts w:hint="eastAsia"/>
          <w:szCs w:val="21"/>
        </w:rPr>
        <w:t>2</w:t>
      </w:r>
      <w:r>
        <w:rPr>
          <w:szCs w:val="21"/>
        </w:rPr>
        <w:t>.</w:t>
      </w:r>
      <w:r>
        <w:rPr>
          <w:rFonts w:hint="eastAsia"/>
          <w:szCs w:val="21"/>
        </w:rPr>
        <w:t>2</w:t>
      </w:r>
      <w:r>
        <w:rPr>
          <w:szCs w:val="21"/>
        </w:rPr>
        <w:t>C</w:t>
      </w:r>
      <w:r>
        <w:rPr>
          <w:rFonts w:hint="eastAsia"/>
          <w:szCs w:val="21"/>
        </w:rPr>
        <w:tab/>
      </w:r>
      <w:r>
        <w:rPr>
          <w:rFonts w:hint="eastAsia"/>
          <w:szCs w:val="21"/>
        </w:rPr>
        <w:t>开发安全文档应证明安全措施提供必要的保护级以维护</w:t>
      </w:r>
      <w:r>
        <w:rPr>
          <w:rFonts w:hint="eastAsia"/>
          <w:szCs w:val="21"/>
        </w:rPr>
        <w:t>TOE</w:t>
      </w:r>
      <w:r>
        <w:rPr>
          <w:rFonts w:hint="eastAsia"/>
          <w:szCs w:val="21"/>
        </w:rPr>
        <w:t>的保密性和完整性。</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szCs w:val="21"/>
        </w:rPr>
        <w:t>ALC_DVS.</w:t>
      </w:r>
      <w:r>
        <w:rPr>
          <w:rFonts w:hint="eastAsia"/>
          <w:szCs w:val="21"/>
        </w:rPr>
        <w:t>2</w:t>
      </w:r>
      <w:r>
        <w:rPr>
          <w:szCs w:val="21"/>
        </w:rPr>
        <w:t>.1E</w:t>
      </w:r>
      <w:r>
        <w:rPr>
          <w:rFonts w:hint="eastAsia"/>
          <w:szCs w:val="21"/>
        </w:rPr>
        <w:tab/>
      </w:r>
      <w:r>
        <w:rPr>
          <w:rFonts w:hint="eastAsia"/>
          <w:szCs w:val="21"/>
        </w:rPr>
        <w:t>评估者应确认所提供的信息满足证据的内容和形式的所有要求。</w:t>
      </w:r>
    </w:p>
    <w:p w:rsidR="00A01423" w:rsidRDefault="00A01423" w:rsidP="00A01423">
      <w:pPr>
        <w:rPr>
          <w:szCs w:val="21"/>
        </w:rPr>
      </w:pPr>
      <w:r>
        <w:rPr>
          <w:szCs w:val="21"/>
        </w:rPr>
        <w:lastRenderedPageBreak/>
        <w:t>ALC_DVS.</w:t>
      </w:r>
      <w:r>
        <w:rPr>
          <w:rFonts w:hint="eastAsia"/>
          <w:szCs w:val="21"/>
        </w:rPr>
        <w:t>2</w:t>
      </w:r>
      <w:r>
        <w:rPr>
          <w:szCs w:val="21"/>
        </w:rPr>
        <w:t>.</w:t>
      </w:r>
      <w:r>
        <w:rPr>
          <w:rFonts w:hint="eastAsia"/>
          <w:szCs w:val="21"/>
        </w:rPr>
        <w:t>2</w:t>
      </w:r>
      <w:r>
        <w:rPr>
          <w:szCs w:val="21"/>
        </w:rPr>
        <w:t>E</w:t>
      </w:r>
      <w:r>
        <w:rPr>
          <w:rFonts w:hint="eastAsia"/>
          <w:szCs w:val="21"/>
        </w:rPr>
        <w:tab/>
      </w:r>
      <w:r>
        <w:rPr>
          <w:rFonts w:hint="eastAsia"/>
          <w:szCs w:val="21"/>
        </w:rPr>
        <w:t>评估者应确认应用了安全措施。</w:t>
      </w:r>
    </w:p>
    <w:p w:rsidR="00A01423" w:rsidRDefault="00A01423" w:rsidP="00084A14">
      <w:pPr>
        <w:pStyle w:val="a2"/>
        <w:spacing w:beforeLines="100" w:after="156"/>
        <w:rPr>
          <w:b/>
          <w:bCs/>
        </w:rPr>
      </w:pPr>
      <w:r>
        <w:rPr>
          <w:rFonts w:hint="eastAsia"/>
          <w:b/>
          <w:bCs/>
        </w:rPr>
        <w:t>ALC_LCD.1  开发者定义的生命周期模型</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无</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szCs w:val="21"/>
        </w:rPr>
        <w:t>ALC_LCD.1.1D</w:t>
      </w:r>
      <w:r>
        <w:rPr>
          <w:rFonts w:hint="eastAsia"/>
          <w:szCs w:val="21"/>
        </w:rPr>
        <w:tab/>
      </w:r>
      <w:r>
        <w:rPr>
          <w:rFonts w:hint="eastAsia"/>
          <w:szCs w:val="21"/>
        </w:rPr>
        <w:t>开发者应建立生命周期模型用于开发和维护</w:t>
      </w:r>
      <w:r>
        <w:rPr>
          <w:rFonts w:hint="eastAsia"/>
          <w:szCs w:val="21"/>
        </w:rPr>
        <w:t>TOE</w:t>
      </w:r>
      <w:r>
        <w:rPr>
          <w:rFonts w:hint="eastAsia"/>
          <w:szCs w:val="21"/>
        </w:rPr>
        <w:t>。</w:t>
      </w:r>
    </w:p>
    <w:p w:rsidR="00A01423" w:rsidRDefault="00A01423" w:rsidP="00A01423">
      <w:pPr>
        <w:rPr>
          <w:szCs w:val="21"/>
        </w:rPr>
      </w:pPr>
      <w:r>
        <w:rPr>
          <w:szCs w:val="21"/>
        </w:rPr>
        <w:t>ALC_LCD.1.</w:t>
      </w:r>
      <w:r>
        <w:rPr>
          <w:rFonts w:hint="eastAsia"/>
          <w:szCs w:val="21"/>
        </w:rPr>
        <w:t>2</w:t>
      </w:r>
      <w:r>
        <w:rPr>
          <w:szCs w:val="21"/>
        </w:rPr>
        <w:t>D</w:t>
      </w:r>
      <w:r>
        <w:rPr>
          <w:rFonts w:hint="eastAsia"/>
          <w:szCs w:val="21"/>
        </w:rPr>
        <w:tab/>
      </w:r>
      <w:r>
        <w:rPr>
          <w:rFonts w:hint="eastAsia"/>
          <w:szCs w:val="21"/>
        </w:rPr>
        <w:t>开发者应提供生命周期定义文档。</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szCs w:val="21"/>
        </w:rPr>
        <w:t>ALC_LCD.1.1</w:t>
      </w:r>
      <w:r>
        <w:rPr>
          <w:rFonts w:hint="eastAsia"/>
          <w:szCs w:val="21"/>
        </w:rPr>
        <w:t>C</w:t>
      </w:r>
      <w:r>
        <w:rPr>
          <w:rFonts w:hint="eastAsia"/>
          <w:szCs w:val="21"/>
        </w:rPr>
        <w:tab/>
      </w:r>
      <w:r>
        <w:rPr>
          <w:rFonts w:hint="eastAsia"/>
          <w:szCs w:val="21"/>
        </w:rPr>
        <w:t>生命周期定义文档应描述用于开发和维护</w:t>
      </w:r>
      <w:r>
        <w:rPr>
          <w:rFonts w:hint="eastAsia"/>
          <w:szCs w:val="21"/>
        </w:rPr>
        <w:t>TOE</w:t>
      </w:r>
      <w:r>
        <w:rPr>
          <w:rFonts w:hint="eastAsia"/>
          <w:szCs w:val="21"/>
        </w:rPr>
        <w:t>的模型。</w:t>
      </w:r>
    </w:p>
    <w:p w:rsidR="00A01423" w:rsidRDefault="00A01423" w:rsidP="00A01423">
      <w:pPr>
        <w:rPr>
          <w:szCs w:val="21"/>
        </w:rPr>
      </w:pPr>
      <w:r>
        <w:rPr>
          <w:szCs w:val="21"/>
        </w:rPr>
        <w:t>ALC_LCD.1.</w:t>
      </w:r>
      <w:r>
        <w:rPr>
          <w:rFonts w:hint="eastAsia"/>
          <w:szCs w:val="21"/>
        </w:rPr>
        <w:t>2C</w:t>
      </w:r>
      <w:r>
        <w:rPr>
          <w:rFonts w:hint="eastAsia"/>
          <w:szCs w:val="21"/>
        </w:rPr>
        <w:tab/>
      </w:r>
      <w:r>
        <w:rPr>
          <w:rFonts w:hint="eastAsia"/>
          <w:szCs w:val="21"/>
        </w:rPr>
        <w:t>生命周期模型应提供对</w:t>
      </w:r>
      <w:r>
        <w:rPr>
          <w:rFonts w:hint="eastAsia"/>
          <w:szCs w:val="21"/>
        </w:rPr>
        <w:t>TOE</w:t>
      </w:r>
      <w:r>
        <w:rPr>
          <w:rFonts w:hint="eastAsia"/>
          <w:szCs w:val="21"/>
        </w:rPr>
        <w:t>开发和维护所必要的控制。</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szCs w:val="21"/>
        </w:rPr>
        <w:t>ALC_LCD.1.1E</w:t>
      </w:r>
      <w:r>
        <w:rPr>
          <w:rFonts w:hint="eastAsia"/>
          <w:szCs w:val="21"/>
        </w:rPr>
        <w:tab/>
      </w:r>
      <w:r>
        <w:rPr>
          <w:rFonts w:hint="eastAsia"/>
          <w:szCs w:val="21"/>
        </w:rPr>
        <w:t>评估者应确认所提供的信息满足证据的内容和形式的所有要求。</w:t>
      </w:r>
    </w:p>
    <w:p w:rsidR="00A01423" w:rsidRDefault="00A01423" w:rsidP="00084A14">
      <w:pPr>
        <w:pStyle w:val="a2"/>
        <w:spacing w:beforeLines="100" w:after="156"/>
        <w:rPr>
          <w:b/>
          <w:bCs/>
        </w:rPr>
      </w:pPr>
      <w:r>
        <w:rPr>
          <w:rFonts w:hint="eastAsia"/>
          <w:b/>
          <w:bCs/>
        </w:rPr>
        <w:t>ALC_TAT.1  明确定义的开发工具</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ADV_IMP.1</w:t>
      </w:r>
      <w:r>
        <w:rPr>
          <w:rFonts w:hint="eastAsia"/>
          <w:szCs w:val="21"/>
        </w:rPr>
        <w:tab/>
        <w:t>TSF</w:t>
      </w:r>
      <w:r>
        <w:rPr>
          <w:rFonts w:hint="eastAsia"/>
          <w:szCs w:val="21"/>
        </w:rPr>
        <w:t>的实现表示</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szCs w:val="21"/>
        </w:rPr>
        <w:t>ALC_TAT.1.1D</w:t>
      </w:r>
      <w:r>
        <w:rPr>
          <w:rFonts w:hint="eastAsia"/>
          <w:szCs w:val="21"/>
        </w:rPr>
        <w:tab/>
      </w:r>
      <w:r>
        <w:rPr>
          <w:rFonts w:hint="eastAsia"/>
          <w:szCs w:val="21"/>
        </w:rPr>
        <w:t>开发者应提供文档以标识用于开发</w:t>
      </w:r>
      <w:r>
        <w:rPr>
          <w:rFonts w:hint="eastAsia"/>
          <w:szCs w:val="21"/>
        </w:rPr>
        <w:t>TOE</w:t>
      </w:r>
      <w:r>
        <w:rPr>
          <w:rFonts w:hint="eastAsia"/>
          <w:szCs w:val="21"/>
        </w:rPr>
        <w:t>的工具。</w:t>
      </w:r>
    </w:p>
    <w:p w:rsidR="00A01423" w:rsidRDefault="00A01423" w:rsidP="00A01423">
      <w:pPr>
        <w:rPr>
          <w:szCs w:val="21"/>
        </w:rPr>
      </w:pPr>
      <w:r>
        <w:rPr>
          <w:szCs w:val="21"/>
        </w:rPr>
        <w:t>ALC_TAT.1.</w:t>
      </w:r>
      <w:r>
        <w:rPr>
          <w:rFonts w:hint="eastAsia"/>
          <w:szCs w:val="21"/>
        </w:rPr>
        <w:t>2</w:t>
      </w:r>
      <w:r>
        <w:rPr>
          <w:szCs w:val="21"/>
        </w:rPr>
        <w:t>D</w:t>
      </w:r>
      <w:r>
        <w:rPr>
          <w:rFonts w:hint="eastAsia"/>
          <w:szCs w:val="21"/>
        </w:rPr>
        <w:tab/>
      </w:r>
      <w:r>
        <w:rPr>
          <w:rFonts w:hint="eastAsia"/>
          <w:szCs w:val="21"/>
        </w:rPr>
        <w:t>开发者应文档化已选择的依赖实现的开发工具的选项。</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rPr>
          <w:szCs w:val="21"/>
        </w:rPr>
      </w:pPr>
      <w:r>
        <w:rPr>
          <w:szCs w:val="21"/>
        </w:rPr>
        <w:t>ALC_TAT.1.1C</w:t>
      </w:r>
      <w:r>
        <w:rPr>
          <w:rFonts w:hint="eastAsia"/>
          <w:szCs w:val="21"/>
        </w:rPr>
        <w:tab/>
      </w:r>
      <w:r>
        <w:rPr>
          <w:rFonts w:hint="eastAsia"/>
          <w:szCs w:val="21"/>
        </w:rPr>
        <w:t>所有用于实现的开发工具都必须有明确定义。</w:t>
      </w:r>
    </w:p>
    <w:p w:rsidR="00A01423" w:rsidRDefault="00A01423" w:rsidP="00A01423">
      <w:pPr>
        <w:rPr>
          <w:szCs w:val="21"/>
        </w:rPr>
      </w:pPr>
      <w:r>
        <w:rPr>
          <w:szCs w:val="21"/>
        </w:rPr>
        <w:t>ALC_TAT.1.</w:t>
      </w:r>
      <w:r>
        <w:rPr>
          <w:rFonts w:hint="eastAsia"/>
          <w:szCs w:val="21"/>
        </w:rPr>
        <w:t>2</w:t>
      </w:r>
      <w:r>
        <w:rPr>
          <w:szCs w:val="21"/>
        </w:rPr>
        <w:t>C</w:t>
      </w:r>
      <w:r>
        <w:rPr>
          <w:rFonts w:hint="eastAsia"/>
          <w:szCs w:val="21"/>
        </w:rPr>
        <w:tab/>
      </w:r>
      <w:r>
        <w:rPr>
          <w:rFonts w:hint="eastAsia"/>
          <w:szCs w:val="21"/>
        </w:rPr>
        <w:t>开发工具文档应无歧异地定义实现中每个语句的含义。</w:t>
      </w:r>
    </w:p>
    <w:p w:rsidR="00A01423" w:rsidRDefault="00A01423" w:rsidP="00A01423">
      <w:pPr>
        <w:rPr>
          <w:szCs w:val="21"/>
        </w:rPr>
      </w:pPr>
      <w:r>
        <w:rPr>
          <w:szCs w:val="21"/>
        </w:rPr>
        <w:t>ALC_TAT.1.</w:t>
      </w:r>
      <w:r>
        <w:rPr>
          <w:rFonts w:hint="eastAsia"/>
          <w:szCs w:val="21"/>
        </w:rPr>
        <w:t>3</w:t>
      </w:r>
      <w:r>
        <w:rPr>
          <w:szCs w:val="21"/>
        </w:rPr>
        <w:t>C</w:t>
      </w:r>
      <w:r>
        <w:rPr>
          <w:rFonts w:hint="eastAsia"/>
          <w:szCs w:val="21"/>
        </w:rPr>
        <w:tab/>
      </w:r>
      <w:r>
        <w:rPr>
          <w:rFonts w:hint="eastAsia"/>
          <w:szCs w:val="21"/>
        </w:rPr>
        <w:t>开发工具文档应无歧异地定义所有基于实现的选项的含义。</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szCs w:val="21"/>
        </w:rPr>
        <w:t>ALC_TAT.1.1E</w:t>
      </w:r>
      <w:r>
        <w:rPr>
          <w:rFonts w:hint="eastAsia"/>
          <w:szCs w:val="21"/>
        </w:rPr>
        <w:tab/>
      </w:r>
      <w:r>
        <w:rPr>
          <w:rFonts w:hint="eastAsia"/>
          <w:szCs w:val="21"/>
        </w:rPr>
        <w:t>评估者应确认所提供的信息满足证据的内容和形式的所有要求。</w:t>
      </w:r>
    </w:p>
    <w:p w:rsidR="00A01423" w:rsidRDefault="00A01423" w:rsidP="00084A14">
      <w:pPr>
        <w:pStyle w:val="a1"/>
        <w:spacing w:before="156" w:after="156"/>
      </w:pPr>
      <w:bookmarkStart w:id="177" w:name="_Toc361219916"/>
      <w:bookmarkStart w:id="178" w:name="_Toc381084992"/>
      <w:bookmarkStart w:id="179" w:name="_Toc381090267"/>
      <w:bookmarkStart w:id="180" w:name="_Toc382919059"/>
      <w:r>
        <w:rPr>
          <w:rFonts w:hint="eastAsia"/>
        </w:rPr>
        <w:t>测试</w:t>
      </w:r>
      <w:bookmarkEnd w:id="177"/>
      <w:r>
        <w:rPr>
          <w:rFonts w:hint="eastAsia"/>
        </w:rPr>
        <w:t>过程</w:t>
      </w:r>
      <w:bookmarkEnd w:id="178"/>
      <w:bookmarkEnd w:id="179"/>
      <w:bookmarkEnd w:id="180"/>
    </w:p>
    <w:p w:rsidR="00A01423" w:rsidRDefault="00A01423" w:rsidP="00084A14">
      <w:pPr>
        <w:pStyle w:val="a2"/>
        <w:spacing w:beforeLines="100" w:after="156"/>
        <w:rPr>
          <w:b/>
          <w:bCs/>
        </w:rPr>
      </w:pPr>
      <w:r>
        <w:rPr>
          <w:rFonts w:hint="eastAsia"/>
          <w:b/>
          <w:bCs/>
        </w:rPr>
        <w:t>ATE_COV.2  范围分析</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ADV_FSP.2</w:t>
      </w:r>
      <w:r>
        <w:rPr>
          <w:rFonts w:hint="eastAsia"/>
          <w:szCs w:val="21"/>
        </w:rPr>
        <w:tab/>
      </w:r>
      <w:r>
        <w:rPr>
          <w:rFonts w:hint="eastAsia"/>
          <w:szCs w:val="21"/>
        </w:rPr>
        <w:t>安全执行的功能规范</w:t>
      </w:r>
    </w:p>
    <w:p w:rsidR="00A01423" w:rsidRDefault="00A01423" w:rsidP="00A01423">
      <w:pPr>
        <w:rPr>
          <w:szCs w:val="21"/>
        </w:rPr>
      </w:pPr>
      <w:r>
        <w:rPr>
          <w:rFonts w:hint="eastAsia"/>
          <w:szCs w:val="21"/>
        </w:rPr>
        <w:t>ATE_FUN.1</w:t>
      </w:r>
      <w:r>
        <w:rPr>
          <w:rFonts w:hint="eastAsia"/>
          <w:szCs w:val="21"/>
        </w:rPr>
        <w:tab/>
      </w:r>
      <w:r>
        <w:rPr>
          <w:rFonts w:hint="eastAsia"/>
          <w:szCs w:val="21"/>
        </w:rPr>
        <w:t>功能测试</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rPr>
          <w:szCs w:val="21"/>
        </w:rPr>
      </w:pPr>
      <w:r>
        <w:rPr>
          <w:szCs w:val="21"/>
        </w:rPr>
        <w:t>ATE_COV.2.1D</w:t>
      </w:r>
      <w:r>
        <w:rPr>
          <w:rFonts w:hint="eastAsia"/>
          <w:szCs w:val="21"/>
        </w:rPr>
        <w:tab/>
      </w:r>
      <w:r>
        <w:rPr>
          <w:rFonts w:hint="eastAsia"/>
          <w:szCs w:val="21"/>
        </w:rPr>
        <w:t>开发者应当提供测试范围分析。</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lastRenderedPageBreak/>
        <w:t>证据内容和行为要素</w:t>
      </w:r>
    </w:p>
    <w:p w:rsidR="00A01423" w:rsidRDefault="00A01423" w:rsidP="00A01423">
      <w:pPr>
        <w:ind w:left="1676" w:hanging="1676"/>
        <w:rPr>
          <w:szCs w:val="21"/>
        </w:rPr>
      </w:pPr>
      <w:r>
        <w:rPr>
          <w:szCs w:val="21"/>
        </w:rPr>
        <w:t>ATE_COV.2.1C</w:t>
      </w:r>
      <w:r>
        <w:rPr>
          <w:rFonts w:hint="eastAsia"/>
          <w:szCs w:val="21"/>
        </w:rPr>
        <w:tab/>
      </w:r>
      <w:r>
        <w:rPr>
          <w:rFonts w:hint="eastAsia"/>
          <w:szCs w:val="21"/>
        </w:rPr>
        <w:t>测试范围分析应当论证测试文档中标识的测试和功能规范中所描述的</w:t>
      </w:r>
      <w:r>
        <w:rPr>
          <w:rFonts w:hint="eastAsia"/>
          <w:szCs w:val="21"/>
        </w:rPr>
        <w:t>TSFI</w:t>
      </w:r>
      <w:r>
        <w:rPr>
          <w:rFonts w:hint="eastAsia"/>
          <w:szCs w:val="21"/>
        </w:rPr>
        <w:t>之间的对应性。</w:t>
      </w:r>
    </w:p>
    <w:p w:rsidR="00A01423" w:rsidRDefault="00A01423" w:rsidP="00A01423">
      <w:pPr>
        <w:rPr>
          <w:szCs w:val="21"/>
        </w:rPr>
      </w:pPr>
      <w:r>
        <w:rPr>
          <w:szCs w:val="21"/>
        </w:rPr>
        <w:t>ATE_COV.2.</w:t>
      </w:r>
      <w:r>
        <w:rPr>
          <w:rFonts w:hint="eastAsia"/>
          <w:szCs w:val="21"/>
        </w:rPr>
        <w:t>2</w:t>
      </w:r>
      <w:r>
        <w:rPr>
          <w:szCs w:val="21"/>
        </w:rPr>
        <w:t>C</w:t>
      </w:r>
      <w:r>
        <w:rPr>
          <w:rFonts w:hint="eastAsia"/>
          <w:szCs w:val="21"/>
        </w:rPr>
        <w:tab/>
      </w:r>
      <w:r>
        <w:rPr>
          <w:rFonts w:hint="eastAsia"/>
          <w:szCs w:val="21"/>
        </w:rPr>
        <w:t>测试范围分析应当论证功能规范中所描述的所有</w:t>
      </w:r>
      <w:r>
        <w:rPr>
          <w:rFonts w:hint="eastAsia"/>
          <w:szCs w:val="21"/>
        </w:rPr>
        <w:t>TSFI</w:t>
      </w:r>
      <w:r>
        <w:rPr>
          <w:rFonts w:hint="eastAsia"/>
          <w:szCs w:val="21"/>
        </w:rPr>
        <w:t>已被测试。</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rPr>
          <w:szCs w:val="21"/>
        </w:rPr>
      </w:pPr>
      <w:r>
        <w:rPr>
          <w:szCs w:val="21"/>
        </w:rPr>
        <w:t>ATE_COV.2.1E</w:t>
      </w:r>
      <w:r>
        <w:rPr>
          <w:rFonts w:hint="eastAsia"/>
          <w:szCs w:val="21"/>
        </w:rPr>
        <w:tab/>
      </w:r>
      <w:r>
        <w:rPr>
          <w:rFonts w:hint="eastAsia"/>
          <w:szCs w:val="21"/>
        </w:rPr>
        <w:t>评估者应确认所提供的信息满足证据的内容和形式的所有要求。</w:t>
      </w:r>
    </w:p>
    <w:p w:rsidR="00A01423" w:rsidRDefault="00A01423" w:rsidP="00084A14">
      <w:pPr>
        <w:pStyle w:val="a2"/>
        <w:spacing w:beforeLines="100" w:after="156"/>
        <w:rPr>
          <w:b/>
          <w:bCs/>
        </w:rPr>
      </w:pPr>
      <w:r>
        <w:rPr>
          <w:rFonts w:hint="eastAsia"/>
          <w:b/>
          <w:bCs/>
        </w:rPr>
        <w:t>ATE_DPT.1  测试：基本设计</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szCs w:val="21"/>
        </w:rPr>
      </w:pPr>
      <w:r>
        <w:rPr>
          <w:rFonts w:hint="eastAsia"/>
          <w:szCs w:val="21"/>
        </w:rPr>
        <w:t>ADV_ARC.1</w:t>
      </w:r>
      <w:r>
        <w:rPr>
          <w:rFonts w:hint="eastAsia"/>
          <w:szCs w:val="21"/>
        </w:rPr>
        <w:tab/>
      </w:r>
      <w:r>
        <w:rPr>
          <w:rFonts w:hint="eastAsia"/>
          <w:szCs w:val="21"/>
        </w:rPr>
        <w:t>安全架构描述</w:t>
      </w:r>
    </w:p>
    <w:p w:rsidR="00A01423" w:rsidRDefault="00A01423" w:rsidP="00A01423">
      <w:pPr>
        <w:rPr>
          <w:szCs w:val="21"/>
        </w:rPr>
      </w:pPr>
      <w:r>
        <w:rPr>
          <w:szCs w:val="21"/>
        </w:rPr>
        <w:t>ADV_TDS.2</w:t>
      </w:r>
      <w:r>
        <w:rPr>
          <w:rFonts w:hint="eastAsia"/>
          <w:szCs w:val="21"/>
        </w:rPr>
        <w:tab/>
      </w:r>
      <w:r>
        <w:rPr>
          <w:rFonts w:hint="eastAsia"/>
          <w:szCs w:val="21"/>
        </w:rPr>
        <w:t>架构设计</w:t>
      </w:r>
    </w:p>
    <w:p w:rsidR="00A01423" w:rsidRDefault="00A01423" w:rsidP="00A01423">
      <w:pPr>
        <w:rPr>
          <w:szCs w:val="21"/>
        </w:rPr>
      </w:pPr>
      <w:r>
        <w:rPr>
          <w:rFonts w:hint="eastAsia"/>
          <w:szCs w:val="21"/>
        </w:rPr>
        <w:t>ATE_FUN.1</w:t>
      </w:r>
      <w:r>
        <w:rPr>
          <w:rFonts w:hint="eastAsia"/>
          <w:szCs w:val="21"/>
        </w:rPr>
        <w:tab/>
      </w:r>
      <w:r>
        <w:rPr>
          <w:rFonts w:hint="eastAsia"/>
          <w:szCs w:val="21"/>
        </w:rPr>
        <w:t>功能测试</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开发者行为要素</w:t>
      </w:r>
    </w:p>
    <w:p w:rsidR="00A01423" w:rsidRDefault="00A01423" w:rsidP="00A01423">
      <w:pPr>
        <w:ind w:left="1676" w:hanging="1676"/>
        <w:rPr>
          <w:szCs w:val="21"/>
        </w:rPr>
      </w:pPr>
      <w:r>
        <w:rPr>
          <w:szCs w:val="21"/>
        </w:rPr>
        <w:t>ATE_DPT.1.1D</w:t>
      </w:r>
      <w:r>
        <w:rPr>
          <w:rFonts w:hint="eastAsia"/>
          <w:szCs w:val="21"/>
        </w:rPr>
        <w:tab/>
      </w:r>
      <w:r>
        <w:rPr>
          <w:rFonts w:hint="eastAsia"/>
          <w:szCs w:val="21"/>
        </w:rPr>
        <w:t>开发者应当提供测试深度分析。</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证据内容和形式要素</w:t>
      </w:r>
    </w:p>
    <w:p w:rsidR="00A01423" w:rsidRDefault="00A01423" w:rsidP="00A01423">
      <w:pPr>
        <w:ind w:left="1676" w:hanging="1676"/>
        <w:rPr>
          <w:szCs w:val="21"/>
        </w:rPr>
      </w:pPr>
      <w:r>
        <w:rPr>
          <w:szCs w:val="21"/>
        </w:rPr>
        <w:t>ATE_DPT.1.1</w:t>
      </w:r>
      <w:r>
        <w:rPr>
          <w:rFonts w:hint="eastAsia"/>
          <w:szCs w:val="21"/>
        </w:rPr>
        <w:t>C</w:t>
      </w:r>
      <w:r>
        <w:rPr>
          <w:rFonts w:hint="eastAsia"/>
          <w:szCs w:val="21"/>
        </w:rPr>
        <w:tab/>
      </w:r>
      <w:r>
        <w:rPr>
          <w:rFonts w:hint="eastAsia"/>
          <w:szCs w:val="21"/>
        </w:rPr>
        <w:t>深度分析应当论证测试文档中所标识的测试和</w:t>
      </w:r>
      <w:r>
        <w:rPr>
          <w:rFonts w:hint="eastAsia"/>
          <w:szCs w:val="21"/>
        </w:rPr>
        <w:t>TOE</w:t>
      </w:r>
      <w:r>
        <w:rPr>
          <w:rFonts w:hint="eastAsia"/>
          <w:szCs w:val="21"/>
        </w:rPr>
        <w:t>设计文档中子系统之间的对应性。</w:t>
      </w:r>
    </w:p>
    <w:p w:rsidR="00A01423" w:rsidRDefault="00A01423" w:rsidP="00A01423">
      <w:pPr>
        <w:ind w:left="1676" w:hanging="1676"/>
        <w:rPr>
          <w:szCs w:val="21"/>
        </w:rPr>
      </w:pPr>
      <w:r>
        <w:rPr>
          <w:szCs w:val="21"/>
        </w:rPr>
        <w:t>ATE_DPT.1.</w:t>
      </w:r>
      <w:r>
        <w:rPr>
          <w:rFonts w:hint="eastAsia"/>
          <w:szCs w:val="21"/>
        </w:rPr>
        <w:t>2C</w:t>
      </w:r>
      <w:r>
        <w:rPr>
          <w:rFonts w:hint="eastAsia"/>
          <w:szCs w:val="21"/>
        </w:rPr>
        <w:tab/>
      </w:r>
      <w:r>
        <w:rPr>
          <w:rFonts w:hint="eastAsia"/>
          <w:szCs w:val="21"/>
        </w:rPr>
        <w:t>深度分析应当论证</w:t>
      </w:r>
      <w:r>
        <w:rPr>
          <w:rFonts w:hint="eastAsia"/>
          <w:szCs w:val="21"/>
        </w:rPr>
        <w:t>TOE</w:t>
      </w:r>
      <w:r>
        <w:rPr>
          <w:rFonts w:hint="eastAsia"/>
          <w:szCs w:val="21"/>
        </w:rPr>
        <w:t>设计文档中所描述的所有子系统已被测试。</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szCs w:val="21"/>
        </w:rPr>
      </w:pPr>
      <w:r>
        <w:rPr>
          <w:szCs w:val="21"/>
        </w:rPr>
        <w:t>ATE_DPT.1.1E</w:t>
      </w:r>
      <w:r>
        <w:rPr>
          <w:rFonts w:hint="eastAsia"/>
          <w:szCs w:val="21"/>
        </w:rPr>
        <w:tab/>
      </w:r>
      <w:r>
        <w:rPr>
          <w:rFonts w:hint="eastAsia"/>
          <w:szCs w:val="21"/>
        </w:rPr>
        <w:t>评估者应确认所提供的信息满足证据的内容和形式的所有要求。</w:t>
      </w:r>
    </w:p>
    <w:p w:rsidR="00A01423" w:rsidRDefault="00A01423" w:rsidP="00084A14">
      <w:pPr>
        <w:pStyle w:val="a2"/>
        <w:spacing w:beforeLines="100" w:after="156"/>
        <w:rPr>
          <w:b/>
          <w:bCs/>
        </w:rPr>
      </w:pPr>
      <w:r>
        <w:rPr>
          <w:rFonts w:hint="eastAsia"/>
          <w:b/>
          <w:bCs/>
        </w:rPr>
        <w:t>ATE_FUN.1  功能测试</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rFonts w:ascii="宋体" w:hAnsi="宋体"/>
          <w:szCs w:val="21"/>
        </w:rPr>
      </w:pPr>
      <w:r>
        <w:rPr>
          <w:rFonts w:ascii="宋体" w:hAnsi="宋体" w:hint="eastAsia"/>
          <w:szCs w:val="21"/>
        </w:rPr>
        <w:t>ATE_COV.1</w:t>
      </w:r>
      <w:r>
        <w:rPr>
          <w:rFonts w:ascii="宋体" w:hAnsi="宋体" w:hint="eastAsia"/>
          <w:szCs w:val="21"/>
        </w:rPr>
        <w:tab/>
        <w:t>范围证据</w:t>
      </w:r>
    </w:p>
    <w:p w:rsidR="00A01423" w:rsidRDefault="00A01423" w:rsidP="00084A14">
      <w:pPr>
        <w:spacing w:beforeLines="80"/>
        <w:rPr>
          <w:rFonts w:ascii="宋体" w:hAnsi="宋体" w:cs="宋体"/>
          <w:b/>
          <w:color w:val="000000"/>
          <w:kern w:val="0"/>
          <w:szCs w:val="21"/>
        </w:rPr>
      </w:pPr>
      <w:r>
        <w:rPr>
          <w:rFonts w:ascii="宋体" w:hAnsi="宋体" w:cs="宋体" w:hint="eastAsia"/>
          <w:b/>
          <w:color w:val="000000"/>
          <w:kern w:val="0"/>
          <w:szCs w:val="21"/>
        </w:rPr>
        <w:t>开发者行为要素</w:t>
      </w:r>
    </w:p>
    <w:p w:rsidR="00A01423" w:rsidRDefault="00A01423" w:rsidP="00A01423">
      <w:pPr>
        <w:ind w:left="1676" w:hanging="1676"/>
        <w:rPr>
          <w:rFonts w:ascii="宋体" w:hAnsi="宋体"/>
          <w:szCs w:val="21"/>
        </w:rPr>
      </w:pPr>
      <w:r>
        <w:rPr>
          <w:rFonts w:ascii="宋体" w:hAnsi="宋体"/>
          <w:szCs w:val="21"/>
        </w:rPr>
        <w:t>ATE_FUN.1.1D</w:t>
      </w:r>
      <w:r>
        <w:rPr>
          <w:rFonts w:ascii="宋体" w:hAnsi="宋体" w:hint="eastAsia"/>
          <w:szCs w:val="21"/>
        </w:rPr>
        <w:tab/>
        <w:t>开发者应当测试TSF，并文档化结果。</w:t>
      </w:r>
    </w:p>
    <w:p w:rsidR="00A01423" w:rsidRDefault="00A01423" w:rsidP="00A01423">
      <w:pPr>
        <w:ind w:left="1676" w:hanging="1676"/>
        <w:rPr>
          <w:rFonts w:ascii="宋体" w:hAnsi="宋体"/>
          <w:szCs w:val="21"/>
        </w:rPr>
      </w:pPr>
      <w:r>
        <w:rPr>
          <w:rFonts w:ascii="宋体" w:hAnsi="宋体"/>
          <w:szCs w:val="21"/>
        </w:rPr>
        <w:t>ATE_FUN.1.</w:t>
      </w:r>
      <w:r>
        <w:rPr>
          <w:rFonts w:ascii="宋体" w:hAnsi="宋体" w:hint="eastAsia"/>
          <w:szCs w:val="21"/>
        </w:rPr>
        <w:t>2</w:t>
      </w:r>
      <w:r>
        <w:rPr>
          <w:rFonts w:ascii="宋体" w:hAnsi="宋体"/>
          <w:szCs w:val="21"/>
        </w:rPr>
        <w:t>D</w:t>
      </w:r>
      <w:r>
        <w:rPr>
          <w:rFonts w:ascii="宋体" w:hAnsi="宋体" w:hint="eastAsia"/>
          <w:szCs w:val="21"/>
        </w:rPr>
        <w:tab/>
        <w:t>开发者应提供测试文档。</w:t>
      </w:r>
    </w:p>
    <w:p w:rsidR="00A01423" w:rsidRDefault="00A01423" w:rsidP="00084A14">
      <w:pPr>
        <w:spacing w:beforeLines="80"/>
        <w:rPr>
          <w:rFonts w:ascii="宋体" w:hAnsi="宋体" w:cs="宋体"/>
          <w:b/>
          <w:color w:val="000000"/>
          <w:kern w:val="0"/>
          <w:szCs w:val="21"/>
        </w:rPr>
      </w:pPr>
      <w:r>
        <w:rPr>
          <w:rFonts w:ascii="宋体" w:hAnsi="宋体" w:cs="宋体" w:hint="eastAsia"/>
          <w:b/>
          <w:color w:val="000000"/>
          <w:kern w:val="0"/>
          <w:szCs w:val="21"/>
        </w:rPr>
        <w:t>证据内容和形式要素</w:t>
      </w:r>
    </w:p>
    <w:p w:rsidR="00A01423" w:rsidRDefault="00A01423" w:rsidP="00A01423">
      <w:pPr>
        <w:ind w:left="1676" w:hanging="1676"/>
        <w:rPr>
          <w:rFonts w:ascii="宋体" w:hAnsi="宋体"/>
          <w:szCs w:val="21"/>
        </w:rPr>
      </w:pPr>
      <w:r>
        <w:rPr>
          <w:rFonts w:ascii="宋体" w:hAnsi="宋体"/>
          <w:szCs w:val="21"/>
        </w:rPr>
        <w:t>ATE_FUN.1.1C</w:t>
      </w:r>
      <w:r>
        <w:rPr>
          <w:rFonts w:ascii="宋体" w:hAnsi="宋体" w:hint="eastAsia"/>
          <w:szCs w:val="21"/>
        </w:rPr>
        <w:tab/>
        <w:t>测试文档应当包括测试计划、预期的测试结果和实际的测试结果。</w:t>
      </w:r>
    </w:p>
    <w:p w:rsidR="00A01423" w:rsidRDefault="00A01423" w:rsidP="00A01423">
      <w:pPr>
        <w:ind w:left="1676" w:hanging="1676"/>
        <w:rPr>
          <w:rFonts w:ascii="宋体" w:hAnsi="宋体"/>
          <w:szCs w:val="21"/>
        </w:rPr>
      </w:pPr>
      <w:r>
        <w:rPr>
          <w:rFonts w:ascii="宋体" w:hAnsi="宋体"/>
          <w:szCs w:val="21"/>
        </w:rPr>
        <w:t>ATE_FUN.1.</w:t>
      </w:r>
      <w:r>
        <w:rPr>
          <w:rFonts w:ascii="宋体" w:hAnsi="宋体" w:hint="eastAsia"/>
          <w:szCs w:val="21"/>
        </w:rPr>
        <w:t>2</w:t>
      </w:r>
      <w:r>
        <w:rPr>
          <w:rFonts w:ascii="宋体" w:hAnsi="宋体"/>
          <w:szCs w:val="21"/>
        </w:rPr>
        <w:t>C</w:t>
      </w:r>
      <w:r>
        <w:rPr>
          <w:rFonts w:ascii="宋体" w:hAnsi="宋体" w:hint="eastAsia"/>
          <w:szCs w:val="21"/>
        </w:rPr>
        <w:tab/>
        <w:t>测试计划应当标识要执行的测试，并描述每个安全功能的测试概况，这些概况包括对于其他测试结果的顺序依赖性。</w:t>
      </w:r>
    </w:p>
    <w:p w:rsidR="00A01423" w:rsidRDefault="00A01423" w:rsidP="00A01423">
      <w:pPr>
        <w:ind w:left="1676" w:hanging="1676"/>
        <w:rPr>
          <w:rFonts w:ascii="宋体" w:hAnsi="宋体"/>
          <w:szCs w:val="21"/>
        </w:rPr>
      </w:pPr>
      <w:r>
        <w:rPr>
          <w:rFonts w:ascii="宋体" w:hAnsi="宋体"/>
          <w:szCs w:val="21"/>
        </w:rPr>
        <w:t>ATE_FUN.1.</w:t>
      </w:r>
      <w:r>
        <w:rPr>
          <w:rFonts w:ascii="宋体" w:hAnsi="宋体" w:hint="eastAsia"/>
          <w:szCs w:val="21"/>
        </w:rPr>
        <w:t>3</w:t>
      </w:r>
      <w:r>
        <w:rPr>
          <w:rFonts w:ascii="宋体" w:hAnsi="宋体"/>
          <w:szCs w:val="21"/>
        </w:rPr>
        <w:t>C</w:t>
      </w:r>
      <w:r>
        <w:rPr>
          <w:rFonts w:ascii="宋体" w:hAnsi="宋体" w:hint="eastAsia"/>
          <w:szCs w:val="21"/>
        </w:rPr>
        <w:tab/>
        <w:t>预期的测试结果应当表明成功测试运行后的预期输出。</w:t>
      </w:r>
    </w:p>
    <w:p w:rsidR="00A01423" w:rsidRDefault="00A01423" w:rsidP="00A01423">
      <w:pPr>
        <w:ind w:left="1676" w:hanging="1676"/>
        <w:rPr>
          <w:rFonts w:ascii="宋体" w:hAnsi="宋体"/>
          <w:szCs w:val="21"/>
        </w:rPr>
      </w:pPr>
      <w:r>
        <w:rPr>
          <w:rFonts w:ascii="宋体" w:hAnsi="宋体"/>
          <w:szCs w:val="21"/>
        </w:rPr>
        <w:t>ATE_FUN.1.</w:t>
      </w:r>
      <w:r>
        <w:rPr>
          <w:rFonts w:ascii="宋体" w:hAnsi="宋体" w:hint="eastAsia"/>
          <w:szCs w:val="21"/>
        </w:rPr>
        <w:t>4</w:t>
      </w:r>
      <w:r>
        <w:rPr>
          <w:rFonts w:ascii="宋体" w:hAnsi="宋体"/>
          <w:szCs w:val="21"/>
        </w:rPr>
        <w:t>C</w:t>
      </w:r>
      <w:r>
        <w:rPr>
          <w:rFonts w:ascii="宋体" w:hAnsi="宋体" w:hint="eastAsia"/>
          <w:szCs w:val="21"/>
        </w:rPr>
        <w:tab/>
        <w:t>实际的测试结果与预期的测试结果是一致的。</w:t>
      </w:r>
    </w:p>
    <w:p w:rsidR="00A01423" w:rsidRDefault="00A01423" w:rsidP="00084A14">
      <w:pPr>
        <w:spacing w:beforeLines="80"/>
        <w:rPr>
          <w:rFonts w:ascii="宋体" w:hAnsi="宋体" w:cs="宋体"/>
          <w:b/>
          <w:color w:val="000000"/>
          <w:kern w:val="0"/>
          <w:szCs w:val="21"/>
        </w:rPr>
      </w:pPr>
      <w:r>
        <w:rPr>
          <w:rFonts w:ascii="宋体" w:hAnsi="宋体" w:cs="宋体" w:hint="eastAsia"/>
          <w:b/>
          <w:color w:val="000000"/>
          <w:kern w:val="0"/>
          <w:szCs w:val="21"/>
        </w:rPr>
        <w:t>评估者行为要素</w:t>
      </w:r>
    </w:p>
    <w:p w:rsidR="00A01423" w:rsidRDefault="00A01423" w:rsidP="00A01423">
      <w:pPr>
        <w:ind w:left="1676" w:hanging="1676"/>
        <w:rPr>
          <w:rFonts w:ascii="宋体" w:hAnsi="宋体"/>
          <w:szCs w:val="21"/>
        </w:rPr>
      </w:pPr>
      <w:r>
        <w:rPr>
          <w:rFonts w:ascii="宋体" w:hAnsi="宋体"/>
          <w:szCs w:val="21"/>
        </w:rPr>
        <w:t>ATE_FUN.1.1E</w:t>
      </w:r>
      <w:r>
        <w:rPr>
          <w:rFonts w:ascii="宋体" w:hAnsi="宋体" w:hint="eastAsia"/>
          <w:szCs w:val="21"/>
        </w:rPr>
        <w:tab/>
        <w:t>评估者应确认所提供的信息满足证据的内容和形式的所有要求。</w:t>
      </w:r>
    </w:p>
    <w:p w:rsidR="00A01423" w:rsidRDefault="00A01423" w:rsidP="00084A14">
      <w:pPr>
        <w:pStyle w:val="a2"/>
        <w:spacing w:beforeLines="100" w:after="156"/>
        <w:rPr>
          <w:b/>
          <w:bCs/>
        </w:rPr>
      </w:pPr>
      <w:r>
        <w:rPr>
          <w:rFonts w:hint="eastAsia"/>
          <w:b/>
          <w:bCs/>
        </w:rPr>
        <w:lastRenderedPageBreak/>
        <w:t>ATE_IND.2  独立性测试——抽样</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rFonts w:ascii="宋体" w:hAnsi="宋体"/>
          <w:szCs w:val="21"/>
        </w:rPr>
      </w:pPr>
      <w:r>
        <w:rPr>
          <w:rFonts w:ascii="宋体" w:hAnsi="宋体" w:hint="eastAsia"/>
          <w:szCs w:val="21"/>
        </w:rPr>
        <w:t>ADV_FSP.2</w:t>
      </w:r>
      <w:r>
        <w:rPr>
          <w:rFonts w:ascii="宋体" w:hAnsi="宋体" w:hint="eastAsia"/>
          <w:szCs w:val="21"/>
        </w:rPr>
        <w:tab/>
        <w:t>安全执行的功能规范</w:t>
      </w:r>
    </w:p>
    <w:p w:rsidR="00A01423" w:rsidRDefault="00A01423" w:rsidP="00A01423">
      <w:pPr>
        <w:rPr>
          <w:rFonts w:ascii="宋体" w:hAnsi="宋体"/>
          <w:szCs w:val="21"/>
        </w:rPr>
      </w:pPr>
      <w:r>
        <w:rPr>
          <w:rFonts w:ascii="宋体" w:hAnsi="宋体" w:hint="eastAsia"/>
          <w:szCs w:val="21"/>
        </w:rPr>
        <w:t>AGD_OPE.1</w:t>
      </w:r>
      <w:r>
        <w:rPr>
          <w:rFonts w:ascii="宋体" w:hAnsi="宋体" w:hint="eastAsia"/>
          <w:szCs w:val="21"/>
        </w:rPr>
        <w:tab/>
        <w:t>用户指南</w:t>
      </w:r>
    </w:p>
    <w:p w:rsidR="00A01423" w:rsidRDefault="00A01423" w:rsidP="00A01423">
      <w:pPr>
        <w:rPr>
          <w:rFonts w:ascii="宋体" w:hAnsi="宋体"/>
          <w:szCs w:val="21"/>
        </w:rPr>
      </w:pPr>
      <w:r>
        <w:rPr>
          <w:rFonts w:ascii="宋体" w:hAnsi="宋体" w:hint="eastAsia"/>
          <w:szCs w:val="21"/>
        </w:rPr>
        <w:t>AGD_PRE.1</w:t>
      </w:r>
      <w:r>
        <w:rPr>
          <w:rFonts w:ascii="宋体" w:hAnsi="宋体" w:hint="eastAsia"/>
          <w:szCs w:val="21"/>
        </w:rPr>
        <w:tab/>
        <w:t>预备程序</w:t>
      </w:r>
    </w:p>
    <w:p w:rsidR="00A01423" w:rsidRDefault="00A01423" w:rsidP="00A01423">
      <w:pPr>
        <w:rPr>
          <w:rFonts w:ascii="宋体" w:hAnsi="宋体"/>
          <w:szCs w:val="21"/>
        </w:rPr>
      </w:pPr>
      <w:r>
        <w:rPr>
          <w:rFonts w:ascii="宋体" w:hAnsi="宋体" w:hint="eastAsia"/>
          <w:szCs w:val="21"/>
        </w:rPr>
        <w:t>ATE_COV.1</w:t>
      </w:r>
      <w:r>
        <w:rPr>
          <w:rFonts w:ascii="宋体" w:hAnsi="宋体" w:hint="eastAsia"/>
          <w:szCs w:val="21"/>
        </w:rPr>
        <w:tab/>
        <w:t>范围证据</w:t>
      </w:r>
    </w:p>
    <w:p w:rsidR="00A01423" w:rsidRDefault="00A01423" w:rsidP="00A01423">
      <w:pPr>
        <w:rPr>
          <w:rFonts w:ascii="宋体" w:hAnsi="宋体"/>
          <w:szCs w:val="21"/>
        </w:rPr>
      </w:pPr>
      <w:r>
        <w:rPr>
          <w:rFonts w:ascii="宋体" w:hAnsi="宋体" w:hint="eastAsia"/>
          <w:szCs w:val="21"/>
        </w:rPr>
        <w:t>ATE_FUN.1</w:t>
      </w:r>
      <w:r>
        <w:rPr>
          <w:rFonts w:ascii="宋体" w:hAnsi="宋体" w:hint="eastAsia"/>
          <w:szCs w:val="21"/>
        </w:rPr>
        <w:tab/>
        <w:t>功能测试</w:t>
      </w:r>
    </w:p>
    <w:p w:rsidR="00A01423" w:rsidRDefault="00A01423" w:rsidP="00084A14">
      <w:pPr>
        <w:spacing w:beforeLines="80"/>
        <w:rPr>
          <w:rFonts w:ascii="宋体" w:hAnsi="宋体" w:cs="宋体"/>
          <w:b/>
          <w:color w:val="000000"/>
          <w:kern w:val="0"/>
          <w:szCs w:val="21"/>
        </w:rPr>
      </w:pPr>
      <w:r>
        <w:rPr>
          <w:rFonts w:ascii="宋体" w:hAnsi="宋体" w:cs="宋体" w:hint="eastAsia"/>
          <w:b/>
          <w:color w:val="000000"/>
          <w:kern w:val="0"/>
          <w:szCs w:val="21"/>
        </w:rPr>
        <w:t>开发者行为要素</w:t>
      </w:r>
    </w:p>
    <w:p w:rsidR="00A01423" w:rsidRDefault="00A01423" w:rsidP="00A01423">
      <w:pPr>
        <w:ind w:left="1676" w:hanging="1676"/>
        <w:rPr>
          <w:rFonts w:ascii="宋体" w:hAnsi="宋体"/>
          <w:szCs w:val="21"/>
        </w:rPr>
      </w:pPr>
      <w:r>
        <w:rPr>
          <w:rFonts w:ascii="宋体" w:hAnsi="宋体"/>
          <w:szCs w:val="21"/>
        </w:rPr>
        <w:t>ATE_IND.2.1D</w:t>
      </w:r>
      <w:r>
        <w:rPr>
          <w:rFonts w:ascii="宋体" w:hAnsi="宋体" w:hint="eastAsia"/>
          <w:szCs w:val="21"/>
        </w:rPr>
        <w:tab/>
        <w:t>开发者应当提供用于测试的TOE。</w:t>
      </w:r>
    </w:p>
    <w:p w:rsidR="00A01423" w:rsidRDefault="00A01423" w:rsidP="00084A14">
      <w:pPr>
        <w:spacing w:beforeLines="80"/>
        <w:rPr>
          <w:rFonts w:ascii="宋体" w:hAnsi="宋体" w:cs="宋体"/>
          <w:b/>
          <w:color w:val="000000"/>
          <w:kern w:val="0"/>
          <w:szCs w:val="21"/>
        </w:rPr>
      </w:pPr>
      <w:r>
        <w:rPr>
          <w:rFonts w:ascii="宋体" w:hAnsi="宋体" w:cs="宋体" w:hint="eastAsia"/>
          <w:b/>
          <w:color w:val="000000"/>
          <w:kern w:val="0"/>
          <w:szCs w:val="21"/>
        </w:rPr>
        <w:t>证据内容和形式要素</w:t>
      </w:r>
    </w:p>
    <w:p w:rsidR="00A01423" w:rsidRDefault="00A01423" w:rsidP="00A01423">
      <w:pPr>
        <w:ind w:left="1676" w:hanging="1676"/>
        <w:rPr>
          <w:rFonts w:ascii="宋体" w:hAnsi="宋体"/>
          <w:szCs w:val="21"/>
        </w:rPr>
      </w:pPr>
      <w:r>
        <w:rPr>
          <w:rFonts w:ascii="宋体" w:hAnsi="宋体"/>
          <w:szCs w:val="21"/>
        </w:rPr>
        <w:t>ATE_IND.2.1C</w:t>
      </w:r>
      <w:r>
        <w:rPr>
          <w:rFonts w:ascii="宋体" w:hAnsi="宋体" w:hint="eastAsia"/>
          <w:szCs w:val="21"/>
        </w:rPr>
        <w:tab/>
        <w:t>TOE应与测试相适应。</w:t>
      </w:r>
    </w:p>
    <w:p w:rsidR="00A01423" w:rsidRDefault="00A01423" w:rsidP="00A01423">
      <w:pPr>
        <w:ind w:left="1676" w:hanging="1676"/>
        <w:rPr>
          <w:rFonts w:ascii="宋体" w:hAnsi="宋体"/>
          <w:szCs w:val="21"/>
        </w:rPr>
      </w:pPr>
      <w:r>
        <w:rPr>
          <w:rFonts w:ascii="宋体" w:hAnsi="宋体"/>
          <w:szCs w:val="21"/>
        </w:rPr>
        <w:t>ATE_IND.2.</w:t>
      </w:r>
      <w:r>
        <w:rPr>
          <w:rFonts w:ascii="宋体" w:hAnsi="宋体" w:hint="eastAsia"/>
          <w:szCs w:val="21"/>
        </w:rPr>
        <w:t>2</w:t>
      </w:r>
      <w:r>
        <w:rPr>
          <w:rFonts w:ascii="宋体" w:hAnsi="宋体"/>
          <w:szCs w:val="21"/>
        </w:rPr>
        <w:t>C</w:t>
      </w:r>
      <w:r>
        <w:rPr>
          <w:rFonts w:ascii="宋体" w:hAnsi="宋体" w:hint="eastAsia"/>
          <w:szCs w:val="21"/>
        </w:rPr>
        <w:tab/>
        <w:t>开发者应提供一个与开发者的TSF功能测试中使用的资源相当的集合。</w:t>
      </w:r>
    </w:p>
    <w:p w:rsidR="00A01423" w:rsidRDefault="00A01423" w:rsidP="00084A14">
      <w:pPr>
        <w:spacing w:beforeLines="80"/>
        <w:rPr>
          <w:rFonts w:ascii="宋体" w:hAnsi="宋体" w:cs="宋体"/>
          <w:b/>
          <w:color w:val="000000"/>
          <w:kern w:val="0"/>
          <w:szCs w:val="21"/>
        </w:rPr>
      </w:pPr>
      <w:r>
        <w:rPr>
          <w:rFonts w:ascii="宋体" w:hAnsi="宋体" w:cs="宋体" w:hint="eastAsia"/>
          <w:b/>
          <w:color w:val="000000"/>
          <w:kern w:val="0"/>
          <w:szCs w:val="21"/>
        </w:rPr>
        <w:t>评估者行为要素</w:t>
      </w:r>
    </w:p>
    <w:p w:rsidR="00A01423" w:rsidRDefault="00A01423" w:rsidP="00A01423">
      <w:pPr>
        <w:ind w:left="1676" w:hanging="1676"/>
        <w:rPr>
          <w:rFonts w:ascii="宋体" w:hAnsi="宋体"/>
          <w:szCs w:val="21"/>
        </w:rPr>
      </w:pPr>
      <w:r>
        <w:rPr>
          <w:rFonts w:ascii="宋体" w:hAnsi="宋体"/>
          <w:szCs w:val="21"/>
        </w:rPr>
        <w:t>ATE_IND.2.1E</w:t>
      </w:r>
      <w:r>
        <w:rPr>
          <w:rFonts w:ascii="宋体" w:hAnsi="宋体" w:hint="eastAsia"/>
          <w:szCs w:val="21"/>
        </w:rPr>
        <w:tab/>
        <w:t>评估者应确认所提供的信息满足证据的内容和形式的所有要求。</w:t>
      </w:r>
    </w:p>
    <w:p w:rsidR="00A01423" w:rsidRDefault="00A01423" w:rsidP="00A01423">
      <w:pPr>
        <w:ind w:left="1676" w:hanging="1676"/>
        <w:rPr>
          <w:rFonts w:ascii="宋体" w:hAnsi="宋体"/>
          <w:szCs w:val="21"/>
        </w:rPr>
      </w:pPr>
      <w:r>
        <w:rPr>
          <w:rFonts w:ascii="宋体" w:hAnsi="宋体"/>
          <w:szCs w:val="21"/>
        </w:rPr>
        <w:t>ATE_IND.2.</w:t>
      </w:r>
      <w:r>
        <w:rPr>
          <w:rFonts w:ascii="宋体" w:hAnsi="宋体" w:hint="eastAsia"/>
          <w:szCs w:val="21"/>
        </w:rPr>
        <w:t>2</w:t>
      </w:r>
      <w:r>
        <w:rPr>
          <w:rFonts w:ascii="宋体" w:hAnsi="宋体"/>
          <w:szCs w:val="21"/>
        </w:rPr>
        <w:t>E</w:t>
      </w:r>
      <w:r>
        <w:rPr>
          <w:rFonts w:ascii="宋体" w:hAnsi="宋体" w:hint="eastAsia"/>
          <w:szCs w:val="21"/>
        </w:rPr>
        <w:tab/>
        <w:t>评估者应抽样执行测试文档里的测试样本，以验证开发者测试的结果。</w:t>
      </w:r>
    </w:p>
    <w:p w:rsidR="00A01423" w:rsidRDefault="00A01423" w:rsidP="00A01423">
      <w:pPr>
        <w:ind w:left="1676" w:hanging="1676"/>
        <w:rPr>
          <w:rFonts w:ascii="宋体" w:hAnsi="宋体"/>
          <w:szCs w:val="21"/>
        </w:rPr>
      </w:pPr>
      <w:r>
        <w:rPr>
          <w:rFonts w:ascii="宋体" w:hAnsi="宋体"/>
          <w:szCs w:val="21"/>
        </w:rPr>
        <w:t>ATE_IND.2.</w:t>
      </w:r>
      <w:r>
        <w:rPr>
          <w:rFonts w:ascii="宋体" w:hAnsi="宋体" w:hint="eastAsia"/>
          <w:szCs w:val="21"/>
        </w:rPr>
        <w:t>3</w:t>
      </w:r>
      <w:r>
        <w:rPr>
          <w:rFonts w:ascii="宋体" w:hAnsi="宋体"/>
          <w:szCs w:val="21"/>
        </w:rPr>
        <w:t>E</w:t>
      </w:r>
      <w:r>
        <w:rPr>
          <w:rFonts w:ascii="宋体" w:hAnsi="宋体" w:hint="eastAsia"/>
          <w:szCs w:val="21"/>
        </w:rPr>
        <w:tab/>
        <w:t>评估者应当适当测试一个TSF子集，以确认TOE相应的按照规范运行。</w:t>
      </w:r>
    </w:p>
    <w:p w:rsidR="00A01423" w:rsidRDefault="00A01423" w:rsidP="00084A14">
      <w:pPr>
        <w:pStyle w:val="a1"/>
        <w:spacing w:before="156" w:after="156"/>
      </w:pPr>
      <w:bookmarkStart w:id="181" w:name="_Toc361219917"/>
      <w:bookmarkStart w:id="182" w:name="_Toc381084993"/>
      <w:bookmarkStart w:id="183" w:name="_Toc381090268"/>
      <w:bookmarkStart w:id="184" w:name="_Toc382919060"/>
      <w:r>
        <w:rPr>
          <w:rFonts w:hint="eastAsia"/>
        </w:rPr>
        <w:t>脆弱性评估</w:t>
      </w:r>
      <w:bookmarkEnd w:id="181"/>
      <w:bookmarkEnd w:id="182"/>
      <w:bookmarkEnd w:id="183"/>
      <w:bookmarkEnd w:id="184"/>
    </w:p>
    <w:p w:rsidR="00A01423" w:rsidRDefault="00A01423" w:rsidP="00084A14">
      <w:pPr>
        <w:pStyle w:val="a2"/>
        <w:spacing w:beforeLines="100" w:after="156"/>
        <w:rPr>
          <w:b/>
          <w:bCs/>
        </w:rPr>
      </w:pPr>
      <w:r>
        <w:rPr>
          <w:rFonts w:hint="eastAsia"/>
          <w:b/>
          <w:bCs/>
        </w:rPr>
        <w:t>AVA_VAN.5  高级系统化地脆弱性分析</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依赖组件</w:t>
      </w:r>
    </w:p>
    <w:p w:rsidR="00A01423" w:rsidRDefault="00A01423" w:rsidP="00A01423">
      <w:pPr>
        <w:rPr>
          <w:rFonts w:ascii="宋体" w:hAnsi="宋体"/>
          <w:szCs w:val="21"/>
        </w:rPr>
      </w:pPr>
      <w:r>
        <w:rPr>
          <w:rFonts w:ascii="宋体" w:hAnsi="宋体" w:hint="eastAsia"/>
          <w:szCs w:val="21"/>
        </w:rPr>
        <w:t>ADV_ARC.1</w:t>
      </w:r>
      <w:r>
        <w:rPr>
          <w:rFonts w:ascii="宋体" w:hAnsi="宋体" w:hint="eastAsia"/>
          <w:szCs w:val="21"/>
        </w:rPr>
        <w:tab/>
        <w:t>安全架构描述</w:t>
      </w:r>
    </w:p>
    <w:p w:rsidR="00A01423" w:rsidRDefault="00A01423" w:rsidP="00A01423">
      <w:pPr>
        <w:rPr>
          <w:rFonts w:ascii="宋体" w:hAnsi="宋体"/>
          <w:szCs w:val="21"/>
        </w:rPr>
      </w:pPr>
      <w:r>
        <w:rPr>
          <w:rFonts w:ascii="宋体" w:hAnsi="宋体" w:hint="eastAsia"/>
          <w:szCs w:val="21"/>
        </w:rPr>
        <w:t>ADV_FSP.4</w:t>
      </w:r>
      <w:r>
        <w:rPr>
          <w:rFonts w:ascii="宋体" w:hAnsi="宋体" w:hint="eastAsia"/>
          <w:szCs w:val="21"/>
        </w:rPr>
        <w:tab/>
        <w:t>完全功能规范</w:t>
      </w:r>
    </w:p>
    <w:p w:rsidR="00A01423" w:rsidRDefault="00A01423" w:rsidP="00A01423">
      <w:pPr>
        <w:rPr>
          <w:rFonts w:ascii="宋体" w:hAnsi="宋体"/>
          <w:szCs w:val="21"/>
        </w:rPr>
      </w:pPr>
      <w:r>
        <w:rPr>
          <w:rFonts w:ascii="宋体" w:hAnsi="宋体" w:hint="eastAsia"/>
          <w:szCs w:val="21"/>
        </w:rPr>
        <w:t>ADV_TDS.3</w:t>
      </w:r>
      <w:r>
        <w:rPr>
          <w:rFonts w:ascii="宋体" w:hAnsi="宋体" w:hint="eastAsia"/>
          <w:szCs w:val="21"/>
        </w:rPr>
        <w:tab/>
        <w:t>基本模块设计</w:t>
      </w:r>
    </w:p>
    <w:p w:rsidR="00A01423" w:rsidRDefault="00A01423" w:rsidP="00A01423">
      <w:pPr>
        <w:rPr>
          <w:rFonts w:ascii="宋体" w:hAnsi="宋体"/>
          <w:szCs w:val="21"/>
        </w:rPr>
      </w:pPr>
      <w:r>
        <w:rPr>
          <w:rFonts w:ascii="宋体" w:hAnsi="宋体" w:hint="eastAsia"/>
          <w:szCs w:val="21"/>
        </w:rPr>
        <w:t>ADV_IMP.1</w:t>
      </w:r>
      <w:r>
        <w:rPr>
          <w:rFonts w:ascii="宋体" w:hAnsi="宋体" w:hint="eastAsia"/>
          <w:szCs w:val="21"/>
        </w:rPr>
        <w:tab/>
        <w:t>TSF的实现表示</w:t>
      </w:r>
    </w:p>
    <w:p w:rsidR="00A01423" w:rsidRDefault="00A01423" w:rsidP="00A01423">
      <w:pPr>
        <w:rPr>
          <w:rFonts w:ascii="宋体" w:hAnsi="宋体"/>
          <w:szCs w:val="21"/>
        </w:rPr>
      </w:pPr>
      <w:r>
        <w:rPr>
          <w:rFonts w:ascii="宋体" w:hAnsi="宋体" w:hint="eastAsia"/>
          <w:szCs w:val="21"/>
        </w:rPr>
        <w:t>AGD_OPE.1</w:t>
      </w:r>
      <w:r>
        <w:rPr>
          <w:rFonts w:ascii="宋体" w:hAnsi="宋体" w:hint="eastAsia"/>
          <w:szCs w:val="21"/>
        </w:rPr>
        <w:tab/>
        <w:t>操作用户指南</w:t>
      </w:r>
    </w:p>
    <w:p w:rsidR="00A01423" w:rsidRDefault="00A01423" w:rsidP="00A01423">
      <w:pPr>
        <w:rPr>
          <w:rFonts w:ascii="宋体" w:hAnsi="宋体"/>
          <w:szCs w:val="21"/>
        </w:rPr>
      </w:pPr>
      <w:r>
        <w:rPr>
          <w:rFonts w:ascii="宋体" w:hAnsi="宋体" w:hint="eastAsia"/>
          <w:szCs w:val="21"/>
        </w:rPr>
        <w:t>AGD_PRE.1</w:t>
      </w:r>
      <w:r>
        <w:rPr>
          <w:rFonts w:ascii="宋体" w:hAnsi="宋体" w:hint="eastAsia"/>
          <w:szCs w:val="21"/>
        </w:rPr>
        <w:tab/>
        <w:t>预备程序</w:t>
      </w:r>
    </w:p>
    <w:p w:rsidR="00A01423" w:rsidRDefault="00A01423" w:rsidP="00A01423">
      <w:pPr>
        <w:rPr>
          <w:rFonts w:ascii="宋体" w:hAnsi="宋体"/>
          <w:szCs w:val="21"/>
        </w:rPr>
      </w:pPr>
      <w:r>
        <w:rPr>
          <w:rFonts w:ascii="宋体" w:hAnsi="宋体" w:hint="eastAsia"/>
          <w:szCs w:val="21"/>
        </w:rPr>
        <w:t>ATE_DPT.1</w:t>
      </w:r>
      <w:r>
        <w:rPr>
          <w:rFonts w:ascii="宋体" w:hAnsi="宋体" w:hint="eastAsia"/>
          <w:szCs w:val="21"/>
        </w:rPr>
        <w:tab/>
        <w:t>测试：基本设计</w:t>
      </w:r>
    </w:p>
    <w:p w:rsidR="00A01423" w:rsidRDefault="00A01423" w:rsidP="00084A14">
      <w:pPr>
        <w:spacing w:beforeLines="80"/>
        <w:rPr>
          <w:rFonts w:ascii="宋体" w:hAnsi="宋体" w:cs="宋体"/>
          <w:b/>
          <w:color w:val="000000"/>
          <w:kern w:val="0"/>
          <w:szCs w:val="21"/>
        </w:rPr>
      </w:pPr>
      <w:r>
        <w:rPr>
          <w:rFonts w:ascii="宋体" w:hAnsi="宋体" w:cs="宋体" w:hint="eastAsia"/>
          <w:b/>
          <w:color w:val="000000"/>
          <w:kern w:val="0"/>
          <w:szCs w:val="21"/>
        </w:rPr>
        <w:t>开发者行为要素</w:t>
      </w:r>
    </w:p>
    <w:p w:rsidR="00A01423" w:rsidRDefault="00A01423" w:rsidP="00A01423">
      <w:pPr>
        <w:ind w:left="1676" w:hanging="1676"/>
        <w:rPr>
          <w:rFonts w:ascii="宋体" w:hAnsi="宋体"/>
          <w:szCs w:val="21"/>
        </w:rPr>
      </w:pPr>
      <w:r>
        <w:rPr>
          <w:rFonts w:ascii="宋体" w:hAnsi="宋体"/>
          <w:szCs w:val="21"/>
        </w:rPr>
        <w:t>AVA_VAN.</w:t>
      </w:r>
      <w:r>
        <w:rPr>
          <w:rFonts w:ascii="宋体" w:hAnsi="宋体" w:hint="eastAsia"/>
          <w:szCs w:val="21"/>
        </w:rPr>
        <w:t>5</w:t>
      </w:r>
      <w:r>
        <w:rPr>
          <w:rFonts w:ascii="宋体" w:hAnsi="宋体"/>
          <w:szCs w:val="21"/>
        </w:rPr>
        <w:t>.1D</w:t>
      </w:r>
      <w:r>
        <w:rPr>
          <w:rFonts w:ascii="宋体" w:hAnsi="宋体" w:hint="eastAsia"/>
          <w:szCs w:val="21"/>
        </w:rPr>
        <w:tab/>
        <w:t>开发者应当提供用于测试的TOE。</w:t>
      </w:r>
    </w:p>
    <w:p w:rsidR="00A01423" w:rsidRDefault="00A01423" w:rsidP="00084A14">
      <w:pPr>
        <w:spacing w:beforeLines="80"/>
        <w:rPr>
          <w:rFonts w:ascii="宋体" w:hAnsi="宋体" w:cs="宋体"/>
          <w:b/>
          <w:color w:val="000000"/>
          <w:kern w:val="0"/>
          <w:szCs w:val="21"/>
        </w:rPr>
      </w:pPr>
      <w:r>
        <w:rPr>
          <w:rFonts w:ascii="宋体" w:hAnsi="宋体" w:cs="宋体" w:hint="eastAsia"/>
          <w:b/>
          <w:color w:val="000000"/>
          <w:kern w:val="0"/>
          <w:szCs w:val="21"/>
        </w:rPr>
        <w:t>证据内容和形式要素</w:t>
      </w:r>
    </w:p>
    <w:p w:rsidR="00A01423" w:rsidRDefault="00A01423" w:rsidP="00A01423">
      <w:pPr>
        <w:ind w:left="1676" w:hanging="1676"/>
        <w:rPr>
          <w:rFonts w:ascii="宋体" w:hAnsi="宋体"/>
          <w:szCs w:val="21"/>
        </w:rPr>
      </w:pPr>
      <w:r>
        <w:rPr>
          <w:rFonts w:ascii="宋体" w:hAnsi="宋体"/>
          <w:szCs w:val="21"/>
        </w:rPr>
        <w:t>AVA_VAN.</w:t>
      </w:r>
      <w:r>
        <w:rPr>
          <w:rFonts w:ascii="宋体" w:hAnsi="宋体" w:hint="eastAsia"/>
          <w:szCs w:val="21"/>
        </w:rPr>
        <w:t>5</w:t>
      </w:r>
      <w:r>
        <w:rPr>
          <w:rFonts w:ascii="宋体" w:hAnsi="宋体"/>
          <w:szCs w:val="21"/>
        </w:rPr>
        <w:t>.1C</w:t>
      </w:r>
      <w:r>
        <w:rPr>
          <w:rFonts w:ascii="宋体" w:hAnsi="宋体" w:hint="eastAsia"/>
          <w:szCs w:val="21"/>
        </w:rPr>
        <w:tab/>
        <w:t>TOE应与测试相适应。</w:t>
      </w:r>
    </w:p>
    <w:p w:rsidR="00A01423" w:rsidRDefault="00A01423" w:rsidP="00084A14">
      <w:pPr>
        <w:spacing w:beforeLines="80"/>
        <w:rPr>
          <w:rFonts w:ascii="Calibri" w:hAnsi="Calibri" w:cs="宋体"/>
          <w:b/>
          <w:color w:val="000000"/>
          <w:kern w:val="0"/>
          <w:szCs w:val="21"/>
        </w:rPr>
      </w:pPr>
      <w:r>
        <w:rPr>
          <w:rFonts w:ascii="Calibri" w:hAnsi="Calibri" w:cs="宋体" w:hint="eastAsia"/>
          <w:b/>
          <w:color w:val="000000"/>
          <w:kern w:val="0"/>
          <w:szCs w:val="21"/>
        </w:rPr>
        <w:t>评估者行为要素</w:t>
      </w:r>
    </w:p>
    <w:p w:rsidR="00A01423" w:rsidRDefault="00A01423" w:rsidP="00A01423">
      <w:pPr>
        <w:ind w:left="1676" w:hanging="1676"/>
        <w:rPr>
          <w:rFonts w:ascii="宋体" w:hAnsi="宋体"/>
          <w:szCs w:val="21"/>
        </w:rPr>
      </w:pPr>
      <w:r>
        <w:rPr>
          <w:rFonts w:ascii="宋体" w:hAnsi="宋体"/>
          <w:szCs w:val="21"/>
        </w:rPr>
        <w:t>AVA_VAN.</w:t>
      </w:r>
      <w:r>
        <w:rPr>
          <w:rFonts w:ascii="宋体" w:hAnsi="宋体" w:hint="eastAsia"/>
          <w:szCs w:val="21"/>
        </w:rPr>
        <w:t>5</w:t>
      </w:r>
      <w:r>
        <w:rPr>
          <w:rFonts w:ascii="宋体" w:hAnsi="宋体"/>
          <w:szCs w:val="21"/>
        </w:rPr>
        <w:t>.1E</w:t>
      </w:r>
      <w:r>
        <w:rPr>
          <w:rFonts w:ascii="宋体" w:hAnsi="宋体" w:hint="eastAsia"/>
          <w:szCs w:val="21"/>
        </w:rPr>
        <w:tab/>
        <w:t>评估者应确认所提供的信息满足证据的内容和形式的所有要求。</w:t>
      </w:r>
    </w:p>
    <w:p w:rsidR="00A01423" w:rsidRDefault="00A01423" w:rsidP="00A01423">
      <w:pPr>
        <w:ind w:left="1676" w:hanging="1676"/>
        <w:rPr>
          <w:rFonts w:ascii="宋体" w:hAnsi="宋体"/>
          <w:szCs w:val="21"/>
        </w:rPr>
      </w:pPr>
      <w:r>
        <w:rPr>
          <w:rFonts w:ascii="宋体" w:hAnsi="宋体"/>
          <w:szCs w:val="21"/>
        </w:rPr>
        <w:t>AVA_VAN.</w:t>
      </w:r>
      <w:r>
        <w:rPr>
          <w:rFonts w:ascii="宋体" w:hAnsi="宋体" w:hint="eastAsia"/>
          <w:szCs w:val="21"/>
        </w:rPr>
        <w:t>5</w:t>
      </w:r>
      <w:r>
        <w:rPr>
          <w:rFonts w:ascii="宋体" w:hAnsi="宋体"/>
          <w:szCs w:val="21"/>
        </w:rPr>
        <w:t>.</w:t>
      </w:r>
      <w:r>
        <w:rPr>
          <w:rFonts w:ascii="宋体" w:hAnsi="宋体" w:hint="eastAsia"/>
          <w:szCs w:val="21"/>
        </w:rPr>
        <w:t>2</w:t>
      </w:r>
      <w:r>
        <w:rPr>
          <w:rFonts w:ascii="宋体" w:hAnsi="宋体"/>
          <w:szCs w:val="21"/>
        </w:rPr>
        <w:t>E</w:t>
      </w:r>
      <w:r>
        <w:rPr>
          <w:rFonts w:ascii="宋体" w:hAnsi="宋体" w:hint="eastAsia"/>
          <w:szCs w:val="21"/>
        </w:rPr>
        <w:tab/>
        <w:t>评估者应执行公开领域来源的搜索已标识TOE潜在的脆弱性。</w:t>
      </w:r>
    </w:p>
    <w:p w:rsidR="00A01423" w:rsidRDefault="00A01423" w:rsidP="00A01423">
      <w:pPr>
        <w:ind w:left="1676" w:hanging="1676"/>
        <w:rPr>
          <w:rFonts w:ascii="宋体" w:hAnsi="宋体"/>
          <w:szCs w:val="21"/>
        </w:rPr>
      </w:pPr>
      <w:r>
        <w:rPr>
          <w:rFonts w:ascii="宋体" w:hAnsi="宋体"/>
          <w:szCs w:val="21"/>
        </w:rPr>
        <w:t>AVA_VAN.</w:t>
      </w:r>
      <w:r>
        <w:rPr>
          <w:rFonts w:ascii="宋体" w:hAnsi="宋体" w:hint="eastAsia"/>
          <w:szCs w:val="21"/>
        </w:rPr>
        <w:t>5</w:t>
      </w:r>
      <w:r>
        <w:rPr>
          <w:rFonts w:ascii="宋体" w:hAnsi="宋体"/>
          <w:szCs w:val="21"/>
        </w:rPr>
        <w:t>.</w:t>
      </w:r>
      <w:r>
        <w:rPr>
          <w:rFonts w:ascii="宋体" w:hAnsi="宋体" w:hint="eastAsia"/>
          <w:szCs w:val="21"/>
        </w:rPr>
        <w:t>3</w:t>
      </w:r>
      <w:r>
        <w:rPr>
          <w:rFonts w:ascii="宋体" w:hAnsi="宋体"/>
          <w:szCs w:val="21"/>
        </w:rPr>
        <w:t>E</w:t>
      </w:r>
      <w:r>
        <w:rPr>
          <w:rFonts w:ascii="宋体" w:hAnsi="宋体" w:hint="eastAsia"/>
          <w:szCs w:val="21"/>
        </w:rPr>
        <w:tab/>
        <w:t>评估者应针对指导文档、功能规范、TOE设计、安全架构描述和实现表示中被标识的脆弱性，执行独立的、系统化的测试。</w:t>
      </w:r>
    </w:p>
    <w:p w:rsidR="00A01423" w:rsidRDefault="00A01423" w:rsidP="00A01423">
      <w:pPr>
        <w:ind w:left="1676" w:hanging="1676"/>
        <w:rPr>
          <w:rFonts w:ascii="宋体" w:hAnsi="宋体"/>
          <w:szCs w:val="21"/>
        </w:rPr>
      </w:pPr>
      <w:r>
        <w:rPr>
          <w:rFonts w:ascii="宋体" w:hAnsi="宋体"/>
          <w:szCs w:val="21"/>
        </w:rPr>
        <w:lastRenderedPageBreak/>
        <w:t>AVA_VAN.</w:t>
      </w:r>
      <w:r>
        <w:rPr>
          <w:rFonts w:ascii="宋体" w:hAnsi="宋体" w:hint="eastAsia"/>
          <w:szCs w:val="21"/>
        </w:rPr>
        <w:t>5</w:t>
      </w:r>
      <w:r>
        <w:rPr>
          <w:rFonts w:ascii="宋体" w:hAnsi="宋体"/>
          <w:szCs w:val="21"/>
        </w:rPr>
        <w:t>.</w:t>
      </w:r>
      <w:r>
        <w:rPr>
          <w:rFonts w:ascii="宋体" w:hAnsi="宋体" w:hint="eastAsia"/>
          <w:szCs w:val="21"/>
        </w:rPr>
        <w:t>4</w:t>
      </w:r>
      <w:r>
        <w:rPr>
          <w:rFonts w:ascii="宋体" w:hAnsi="宋体"/>
          <w:szCs w:val="21"/>
        </w:rPr>
        <w:t>E</w:t>
      </w:r>
      <w:r>
        <w:rPr>
          <w:rFonts w:ascii="宋体" w:hAnsi="宋体" w:hint="eastAsia"/>
          <w:szCs w:val="21"/>
        </w:rPr>
        <w:tab/>
        <w:t>评估者应当基于已标识的潜在脆弱性的基础上实施穿透性测试，以决定TOE有能力抵抗具有高攻击潜力的攻击者的攻击。</w:t>
      </w:r>
    </w:p>
    <w:p w:rsidR="00A01423" w:rsidRDefault="00A01423" w:rsidP="00084A14">
      <w:pPr>
        <w:pStyle w:val="a1"/>
        <w:spacing w:before="156" w:after="156"/>
      </w:pPr>
      <w:bookmarkStart w:id="185" w:name="_Toc361219919"/>
      <w:bookmarkStart w:id="186" w:name="_Toc381084994"/>
      <w:bookmarkStart w:id="187" w:name="_Toc381090269"/>
      <w:bookmarkStart w:id="188" w:name="_Toc382919061"/>
      <w:r>
        <w:rPr>
          <w:rFonts w:hint="eastAsia"/>
        </w:rPr>
        <w:t>安全保证要求对应关系</w:t>
      </w:r>
      <w:bookmarkEnd w:id="185"/>
      <w:bookmarkEnd w:id="186"/>
      <w:bookmarkEnd w:id="187"/>
      <w:bookmarkEnd w:id="188"/>
    </w:p>
    <w:p w:rsidR="00A01423" w:rsidRDefault="00AA0F63" w:rsidP="00A01423">
      <w:pPr>
        <w:ind w:firstLineChars="200" w:firstLine="420"/>
      </w:pPr>
      <w:r>
        <w:fldChar w:fldCharType="begin"/>
      </w:r>
      <w:r>
        <w:instrText xml:space="preserve"> REF _Ref28125 \r \h </w:instrText>
      </w:r>
      <w:r>
        <w:fldChar w:fldCharType="separate"/>
      </w:r>
      <w:r w:rsidR="00A01423">
        <w:t>表</w:t>
      </w:r>
      <w:r w:rsidR="00A01423">
        <w:t>19</w:t>
      </w:r>
      <w:r>
        <w:fldChar w:fldCharType="end"/>
      </w:r>
      <w:r w:rsidR="00A01423">
        <w:rPr>
          <w:rFonts w:hint="eastAsia"/>
        </w:rPr>
        <w:t>是安全</w:t>
      </w:r>
      <w:r w:rsidR="00A01423">
        <w:rPr>
          <w:rFonts w:hint="eastAsia"/>
          <w:iCs/>
        </w:rPr>
        <w:t>保证</w:t>
      </w:r>
      <w:r w:rsidR="00A01423">
        <w:rPr>
          <w:rFonts w:hint="eastAsia"/>
        </w:rPr>
        <w:t>要求与安全目的的对应关系。</w:t>
      </w:r>
    </w:p>
    <w:p w:rsidR="00A01423" w:rsidRDefault="00084A14" w:rsidP="00084A14">
      <w:pPr>
        <w:pStyle w:val="affffff1"/>
        <w:tabs>
          <w:tab w:val="left" w:pos="360"/>
        </w:tabs>
        <w:spacing w:before="156" w:after="156"/>
      </w:pPr>
      <w:bookmarkStart w:id="189" w:name="_Ref28125"/>
      <w:r>
        <w:rPr>
          <w:rFonts w:hint="eastAsia"/>
        </w:rPr>
        <w:t xml:space="preserve">表19   </w:t>
      </w:r>
      <w:r w:rsidR="00A01423">
        <w:rPr>
          <w:rFonts w:hint="eastAsia"/>
        </w:rPr>
        <w:t>安全保证要求与安全目的的对应关系</w:t>
      </w:r>
      <w:bookmarkEnd w:id="189"/>
    </w:p>
    <w:tbl>
      <w:tblPr>
        <w:tblW w:w="0" w:type="auto"/>
        <w:tblInd w:w="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0" w:type="dxa"/>
          <w:right w:w="0" w:type="dxa"/>
        </w:tblCellMar>
        <w:tblLook w:val="0000"/>
      </w:tblPr>
      <w:tblGrid>
        <w:gridCol w:w="2320"/>
        <w:gridCol w:w="6120"/>
      </w:tblGrid>
      <w:tr w:rsidR="00A01423" w:rsidTr="00BD7EFB">
        <w:trPr>
          <w:tblHeader/>
        </w:trPr>
        <w:tc>
          <w:tcPr>
            <w:tcW w:w="2320" w:type="dxa"/>
            <w:tcBorders>
              <w:top w:val="double" w:sz="4" w:space="0" w:color="auto"/>
              <w:bottom w:val="single" w:sz="6" w:space="0" w:color="auto"/>
            </w:tcBorders>
            <w:shd w:val="clear" w:color="auto" w:fill="E6E6E6"/>
          </w:tcPr>
          <w:p w:rsidR="00A01423" w:rsidRDefault="00A01423" w:rsidP="00BD7EFB">
            <w:pPr>
              <w:ind w:firstLineChars="98" w:firstLine="207"/>
              <w:rPr>
                <w:b/>
              </w:rPr>
            </w:pPr>
            <w:r>
              <w:rPr>
                <w:b/>
              </w:rPr>
              <w:t>安全保证要求</w:t>
            </w:r>
          </w:p>
        </w:tc>
        <w:tc>
          <w:tcPr>
            <w:tcW w:w="6120" w:type="dxa"/>
            <w:tcBorders>
              <w:top w:val="double" w:sz="4" w:space="0" w:color="auto"/>
              <w:bottom w:val="single" w:sz="6" w:space="0" w:color="auto"/>
            </w:tcBorders>
            <w:shd w:val="clear" w:color="auto" w:fill="E6E6E6"/>
          </w:tcPr>
          <w:p w:rsidR="00A01423" w:rsidRDefault="00A01423" w:rsidP="00BD7EFB">
            <w:pPr>
              <w:ind w:firstLineChars="98" w:firstLine="207"/>
              <w:rPr>
                <w:b/>
              </w:rPr>
            </w:pPr>
            <w:r>
              <w:rPr>
                <w:b/>
              </w:rPr>
              <w:t>对应的安全目的</w:t>
            </w:r>
          </w:p>
        </w:tc>
      </w:tr>
      <w:tr w:rsidR="00A01423" w:rsidTr="00BD7EFB">
        <w:tc>
          <w:tcPr>
            <w:tcW w:w="2320" w:type="dxa"/>
            <w:tcBorders>
              <w:top w:val="single" w:sz="6" w:space="0" w:color="auto"/>
            </w:tcBorders>
          </w:tcPr>
          <w:p w:rsidR="00A01423" w:rsidRDefault="00A01423" w:rsidP="00BD7EFB">
            <w:pPr>
              <w:ind w:firstLineChars="100" w:firstLine="210"/>
            </w:pPr>
            <w:r>
              <w:t>ACM_AUT.1</w:t>
            </w:r>
          </w:p>
        </w:tc>
        <w:tc>
          <w:tcPr>
            <w:tcW w:w="6120" w:type="dxa"/>
            <w:tcBorders>
              <w:top w:val="single" w:sz="6" w:space="0" w:color="auto"/>
            </w:tcBorders>
          </w:tcPr>
          <w:p w:rsidR="00A01423" w:rsidRDefault="00A01423" w:rsidP="00BD7EFB">
            <w:pPr>
              <w:ind w:firstLineChars="100" w:firstLine="210"/>
            </w:pPr>
            <w:r>
              <w:rPr>
                <w:rFonts w:hint="eastAsia"/>
              </w:rPr>
              <w:t>O.Ident</w:t>
            </w:r>
          </w:p>
        </w:tc>
      </w:tr>
      <w:tr w:rsidR="00A01423" w:rsidTr="00BD7EFB">
        <w:tc>
          <w:tcPr>
            <w:tcW w:w="2320" w:type="dxa"/>
          </w:tcPr>
          <w:p w:rsidR="00A01423" w:rsidRDefault="00A01423" w:rsidP="00BD7EFB">
            <w:pPr>
              <w:ind w:firstLineChars="100" w:firstLine="210"/>
            </w:pPr>
            <w:r>
              <w:t>ACM_CAP.4</w:t>
            </w:r>
          </w:p>
        </w:tc>
        <w:tc>
          <w:tcPr>
            <w:tcW w:w="6120" w:type="dxa"/>
          </w:tcPr>
          <w:p w:rsidR="00A01423" w:rsidRDefault="00A01423" w:rsidP="00BD7EFB">
            <w:pPr>
              <w:ind w:firstLineChars="100" w:firstLine="210"/>
            </w:pPr>
            <w:r>
              <w:t>O.Ident</w:t>
            </w:r>
          </w:p>
        </w:tc>
      </w:tr>
      <w:tr w:rsidR="00A01423" w:rsidTr="00BD7EFB">
        <w:tc>
          <w:tcPr>
            <w:tcW w:w="2320" w:type="dxa"/>
          </w:tcPr>
          <w:p w:rsidR="00A01423" w:rsidRDefault="00A01423" w:rsidP="00BD7EFB">
            <w:pPr>
              <w:ind w:firstLineChars="100" w:firstLine="210"/>
            </w:pPr>
            <w:r>
              <w:t>ACM_SCP.2</w:t>
            </w:r>
          </w:p>
        </w:tc>
        <w:tc>
          <w:tcPr>
            <w:tcW w:w="6120" w:type="dxa"/>
          </w:tcPr>
          <w:p w:rsidR="00A01423" w:rsidRDefault="00A01423" w:rsidP="00BD7EFB">
            <w:pPr>
              <w:ind w:firstLineChars="100" w:firstLine="210"/>
            </w:pPr>
            <w:r>
              <w:t>O.Ident</w:t>
            </w:r>
          </w:p>
        </w:tc>
      </w:tr>
      <w:tr w:rsidR="00A01423" w:rsidTr="00BD7EFB">
        <w:tc>
          <w:tcPr>
            <w:tcW w:w="2320" w:type="dxa"/>
          </w:tcPr>
          <w:p w:rsidR="00A01423" w:rsidRDefault="00A01423" w:rsidP="00BD7EFB">
            <w:pPr>
              <w:ind w:firstLineChars="100" w:firstLine="210"/>
            </w:pPr>
            <w:r>
              <w:t>ADO_IGS.1</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ADV_FSP.2</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ADV_HLD.2</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ADV_IMP.1</w:t>
            </w:r>
          </w:p>
        </w:tc>
        <w:tc>
          <w:tcPr>
            <w:tcW w:w="6120" w:type="dxa"/>
          </w:tcPr>
          <w:p w:rsidR="00A01423" w:rsidRDefault="00A01423" w:rsidP="00BD7EFB">
            <w:pPr>
              <w:ind w:firstLineChars="100" w:firstLine="210"/>
            </w:pPr>
            <w:r>
              <w:t>O.Log_Prot,O.Set_Up,O.Life_Cycle</w:t>
            </w:r>
          </w:p>
        </w:tc>
      </w:tr>
      <w:tr w:rsidR="00A01423" w:rsidTr="00BD7EFB">
        <w:tc>
          <w:tcPr>
            <w:tcW w:w="2320" w:type="dxa"/>
          </w:tcPr>
          <w:p w:rsidR="00A01423" w:rsidRDefault="00A01423" w:rsidP="00BD7EFB">
            <w:pPr>
              <w:ind w:firstLineChars="100" w:firstLine="210"/>
            </w:pPr>
            <w:r>
              <w:t>ADV_INT.1</w:t>
            </w:r>
          </w:p>
        </w:tc>
        <w:tc>
          <w:tcPr>
            <w:tcW w:w="6120" w:type="dxa"/>
          </w:tcPr>
          <w:p w:rsidR="00A01423" w:rsidRDefault="00A01423" w:rsidP="00BD7EFB">
            <w:pPr>
              <w:ind w:firstLineChars="100" w:firstLine="210"/>
            </w:pPr>
            <w:r>
              <w:t>O.IT_Std</w:t>
            </w:r>
          </w:p>
        </w:tc>
      </w:tr>
      <w:tr w:rsidR="00A01423" w:rsidTr="00BD7EFB">
        <w:tc>
          <w:tcPr>
            <w:tcW w:w="2320" w:type="dxa"/>
          </w:tcPr>
          <w:p w:rsidR="00A01423" w:rsidRDefault="00A01423" w:rsidP="00BD7EFB">
            <w:pPr>
              <w:ind w:firstLineChars="100" w:firstLine="210"/>
            </w:pPr>
            <w:r>
              <w:t>ADV_LLD.1</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ADV_RCR.1</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ADV_SPM.1</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AGD_ADM.1</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AGD_USR.1</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ALC_DVS.1</w:t>
            </w:r>
          </w:p>
        </w:tc>
        <w:tc>
          <w:tcPr>
            <w:tcW w:w="6120" w:type="dxa"/>
          </w:tcPr>
          <w:p w:rsidR="00A01423" w:rsidRDefault="00A01423" w:rsidP="00BD7EFB">
            <w:pPr>
              <w:ind w:firstLineChars="100" w:firstLine="210"/>
            </w:pPr>
            <w:r>
              <w:t>OE.Init_Acs, O.Life_Man</w:t>
            </w:r>
          </w:p>
        </w:tc>
      </w:tr>
      <w:tr w:rsidR="00A01423" w:rsidTr="00BD7EFB">
        <w:tc>
          <w:tcPr>
            <w:tcW w:w="2320" w:type="dxa"/>
          </w:tcPr>
          <w:p w:rsidR="00A01423" w:rsidRDefault="00A01423" w:rsidP="00BD7EFB">
            <w:pPr>
              <w:ind w:firstLineChars="100" w:firstLine="210"/>
            </w:pPr>
            <w:r>
              <w:t>ALC_LCD.1</w:t>
            </w:r>
          </w:p>
        </w:tc>
        <w:tc>
          <w:tcPr>
            <w:tcW w:w="6120" w:type="dxa"/>
          </w:tcPr>
          <w:p w:rsidR="00A01423" w:rsidRDefault="00A01423" w:rsidP="00BD7EFB">
            <w:pPr>
              <w:ind w:firstLineChars="100" w:firstLine="210"/>
            </w:pPr>
            <w:r>
              <w:t>O.IT_Std ,O.Life_Man</w:t>
            </w:r>
          </w:p>
        </w:tc>
      </w:tr>
      <w:tr w:rsidR="00A01423" w:rsidTr="00BD7EFB">
        <w:tc>
          <w:tcPr>
            <w:tcW w:w="2320" w:type="dxa"/>
          </w:tcPr>
          <w:p w:rsidR="00A01423" w:rsidRDefault="00A01423" w:rsidP="00BD7EFB">
            <w:pPr>
              <w:ind w:firstLineChars="100" w:firstLine="210"/>
            </w:pPr>
            <w:r>
              <w:t>ALC_TAT.1</w:t>
            </w:r>
          </w:p>
        </w:tc>
        <w:tc>
          <w:tcPr>
            <w:tcW w:w="6120" w:type="dxa"/>
          </w:tcPr>
          <w:p w:rsidR="00A01423" w:rsidRDefault="00A01423" w:rsidP="00BD7EFB">
            <w:pPr>
              <w:ind w:firstLineChars="100" w:firstLine="210"/>
            </w:pPr>
            <w:r>
              <w:t>O.IT_Std ,O.Life_Man</w:t>
            </w:r>
          </w:p>
        </w:tc>
      </w:tr>
      <w:tr w:rsidR="00A01423" w:rsidTr="00BD7EFB">
        <w:tc>
          <w:tcPr>
            <w:tcW w:w="2320" w:type="dxa"/>
          </w:tcPr>
          <w:p w:rsidR="00A01423" w:rsidRDefault="00A01423" w:rsidP="00BD7EFB">
            <w:pPr>
              <w:ind w:firstLineChars="100" w:firstLine="210"/>
            </w:pPr>
            <w:r>
              <w:t>ATE_COV.2</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ATE_DPT.1</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ATE_FUN.1</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ATE_IND.2</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AVA_MSU.2</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AVA_SOF.1</w:t>
            </w:r>
          </w:p>
        </w:tc>
        <w:tc>
          <w:tcPr>
            <w:tcW w:w="6120" w:type="dxa"/>
          </w:tcPr>
          <w:p w:rsidR="00A01423" w:rsidRDefault="00A01423" w:rsidP="00BD7EFB">
            <w:pPr>
              <w:ind w:firstLineChars="100" w:firstLine="210"/>
            </w:pPr>
            <w:r>
              <w:t>EAL4</w:t>
            </w:r>
            <w:r>
              <w:t>的</w:t>
            </w:r>
            <w:r>
              <w:rPr>
                <w:rFonts w:hint="eastAsia"/>
              </w:rPr>
              <w:t>要求</w:t>
            </w:r>
          </w:p>
        </w:tc>
      </w:tr>
      <w:tr w:rsidR="00A01423" w:rsidTr="00BD7EFB">
        <w:tc>
          <w:tcPr>
            <w:tcW w:w="2320" w:type="dxa"/>
          </w:tcPr>
          <w:p w:rsidR="00A01423" w:rsidRDefault="00A01423" w:rsidP="00BD7EFB">
            <w:pPr>
              <w:ind w:firstLineChars="100" w:firstLine="210"/>
            </w:pPr>
            <w:r>
              <w:t>AVA_VLA.3</w:t>
            </w:r>
          </w:p>
        </w:tc>
        <w:tc>
          <w:tcPr>
            <w:tcW w:w="6120" w:type="dxa"/>
          </w:tcPr>
          <w:p w:rsidR="00A01423" w:rsidRDefault="00A01423" w:rsidP="00BD7EFB">
            <w:pPr>
              <w:ind w:firstLineChars="100" w:firstLine="210"/>
            </w:pPr>
            <w:r>
              <w:t>O.Log_Prot,O.I_Leak,O.Flt_Ins,O.Search,O.Life_Cycle,</w:t>
            </w:r>
          </w:p>
          <w:p w:rsidR="00A01423" w:rsidRDefault="00A01423" w:rsidP="00BD7EFB">
            <w:r>
              <w:t>O.Unlink</w:t>
            </w:r>
          </w:p>
        </w:tc>
      </w:tr>
      <w:tr w:rsidR="00A01423" w:rsidTr="00BD7EFB">
        <w:tc>
          <w:tcPr>
            <w:tcW w:w="2320" w:type="dxa"/>
          </w:tcPr>
          <w:p w:rsidR="00A01423" w:rsidRDefault="00A01423" w:rsidP="00BD7EFB">
            <w:pPr>
              <w:ind w:firstLineChars="100" w:firstLine="210"/>
            </w:pPr>
            <w:r>
              <w:rPr>
                <w:rFonts w:hint="eastAsia"/>
              </w:rPr>
              <w:t>FCS_CKM.2</w:t>
            </w:r>
          </w:p>
        </w:tc>
        <w:tc>
          <w:tcPr>
            <w:tcW w:w="6120" w:type="dxa"/>
          </w:tcPr>
          <w:p w:rsidR="00A01423" w:rsidRDefault="00A01423" w:rsidP="00BD7EFB">
            <w:pPr>
              <w:ind w:firstLineChars="100" w:firstLine="210"/>
            </w:pPr>
            <w:r>
              <w:rPr>
                <w:rFonts w:hint="eastAsia"/>
              </w:rPr>
              <w:t>O.Crypt</w:t>
            </w:r>
          </w:p>
        </w:tc>
      </w:tr>
      <w:tr w:rsidR="00A01423" w:rsidTr="00BD7EFB">
        <w:tc>
          <w:tcPr>
            <w:tcW w:w="2320" w:type="dxa"/>
          </w:tcPr>
          <w:p w:rsidR="00A01423" w:rsidRDefault="00A01423" w:rsidP="00BD7EFB">
            <w:pPr>
              <w:ind w:firstLineChars="100" w:firstLine="210"/>
            </w:pPr>
            <w:r>
              <w:rPr>
                <w:rFonts w:hint="eastAsia"/>
              </w:rPr>
              <w:t>FCS_CKM.4</w:t>
            </w:r>
          </w:p>
        </w:tc>
        <w:tc>
          <w:tcPr>
            <w:tcW w:w="6120" w:type="dxa"/>
          </w:tcPr>
          <w:p w:rsidR="00A01423" w:rsidRDefault="00A01423" w:rsidP="00BD7EFB">
            <w:pPr>
              <w:ind w:firstLineChars="100" w:firstLine="210"/>
            </w:pPr>
            <w:r>
              <w:rPr>
                <w:rFonts w:hint="eastAsia"/>
              </w:rPr>
              <w:t>O.Crypt</w:t>
            </w:r>
          </w:p>
        </w:tc>
      </w:tr>
    </w:tbl>
    <w:p w:rsidR="00A01423" w:rsidRDefault="00A01423" w:rsidP="00A01423"/>
    <w:p w:rsidR="00A01423" w:rsidRDefault="00A01423" w:rsidP="00A01423">
      <w:pPr>
        <w:ind w:firstLineChars="200" w:firstLine="420"/>
        <w:rPr>
          <w:iCs/>
        </w:rPr>
      </w:pPr>
      <w:r>
        <w:rPr>
          <w:rFonts w:hint="eastAsia"/>
          <w:iCs/>
        </w:rPr>
        <w:t>O.Log_Prot</w:t>
      </w:r>
      <w:r>
        <w:rPr>
          <w:rFonts w:hint="eastAsia"/>
          <w:iCs/>
        </w:rPr>
        <w:t>是当检测到潜在的侵害时</w:t>
      </w:r>
      <w:r>
        <w:rPr>
          <w:rFonts w:hint="eastAsia"/>
          <w:iCs/>
        </w:rPr>
        <w:t>FAU_ARP.1</w:t>
      </w:r>
      <w:r>
        <w:rPr>
          <w:rFonts w:hint="eastAsia"/>
          <w:iCs/>
        </w:rPr>
        <w:t>提供一个响应。当包含信息的资源不再使用时</w:t>
      </w:r>
      <w:r>
        <w:rPr>
          <w:rFonts w:hint="eastAsia"/>
          <w:iCs/>
        </w:rPr>
        <w:t>FDP_RIP.1</w:t>
      </w:r>
      <w:r>
        <w:rPr>
          <w:rFonts w:hint="eastAsia"/>
          <w:iCs/>
        </w:rPr>
        <w:t>对信息提供保护。在失败情况下</w:t>
      </w:r>
      <w:r>
        <w:rPr>
          <w:rFonts w:hint="eastAsia"/>
          <w:iCs/>
        </w:rPr>
        <w:t>FPT_FLS.1</w:t>
      </w:r>
      <w:r>
        <w:rPr>
          <w:rFonts w:hint="eastAsia"/>
          <w:iCs/>
        </w:rPr>
        <w:t>和</w:t>
      </w:r>
      <w:r>
        <w:rPr>
          <w:rFonts w:hint="eastAsia"/>
          <w:iCs/>
        </w:rPr>
        <w:t>FPT_RCV.4</w:t>
      </w:r>
      <w:r>
        <w:rPr>
          <w:rFonts w:hint="eastAsia"/>
          <w:iCs/>
        </w:rPr>
        <w:t>提供可接收的安全操作。</w:t>
      </w:r>
      <w:r>
        <w:rPr>
          <w:rFonts w:hint="eastAsia"/>
          <w:iCs/>
        </w:rPr>
        <w:t>FPT_RVM.1</w:t>
      </w:r>
      <w:r>
        <w:rPr>
          <w:rFonts w:hint="eastAsia"/>
          <w:iCs/>
        </w:rPr>
        <w:t>连同</w:t>
      </w:r>
      <w:r>
        <w:rPr>
          <w:rFonts w:hint="eastAsia"/>
          <w:iCs/>
        </w:rPr>
        <w:t>FPT_SEP.1</w:t>
      </w:r>
      <w:r>
        <w:rPr>
          <w:rFonts w:hint="eastAsia"/>
          <w:iCs/>
        </w:rPr>
        <w:t>使</w:t>
      </w:r>
      <w:r>
        <w:rPr>
          <w:rFonts w:hint="eastAsia"/>
          <w:iCs/>
        </w:rPr>
        <w:t>IC</w:t>
      </w:r>
      <w:r>
        <w:rPr>
          <w:rFonts w:hint="eastAsia"/>
          <w:iCs/>
        </w:rPr>
        <w:t>卡芯片安全功能提供必要的分离和保护以保证要求的</w:t>
      </w:r>
      <w:r>
        <w:rPr>
          <w:rFonts w:hint="eastAsia"/>
          <w:iCs/>
        </w:rPr>
        <w:t>IC</w:t>
      </w:r>
      <w:r>
        <w:rPr>
          <w:rFonts w:hint="eastAsia"/>
          <w:iCs/>
        </w:rPr>
        <w:t>卡芯片安全策略能够成功执行。</w:t>
      </w:r>
      <w:r>
        <w:rPr>
          <w:rFonts w:hint="eastAsia"/>
          <w:iCs/>
        </w:rPr>
        <w:t>ADV.IMP.1</w:t>
      </w:r>
      <w:r>
        <w:rPr>
          <w:rFonts w:hint="eastAsia"/>
          <w:iCs/>
        </w:rPr>
        <w:t>为</w:t>
      </w:r>
      <w:r>
        <w:rPr>
          <w:rFonts w:hint="eastAsia"/>
          <w:iCs/>
        </w:rPr>
        <w:t>IC</w:t>
      </w:r>
      <w:r>
        <w:rPr>
          <w:rFonts w:hint="eastAsia"/>
          <w:iCs/>
        </w:rPr>
        <w:t>卡芯片针对逻辑攻击所执行的特殊抵抗所选子集提供回顾和评估，同时</w:t>
      </w:r>
      <w:r>
        <w:rPr>
          <w:rFonts w:hint="eastAsia"/>
          <w:iCs/>
        </w:rPr>
        <w:t>AVA_VLA.3</w:t>
      </w:r>
      <w:r>
        <w:rPr>
          <w:rFonts w:hint="eastAsia"/>
          <w:iCs/>
        </w:rPr>
        <w:t>回顾了已确定的缺陷，包括那些涉及关于</w:t>
      </w:r>
      <w:r>
        <w:rPr>
          <w:rFonts w:hint="eastAsia"/>
          <w:iCs/>
        </w:rPr>
        <w:t>IC</w:t>
      </w:r>
      <w:r>
        <w:rPr>
          <w:rFonts w:hint="eastAsia"/>
          <w:iCs/>
        </w:rPr>
        <w:t>卡芯片的逻辑操作。</w:t>
      </w:r>
    </w:p>
    <w:p w:rsidR="00A01423" w:rsidRDefault="00A01423" w:rsidP="00A01423">
      <w:pPr>
        <w:ind w:firstLineChars="200" w:firstLine="420"/>
        <w:rPr>
          <w:iCs/>
        </w:rPr>
      </w:pPr>
      <w:r>
        <w:rPr>
          <w:rFonts w:hint="eastAsia"/>
          <w:iCs/>
        </w:rPr>
        <w:t>O.I_Leak</w:t>
      </w:r>
      <w:r>
        <w:rPr>
          <w:rFonts w:hint="eastAsia"/>
          <w:iCs/>
        </w:rPr>
        <w:t>是由</w:t>
      </w:r>
      <w:r>
        <w:rPr>
          <w:rFonts w:hint="eastAsia"/>
          <w:iCs/>
        </w:rPr>
        <w:t>FPT_PHP.3</w:t>
      </w:r>
      <w:r>
        <w:rPr>
          <w:rFonts w:hint="eastAsia"/>
          <w:iCs/>
        </w:rPr>
        <w:t>通过</w:t>
      </w:r>
      <w:r>
        <w:rPr>
          <w:rFonts w:hint="eastAsia"/>
          <w:iCs/>
        </w:rPr>
        <w:t>IC</w:t>
      </w:r>
      <w:r>
        <w:rPr>
          <w:rFonts w:hint="eastAsia"/>
          <w:iCs/>
        </w:rPr>
        <w:t>卡芯片用来掩饰这些泄漏所采取的行动得到部分的保证。另外一</w:t>
      </w:r>
      <w:r>
        <w:rPr>
          <w:rFonts w:hint="eastAsia"/>
          <w:iCs/>
        </w:rPr>
        <w:lastRenderedPageBreak/>
        <w:t>部分由</w:t>
      </w:r>
      <w:r>
        <w:rPr>
          <w:rFonts w:hint="eastAsia"/>
          <w:iCs/>
        </w:rPr>
        <w:t>AVA_VLA.3</w:t>
      </w:r>
      <w:r>
        <w:rPr>
          <w:rFonts w:hint="eastAsia"/>
          <w:iCs/>
        </w:rPr>
        <w:t>确保。此安全目的回顾了已确定的缺陷，包括那些涉及来自</w:t>
      </w:r>
      <w:r>
        <w:rPr>
          <w:rFonts w:hint="eastAsia"/>
          <w:iCs/>
        </w:rPr>
        <w:t>IC</w:t>
      </w:r>
      <w:r>
        <w:rPr>
          <w:rFonts w:hint="eastAsia"/>
          <w:iCs/>
        </w:rPr>
        <w:t>卡芯片的信息泄漏。</w:t>
      </w:r>
    </w:p>
    <w:p w:rsidR="00A01423" w:rsidRDefault="00A01423" w:rsidP="00A01423">
      <w:pPr>
        <w:ind w:firstLineChars="200" w:firstLine="420"/>
        <w:rPr>
          <w:iCs/>
        </w:rPr>
      </w:pPr>
      <w:r>
        <w:rPr>
          <w:rFonts w:hint="eastAsia"/>
          <w:iCs/>
        </w:rPr>
        <w:t>O.Init</w:t>
      </w:r>
      <w:r>
        <w:rPr>
          <w:rFonts w:hint="eastAsia"/>
          <w:iCs/>
        </w:rPr>
        <w:t>是当包含信息的资源不再使用时，</w:t>
      </w:r>
      <w:r>
        <w:rPr>
          <w:rFonts w:hint="eastAsia"/>
          <w:iCs/>
        </w:rPr>
        <w:t>FDP_RIP.1</w:t>
      </w:r>
      <w:r>
        <w:rPr>
          <w:rFonts w:hint="eastAsia"/>
          <w:iCs/>
        </w:rPr>
        <w:t>提供对信息的保护，它对几乎所有即时运行参数提供保护。</w:t>
      </w:r>
      <w:r>
        <w:rPr>
          <w:rFonts w:hint="eastAsia"/>
          <w:iCs/>
        </w:rPr>
        <w:t>FPT_RCV.4</w:t>
      </w:r>
      <w:r>
        <w:rPr>
          <w:rFonts w:hint="eastAsia"/>
          <w:iCs/>
        </w:rPr>
        <w:t>在错误发生时提供可接收的安全操作。</w:t>
      </w:r>
    </w:p>
    <w:p w:rsidR="00A01423" w:rsidRDefault="00A01423" w:rsidP="00A01423">
      <w:pPr>
        <w:ind w:firstLineChars="200" w:firstLine="420"/>
        <w:rPr>
          <w:iCs/>
        </w:rPr>
      </w:pPr>
      <w:r>
        <w:rPr>
          <w:rFonts w:hint="eastAsia"/>
          <w:iCs/>
        </w:rPr>
        <w:t>O.Flt_Ins</w:t>
      </w:r>
      <w:r>
        <w:rPr>
          <w:rFonts w:hint="eastAsia"/>
          <w:iCs/>
        </w:rPr>
        <w:t>是由</w:t>
      </w:r>
      <w:r>
        <w:rPr>
          <w:rFonts w:hint="eastAsia"/>
          <w:iCs/>
        </w:rPr>
        <w:t>FDP_ACC.1</w:t>
      </w:r>
      <w:r>
        <w:rPr>
          <w:rFonts w:hint="eastAsia"/>
          <w:iCs/>
        </w:rPr>
        <w:t>和</w:t>
      </w:r>
      <w:r>
        <w:rPr>
          <w:rFonts w:hint="eastAsia"/>
          <w:iCs/>
        </w:rPr>
        <w:t>FDP_IFC.1</w:t>
      </w:r>
      <w:r>
        <w:rPr>
          <w:rFonts w:hint="eastAsia"/>
          <w:iCs/>
        </w:rPr>
        <w:t>中定义的访问控制安全功能策略和信息路程序控制安全功能策略保证，同时在</w:t>
      </w:r>
      <w:r>
        <w:rPr>
          <w:rFonts w:hint="eastAsia"/>
          <w:iCs/>
        </w:rPr>
        <w:t>FDP_ACF.1</w:t>
      </w:r>
      <w:r>
        <w:rPr>
          <w:rFonts w:hint="eastAsia"/>
          <w:iCs/>
        </w:rPr>
        <w:t>和</w:t>
      </w:r>
      <w:r>
        <w:rPr>
          <w:rFonts w:hint="eastAsia"/>
          <w:iCs/>
        </w:rPr>
        <w:t>FDP_IFF.1</w:t>
      </w:r>
      <w:r>
        <w:rPr>
          <w:rFonts w:hint="eastAsia"/>
          <w:iCs/>
        </w:rPr>
        <w:t>中详细地进行了阐述。</w:t>
      </w:r>
      <w:r>
        <w:rPr>
          <w:rFonts w:hint="eastAsia"/>
          <w:iCs/>
        </w:rPr>
        <w:t>FDP_ITC.1</w:t>
      </w:r>
      <w:r>
        <w:rPr>
          <w:rFonts w:hint="eastAsia"/>
          <w:iCs/>
        </w:rPr>
        <w:t>明确陈述了对接收数据的要求。此安全目的由</w:t>
      </w:r>
      <w:r>
        <w:rPr>
          <w:rFonts w:hint="eastAsia"/>
          <w:iCs/>
        </w:rPr>
        <w:t>AVA_VLA.3</w:t>
      </w:r>
      <w:r>
        <w:rPr>
          <w:rFonts w:hint="eastAsia"/>
          <w:iCs/>
        </w:rPr>
        <w:t>确保，它回顾了已确定的缺陷，包括那些涉及对</w:t>
      </w:r>
      <w:r>
        <w:rPr>
          <w:rFonts w:hint="eastAsia"/>
          <w:iCs/>
        </w:rPr>
        <w:t>IC</w:t>
      </w:r>
      <w:r>
        <w:rPr>
          <w:rFonts w:hint="eastAsia"/>
          <w:iCs/>
        </w:rPr>
        <w:t>卡芯片的逻辑探测。</w:t>
      </w:r>
    </w:p>
    <w:p w:rsidR="00A01423" w:rsidRDefault="00A01423" w:rsidP="00A01423">
      <w:pPr>
        <w:ind w:firstLineChars="200" w:firstLine="420"/>
        <w:rPr>
          <w:iCs/>
        </w:rPr>
      </w:pPr>
      <w:r>
        <w:rPr>
          <w:rFonts w:hint="eastAsia"/>
          <w:iCs/>
        </w:rPr>
        <w:t>O.Set_Up</w:t>
      </w:r>
      <w:r>
        <w:rPr>
          <w:rFonts w:hint="eastAsia"/>
          <w:iCs/>
        </w:rPr>
        <w:t>是由</w:t>
      </w:r>
      <w:r>
        <w:rPr>
          <w:rFonts w:hint="eastAsia"/>
          <w:iCs/>
        </w:rPr>
        <w:t>FDP_ACC.1</w:t>
      </w:r>
      <w:r>
        <w:rPr>
          <w:rFonts w:hint="eastAsia"/>
          <w:iCs/>
        </w:rPr>
        <w:t>中定义的访问控制安全功能策略提供保证，同时</w:t>
      </w:r>
      <w:r>
        <w:rPr>
          <w:rFonts w:hint="eastAsia"/>
          <w:iCs/>
        </w:rPr>
        <w:t>FDP_ACF.1</w:t>
      </w:r>
      <w:r>
        <w:rPr>
          <w:rFonts w:hint="eastAsia"/>
          <w:iCs/>
        </w:rPr>
        <w:t>进行了详细描述。这些要求在</w:t>
      </w:r>
      <w:r>
        <w:rPr>
          <w:rFonts w:hint="eastAsia"/>
          <w:iCs/>
        </w:rPr>
        <w:t>IC</w:t>
      </w:r>
      <w:r>
        <w:rPr>
          <w:rFonts w:hint="eastAsia"/>
          <w:iCs/>
        </w:rPr>
        <w:t>卡芯片中的执行由</w:t>
      </w:r>
      <w:r>
        <w:rPr>
          <w:rFonts w:hint="eastAsia"/>
          <w:iCs/>
        </w:rPr>
        <w:t>ADV_IMP.1</w:t>
      </w:r>
      <w:r>
        <w:rPr>
          <w:rFonts w:hint="eastAsia"/>
          <w:iCs/>
        </w:rPr>
        <w:t>确保，特别是在第一次使用指示的执行时。</w:t>
      </w:r>
    </w:p>
    <w:p w:rsidR="00A01423" w:rsidRDefault="00A01423" w:rsidP="00A01423">
      <w:pPr>
        <w:ind w:firstLineChars="200" w:firstLine="420"/>
        <w:rPr>
          <w:iCs/>
        </w:rPr>
      </w:pPr>
      <w:r>
        <w:rPr>
          <w:rFonts w:hint="eastAsia"/>
          <w:iCs/>
        </w:rPr>
        <w:t>O.DAC</w:t>
      </w:r>
      <w:r>
        <w:rPr>
          <w:rFonts w:hint="eastAsia"/>
          <w:iCs/>
        </w:rPr>
        <w:t>是由</w:t>
      </w:r>
      <w:r>
        <w:rPr>
          <w:rFonts w:hint="eastAsia"/>
          <w:iCs/>
        </w:rPr>
        <w:t>FDP_ACF.1</w:t>
      </w:r>
      <w:r>
        <w:rPr>
          <w:rFonts w:hint="eastAsia"/>
          <w:iCs/>
        </w:rPr>
        <w:t>和</w:t>
      </w:r>
      <w:r>
        <w:rPr>
          <w:rFonts w:hint="eastAsia"/>
          <w:iCs/>
        </w:rPr>
        <w:t>FDP_IFF.1</w:t>
      </w:r>
      <w:r>
        <w:rPr>
          <w:rFonts w:hint="eastAsia"/>
          <w:iCs/>
        </w:rPr>
        <w:t>设置了基本规则通过在</w:t>
      </w:r>
      <w:r>
        <w:rPr>
          <w:rFonts w:hint="eastAsia"/>
          <w:iCs/>
        </w:rPr>
        <w:t>FDP_ACC.1</w:t>
      </w:r>
      <w:r>
        <w:rPr>
          <w:rFonts w:hint="eastAsia"/>
          <w:iCs/>
        </w:rPr>
        <w:t>和</w:t>
      </w:r>
      <w:r>
        <w:rPr>
          <w:rFonts w:hint="eastAsia"/>
          <w:iCs/>
        </w:rPr>
        <w:t>FDP_IFC.1</w:t>
      </w:r>
      <w:r>
        <w:rPr>
          <w:rFonts w:hint="eastAsia"/>
          <w:iCs/>
        </w:rPr>
        <w:t>指定的访问控制安全功能策略和信息流程控制安全功能策略。用户数据的输入输出是由</w:t>
      </w:r>
      <w:r>
        <w:rPr>
          <w:rFonts w:hint="eastAsia"/>
          <w:iCs/>
        </w:rPr>
        <w:t>FDP_ETC.1</w:t>
      </w:r>
      <w:r>
        <w:rPr>
          <w:rFonts w:hint="eastAsia"/>
          <w:iCs/>
        </w:rPr>
        <w:t>和</w:t>
      </w:r>
      <w:r>
        <w:rPr>
          <w:rFonts w:hint="eastAsia"/>
          <w:iCs/>
        </w:rPr>
        <w:t>FDP_ITC.1</w:t>
      </w:r>
      <w:r>
        <w:rPr>
          <w:rFonts w:hint="eastAsia"/>
          <w:iCs/>
        </w:rPr>
        <w:t>控制的。</w:t>
      </w:r>
    </w:p>
    <w:p w:rsidR="00A01423" w:rsidRDefault="00A01423" w:rsidP="00A01423">
      <w:pPr>
        <w:ind w:firstLineChars="200" w:firstLine="420"/>
        <w:rPr>
          <w:iCs/>
        </w:rPr>
      </w:pPr>
      <w:r>
        <w:rPr>
          <w:rFonts w:hint="eastAsia"/>
          <w:iCs/>
        </w:rPr>
        <w:t>O.D_Read</w:t>
      </w:r>
      <w:r>
        <w:rPr>
          <w:rFonts w:hint="eastAsia"/>
          <w:iCs/>
        </w:rPr>
        <w:t>是由</w:t>
      </w:r>
      <w:r>
        <w:rPr>
          <w:rFonts w:hint="eastAsia"/>
          <w:iCs/>
        </w:rPr>
        <w:t>FDP_ITT.1</w:t>
      </w:r>
      <w:r>
        <w:rPr>
          <w:rFonts w:hint="eastAsia"/>
          <w:iCs/>
        </w:rPr>
        <w:t>确保，当用户数据基于访问控制安全功能策略和</w:t>
      </w:r>
      <w:r>
        <w:rPr>
          <w:rFonts w:hint="eastAsia"/>
          <w:iCs/>
        </w:rPr>
        <w:t>IC</w:t>
      </w:r>
      <w:r>
        <w:rPr>
          <w:rFonts w:hint="eastAsia"/>
          <w:iCs/>
        </w:rPr>
        <w:t>卡信息流程控制安全功能策略中所描述的策略在</w:t>
      </w:r>
      <w:r>
        <w:rPr>
          <w:rFonts w:hint="eastAsia"/>
          <w:iCs/>
        </w:rPr>
        <w:t>IC</w:t>
      </w:r>
      <w:r>
        <w:rPr>
          <w:rFonts w:hint="eastAsia"/>
          <w:iCs/>
        </w:rPr>
        <w:t>卡芯片的各个部分间传递时，</w:t>
      </w:r>
      <w:r>
        <w:rPr>
          <w:rFonts w:hint="eastAsia"/>
          <w:iCs/>
        </w:rPr>
        <w:t>FDP_ITT.1</w:t>
      </w:r>
      <w:r>
        <w:rPr>
          <w:rFonts w:hint="eastAsia"/>
          <w:iCs/>
        </w:rPr>
        <w:t>为用户数据提供一种避免泄漏的保护方式。</w:t>
      </w:r>
      <w:r>
        <w:rPr>
          <w:rFonts w:hint="eastAsia"/>
          <w:iCs/>
        </w:rPr>
        <w:t>FPT_ITT.1</w:t>
      </w:r>
      <w:r>
        <w:rPr>
          <w:rFonts w:hint="eastAsia"/>
          <w:iCs/>
        </w:rPr>
        <w:t>更进一步特别保护了</w:t>
      </w:r>
      <w:r>
        <w:rPr>
          <w:rFonts w:hint="eastAsia"/>
          <w:iCs/>
        </w:rPr>
        <w:t>IC</w:t>
      </w:r>
      <w:r>
        <w:rPr>
          <w:rFonts w:hint="eastAsia"/>
          <w:iCs/>
        </w:rPr>
        <w:t>卡芯片安全功能数据免遭泄漏。此安全目的也被</w:t>
      </w:r>
      <w:r>
        <w:rPr>
          <w:rFonts w:hint="eastAsia"/>
          <w:iCs/>
        </w:rPr>
        <w:t>AVA_VLA.3</w:t>
      </w:r>
      <w:r>
        <w:rPr>
          <w:rFonts w:hint="eastAsia"/>
          <w:iCs/>
        </w:rPr>
        <w:t>确保，</w:t>
      </w:r>
      <w:r>
        <w:rPr>
          <w:rFonts w:hint="eastAsia"/>
          <w:iCs/>
        </w:rPr>
        <w:t>AVA_VLA.3</w:t>
      </w:r>
      <w:r>
        <w:rPr>
          <w:rFonts w:hint="eastAsia"/>
          <w:iCs/>
        </w:rPr>
        <w:t>回顾了确定的缺陷，包括那些对</w:t>
      </w:r>
      <w:r>
        <w:rPr>
          <w:rFonts w:hint="eastAsia"/>
          <w:iCs/>
        </w:rPr>
        <w:t>IC</w:t>
      </w:r>
      <w:r>
        <w:rPr>
          <w:rFonts w:hint="eastAsia"/>
          <w:iCs/>
        </w:rPr>
        <w:t>卡芯片的探测。</w:t>
      </w:r>
    </w:p>
    <w:p w:rsidR="00A01423" w:rsidRDefault="00A01423" w:rsidP="00A01423">
      <w:pPr>
        <w:ind w:firstLineChars="200" w:firstLine="420"/>
        <w:rPr>
          <w:iCs/>
        </w:rPr>
      </w:pPr>
      <w:r>
        <w:rPr>
          <w:rFonts w:hint="eastAsia"/>
          <w:iCs/>
        </w:rPr>
        <w:t>O.Life_Cycle</w:t>
      </w:r>
      <w:r>
        <w:rPr>
          <w:rFonts w:hint="eastAsia"/>
          <w:iCs/>
        </w:rPr>
        <w:t>是由</w:t>
      </w:r>
      <w:r>
        <w:rPr>
          <w:rFonts w:hint="eastAsia"/>
          <w:iCs/>
        </w:rPr>
        <w:t>FDP._IFF.1</w:t>
      </w:r>
      <w:r>
        <w:rPr>
          <w:rFonts w:hint="eastAsia"/>
          <w:iCs/>
        </w:rPr>
        <w:t>和在</w:t>
      </w:r>
      <w:r>
        <w:rPr>
          <w:rFonts w:hint="eastAsia"/>
          <w:iCs/>
        </w:rPr>
        <w:t>FDP_IFC.1</w:t>
      </w:r>
      <w:r>
        <w:rPr>
          <w:rFonts w:hint="eastAsia"/>
          <w:iCs/>
        </w:rPr>
        <w:t>中定义的信息流程控制安全功能策略的规范提供保证。</w:t>
      </w:r>
      <w:r>
        <w:rPr>
          <w:rFonts w:hint="eastAsia"/>
          <w:iCs/>
        </w:rPr>
        <w:t>FPT_SEP.1</w:t>
      </w:r>
      <w:r>
        <w:rPr>
          <w:rFonts w:hint="eastAsia"/>
          <w:iCs/>
        </w:rPr>
        <w:t>为测试模式的功能和运行模式的功能在</w:t>
      </w:r>
      <w:r>
        <w:rPr>
          <w:rFonts w:hint="eastAsia"/>
          <w:iCs/>
        </w:rPr>
        <w:t>IC</w:t>
      </w:r>
      <w:r>
        <w:rPr>
          <w:rFonts w:hint="eastAsia"/>
          <w:iCs/>
        </w:rPr>
        <w:t>卡芯片安全功能方面提供必须的分离以便</w:t>
      </w:r>
      <w:r>
        <w:rPr>
          <w:rFonts w:hint="eastAsia"/>
          <w:iCs/>
        </w:rPr>
        <w:t>IC</w:t>
      </w:r>
      <w:r>
        <w:rPr>
          <w:rFonts w:hint="eastAsia"/>
          <w:iCs/>
        </w:rPr>
        <w:t>卡芯片安全策略能够成功执行。在</w:t>
      </w:r>
      <w:r>
        <w:rPr>
          <w:rFonts w:hint="eastAsia"/>
          <w:iCs/>
        </w:rPr>
        <w:t>IC</w:t>
      </w:r>
      <w:r>
        <w:rPr>
          <w:rFonts w:hint="eastAsia"/>
          <w:iCs/>
        </w:rPr>
        <w:t>卡芯片中这些要求的执行是通过</w:t>
      </w:r>
      <w:r>
        <w:rPr>
          <w:rFonts w:hint="eastAsia"/>
          <w:iCs/>
        </w:rPr>
        <w:t>ADV_IMP.1</w:t>
      </w:r>
      <w:r>
        <w:rPr>
          <w:rFonts w:hint="eastAsia"/>
          <w:iCs/>
        </w:rPr>
        <w:t>和</w:t>
      </w:r>
      <w:r>
        <w:rPr>
          <w:rFonts w:hint="eastAsia"/>
          <w:iCs/>
        </w:rPr>
        <w:t>AVA_VLA.3</w:t>
      </w:r>
      <w:r>
        <w:rPr>
          <w:rFonts w:hint="eastAsia"/>
          <w:iCs/>
        </w:rPr>
        <w:t>回顾了已确定的缺陷，包括那些设计已定义临界条件之外的操作和对所有逻辑指令的安全响应的确保来保证的。</w:t>
      </w:r>
    </w:p>
    <w:p w:rsidR="00A01423" w:rsidRDefault="00A01423" w:rsidP="00A01423">
      <w:pPr>
        <w:ind w:firstLineChars="200" w:firstLine="420"/>
        <w:rPr>
          <w:iCs/>
        </w:rPr>
      </w:pPr>
      <w:r>
        <w:rPr>
          <w:rFonts w:hint="eastAsia"/>
          <w:iCs/>
        </w:rPr>
        <w:t>O.Phys_Prot</w:t>
      </w:r>
      <w:r>
        <w:rPr>
          <w:rFonts w:hint="eastAsia"/>
          <w:iCs/>
        </w:rPr>
        <w:t>是通过</w:t>
      </w:r>
      <w:r>
        <w:rPr>
          <w:rFonts w:hint="eastAsia"/>
          <w:iCs/>
        </w:rPr>
        <w:t>IC</w:t>
      </w:r>
      <w:r>
        <w:rPr>
          <w:rFonts w:hint="eastAsia"/>
          <w:iCs/>
        </w:rPr>
        <w:t>卡芯片针对物理攻击的相应由</w:t>
      </w:r>
      <w:r>
        <w:rPr>
          <w:rFonts w:hint="eastAsia"/>
          <w:iCs/>
        </w:rPr>
        <w:t>FPT_PHP.3</w:t>
      </w:r>
      <w:r>
        <w:rPr>
          <w:rFonts w:hint="eastAsia"/>
          <w:iCs/>
        </w:rPr>
        <w:t>部分保证。此外的覆盖由要求</w:t>
      </w:r>
      <w:r>
        <w:rPr>
          <w:rFonts w:hint="eastAsia"/>
          <w:iCs/>
        </w:rPr>
        <w:t>ADV_IMP.1</w:t>
      </w:r>
      <w:r>
        <w:rPr>
          <w:rFonts w:hint="eastAsia"/>
          <w:iCs/>
        </w:rPr>
        <w:t>和</w:t>
      </w:r>
      <w:r>
        <w:rPr>
          <w:rFonts w:hint="eastAsia"/>
          <w:iCs/>
        </w:rPr>
        <w:t>AVA_VLA.3</w:t>
      </w:r>
      <w:r>
        <w:rPr>
          <w:rFonts w:hint="eastAsia"/>
          <w:iCs/>
        </w:rPr>
        <w:t>提供。</w:t>
      </w:r>
      <w:r>
        <w:rPr>
          <w:rFonts w:hint="eastAsia"/>
          <w:iCs/>
        </w:rPr>
        <w:t>ADV_IMP.1</w:t>
      </w:r>
      <w:r>
        <w:rPr>
          <w:rFonts w:hint="eastAsia"/>
          <w:iCs/>
        </w:rPr>
        <w:t>为</w:t>
      </w:r>
      <w:r>
        <w:rPr>
          <w:rFonts w:hint="eastAsia"/>
          <w:iCs/>
        </w:rPr>
        <w:t>IC</w:t>
      </w:r>
      <w:r>
        <w:rPr>
          <w:rFonts w:hint="eastAsia"/>
          <w:iCs/>
        </w:rPr>
        <w:t>卡芯片针对物理攻击所执行的特殊抵抗所选子集提供回顾和评估，</w:t>
      </w:r>
      <w:r>
        <w:rPr>
          <w:rFonts w:hint="eastAsia"/>
          <w:iCs/>
        </w:rPr>
        <w:t>AVA_VLA.3</w:t>
      </w:r>
      <w:r>
        <w:rPr>
          <w:rFonts w:hint="eastAsia"/>
          <w:iCs/>
        </w:rPr>
        <w:t>回顾了已确定的缺陷，包括那些涉及关于</w:t>
      </w:r>
      <w:r>
        <w:rPr>
          <w:rFonts w:hint="eastAsia"/>
          <w:iCs/>
        </w:rPr>
        <w:t>IC</w:t>
      </w:r>
      <w:r>
        <w:rPr>
          <w:rFonts w:hint="eastAsia"/>
          <w:iCs/>
        </w:rPr>
        <w:t>的解构和操作。</w:t>
      </w:r>
    </w:p>
    <w:p w:rsidR="00A01423" w:rsidRDefault="00A01423" w:rsidP="00A01423">
      <w:pPr>
        <w:ind w:firstLineChars="200" w:firstLine="420"/>
        <w:rPr>
          <w:iCs/>
        </w:rPr>
      </w:pPr>
      <w:r>
        <w:rPr>
          <w:rFonts w:hint="eastAsia"/>
          <w:iCs/>
        </w:rPr>
        <w:t>O.Crypt</w:t>
      </w:r>
      <w:r>
        <w:rPr>
          <w:rFonts w:hint="eastAsia"/>
          <w:iCs/>
        </w:rPr>
        <w:t>是由</w:t>
      </w:r>
      <w:r>
        <w:rPr>
          <w:rFonts w:hint="eastAsia"/>
          <w:iCs/>
        </w:rPr>
        <w:t>FCS_COP.1</w:t>
      </w:r>
      <w:r>
        <w:rPr>
          <w:rFonts w:hint="eastAsia"/>
          <w:iCs/>
        </w:rPr>
        <w:t>提供保证，它从用于产生和确认相关保密信息的</w:t>
      </w:r>
      <w:r>
        <w:rPr>
          <w:rFonts w:hint="eastAsia"/>
          <w:iCs/>
        </w:rPr>
        <w:t>FCS_CKM.2</w:t>
      </w:r>
      <w:r>
        <w:rPr>
          <w:rFonts w:hint="eastAsia"/>
          <w:iCs/>
        </w:rPr>
        <w:t>和</w:t>
      </w:r>
      <w:r>
        <w:rPr>
          <w:rFonts w:hint="eastAsia"/>
          <w:iCs/>
        </w:rPr>
        <w:t>FCS_CKM.4</w:t>
      </w:r>
      <w:r>
        <w:rPr>
          <w:rFonts w:hint="eastAsia"/>
          <w:iCs/>
        </w:rPr>
        <w:t>处得到支持。</w:t>
      </w:r>
    </w:p>
    <w:p w:rsidR="00A01423" w:rsidRDefault="00A01423" w:rsidP="00A01423">
      <w:pPr>
        <w:ind w:firstLineChars="200" w:firstLine="420"/>
        <w:rPr>
          <w:iCs/>
        </w:rPr>
      </w:pPr>
      <w:r>
        <w:rPr>
          <w:rFonts w:hint="eastAsia"/>
          <w:iCs/>
        </w:rPr>
        <w:t>O.Unlink</w:t>
      </w:r>
      <w:r>
        <w:rPr>
          <w:rFonts w:hint="eastAsia"/>
          <w:iCs/>
        </w:rPr>
        <w:t>是由</w:t>
      </w:r>
      <w:r>
        <w:rPr>
          <w:rFonts w:hint="eastAsia"/>
          <w:iCs/>
        </w:rPr>
        <w:t>FDP_ACF.1</w:t>
      </w:r>
      <w:r>
        <w:rPr>
          <w:rFonts w:hint="eastAsia"/>
          <w:iCs/>
        </w:rPr>
        <w:t>和</w:t>
      </w:r>
      <w:r>
        <w:rPr>
          <w:rFonts w:hint="eastAsia"/>
          <w:iCs/>
        </w:rPr>
        <w:t>FDP_IFF.1</w:t>
      </w:r>
      <w:r>
        <w:rPr>
          <w:rFonts w:hint="eastAsia"/>
          <w:iCs/>
        </w:rPr>
        <w:t>通过在</w:t>
      </w:r>
      <w:r>
        <w:rPr>
          <w:rFonts w:hint="eastAsia"/>
          <w:iCs/>
        </w:rPr>
        <w:t>FDP_ACC.1</w:t>
      </w:r>
      <w:r>
        <w:rPr>
          <w:rFonts w:hint="eastAsia"/>
          <w:iCs/>
        </w:rPr>
        <w:t>和</w:t>
      </w:r>
      <w:r>
        <w:rPr>
          <w:rFonts w:hint="eastAsia"/>
          <w:iCs/>
        </w:rPr>
        <w:t>FDP_IFC.1</w:t>
      </w:r>
      <w:r>
        <w:rPr>
          <w:rFonts w:hint="eastAsia"/>
          <w:iCs/>
        </w:rPr>
        <w:t>中定义的访问控制安全功能策略和信息流程控制安全功能策略位数据的访问设置基本的规则。用户数据的输出通过</w:t>
      </w:r>
      <w:r>
        <w:rPr>
          <w:rFonts w:hint="eastAsia"/>
          <w:iCs/>
        </w:rPr>
        <w:t>FDP_ETC.1</w:t>
      </w:r>
      <w:r>
        <w:rPr>
          <w:rFonts w:hint="eastAsia"/>
          <w:iCs/>
        </w:rPr>
        <w:t>被控制。</w:t>
      </w:r>
    </w:p>
    <w:p w:rsidR="00A01423" w:rsidRDefault="00A01423" w:rsidP="00A01423">
      <w:pPr>
        <w:ind w:firstLineChars="200" w:firstLine="420"/>
      </w:pPr>
      <w:r>
        <w:rPr>
          <w:rFonts w:hint="eastAsia"/>
        </w:rPr>
        <w:t>O.Ident</w:t>
      </w:r>
      <w:r>
        <w:rPr>
          <w:rFonts w:hint="eastAsia"/>
        </w:rPr>
        <w:t>是由</w:t>
      </w:r>
      <w:r>
        <w:rPr>
          <w:rFonts w:hint="eastAsia"/>
        </w:rPr>
        <w:t>FAU_SAS.1</w:t>
      </w:r>
      <w:r>
        <w:rPr>
          <w:rFonts w:hint="eastAsia"/>
        </w:rPr>
        <w:t>保证，保存一些用于</w:t>
      </w:r>
      <w:r>
        <w:rPr>
          <w:rFonts w:hint="eastAsia"/>
        </w:rPr>
        <w:t>IC</w:t>
      </w:r>
      <w:r>
        <w:rPr>
          <w:rFonts w:hint="eastAsia"/>
        </w:rPr>
        <w:t>卡芯片认证的与审计相关的信息。另外的覆盖由保证要求</w:t>
      </w:r>
      <w:r>
        <w:rPr>
          <w:rFonts w:hint="eastAsia"/>
        </w:rPr>
        <w:t>ACM_CAP.4</w:t>
      </w:r>
      <w:r>
        <w:rPr>
          <w:rFonts w:hint="eastAsia"/>
        </w:rPr>
        <w:t>提供，它要求开发者描述并保持那些用于唯一确定配置项的方法，这些方法包括</w:t>
      </w:r>
      <w:r>
        <w:rPr>
          <w:rFonts w:hint="eastAsia"/>
        </w:rPr>
        <w:t>IC</w:t>
      </w:r>
      <w:r>
        <w:rPr>
          <w:rFonts w:hint="eastAsia"/>
        </w:rPr>
        <w:t>卡芯片本身。此目的更进一步地由</w:t>
      </w:r>
      <w:r>
        <w:rPr>
          <w:rFonts w:hint="eastAsia"/>
        </w:rPr>
        <w:t>ADV_IMP.1</w:t>
      </w:r>
      <w:r>
        <w:rPr>
          <w:rFonts w:hint="eastAsia"/>
        </w:rPr>
        <w:t>支持，特别在序列号和其他一些生命周期标志符的使用时。</w:t>
      </w:r>
    </w:p>
    <w:p w:rsidR="00A01423" w:rsidRDefault="00A01423" w:rsidP="00A01423">
      <w:pPr>
        <w:ind w:firstLineChars="200" w:firstLine="420"/>
      </w:pPr>
      <w:r>
        <w:rPr>
          <w:rFonts w:hint="eastAsia"/>
        </w:rPr>
        <w:t>O.Env_Strs</w:t>
      </w:r>
      <w:r>
        <w:rPr>
          <w:rFonts w:hint="eastAsia"/>
        </w:rPr>
        <w:t>是由</w:t>
      </w:r>
      <w:r>
        <w:rPr>
          <w:rFonts w:hint="eastAsia"/>
        </w:rPr>
        <w:t>FPT_PHP.3</w:t>
      </w:r>
      <w:r>
        <w:rPr>
          <w:rFonts w:hint="eastAsia"/>
        </w:rPr>
        <w:t>和</w:t>
      </w:r>
      <w:r>
        <w:rPr>
          <w:rFonts w:hint="eastAsia"/>
        </w:rPr>
        <w:t>FPT_FLS.1</w:t>
      </w:r>
      <w:r>
        <w:rPr>
          <w:rFonts w:hint="eastAsia"/>
        </w:rPr>
        <w:t>保证。此安全目的由</w:t>
      </w:r>
      <w:r>
        <w:rPr>
          <w:rFonts w:hint="eastAsia"/>
        </w:rPr>
        <w:t>AVA_VLA.3</w:t>
      </w:r>
      <w:r>
        <w:rPr>
          <w:rFonts w:hint="eastAsia"/>
        </w:rPr>
        <w:t>确保。这个要求回顾了已确定的缺陷，包括那些涉及在定义运行临界之外的操作。</w:t>
      </w:r>
    </w:p>
    <w:p w:rsidR="00A01423" w:rsidRDefault="00A01423" w:rsidP="00A01423">
      <w:pPr>
        <w:ind w:firstLineChars="200" w:firstLine="420"/>
      </w:pPr>
      <w:r>
        <w:rPr>
          <w:rFonts w:hint="eastAsia"/>
        </w:rPr>
        <w:t>O.Sec_Com</w:t>
      </w:r>
      <w:r>
        <w:rPr>
          <w:rFonts w:hint="eastAsia"/>
        </w:rPr>
        <w:t>是由</w:t>
      </w:r>
      <w:r>
        <w:rPr>
          <w:rFonts w:hint="eastAsia"/>
        </w:rPr>
        <w:t>FDP_ETC.1</w:t>
      </w:r>
      <w:r>
        <w:rPr>
          <w:rFonts w:hint="eastAsia"/>
        </w:rPr>
        <w:t>和</w:t>
      </w:r>
      <w:r>
        <w:rPr>
          <w:rFonts w:hint="eastAsia"/>
        </w:rPr>
        <w:t>FDP_ITC.1</w:t>
      </w:r>
      <w:r>
        <w:rPr>
          <w:rFonts w:hint="eastAsia"/>
        </w:rPr>
        <w:t>提供了一种控制信息的方法，这些信息能够通过强制执行访问控制安全功能策略和信息流控制安全功能策略进行交换。</w:t>
      </w:r>
    </w:p>
    <w:p w:rsidR="00A01423" w:rsidRDefault="00A01423" w:rsidP="00A01423">
      <w:pPr>
        <w:ind w:firstLineChars="200" w:firstLine="420"/>
      </w:pPr>
      <w:r>
        <w:rPr>
          <w:rFonts w:hint="eastAsia"/>
        </w:rPr>
        <w:t>OE.Key_Supp</w:t>
      </w:r>
      <w:r>
        <w:rPr>
          <w:rFonts w:hint="eastAsia"/>
        </w:rPr>
        <w:t>是一个针对</w:t>
      </w:r>
      <w:r>
        <w:rPr>
          <w:rFonts w:hint="eastAsia"/>
        </w:rPr>
        <w:t>IC</w:t>
      </w:r>
      <w:r>
        <w:rPr>
          <w:rFonts w:hint="eastAsia"/>
        </w:rPr>
        <w:t>卡芯片非</w:t>
      </w:r>
      <w:r>
        <w:rPr>
          <w:rFonts w:hint="eastAsia"/>
        </w:rPr>
        <w:t>IT</w:t>
      </w:r>
      <w:r>
        <w:rPr>
          <w:rFonts w:hint="eastAsia"/>
        </w:rPr>
        <w:t>环境的目的用来为</w:t>
      </w:r>
      <w:r>
        <w:rPr>
          <w:rFonts w:hint="eastAsia"/>
        </w:rPr>
        <w:t>IC</w:t>
      </w:r>
      <w:r>
        <w:rPr>
          <w:rFonts w:hint="eastAsia"/>
        </w:rPr>
        <w:t>卡芯片提供密钥支持。它由</w:t>
      </w:r>
      <w:r>
        <w:rPr>
          <w:rFonts w:hint="eastAsia"/>
        </w:rPr>
        <w:t>FCS_CKM.2</w:t>
      </w:r>
      <w:r>
        <w:rPr>
          <w:rFonts w:hint="eastAsia"/>
        </w:rPr>
        <w:t>和</w:t>
      </w:r>
      <w:r>
        <w:rPr>
          <w:rFonts w:hint="eastAsia"/>
        </w:rPr>
        <w:t>FCS_CKM.4</w:t>
      </w:r>
      <w:r>
        <w:rPr>
          <w:rFonts w:hint="eastAsia"/>
        </w:rPr>
        <w:t>保证。这些要求确保了密钥的分配和销毁以一种可接受的安全方式被完成。这些要求设计的密钥是那些在运行的</w:t>
      </w:r>
      <w:r>
        <w:rPr>
          <w:rFonts w:hint="eastAsia"/>
        </w:rPr>
        <w:t>IC</w:t>
      </w:r>
      <w:r>
        <w:rPr>
          <w:rFonts w:hint="eastAsia"/>
        </w:rPr>
        <w:t>卡芯片中存在的密钥。这些密钥可能被伪造或在</w:t>
      </w:r>
      <w:r>
        <w:rPr>
          <w:rFonts w:hint="eastAsia"/>
        </w:rPr>
        <w:t>IC</w:t>
      </w:r>
      <w:r>
        <w:rPr>
          <w:rFonts w:hint="eastAsia"/>
        </w:rPr>
        <w:t>卡芯片的安全的加密操作是必要的。应该注意到也许会有额外的要求针对非</w:t>
      </w:r>
      <w:r>
        <w:rPr>
          <w:rFonts w:hint="eastAsia"/>
        </w:rPr>
        <w:t>IT</w:t>
      </w:r>
      <w:r>
        <w:rPr>
          <w:rFonts w:hint="eastAsia"/>
        </w:rPr>
        <w:t>环境中基于加密密钥的产生，加密操作和其他密码功能。这些，在</w:t>
      </w:r>
      <w:r>
        <w:rPr>
          <w:rFonts w:hint="eastAsia"/>
        </w:rPr>
        <w:t>A.Key_Supp</w:t>
      </w:r>
      <w:r>
        <w:rPr>
          <w:rFonts w:hint="eastAsia"/>
        </w:rPr>
        <w:t>之中包含的都是假设存在的。</w:t>
      </w:r>
    </w:p>
    <w:p w:rsidR="00F34B99" w:rsidRPr="00DD77B9" w:rsidRDefault="00DD77B9" w:rsidP="00DD77B9">
      <w:pPr>
        <w:pStyle w:val="affffff4"/>
        <w:framePr w:wrap="around"/>
      </w:pPr>
      <w:r>
        <w:t>_________________________________</w:t>
      </w:r>
    </w:p>
    <w:sectPr w:rsidR="00F34B99" w:rsidRPr="00DD77B9" w:rsidSect="00F34B99">
      <w:pgSz w:w="11906" w:h="16838" w:code="9"/>
      <w:pgMar w:top="567" w:right="1134"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D21" w:rsidRDefault="00B87D21">
      <w:r>
        <w:separator/>
      </w:r>
    </w:p>
  </w:endnote>
  <w:endnote w:type="continuationSeparator" w:id="1">
    <w:p w:rsidR="00B87D21" w:rsidRDefault="00B87D21">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charset w:val="86"/>
    <w:family w:val="auto"/>
    <w:pitch w:val="default"/>
    <w:sig w:usb0="00000001" w:usb1="080E0000" w:usb2="0000000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14" w:rsidRDefault="00084A14">
    <w:pPr>
      <w:pStyle w:val="aff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14" w:rsidRDefault="00084A14">
    <w:pPr>
      <w:pStyle w:val="aff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14" w:rsidRDefault="00084A14">
    <w:pPr>
      <w:pStyle w:val="aff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B9" w:rsidRDefault="00AA0F63" w:rsidP="00DD77B9">
    <w:pPr>
      <w:pStyle w:val="aff"/>
    </w:pPr>
    <w:r>
      <w:fldChar w:fldCharType="begin"/>
    </w:r>
    <w:r w:rsidR="00DD77B9">
      <w:instrText xml:space="preserve"> PAGE  \* MERGEFORMAT </w:instrText>
    </w:r>
    <w:r>
      <w:fldChar w:fldCharType="separate"/>
    </w:r>
    <w:r w:rsidR="00084A14">
      <w:rPr>
        <w:noProof/>
      </w:rPr>
      <w:t>42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D21" w:rsidRDefault="00B87D21">
      <w:r>
        <w:separator/>
      </w:r>
    </w:p>
  </w:footnote>
  <w:footnote w:type="continuationSeparator" w:id="1">
    <w:p w:rsidR="00B87D21" w:rsidRDefault="00B87D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14" w:rsidRDefault="00084A14">
    <w:pPr>
      <w:pStyle w:val="aff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14" w:rsidRDefault="00084A14">
    <w:pPr>
      <w:pStyle w:val="aff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14" w:rsidRDefault="00084A14">
    <w:pPr>
      <w:pStyle w:val="aff5"/>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B9" w:rsidRDefault="00DD77B9" w:rsidP="00F34B99">
    <w:pPr>
      <w:pStyle w:val="aff0"/>
    </w:pPr>
    <w:r>
      <w:t>GB/T XXXXX</w:t>
    </w:r>
    <w:r>
      <w:t>—</w:t>
    </w:r>
    <w:r>
      <w:t>XXXX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102AD"/>
    <w:multiLevelType w:val="multilevel"/>
    <w:tmpl w:val="EBD280FE"/>
    <w:lvl w:ilvl="0">
      <w:start w:val="1"/>
      <w:numFmt w:val="decimal"/>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nsid w:val="093C6778"/>
    <w:multiLevelType w:val="multilevel"/>
    <w:tmpl w:val="4BD45F30"/>
    <w:lvl w:ilvl="0">
      <w:start w:val="1"/>
      <w:numFmt w:val="decimal"/>
      <w:lvlRestart w:val="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0AE367E9"/>
    <w:multiLevelType w:val="multilevel"/>
    <w:tmpl w:val="68FAB4E2"/>
    <w:lvl w:ilvl="0">
      <w:start w:val="1"/>
      <w:numFmt w:val="none"/>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3">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4">
    <w:nsid w:val="1DBF583A"/>
    <w:multiLevelType w:val="multilevel"/>
    <w:tmpl w:val="F8D0F384"/>
    <w:lvl w:ilvl="0">
      <w:start w:val="1"/>
      <w:numFmt w:val="decimal"/>
      <w:lvlRestart w:val="0"/>
      <w:pStyle w:val="a"/>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5">
    <w:nsid w:val="1FC91163"/>
    <w:multiLevelType w:val="multilevel"/>
    <w:tmpl w:val="855EE140"/>
    <w:lvl w:ilvl="0">
      <w:start w:val="1"/>
      <w:numFmt w:val="decimal"/>
      <w:pStyle w:val="a0"/>
      <w:suff w:val="nothing"/>
      <w:lvlText w:val="%1　"/>
      <w:lvlJc w:val="left"/>
      <w:pPr>
        <w:ind w:left="0" w:firstLine="0"/>
      </w:pPr>
      <w:rPr>
        <w:rFonts w:ascii="黑体" w:eastAsia="黑体" w:hAnsi="Times New Roman" w:hint="eastAsia"/>
        <w:b w:val="0"/>
        <w:i w:val="0"/>
        <w:sz w:val="21"/>
        <w:szCs w:val="21"/>
      </w:rPr>
    </w:lvl>
    <w:lvl w:ilvl="1">
      <w:start w:val="1"/>
      <w:numFmt w:val="decimal"/>
      <w:pStyle w:val="a1"/>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nsid w:val="2561291B"/>
    <w:multiLevelType w:val="multilevel"/>
    <w:tmpl w:val="2561291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2A8F7113"/>
    <w:multiLevelType w:val="multilevel"/>
    <w:tmpl w:val="76786F08"/>
    <w:lvl w:ilvl="0">
      <w:start w:val="1"/>
      <w:numFmt w:val="upperLetter"/>
      <w:pStyle w:val="a6"/>
      <w:suff w:val="space"/>
      <w:lvlText w:val="%1"/>
      <w:lvlJc w:val="left"/>
      <w:pPr>
        <w:ind w:left="623" w:hanging="425"/>
      </w:pPr>
      <w:rPr>
        <w:rFonts w:hint="eastAsia"/>
      </w:rPr>
    </w:lvl>
    <w:lvl w:ilvl="1">
      <w:start w:val="1"/>
      <w:numFmt w:val="decimal"/>
      <w:pStyle w:val="a7"/>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8">
    <w:nsid w:val="2C5917C3"/>
    <w:multiLevelType w:val="multilevel"/>
    <w:tmpl w:val="C9A69A3E"/>
    <w:lvl w:ilvl="0">
      <w:start w:val="1"/>
      <w:numFmt w:val="none"/>
      <w:pStyle w:val="a8"/>
      <w:suff w:val="nothing"/>
      <w:lvlText w:val="%1——"/>
      <w:lvlJc w:val="left"/>
      <w:pPr>
        <w:ind w:left="833" w:hanging="408"/>
      </w:pPr>
      <w:rPr>
        <w:rFonts w:hint="eastAsia"/>
      </w:rPr>
    </w:lvl>
    <w:lvl w:ilvl="1">
      <w:start w:val="1"/>
      <w:numFmt w:val="bullet"/>
      <w:pStyle w:val="a9"/>
      <w:lvlText w:val=""/>
      <w:lvlJc w:val="left"/>
      <w:pPr>
        <w:tabs>
          <w:tab w:val="num" w:pos="760"/>
        </w:tabs>
        <w:ind w:left="1264" w:hanging="413"/>
      </w:pPr>
      <w:rPr>
        <w:rFonts w:ascii="Symbol" w:hAnsi="Symbol" w:hint="default"/>
        <w:color w:val="auto"/>
      </w:rPr>
    </w:lvl>
    <w:lvl w:ilvl="2">
      <w:start w:val="1"/>
      <w:numFmt w:val="bullet"/>
      <w:pStyle w:val="aa"/>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9">
    <w:nsid w:val="3D733618"/>
    <w:multiLevelType w:val="multilevel"/>
    <w:tmpl w:val="193A04F0"/>
    <w:lvl w:ilvl="0">
      <w:start w:val="1"/>
      <w:numFmt w:val="decimal"/>
      <w:pStyle w:val="ab"/>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0">
    <w:nsid w:val="3FDC2349"/>
    <w:multiLevelType w:val="multilevel"/>
    <w:tmpl w:val="3FDC234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44C50F90"/>
    <w:multiLevelType w:val="multilevel"/>
    <w:tmpl w:val="ED0C9B78"/>
    <w:lvl w:ilvl="0">
      <w:start w:val="1"/>
      <w:numFmt w:val="lowerLetter"/>
      <w:pStyle w:val="ac"/>
      <w:lvlText w:val="%1)"/>
      <w:lvlJc w:val="left"/>
      <w:pPr>
        <w:tabs>
          <w:tab w:val="num" w:pos="840"/>
        </w:tabs>
        <w:ind w:left="839" w:hanging="419"/>
      </w:pPr>
      <w:rPr>
        <w:rFonts w:ascii="宋体" w:eastAsia="宋体" w:hint="eastAsia"/>
        <w:b w:val="0"/>
        <w:i w:val="0"/>
        <w:sz w:val="21"/>
        <w:szCs w:val="21"/>
      </w:rPr>
    </w:lvl>
    <w:lvl w:ilvl="1">
      <w:start w:val="1"/>
      <w:numFmt w:val="decimal"/>
      <w:pStyle w:val="ad"/>
      <w:lvlText w:val="%2)"/>
      <w:lvlJc w:val="left"/>
      <w:pPr>
        <w:tabs>
          <w:tab w:val="num" w:pos="1260"/>
        </w:tabs>
        <w:ind w:left="1259" w:hanging="419"/>
      </w:pPr>
      <w:rPr>
        <w:rFonts w:hint="eastAsia"/>
      </w:rPr>
    </w:lvl>
    <w:lvl w:ilvl="2">
      <w:start w:val="1"/>
      <w:numFmt w:val="decimal"/>
      <w:pStyle w:val="ae"/>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2">
    <w:nsid w:val="4B733A5F"/>
    <w:multiLevelType w:val="multilevel"/>
    <w:tmpl w:val="2894FF02"/>
    <w:lvl w:ilvl="0">
      <w:start w:val="1"/>
      <w:numFmt w:val="decimal"/>
      <w:lvlRestart w:val="0"/>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3">
    <w:nsid w:val="4D3C3EAC"/>
    <w:multiLevelType w:val="multilevel"/>
    <w:tmpl w:val="4D3C3EA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5319AC72"/>
    <w:multiLevelType w:val="multilevel"/>
    <w:tmpl w:val="5319AC72"/>
    <w:lvl w:ilvl="0">
      <w:start w:val="1"/>
      <w:numFmt w:val="lowerLetter"/>
      <w:lvlText w:val="%1)"/>
      <w:lvlJc w:val="left"/>
      <w:pPr>
        <w:tabs>
          <w:tab w:val="num" w:pos="839"/>
        </w:tabs>
        <w:ind w:left="839" w:hanging="419"/>
      </w:pPr>
      <w:rPr>
        <w:rFonts w:ascii="宋体" w:eastAsia="宋体" w:hAnsi="宋体" w:hint="eastAsia"/>
        <w:b w:val="0"/>
        <w:i w:val="0"/>
        <w:sz w:val="20"/>
        <w:szCs w:val="21"/>
      </w:rPr>
    </w:lvl>
    <w:lvl w:ilvl="1">
      <w:start w:val="1"/>
      <w:numFmt w:val="decimal"/>
      <w:lvlText w:val="%2)"/>
      <w:lvlJc w:val="left"/>
      <w:pPr>
        <w:tabs>
          <w:tab w:val="num" w:pos="1259"/>
        </w:tabs>
        <w:ind w:left="1259" w:hanging="420"/>
      </w:pPr>
      <w:rPr>
        <w:rFonts w:ascii="宋体" w:eastAsia="宋体" w:hAnsi="宋体" w:hint="eastAsia"/>
        <w:b w:val="0"/>
        <w:i w:val="0"/>
        <w:sz w:val="20"/>
      </w:rPr>
    </w:lvl>
    <w:lvl w:ilvl="2">
      <w:start w:val="1"/>
      <w:numFmt w:val="decimal"/>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15">
    <w:nsid w:val="557C2AF5"/>
    <w:multiLevelType w:val="multilevel"/>
    <w:tmpl w:val="5AB41562"/>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6">
    <w:nsid w:val="60B55DC2"/>
    <w:multiLevelType w:val="multilevel"/>
    <w:tmpl w:val="9DCC486E"/>
    <w:lvl w:ilvl="0">
      <w:start w:val="1"/>
      <w:numFmt w:val="upperLetter"/>
      <w:pStyle w:val="af"/>
      <w:lvlText w:val="%1"/>
      <w:lvlJc w:val="left"/>
      <w:pPr>
        <w:tabs>
          <w:tab w:val="num" w:pos="0"/>
        </w:tabs>
        <w:ind w:left="0" w:hanging="425"/>
      </w:pPr>
      <w:rPr>
        <w:rFonts w:hint="eastAsia"/>
      </w:rPr>
    </w:lvl>
    <w:lvl w:ilvl="1">
      <w:start w:val="1"/>
      <w:numFmt w:val="decimal"/>
      <w:pStyle w:val="af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7">
    <w:nsid w:val="646260FA"/>
    <w:multiLevelType w:val="multilevel"/>
    <w:tmpl w:val="4F2011E8"/>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nsid w:val="657D3FBC"/>
    <w:multiLevelType w:val="multilevel"/>
    <w:tmpl w:val="95FA0F16"/>
    <w:lvl w:ilvl="0">
      <w:start w:val="1"/>
      <w:numFmt w:val="upperLetter"/>
      <w:pStyle w:val="af1"/>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2"/>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3"/>
      <w:suff w:val="nothing"/>
      <w:lvlText w:val="%1.%2.%3　"/>
      <w:lvlJc w:val="left"/>
      <w:pPr>
        <w:ind w:left="0" w:firstLine="0"/>
      </w:pPr>
      <w:rPr>
        <w:rFonts w:ascii="黑体" w:eastAsia="黑体" w:hAnsi="Times New Roman" w:hint="eastAsia"/>
        <w:b w:val="0"/>
        <w:i w:val="0"/>
        <w:sz w:val="21"/>
      </w:rPr>
    </w:lvl>
    <w:lvl w:ilvl="3">
      <w:start w:val="1"/>
      <w:numFmt w:val="decimal"/>
      <w:pStyle w:val="af4"/>
      <w:suff w:val="nothing"/>
      <w:lvlText w:val="%1.%2.%3.%4　"/>
      <w:lvlJc w:val="left"/>
      <w:pPr>
        <w:ind w:left="0" w:firstLine="0"/>
      </w:pPr>
      <w:rPr>
        <w:rFonts w:ascii="黑体" w:eastAsia="黑体" w:hAnsi="Times New Roman" w:hint="eastAsia"/>
        <w:b w:val="0"/>
        <w:i w:val="0"/>
        <w:sz w:val="21"/>
      </w:rPr>
    </w:lvl>
    <w:lvl w:ilvl="4">
      <w:start w:val="1"/>
      <w:numFmt w:val="decimal"/>
      <w:pStyle w:val="af5"/>
      <w:suff w:val="nothing"/>
      <w:lvlText w:val="%1.%2.%3.%4.%5　"/>
      <w:lvlJc w:val="left"/>
      <w:pPr>
        <w:ind w:left="0" w:firstLine="0"/>
      </w:pPr>
      <w:rPr>
        <w:rFonts w:ascii="黑体" w:eastAsia="黑体" w:hAnsi="Times New Roman" w:hint="eastAsia"/>
        <w:b w:val="0"/>
        <w:i w:val="0"/>
        <w:sz w:val="21"/>
      </w:rPr>
    </w:lvl>
    <w:lvl w:ilvl="5">
      <w:start w:val="1"/>
      <w:numFmt w:val="decimal"/>
      <w:pStyle w:val="af6"/>
      <w:suff w:val="nothing"/>
      <w:lvlText w:val="%1.%2.%3.%4.%5.%6　"/>
      <w:lvlJc w:val="left"/>
      <w:pPr>
        <w:ind w:left="0" w:firstLine="0"/>
      </w:pPr>
      <w:rPr>
        <w:rFonts w:ascii="黑体" w:eastAsia="黑体" w:hAnsi="Times New Roman" w:hint="eastAsia"/>
        <w:b w:val="0"/>
        <w:i w:val="0"/>
        <w:sz w:val="21"/>
      </w:rPr>
    </w:lvl>
    <w:lvl w:ilvl="6">
      <w:start w:val="1"/>
      <w:numFmt w:val="decimal"/>
      <w:pStyle w:val="af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6D6C07CD"/>
    <w:multiLevelType w:val="multilevel"/>
    <w:tmpl w:val="7A408B34"/>
    <w:lvl w:ilvl="0">
      <w:start w:val="1"/>
      <w:numFmt w:val="lowerLetter"/>
      <w:pStyle w:val="af8"/>
      <w:lvlText w:val="%1)"/>
      <w:lvlJc w:val="left"/>
      <w:pPr>
        <w:tabs>
          <w:tab w:val="num" w:pos="839"/>
        </w:tabs>
        <w:ind w:left="839" w:hanging="419"/>
      </w:pPr>
      <w:rPr>
        <w:rFonts w:ascii="宋体" w:eastAsia="宋体" w:hint="eastAsia"/>
        <w:b w:val="0"/>
        <w:i w:val="0"/>
        <w:sz w:val="21"/>
      </w:rPr>
    </w:lvl>
    <w:lvl w:ilvl="1">
      <w:start w:val="1"/>
      <w:numFmt w:val="decimal"/>
      <w:pStyle w:val="af9"/>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0">
    <w:nsid w:val="6DBF04F4"/>
    <w:multiLevelType w:val="multilevel"/>
    <w:tmpl w:val="5BEC0A32"/>
    <w:lvl w:ilvl="0">
      <w:start w:val="1"/>
      <w:numFmt w:val="non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1">
    <w:nsid w:val="734A32C4"/>
    <w:multiLevelType w:val="multilevel"/>
    <w:tmpl w:val="734A32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20"/>
  </w:num>
  <w:num w:numId="3">
    <w:abstractNumId w:val="0"/>
  </w:num>
  <w:num w:numId="4">
    <w:abstractNumId w:val="8"/>
  </w:num>
  <w:num w:numId="5">
    <w:abstractNumId w:val="4"/>
  </w:num>
  <w:num w:numId="6">
    <w:abstractNumId w:val="12"/>
  </w:num>
  <w:num w:numId="7">
    <w:abstractNumId w:val="16"/>
  </w:num>
  <w:num w:numId="8">
    <w:abstractNumId w:val="7"/>
  </w:num>
  <w:num w:numId="9">
    <w:abstractNumId w:val="18"/>
  </w:num>
  <w:num w:numId="10">
    <w:abstractNumId w:val="19"/>
  </w:num>
  <w:num w:numId="11">
    <w:abstractNumId w:val="1"/>
  </w:num>
  <w:num w:numId="12">
    <w:abstractNumId w:val="9"/>
  </w:num>
  <w:num w:numId="13">
    <w:abstractNumId w:val="3"/>
  </w:num>
  <w:num w:numId="14">
    <w:abstractNumId w:val="17"/>
  </w:num>
  <w:num w:numId="15">
    <w:abstractNumId w:val="15"/>
  </w:num>
  <w:num w:numId="16">
    <w:abstractNumId w:val="11"/>
  </w:num>
  <w:num w:numId="17">
    <w:abstractNumId w:val="5"/>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4"/>
  </w:num>
  <w:num w:numId="24">
    <w:abstractNumId w:val="21"/>
  </w:num>
  <w:num w:numId="25">
    <w:abstractNumId w:val="10"/>
  </w:num>
  <w:num w:numId="26">
    <w:abstractNumId w:val="6"/>
  </w:num>
  <w:num w:numId="27">
    <w:abstractNumId w:val="13"/>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14"/>
    <w:lvlOverride w:ilvl="0">
      <w:startOverride w:val="1"/>
    </w:lvlOverride>
  </w:num>
  <w:num w:numId="39">
    <w:abstractNumId w:val="14"/>
    <w:lvlOverride w:ilvl="0">
      <w:startOverride w:val="1"/>
    </w:lvlOverride>
  </w:num>
  <w:num w:numId="40">
    <w:abstractNumId w:val="14"/>
    <w:lvlOverride w:ilvl="0">
      <w:startOverride w:val="1"/>
    </w:lvlOverride>
  </w:num>
  <w:num w:numId="41">
    <w:abstractNumId w:val="14"/>
    <w:lvlOverride w:ilvl="0">
      <w:startOverride w:val="1"/>
    </w:lvlOverride>
  </w:num>
  <w:num w:numId="42">
    <w:abstractNumId w:val="14"/>
    <w:lvlOverride w:ilvl="0">
      <w:startOverride w:val="1"/>
    </w:lvlOverride>
  </w:num>
  <w:num w:numId="43">
    <w:abstractNumId w:val="14"/>
    <w:lvlOverride w:ilvl="0">
      <w:startOverride w:val="1"/>
    </w:lvlOverride>
  </w:num>
  <w:num w:numId="44">
    <w:abstractNumId w:val="14"/>
    <w:lvlOverride w:ilvl="0">
      <w:startOverride w:val="1"/>
    </w:lvlOverride>
  </w:num>
  <w:num w:numId="45">
    <w:abstractNumId w:val="14"/>
    <w:lvlOverride w:ilvl="0">
      <w:startOverride w:val="1"/>
    </w:lvlOverride>
  </w:num>
  <w:num w:numId="46">
    <w:abstractNumId w:val="14"/>
    <w:lvlOverride w:ilvl="0">
      <w:startOverride w:val="1"/>
    </w:lvlOverride>
  </w:num>
  <w:num w:numId="47">
    <w:abstractNumId w:val="14"/>
    <w:lvlOverride w:ilvl="0">
      <w:startOverride w:val="1"/>
    </w:lvlOverride>
  </w:num>
  <w:num w:numId="48">
    <w:abstractNumId w:val="14"/>
    <w:lvlOverride w:ilvl="0">
      <w:startOverride w:val="1"/>
    </w:lvlOverride>
  </w:num>
  <w:num w:numId="49">
    <w:abstractNumId w:val="14"/>
    <w:lvlOverride w:ilvl="0">
      <w:startOverride w:val="1"/>
    </w:lvlOverride>
  </w:num>
  <w:num w:numId="50">
    <w:abstractNumId w:val="14"/>
    <w:lvlOverride w:ilvl="0">
      <w:startOverride w:val="1"/>
    </w:lvlOverride>
  </w:num>
  <w:num w:numId="51">
    <w:abstractNumId w:val="14"/>
    <w:lvlOverride w:ilvl="0">
      <w:startOverride w:val="1"/>
    </w:lvlOverride>
  </w:num>
  <w:num w:numId="52">
    <w:abstractNumId w:val="14"/>
    <w:lvlOverride w:ilvl="0">
      <w:startOverride w:val="1"/>
    </w:lvlOverride>
  </w:num>
  <w:num w:numId="53">
    <w:abstractNumId w:val="14"/>
    <w:lvlOverride w:ilvl="0">
      <w:startOverride w:val="1"/>
    </w:lvlOverride>
  </w:num>
  <w:num w:numId="54">
    <w:abstractNumId w:val="14"/>
    <w:lvlOverride w:ilvl="0">
      <w:startOverride w:val="1"/>
    </w:lvlOverride>
  </w:num>
  <w:num w:numId="55">
    <w:abstractNumId w:val="14"/>
    <w:lvlOverride w:ilvl="0">
      <w:startOverride w:val="1"/>
    </w:lvlOverride>
  </w:num>
  <w:num w:numId="56">
    <w:abstractNumId w:val="14"/>
    <w:lvlOverride w:ilvl="0">
      <w:startOverride w:val="1"/>
    </w:lvlOverride>
  </w:num>
  <w:num w:numId="57">
    <w:abstractNumId w:val="14"/>
    <w:lvlOverride w:ilvl="0">
      <w:startOverride w:val="1"/>
    </w:lvlOverride>
  </w:num>
  <w:num w:numId="58">
    <w:abstractNumId w:val="14"/>
    <w:lvlOverride w:ilvl="0">
      <w:startOverride w:val="1"/>
    </w:lvlOverride>
  </w:num>
  <w:num w:numId="59">
    <w:abstractNumId w:val="14"/>
    <w:lvlOverride w:ilvl="0">
      <w:startOverride w:val="1"/>
    </w:lvlOverride>
  </w:num>
  <w:num w:numId="60">
    <w:abstractNumId w:val="14"/>
    <w:lvlOverride w:ilvl="0">
      <w:startOverride w:val="1"/>
    </w:lvlOverride>
  </w:num>
  <w:num w:numId="61">
    <w:abstractNumId w:val="14"/>
    <w:lvlOverride w:ilvl="0">
      <w:startOverride w:val="1"/>
    </w:lvlOverride>
  </w:num>
  <w:num w:numId="62">
    <w:abstractNumId w:val="14"/>
    <w:lvlOverride w:ilvl="0">
      <w:startOverride w:val="1"/>
    </w:lvlOverride>
  </w:num>
  <w:num w:numId="63">
    <w:abstractNumId w:val="14"/>
    <w:lvlOverride w:ilvl="0">
      <w:startOverride w:val="1"/>
    </w:lvlOverride>
  </w:num>
  <w:num w:numId="64">
    <w:abstractNumId w:val="14"/>
    <w:lvlOverride w:ilvl="0">
      <w:startOverride w:val="1"/>
    </w:lvlOverride>
  </w:num>
  <w:num w:numId="65">
    <w:abstractNumId w:val="14"/>
    <w:lvlOverride w:ilvl="0">
      <w:startOverride w:val="1"/>
    </w:lvlOverride>
  </w:num>
  <w:num w:numId="66">
    <w:abstractNumId w:val="14"/>
    <w:lvlOverride w:ilvl="0">
      <w:startOverride w:val="1"/>
    </w:lvlOverride>
  </w:num>
  <w:num w:numId="67">
    <w:abstractNumId w:val="14"/>
    <w:lvlOverride w:ilvl="0">
      <w:startOverride w:val="1"/>
    </w:lvlOverride>
  </w:num>
  <w:num w:numId="68">
    <w:abstractNumId w:val="14"/>
    <w:lvlOverride w:ilvl="0">
      <w:startOverride w:val="1"/>
    </w:lvlOverride>
  </w:num>
  <w:num w:numId="69">
    <w:abstractNumId w:val="14"/>
    <w:lvlOverride w:ilvl="0">
      <w:startOverride w:val="1"/>
    </w:lvlOverride>
  </w:num>
  <w:num w:numId="70">
    <w:abstractNumId w:val="14"/>
    <w:lvlOverride w:ilvl="0">
      <w:startOverride w:val="1"/>
    </w:lvlOverride>
  </w:num>
  <w:num w:numId="71">
    <w:abstractNumId w:val="14"/>
    <w:lvlOverride w:ilvl="0">
      <w:startOverride w:val="1"/>
    </w:lvlOverride>
  </w:num>
  <w:num w:numId="72">
    <w:abstractNumId w:val="14"/>
    <w:lvlOverride w:ilvl="0">
      <w:startOverride w:val="1"/>
    </w:lvlOverride>
  </w:num>
  <w:num w:numId="73">
    <w:abstractNumId w:val="14"/>
    <w:lvlOverride w:ilvl="0">
      <w:startOverride w:val="1"/>
    </w:lvlOverride>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ocumentProtection w:edit="forms" w:enforcement="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5925"/>
    <w:rsid w:val="00000244"/>
    <w:rsid w:val="0000185F"/>
    <w:rsid w:val="0000586F"/>
    <w:rsid w:val="00013D86"/>
    <w:rsid w:val="00013E02"/>
    <w:rsid w:val="0002143C"/>
    <w:rsid w:val="00025A65"/>
    <w:rsid w:val="00026C31"/>
    <w:rsid w:val="00027280"/>
    <w:rsid w:val="000320A7"/>
    <w:rsid w:val="00035925"/>
    <w:rsid w:val="00067CDF"/>
    <w:rsid w:val="00074FBE"/>
    <w:rsid w:val="00083A09"/>
    <w:rsid w:val="00084A14"/>
    <w:rsid w:val="0009005E"/>
    <w:rsid w:val="00092857"/>
    <w:rsid w:val="000A20A9"/>
    <w:rsid w:val="000A48B1"/>
    <w:rsid w:val="000B3143"/>
    <w:rsid w:val="000C6B05"/>
    <w:rsid w:val="000C6DD6"/>
    <w:rsid w:val="000C73D4"/>
    <w:rsid w:val="000D3D4C"/>
    <w:rsid w:val="000D4F51"/>
    <w:rsid w:val="000D718B"/>
    <w:rsid w:val="000E0C46"/>
    <w:rsid w:val="000F030C"/>
    <w:rsid w:val="000F129C"/>
    <w:rsid w:val="001056DE"/>
    <w:rsid w:val="001060D1"/>
    <w:rsid w:val="001124C0"/>
    <w:rsid w:val="0013175F"/>
    <w:rsid w:val="001512B4"/>
    <w:rsid w:val="001620A5"/>
    <w:rsid w:val="00164E53"/>
    <w:rsid w:val="0016699D"/>
    <w:rsid w:val="00175159"/>
    <w:rsid w:val="00176208"/>
    <w:rsid w:val="0018211B"/>
    <w:rsid w:val="001840D3"/>
    <w:rsid w:val="001900F8"/>
    <w:rsid w:val="00191258"/>
    <w:rsid w:val="00192680"/>
    <w:rsid w:val="00193037"/>
    <w:rsid w:val="00193A2C"/>
    <w:rsid w:val="001A288E"/>
    <w:rsid w:val="001B6DC2"/>
    <w:rsid w:val="001C149C"/>
    <w:rsid w:val="001C21AC"/>
    <w:rsid w:val="001C47BA"/>
    <w:rsid w:val="001C59EA"/>
    <w:rsid w:val="001D406C"/>
    <w:rsid w:val="001D41EE"/>
    <w:rsid w:val="001D6948"/>
    <w:rsid w:val="001E0380"/>
    <w:rsid w:val="001E13B1"/>
    <w:rsid w:val="001F3A19"/>
    <w:rsid w:val="00234467"/>
    <w:rsid w:val="00237D8D"/>
    <w:rsid w:val="00241DA2"/>
    <w:rsid w:val="00247FEE"/>
    <w:rsid w:val="00250E7D"/>
    <w:rsid w:val="002565D5"/>
    <w:rsid w:val="002622C0"/>
    <w:rsid w:val="002778AE"/>
    <w:rsid w:val="0028269A"/>
    <w:rsid w:val="00283590"/>
    <w:rsid w:val="00286973"/>
    <w:rsid w:val="00294E70"/>
    <w:rsid w:val="002A1924"/>
    <w:rsid w:val="002A7420"/>
    <w:rsid w:val="002B0F12"/>
    <w:rsid w:val="002B1308"/>
    <w:rsid w:val="002B4554"/>
    <w:rsid w:val="002C5162"/>
    <w:rsid w:val="002C72D8"/>
    <w:rsid w:val="002D11FA"/>
    <w:rsid w:val="002E0DDF"/>
    <w:rsid w:val="002E2906"/>
    <w:rsid w:val="002E5635"/>
    <w:rsid w:val="002E64C3"/>
    <w:rsid w:val="002E6A2C"/>
    <w:rsid w:val="002F1D8C"/>
    <w:rsid w:val="002F21DA"/>
    <w:rsid w:val="00301F39"/>
    <w:rsid w:val="00325926"/>
    <w:rsid w:val="00327A8A"/>
    <w:rsid w:val="00336610"/>
    <w:rsid w:val="00343F73"/>
    <w:rsid w:val="00345060"/>
    <w:rsid w:val="0035323B"/>
    <w:rsid w:val="003609D2"/>
    <w:rsid w:val="00363F22"/>
    <w:rsid w:val="00375564"/>
    <w:rsid w:val="00383191"/>
    <w:rsid w:val="00386DED"/>
    <w:rsid w:val="003912E7"/>
    <w:rsid w:val="00393947"/>
    <w:rsid w:val="003A2275"/>
    <w:rsid w:val="003A5529"/>
    <w:rsid w:val="003A6A4F"/>
    <w:rsid w:val="003A7088"/>
    <w:rsid w:val="003B00DF"/>
    <w:rsid w:val="003B1275"/>
    <w:rsid w:val="003B1778"/>
    <w:rsid w:val="003C11CB"/>
    <w:rsid w:val="003C75F3"/>
    <w:rsid w:val="003C78A3"/>
    <w:rsid w:val="003E1867"/>
    <w:rsid w:val="003E5729"/>
    <w:rsid w:val="003F4EE0"/>
    <w:rsid w:val="00402153"/>
    <w:rsid w:val="00402FC1"/>
    <w:rsid w:val="00425082"/>
    <w:rsid w:val="00431DEB"/>
    <w:rsid w:val="00446B29"/>
    <w:rsid w:val="00453F9A"/>
    <w:rsid w:val="00471E91"/>
    <w:rsid w:val="00474675"/>
    <w:rsid w:val="0047470C"/>
    <w:rsid w:val="004A35F9"/>
    <w:rsid w:val="004B24C1"/>
    <w:rsid w:val="004C292F"/>
    <w:rsid w:val="00510280"/>
    <w:rsid w:val="00513D73"/>
    <w:rsid w:val="00514A43"/>
    <w:rsid w:val="005174E5"/>
    <w:rsid w:val="00522393"/>
    <w:rsid w:val="00522620"/>
    <w:rsid w:val="00525656"/>
    <w:rsid w:val="00534C02"/>
    <w:rsid w:val="0054264B"/>
    <w:rsid w:val="00543786"/>
    <w:rsid w:val="005533D7"/>
    <w:rsid w:val="005703DE"/>
    <w:rsid w:val="0058464E"/>
    <w:rsid w:val="005A01CB"/>
    <w:rsid w:val="005A58FF"/>
    <w:rsid w:val="005A5EAF"/>
    <w:rsid w:val="005A64C0"/>
    <w:rsid w:val="005B14C8"/>
    <w:rsid w:val="005B3C11"/>
    <w:rsid w:val="005C1C28"/>
    <w:rsid w:val="005C6DB5"/>
    <w:rsid w:val="005D6F9F"/>
    <w:rsid w:val="005E19E7"/>
    <w:rsid w:val="0061716C"/>
    <w:rsid w:val="006243A1"/>
    <w:rsid w:val="00632E56"/>
    <w:rsid w:val="00635CBA"/>
    <w:rsid w:val="0064338B"/>
    <w:rsid w:val="00646542"/>
    <w:rsid w:val="006504F4"/>
    <w:rsid w:val="00654BC9"/>
    <w:rsid w:val="006552FD"/>
    <w:rsid w:val="00663AF3"/>
    <w:rsid w:val="00666B6C"/>
    <w:rsid w:val="00682682"/>
    <w:rsid w:val="00682702"/>
    <w:rsid w:val="00692368"/>
    <w:rsid w:val="006A2EBC"/>
    <w:rsid w:val="006A5EA0"/>
    <w:rsid w:val="006A783B"/>
    <w:rsid w:val="006A7B33"/>
    <w:rsid w:val="006B4E13"/>
    <w:rsid w:val="006B75DD"/>
    <w:rsid w:val="006C67E0"/>
    <w:rsid w:val="006C7ABA"/>
    <w:rsid w:val="006D0D60"/>
    <w:rsid w:val="006D1122"/>
    <w:rsid w:val="006D3C00"/>
    <w:rsid w:val="006E3675"/>
    <w:rsid w:val="006E4A7F"/>
    <w:rsid w:val="00704DF6"/>
    <w:rsid w:val="0070651C"/>
    <w:rsid w:val="007132A3"/>
    <w:rsid w:val="00716421"/>
    <w:rsid w:val="00724EFB"/>
    <w:rsid w:val="007419C3"/>
    <w:rsid w:val="007467A7"/>
    <w:rsid w:val="007469DD"/>
    <w:rsid w:val="0074741B"/>
    <w:rsid w:val="0074759E"/>
    <w:rsid w:val="007478EA"/>
    <w:rsid w:val="0075415C"/>
    <w:rsid w:val="00763502"/>
    <w:rsid w:val="007913AB"/>
    <w:rsid w:val="007914F7"/>
    <w:rsid w:val="007B1625"/>
    <w:rsid w:val="007B706E"/>
    <w:rsid w:val="007B71EB"/>
    <w:rsid w:val="007C6205"/>
    <w:rsid w:val="007C686A"/>
    <w:rsid w:val="007C728E"/>
    <w:rsid w:val="007D2C53"/>
    <w:rsid w:val="007D3D60"/>
    <w:rsid w:val="007E1980"/>
    <w:rsid w:val="007E4B76"/>
    <w:rsid w:val="007E5EA8"/>
    <w:rsid w:val="007F0CF1"/>
    <w:rsid w:val="007F12A5"/>
    <w:rsid w:val="007F4CF1"/>
    <w:rsid w:val="007F758D"/>
    <w:rsid w:val="007F7D52"/>
    <w:rsid w:val="0080654C"/>
    <w:rsid w:val="008071C6"/>
    <w:rsid w:val="00817A00"/>
    <w:rsid w:val="00823987"/>
    <w:rsid w:val="00835DB3"/>
    <w:rsid w:val="0083617B"/>
    <w:rsid w:val="008371BD"/>
    <w:rsid w:val="008504A8"/>
    <w:rsid w:val="0085282E"/>
    <w:rsid w:val="0087198C"/>
    <w:rsid w:val="00872C1F"/>
    <w:rsid w:val="00873B42"/>
    <w:rsid w:val="008856D8"/>
    <w:rsid w:val="00892E82"/>
    <w:rsid w:val="008C1B58"/>
    <w:rsid w:val="008C26DD"/>
    <w:rsid w:val="008C39AE"/>
    <w:rsid w:val="008C590D"/>
    <w:rsid w:val="008E031B"/>
    <w:rsid w:val="008E7029"/>
    <w:rsid w:val="008E7EF6"/>
    <w:rsid w:val="008F1F98"/>
    <w:rsid w:val="008F6758"/>
    <w:rsid w:val="009040DD"/>
    <w:rsid w:val="00905B47"/>
    <w:rsid w:val="0091331C"/>
    <w:rsid w:val="009279DE"/>
    <w:rsid w:val="00930116"/>
    <w:rsid w:val="0094212C"/>
    <w:rsid w:val="00954689"/>
    <w:rsid w:val="009617C9"/>
    <w:rsid w:val="00961C93"/>
    <w:rsid w:val="00965324"/>
    <w:rsid w:val="0097091E"/>
    <w:rsid w:val="009760D3"/>
    <w:rsid w:val="00977132"/>
    <w:rsid w:val="00981A4B"/>
    <w:rsid w:val="00982501"/>
    <w:rsid w:val="009877D3"/>
    <w:rsid w:val="00994E8F"/>
    <w:rsid w:val="009951DC"/>
    <w:rsid w:val="009959BB"/>
    <w:rsid w:val="00997158"/>
    <w:rsid w:val="009A3A7C"/>
    <w:rsid w:val="009B2ADB"/>
    <w:rsid w:val="009B603A"/>
    <w:rsid w:val="009C2D0E"/>
    <w:rsid w:val="009C3DAC"/>
    <w:rsid w:val="009C42E0"/>
    <w:rsid w:val="009D5362"/>
    <w:rsid w:val="009E1415"/>
    <w:rsid w:val="009E6116"/>
    <w:rsid w:val="00A01423"/>
    <w:rsid w:val="00A02E43"/>
    <w:rsid w:val="00A065F9"/>
    <w:rsid w:val="00A07F34"/>
    <w:rsid w:val="00A22154"/>
    <w:rsid w:val="00A25C38"/>
    <w:rsid w:val="00A36BBE"/>
    <w:rsid w:val="00A4307A"/>
    <w:rsid w:val="00A47EBB"/>
    <w:rsid w:val="00A51CDD"/>
    <w:rsid w:val="00A6730D"/>
    <w:rsid w:val="00A71625"/>
    <w:rsid w:val="00A71B9B"/>
    <w:rsid w:val="00A751C7"/>
    <w:rsid w:val="00A87844"/>
    <w:rsid w:val="00AA038C"/>
    <w:rsid w:val="00AA0F63"/>
    <w:rsid w:val="00AA7A09"/>
    <w:rsid w:val="00AB3B50"/>
    <w:rsid w:val="00AC05B1"/>
    <w:rsid w:val="00AD356C"/>
    <w:rsid w:val="00AE2914"/>
    <w:rsid w:val="00AE6D15"/>
    <w:rsid w:val="00B04182"/>
    <w:rsid w:val="00B07AE3"/>
    <w:rsid w:val="00B11430"/>
    <w:rsid w:val="00B353EB"/>
    <w:rsid w:val="00B439C4"/>
    <w:rsid w:val="00B4535E"/>
    <w:rsid w:val="00B52A8C"/>
    <w:rsid w:val="00B636A8"/>
    <w:rsid w:val="00B665C6"/>
    <w:rsid w:val="00B805AF"/>
    <w:rsid w:val="00B869EC"/>
    <w:rsid w:val="00B87D21"/>
    <w:rsid w:val="00B9397A"/>
    <w:rsid w:val="00B9633D"/>
    <w:rsid w:val="00BA2EBE"/>
    <w:rsid w:val="00BB0F28"/>
    <w:rsid w:val="00BB458A"/>
    <w:rsid w:val="00BD00D3"/>
    <w:rsid w:val="00BD1659"/>
    <w:rsid w:val="00BD3AA9"/>
    <w:rsid w:val="00BD4A18"/>
    <w:rsid w:val="00BD6DB2"/>
    <w:rsid w:val="00BE11CF"/>
    <w:rsid w:val="00BE21AB"/>
    <w:rsid w:val="00BE55CB"/>
    <w:rsid w:val="00BF617A"/>
    <w:rsid w:val="00C0379D"/>
    <w:rsid w:val="00C03931"/>
    <w:rsid w:val="00C05FE3"/>
    <w:rsid w:val="00C2136D"/>
    <w:rsid w:val="00C214EE"/>
    <w:rsid w:val="00C2314B"/>
    <w:rsid w:val="00C24971"/>
    <w:rsid w:val="00C26BE5"/>
    <w:rsid w:val="00C26E4D"/>
    <w:rsid w:val="00C27909"/>
    <w:rsid w:val="00C27B03"/>
    <w:rsid w:val="00C314E1"/>
    <w:rsid w:val="00C34397"/>
    <w:rsid w:val="00C4095D"/>
    <w:rsid w:val="00C601D2"/>
    <w:rsid w:val="00C65BCC"/>
    <w:rsid w:val="00C66970"/>
    <w:rsid w:val="00C8691C"/>
    <w:rsid w:val="00CA168A"/>
    <w:rsid w:val="00CA357E"/>
    <w:rsid w:val="00CA44F9"/>
    <w:rsid w:val="00CA4A69"/>
    <w:rsid w:val="00CC3E0C"/>
    <w:rsid w:val="00CC58D3"/>
    <w:rsid w:val="00CC784D"/>
    <w:rsid w:val="00D0337B"/>
    <w:rsid w:val="00D079B2"/>
    <w:rsid w:val="00D114E9"/>
    <w:rsid w:val="00D429C6"/>
    <w:rsid w:val="00D47748"/>
    <w:rsid w:val="00D54CC3"/>
    <w:rsid w:val="00D6041A"/>
    <w:rsid w:val="00D633EB"/>
    <w:rsid w:val="00D82FF7"/>
    <w:rsid w:val="00D847FE"/>
    <w:rsid w:val="00D964EA"/>
    <w:rsid w:val="00D966D0"/>
    <w:rsid w:val="00DA0C59"/>
    <w:rsid w:val="00DA3991"/>
    <w:rsid w:val="00DB7E6C"/>
    <w:rsid w:val="00DD5A29"/>
    <w:rsid w:val="00DD5D9D"/>
    <w:rsid w:val="00DD77B9"/>
    <w:rsid w:val="00DE35CB"/>
    <w:rsid w:val="00DF21E9"/>
    <w:rsid w:val="00E00F14"/>
    <w:rsid w:val="00E06386"/>
    <w:rsid w:val="00E24EB4"/>
    <w:rsid w:val="00E320ED"/>
    <w:rsid w:val="00E33AFB"/>
    <w:rsid w:val="00E34218"/>
    <w:rsid w:val="00E46282"/>
    <w:rsid w:val="00E5216E"/>
    <w:rsid w:val="00E73836"/>
    <w:rsid w:val="00E82344"/>
    <w:rsid w:val="00E84C82"/>
    <w:rsid w:val="00E84D64"/>
    <w:rsid w:val="00E87408"/>
    <w:rsid w:val="00E914C4"/>
    <w:rsid w:val="00E934F5"/>
    <w:rsid w:val="00E96961"/>
    <w:rsid w:val="00EA72EC"/>
    <w:rsid w:val="00EB11CB"/>
    <w:rsid w:val="00EB275A"/>
    <w:rsid w:val="00EB786A"/>
    <w:rsid w:val="00EC1578"/>
    <w:rsid w:val="00EC1C72"/>
    <w:rsid w:val="00EC3CC9"/>
    <w:rsid w:val="00EC680A"/>
    <w:rsid w:val="00EE2BED"/>
    <w:rsid w:val="00EE374B"/>
    <w:rsid w:val="00F11BB5"/>
    <w:rsid w:val="00F1417B"/>
    <w:rsid w:val="00F34B99"/>
    <w:rsid w:val="00F52DAB"/>
    <w:rsid w:val="00F543F0"/>
    <w:rsid w:val="00F81D29"/>
    <w:rsid w:val="00F91C4D"/>
    <w:rsid w:val="00F92FD9"/>
    <w:rsid w:val="00FA6684"/>
    <w:rsid w:val="00FA731E"/>
    <w:rsid w:val="00FB2B38"/>
    <w:rsid w:val="00FC6358"/>
    <w:rsid w:val="00FD320D"/>
    <w:rsid w:val="00FE0D31"/>
    <w:rsid w:val="00FE23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a">
    <w:name w:val="Normal"/>
    <w:qFormat/>
    <w:rsid w:val="00035925"/>
    <w:pPr>
      <w:widowControl w:val="0"/>
      <w:jc w:val="both"/>
    </w:pPr>
    <w:rPr>
      <w:kern w:val="2"/>
      <w:sz w:val="21"/>
      <w:szCs w:val="24"/>
    </w:rPr>
  </w:style>
  <w:style w:type="paragraph" w:styleId="1">
    <w:name w:val="heading 1"/>
    <w:basedOn w:val="afa"/>
    <w:next w:val="afa"/>
    <w:link w:val="1Char"/>
    <w:qFormat/>
    <w:rsid w:val="00A01423"/>
    <w:pPr>
      <w:keepNext/>
      <w:keepLines/>
      <w:spacing w:before="340" w:after="330" w:line="578" w:lineRule="auto"/>
      <w:outlineLvl w:val="0"/>
    </w:pPr>
    <w:rPr>
      <w:rFonts w:ascii="Calibri" w:hAnsi="Calibri"/>
      <w:b/>
      <w:bCs/>
      <w:kern w:val="44"/>
      <w:sz w:val="44"/>
      <w:szCs w:val="44"/>
    </w:rPr>
  </w:style>
  <w:style w:type="paragraph" w:styleId="2">
    <w:name w:val="heading 2"/>
    <w:basedOn w:val="afa"/>
    <w:next w:val="afa"/>
    <w:link w:val="2Char"/>
    <w:qFormat/>
    <w:rsid w:val="00A01423"/>
    <w:pPr>
      <w:keepNext/>
      <w:keepLines/>
      <w:spacing w:before="260" w:after="260" w:line="416" w:lineRule="auto"/>
      <w:outlineLvl w:val="1"/>
    </w:pPr>
    <w:rPr>
      <w:rFonts w:ascii="Cambria" w:hAnsi="Cambria"/>
      <w:b/>
      <w:bCs/>
      <w:sz w:val="32"/>
      <w:szCs w:val="32"/>
    </w:rPr>
  </w:style>
  <w:style w:type="paragraph" w:styleId="3">
    <w:name w:val="heading 3"/>
    <w:basedOn w:val="afa"/>
    <w:next w:val="afa"/>
    <w:link w:val="3Char"/>
    <w:qFormat/>
    <w:rsid w:val="00A01423"/>
    <w:pPr>
      <w:keepNext/>
      <w:keepLines/>
      <w:spacing w:before="260" w:after="260" w:line="416" w:lineRule="auto"/>
      <w:outlineLvl w:val="2"/>
    </w:pPr>
    <w:rPr>
      <w:rFonts w:ascii="Calibri" w:hAnsi="Calibri"/>
      <w:b/>
      <w:bCs/>
      <w:sz w:val="32"/>
      <w:szCs w:val="32"/>
    </w:rPr>
  </w:style>
  <w:style w:type="paragraph" w:styleId="4">
    <w:name w:val="heading 4"/>
    <w:basedOn w:val="afa"/>
    <w:next w:val="afa"/>
    <w:link w:val="4Char"/>
    <w:qFormat/>
    <w:rsid w:val="00A01423"/>
    <w:pPr>
      <w:keepNext/>
      <w:keepLines/>
      <w:spacing w:before="280" w:after="290" w:line="376" w:lineRule="auto"/>
      <w:outlineLvl w:val="3"/>
    </w:pPr>
    <w:rPr>
      <w:rFonts w:ascii="Cambria" w:hAnsi="Cambria"/>
      <w:b/>
      <w:bCs/>
      <w:sz w:val="28"/>
      <w:szCs w:val="28"/>
    </w:rPr>
  </w:style>
  <w:style w:type="paragraph" w:styleId="5">
    <w:name w:val="heading 5"/>
    <w:basedOn w:val="afa"/>
    <w:next w:val="afa"/>
    <w:link w:val="5Char"/>
    <w:qFormat/>
    <w:rsid w:val="00A01423"/>
    <w:pPr>
      <w:keepNext/>
      <w:keepLines/>
      <w:spacing w:before="280" w:after="290" w:line="376" w:lineRule="auto"/>
      <w:outlineLvl w:val="4"/>
    </w:pPr>
    <w:rPr>
      <w:rFonts w:ascii="Calibri" w:hAnsi="Calibri"/>
      <w:b/>
      <w:bCs/>
      <w:sz w:val="28"/>
      <w:szCs w:val="28"/>
    </w:rPr>
  </w:style>
  <w:style w:type="paragraph" w:styleId="6">
    <w:name w:val="heading 6"/>
    <w:basedOn w:val="afa"/>
    <w:next w:val="afa"/>
    <w:link w:val="6Char"/>
    <w:qFormat/>
    <w:rsid w:val="00A01423"/>
    <w:pPr>
      <w:keepNext/>
      <w:keepLines/>
      <w:spacing w:before="240" w:after="64" w:line="320" w:lineRule="auto"/>
      <w:outlineLvl w:val="5"/>
    </w:pPr>
    <w:rPr>
      <w:rFonts w:ascii="Cambria" w:hAnsi="Cambria"/>
      <w:b/>
      <w:bCs/>
      <w:sz w:val="24"/>
    </w:rPr>
  </w:style>
  <w:style w:type="paragraph" w:styleId="7">
    <w:name w:val="heading 7"/>
    <w:basedOn w:val="afa"/>
    <w:next w:val="afa"/>
    <w:link w:val="7Char"/>
    <w:qFormat/>
    <w:rsid w:val="00A01423"/>
    <w:pPr>
      <w:keepNext/>
      <w:keepLines/>
      <w:spacing w:before="240" w:after="64" w:line="320" w:lineRule="auto"/>
      <w:outlineLvl w:val="6"/>
    </w:pPr>
    <w:rPr>
      <w:rFonts w:ascii="Calibri" w:hAnsi="Calibri"/>
      <w:b/>
      <w:bCs/>
      <w:sz w:val="24"/>
    </w:rPr>
  </w:style>
  <w:style w:type="character" w:default="1" w:styleId="afb">
    <w:name w:val="Default Paragraph Font"/>
    <w:uiPriority w:val="1"/>
    <w:semiHidden/>
    <w:unhideWhenUsed/>
  </w:style>
  <w:style w:type="table" w:default="1" w:styleId="afc">
    <w:name w:val="Normal Table"/>
    <w:uiPriority w:val="99"/>
    <w:semiHidden/>
    <w:unhideWhenUsed/>
    <w:qFormat/>
    <w:tblPr>
      <w:tblInd w:w="0" w:type="dxa"/>
      <w:tblCellMar>
        <w:top w:w="0" w:type="dxa"/>
        <w:left w:w="108" w:type="dxa"/>
        <w:bottom w:w="0" w:type="dxa"/>
        <w:right w:w="108" w:type="dxa"/>
      </w:tblCellMar>
    </w:tblPr>
  </w:style>
  <w:style w:type="numbering" w:default="1" w:styleId="afd">
    <w:name w:val="No List"/>
    <w:uiPriority w:val="99"/>
    <w:semiHidden/>
    <w:unhideWhenUsed/>
  </w:style>
  <w:style w:type="paragraph" w:customStyle="1" w:styleId="afe">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b"/>
    <w:link w:val="afe"/>
    <w:rsid w:val="00035925"/>
    <w:rPr>
      <w:rFonts w:ascii="宋体"/>
      <w:noProof/>
      <w:sz w:val="21"/>
      <w:lang w:val="en-US" w:eastAsia="zh-CN" w:bidi="ar-SA"/>
    </w:rPr>
  </w:style>
  <w:style w:type="paragraph" w:customStyle="1" w:styleId="a1">
    <w:name w:val="一级条标题"/>
    <w:next w:val="afe"/>
    <w:rsid w:val="001C149C"/>
    <w:pPr>
      <w:numPr>
        <w:ilvl w:val="1"/>
        <w:numId w:val="17"/>
      </w:numPr>
      <w:spacing w:beforeLines="50" w:afterLines="50"/>
      <w:outlineLvl w:val="2"/>
    </w:pPr>
    <w:rPr>
      <w:rFonts w:ascii="黑体" w:eastAsia="黑体"/>
      <w:sz w:val="21"/>
      <w:szCs w:val="21"/>
    </w:rPr>
  </w:style>
  <w:style w:type="paragraph" w:customStyle="1" w:styleId="aff">
    <w:name w:val="标准书脚_奇数页"/>
    <w:rsid w:val="000A48B1"/>
    <w:pPr>
      <w:spacing w:before="120"/>
      <w:ind w:right="198"/>
      <w:jc w:val="right"/>
    </w:pPr>
    <w:rPr>
      <w:rFonts w:ascii="宋体"/>
      <w:sz w:val="18"/>
      <w:szCs w:val="18"/>
    </w:rPr>
  </w:style>
  <w:style w:type="paragraph" w:customStyle="1" w:styleId="aff0">
    <w:name w:val="标准书眉_奇数页"/>
    <w:next w:val="afa"/>
    <w:rsid w:val="0074741B"/>
    <w:pPr>
      <w:tabs>
        <w:tab w:val="center" w:pos="4154"/>
        <w:tab w:val="right" w:pos="8306"/>
      </w:tabs>
      <w:spacing w:after="220"/>
      <w:jc w:val="right"/>
    </w:pPr>
    <w:rPr>
      <w:rFonts w:ascii="黑体" w:eastAsia="黑体"/>
      <w:noProof/>
      <w:sz w:val="21"/>
      <w:szCs w:val="21"/>
    </w:rPr>
  </w:style>
  <w:style w:type="paragraph" w:customStyle="1" w:styleId="a0">
    <w:name w:val="章标题"/>
    <w:next w:val="afe"/>
    <w:rsid w:val="001C149C"/>
    <w:pPr>
      <w:numPr>
        <w:numId w:val="17"/>
      </w:numPr>
      <w:spacing w:beforeLines="100" w:afterLines="100"/>
      <w:jc w:val="both"/>
      <w:outlineLvl w:val="1"/>
    </w:pPr>
    <w:rPr>
      <w:rFonts w:ascii="黑体" w:eastAsia="黑体"/>
      <w:sz w:val="21"/>
    </w:rPr>
  </w:style>
  <w:style w:type="paragraph" w:customStyle="1" w:styleId="a2">
    <w:name w:val="二级条标题"/>
    <w:basedOn w:val="a1"/>
    <w:next w:val="afe"/>
    <w:rsid w:val="001C149C"/>
    <w:pPr>
      <w:numPr>
        <w:ilvl w:val="2"/>
      </w:numPr>
      <w:spacing w:before="50" w:after="50"/>
      <w:outlineLvl w:val="3"/>
    </w:pPr>
  </w:style>
  <w:style w:type="paragraph" w:customStyle="1" w:styleId="20">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8">
    <w:name w:val="列项——（一级）"/>
    <w:rsid w:val="00BE55CB"/>
    <w:pPr>
      <w:widowControl w:val="0"/>
      <w:numPr>
        <w:numId w:val="4"/>
      </w:numPr>
      <w:jc w:val="both"/>
    </w:pPr>
    <w:rPr>
      <w:rFonts w:ascii="宋体"/>
      <w:sz w:val="21"/>
    </w:rPr>
  </w:style>
  <w:style w:type="paragraph" w:customStyle="1" w:styleId="a9">
    <w:name w:val="列项●（二级）"/>
    <w:rsid w:val="00BE55CB"/>
    <w:pPr>
      <w:numPr>
        <w:ilvl w:val="1"/>
        <w:numId w:val="4"/>
      </w:numPr>
      <w:tabs>
        <w:tab w:val="left" w:pos="840"/>
      </w:tabs>
      <w:jc w:val="both"/>
    </w:pPr>
    <w:rPr>
      <w:rFonts w:ascii="宋体"/>
      <w:sz w:val="21"/>
    </w:rPr>
  </w:style>
  <w:style w:type="paragraph" w:customStyle="1" w:styleId="aff1">
    <w:name w:val="目次、标准名称标题"/>
    <w:basedOn w:val="afa"/>
    <w:next w:val="afe"/>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3">
    <w:name w:val="三级条标题"/>
    <w:basedOn w:val="a2"/>
    <w:next w:val="afe"/>
    <w:rsid w:val="001C149C"/>
    <w:pPr>
      <w:numPr>
        <w:ilvl w:val="3"/>
      </w:numPr>
      <w:outlineLvl w:val="4"/>
    </w:pPr>
  </w:style>
  <w:style w:type="paragraph" w:customStyle="1" w:styleId="aff2">
    <w:name w:val="示例"/>
    <w:next w:val="aff3"/>
    <w:rsid w:val="005A5EAF"/>
    <w:pPr>
      <w:widowControl w:val="0"/>
      <w:ind w:firstLine="363"/>
      <w:jc w:val="both"/>
    </w:pPr>
    <w:rPr>
      <w:rFonts w:ascii="宋体"/>
      <w:sz w:val="18"/>
      <w:szCs w:val="18"/>
    </w:rPr>
  </w:style>
  <w:style w:type="paragraph" w:customStyle="1" w:styleId="ad">
    <w:name w:val="数字编号列项（二级）"/>
    <w:rsid w:val="003E5729"/>
    <w:pPr>
      <w:numPr>
        <w:ilvl w:val="1"/>
        <w:numId w:val="16"/>
      </w:numPr>
      <w:jc w:val="both"/>
    </w:pPr>
    <w:rPr>
      <w:rFonts w:ascii="宋体"/>
      <w:sz w:val="21"/>
    </w:rPr>
  </w:style>
  <w:style w:type="paragraph" w:customStyle="1" w:styleId="a4">
    <w:name w:val="四级条标题"/>
    <w:basedOn w:val="a3"/>
    <w:next w:val="afe"/>
    <w:rsid w:val="001C149C"/>
    <w:pPr>
      <w:numPr>
        <w:ilvl w:val="4"/>
      </w:numPr>
      <w:outlineLvl w:val="5"/>
    </w:pPr>
  </w:style>
  <w:style w:type="paragraph" w:customStyle="1" w:styleId="a5">
    <w:name w:val="五级条标题"/>
    <w:basedOn w:val="a4"/>
    <w:next w:val="afe"/>
    <w:rsid w:val="001C149C"/>
    <w:pPr>
      <w:numPr>
        <w:ilvl w:val="5"/>
      </w:numPr>
      <w:outlineLvl w:val="6"/>
    </w:pPr>
  </w:style>
  <w:style w:type="paragraph" w:styleId="aff4">
    <w:name w:val="footer"/>
    <w:basedOn w:val="afa"/>
    <w:link w:val="Char0"/>
    <w:rsid w:val="00294E70"/>
    <w:pPr>
      <w:snapToGrid w:val="0"/>
      <w:ind w:rightChars="100" w:right="210"/>
      <w:jc w:val="right"/>
    </w:pPr>
    <w:rPr>
      <w:sz w:val="18"/>
      <w:szCs w:val="18"/>
    </w:rPr>
  </w:style>
  <w:style w:type="paragraph" w:styleId="aff5">
    <w:name w:val="header"/>
    <w:basedOn w:val="afa"/>
    <w:link w:val="Char1"/>
    <w:rsid w:val="00930116"/>
    <w:pPr>
      <w:snapToGrid w:val="0"/>
      <w:jc w:val="left"/>
    </w:pPr>
    <w:rPr>
      <w:sz w:val="18"/>
      <w:szCs w:val="18"/>
    </w:rPr>
  </w:style>
  <w:style w:type="paragraph" w:customStyle="1" w:styleId="aff6">
    <w:name w:val="注："/>
    <w:next w:val="afe"/>
    <w:rsid w:val="000D718B"/>
    <w:pPr>
      <w:widowControl w:val="0"/>
      <w:autoSpaceDE w:val="0"/>
      <w:autoSpaceDN w:val="0"/>
      <w:ind w:left="726" w:hanging="363"/>
      <w:jc w:val="both"/>
    </w:pPr>
    <w:rPr>
      <w:rFonts w:ascii="宋体"/>
      <w:sz w:val="18"/>
      <w:szCs w:val="18"/>
    </w:rPr>
  </w:style>
  <w:style w:type="paragraph" w:customStyle="1" w:styleId="aff7">
    <w:name w:val="注×："/>
    <w:rsid w:val="000D718B"/>
    <w:pPr>
      <w:widowControl w:val="0"/>
      <w:autoSpaceDE w:val="0"/>
      <w:autoSpaceDN w:val="0"/>
      <w:ind w:left="811" w:hanging="448"/>
      <w:jc w:val="both"/>
    </w:pPr>
    <w:rPr>
      <w:rFonts w:ascii="宋体"/>
      <w:sz w:val="18"/>
      <w:szCs w:val="18"/>
    </w:rPr>
  </w:style>
  <w:style w:type="paragraph" w:customStyle="1" w:styleId="ac">
    <w:name w:val="字母编号列项（一级）"/>
    <w:rsid w:val="003E5729"/>
    <w:pPr>
      <w:numPr>
        <w:numId w:val="16"/>
      </w:numPr>
      <w:jc w:val="both"/>
    </w:pPr>
    <w:rPr>
      <w:rFonts w:ascii="宋体"/>
      <w:sz w:val="21"/>
    </w:rPr>
  </w:style>
  <w:style w:type="paragraph" w:customStyle="1" w:styleId="aa">
    <w:name w:val="列项◆（三级）"/>
    <w:basedOn w:val="afa"/>
    <w:rsid w:val="00BE55CB"/>
    <w:pPr>
      <w:numPr>
        <w:ilvl w:val="2"/>
        <w:numId w:val="4"/>
      </w:numPr>
    </w:pPr>
    <w:rPr>
      <w:rFonts w:ascii="宋体"/>
      <w:szCs w:val="21"/>
    </w:rPr>
  </w:style>
  <w:style w:type="paragraph" w:customStyle="1" w:styleId="ae">
    <w:name w:val="编号列项（三级）"/>
    <w:rsid w:val="003E5729"/>
    <w:pPr>
      <w:numPr>
        <w:ilvl w:val="2"/>
        <w:numId w:val="16"/>
      </w:numPr>
    </w:pPr>
    <w:rPr>
      <w:rFonts w:ascii="宋体"/>
      <w:sz w:val="21"/>
    </w:rPr>
  </w:style>
  <w:style w:type="paragraph" w:customStyle="1" w:styleId="aff8">
    <w:name w:val="示例×："/>
    <w:basedOn w:val="a0"/>
    <w:qFormat/>
    <w:rsid w:val="007E1980"/>
    <w:pPr>
      <w:numPr>
        <w:numId w:val="0"/>
      </w:numPr>
      <w:spacing w:beforeLines="0" w:afterLines="0"/>
      <w:ind w:firstLine="363"/>
      <w:outlineLvl w:val="9"/>
    </w:pPr>
    <w:rPr>
      <w:rFonts w:ascii="宋体" w:eastAsia="宋体"/>
      <w:sz w:val="18"/>
      <w:szCs w:val="18"/>
    </w:rPr>
  </w:style>
  <w:style w:type="paragraph" w:customStyle="1" w:styleId="aff9">
    <w:name w:val="二级无"/>
    <w:basedOn w:val="a2"/>
    <w:rsid w:val="001C149C"/>
    <w:pPr>
      <w:spacing w:beforeLines="0" w:afterLines="0"/>
    </w:pPr>
    <w:rPr>
      <w:rFonts w:ascii="宋体" w:eastAsia="宋体"/>
    </w:rPr>
  </w:style>
  <w:style w:type="paragraph" w:customStyle="1" w:styleId="affa">
    <w:name w:val="注：（正文）"/>
    <w:basedOn w:val="aff6"/>
    <w:next w:val="afe"/>
    <w:rsid w:val="000D718B"/>
  </w:style>
  <w:style w:type="paragraph" w:customStyle="1" w:styleId="a">
    <w:name w:val="注×：（正文）"/>
    <w:rsid w:val="000D718B"/>
    <w:pPr>
      <w:numPr>
        <w:numId w:val="5"/>
      </w:numPr>
      <w:jc w:val="both"/>
    </w:pPr>
    <w:rPr>
      <w:rFonts w:ascii="宋体"/>
      <w:sz w:val="18"/>
      <w:szCs w:val="18"/>
    </w:rPr>
  </w:style>
  <w:style w:type="paragraph" w:customStyle="1" w:styleId="affb">
    <w:name w:val="标准标志"/>
    <w:next w:val="afa"/>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c">
    <w:name w:val="标准称谓"/>
    <w:next w:val="afa"/>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d">
    <w:name w:val="标准书脚_偶数页"/>
    <w:rsid w:val="000A48B1"/>
    <w:pPr>
      <w:spacing w:before="120"/>
      <w:ind w:left="221"/>
    </w:pPr>
    <w:rPr>
      <w:rFonts w:ascii="宋体"/>
      <w:sz w:val="18"/>
      <w:szCs w:val="18"/>
    </w:rPr>
  </w:style>
  <w:style w:type="paragraph" w:customStyle="1" w:styleId="affe">
    <w:name w:val="标准书眉_偶数页"/>
    <w:basedOn w:val="aff0"/>
    <w:next w:val="afa"/>
    <w:rsid w:val="0074741B"/>
    <w:pPr>
      <w:jc w:val="left"/>
    </w:pPr>
  </w:style>
  <w:style w:type="paragraph" w:customStyle="1" w:styleId="afff">
    <w:name w:val="标准书眉一"/>
    <w:rsid w:val="00083A09"/>
    <w:pPr>
      <w:jc w:val="both"/>
    </w:pPr>
  </w:style>
  <w:style w:type="paragraph" w:customStyle="1" w:styleId="afff0">
    <w:name w:val="参考文献"/>
    <w:basedOn w:val="afa"/>
    <w:next w:val="afe"/>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1">
    <w:name w:val="参考文献、索引标题"/>
    <w:basedOn w:val="afa"/>
    <w:next w:val="afe"/>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2">
    <w:name w:val="Hyperlink"/>
    <w:basedOn w:val="afb"/>
    <w:uiPriority w:val="99"/>
    <w:rsid w:val="00083A09"/>
    <w:rPr>
      <w:noProof/>
      <w:color w:val="0000FF"/>
      <w:spacing w:val="0"/>
      <w:w w:val="100"/>
      <w:szCs w:val="21"/>
      <w:u w:val="single"/>
    </w:rPr>
  </w:style>
  <w:style w:type="character" w:customStyle="1" w:styleId="afff3">
    <w:name w:val="发布"/>
    <w:basedOn w:val="afb"/>
    <w:rsid w:val="00C2314B"/>
    <w:rPr>
      <w:rFonts w:ascii="黑体" w:eastAsia="黑体"/>
      <w:spacing w:val="85"/>
      <w:w w:val="100"/>
      <w:position w:val="3"/>
      <w:sz w:val="28"/>
      <w:szCs w:val="28"/>
    </w:rPr>
  </w:style>
  <w:style w:type="paragraph" w:customStyle="1" w:styleId="afff4">
    <w:name w:val="发布部门"/>
    <w:next w:val="afe"/>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5">
    <w:name w:val="发布日期"/>
    <w:rsid w:val="00EC3CC9"/>
    <w:pPr>
      <w:framePr w:w="3997" w:h="471" w:hRule="exact" w:vSpace="181" w:wrap="around" w:hAnchor="page" w:x="7089" w:y="14097" w:anchorLock="1"/>
    </w:pPr>
    <w:rPr>
      <w:rFonts w:eastAsia="黑体"/>
      <w:sz w:val="28"/>
    </w:rPr>
  </w:style>
  <w:style w:type="paragraph" w:customStyle="1" w:styleId="afff6">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0">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7">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8">
    <w:name w:val="封面标准英文名称"/>
    <w:basedOn w:val="afff7"/>
    <w:rsid w:val="001C21AC"/>
    <w:pPr>
      <w:framePr w:wrap="around"/>
      <w:spacing w:before="370" w:line="400" w:lineRule="exact"/>
    </w:pPr>
    <w:rPr>
      <w:rFonts w:ascii="Times New Roman"/>
      <w:sz w:val="28"/>
      <w:szCs w:val="28"/>
    </w:rPr>
  </w:style>
  <w:style w:type="paragraph" w:customStyle="1" w:styleId="afff9">
    <w:name w:val="封面一致性程度标识"/>
    <w:basedOn w:val="afff8"/>
    <w:rsid w:val="00083A09"/>
    <w:pPr>
      <w:framePr w:wrap="around"/>
      <w:spacing w:before="440"/>
    </w:pPr>
    <w:rPr>
      <w:rFonts w:ascii="宋体" w:eastAsia="宋体"/>
    </w:rPr>
  </w:style>
  <w:style w:type="paragraph" w:customStyle="1" w:styleId="afffa">
    <w:name w:val="封面标准文稿类别"/>
    <w:basedOn w:val="afff9"/>
    <w:rsid w:val="0054264B"/>
    <w:pPr>
      <w:framePr w:wrap="around"/>
      <w:spacing w:after="160" w:line="240" w:lineRule="auto"/>
    </w:pPr>
    <w:rPr>
      <w:sz w:val="24"/>
    </w:rPr>
  </w:style>
  <w:style w:type="paragraph" w:customStyle="1" w:styleId="afffb">
    <w:name w:val="封面标准文稿编辑信息"/>
    <w:basedOn w:val="afffa"/>
    <w:rsid w:val="00083A09"/>
    <w:pPr>
      <w:framePr w:wrap="around"/>
      <w:spacing w:before="180" w:line="180" w:lineRule="exact"/>
    </w:pPr>
    <w:rPr>
      <w:sz w:val="21"/>
    </w:rPr>
  </w:style>
  <w:style w:type="paragraph" w:customStyle="1" w:styleId="afffc">
    <w:name w:val="封面正文"/>
    <w:rsid w:val="00083A09"/>
    <w:pPr>
      <w:jc w:val="both"/>
    </w:pPr>
  </w:style>
  <w:style w:type="paragraph" w:customStyle="1" w:styleId="af1">
    <w:name w:val="附录标识"/>
    <w:basedOn w:val="afa"/>
    <w:next w:val="afe"/>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d">
    <w:name w:val="附录标题"/>
    <w:basedOn w:val="afe"/>
    <w:next w:val="afe"/>
    <w:rsid w:val="00083A09"/>
    <w:pPr>
      <w:ind w:firstLineChars="0" w:firstLine="0"/>
      <w:jc w:val="center"/>
    </w:pPr>
    <w:rPr>
      <w:rFonts w:ascii="黑体" w:eastAsia="黑体"/>
    </w:rPr>
  </w:style>
  <w:style w:type="paragraph" w:customStyle="1" w:styleId="af">
    <w:name w:val="附录表标号"/>
    <w:basedOn w:val="afa"/>
    <w:next w:val="afe"/>
    <w:rsid w:val="00083A09"/>
    <w:pPr>
      <w:numPr>
        <w:numId w:val="7"/>
      </w:numPr>
      <w:tabs>
        <w:tab w:val="clear" w:pos="0"/>
      </w:tabs>
      <w:spacing w:line="14" w:lineRule="exact"/>
      <w:ind w:left="811" w:hanging="448"/>
      <w:jc w:val="center"/>
      <w:outlineLvl w:val="0"/>
    </w:pPr>
    <w:rPr>
      <w:color w:val="FFFFFF"/>
    </w:rPr>
  </w:style>
  <w:style w:type="paragraph" w:customStyle="1" w:styleId="af0">
    <w:name w:val="附录表标题"/>
    <w:basedOn w:val="afa"/>
    <w:next w:val="afe"/>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4">
    <w:name w:val="附录二级条标题"/>
    <w:basedOn w:val="afa"/>
    <w:next w:val="afe"/>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e">
    <w:name w:val="附录二级无"/>
    <w:basedOn w:val="af4"/>
    <w:rsid w:val="00BF617A"/>
    <w:pPr>
      <w:tabs>
        <w:tab w:val="clear" w:pos="360"/>
      </w:tabs>
      <w:spacing w:beforeLines="0" w:afterLines="0"/>
    </w:pPr>
    <w:rPr>
      <w:rFonts w:ascii="宋体" w:eastAsia="宋体"/>
      <w:szCs w:val="21"/>
    </w:rPr>
  </w:style>
  <w:style w:type="paragraph" w:customStyle="1" w:styleId="affff">
    <w:name w:val="附录公式"/>
    <w:basedOn w:val="afe"/>
    <w:next w:val="afe"/>
    <w:link w:val="Char2"/>
    <w:qFormat/>
    <w:rsid w:val="00083A09"/>
  </w:style>
  <w:style w:type="character" w:customStyle="1" w:styleId="Char2">
    <w:name w:val="附录公式 Char"/>
    <w:basedOn w:val="Char"/>
    <w:link w:val="affff"/>
    <w:rsid w:val="00083A09"/>
  </w:style>
  <w:style w:type="paragraph" w:customStyle="1" w:styleId="affff0">
    <w:name w:val="附录公式编号制表符"/>
    <w:basedOn w:val="afa"/>
    <w:next w:val="afe"/>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5">
    <w:name w:val="附录三级条标题"/>
    <w:basedOn w:val="af4"/>
    <w:next w:val="afe"/>
    <w:rsid w:val="00083A09"/>
    <w:pPr>
      <w:numPr>
        <w:ilvl w:val="4"/>
      </w:numPr>
      <w:tabs>
        <w:tab w:val="num" w:pos="360"/>
      </w:tabs>
      <w:outlineLvl w:val="4"/>
    </w:pPr>
  </w:style>
  <w:style w:type="paragraph" w:customStyle="1" w:styleId="affff1">
    <w:name w:val="附录三级无"/>
    <w:basedOn w:val="af5"/>
    <w:rsid w:val="00BF617A"/>
    <w:pPr>
      <w:tabs>
        <w:tab w:val="clear" w:pos="360"/>
      </w:tabs>
      <w:spacing w:beforeLines="0" w:afterLines="0"/>
    </w:pPr>
    <w:rPr>
      <w:rFonts w:ascii="宋体" w:eastAsia="宋体"/>
      <w:szCs w:val="21"/>
    </w:rPr>
  </w:style>
  <w:style w:type="paragraph" w:customStyle="1" w:styleId="af9">
    <w:name w:val="附录数字编号列项（二级）"/>
    <w:qFormat/>
    <w:rsid w:val="00A751C7"/>
    <w:pPr>
      <w:numPr>
        <w:ilvl w:val="1"/>
        <w:numId w:val="10"/>
      </w:numPr>
    </w:pPr>
    <w:rPr>
      <w:rFonts w:ascii="宋体"/>
      <w:sz w:val="21"/>
    </w:rPr>
  </w:style>
  <w:style w:type="paragraph" w:customStyle="1" w:styleId="af6">
    <w:name w:val="附录四级条标题"/>
    <w:basedOn w:val="af5"/>
    <w:next w:val="afe"/>
    <w:rsid w:val="00083A09"/>
    <w:pPr>
      <w:numPr>
        <w:ilvl w:val="5"/>
      </w:numPr>
      <w:tabs>
        <w:tab w:val="num" w:pos="360"/>
      </w:tabs>
      <w:outlineLvl w:val="5"/>
    </w:pPr>
  </w:style>
  <w:style w:type="paragraph" w:customStyle="1" w:styleId="affff2">
    <w:name w:val="附录四级无"/>
    <w:basedOn w:val="af6"/>
    <w:rsid w:val="00BF617A"/>
    <w:pPr>
      <w:tabs>
        <w:tab w:val="clear" w:pos="360"/>
      </w:tabs>
      <w:spacing w:beforeLines="0" w:afterLines="0"/>
    </w:pPr>
    <w:rPr>
      <w:rFonts w:ascii="宋体" w:eastAsia="宋体"/>
      <w:szCs w:val="21"/>
    </w:rPr>
  </w:style>
  <w:style w:type="paragraph" w:customStyle="1" w:styleId="a6">
    <w:name w:val="附录图标号"/>
    <w:basedOn w:val="afa"/>
    <w:rsid w:val="00083A09"/>
    <w:pPr>
      <w:keepNext/>
      <w:pageBreakBefore/>
      <w:widowControl/>
      <w:numPr>
        <w:numId w:val="8"/>
      </w:numPr>
      <w:spacing w:line="14" w:lineRule="exact"/>
      <w:ind w:left="0" w:firstLine="363"/>
      <w:jc w:val="center"/>
      <w:outlineLvl w:val="0"/>
    </w:pPr>
    <w:rPr>
      <w:color w:val="FFFFFF"/>
    </w:rPr>
  </w:style>
  <w:style w:type="paragraph" w:customStyle="1" w:styleId="a7">
    <w:name w:val="附录图标题"/>
    <w:basedOn w:val="afa"/>
    <w:next w:val="afe"/>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7">
    <w:name w:val="附录五级条标题"/>
    <w:basedOn w:val="af6"/>
    <w:next w:val="afe"/>
    <w:rsid w:val="00083A09"/>
    <w:pPr>
      <w:numPr>
        <w:ilvl w:val="6"/>
      </w:numPr>
      <w:tabs>
        <w:tab w:val="num" w:pos="360"/>
      </w:tabs>
      <w:outlineLvl w:val="6"/>
    </w:pPr>
  </w:style>
  <w:style w:type="paragraph" w:customStyle="1" w:styleId="affff3">
    <w:name w:val="附录五级无"/>
    <w:basedOn w:val="af7"/>
    <w:rsid w:val="00BF617A"/>
    <w:pPr>
      <w:tabs>
        <w:tab w:val="clear" w:pos="360"/>
      </w:tabs>
      <w:spacing w:beforeLines="0" w:afterLines="0"/>
    </w:pPr>
    <w:rPr>
      <w:rFonts w:ascii="宋体" w:eastAsia="宋体"/>
      <w:szCs w:val="21"/>
    </w:rPr>
  </w:style>
  <w:style w:type="paragraph" w:customStyle="1" w:styleId="af2">
    <w:name w:val="附录章标题"/>
    <w:next w:val="afe"/>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3">
    <w:name w:val="附录一级条标题"/>
    <w:basedOn w:val="af2"/>
    <w:next w:val="afe"/>
    <w:rsid w:val="00083A09"/>
    <w:pPr>
      <w:numPr>
        <w:ilvl w:val="2"/>
      </w:numPr>
      <w:tabs>
        <w:tab w:val="num" w:pos="360"/>
      </w:tabs>
      <w:autoSpaceDN w:val="0"/>
      <w:spacing w:beforeLines="50" w:afterLines="50"/>
      <w:outlineLvl w:val="2"/>
    </w:pPr>
  </w:style>
  <w:style w:type="paragraph" w:customStyle="1" w:styleId="affff4">
    <w:name w:val="附录一级无"/>
    <w:basedOn w:val="af3"/>
    <w:rsid w:val="00BF617A"/>
    <w:pPr>
      <w:tabs>
        <w:tab w:val="clear" w:pos="360"/>
      </w:tabs>
      <w:spacing w:beforeLines="0" w:afterLines="0"/>
    </w:pPr>
    <w:rPr>
      <w:rFonts w:ascii="宋体" w:eastAsia="宋体"/>
      <w:szCs w:val="21"/>
    </w:rPr>
  </w:style>
  <w:style w:type="paragraph" w:customStyle="1" w:styleId="af8">
    <w:name w:val="附录字母编号列项（一级）"/>
    <w:qFormat/>
    <w:rsid w:val="00A751C7"/>
    <w:pPr>
      <w:numPr>
        <w:numId w:val="10"/>
      </w:numPr>
    </w:pPr>
    <w:rPr>
      <w:rFonts w:ascii="宋体"/>
      <w:noProof/>
      <w:sz w:val="21"/>
    </w:rPr>
  </w:style>
  <w:style w:type="paragraph" w:styleId="ab">
    <w:name w:val="footnote text"/>
    <w:basedOn w:val="afa"/>
    <w:rsid w:val="00074FBE"/>
    <w:pPr>
      <w:numPr>
        <w:numId w:val="12"/>
      </w:numPr>
      <w:snapToGrid w:val="0"/>
      <w:jc w:val="left"/>
    </w:pPr>
    <w:rPr>
      <w:rFonts w:ascii="宋体"/>
      <w:sz w:val="18"/>
      <w:szCs w:val="18"/>
    </w:rPr>
  </w:style>
  <w:style w:type="character" w:styleId="affff5">
    <w:name w:val="footnote reference"/>
    <w:basedOn w:val="afb"/>
    <w:rsid w:val="00083A09"/>
    <w:rPr>
      <w:vertAlign w:val="superscript"/>
    </w:rPr>
  </w:style>
  <w:style w:type="paragraph" w:customStyle="1" w:styleId="affff6">
    <w:name w:val="列项说明"/>
    <w:basedOn w:val="afa"/>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7">
    <w:name w:val="列项说明数字编号"/>
    <w:rsid w:val="00083A09"/>
    <w:pPr>
      <w:ind w:leftChars="400" w:left="600" w:hangingChars="200" w:hanging="200"/>
    </w:pPr>
    <w:rPr>
      <w:rFonts w:ascii="宋体"/>
      <w:sz w:val="21"/>
    </w:rPr>
  </w:style>
  <w:style w:type="paragraph" w:customStyle="1" w:styleId="affff8">
    <w:name w:val="目次、索引正文"/>
    <w:rsid w:val="00083A09"/>
    <w:pPr>
      <w:spacing w:line="320" w:lineRule="exact"/>
      <w:jc w:val="both"/>
    </w:pPr>
    <w:rPr>
      <w:rFonts w:ascii="宋体"/>
      <w:sz w:val="21"/>
    </w:rPr>
  </w:style>
  <w:style w:type="paragraph" w:styleId="30">
    <w:name w:val="toc 3"/>
    <w:basedOn w:val="afa"/>
    <w:next w:val="afa"/>
    <w:autoRedefine/>
    <w:uiPriority w:val="39"/>
    <w:rsid w:val="00961C93"/>
    <w:pPr>
      <w:tabs>
        <w:tab w:val="right" w:leader="dot" w:pos="9241"/>
      </w:tabs>
      <w:ind w:firstLineChars="100" w:firstLine="102"/>
      <w:jc w:val="left"/>
    </w:pPr>
    <w:rPr>
      <w:rFonts w:ascii="宋体"/>
      <w:szCs w:val="21"/>
    </w:rPr>
  </w:style>
  <w:style w:type="paragraph" w:styleId="40">
    <w:name w:val="toc 4"/>
    <w:basedOn w:val="afa"/>
    <w:next w:val="afa"/>
    <w:autoRedefine/>
    <w:rsid w:val="00961C93"/>
    <w:pPr>
      <w:tabs>
        <w:tab w:val="right" w:leader="dot" w:pos="9241"/>
      </w:tabs>
      <w:ind w:firstLineChars="200" w:firstLine="198"/>
      <w:jc w:val="left"/>
    </w:pPr>
    <w:rPr>
      <w:rFonts w:ascii="宋体"/>
      <w:szCs w:val="21"/>
    </w:rPr>
  </w:style>
  <w:style w:type="paragraph" w:styleId="50">
    <w:name w:val="toc 5"/>
    <w:basedOn w:val="afa"/>
    <w:next w:val="afa"/>
    <w:autoRedefine/>
    <w:rsid w:val="00961C93"/>
    <w:pPr>
      <w:tabs>
        <w:tab w:val="right" w:leader="dot" w:pos="9241"/>
      </w:tabs>
      <w:ind w:firstLineChars="300" w:firstLine="300"/>
      <w:jc w:val="left"/>
    </w:pPr>
    <w:rPr>
      <w:rFonts w:ascii="宋体"/>
      <w:szCs w:val="21"/>
    </w:rPr>
  </w:style>
  <w:style w:type="paragraph" w:styleId="60">
    <w:name w:val="toc 6"/>
    <w:basedOn w:val="afa"/>
    <w:next w:val="afa"/>
    <w:autoRedefine/>
    <w:rsid w:val="00961C93"/>
    <w:pPr>
      <w:tabs>
        <w:tab w:val="right" w:leader="dot" w:pos="9241"/>
      </w:tabs>
      <w:ind w:firstLineChars="400" w:firstLine="403"/>
      <w:jc w:val="left"/>
    </w:pPr>
    <w:rPr>
      <w:rFonts w:ascii="宋体"/>
      <w:szCs w:val="21"/>
    </w:rPr>
  </w:style>
  <w:style w:type="paragraph" w:styleId="70">
    <w:name w:val="toc 7"/>
    <w:basedOn w:val="afa"/>
    <w:next w:val="afa"/>
    <w:autoRedefine/>
    <w:rsid w:val="00961C93"/>
    <w:pPr>
      <w:tabs>
        <w:tab w:val="right" w:leader="dot" w:pos="9241"/>
      </w:tabs>
      <w:ind w:firstLineChars="500" w:firstLine="505"/>
      <w:jc w:val="left"/>
    </w:pPr>
    <w:rPr>
      <w:rFonts w:ascii="宋体"/>
      <w:szCs w:val="21"/>
    </w:rPr>
  </w:style>
  <w:style w:type="paragraph" w:styleId="8">
    <w:name w:val="toc 8"/>
    <w:basedOn w:val="afa"/>
    <w:next w:val="afa"/>
    <w:autoRedefine/>
    <w:rsid w:val="00D54CC3"/>
    <w:pPr>
      <w:tabs>
        <w:tab w:val="right" w:leader="dot" w:pos="9241"/>
      </w:tabs>
      <w:ind w:firstLineChars="600" w:firstLine="607"/>
      <w:jc w:val="left"/>
    </w:pPr>
    <w:rPr>
      <w:rFonts w:ascii="宋体"/>
      <w:szCs w:val="21"/>
    </w:rPr>
  </w:style>
  <w:style w:type="paragraph" w:styleId="9">
    <w:name w:val="toc 9"/>
    <w:basedOn w:val="afa"/>
    <w:next w:val="afa"/>
    <w:autoRedefine/>
    <w:rsid w:val="00083A09"/>
    <w:pPr>
      <w:ind w:left="1470"/>
      <w:jc w:val="left"/>
    </w:pPr>
    <w:rPr>
      <w:sz w:val="20"/>
      <w:szCs w:val="20"/>
    </w:rPr>
  </w:style>
  <w:style w:type="paragraph" w:customStyle="1" w:styleId="affff9">
    <w:name w:val="其他标准标志"/>
    <w:basedOn w:val="affb"/>
    <w:rsid w:val="0018211B"/>
    <w:pPr>
      <w:framePr w:w="6101" w:wrap="around" w:vAnchor="page" w:hAnchor="page" w:x="4673" w:y="942"/>
    </w:pPr>
    <w:rPr>
      <w:w w:val="130"/>
    </w:rPr>
  </w:style>
  <w:style w:type="paragraph" w:customStyle="1" w:styleId="affffa">
    <w:name w:val="其他标准称谓"/>
    <w:next w:val="afa"/>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b">
    <w:name w:val="其他发布部门"/>
    <w:basedOn w:val="afff4"/>
    <w:rsid w:val="00525656"/>
    <w:pPr>
      <w:framePr w:wrap="around" w:y="15310"/>
      <w:spacing w:line="0" w:lineRule="atLeast"/>
    </w:pPr>
    <w:rPr>
      <w:rFonts w:ascii="黑体" w:eastAsia="黑体"/>
      <w:b w:val="0"/>
    </w:rPr>
  </w:style>
  <w:style w:type="paragraph" w:customStyle="1" w:styleId="affffc">
    <w:name w:val="前言、引言标题"/>
    <w:next w:val="afe"/>
    <w:rsid w:val="00083A09"/>
    <w:pPr>
      <w:keepNext/>
      <w:pageBreakBefore/>
      <w:shd w:val="clear" w:color="FFFFFF" w:fill="FFFFFF"/>
      <w:spacing w:before="640" w:after="560"/>
      <w:jc w:val="center"/>
      <w:outlineLvl w:val="0"/>
    </w:pPr>
    <w:rPr>
      <w:rFonts w:ascii="黑体" w:eastAsia="黑体"/>
      <w:sz w:val="32"/>
    </w:rPr>
  </w:style>
  <w:style w:type="paragraph" w:customStyle="1" w:styleId="affffd">
    <w:name w:val="三级无"/>
    <w:basedOn w:val="a3"/>
    <w:rsid w:val="001C149C"/>
    <w:pPr>
      <w:spacing w:beforeLines="0" w:afterLines="0"/>
    </w:pPr>
    <w:rPr>
      <w:rFonts w:ascii="宋体" w:eastAsia="宋体"/>
    </w:rPr>
  </w:style>
  <w:style w:type="paragraph" w:customStyle="1" w:styleId="affffe">
    <w:name w:val="实施日期"/>
    <w:basedOn w:val="afff5"/>
    <w:rsid w:val="001C21AC"/>
    <w:pPr>
      <w:framePr w:wrap="around" w:vAnchor="page" w:hAnchor="text"/>
      <w:jc w:val="right"/>
    </w:pPr>
  </w:style>
  <w:style w:type="paragraph" w:customStyle="1" w:styleId="afffff">
    <w:name w:val="示例后文字"/>
    <w:basedOn w:val="afe"/>
    <w:next w:val="afe"/>
    <w:qFormat/>
    <w:rsid w:val="00083A09"/>
    <w:pPr>
      <w:ind w:firstLine="360"/>
    </w:pPr>
    <w:rPr>
      <w:sz w:val="18"/>
    </w:rPr>
  </w:style>
  <w:style w:type="paragraph" w:customStyle="1" w:styleId="afffff0">
    <w:name w:val="首示例"/>
    <w:next w:val="afe"/>
    <w:link w:val="Char3"/>
    <w:qFormat/>
    <w:rsid w:val="00083A09"/>
    <w:pPr>
      <w:tabs>
        <w:tab w:val="num" w:pos="360"/>
      </w:tabs>
    </w:pPr>
    <w:rPr>
      <w:rFonts w:ascii="宋体" w:hAnsi="宋体"/>
      <w:kern w:val="2"/>
      <w:sz w:val="18"/>
      <w:szCs w:val="18"/>
    </w:rPr>
  </w:style>
  <w:style w:type="character" w:customStyle="1" w:styleId="Char3">
    <w:name w:val="首示例 Char"/>
    <w:basedOn w:val="afb"/>
    <w:link w:val="afffff0"/>
    <w:rsid w:val="00083A09"/>
    <w:rPr>
      <w:rFonts w:ascii="宋体" w:hAnsi="宋体"/>
      <w:kern w:val="2"/>
      <w:sz w:val="18"/>
      <w:szCs w:val="18"/>
    </w:rPr>
  </w:style>
  <w:style w:type="paragraph" w:customStyle="1" w:styleId="afffff1">
    <w:name w:val="四级无"/>
    <w:basedOn w:val="a4"/>
    <w:rsid w:val="001C149C"/>
    <w:pPr>
      <w:spacing w:beforeLines="0" w:afterLines="0"/>
    </w:pPr>
    <w:rPr>
      <w:rFonts w:ascii="宋体" w:eastAsia="宋体"/>
    </w:rPr>
  </w:style>
  <w:style w:type="paragraph" w:styleId="11">
    <w:name w:val="index 1"/>
    <w:basedOn w:val="afa"/>
    <w:next w:val="afe"/>
    <w:rsid w:val="009951DC"/>
    <w:pPr>
      <w:tabs>
        <w:tab w:val="right" w:leader="dot" w:pos="9299"/>
      </w:tabs>
      <w:jc w:val="left"/>
    </w:pPr>
    <w:rPr>
      <w:rFonts w:ascii="宋体"/>
      <w:szCs w:val="21"/>
    </w:rPr>
  </w:style>
  <w:style w:type="paragraph" w:styleId="21">
    <w:name w:val="index 2"/>
    <w:basedOn w:val="afa"/>
    <w:next w:val="afa"/>
    <w:autoRedefine/>
    <w:rsid w:val="00083A09"/>
    <w:pPr>
      <w:ind w:left="420" w:hanging="210"/>
      <w:jc w:val="left"/>
    </w:pPr>
    <w:rPr>
      <w:rFonts w:ascii="Calibri" w:hAnsi="Calibri"/>
      <w:sz w:val="20"/>
      <w:szCs w:val="20"/>
    </w:rPr>
  </w:style>
  <w:style w:type="paragraph" w:styleId="31">
    <w:name w:val="index 3"/>
    <w:basedOn w:val="afa"/>
    <w:next w:val="afa"/>
    <w:autoRedefine/>
    <w:rsid w:val="00083A09"/>
    <w:pPr>
      <w:ind w:left="630" w:hanging="210"/>
      <w:jc w:val="left"/>
    </w:pPr>
    <w:rPr>
      <w:rFonts w:ascii="Calibri" w:hAnsi="Calibri"/>
      <w:sz w:val="20"/>
      <w:szCs w:val="20"/>
    </w:rPr>
  </w:style>
  <w:style w:type="paragraph" w:styleId="41">
    <w:name w:val="index 4"/>
    <w:basedOn w:val="afa"/>
    <w:next w:val="afa"/>
    <w:autoRedefine/>
    <w:rsid w:val="00083A09"/>
    <w:pPr>
      <w:ind w:left="840" w:hanging="210"/>
      <w:jc w:val="left"/>
    </w:pPr>
    <w:rPr>
      <w:rFonts w:ascii="Calibri" w:hAnsi="Calibri"/>
      <w:sz w:val="20"/>
      <w:szCs w:val="20"/>
    </w:rPr>
  </w:style>
  <w:style w:type="paragraph" w:styleId="51">
    <w:name w:val="index 5"/>
    <w:basedOn w:val="afa"/>
    <w:next w:val="afa"/>
    <w:autoRedefine/>
    <w:rsid w:val="00083A09"/>
    <w:pPr>
      <w:ind w:left="1050" w:hanging="210"/>
      <w:jc w:val="left"/>
    </w:pPr>
    <w:rPr>
      <w:rFonts w:ascii="Calibri" w:hAnsi="Calibri"/>
      <w:sz w:val="20"/>
      <w:szCs w:val="20"/>
    </w:rPr>
  </w:style>
  <w:style w:type="paragraph" w:styleId="61">
    <w:name w:val="index 6"/>
    <w:basedOn w:val="afa"/>
    <w:next w:val="afa"/>
    <w:autoRedefine/>
    <w:rsid w:val="00083A09"/>
    <w:pPr>
      <w:ind w:left="1260" w:hanging="210"/>
      <w:jc w:val="left"/>
    </w:pPr>
    <w:rPr>
      <w:rFonts w:ascii="Calibri" w:hAnsi="Calibri"/>
      <w:sz w:val="20"/>
      <w:szCs w:val="20"/>
    </w:rPr>
  </w:style>
  <w:style w:type="paragraph" w:styleId="71">
    <w:name w:val="index 7"/>
    <w:basedOn w:val="afa"/>
    <w:next w:val="afa"/>
    <w:autoRedefine/>
    <w:rsid w:val="00083A09"/>
    <w:pPr>
      <w:ind w:left="1470" w:hanging="210"/>
      <w:jc w:val="left"/>
    </w:pPr>
    <w:rPr>
      <w:rFonts w:ascii="Calibri" w:hAnsi="Calibri"/>
      <w:sz w:val="20"/>
      <w:szCs w:val="20"/>
    </w:rPr>
  </w:style>
  <w:style w:type="paragraph" w:styleId="80">
    <w:name w:val="index 8"/>
    <w:basedOn w:val="afa"/>
    <w:next w:val="afa"/>
    <w:autoRedefine/>
    <w:rsid w:val="00083A09"/>
    <w:pPr>
      <w:ind w:left="1680" w:hanging="210"/>
      <w:jc w:val="left"/>
    </w:pPr>
    <w:rPr>
      <w:rFonts w:ascii="Calibri" w:hAnsi="Calibri"/>
      <w:sz w:val="20"/>
      <w:szCs w:val="20"/>
    </w:rPr>
  </w:style>
  <w:style w:type="paragraph" w:styleId="90">
    <w:name w:val="index 9"/>
    <w:basedOn w:val="afa"/>
    <w:next w:val="afa"/>
    <w:autoRedefine/>
    <w:rsid w:val="00083A09"/>
    <w:pPr>
      <w:ind w:left="1890" w:hanging="210"/>
      <w:jc w:val="left"/>
    </w:pPr>
    <w:rPr>
      <w:rFonts w:ascii="Calibri" w:hAnsi="Calibri"/>
      <w:sz w:val="20"/>
      <w:szCs w:val="20"/>
    </w:rPr>
  </w:style>
  <w:style w:type="paragraph" w:styleId="afffff2">
    <w:name w:val="index heading"/>
    <w:basedOn w:val="afa"/>
    <w:next w:val="11"/>
    <w:rsid w:val="00083A09"/>
    <w:pPr>
      <w:spacing w:before="120" w:after="120"/>
      <w:jc w:val="center"/>
    </w:pPr>
    <w:rPr>
      <w:rFonts w:ascii="Calibri" w:hAnsi="Calibri"/>
      <w:b/>
      <w:bCs/>
      <w:iCs/>
      <w:szCs w:val="20"/>
    </w:rPr>
  </w:style>
  <w:style w:type="paragraph" w:styleId="afffff3">
    <w:name w:val="caption"/>
    <w:basedOn w:val="afa"/>
    <w:next w:val="afa"/>
    <w:qFormat/>
    <w:rsid w:val="00083A09"/>
    <w:pPr>
      <w:spacing w:before="152" w:after="160"/>
    </w:pPr>
    <w:rPr>
      <w:rFonts w:ascii="Arial" w:eastAsia="黑体" w:hAnsi="Arial" w:cs="Arial"/>
      <w:sz w:val="20"/>
      <w:szCs w:val="20"/>
    </w:rPr>
  </w:style>
  <w:style w:type="paragraph" w:customStyle="1" w:styleId="afffff4">
    <w:name w:val="条文脚注"/>
    <w:basedOn w:val="ab"/>
    <w:rsid w:val="000D718B"/>
    <w:pPr>
      <w:numPr>
        <w:numId w:val="0"/>
      </w:numPr>
      <w:jc w:val="both"/>
    </w:pPr>
  </w:style>
  <w:style w:type="paragraph" w:customStyle="1" w:styleId="afffff5">
    <w:name w:val="图标脚注说明"/>
    <w:basedOn w:val="afe"/>
    <w:rsid w:val="000D718B"/>
    <w:pPr>
      <w:ind w:left="840" w:firstLineChars="0" w:hanging="420"/>
    </w:pPr>
    <w:rPr>
      <w:sz w:val="18"/>
      <w:szCs w:val="18"/>
    </w:rPr>
  </w:style>
  <w:style w:type="paragraph" w:customStyle="1" w:styleId="afffff6">
    <w:name w:val="图表脚注说明"/>
    <w:basedOn w:val="afa"/>
    <w:rsid w:val="003912E7"/>
    <w:pPr>
      <w:ind w:left="544" w:hanging="181"/>
    </w:pPr>
    <w:rPr>
      <w:rFonts w:ascii="宋体"/>
      <w:sz w:val="18"/>
      <w:szCs w:val="18"/>
    </w:rPr>
  </w:style>
  <w:style w:type="paragraph" w:customStyle="1" w:styleId="afffff7">
    <w:name w:val="图的脚注"/>
    <w:next w:val="afe"/>
    <w:autoRedefine/>
    <w:qFormat/>
    <w:rsid w:val="00083A09"/>
    <w:pPr>
      <w:widowControl w:val="0"/>
      <w:ind w:leftChars="200" w:left="840" w:hangingChars="200" w:hanging="420"/>
      <w:jc w:val="both"/>
    </w:pPr>
    <w:rPr>
      <w:rFonts w:ascii="宋体"/>
      <w:sz w:val="18"/>
    </w:rPr>
  </w:style>
  <w:style w:type="table" w:styleId="afffff8">
    <w:name w:val="Table Grid"/>
    <w:basedOn w:val="afc"/>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9">
    <w:name w:val="endnote text"/>
    <w:basedOn w:val="afa"/>
    <w:rsid w:val="00083A09"/>
    <w:pPr>
      <w:snapToGrid w:val="0"/>
      <w:jc w:val="left"/>
    </w:pPr>
  </w:style>
  <w:style w:type="character" w:styleId="afffffa">
    <w:name w:val="endnote reference"/>
    <w:basedOn w:val="afb"/>
    <w:rsid w:val="00083A09"/>
    <w:rPr>
      <w:vertAlign w:val="superscript"/>
    </w:rPr>
  </w:style>
  <w:style w:type="paragraph" w:styleId="afffffb">
    <w:name w:val="Document Map"/>
    <w:basedOn w:val="afa"/>
    <w:link w:val="Char4"/>
    <w:rsid w:val="00083A09"/>
    <w:pPr>
      <w:shd w:val="clear" w:color="auto" w:fill="000080"/>
    </w:pPr>
  </w:style>
  <w:style w:type="paragraph" w:customStyle="1" w:styleId="afffffc">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d">
    <w:name w:val="五级无"/>
    <w:basedOn w:val="a5"/>
    <w:rsid w:val="001C149C"/>
    <w:pPr>
      <w:spacing w:beforeLines="0" w:afterLines="0"/>
    </w:pPr>
    <w:rPr>
      <w:rFonts w:ascii="宋体" w:eastAsia="宋体"/>
    </w:rPr>
  </w:style>
  <w:style w:type="character" w:styleId="afffffe">
    <w:name w:val="page number"/>
    <w:basedOn w:val="afb"/>
    <w:rsid w:val="00083A09"/>
    <w:rPr>
      <w:rFonts w:ascii="Times New Roman" w:eastAsia="宋体" w:hAnsi="Times New Roman"/>
      <w:sz w:val="18"/>
    </w:rPr>
  </w:style>
  <w:style w:type="paragraph" w:customStyle="1" w:styleId="affffff">
    <w:name w:val="一级无"/>
    <w:basedOn w:val="a1"/>
    <w:rsid w:val="001C149C"/>
    <w:pPr>
      <w:spacing w:beforeLines="0" w:afterLines="0"/>
    </w:pPr>
    <w:rPr>
      <w:rFonts w:ascii="宋体" w:eastAsia="宋体"/>
    </w:rPr>
  </w:style>
  <w:style w:type="character" w:styleId="affffff0">
    <w:name w:val="FollowedHyperlink"/>
    <w:basedOn w:val="afb"/>
    <w:rsid w:val="00083A09"/>
    <w:rPr>
      <w:color w:val="800080"/>
      <w:u w:val="single"/>
    </w:rPr>
  </w:style>
  <w:style w:type="paragraph" w:customStyle="1" w:styleId="affffff1">
    <w:name w:val="正文表标题"/>
    <w:next w:val="afe"/>
    <w:rsid w:val="00083A09"/>
    <w:pPr>
      <w:tabs>
        <w:tab w:val="num" w:pos="360"/>
      </w:tabs>
      <w:spacing w:beforeLines="50" w:afterLines="50"/>
      <w:jc w:val="center"/>
    </w:pPr>
    <w:rPr>
      <w:rFonts w:ascii="黑体" w:eastAsia="黑体"/>
      <w:sz w:val="21"/>
    </w:rPr>
  </w:style>
  <w:style w:type="paragraph" w:customStyle="1" w:styleId="affffff2">
    <w:name w:val="正文公式编号制表符"/>
    <w:basedOn w:val="afe"/>
    <w:next w:val="afe"/>
    <w:qFormat/>
    <w:rsid w:val="00EC680A"/>
    <w:pPr>
      <w:ind w:firstLineChars="0" w:firstLine="0"/>
    </w:pPr>
  </w:style>
  <w:style w:type="paragraph" w:customStyle="1" w:styleId="affffff3">
    <w:name w:val="正文图标题"/>
    <w:next w:val="afe"/>
    <w:rsid w:val="00083A09"/>
    <w:pPr>
      <w:tabs>
        <w:tab w:val="num" w:pos="360"/>
      </w:tabs>
      <w:spacing w:beforeLines="50" w:afterLines="50"/>
      <w:jc w:val="center"/>
    </w:pPr>
    <w:rPr>
      <w:rFonts w:ascii="黑体" w:eastAsia="黑体"/>
      <w:sz w:val="21"/>
    </w:rPr>
  </w:style>
  <w:style w:type="paragraph" w:customStyle="1" w:styleId="affffff4">
    <w:name w:val="终结线"/>
    <w:basedOn w:val="afa"/>
    <w:rsid w:val="00083A09"/>
    <w:pPr>
      <w:framePr w:hSpace="181" w:vSpace="181" w:wrap="around" w:vAnchor="text" w:hAnchor="margin" w:xAlign="center" w:y="285"/>
    </w:pPr>
  </w:style>
  <w:style w:type="paragraph" w:customStyle="1" w:styleId="affffff5">
    <w:name w:val="其他发布日期"/>
    <w:basedOn w:val="afff5"/>
    <w:rsid w:val="006E4A7F"/>
    <w:pPr>
      <w:framePr w:wrap="around" w:vAnchor="page" w:hAnchor="text" w:x="1419"/>
    </w:pPr>
  </w:style>
  <w:style w:type="paragraph" w:customStyle="1" w:styleId="affffff6">
    <w:name w:val="其他实施日期"/>
    <w:basedOn w:val="affffe"/>
    <w:rsid w:val="006E4A7F"/>
    <w:pPr>
      <w:framePr w:wrap="around"/>
    </w:pPr>
  </w:style>
  <w:style w:type="paragraph" w:customStyle="1" w:styleId="22">
    <w:name w:val="封面标准名称2"/>
    <w:basedOn w:val="afff7"/>
    <w:rsid w:val="0028269A"/>
    <w:pPr>
      <w:framePr w:wrap="around" w:y="4469"/>
      <w:spacing w:beforeLines="630"/>
    </w:pPr>
  </w:style>
  <w:style w:type="paragraph" w:customStyle="1" w:styleId="23">
    <w:name w:val="封面标准英文名称2"/>
    <w:basedOn w:val="afff8"/>
    <w:rsid w:val="0028269A"/>
    <w:pPr>
      <w:framePr w:wrap="around" w:y="4469"/>
    </w:pPr>
  </w:style>
  <w:style w:type="paragraph" w:customStyle="1" w:styleId="24">
    <w:name w:val="封面一致性程度标识2"/>
    <w:basedOn w:val="afff9"/>
    <w:rsid w:val="0028269A"/>
    <w:pPr>
      <w:framePr w:wrap="around" w:y="4469"/>
    </w:pPr>
  </w:style>
  <w:style w:type="paragraph" w:customStyle="1" w:styleId="25">
    <w:name w:val="封面标准文稿类别2"/>
    <w:basedOn w:val="afffa"/>
    <w:rsid w:val="0028269A"/>
    <w:pPr>
      <w:framePr w:wrap="around" w:y="4469"/>
    </w:pPr>
  </w:style>
  <w:style w:type="paragraph" w:customStyle="1" w:styleId="26">
    <w:name w:val="封面标准文稿编辑信息2"/>
    <w:basedOn w:val="afffb"/>
    <w:rsid w:val="0028269A"/>
    <w:pPr>
      <w:framePr w:wrap="around" w:y="4469"/>
    </w:pPr>
  </w:style>
  <w:style w:type="paragraph" w:customStyle="1" w:styleId="aff3">
    <w:name w:val="示例内容"/>
    <w:rsid w:val="00B636A8"/>
    <w:pPr>
      <w:ind w:firstLineChars="200" w:firstLine="200"/>
    </w:pPr>
    <w:rPr>
      <w:rFonts w:ascii="宋体"/>
      <w:noProof/>
      <w:sz w:val="18"/>
      <w:szCs w:val="18"/>
    </w:rPr>
  </w:style>
  <w:style w:type="character" w:customStyle="1" w:styleId="Char5">
    <w:name w:val="批注框文本 Char"/>
    <w:basedOn w:val="afb"/>
    <w:link w:val="affffff7"/>
    <w:rsid w:val="00DD77B9"/>
    <w:rPr>
      <w:kern w:val="2"/>
      <w:sz w:val="18"/>
      <w:szCs w:val="18"/>
    </w:rPr>
  </w:style>
  <w:style w:type="paragraph" w:styleId="12">
    <w:name w:val="toc 1"/>
    <w:basedOn w:val="afa"/>
    <w:next w:val="afa"/>
    <w:autoRedefine/>
    <w:uiPriority w:val="39"/>
    <w:rsid w:val="00961C93"/>
    <w:pPr>
      <w:tabs>
        <w:tab w:val="right" w:leader="dot" w:pos="9241"/>
      </w:tabs>
      <w:spacing w:beforeLines="25" w:afterLines="25"/>
      <w:jc w:val="left"/>
    </w:pPr>
    <w:rPr>
      <w:rFonts w:ascii="宋体"/>
      <w:szCs w:val="21"/>
    </w:rPr>
  </w:style>
  <w:style w:type="paragraph" w:styleId="27">
    <w:name w:val="toc 2"/>
    <w:basedOn w:val="afa"/>
    <w:next w:val="afa"/>
    <w:autoRedefine/>
    <w:rsid w:val="00961C93"/>
    <w:pPr>
      <w:tabs>
        <w:tab w:val="right" w:leader="dot" w:pos="9241"/>
      </w:tabs>
    </w:pPr>
    <w:rPr>
      <w:rFonts w:ascii="宋体"/>
      <w:szCs w:val="21"/>
    </w:rPr>
  </w:style>
  <w:style w:type="character" w:customStyle="1" w:styleId="CharChar">
    <w:name w:val="段 Char Char"/>
    <w:basedOn w:val="afb"/>
    <w:rsid w:val="00DD77B9"/>
    <w:rPr>
      <w:rFonts w:ascii="宋体"/>
      <w:sz w:val="21"/>
      <w:lang w:val="en-US" w:eastAsia="zh-CN" w:bidi="ar-SA"/>
    </w:rPr>
  </w:style>
  <w:style w:type="paragraph" w:styleId="affffff7">
    <w:name w:val="Balloon Text"/>
    <w:basedOn w:val="afa"/>
    <w:link w:val="Char5"/>
    <w:rsid w:val="00DD77B9"/>
    <w:rPr>
      <w:sz w:val="18"/>
      <w:szCs w:val="18"/>
    </w:rPr>
  </w:style>
  <w:style w:type="character" w:customStyle="1" w:styleId="Char10">
    <w:name w:val="批注框文本 Char1"/>
    <w:basedOn w:val="afb"/>
    <w:link w:val="affffff7"/>
    <w:rsid w:val="00DD77B9"/>
    <w:rPr>
      <w:kern w:val="2"/>
      <w:sz w:val="18"/>
      <w:szCs w:val="18"/>
    </w:rPr>
  </w:style>
  <w:style w:type="character" w:customStyle="1" w:styleId="1Char">
    <w:name w:val="标题 1 Char"/>
    <w:basedOn w:val="afb"/>
    <w:link w:val="1"/>
    <w:rsid w:val="00A01423"/>
    <w:rPr>
      <w:rFonts w:ascii="Calibri" w:hAnsi="Calibri"/>
      <w:b/>
      <w:bCs/>
      <w:kern w:val="44"/>
      <w:sz w:val="44"/>
      <w:szCs w:val="44"/>
    </w:rPr>
  </w:style>
  <w:style w:type="character" w:customStyle="1" w:styleId="2Char">
    <w:name w:val="标题 2 Char"/>
    <w:basedOn w:val="afb"/>
    <w:link w:val="2"/>
    <w:rsid w:val="00A01423"/>
    <w:rPr>
      <w:rFonts w:ascii="Cambria" w:hAnsi="Cambria"/>
      <w:b/>
      <w:bCs/>
      <w:kern w:val="2"/>
      <w:sz w:val="32"/>
      <w:szCs w:val="32"/>
    </w:rPr>
  </w:style>
  <w:style w:type="character" w:customStyle="1" w:styleId="3Char">
    <w:name w:val="标题 3 Char"/>
    <w:basedOn w:val="afb"/>
    <w:link w:val="3"/>
    <w:rsid w:val="00A01423"/>
    <w:rPr>
      <w:rFonts w:ascii="Calibri" w:hAnsi="Calibri"/>
      <w:b/>
      <w:bCs/>
      <w:kern w:val="2"/>
      <w:sz w:val="32"/>
      <w:szCs w:val="32"/>
    </w:rPr>
  </w:style>
  <w:style w:type="character" w:customStyle="1" w:styleId="4Char">
    <w:name w:val="标题 4 Char"/>
    <w:basedOn w:val="afb"/>
    <w:link w:val="4"/>
    <w:rsid w:val="00A01423"/>
    <w:rPr>
      <w:rFonts w:ascii="Cambria" w:hAnsi="Cambria"/>
      <w:b/>
      <w:bCs/>
      <w:kern w:val="2"/>
      <w:sz w:val="28"/>
      <w:szCs w:val="28"/>
    </w:rPr>
  </w:style>
  <w:style w:type="character" w:customStyle="1" w:styleId="5Char">
    <w:name w:val="标题 5 Char"/>
    <w:basedOn w:val="afb"/>
    <w:link w:val="5"/>
    <w:rsid w:val="00A01423"/>
    <w:rPr>
      <w:rFonts w:ascii="Calibri" w:hAnsi="Calibri"/>
      <w:b/>
      <w:bCs/>
      <w:kern w:val="2"/>
      <w:sz w:val="28"/>
      <w:szCs w:val="28"/>
    </w:rPr>
  </w:style>
  <w:style w:type="character" w:customStyle="1" w:styleId="6Char">
    <w:name w:val="标题 6 Char"/>
    <w:basedOn w:val="afb"/>
    <w:link w:val="6"/>
    <w:rsid w:val="00A01423"/>
    <w:rPr>
      <w:rFonts w:ascii="Cambria" w:hAnsi="Cambria"/>
      <w:b/>
      <w:bCs/>
      <w:kern w:val="2"/>
      <w:sz w:val="24"/>
      <w:szCs w:val="24"/>
    </w:rPr>
  </w:style>
  <w:style w:type="character" w:customStyle="1" w:styleId="7Char">
    <w:name w:val="标题 7 Char"/>
    <w:basedOn w:val="afb"/>
    <w:link w:val="7"/>
    <w:rsid w:val="00A01423"/>
    <w:rPr>
      <w:rFonts w:ascii="Calibri" w:hAnsi="Calibri"/>
      <w:b/>
      <w:bCs/>
      <w:kern w:val="2"/>
      <w:sz w:val="24"/>
      <w:szCs w:val="24"/>
    </w:rPr>
  </w:style>
  <w:style w:type="character" w:customStyle="1" w:styleId="shorttext">
    <w:name w:val="short_text"/>
    <w:basedOn w:val="afb"/>
    <w:rsid w:val="00A01423"/>
  </w:style>
  <w:style w:type="character" w:customStyle="1" w:styleId="Char4">
    <w:name w:val="文档结构图 Char"/>
    <w:basedOn w:val="afb"/>
    <w:link w:val="afffffb"/>
    <w:rsid w:val="00A01423"/>
    <w:rPr>
      <w:kern w:val="2"/>
      <w:sz w:val="21"/>
      <w:szCs w:val="24"/>
      <w:shd w:val="clear" w:color="auto" w:fill="000080"/>
    </w:rPr>
  </w:style>
  <w:style w:type="character" w:customStyle="1" w:styleId="CharChar0">
    <w:name w:val="附录公式 Char Char"/>
    <w:basedOn w:val="CharChar"/>
    <w:rsid w:val="00A01423"/>
  </w:style>
  <w:style w:type="character" w:customStyle="1" w:styleId="13">
    <w:name w:val="页码1"/>
    <w:basedOn w:val="afb"/>
    <w:rsid w:val="00A01423"/>
    <w:rPr>
      <w:rFonts w:ascii="Times New Roman" w:eastAsia="宋体" w:hAnsi="Times New Roman"/>
      <w:sz w:val="18"/>
    </w:rPr>
  </w:style>
  <w:style w:type="character" w:customStyle="1" w:styleId="trans">
    <w:name w:val="trans"/>
    <w:basedOn w:val="afb"/>
    <w:rsid w:val="00A01423"/>
  </w:style>
  <w:style w:type="character" w:customStyle="1" w:styleId="Char1">
    <w:name w:val="页眉 Char"/>
    <w:basedOn w:val="afb"/>
    <w:link w:val="aff5"/>
    <w:rsid w:val="00A01423"/>
    <w:rPr>
      <w:kern w:val="2"/>
      <w:sz w:val="18"/>
      <w:szCs w:val="18"/>
    </w:rPr>
  </w:style>
  <w:style w:type="character" w:customStyle="1" w:styleId="Char6">
    <w:name w:val="副标题 Char"/>
    <w:basedOn w:val="afb"/>
    <w:link w:val="affffff8"/>
    <w:rsid w:val="00A01423"/>
    <w:rPr>
      <w:rFonts w:ascii="Cambria" w:hAnsi="Cambria"/>
      <w:b/>
      <w:bCs/>
      <w:kern w:val="28"/>
      <w:sz w:val="32"/>
      <w:szCs w:val="32"/>
    </w:rPr>
  </w:style>
  <w:style w:type="character" w:customStyle="1" w:styleId="alt-edited1">
    <w:name w:val="alt-edited1"/>
    <w:basedOn w:val="afb"/>
    <w:rsid w:val="00A01423"/>
    <w:rPr>
      <w:color w:val="4D90F0"/>
    </w:rPr>
  </w:style>
  <w:style w:type="character" w:customStyle="1" w:styleId="atn">
    <w:name w:val="atn"/>
    <w:basedOn w:val="afb"/>
    <w:rsid w:val="00A01423"/>
  </w:style>
  <w:style w:type="character" w:customStyle="1" w:styleId="3Char0">
    <w:name w:val="正文文本缩进 3 Char"/>
    <w:basedOn w:val="afb"/>
    <w:link w:val="32"/>
    <w:rsid w:val="00A01423"/>
    <w:rPr>
      <w:rFonts w:ascii="Arial" w:hAnsi="Arial"/>
      <w:kern w:val="2"/>
      <w:sz w:val="16"/>
      <w:szCs w:val="16"/>
    </w:rPr>
  </w:style>
  <w:style w:type="character" w:customStyle="1" w:styleId="CharChar1">
    <w:name w:val="首示例 Char Char"/>
    <w:basedOn w:val="afb"/>
    <w:rsid w:val="00A01423"/>
    <w:rPr>
      <w:rFonts w:ascii="宋体" w:hAnsi="宋体"/>
      <w:kern w:val="2"/>
      <w:sz w:val="18"/>
      <w:szCs w:val="18"/>
      <w:lang w:val="en-US" w:eastAsia="zh-CN" w:bidi="ar-SA"/>
    </w:rPr>
  </w:style>
  <w:style w:type="character" w:customStyle="1" w:styleId="CharCharCharCharChar">
    <w:name w:val="批注框文本 Char Char Char Char Char"/>
    <w:basedOn w:val="afb"/>
    <w:link w:val="CharChar2"/>
    <w:rsid w:val="00A01423"/>
    <w:rPr>
      <w:kern w:val="2"/>
      <w:sz w:val="18"/>
      <w:szCs w:val="18"/>
    </w:rPr>
  </w:style>
  <w:style w:type="character" w:customStyle="1" w:styleId="Char0">
    <w:name w:val="页脚 Char"/>
    <w:basedOn w:val="afb"/>
    <w:link w:val="aff4"/>
    <w:rsid w:val="00A01423"/>
    <w:rPr>
      <w:kern w:val="2"/>
      <w:sz w:val="18"/>
      <w:szCs w:val="18"/>
    </w:rPr>
  </w:style>
  <w:style w:type="character" w:customStyle="1" w:styleId="hps">
    <w:name w:val="hps"/>
    <w:basedOn w:val="afb"/>
    <w:rsid w:val="00A01423"/>
  </w:style>
  <w:style w:type="character" w:customStyle="1" w:styleId="Char7">
    <w:name w:val="纯文本 Char"/>
    <w:basedOn w:val="afb"/>
    <w:link w:val="affffff9"/>
    <w:rsid w:val="00A01423"/>
    <w:rPr>
      <w:rFonts w:hAnsi="宋体"/>
      <w:spacing w:val="6"/>
      <w:kern w:val="2"/>
      <w:sz w:val="21"/>
    </w:rPr>
  </w:style>
  <w:style w:type="paragraph" w:customStyle="1" w:styleId="110">
    <w:name w:val="索引 11"/>
    <w:basedOn w:val="afa"/>
    <w:next w:val="afe"/>
    <w:rsid w:val="00A01423"/>
    <w:pPr>
      <w:tabs>
        <w:tab w:val="right" w:leader="dot" w:pos="9299"/>
      </w:tabs>
      <w:jc w:val="left"/>
    </w:pPr>
    <w:rPr>
      <w:rFonts w:ascii="宋体"/>
      <w:szCs w:val="21"/>
    </w:rPr>
  </w:style>
  <w:style w:type="paragraph" w:styleId="32">
    <w:name w:val="Body Text Indent 3"/>
    <w:basedOn w:val="afa"/>
    <w:link w:val="3Char0"/>
    <w:rsid w:val="00A01423"/>
    <w:pPr>
      <w:spacing w:after="120"/>
      <w:ind w:leftChars="200" w:left="420"/>
    </w:pPr>
    <w:rPr>
      <w:rFonts w:ascii="Arial" w:hAnsi="Arial"/>
      <w:sz w:val="16"/>
      <w:szCs w:val="16"/>
    </w:rPr>
  </w:style>
  <w:style w:type="character" w:customStyle="1" w:styleId="3Char1">
    <w:name w:val="正文文本缩进 3 Char1"/>
    <w:basedOn w:val="afb"/>
    <w:link w:val="32"/>
    <w:rsid w:val="00A01423"/>
    <w:rPr>
      <w:kern w:val="2"/>
      <w:sz w:val="16"/>
      <w:szCs w:val="16"/>
    </w:rPr>
  </w:style>
  <w:style w:type="paragraph" w:styleId="affffff9">
    <w:name w:val="Plain Text"/>
    <w:basedOn w:val="afa"/>
    <w:link w:val="Char7"/>
    <w:rsid w:val="00A01423"/>
    <w:pPr>
      <w:autoSpaceDE w:val="0"/>
      <w:autoSpaceDN w:val="0"/>
      <w:spacing w:line="360" w:lineRule="auto"/>
      <w:jc w:val="left"/>
    </w:pPr>
    <w:rPr>
      <w:rFonts w:hAnsi="宋体"/>
      <w:spacing w:val="6"/>
      <w:szCs w:val="20"/>
    </w:rPr>
  </w:style>
  <w:style w:type="character" w:customStyle="1" w:styleId="Char11">
    <w:name w:val="纯文本 Char1"/>
    <w:basedOn w:val="afb"/>
    <w:link w:val="affffff9"/>
    <w:rsid w:val="00A01423"/>
    <w:rPr>
      <w:rFonts w:ascii="宋体" w:hAnsi="Courier New" w:cs="Courier New"/>
      <w:kern w:val="2"/>
      <w:sz w:val="21"/>
      <w:szCs w:val="21"/>
    </w:rPr>
  </w:style>
  <w:style w:type="paragraph" w:styleId="affffff8">
    <w:name w:val="Subtitle"/>
    <w:basedOn w:val="afa"/>
    <w:next w:val="afa"/>
    <w:link w:val="Char6"/>
    <w:qFormat/>
    <w:rsid w:val="00A01423"/>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fb"/>
    <w:link w:val="affffff8"/>
    <w:rsid w:val="00A01423"/>
    <w:rPr>
      <w:rFonts w:asciiTheme="majorHAnsi" w:hAnsiTheme="majorHAnsi" w:cstheme="majorBidi"/>
      <w:b/>
      <w:bCs/>
      <w:kern w:val="28"/>
      <w:sz w:val="32"/>
      <w:szCs w:val="32"/>
    </w:rPr>
  </w:style>
  <w:style w:type="paragraph" w:customStyle="1" w:styleId="14">
    <w:name w:val="索引标题1"/>
    <w:basedOn w:val="afa"/>
    <w:next w:val="110"/>
    <w:rsid w:val="00A01423"/>
    <w:pPr>
      <w:spacing w:before="120" w:after="120"/>
      <w:jc w:val="center"/>
    </w:pPr>
    <w:rPr>
      <w:rFonts w:ascii="Calibri" w:hAnsi="Calibri"/>
      <w:b/>
      <w:bCs/>
      <w:iCs/>
      <w:szCs w:val="20"/>
    </w:rPr>
  </w:style>
  <w:style w:type="paragraph" w:customStyle="1" w:styleId="310">
    <w:name w:val="正文文本缩进 31"/>
    <w:basedOn w:val="afa"/>
    <w:rsid w:val="00A01423"/>
    <w:pPr>
      <w:spacing w:after="120"/>
      <w:ind w:leftChars="200" w:left="420"/>
    </w:pPr>
    <w:rPr>
      <w:rFonts w:ascii="Arial" w:hAnsi="Arial"/>
      <w:sz w:val="16"/>
      <w:szCs w:val="16"/>
    </w:rPr>
  </w:style>
  <w:style w:type="paragraph" w:styleId="affffffa">
    <w:name w:val="List Paragraph"/>
    <w:basedOn w:val="afa"/>
    <w:qFormat/>
    <w:rsid w:val="00A01423"/>
    <w:pPr>
      <w:ind w:firstLineChars="200" w:firstLine="420"/>
    </w:pPr>
    <w:rPr>
      <w:rFonts w:ascii="Calibri" w:hAnsi="Calibri"/>
      <w:szCs w:val="22"/>
    </w:rPr>
  </w:style>
  <w:style w:type="paragraph" w:customStyle="1" w:styleId="91">
    <w:name w:val="索引 91"/>
    <w:basedOn w:val="afa"/>
    <w:next w:val="afa"/>
    <w:rsid w:val="00A01423"/>
    <w:pPr>
      <w:ind w:left="1890" w:hanging="210"/>
      <w:jc w:val="left"/>
    </w:pPr>
    <w:rPr>
      <w:rFonts w:ascii="Calibri" w:hAnsi="Calibri"/>
      <w:sz w:val="20"/>
      <w:szCs w:val="20"/>
    </w:rPr>
  </w:style>
  <w:style w:type="paragraph" w:customStyle="1" w:styleId="710">
    <w:name w:val="索引 71"/>
    <w:basedOn w:val="afa"/>
    <w:next w:val="afa"/>
    <w:rsid w:val="00A01423"/>
    <w:pPr>
      <w:ind w:left="1470" w:hanging="210"/>
      <w:jc w:val="left"/>
    </w:pPr>
    <w:rPr>
      <w:rFonts w:ascii="Calibri" w:hAnsi="Calibri"/>
      <w:sz w:val="20"/>
      <w:szCs w:val="20"/>
    </w:rPr>
  </w:style>
  <w:style w:type="paragraph" w:customStyle="1" w:styleId="15">
    <w:name w:val="纯文本1"/>
    <w:basedOn w:val="afa"/>
    <w:rsid w:val="00A01423"/>
    <w:pPr>
      <w:autoSpaceDE w:val="0"/>
      <w:autoSpaceDN w:val="0"/>
      <w:spacing w:line="360" w:lineRule="auto"/>
      <w:jc w:val="left"/>
    </w:pPr>
    <w:rPr>
      <w:rFonts w:hAnsi="宋体"/>
      <w:spacing w:val="6"/>
    </w:rPr>
  </w:style>
  <w:style w:type="paragraph" w:customStyle="1" w:styleId="510">
    <w:name w:val="索引 51"/>
    <w:basedOn w:val="afa"/>
    <w:next w:val="afa"/>
    <w:rsid w:val="00A01423"/>
    <w:pPr>
      <w:ind w:left="1050" w:hanging="210"/>
      <w:jc w:val="left"/>
    </w:pPr>
    <w:rPr>
      <w:rFonts w:ascii="Calibri" w:hAnsi="Calibri"/>
      <w:sz w:val="20"/>
      <w:szCs w:val="20"/>
    </w:rPr>
  </w:style>
  <w:style w:type="paragraph" w:customStyle="1" w:styleId="16">
    <w:name w:val="1"/>
    <w:basedOn w:val="afa"/>
    <w:rsid w:val="00A01423"/>
    <w:pPr>
      <w:widowControl/>
      <w:spacing w:after="160" w:line="240" w:lineRule="exact"/>
      <w:jc w:val="left"/>
    </w:pPr>
    <w:rPr>
      <w:rFonts w:ascii="Verdana" w:eastAsia="仿宋_GB2312" w:hAnsi="Verdana"/>
      <w:kern w:val="0"/>
      <w:sz w:val="24"/>
      <w:szCs w:val="20"/>
      <w:lang w:eastAsia="en-US"/>
    </w:rPr>
  </w:style>
  <w:style w:type="paragraph" w:customStyle="1" w:styleId="311">
    <w:name w:val="索引 31"/>
    <w:basedOn w:val="afa"/>
    <w:next w:val="afa"/>
    <w:rsid w:val="00A01423"/>
    <w:pPr>
      <w:ind w:left="630" w:hanging="210"/>
      <w:jc w:val="left"/>
    </w:pPr>
    <w:rPr>
      <w:rFonts w:ascii="Calibri" w:hAnsi="Calibri"/>
      <w:sz w:val="20"/>
      <w:szCs w:val="20"/>
    </w:rPr>
  </w:style>
  <w:style w:type="paragraph" w:customStyle="1" w:styleId="81">
    <w:name w:val="索引 81"/>
    <w:basedOn w:val="afa"/>
    <w:next w:val="afa"/>
    <w:rsid w:val="00A01423"/>
    <w:pPr>
      <w:ind w:left="1680" w:hanging="210"/>
      <w:jc w:val="left"/>
    </w:pPr>
    <w:rPr>
      <w:rFonts w:ascii="Calibri" w:hAnsi="Calibri"/>
      <w:sz w:val="20"/>
      <w:szCs w:val="20"/>
    </w:rPr>
  </w:style>
  <w:style w:type="paragraph" w:customStyle="1" w:styleId="210">
    <w:name w:val="索引 21"/>
    <w:basedOn w:val="afa"/>
    <w:next w:val="afa"/>
    <w:rsid w:val="00A01423"/>
    <w:pPr>
      <w:ind w:left="420" w:hanging="210"/>
      <w:jc w:val="left"/>
    </w:pPr>
    <w:rPr>
      <w:rFonts w:ascii="Calibri" w:hAnsi="Calibri"/>
      <w:sz w:val="20"/>
      <w:szCs w:val="20"/>
    </w:rPr>
  </w:style>
  <w:style w:type="paragraph" w:customStyle="1" w:styleId="17">
    <w:name w:val="列出段落1"/>
    <w:basedOn w:val="afa"/>
    <w:rsid w:val="00A01423"/>
    <w:pPr>
      <w:ind w:firstLineChars="200" w:firstLine="420"/>
    </w:pPr>
    <w:rPr>
      <w:rFonts w:ascii="Calibri" w:hAnsi="Calibri"/>
      <w:szCs w:val="22"/>
    </w:rPr>
  </w:style>
  <w:style w:type="paragraph" w:customStyle="1" w:styleId="610">
    <w:name w:val="索引 61"/>
    <w:basedOn w:val="afa"/>
    <w:next w:val="afa"/>
    <w:rsid w:val="00A01423"/>
    <w:pPr>
      <w:ind w:left="1260" w:hanging="210"/>
      <w:jc w:val="left"/>
    </w:pPr>
    <w:rPr>
      <w:rFonts w:ascii="Calibri" w:hAnsi="Calibri"/>
      <w:sz w:val="20"/>
      <w:szCs w:val="20"/>
    </w:rPr>
  </w:style>
  <w:style w:type="paragraph" w:customStyle="1" w:styleId="CharChar2">
    <w:name w:val="批注框文本 Char Char"/>
    <w:basedOn w:val="afa"/>
    <w:link w:val="CharCharCharCharChar"/>
    <w:rsid w:val="00A01423"/>
    <w:rPr>
      <w:sz w:val="18"/>
      <w:szCs w:val="18"/>
    </w:rPr>
  </w:style>
  <w:style w:type="paragraph" w:customStyle="1" w:styleId="18">
    <w:name w:val="文档结构图1"/>
    <w:basedOn w:val="afa"/>
    <w:rsid w:val="00A01423"/>
    <w:pPr>
      <w:shd w:val="clear" w:color="auto" w:fill="000080"/>
    </w:pPr>
    <w:rPr>
      <w:shd w:val="clear" w:color="auto" w:fill="000080"/>
    </w:rPr>
  </w:style>
  <w:style w:type="paragraph" w:customStyle="1" w:styleId="410">
    <w:name w:val="索引 41"/>
    <w:basedOn w:val="afa"/>
    <w:next w:val="afa"/>
    <w:rsid w:val="00A01423"/>
    <w:pPr>
      <w:ind w:left="840" w:hanging="210"/>
      <w:jc w:val="left"/>
    </w:pPr>
    <w:rPr>
      <w:rFonts w:ascii="Calibri" w:hAnsi="Calibr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4.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30B15-48CA-47CD-A202-5E2580B70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95</Pages>
  <Words>13482</Words>
  <Characters>76853</Characters>
  <Application>Microsoft Office Word</Application>
  <DocSecurity>0</DocSecurity>
  <Lines>640</Lines>
  <Paragraphs>180</Paragraphs>
  <ScaleCrop>false</ScaleCrop>
  <Company>zle</Company>
  <LinksUpToDate>false</LinksUpToDate>
  <CharactersWithSpaces>90155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cp:lastModifiedBy>sunyutao</cp:lastModifiedBy>
  <cp:revision>3</cp:revision>
  <dcterms:created xsi:type="dcterms:W3CDTF">2014-03-18T07:17:00Z</dcterms:created>
  <dcterms:modified xsi:type="dcterms:W3CDTF">2014-03-18T07:28:00Z</dcterms:modified>
</cp:coreProperties>
</file>