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u w:val="single"/>
        </w:rPr>
      </w:pPr>
      <w:r w:rsidDel="00000000" w:rsidR="00000000" w:rsidRPr="00000000">
        <w:rPr>
          <w:b w:val="1"/>
          <w:sz w:val="42"/>
          <w:szCs w:val="42"/>
          <w:u w:val="single"/>
          <w:rtl w:val="0"/>
        </w:rPr>
        <w:t xml:space="preserve">Algorithms Final Term Topics with Resource Links (For MCQ Class Test and Final Term Exam)</w:t>
      </w:r>
    </w:p>
    <w:p w:rsidR="00000000" w:rsidDel="00000000" w:rsidP="00000000" w:rsidRDefault="00000000" w:rsidRPr="00000000" w14:paraId="00000002">
      <w:pPr>
        <w:rPr>
          <w:b w:val="1"/>
          <w:sz w:val="30"/>
          <w:szCs w:val="30"/>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sz w:val="28"/>
          <w:szCs w:val="28"/>
        </w:rPr>
      </w:pPr>
      <w:r w:rsidDel="00000000" w:rsidR="00000000" w:rsidRPr="00000000">
        <w:rPr>
          <w:sz w:val="28"/>
          <w:szCs w:val="28"/>
          <w:rtl w:val="0"/>
        </w:rPr>
        <w:t xml:space="preserve">Master Theorem Case 3 has been covered from page - 94 of CLRS.</w:t>
      </w:r>
    </w:p>
    <w:p w:rsidR="00000000" w:rsidDel="00000000" w:rsidP="00000000" w:rsidRDefault="00000000" w:rsidRPr="00000000" w14:paraId="00000005">
      <w:pPr>
        <w:numPr>
          <w:ilvl w:val="0"/>
          <w:numId w:val="2"/>
        </w:numPr>
        <w:ind w:left="720" w:hanging="360"/>
        <w:rPr>
          <w:sz w:val="28"/>
          <w:szCs w:val="28"/>
          <w:u w:val="none"/>
        </w:rPr>
      </w:pPr>
      <w:r w:rsidDel="00000000" w:rsidR="00000000" w:rsidRPr="00000000">
        <w:rPr>
          <w:sz w:val="28"/>
          <w:szCs w:val="28"/>
          <w:rtl w:val="0"/>
        </w:rPr>
        <w:t xml:space="preserve">Fibonacci Divide and Conquer, Top Down with Memoization Dynamic Programming and Bottom Up Dynamic Programming have been covered from: </w:t>
      </w:r>
      <w:hyperlink r:id="rId6">
        <w:r w:rsidDel="00000000" w:rsidR="00000000" w:rsidRPr="00000000">
          <w:rPr>
            <w:color w:val="1155cc"/>
            <w:sz w:val="28"/>
            <w:szCs w:val="28"/>
            <w:u w:val="single"/>
            <w:rtl w:val="0"/>
          </w:rPr>
          <w:t xml:space="preserve">https://www.log2base2.com/algorithms/dynamic-programming/dynamic-programming.html</w:t>
        </w:r>
      </w:hyperlink>
      <w:r w:rsidDel="00000000" w:rsidR="00000000" w:rsidRPr="00000000">
        <w:rPr>
          <w:rtl w:val="0"/>
        </w:rPr>
      </w:r>
    </w:p>
    <w:p w:rsidR="00000000" w:rsidDel="00000000" w:rsidP="00000000" w:rsidRDefault="00000000" w:rsidRPr="00000000" w14:paraId="00000006">
      <w:pPr>
        <w:numPr>
          <w:ilvl w:val="0"/>
          <w:numId w:val="2"/>
        </w:numPr>
        <w:ind w:left="720" w:hanging="360"/>
        <w:rPr>
          <w:sz w:val="28"/>
          <w:szCs w:val="28"/>
          <w:u w:val="none"/>
        </w:rPr>
      </w:pPr>
      <w:r w:rsidDel="00000000" w:rsidR="00000000" w:rsidRPr="00000000">
        <w:rPr>
          <w:sz w:val="28"/>
          <w:szCs w:val="28"/>
          <w:rtl w:val="0"/>
        </w:rPr>
        <w:t xml:space="preserve">0/1 knapsack has been covered from - </w:t>
      </w:r>
      <w:hyperlink r:id="rId7">
        <w:r w:rsidDel="00000000" w:rsidR="00000000" w:rsidRPr="00000000">
          <w:rPr>
            <w:color w:val="1155cc"/>
            <w:sz w:val="28"/>
            <w:szCs w:val="28"/>
            <w:u w:val="single"/>
            <w:rtl w:val="0"/>
          </w:rPr>
          <w:t xml:space="preserve">https://dyclassroom.com/dynamic-programming/0-1-knapsack-problem</w:t>
        </w:r>
      </w:hyperlink>
      <w:r w:rsidDel="00000000" w:rsidR="00000000" w:rsidRPr="00000000">
        <w:rPr>
          <w:rtl w:val="0"/>
        </w:rPr>
      </w:r>
    </w:p>
    <w:p w:rsidR="00000000" w:rsidDel="00000000" w:rsidP="00000000" w:rsidRDefault="00000000" w:rsidRPr="00000000" w14:paraId="00000007">
      <w:pPr>
        <w:numPr>
          <w:ilvl w:val="0"/>
          <w:numId w:val="2"/>
        </w:numPr>
        <w:ind w:left="720" w:hanging="360"/>
        <w:rPr>
          <w:sz w:val="28"/>
          <w:szCs w:val="28"/>
          <w:u w:val="none"/>
        </w:rPr>
      </w:pPr>
      <w:r w:rsidDel="00000000" w:rsidR="00000000" w:rsidRPr="00000000">
        <w:rPr>
          <w:sz w:val="28"/>
          <w:szCs w:val="28"/>
          <w:rtl w:val="0"/>
        </w:rPr>
        <w:t xml:space="preserve">LCS has been covered from page - 394 of CLRS.</w:t>
      </w:r>
    </w:p>
    <w:p w:rsidR="00000000" w:rsidDel="00000000" w:rsidP="00000000" w:rsidRDefault="00000000" w:rsidRPr="00000000" w14:paraId="00000008">
      <w:pPr>
        <w:numPr>
          <w:ilvl w:val="0"/>
          <w:numId w:val="2"/>
        </w:numPr>
        <w:ind w:left="720" w:hanging="360"/>
        <w:rPr>
          <w:sz w:val="28"/>
          <w:szCs w:val="28"/>
          <w:u w:val="none"/>
        </w:rPr>
      </w:pPr>
      <w:r w:rsidDel="00000000" w:rsidR="00000000" w:rsidRPr="00000000">
        <w:rPr>
          <w:sz w:val="28"/>
          <w:szCs w:val="28"/>
          <w:rtl w:val="0"/>
        </w:rPr>
        <w:t xml:space="preserve">Print LCS has been covered from page - 395 of CLRS respectively.</w:t>
      </w:r>
    </w:p>
    <w:p w:rsidR="00000000" w:rsidDel="00000000" w:rsidP="00000000" w:rsidRDefault="00000000" w:rsidRPr="00000000" w14:paraId="00000009">
      <w:pPr>
        <w:numPr>
          <w:ilvl w:val="0"/>
          <w:numId w:val="2"/>
        </w:numPr>
        <w:ind w:left="720" w:hanging="360"/>
        <w:rPr>
          <w:sz w:val="28"/>
          <w:szCs w:val="28"/>
          <w:u w:val="none"/>
        </w:rPr>
      </w:pPr>
      <w:r w:rsidDel="00000000" w:rsidR="00000000" w:rsidRPr="00000000">
        <w:rPr>
          <w:sz w:val="28"/>
          <w:szCs w:val="28"/>
          <w:rtl w:val="0"/>
        </w:rPr>
        <w:t xml:space="preserve">Graph basics including concepts such as Vertices, Edges, Directed, Undirected, Bidirectional, Weighted, Unweighted, Tree, Loop, Cycle, Adjacency Matrix, Adjacency List have been discussed in the class</w:t>
      </w:r>
    </w:p>
    <w:p w:rsidR="00000000" w:rsidDel="00000000" w:rsidP="00000000" w:rsidRDefault="00000000" w:rsidRPr="00000000" w14:paraId="0000000A">
      <w:pPr>
        <w:numPr>
          <w:ilvl w:val="0"/>
          <w:numId w:val="2"/>
        </w:numPr>
        <w:ind w:left="720" w:hanging="360"/>
        <w:rPr>
          <w:sz w:val="28"/>
          <w:szCs w:val="28"/>
        </w:rPr>
      </w:pPr>
      <w:r w:rsidDel="00000000" w:rsidR="00000000" w:rsidRPr="00000000">
        <w:rPr>
          <w:sz w:val="28"/>
          <w:szCs w:val="28"/>
          <w:rtl w:val="0"/>
        </w:rPr>
        <w:t xml:space="preserve">Kruskal and Prim's has been covered from pages - 631 and 634 of CLRS</w:t>
      </w:r>
    </w:p>
    <w:p w:rsidR="00000000" w:rsidDel="00000000" w:rsidP="00000000" w:rsidRDefault="00000000" w:rsidRPr="00000000" w14:paraId="0000000B">
      <w:pPr>
        <w:numPr>
          <w:ilvl w:val="0"/>
          <w:numId w:val="2"/>
        </w:numPr>
        <w:ind w:left="720" w:hanging="360"/>
        <w:rPr>
          <w:sz w:val="28"/>
          <w:szCs w:val="28"/>
          <w:u w:val="none"/>
        </w:rPr>
      </w:pPr>
      <w:r w:rsidDel="00000000" w:rsidR="00000000" w:rsidRPr="00000000">
        <w:rPr>
          <w:sz w:val="28"/>
          <w:szCs w:val="28"/>
          <w:rtl w:val="0"/>
        </w:rPr>
        <w:t xml:space="preserve">DFS, BFS, Print Path, Topological Sort and Bellman Ford have been covered from pages - 604, 595, 601, 613 and 651 of CLRS respectively.</w:t>
      </w:r>
    </w:p>
    <w:p w:rsidR="00000000" w:rsidDel="00000000" w:rsidP="00000000" w:rsidRDefault="00000000" w:rsidRPr="00000000" w14:paraId="0000000C">
      <w:pPr>
        <w:numPr>
          <w:ilvl w:val="0"/>
          <w:numId w:val="2"/>
        </w:numPr>
        <w:ind w:left="720" w:hanging="360"/>
        <w:rPr>
          <w:sz w:val="28"/>
          <w:szCs w:val="28"/>
          <w:u w:val="none"/>
        </w:rPr>
      </w:pPr>
      <w:r w:rsidDel="00000000" w:rsidR="00000000" w:rsidRPr="00000000">
        <w:rPr>
          <w:sz w:val="28"/>
          <w:szCs w:val="28"/>
          <w:rtl w:val="0"/>
        </w:rPr>
        <w:t xml:space="preserve">Backtracking Algorithm Design Technique has been discussed in class</w:t>
      </w:r>
    </w:p>
    <w:p w:rsidR="00000000" w:rsidDel="00000000" w:rsidP="00000000" w:rsidRDefault="00000000" w:rsidRPr="00000000" w14:paraId="0000000D">
      <w:pPr>
        <w:numPr>
          <w:ilvl w:val="0"/>
          <w:numId w:val="2"/>
        </w:numPr>
        <w:ind w:left="720" w:hanging="360"/>
        <w:rPr>
          <w:sz w:val="28"/>
          <w:szCs w:val="28"/>
          <w:u w:val="none"/>
        </w:rPr>
      </w:pPr>
      <w:r w:rsidDel="00000000" w:rsidR="00000000" w:rsidRPr="00000000">
        <w:rPr>
          <w:sz w:val="28"/>
          <w:szCs w:val="28"/>
          <w:rtl w:val="0"/>
        </w:rPr>
        <w:t xml:space="preserve">Comparison among different algorithm design techniques (Incremental, Divide and Conquer, Dynamic Programming, Greedy) and also which Final Term algorithm uses which type of design technique have been discussed in the class</w:t>
      </w:r>
    </w:p>
    <w:p w:rsidR="00000000" w:rsidDel="00000000" w:rsidP="00000000" w:rsidRDefault="00000000" w:rsidRPr="00000000" w14:paraId="0000000E">
      <w:pPr>
        <w:numPr>
          <w:ilvl w:val="0"/>
          <w:numId w:val="2"/>
        </w:numPr>
        <w:ind w:left="720" w:hanging="360"/>
        <w:rPr>
          <w:sz w:val="28"/>
          <w:szCs w:val="28"/>
        </w:rPr>
      </w:pPr>
      <w:r w:rsidDel="00000000" w:rsidR="00000000" w:rsidRPr="00000000">
        <w:rPr>
          <w:sz w:val="28"/>
          <w:szCs w:val="28"/>
          <w:rtl w:val="0"/>
        </w:rPr>
        <w:t xml:space="preserve">Dijkstra's algorithm has been covered from </w:t>
      </w:r>
      <w:hyperlink r:id="rId8">
        <w:r w:rsidDel="00000000" w:rsidR="00000000" w:rsidRPr="00000000">
          <w:rPr>
            <w:color w:val="0000ee"/>
            <w:u w:val="single"/>
            <w:shd w:fill="auto" w:val="clear"/>
            <w:rtl w:val="0"/>
          </w:rPr>
          <w:t xml:space="preserve">AIUB ALGORITHMS SUMMER 2022 CLASS RESOURCES</w:t>
        </w:r>
      </w:hyperlink>
      <w:r w:rsidDel="00000000" w:rsidR="00000000" w:rsidRPr="00000000">
        <w:rPr>
          <w:rtl w:val="0"/>
        </w:rPr>
      </w:r>
    </w:p>
    <w:p w:rsidR="00000000" w:rsidDel="00000000" w:rsidP="00000000" w:rsidRDefault="00000000" w:rsidRPr="00000000" w14:paraId="0000000F">
      <w:pPr>
        <w:numPr>
          <w:ilvl w:val="0"/>
          <w:numId w:val="2"/>
        </w:numPr>
        <w:ind w:left="720" w:hanging="360"/>
        <w:rPr>
          <w:sz w:val="28"/>
          <w:szCs w:val="28"/>
          <w:u w:val="none"/>
        </w:rPr>
      </w:pPr>
      <w:r w:rsidDel="00000000" w:rsidR="00000000" w:rsidRPr="00000000">
        <w:rPr>
          <w:sz w:val="28"/>
          <w:szCs w:val="28"/>
          <w:rtl w:val="0"/>
        </w:rPr>
        <w:t xml:space="preserve">DFS Tree, Tree Edge, Forward Edge and Back Edge have been covered from </w:t>
      </w:r>
      <w:hyperlink r:id="rId9">
        <w:r w:rsidDel="00000000" w:rsidR="00000000" w:rsidRPr="00000000">
          <w:rPr>
            <w:color w:val="1155cc"/>
            <w:sz w:val="28"/>
            <w:szCs w:val="28"/>
            <w:u w:val="single"/>
            <w:rtl w:val="0"/>
          </w:rPr>
          <w:t xml:space="preserve">https://www.geeksforgeeks.org/tree-back-edge-and-cross-edges-in-dfs-of-graph/</w:t>
        </w:r>
      </w:hyperlink>
      <w:r w:rsidDel="00000000" w:rsidR="00000000" w:rsidRPr="00000000">
        <w:rPr>
          <w:rtl w:val="0"/>
        </w:rPr>
      </w:r>
    </w:p>
    <w:p w:rsidR="00000000" w:rsidDel="00000000" w:rsidP="00000000" w:rsidRDefault="00000000" w:rsidRPr="00000000" w14:paraId="00000010">
      <w:pPr>
        <w:numPr>
          <w:ilvl w:val="0"/>
          <w:numId w:val="2"/>
        </w:numPr>
        <w:ind w:left="720" w:hanging="360"/>
        <w:rPr>
          <w:sz w:val="28"/>
          <w:szCs w:val="28"/>
          <w:u w:val="none"/>
        </w:rPr>
      </w:pPr>
      <w:r w:rsidDel="00000000" w:rsidR="00000000" w:rsidRPr="00000000">
        <w:rPr>
          <w:sz w:val="28"/>
          <w:szCs w:val="28"/>
          <w:rtl w:val="0"/>
        </w:rPr>
        <w:t xml:space="preserve">Overlapping Subproblem and Optimal Substructure have been discussed in class (</w:t>
      </w:r>
      <w:hyperlink r:id="rId10">
        <w:r w:rsidDel="00000000" w:rsidR="00000000" w:rsidRPr="00000000">
          <w:rPr>
            <w:color w:val="0000ee"/>
            <w:u w:val="single"/>
            <w:shd w:fill="auto" w:val="clear"/>
            <w:rtl w:val="0"/>
          </w:rPr>
          <w:t xml:space="preserve">AIUB ALGORITHMS SUMMER 2022 CLASS RESOURCES</w:t>
        </w:r>
      </w:hyperlink>
      <w:r w:rsidDel="00000000" w:rsidR="00000000" w:rsidRPr="00000000">
        <w:rPr>
          <w:sz w:val="28"/>
          <w:szCs w:val="28"/>
          <w:rtl w:val="0"/>
        </w:rPr>
        <w:t xml:space="preserve">)</w:t>
      </w:r>
    </w:p>
    <w:p w:rsidR="00000000" w:rsidDel="00000000" w:rsidP="00000000" w:rsidRDefault="00000000" w:rsidRPr="00000000" w14:paraId="00000011">
      <w:pPr>
        <w:numPr>
          <w:ilvl w:val="0"/>
          <w:numId w:val="2"/>
        </w:numPr>
        <w:ind w:left="720" w:hanging="360"/>
        <w:rPr>
          <w:sz w:val="28"/>
          <w:szCs w:val="28"/>
          <w:u w:val="none"/>
        </w:rPr>
      </w:pPr>
      <w:r w:rsidDel="00000000" w:rsidR="00000000" w:rsidRPr="00000000">
        <w:rPr>
          <w:sz w:val="28"/>
          <w:szCs w:val="28"/>
          <w:rtl w:val="0"/>
        </w:rPr>
        <w:t xml:space="preserve">Negative Weight Cycle has been discussed in class (</w:t>
      </w:r>
      <w:hyperlink r:id="rId11">
        <w:r w:rsidDel="00000000" w:rsidR="00000000" w:rsidRPr="00000000">
          <w:rPr>
            <w:color w:val="0000ee"/>
            <w:u w:val="single"/>
            <w:shd w:fill="auto" w:val="clear"/>
            <w:rtl w:val="0"/>
          </w:rPr>
          <w:t xml:space="preserve">AIUB ALGORITHMS SUMMER 2022 CLASS RESOURCES</w:t>
        </w:r>
      </w:hyperlink>
      <w:r w:rsidDel="00000000" w:rsidR="00000000" w:rsidRPr="00000000">
        <w:rPr>
          <w:sz w:val="28"/>
          <w:szCs w:val="28"/>
          <w:rtl w:val="0"/>
        </w:rPr>
        <w:t xml:space="preserve">)</w:t>
      </w:r>
    </w:p>
    <w:p w:rsidR="00000000" w:rsidDel="00000000" w:rsidP="00000000" w:rsidRDefault="00000000" w:rsidRPr="00000000" w14:paraId="00000012">
      <w:pPr>
        <w:numPr>
          <w:ilvl w:val="0"/>
          <w:numId w:val="2"/>
        </w:numPr>
        <w:ind w:left="720" w:hanging="360"/>
        <w:rPr>
          <w:sz w:val="28"/>
          <w:szCs w:val="28"/>
        </w:rPr>
      </w:pPr>
      <w:r w:rsidDel="00000000" w:rsidR="00000000" w:rsidRPr="00000000">
        <w:rPr>
          <w:sz w:val="28"/>
          <w:szCs w:val="28"/>
          <w:rtl w:val="0"/>
        </w:rPr>
        <w:t xml:space="preserve">Floyd Warshall All Pair Shortest Path Algorithm has been covered from page 695 of CLRS and </w:t>
      </w:r>
      <w:hyperlink r:id="rId12">
        <w:r w:rsidDel="00000000" w:rsidR="00000000" w:rsidRPr="00000000">
          <w:rPr>
            <w:color w:val="0000ee"/>
            <w:u w:val="single"/>
            <w:shd w:fill="auto" w:val="clear"/>
            <w:rtl w:val="0"/>
          </w:rPr>
          <w:t xml:space="preserve">Summer 2022 Algorithms Last Class</w:t>
        </w:r>
      </w:hyperlink>
      <w:r w:rsidDel="00000000" w:rsidR="00000000" w:rsidRPr="00000000">
        <w:rPr>
          <w:sz w:val="28"/>
          <w:szCs w:val="28"/>
          <w:rtl w:val="0"/>
        </w:rPr>
        <w:t xml:space="preserve">  </w:t>
      </w:r>
    </w:p>
    <w:p w:rsidR="00000000" w:rsidDel="00000000" w:rsidP="00000000" w:rsidRDefault="00000000" w:rsidRPr="00000000" w14:paraId="00000013">
      <w:pPr>
        <w:numPr>
          <w:ilvl w:val="0"/>
          <w:numId w:val="2"/>
        </w:numPr>
        <w:ind w:left="720" w:hanging="360"/>
        <w:rPr>
          <w:sz w:val="28"/>
          <w:szCs w:val="28"/>
        </w:rPr>
      </w:pPr>
      <w:r w:rsidDel="00000000" w:rsidR="00000000" w:rsidRPr="00000000">
        <w:rPr>
          <w:sz w:val="28"/>
          <w:szCs w:val="28"/>
          <w:rtl w:val="0"/>
        </w:rPr>
        <w:t xml:space="preserve">Matrix Chain Multiplication Problem has been covered from page 375 of CLRS and </w:t>
      </w:r>
      <w:hyperlink r:id="rId13">
        <w:r w:rsidDel="00000000" w:rsidR="00000000" w:rsidRPr="00000000">
          <w:rPr>
            <w:color w:val="0000ee"/>
            <w:u w:val="single"/>
            <w:shd w:fill="auto" w:val="clear"/>
            <w:rtl w:val="0"/>
          </w:rPr>
          <w:t xml:space="preserve">Summer 2022 Algorithms Last Class</w:t>
        </w:r>
      </w:hyperlink>
      <w:r w:rsidDel="00000000" w:rsidR="00000000" w:rsidRPr="00000000">
        <w:rPr>
          <w:rtl w:val="0"/>
        </w:rPr>
      </w:r>
    </w:p>
    <w:p w:rsidR="00000000" w:rsidDel="00000000" w:rsidP="00000000" w:rsidRDefault="00000000" w:rsidRPr="00000000" w14:paraId="00000014">
      <w:pPr>
        <w:numPr>
          <w:ilvl w:val="0"/>
          <w:numId w:val="2"/>
        </w:numPr>
        <w:ind w:left="720" w:hanging="360"/>
        <w:rPr>
          <w:sz w:val="28"/>
          <w:szCs w:val="28"/>
        </w:rPr>
      </w:pPr>
      <w:r w:rsidDel="00000000" w:rsidR="00000000" w:rsidRPr="00000000">
        <w:rPr>
          <w:sz w:val="28"/>
          <w:szCs w:val="28"/>
          <w:rtl w:val="0"/>
        </w:rPr>
        <w:t xml:space="preserve">Real World Applications of all the Final Term algorithms have been discussed in the class</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Note - Do all the related example problems given in the resources above. </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b w:val="1"/>
          <w:sz w:val="42"/>
          <w:szCs w:val="42"/>
          <w:u w:val="single"/>
        </w:rPr>
      </w:pPr>
      <w:r w:rsidDel="00000000" w:rsidR="00000000" w:rsidRPr="00000000">
        <w:rPr>
          <w:b w:val="1"/>
          <w:sz w:val="42"/>
          <w:szCs w:val="42"/>
          <w:u w:val="single"/>
          <w:rtl w:val="0"/>
        </w:rPr>
        <w:t xml:space="preserve">Algorithms Lab Final Exam Topics (Programs) with Resource Links </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8"/>
          <w:szCs w:val="28"/>
        </w:rPr>
      </w:pPr>
      <w:r w:rsidDel="00000000" w:rsidR="00000000" w:rsidRPr="00000000">
        <w:rPr>
          <w:sz w:val="28"/>
          <w:szCs w:val="28"/>
          <w:rtl w:val="0"/>
        </w:rPr>
        <w:t xml:space="preserve">Fibonacci Divide and Conquer, Top Down with Memoization Dynamic Programming and One Dimensional Bottom Up Dynamic Programming have been covered from: </w:t>
      </w:r>
      <w:hyperlink r:id="rId14">
        <w:r w:rsidDel="00000000" w:rsidR="00000000" w:rsidRPr="00000000">
          <w:rPr>
            <w:color w:val="1155cc"/>
            <w:sz w:val="28"/>
            <w:szCs w:val="28"/>
            <w:u w:val="single"/>
            <w:rtl w:val="0"/>
          </w:rPr>
          <w:t xml:space="preserve">https://www.log2base2.com/algorithms/dynamic-programming/dynamic-programming.html</w:t>
        </w:r>
      </w:hyperlink>
      <w:r w:rsidDel="00000000" w:rsidR="00000000" w:rsidRPr="00000000">
        <w:rPr>
          <w:rtl w:val="0"/>
        </w:rPr>
      </w:r>
    </w:p>
    <w:p w:rsidR="00000000" w:rsidDel="00000000" w:rsidP="00000000" w:rsidRDefault="00000000" w:rsidRPr="00000000" w14:paraId="0000001C">
      <w:pPr>
        <w:numPr>
          <w:ilvl w:val="0"/>
          <w:numId w:val="1"/>
        </w:numPr>
        <w:ind w:left="720" w:hanging="360"/>
        <w:rPr>
          <w:sz w:val="28"/>
          <w:szCs w:val="28"/>
        </w:rPr>
      </w:pPr>
      <w:r w:rsidDel="00000000" w:rsidR="00000000" w:rsidRPr="00000000">
        <w:rPr>
          <w:sz w:val="28"/>
          <w:szCs w:val="28"/>
          <w:rtl w:val="0"/>
        </w:rPr>
        <w:t xml:space="preserve">0/1 knapsack (Two Dimensional Bottom Up Dynamic Programming) has been covered from - </w:t>
      </w:r>
      <w:hyperlink r:id="rId15">
        <w:r w:rsidDel="00000000" w:rsidR="00000000" w:rsidRPr="00000000">
          <w:rPr>
            <w:color w:val="1155cc"/>
            <w:sz w:val="28"/>
            <w:szCs w:val="28"/>
            <w:u w:val="single"/>
            <w:rtl w:val="0"/>
          </w:rPr>
          <w:t xml:space="preserve">https://dyclassroom.com/dynamic-programming/0-1-knapsack-problem</w:t>
        </w:r>
      </w:hyperlink>
      <w:r w:rsidDel="00000000" w:rsidR="00000000" w:rsidRPr="00000000">
        <w:rPr>
          <w:rtl w:val="0"/>
        </w:rPr>
      </w:r>
    </w:p>
    <w:p w:rsidR="00000000" w:rsidDel="00000000" w:rsidP="00000000" w:rsidRDefault="00000000" w:rsidRPr="00000000" w14:paraId="0000001D">
      <w:pPr>
        <w:numPr>
          <w:ilvl w:val="0"/>
          <w:numId w:val="1"/>
        </w:numPr>
        <w:ind w:left="720" w:hanging="360"/>
        <w:rPr>
          <w:sz w:val="28"/>
          <w:szCs w:val="28"/>
        </w:rPr>
      </w:pPr>
      <w:r w:rsidDel="00000000" w:rsidR="00000000" w:rsidRPr="00000000">
        <w:rPr>
          <w:sz w:val="28"/>
          <w:szCs w:val="28"/>
          <w:rtl w:val="0"/>
        </w:rPr>
        <w:t xml:space="preserve">Dijkstra's algorithm (Greedy) has been covered from </w:t>
      </w:r>
      <w:hyperlink r:id="rId16">
        <w:r w:rsidDel="00000000" w:rsidR="00000000" w:rsidRPr="00000000">
          <w:rPr>
            <w:color w:val="0000ee"/>
            <w:u w:val="single"/>
            <w:shd w:fill="auto" w:val="clear"/>
            <w:rtl w:val="0"/>
          </w:rPr>
          <w:t xml:space="preserve">AIUB ALGORITHMS SUMMER 2022 CLASS RESOURCES</w:t>
        </w:r>
      </w:hyperlink>
      <w:r w:rsidDel="00000000" w:rsidR="00000000" w:rsidRPr="00000000">
        <w:rPr>
          <w:rtl w:val="0"/>
        </w:rPr>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gEG2m_PQfWuGr5UmxYLdlITKV8OcbNPaUemFJ1S7X7U/edit?usp=sharing" TargetMode="External"/><Relationship Id="rId10" Type="http://schemas.openxmlformats.org/officeDocument/2006/relationships/hyperlink" Target="https://docs.google.com/document/d/1gEG2m_PQfWuGr5UmxYLdlITKV8OcbNPaUemFJ1S7X7U/edit?usp=sharing" TargetMode="External"/><Relationship Id="rId13" Type="http://schemas.openxmlformats.org/officeDocument/2006/relationships/hyperlink" Target="https://docs.google.com/document/d/1B9eWLAfZ8ABrhQ-H1tEAhdVefr17KiPqhQKfl_hkWYY/edit?usp=sharing" TargetMode="External"/><Relationship Id="rId12" Type="http://schemas.openxmlformats.org/officeDocument/2006/relationships/hyperlink" Target="https://docs.google.com/document/d/1B9eWLAfZ8ABrhQ-H1tEAhdVefr17KiPqhQKfl_hkWYY/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tree-back-edge-and-cross-edges-in-dfs-of-graph/" TargetMode="External"/><Relationship Id="rId15" Type="http://schemas.openxmlformats.org/officeDocument/2006/relationships/hyperlink" Target="https://dyclassroom.com/dynamic-programming/0-1-knapsack-problem" TargetMode="External"/><Relationship Id="rId14" Type="http://schemas.openxmlformats.org/officeDocument/2006/relationships/hyperlink" Target="https://www.log2base2.com/algorithms/dynamic-programming/dynamic-programming.html" TargetMode="External"/><Relationship Id="rId16" Type="http://schemas.openxmlformats.org/officeDocument/2006/relationships/hyperlink" Target="https://docs.google.com/document/d/1gEG2m_PQfWuGr5UmxYLdlITKV8OcbNPaUemFJ1S7X7U/edit?usp=sharing" TargetMode="External"/><Relationship Id="rId5" Type="http://schemas.openxmlformats.org/officeDocument/2006/relationships/styles" Target="styles.xml"/><Relationship Id="rId6" Type="http://schemas.openxmlformats.org/officeDocument/2006/relationships/hyperlink" Target="https://www.log2base2.com/algorithms/dynamic-programming/dynamic-programming.html" TargetMode="External"/><Relationship Id="rId7" Type="http://schemas.openxmlformats.org/officeDocument/2006/relationships/hyperlink" Target="https://dyclassroom.com/dynamic-programming/0-1-knapsack-problem" TargetMode="External"/><Relationship Id="rId8" Type="http://schemas.openxmlformats.org/officeDocument/2006/relationships/hyperlink" Target="https://docs.google.com/document/d/1gEG2m_PQfWuGr5UmxYLdlITKV8OcbNPaUemFJ1S7X7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