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40A22" w14:textId="77777777" w:rsidR="006D1A63" w:rsidRPr="006D1A63" w:rsidRDefault="006D1A63" w:rsidP="006D1A63">
      <w:pPr>
        <w:ind w:firstLine="0"/>
        <w:jc w:val="center"/>
        <w:rPr>
          <w:rFonts w:eastAsia="Calibri"/>
          <w:bCs/>
          <w:sz w:val="22"/>
          <w:szCs w:val="22"/>
          <w:lang w:val="en-US" w:eastAsia="en-US"/>
        </w:rPr>
      </w:pPr>
      <w:r w:rsidRPr="006D1A63">
        <w:rPr>
          <w:rFonts w:eastAsia="Calibri"/>
          <w:bCs/>
          <w:sz w:val="22"/>
          <w:szCs w:val="22"/>
          <w:lang w:val="en-US" w:eastAsia="en-US"/>
        </w:rPr>
        <w:t xml:space="preserve">National Research University Higher School of Economics </w:t>
      </w:r>
    </w:p>
    <w:p w14:paraId="0D8FA50B" w14:textId="77777777" w:rsidR="006D1A63" w:rsidRPr="00D7393A" w:rsidRDefault="006D1A63" w:rsidP="006D1A63">
      <w:pPr>
        <w:ind w:firstLine="0"/>
        <w:jc w:val="center"/>
        <w:rPr>
          <w:rFonts w:eastAsia="Calibri"/>
          <w:bCs/>
          <w:sz w:val="22"/>
          <w:szCs w:val="22"/>
          <w:lang w:val="en-US" w:eastAsia="en-US"/>
        </w:rPr>
      </w:pPr>
      <w:r w:rsidRPr="00D7393A">
        <w:rPr>
          <w:rFonts w:eastAsia="Calibri"/>
          <w:bCs/>
          <w:sz w:val="22"/>
          <w:szCs w:val="22"/>
          <w:lang w:val="en-US" w:eastAsia="en-US"/>
        </w:rPr>
        <w:t xml:space="preserve">Faculty of Computer Science </w:t>
      </w:r>
    </w:p>
    <w:p w14:paraId="03847446" w14:textId="5A035928" w:rsidR="005D5D13" w:rsidRPr="006D1A63" w:rsidRDefault="006D1A63" w:rsidP="006D1A63">
      <w:pPr>
        <w:ind w:firstLine="0"/>
        <w:jc w:val="center"/>
        <w:rPr>
          <w:rFonts w:eastAsia="Calibri"/>
          <w:lang w:val="en-US" w:eastAsia="en-US"/>
        </w:rPr>
      </w:pPr>
      <w:r>
        <w:rPr>
          <w:rFonts w:eastAsia="Calibri"/>
          <w:lang w:val="en-US" w:eastAsia="en-US"/>
        </w:rPr>
        <w:t>Bachelor’s Programme “</w:t>
      </w:r>
      <w:r w:rsidR="00D04CEE">
        <w:rPr>
          <w:lang w:val="en-US"/>
        </w:rPr>
        <w:t>Data Science and Business Analytics</w:t>
      </w:r>
      <w:r>
        <w:rPr>
          <w:rFonts w:eastAsia="Calibri"/>
          <w:lang w:val="en-US" w:eastAsia="en-US"/>
        </w:rPr>
        <w:t>”</w:t>
      </w:r>
    </w:p>
    <w:p w14:paraId="78A4924E" w14:textId="77777777" w:rsidR="006D1A63" w:rsidRDefault="006D1A63" w:rsidP="005D5D13">
      <w:pPr>
        <w:ind w:firstLine="0"/>
        <w:jc w:val="center"/>
        <w:rPr>
          <w:rFonts w:eastAsia="Calibri"/>
          <w:b/>
          <w:bCs/>
          <w:sz w:val="28"/>
          <w:szCs w:val="28"/>
          <w:lang w:val="en-US" w:eastAsia="en-US"/>
        </w:rPr>
      </w:pPr>
    </w:p>
    <w:p w14:paraId="6BD89E5A" w14:textId="12131215" w:rsidR="00613106" w:rsidRDefault="006D1A63" w:rsidP="005D5D13">
      <w:pPr>
        <w:ind w:firstLine="0"/>
        <w:jc w:val="center"/>
        <w:rPr>
          <w:rFonts w:eastAsia="Calibri"/>
          <w:b/>
          <w:bCs/>
          <w:sz w:val="28"/>
          <w:szCs w:val="28"/>
          <w:lang w:val="en-US" w:eastAsia="en-US"/>
        </w:rPr>
      </w:pPr>
      <w:r w:rsidRPr="006D1A63">
        <w:rPr>
          <w:rFonts w:eastAsia="Calibri"/>
          <w:b/>
          <w:bCs/>
          <w:sz w:val="28"/>
          <w:szCs w:val="28"/>
          <w:lang w:val="en-US" w:eastAsia="en-US"/>
        </w:rPr>
        <w:t xml:space="preserve">Review on a </w:t>
      </w:r>
      <w:r>
        <w:rPr>
          <w:rFonts w:eastAsia="Calibri"/>
          <w:b/>
          <w:bCs/>
          <w:sz w:val="28"/>
          <w:szCs w:val="28"/>
          <w:lang w:val="en-US" w:eastAsia="en-US"/>
        </w:rPr>
        <w:t xml:space="preserve">Research </w:t>
      </w:r>
      <w:r w:rsidRPr="006D1A63">
        <w:rPr>
          <w:rFonts w:eastAsia="Calibri"/>
          <w:b/>
          <w:bCs/>
          <w:sz w:val="28"/>
          <w:szCs w:val="28"/>
          <w:lang w:val="en-US" w:eastAsia="en-US"/>
        </w:rPr>
        <w:t>Project</w:t>
      </w:r>
    </w:p>
    <w:p w14:paraId="00A9764A" w14:textId="4805B6B2" w:rsidR="006D1A63" w:rsidRPr="006D1A63" w:rsidRDefault="006D1A63" w:rsidP="005D5D13">
      <w:pPr>
        <w:ind w:firstLine="0"/>
        <w:jc w:val="center"/>
        <w:rPr>
          <w:rFonts w:eastAsia="Calibri"/>
          <w:b/>
          <w:bCs/>
          <w:sz w:val="28"/>
          <w:szCs w:val="28"/>
          <w:lang w:val="en-US"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2"/>
      </w:tblGrid>
      <w:tr w:rsidR="00631AD4" w:rsidRPr="0037184D" w14:paraId="29E500DC" w14:textId="77777777" w:rsidTr="006D1A63">
        <w:tc>
          <w:tcPr>
            <w:tcW w:w="1413" w:type="dxa"/>
          </w:tcPr>
          <w:p w14:paraId="40932C8C" w14:textId="15FAE2AC" w:rsidR="00631AD4" w:rsidRPr="006D1A63" w:rsidRDefault="006D1A63" w:rsidP="00623EF8">
            <w:pPr>
              <w:spacing w:line="240" w:lineRule="auto"/>
              <w:ind w:firstLine="0"/>
              <w:jc w:val="left"/>
              <w:rPr>
                <w:rFonts w:eastAsia="Calibri"/>
                <w:sz w:val="22"/>
                <w:szCs w:val="22"/>
                <w:lang w:val="en-US" w:eastAsia="en-US"/>
              </w:rPr>
            </w:pPr>
            <w:r>
              <w:rPr>
                <w:rFonts w:eastAsia="Calibri"/>
                <w:sz w:val="22"/>
                <w:szCs w:val="22"/>
                <w:lang w:val="en-US" w:eastAsia="en-US"/>
              </w:rPr>
              <w:t>On the topic</w:t>
            </w:r>
          </w:p>
        </w:tc>
        <w:tc>
          <w:tcPr>
            <w:tcW w:w="7932" w:type="dxa"/>
            <w:tcBorders>
              <w:bottom w:val="single" w:sz="4" w:space="0" w:color="auto"/>
            </w:tcBorders>
          </w:tcPr>
          <w:p w14:paraId="6920C9A7" w14:textId="0C527932" w:rsidR="00631AD4" w:rsidRPr="002B7A0F" w:rsidRDefault="002B7A0F" w:rsidP="00623EF8">
            <w:pPr>
              <w:spacing w:line="240" w:lineRule="auto"/>
              <w:ind w:firstLine="0"/>
              <w:jc w:val="left"/>
              <w:rPr>
                <w:rFonts w:eastAsia="Calibri"/>
                <w:sz w:val="22"/>
                <w:szCs w:val="22"/>
                <w:lang w:val="en-US" w:eastAsia="en-US"/>
              </w:rPr>
            </w:pPr>
            <w:r>
              <w:rPr>
                <w:rFonts w:eastAsia="Calibri"/>
                <w:sz w:val="22"/>
                <w:szCs w:val="22"/>
                <w:lang w:val="en-US" w:eastAsia="en-US"/>
              </w:rPr>
              <w:t>Factorial of the Fractions and the Gamma Function</w:t>
            </w:r>
          </w:p>
        </w:tc>
      </w:tr>
      <w:tr w:rsidR="00631AD4" w14:paraId="70E7A125" w14:textId="77777777" w:rsidTr="006D1A63">
        <w:tc>
          <w:tcPr>
            <w:tcW w:w="1413" w:type="dxa"/>
          </w:tcPr>
          <w:p w14:paraId="515EAEB2" w14:textId="77777777" w:rsidR="00631AD4" w:rsidRPr="002B7A0F" w:rsidRDefault="00631AD4" w:rsidP="00623EF8">
            <w:pPr>
              <w:spacing w:line="240" w:lineRule="auto"/>
              <w:ind w:firstLine="0"/>
              <w:jc w:val="left"/>
              <w:rPr>
                <w:rFonts w:eastAsia="Calibri"/>
                <w:sz w:val="22"/>
                <w:szCs w:val="22"/>
                <w:lang w:val="en-US" w:eastAsia="en-US"/>
              </w:rPr>
            </w:pPr>
          </w:p>
        </w:tc>
        <w:tc>
          <w:tcPr>
            <w:tcW w:w="7932" w:type="dxa"/>
            <w:tcBorders>
              <w:top w:val="single" w:sz="4" w:space="0" w:color="auto"/>
            </w:tcBorders>
          </w:tcPr>
          <w:p w14:paraId="3860B409" w14:textId="005E13F3" w:rsidR="00631AD4" w:rsidRPr="006D1A63" w:rsidRDefault="006D1A63" w:rsidP="00623EF8">
            <w:pPr>
              <w:spacing w:line="240" w:lineRule="auto"/>
              <w:ind w:firstLine="0"/>
              <w:jc w:val="center"/>
              <w:rPr>
                <w:rFonts w:eastAsia="Calibri"/>
                <w:sz w:val="22"/>
                <w:szCs w:val="22"/>
                <w:lang w:val="en-US" w:eastAsia="en-US"/>
              </w:rPr>
            </w:pPr>
            <w:r>
              <w:rPr>
                <w:rFonts w:eastAsia="Calibri"/>
                <w:sz w:val="22"/>
                <w:szCs w:val="22"/>
                <w:vertAlign w:val="superscript"/>
                <w:lang w:val="en-US" w:eastAsia="en-US"/>
              </w:rPr>
              <w:t xml:space="preserve">Topic of a project </w:t>
            </w:r>
          </w:p>
        </w:tc>
      </w:tr>
    </w:tbl>
    <w:p w14:paraId="011E0D85" w14:textId="77777777" w:rsidR="00631AD4" w:rsidRPr="00F33F1F" w:rsidRDefault="00631AD4" w:rsidP="00631AD4">
      <w:pPr>
        <w:spacing w:line="240" w:lineRule="auto"/>
        <w:ind w:firstLine="0"/>
        <w:jc w:val="left"/>
        <w:rPr>
          <w:rFonts w:eastAsia="Calibri"/>
          <w:sz w:val="22"/>
          <w:szCs w:val="22"/>
          <w:lang w:val="ru-RU" w:eastAsia="en-US"/>
        </w:rPr>
      </w:pPr>
    </w:p>
    <w:p w14:paraId="78F94B34" w14:textId="77777777" w:rsidR="00631AD4" w:rsidRDefault="00631AD4" w:rsidP="00631AD4">
      <w:pPr>
        <w:spacing w:line="240" w:lineRule="auto"/>
        <w:ind w:firstLine="0"/>
        <w:jc w:val="left"/>
        <w:rPr>
          <w:rFonts w:eastAsia="Calibri"/>
          <w:sz w:val="22"/>
          <w:szCs w:val="22"/>
          <w:lang w:val="ru-RU" w:eastAsia="en-US"/>
        </w:rPr>
      </w:pPr>
    </w:p>
    <w:p w14:paraId="0EC70A52" w14:textId="3E398A4A" w:rsidR="00631AD4" w:rsidRPr="006D1A63" w:rsidRDefault="006D1A63" w:rsidP="00631AD4">
      <w:pPr>
        <w:spacing w:line="240" w:lineRule="auto"/>
        <w:ind w:firstLine="0"/>
        <w:jc w:val="left"/>
        <w:rPr>
          <w:rFonts w:eastAsia="Calibri"/>
          <w:sz w:val="22"/>
          <w:szCs w:val="22"/>
          <w:lang w:val="en-US" w:eastAsia="en-US"/>
        </w:rPr>
      </w:pPr>
      <w:r w:rsidRPr="006D1A63">
        <w:rPr>
          <w:rFonts w:eastAsia="Calibri"/>
          <w:sz w:val="22"/>
          <w:szCs w:val="22"/>
          <w:lang w:val="en-US" w:eastAsia="en-US"/>
        </w:rPr>
        <w:t>Completed by a Student in</w:t>
      </w:r>
      <w:r w:rsidR="00631AD4" w:rsidRPr="006D1A63">
        <w:rPr>
          <w:rFonts w:eastAsia="Calibri"/>
          <w:sz w:val="22"/>
          <w:szCs w:val="22"/>
          <w:lang w:val="en-US" w:eastAsia="en-US"/>
        </w:rPr>
        <w:t xml:space="preserve"> </w:t>
      </w:r>
      <w:r w:rsidRPr="007F05E7">
        <w:rPr>
          <w:lang w:val="en-US"/>
        </w:rPr>
        <w:t xml:space="preserve"> </w:t>
      </w:r>
      <w:r>
        <w:rPr>
          <w:lang w:val="en-US"/>
        </w:rPr>
        <w:t>__</w:t>
      </w:r>
      <w:r w:rsidR="002B7A0F" w:rsidRPr="002B7A0F">
        <w:rPr>
          <w:u w:val="single"/>
          <w:lang w:val="en-US"/>
        </w:rPr>
        <w:t>2</w:t>
      </w:r>
      <w:r>
        <w:rPr>
          <w:lang w:val="en-US"/>
        </w:rPr>
        <w:t>__ year,</w:t>
      </w:r>
      <w:r w:rsidRPr="007F05E7">
        <w:rPr>
          <w:lang w:val="en-US"/>
        </w:rPr>
        <w:t xml:space="preserve"> group _</w:t>
      </w:r>
      <w:r w:rsidR="002B7A0F" w:rsidRPr="002B7A0F">
        <w:rPr>
          <w:u w:val="single"/>
          <w:lang w:val="ru-RU"/>
        </w:rPr>
        <w:t>БПАД</w:t>
      </w:r>
      <w:r w:rsidR="002B7A0F" w:rsidRPr="002B7A0F">
        <w:rPr>
          <w:u w:val="single"/>
          <w:lang w:val="en-US"/>
        </w:rPr>
        <w:t>211</w:t>
      </w:r>
      <w:r w:rsidRPr="007F05E7">
        <w:rPr>
          <w:lang w:val="en-US"/>
        </w:rPr>
        <w:t>_</w:t>
      </w:r>
    </w:p>
    <w:p w14:paraId="04E3B78C" w14:textId="77777777" w:rsidR="00631AD4" w:rsidRPr="006D1A63" w:rsidRDefault="00631AD4" w:rsidP="00631AD4">
      <w:pPr>
        <w:spacing w:line="240" w:lineRule="auto"/>
        <w:ind w:firstLine="0"/>
        <w:jc w:val="left"/>
        <w:rPr>
          <w:rFonts w:eastAsia="Calibri"/>
          <w:sz w:val="22"/>
          <w:szCs w:val="22"/>
          <w:lang w:val="en-US" w:eastAsia="en-US"/>
        </w:rPr>
      </w:pPr>
    </w:p>
    <w:tbl>
      <w:tblPr>
        <w:tblStyle w:val="TableGrid"/>
        <w:tblW w:w="0" w:type="auto"/>
        <w:tblLook w:val="04A0" w:firstRow="1" w:lastRow="0" w:firstColumn="1" w:lastColumn="0" w:noHBand="0" w:noVBand="1"/>
      </w:tblPr>
      <w:tblGrid>
        <w:gridCol w:w="9345"/>
      </w:tblGrid>
      <w:tr w:rsidR="00631AD4" w:rsidRPr="002B7A0F" w14:paraId="71FBD1D6" w14:textId="77777777" w:rsidTr="00623EF8">
        <w:tc>
          <w:tcPr>
            <w:tcW w:w="9345" w:type="dxa"/>
            <w:tcBorders>
              <w:top w:val="nil"/>
              <w:left w:val="nil"/>
              <w:bottom w:val="single" w:sz="4" w:space="0" w:color="auto"/>
              <w:right w:val="nil"/>
            </w:tcBorders>
          </w:tcPr>
          <w:p w14:paraId="2F051B7A" w14:textId="06233918" w:rsidR="00631AD4" w:rsidRPr="006D1A63" w:rsidRDefault="002B7A0F" w:rsidP="00623EF8">
            <w:pPr>
              <w:spacing w:line="240" w:lineRule="auto"/>
              <w:ind w:firstLine="0"/>
              <w:jc w:val="center"/>
              <w:rPr>
                <w:rFonts w:eastAsia="Calibri"/>
                <w:sz w:val="22"/>
                <w:szCs w:val="22"/>
                <w:lang w:val="en-US" w:eastAsia="en-US"/>
              </w:rPr>
            </w:pPr>
            <w:r>
              <w:rPr>
                <w:rFonts w:eastAsia="Calibri"/>
                <w:sz w:val="22"/>
                <w:szCs w:val="22"/>
                <w:lang w:val="en-US" w:eastAsia="en-US"/>
              </w:rPr>
              <w:t>Keseli Timur Gokhanovich</w:t>
            </w:r>
          </w:p>
        </w:tc>
      </w:tr>
      <w:tr w:rsidR="00631AD4" w14:paraId="014E44C6" w14:textId="77777777" w:rsidTr="00623EF8">
        <w:tc>
          <w:tcPr>
            <w:tcW w:w="9345" w:type="dxa"/>
            <w:tcBorders>
              <w:top w:val="single" w:sz="4" w:space="0" w:color="auto"/>
              <w:left w:val="nil"/>
              <w:bottom w:val="nil"/>
              <w:right w:val="nil"/>
            </w:tcBorders>
          </w:tcPr>
          <w:p w14:paraId="64ADF99F" w14:textId="313B8B3A" w:rsidR="00631AD4" w:rsidRPr="006D1A63" w:rsidRDefault="006D1A63" w:rsidP="00623EF8">
            <w:pPr>
              <w:spacing w:line="240" w:lineRule="auto"/>
              <w:ind w:firstLine="0"/>
              <w:jc w:val="center"/>
              <w:rPr>
                <w:rFonts w:eastAsia="Calibri"/>
                <w:sz w:val="22"/>
                <w:szCs w:val="22"/>
                <w:lang w:val="en-US" w:eastAsia="en-US"/>
              </w:rPr>
            </w:pPr>
            <w:r>
              <w:rPr>
                <w:rFonts w:eastAsia="Calibri"/>
                <w:sz w:val="22"/>
                <w:szCs w:val="22"/>
                <w:vertAlign w:val="superscript"/>
                <w:lang w:val="en-US" w:eastAsia="en-US"/>
              </w:rPr>
              <w:t xml:space="preserve">Full name </w:t>
            </w:r>
          </w:p>
        </w:tc>
      </w:tr>
    </w:tbl>
    <w:p w14:paraId="32B104A5" w14:textId="77777777" w:rsidR="00631AD4" w:rsidRDefault="00631AD4" w:rsidP="00631AD4">
      <w:pPr>
        <w:spacing w:line="240" w:lineRule="auto"/>
        <w:ind w:firstLine="0"/>
        <w:jc w:val="left"/>
        <w:rPr>
          <w:rFonts w:eastAsia="Calibri"/>
          <w:sz w:val="22"/>
          <w:szCs w:val="22"/>
          <w:lang w:val="ru-RU" w:eastAsia="en-US"/>
        </w:rPr>
      </w:pPr>
    </w:p>
    <w:p w14:paraId="0B8D5F77" w14:textId="77777777" w:rsidR="005D5D13" w:rsidRPr="00F33F1F" w:rsidRDefault="005D5D13" w:rsidP="005D5D13">
      <w:pPr>
        <w:spacing w:line="240" w:lineRule="auto"/>
        <w:ind w:firstLine="0"/>
        <w:jc w:val="left"/>
        <w:rPr>
          <w:rFonts w:eastAsia="Calibri"/>
          <w:sz w:val="20"/>
          <w:szCs w:val="22"/>
          <w:lang w:val="ru-RU" w:eastAsia="en-US"/>
        </w:rPr>
      </w:pPr>
    </w:p>
    <w:tbl>
      <w:tblPr>
        <w:tblW w:w="8694" w:type="dxa"/>
        <w:tblInd w:w="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5"/>
        <w:gridCol w:w="3147"/>
        <w:gridCol w:w="1843"/>
        <w:gridCol w:w="3119"/>
      </w:tblGrid>
      <w:tr w:rsidR="00E03440" w:rsidRPr="0037184D" w14:paraId="031C9CC7" w14:textId="77777777" w:rsidTr="007A7A92">
        <w:trPr>
          <w:cantSplit/>
          <w:trHeight w:val="776"/>
        </w:trPr>
        <w:tc>
          <w:tcPr>
            <w:tcW w:w="585" w:type="dxa"/>
            <w:vAlign w:val="center"/>
          </w:tcPr>
          <w:p w14:paraId="49941D2A" w14:textId="5316F10A" w:rsidR="00E03440" w:rsidRPr="00F33F1F" w:rsidRDefault="006D1A63" w:rsidP="00E03440">
            <w:pPr>
              <w:spacing w:line="240" w:lineRule="auto"/>
              <w:ind w:firstLine="0"/>
              <w:jc w:val="center"/>
              <w:rPr>
                <w:rFonts w:eastAsia="Calibri"/>
                <w:bCs/>
                <w:sz w:val="22"/>
                <w:szCs w:val="22"/>
                <w:lang w:val="ru-RU" w:eastAsia="en-US"/>
              </w:rPr>
            </w:pPr>
            <w:r>
              <w:rPr>
                <w:rFonts w:eastAsia="Calibri"/>
                <w:bCs/>
                <w:sz w:val="22"/>
                <w:szCs w:val="22"/>
                <w:lang w:val="ru-RU" w:eastAsia="en-US"/>
              </w:rPr>
              <w:t xml:space="preserve">№ </w:t>
            </w:r>
          </w:p>
        </w:tc>
        <w:tc>
          <w:tcPr>
            <w:tcW w:w="3147" w:type="dxa"/>
            <w:vAlign w:val="center"/>
          </w:tcPr>
          <w:p w14:paraId="522FB24B" w14:textId="2A7A9F62" w:rsidR="00E03440" w:rsidRPr="006D1A63" w:rsidRDefault="006D1A63" w:rsidP="00E03440">
            <w:pPr>
              <w:spacing w:line="240" w:lineRule="auto"/>
              <w:ind w:firstLine="0"/>
              <w:jc w:val="center"/>
              <w:rPr>
                <w:rFonts w:eastAsia="Calibri"/>
                <w:b/>
                <w:bCs/>
                <w:sz w:val="22"/>
                <w:szCs w:val="22"/>
                <w:lang w:val="en-US" w:eastAsia="en-US"/>
              </w:rPr>
            </w:pPr>
            <w:r w:rsidRPr="006D1A63">
              <w:rPr>
                <w:rFonts w:eastAsia="Calibri"/>
                <w:b/>
                <w:bCs/>
                <w:sz w:val="22"/>
                <w:szCs w:val="22"/>
                <w:lang w:val="en-US" w:eastAsia="en-US"/>
              </w:rPr>
              <w:t xml:space="preserve">Evaluation </w:t>
            </w:r>
            <w:r>
              <w:rPr>
                <w:rFonts w:eastAsia="Calibri"/>
                <w:b/>
                <w:bCs/>
                <w:sz w:val="22"/>
                <w:szCs w:val="22"/>
                <w:lang w:val="en-US" w:eastAsia="en-US"/>
              </w:rPr>
              <w:t>Criteria</w:t>
            </w:r>
          </w:p>
        </w:tc>
        <w:tc>
          <w:tcPr>
            <w:tcW w:w="1843" w:type="dxa"/>
            <w:vAlign w:val="center"/>
          </w:tcPr>
          <w:p w14:paraId="11DADD62" w14:textId="0FE11A27" w:rsidR="00E03440" w:rsidRPr="006D1A63" w:rsidRDefault="006D1A63" w:rsidP="00E03440">
            <w:pPr>
              <w:spacing w:line="240" w:lineRule="auto"/>
              <w:ind w:firstLine="0"/>
              <w:jc w:val="center"/>
              <w:rPr>
                <w:rFonts w:eastAsia="Calibri"/>
                <w:b/>
                <w:sz w:val="22"/>
                <w:szCs w:val="22"/>
                <w:lang w:val="en-US" w:eastAsia="en-US"/>
              </w:rPr>
            </w:pPr>
            <w:r w:rsidRPr="006D1A63">
              <w:rPr>
                <w:rFonts w:eastAsia="Calibri"/>
                <w:b/>
                <w:bCs/>
                <w:sz w:val="22"/>
                <w:szCs w:val="22"/>
                <w:lang w:val="en-US" w:eastAsia="en-US"/>
              </w:rPr>
              <w:t>Score (on a 10-point scale)</w:t>
            </w:r>
          </w:p>
        </w:tc>
        <w:tc>
          <w:tcPr>
            <w:tcW w:w="3119" w:type="dxa"/>
            <w:vAlign w:val="center"/>
          </w:tcPr>
          <w:p w14:paraId="146BB572" w14:textId="1FF2128D" w:rsidR="00E03440" w:rsidRPr="006D1A63" w:rsidRDefault="006D1A63" w:rsidP="006D1A63">
            <w:pPr>
              <w:spacing w:line="240" w:lineRule="auto"/>
              <w:ind w:firstLine="0"/>
              <w:jc w:val="center"/>
              <w:rPr>
                <w:b/>
                <w:bCs/>
                <w:lang w:val="en-US"/>
              </w:rPr>
            </w:pPr>
            <w:r>
              <w:rPr>
                <w:b/>
                <w:bCs/>
                <w:lang w:val="en-US"/>
              </w:rPr>
              <w:t>Commentary on a score for criteria</w:t>
            </w:r>
            <w:r w:rsidR="00E03440" w:rsidRPr="006D1A63">
              <w:rPr>
                <w:b/>
                <w:bCs/>
                <w:lang w:val="en-US"/>
              </w:rPr>
              <w:t xml:space="preserve"> (</w:t>
            </w:r>
            <w:r>
              <w:rPr>
                <w:b/>
                <w:bCs/>
                <w:lang w:val="en-US"/>
              </w:rPr>
              <w:t>if any</w:t>
            </w:r>
            <w:r w:rsidR="00E03440" w:rsidRPr="006D1A63">
              <w:rPr>
                <w:b/>
                <w:bCs/>
                <w:lang w:val="en-US"/>
              </w:rPr>
              <w:t>)</w:t>
            </w:r>
          </w:p>
        </w:tc>
      </w:tr>
      <w:tr w:rsidR="00E03440" w:rsidRPr="00107399" w14:paraId="541DE5F0" w14:textId="77777777" w:rsidTr="00E03440">
        <w:trPr>
          <w:cantSplit/>
          <w:trHeight w:val="96"/>
        </w:trPr>
        <w:tc>
          <w:tcPr>
            <w:tcW w:w="585" w:type="dxa"/>
          </w:tcPr>
          <w:p w14:paraId="7BB720E8" w14:textId="77777777" w:rsidR="00E03440" w:rsidRPr="00F33F1F" w:rsidRDefault="00E03440" w:rsidP="00E03440">
            <w:pPr>
              <w:tabs>
                <w:tab w:val="left" w:pos="9000"/>
              </w:tabs>
              <w:spacing w:after="120" w:line="240" w:lineRule="auto"/>
              <w:ind w:firstLine="0"/>
              <w:jc w:val="center"/>
              <w:rPr>
                <w:rFonts w:eastAsia="Calibri"/>
                <w:bCs/>
                <w:sz w:val="20"/>
                <w:szCs w:val="28"/>
                <w:lang w:val="ru-RU" w:eastAsia="en-US"/>
              </w:rPr>
            </w:pPr>
            <w:r w:rsidRPr="00F33F1F">
              <w:rPr>
                <w:rFonts w:eastAsia="Calibri"/>
                <w:bCs/>
                <w:sz w:val="20"/>
                <w:szCs w:val="28"/>
                <w:lang w:val="ru-RU" w:eastAsia="en-US"/>
              </w:rPr>
              <w:t>1.</w:t>
            </w:r>
          </w:p>
        </w:tc>
        <w:tc>
          <w:tcPr>
            <w:tcW w:w="3147" w:type="dxa"/>
          </w:tcPr>
          <w:p w14:paraId="3B766157" w14:textId="282C948E" w:rsidR="00E03440" w:rsidRPr="00F33F1F" w:rsidRDefault="006D1A63" w:rsidP="00E03440">
            <w:pPr>
              <w:spacing w:after="120" w:line="240" w:lineRule="auto"/>
              <w:ind w:firstLine="0"/>
              <w:jc w:val="left"/>
              <w:rPr>
                <w:b/>
                <w:sz w:val="22"/>
                <w:szCs w:val="22"/>
                <w:lang w:val="ru-RU"/>
              </w:rPr>
            </w:pPr>
            <w:r>
              <w:rPr>
                <w:bCs/>
                <w:sz w:val="22"/>
                <w:szCs w:val="22"/>
                <w:lang w:val="en-US"/>
              </w:rPr>
              <w:t>S</w:t>
            </w:r>
            <w:r w:rsidRPr="006D1A63">
              <w:rPr>
                <w:bCs/>
                <w:sz w:val="22"/>
                <w:szCs w:val="22"/>
                <w:lang w:val="ru-RU"/>
              </w:rPr>
              <w:t>cientific novelty</w:t>
            </w:r>
          </w:p>
        </w:tc>
        <w:tc>
          <w:tcPr>
            <w:tcW w:w="1843" w:type="dxa"/>
            <w:vAlign w:val="center"/>
          </w:tcPr>
          <w:p w14:paraId="47811727" w14:textId="41A25420" w:rsidR="00E03440" w:rsidRPr="00107399" w:rsidRDefault="00107399" w:rsidP="00E03440">
            <w:pPr>
              <w:spacing w:after="120" w:line="240" w:lineRule="auto"/>
              <w:ind w:firstLine="0"/>
              <w:jc w:val="center"/>
              <w:rPr>
                <w:rFonts w:eastAsia="Calibri"/>
                <w:sz w:val="18"/>
                <w:szCs w:val="18"/>
                <w:lang w:val="en-US" w:eastAsia="en-US"/>
              </w:rPr>
            </w:pPr>
            <w:r>
              <w:rPr>
                <w:rFonts w:eastAsia="Calibri"/>
                <w:sz w:val="18"/>
                <w:szCs w:val="18"/>
                <w:lang w:val="en-US" w:eastAsia="en-US"/>
              </w:rPr>
              <w:t>1</w:t>
            </w:r>
          </w:p>
        </w:tc>
        <w:tc>
          <w:tcPr>
            <w:tcW w:w="3119" w:type="dxa"/>
          </w:tcPr>
          <w:p w14:paraId="3E62171F" w14:textId="66D372F5" w:rsidR="00E03440" w:rsidRPr="00107399" w:rsidRDefault="00107399" w:rsidP="00E03440">
            <w:pPr>
              <w:spacing w:after="120" w:line="240" w:lineRule="auto"/>
              <w:ind w:firstLine="0"/>
              <w:jc w:val="center"/>
              <w:rPr>
                <w:rFonts w:eastAsia="Calibri"/>
                <w:sz w:val="18"/>
                <w:szCs w:val="18"/>
                <w:lang w:val="en-US" w:eastAsia="en-US"/>
              </w:rPr>
            </w:pPr>
            <w:r w:rsidRPr="00107399">
              <w:rPr>
                <w:rFonts w:eastAsia="Calibri"/>
                <w:sz w:val="18"/>
                <w:szCs w:val="18"/>
                <w:lang w:val="en-US" w:eastAsia="en-US"/>
              </w:rPr>
              <w:t>it was not a scientific research project but a project for educational purposes.</w:t>
            </w:r>
          </w:p>
        </w:tc>
      </w:tr>
      <w:tr w:rsidR="00E03440" w:rsidRPr="00F33F1F" w14:paraId="2FF3424B" w14:textId="77777777" w:rsidTr="00E03440">
        <w:trPr>
          <w:cantSplit/>
          <w:trHeight w:val="96"/>
        </w:trPr>
        <w:tc>
          <w:tcPr>
            <w:tcW w:w="585" w:type="dxa"/>
          </w:tcPr>
          <w:p w14:paraId="1A0B14B0" w14:textId="77777777" w:rsidR="00E03440" w:rsidRPr="00F33F1F" w:rsidRDefault="00E03440" w:rsidP="00E03440">
            <w:pPr>
              <w:tabs>
                <w:tab w:val="left" w:pos="9000"/>
              </w:tabs>
              <w:spacing w:after="120" w:line="240" w:lineRule="auto"/>
              <w:ind w:firstLine="0"/>
              <w:jc w:val="center"/>
              <w:rPr>
                <w:rFonts w:eastAsia="Calibri"/>
                <w:bCs/>
                <w:sz w:val="20"/>
                <w:szCs w:val="28"/>
                <w:lang w:val="ru-RU" w:eastAsia="en-US"/>
              </w:rPr>
            </w:pPr>
            <w:r w:rsidRPr="00F33F1F">
              <w:rPr>
                <w:rFonts w:eastAsia="Calibri"/>
                <w:bCs/>
                <w:sz w:val="20"/>
                <w:szCs w:val="28"/>
                <w:lang w:val="ru-RU" w:eastAsia="en-US"/>
              </w:rPr>
              <w:t>2.</w:t>
            </w:r>
          </w:p>
        </w:tc>
        <w:tc>
          <w:tcPr>
            <w:tcW w:w="3147" w:type="dxa"/>
          </w:tcPr>
          <w:p w14:paraId="36255803" w14:textId="19E0E55E" w:rsidR="00E03440" w:rsidRPr="00F33F1F" w:rsidRDefault="006D1A63" w:rsidP="00E03440">
            <w:pPr>
              <w:spacing w:after="120" w:line="240" w:lineRule="auto"/>
              <w:ind w:firstLine="0"/>
              <w:jc w:val="left"/>
              <w:rPr>
                <w:bCs/>
                <w:sz w:val="22"/>
                <w:szCs w:val="22"/>
                <w:lang w:val="ru-RU"/>
              </w:rPr>
            </w:pPr>
            <w:r>
              <w:rPr>
                <w:bCs/>
                <w:sz w:val="22"/>
                <w:szCs w:val="22"/>
                <w:lang w:val="en-US"/>
              </w:rPr>
              <w:t>R</w:t>
            </w:r>
            <w:r w:rsidRPr="006D1A63">
              <w:rPr>
                <w:bCs/>
                <w:sz w:val="22"/>
                <w:szCs w:val="22"/>
                <w:lang w:val="ru-RU"/>
              </w:rPr>
              <w:t>elevance of the work</w:t>
            </w:r>
          </w:p>
        </w:tc>
        <w:tc>
          <w:tcPr>
            <w:tcW w:w="1843" w:type="dxa"/>
            <w:vAlign w:val="center"/>
          </w:tcPr>
          <w:p w14:paraId="51AE4E25" w14:textId="734B2717" w:rsidR="00E03440" w:rsidRPr="00107399" w:rsidRDefault="00107399" w:rsidP="00E03440">
            <w:pPr>
              <w:spacing w:after="120" w:line="240" w:lineRule="auto"/>
              <w:ind w:firstLine="0"/>
              <w:jc w:val="center"/>
              <w:rPr>
                <w:rFonts w:eastAsia="Calibri"/>
                <w:sz w:val="18"/>
                <w:szCs w:val="18"/>
                <w:lang w:val="en-US" w:eastAsia="en-US"/>
              </w:rPr>
            </w:pPr>
            <w:r>
              <w:rPr>
                <w:rFonts w:eastAsia="Calibri"/>
                <w:sz w:val="18"/>
                <w:szCs w:val="18"/>
                <w:lang w:val="en-US" w:eastAsia="en-US"/>
              </w:rPr>
              <w:t>5</w:t>
            </w:r>
          </w:p>
        </w:tc>
        <w:tc>
          <w:tcPr>
            <w:tcW w:w="3119" w:type="dxa"/>
          </w:tcPr>
          <w:p w14:paraId="26F8C03A" w14:textId="77777777" w:rsidR="00E03440" w:rsidRPr="00F33F1F" w:rsidRDefault="00E03440" w:rsidP="00E03440">
            <w:pPr>
              <w:spacing w:after="120" w:line="240" w:lineRule="auto"/>
              <w:ind w:firstLine="0"/>
              <w:jc w:val="center"/>
              <w:rPr>
                <w:rFonts w:eastAsia="Calibri"/>
                <w:sz w:val="18"/>
                <w:szCs w:val="18"/>
                <w:lang w:val="ru-RU" w:eastAsia="en-US"/>
              </w:rPr>
            </w:pPr>
          </w:p>
        </w:tc>
      </w:tr>
      <w:tr w:rsidR="00E03440" w:rsidRPr="0037184D" w14:paraId="7A0967F8" w14:textId="77777777" w:rsidTr="00E03440">
        <w:trPr>
          <w:cantSplit/>
          <w:trHeight w:val="96"/>
        </w:trPr>
        <w:tc>
          <w:tcPr>
            <w:tcW w:w="585" w:type="dxa"/>
          </w:tcPr>
          <w:p w14:paraId="22430D31" w14:textId="77777777" w:rsidR="00E03440" w:rsidRPr="00F33F1F" w:rsidRDefault="00E03440" w:rsidP="00E03440">
            <w:pPr>
              <w:tabs>
                <w:tab w:val="left" w:pos="9000"/>
              </w:tabs>
              <w:spacing w:after="120" w:line="240" w:lineRule="auto"/>
              <w:ind w:firstLine="0"/>
              <w:jc w:val="center"/>
              <w:rPr>
                <w:rFonts w:eastAsia="Calibri"/>
                <w:bCs/>
                <w:sz w:val="20"/>
                <w:szCs w:val="28"/>
                <w:lang w:val="ru-RU" w:eastAsia="en-US"/>
              </w:rPr>
            </w:pPr>
            <w:r w:rsidRPr="00F33F1F">
              <w:rPr>
                <w:rFonts w:eastAsia="Calibri"/>
                <w:bCs/>
                <w:sz w:val="20"/>
                <w:szCs w:val="28"/>
                <w:lang w:val="ru-RU" w:eastAsia="en-US"/>
              </w:rPr>
              <w:t>3.</w:t>
            </w:r>
          </w:p>
        </w:tc>
        <w:tc>
          <w:tcPr>
            <w:tcW w:w="3147" w:type="dxa"/>
          </w:tcPr>
          <w:p w14:paraId="015DD165" w14:textId="7E86090E" w:rsidR="00E03440" w:rsidRPr="00C014FC" w:rsidRDefault="00C014FC" w:rsidP="00C014FC">
            <w:pPr>
              <w:spacing w:after="120" w:line="240" w:lineRule="auto"/>
              <w:ind w:firstLine="0"/>
              <w:jc w:val="left"/>
              <w:rPr>
                <w:bCs/>
                <w:sz w:val="22"/>
                <w:szCs w:val="22"/>
                <w:lang w:val="en-US"/>
              </w:rPr>
            </w:pPr>
            <w:r>
              <w:rPr>
                <w:bCs/>
                <w:sz w:val="22"/>
                <w:szCs w:val="22"/>
                <w:lang w:val="en-US"/>
              </w:rPr>
              <w:t>C</w:t>
            </w:r>
            <w:r w:rsidRPr="00C014FC">
              <w:rPr>
                <w:bCs/>
                <w:sz w:val="22"/>
                <w:szCs w:val="22"/>
                <w:lang w:val="en-US"/>
              </w:rPr>
              <w:t xml:space="preserve">ompleteness of information sources </w:t>
            </w:r>
            <w:r>
              <w:rPr>
                <w:bCs/>
                <w:sz w:val="22"/>
                <w:szCs w:val="22"/>
                <w:lang w:val="en-US"/>
              </w:rPr>
              <w:t xml:space="preserve">and existing results </w:t>
            </w:r>
            <w:r w:rsidRPr="00C014FC">
              <w:rPr>
                <w:bCs/>
                <w:sz w:val="22"/>
                <w:szCs w:val="22"/>
                <w:lang w:val="en-US"/>
              </w:rPr>
              <w:t xml:space="preserve">review </w:t>
            </w:r>
            <w:r>
              <w:rPr>
                <w:bCs/>
                <w:sz w:val="22"/>
                <w:szCs w:val="22"/>
                <w:lang w:val="en-US"/>
              </w:rPr>
              <w:t>and comparison with them</w:t>
            </w:r>
          </w:p>
        </w:tc>
        <w:tc>
          <w:tcPr>
            <w:tcW w:w="1843" w:type="dxa"/>
            <w:vAlign w:val="center"/>
          </w:tcPr>
          <w:p w14:paraId="0736B2D6" w14:textId="41AAF976" w:rsidR="00E03440" w:rsidRPr="002072E6" w:rsidRDefault="002072E6" w:rsidP="00E03440">
            <w:pPr>
              <w:spacing w:after="120" w:line="240" w:lineRule="auto"/>
              <w:ind w:firstLine="0"/>
              <w:jc w:val="center"/>
              <w:rPr>
                <w:rFonts w:eastAsia="Calibri"/>
                <w:sz w:val="18"/>
                <w:szCs w:val="18"/>
                <w:lang w:val="ru-RU" w:eastAsia="en-US"/>
              </w:rPr>
            </w:pPr>
            <w:r>
              <w:rPr>
                <w:rFonts w:eastAsia="Calibri"/>
                <w:sz w:val="18"/>
                <w:szCs w:val="18"/>
                <w:lang w:val="ru-RU" w:eastAsia="en-US"/>
              </w:rPr>
              <w:t>7</w:t>
            </w:r>
          </w:p>
        </w:tc>
        <w:tc>
          <w:tcPr>
            <w:tcW w:w="3119" w:type="dxa"/>
          </w:tcPr>
          <w:p w14:paraId="5877767C" w14:textId="77777777" w:rsidR="00E03440" w:rsidRPr="0037184D" w:rsidRDefault="00E03440" w:rsidP="00E03440">
            <w:pPr>
              <w:spacing w:after="120" w:line="240" w:lineRule="auto"/>
              <w:ind w:firstLine="0"/>
              <w:jc w:val="center"/>
              <w:rPr>
                <w:rFonts w:eastAsia="Calibri"/>
                <w:sz w:val="18"/>
                <w:szCs w:val="18"/>
                <w:lang w:val="en-US" w:eastAsia="en-US"/>
              </w:rPr>
            </w:pPr>
          </w:p>
        </w:tc>
      </w:tr>
      <w:tr w:rsidR="00E03440" w:rsidRPr="0037184D" w14:paraId="58095DED" w14:textId="77777777" w:rsidTr="00E03440">
        <w:trPr>
          <w:cantSplit/>
          <w:trHeight w:val="96"/>
        </w:trPr>
        <w:tc>
          <w:tcPr>
            <w:tcW w:w="585" w:type="dxa"/>
          </w:tcPr>
          <w:p w14:paraId="55E6936C" w14:textId="77777777" w:rsidR="00E03440" w:rsidRPr="00F33F1F" w:rsidRDefault="00E03440" w:rsidP="00E03440">
            <w:pPr>
              <w:tabs>
                <w:tab w:val="left" w:pos="9000"/>
              </w:tabs>
              <w:spacing w:after="120" w:line="240" w:lineRule="auto"/>
              <w:ind w:firstLine="0"/>
              <w:jc w:val="center"/>
              <w:rPr>
                <w:rFonts w:eastAsia="Calibri"/>
                <w:bCs/>
                <w:sz w:val="20"/>
                <w:szCs w:val="28"/>
                <w:lang w:val="ru-RU" w:eastAsia="en-US"/>
              </w:rPr>
            </w:pPr>
            <w:r w:rsidRPr="00F33F1F">
              <w:rPr>
                <w:rFonts w:eastAsia="Calibri"/>
                <w:bCs/>
                <w:sz w:val="20"/>
                <w:szCs w:val="28"/>
                <w:lang w:val="ru-RU" w:eastAsia="en-US"/>
              </w:rPr>
              <w:t>4.</w:t>
            </w:r>
          </w:p>
        </w:tc>
        <w:tc>
          <w:tcPr>
            <w:tcW w:w="3147" w:type="dxa"/>
          </w:tcPr>
          <w:p w14:paraId="09B279AB" w14:textId="03DC73F6" w:rsidR="00E03440" w:rsidRPr="00C014FC" w:rsidRDefault="00C014FC" w:rsidP="00E03440">
            <w:pPr>
              <w:spacing w:after="120" w:line="240" w:lineRule="auto"/>
              <w:ind w:firstLine="0"/>
              <w:jc w:val="left"/>
              <w:rPr>
                <w:bCs/>
                <w:sz w:val="22"/>
                <w:szCs w:val="22"/>
                <w:lang w:val="en-US"/>
              </w:rPr>
            </w:pPr>
            <w:r w:rsidRPr="00C014FC">
              <w:rPr>
                <w:bCs/>
                <w:sz w:val="22"/>
                <w:szCs w:val="22"/>
                <w:lang w:val="en-US"/>
              </w:rPr>
              <w:t>Complexity and volume of work performed</w:t>
            </w:r>
          </w:p>
        </w:tc>
        <w:tc>
          <w:tcPr>
            <w:tcW w:w="1843" w:type="dxa"/>
            <w:vAlign w:val="center"/>
          </w:tcPr>
          <w:p w14:paraId="1EF24A06" w14:textId="22CF27D7" w:rsidR="00E03440" w:rsidRPr="00C014FC" w:rsidRDefault="00107399" w:rsidP="00E03440">
            <w:pPr>
              <w:spacing w:after="120" w:line="240" w:lineRule="auto"/>
              <w:ind w:firstLine="0"/>
              <w:jc w:val="center"/>
              <w:rPr>
                <w:rFonts w:eastAsia="Calibri"/>
                <w:sz w:val="18"/>
                <w:szCs w:val="18"/>
                <w:lang w:val="en-US" w:eastAsia="en-US"/>
              </w:rPr>
            </w:pPr>
            <w:r>
              <w:rPr>
                <w:rFonts w:eastAsia="Calibri"/>
                <w:sz w:val="18"/>
                <w:szCs w:val="18"/>
                <w:lang w:val="en-US" w:eastAsia="en-US"/>
              </w:rPr>
              <w:t>10</w:t>
            </w:r>
          </w:p>
        </w:tc>
        <w:tc>
          <w:tcPr>
            <w:tcW w:w="3119" w:type="dxa"/>
          </w:tcPr>
          <w:p w14:paraId="500E84CC" w14:textId="77777777" w:rsidR="00E03440" w:rsidRPr="00C014FC" w:rsidRDefault="00E03440" w:rsidP="00E03440">
            <w:pPr>
              <w:spacing w:after="120" w:line="240" w:lineRule="auto"/>
              <w:ind w:firstLine="0"/>
              <w:jc w:val="center"/>
              <w:rPr>
                <w:rFonts w:eastAsia="Calibri"/>
                <w:sz w:val="18"/>
                <w:szCs w:val="18"/>
                <w:lang w:val="en-US" w:eastAsia="en-US"/>
              </w:rPr>
            </w:pPr>
          </w:p>
        </w:tc>
      </w:tr>
      <w:tr w:rsidR="00E03440" w:rsidRPr="0037184D" w14:paraId="646E0247" w14:textId="77777777" w:rsidTr="00E03440">
        <w:trPr>
          <w:cantSplit/>
          <w:trHeight w:val="96"/>
        </w:trPr>
        <w:tc>
          <w:tcPr>
            <w:tcW w:w="585" w:type="dxa"/>
          </w:tcPr>
          <w:p w14:paraId="7A652270" w14:textId="77777777" w:rsidR="00E03440" w:rsidRPr="00F33F1F" w:rsidRDefault="00E03440" w:rsidP="00E03440">
            <w:pPr>
              <w:tabs>
                <w:tab w:val="left" w:pos="9000"/>
              </w:tabs>
              <w:spacing w:after="120" w:line="240" w:lineRule="auto"/>
              <w:ind w:firstLine="0"/>
              <w:jc w:val="center"/>
              <w:rPr>
                <w:rFonts w:eastAsia="Calibri"/>
                <w:bCs/>
                <w:sz w:val="20"/>
                <w:szCs w:val="28"/>
                <w:lang w:val="ru-RU" w:eastAsia="en-US"/>
              </w:rPr>
            </w:pPr>
            <w:r w:rsidRPr="00F33F1F">
              <w:rPr>
                <w:rFonts w:eastAsia="Calibri"/>
                <w:bCs/>
                <w:sz w:val="20"/>
                <w:szCs w:val="28"/>
                <w:lang w:val="ru-RU" w:eastAsia="en-US"/>
              </w:rPr>
              <w:t>5.</w:t>
            </w:r>
          </w:p>
        </w:tc>
        <w:tc>
          <w:tcPr>
            <w:tcW w:w="3147" w:type="dxa"/>
          </w:tcPr>
          <w:p w14:paraId="14E71E9F" w14:textId="6369A551" w:rsidR="00E03440" w:rsidRPr="00C014FC" w:rsidRDefault="00C014FC" w:rsidP="00C014FC">
            <w:pPr>
              <w:spacing w:after="120" w:line="240" w:lineRule="auto"/>
              <w:ind w:firstLine="0"/>
              <w:jc w:val="left"/>
              <w:rPr>
                <w:bCs/>
                <w:sz w:val="22"/>
                <w:szCs w:val="22"/>
                <w:lang w:val="en-US"/>
              </w:rPr>
            </w:pPr>
            <w:r w:rsidRPr="00C014FC">
              <w:rPr>
                <w:bCs/>
                <w:sz w:val="22"/>
                <w:szCs w:val="22"/>
                <w:lang w:val="en-US"/>
              </w:rPr>
              <w:t>The quality of the text, clarity of the narrati</w:t>
            </w:r>
            <w:r>
              <w:rPr>
                <w:bCs/>
                <w:sz w:val="22"/>
                <w:szCs w:val="22"/>
                <w:lang w:val="en-US"/>
              </w:rPr>
              <w:t>on</w:t>
            </w:r>
          </w:p>
        </w:tc>
        <w:tc>
          <w:tcPr>
            <w:tcW w:w="1843" w:type="dxa"/>
            <w:vAlign w:val="center"/>
          </w:tcPr>
          <w:p w14:paraId="018E7E07" w14:textId="655985B7" w:rsidR="00E03440" w:rsidRPr="00107399" w:rsidRDefault="00107399" w:rsidP="00E03440">
            <w:pPr>
              <w:spacing w:after="120" w:line="240" w:lineRule="auto"/>
              <w:ind w:firstLine="0"/>
              <w:jc w:val="center"/>
              <w:rPr>
                <w:rFonts w:eastAsia="Calibri"/>
                <w:sz w:val="18"/>
                <w:szCs w:val="18"/>
                <w:lang w:val="ru-RU" w:eastAsia="en-US"/>
              </w:rPr>
            </w:pPr>
            <w:r>
              <w:rPr>
                <w:rFonts w:eastAsia="Calibri"/>
                <w:sz w:val="18"/>
                <w:szCs w:val="18"/>
                <w:lang w:val="ru-RU" w:eastAsia="en-US"/>
              </w:rPr>
              <w:t>10</w:t>
            </w:r>
          </w:p>
        </w:tc>
        <w:tc>
          <w:tcPr>
            <w:tcW w:w="3119" w:type="dxa"/>
          </w:tcPr>
          <w:p w14:paraId="528571DD" w14:textId="77777777" w:rsidR="00E03440" w:rsidRPr="00C014FC" w:rsidRDefault="00E03440" w:rsidP="00E03440">
            <w:pPr>
              <w:spacing w:after="120" w:line="240" w:lineRule="auto"/>
              <w:ind w:firstLine="0"/>
              <w:jc w:val="center"/>
              <w:rPr>
                <w:rFonts w:eastAsia="Calibri"/>
                <w:sz w:val="18"/>
                <w:szCs w:val="18"/>
                <w:lang w:val="en-US" w:eastAsia="en-US"/>
              </w:rPr>
            </w:pPr>
          </w:p>
        </w:tc>
      </w:tr>
      <w:tr w:rsidR="00E03440" w:rsidRPr="0037184D" w14:paraId="75AD0B06" w14:textId="77777777" w:rsidTr="00E03440">
        <w:trPr>
          <w:cantSplit/>
          <w:trHeight w:val="96"/>
        </w:trPr>
        <w:tc>
          <w:tcPr>
            <w:tcW w:w="585" w:type="dxa"/>
          </w:tcPr>
          <w:p w14:paraId="6B5A3EAC" w14:textId="77777777" w:rsidR="00E03440" w:rsidRPr="00F33F1F" w:rsidRDefault="00E03440" w:rsidP="00E03440">
            <w:pPr>
              <w:tabs>
                <w:tab w:val="left" w:pos="9000"/>
              </w:tabs>
              <w:spacing w:after="120" w:line="240" w:lineRule="auto"/>
              <w:ind w:firstLine="0"/>
              <w:jc w:val="center"/>
              <w:rPr>
                <w:rFonts w:eastAsia="Calibri"/>
                <w:bCs/>
                <w:sz w:val="20"/>
                <w:szCs w:val="28"/>
                <w:lang w:val="ru-RU" w:eastAsia="en-US"/>
              </w:rPr>
            </w:pPr>
            <w:r w:rsidRPr="00F33F1F">
              <w:rPr>
                <w:rFonts w:eastAsia="Calibri"/>
                <w:bCs/>
                <w:sz w:val="20"/>
                <w:szCs w:val="28"/>
                <w:lang w:val="ru-RU" w:eastAsia="en-US"/>
              </w:rPr>
              <w:t>6.</w:t>
            </w:r>
          </w:p>
        </w:tc>
        <w:tc>
          <w:tcPr>
            <w:tcW w:w="3147" w:type="dxa"/>
          </w:tcPr>
          <w:p w14:paraId="0023475F" w14:textId="4F938E95" w:rsidR="00C014FC" w:rsidRPr="005E0775" w:rsidRDefault="005E0775" w:rsidP="00E03440">
            <w:pPr>
              <w:spacing w:after="120" w:line="240" w:lineRule="auto"/>
              <w:ind w:firstLine="0"/>
              <w:jc w:val="left"/>
              <w:rPr>
                <w:bCs/>
                <w:sz w:val="22"/>
                <w:szCs w:val="22"/>
                <w:lang w:val="en-US"/>
              </w:rPr>
            </w:pPr>
            <w:r>
              <w:rPr>
                <w:bCs/>
                <w:sz w:val="22"/>
                <w:szCs w:val="22"/>
                <w:lang w:val="en-US"/>
              </w:rPr>
              <w:t>Sticking to the work plan, constant interaction with the Supervisor</w:t>
            </w:r>
          </w:p>
        </w:tc>
        <w:tc>
          <w:tcPr>
            <w:tcW w:w="1843" w:type="dxa"/>
            <w:vAlign w:val="center"/>
          </w:tcPr>
          <w:p w14:paraId="6475B6CA" w14:textId="543CC511" w:rsidR="00E03440" w:rsidRPr="00107399" w:rsidRDefault="00107399" w:rsidP="00E03440">
            <w:pPr>
              <w:spacing w:after="120" w:line="240" w:lineRule="auto"/>
              <w:ind w:firstLine="0"/>
              <w:jc w:val="center"/>
              <w:rPr>
                <w:rFonts w:eastAsia="Calibri"/>
                <w:sz w:val="18"/>
                <w:szCs w:val="18"/>
                <w:lang w:val="ru-RU" w:eastAsia="en-US"/>
              </w:rPr>
            </w:pPr>
            <w:r>
              <w:rPr>
                <w:rFonts w:eastAsia="Calibri"/>
                <w:sz w:val="18"/>
                <w:szCs w:val="18"/>
                <w:lang w:val="ru-RU" w:eastAsia="en-US"/>
              </w:rPr>
              <w:t>10</w:t>
            </w:r>
          </w:p>
        </w:tc>
        <w:tc>
          <w:tcPr>
            <w:tcW w:w="3119" w:type="dxa"/>
          </w:tcPr>
          <w:p w14:paraId="12F254D4" w14:textId="77777777" w:rsidR="00E03440" w:rsidRPr="005E0775" w:rsidRDefault="00E03440" w:rsidP="00E03440">
            <w:pPr>
              <w:spacing w:after="120" w:line="240" w:lineRule="auto"/>
              <w:ind w:firstLine="0"/>
              <w:jc w:val="center"/>
              <w:rPr>
                <w:rFonts w:eastAsia="Calibri"/>
                <w:sz w:val="18"/>
                <w:szCs w:val="18"/>
                <w:lang w:val="en-US" w:eastAsia="en-US"/>
              </w:rPr>
            </w:pPr>
          </w:p>
        </w:tc>
      </w:tr>
    </w:tbl>
    <w:p w14:paraId="0A8CE65C" w14:textId="77777777" w:rsidR="005D5D13" w:rsidRPr="005E0775" w:rsidRDefault="005D5D13" w:rsidP="005D5D13">
      <w:pPr>
        <w:spacing w:line="240" w:lineRule="auto"/>
        <w:ind w:firstLine="0"/>
        <w:jc w:val="left"/>
        <w:rPr>
          <w:rFonts w:eastAsia="Calibri"/>
          <w:sz w:val="22"/>
          <w:szCs w:val="22"/>
          <w:lang w:val="en-US" w:eastAsia="en-US"/>
        </w:rPr>
      </w:pPr>
    </w:p>
    <w:p w14:paraId="166111C1" w14:textId="35C214ED" w:rsidR="00C014FC" w:rsidRDefault="00C014FC" w:rsidP="00631AD4">
      <w:pPr>
        <w:spacing w:line="240" w:lineRule="auto"/>
        <w:ind w:firstLine="0"/>
        <w:jc w:val="left"/>
        <w:rPr>
          <w:rFonts w:eastAsia="Calibri"/>
          <w:sz w:val="22"/>
          <w:szCs w:val="22"/>
          <w:lang w:val="en-US" w:eastAsia="en-US"/>
        </w:rPr>
      </w:pPr>
      <w:r w:rsidRPr="00C014FC">
        <w:rPr>
          <w:rFonts w:eastAsia="Calibri"/>
          <w:sz w:val="22"/>
          <w:szCs w:val="22"/>
          <w:lang w:val="en-US" w:eastAsia="en-US"/>
        </w:rPr>
        <w:t>Plagiarism evaluation from the Antiplagiat System (cannot be higher than 20%</w:t>
      </w:r>
      <w:r w:rsidR="00D7393A">
        <w:rPr>
          <w:rFonts w:eastAsia="Calibri"/>
          <w:sz w:val="22"/>
          <w:szCs w:val="22"/>
          <w:lang w:val="en-US" w:eastAsia="en-US"/>
        </w:rPr>
        <w:t>)</w:t>
      </w:r>
      <w:r>
        <w:rPr>
          <w:rFonts w:eastAsia="Calibri"/>
          <w:sz w:val="22"/>
          <w:szCs w:val="22"/>
          <w:lang w:val="en-US" w:eastAsia="en-US"/>
        </w:rPr>
        <w:t>.</w:t>
      </w:r>
    </w:p>
    <w:p w14:paraId="5A07F4C0" w14:textId="265B01F9" w:rsidR="00631AD4" w:rsidRPr="00C014FC" w:rsidRDefault="00C014FC" w:rsidP="00631AD4">
      <w:pPr>
        <w:spacing w:line="240" w:lineRule="auto"/>
        <w:ind w:firstLine="0"/>
        <w:jc w:val="left"/>
        <w:rPr>
          <w:rFonts w:eastAsia="Calibri"/>
          <w:sz w:val="22"/>
          <w:szCs w:val="22"/>
          <w:lang w:val="en-US" w:eastAsia="en-US"/>
        </w:rPr>
      </w:pPr>
      <w:r>
        <w:rPr>
          <w:rFonts w:eastAsia="Calibri"/>
          <w:sz w:val="22"/>
          <w:szCs w:val="22"/>
          <w:lang w:val="en-US" w:eastAsia="en-US"/>
        </w:rPr>
        <w:t>The</w:t>
      </w:r>
      <w:r w:rsidRPr="00C014FC">
        <w:rPr>
          <w:rFonts w:eastAsia="Calibri"/>
          <w:sz w:val="22"/>
          <w:szCs w:val="22"/>
          <w:lang w:val="en-US" w:eastAsia="en-US"/>
        </w:rPr>
        <w:t xml:space="preserve"> </w:t>
      </w:r>
      <w:r>
        <w:rPr>
          <w:rFonts w:eastAsia="Calibri"/>
          <w:sz w:val="22"/>
          <w:szCs w:val="22"/>
          <w:lang w:val="en-US" w:eastAsia="en-US"/>
        </w:rPr>
        <w:t>place</w:t>
      </w:r>
      <w:r w:rsidRPr="00C014FC">
        <w:rPr>
          <w:rFonts w:eastAsia="Calibri"/>
          <w:sz w:val="22"/>
          <w:szCs w:val="22"/>
          <w:lang w:val="en-US" w:eastAsia="en-US"/>
        </w:rPr>
        <w:t xml:space="preserve"> </w:t>
      </w:r>
      <w:r>
        <w:rPr>
          <w:rFonts w:eastAsia="Calibri"/>
          <w:sz w:val="22"/>
          <w:szCs w:val="22"/>
          <w:lang w:val="en-US" w:eastAsia="en-US"/>
        </w:rPr>
        <w:t>for</w:t>
      </w:r>
      <w:r w:rsidRPr="00C014FC">
        <w:rPr>
          <w:rFonts w:eastAsia="Calibri"/>
          <w:sz w:val="22"/>
          <w:szCs w:val="22"/>
          <w:lang w:val="en-US" w:eastAsia="en-US"/>
        </w:rPr>
        <w:t xml:space="preserve"> </w:t>
      </w:r>
      <w:r>
        <w:rPr>
          <w:rFonts w:eastAsia="Calibri"/>
          <w:sz w:val="22"/>
          <w:szCs w:val="22"/>
          <w:lang w:val="en-US" w:eastAsia="en-US"/>
        </w:rPr>
        <w:t>the</w:t>
      </w:r>
      <w:r w:rsidRPr="00C014FC">
        <w:rPr>
          <w:rFonts w:eastAsia="Calibri"/>
          <w:sz w:val="22"/>
          <w:szCs w:val="22"/>
          <w:lang w:val="en-US" w:eastAsia="en-US"/>
        </w:rPr>
        <w:t xml:space="preserve"> </w:t>
      </w:r>
      <w:r>
        <w:rPr>
          <w:rFonts w:eastAsia="Calibri"/>
          <w:sz w:val="22"/>
          <w:szCs w:val="22"/>
          <w:lang w:val="en-US" w:eastAsia="en-US"/>
        </w:rPr>
        <w:t>explanatory</w:t>
      </w:r>
      <w:r w:rsidRPr="00C014FC">
        <w:rPr>
          <w:rFonts w:eastAsia="Calibri"/>
          <w:sz w:val="22"/>
          <w:szCs w:val="22"/>
          <w:lang w:val="en-US" w:eastAsia="en-US"/>
        </w:rPr>
        <w:t xml:space="preserve"> </w:t>
      </w:r>
      <w:r>
        <w:rPr>
          <w:rFonts w:eastAsia="Calibri"/>
          <w:sz w:val="22"/>
          <w:szCs w:val="22"/>
          <w:lang w:val="en-US" w:eastAsia="en-US"/>
        </w:rPr>
        <w:t>note</w:t>
      </w:r>
      <w:r w:rsidRPr="00C014FC">
        <w:rPr>
          <w:rFonts w:eastAsia="Calibri"/>
          <w:sz w:val="22"/>
          <w:szCs w:val="22"/>
          <w:lang w:val="en-US" w:eastAsia="en-US"/>
        </w:rPr>
        <w:t xml:space="preserve"> </w:t>
      </w:r>
      <w:r>
        <w:rPr>
          <w:rFonts w:eastAsia="Calibri"/>
          <w:sz w:val="22"/>
          <w:szCs w:val="22"/>
          <w:lang w:val="en-US" w:eastAsia="en-US"/>
        </w:rPr>
        <w:t>from</w:t>
      </w:r>
      <w:r w:rsidRPr="00C014FC">
        <w:rPr>
          <w:rFonts w:eastAsia="Calibri"/>
          <w:sz w:val="22"/>
          <w:szCs w:val="22"/>
          <w:lang w:val="en-US" w:eastAsia="en-US"/>
        </w:rPr>
        <w:t xml:space="preserve"> </w:t>
      </w:r>
      <w:r>
        <w:rPr>
          <w:rFonts w:eastAsia="Calibri"/>
          <w:sz w:val="22"/>
          <w:szCs w:val="22"/>
          <w:lang w:val="en-US" w:eastAsia="en-US"/>
        </w:rPr>
        <w:t>the</w:t>
      </w:r>
      <w:r w:rsidRPr="00C014FC">
        <w:rPr>
          <w:rFonts w:eastAsia="Calibri"/>
          <w:sz w:val="22"/>
          <w:szCs w:val="22"/>
          <w:lang w:val="en-US" w:eastAsia="en-US"/>
        </w:rPr>
        <w:t xml:space="preserve"> </w:t>
      </w:r>
      <w:r>
        <w:rPr>
          <w:rFonts w:eastAsia="Calibri"/>
          <w:sz w:val="22"/>
          <w:szCs w:val="22"/>
          <w:lang w:val="en-US" w:eastAsia="en-US"/>
        </w:rPr>
        <w:t>Supervisor</w:t>
      </w:r>
      <w:r w:rsidRPr="00C014FC">
        <w:rPr>
          <w:rFonts w:eastAsia="Calibri"/>
          <w:sz w:val="22"/>
          <w:szCs w:val="22"/>
          <w:lang w:val="en-US" w:eastAsia="en-US"/>
        </w:rPr>
        <w:t xml:space="preserve"> </w:t>
      </w:r>
      <w:r>
        <w:rPr>
          <w:rFonts w:eastAsia="Calibri"/>
          <w:sz w:val="22"/>
          <w:szCs w:val="22"/>
          <w:lang w:val="en-US" w:eastAsia="en-US"/>
        </w:rPr>
        <w:t>in</w:t>
      </w:r>
      <w:r w:rsidRPr="00C014FC">
        <w:rPr>
          <w:rFonts w:eastAsia="Calibri"/>
          <w:sz w:val="22"/>
          <w:szCs w:val="22"/>
          <w:lang w:val="en-US" w:eastAsia="en-US"/>
        </w:rPr>
        <w:t xml:space="preserve"> </w:t>
      </w:r>
      <w:r>
        <w:rPr>
          <w:rFonts w:eastAsia="Calibri"/>
          <w:sz w:val="22"/>
          <w:szCs w:val="22"/>
          <w:lang w:val="en-US" w:eastAsia="en-US"/>
        </w:rPr>
        <w:t>case</w:t>
      </w:r>
      <w:r w:rsidRPr="00C014FC">
        <w:rPr>
          <w:rFonts w:eastAsia="Calibri"/>
          <w:sz w:val="22"/>
          <w:szCs w:val="22"/>
          <w:lang w:val="en-US" w:eastAsia="en-US"/>
        </w:rPr>
        <w:t xml:space="preserve"> </w:t>
      </w:r>
      <w:r>
        <w:rPr>
          <w:rFonts w:eastAsia="Calibri"/>
          <w:sz w:val="22"/>
          <w:szCs w:val="22"/>
          <w:lang w:val="en-US" w:eastAsia="en-US"/>
        </w:rPr>
        <w:t>there</w:t>
      </w:r>
      <w:r w:rsidRPr="00C014FC">
        <w:rPr>
          <w:rFonts w:eastAsia="Calibri"/>
          <w:sz w:val="22"/>
          <w:szCs w:val="22"/>
          <w:lang w:val="en-US" w:eastAsia="en-US"/>
        </w:rPr>
        <w:t xml:space="preserve"> </w:t>
      </w:r>
      <w:r>
        <w:rPr>
          <w:rFonts w:eastAsia="Calibri"/>
          <w:sz w:val="22"/>
          <w:szCs w:val="22"/>
          <w:lang w:val="en-US" w:eastAsia="en-US"/>
        </w:rPr>
        <w:t>is</w:t>
      </w:r>
      <w:r w:rsidRPr="00C014FC">
        <w:rPr>
          <w:rFonts w:eastAsia="Calibri"/>
          <w:sz w:val="22"/>
          <w:szCs w:val="22"/>
          <w:lang w:val="en-US" w:eastAsia="en-US"/>
        </w:rPr>
        <w:t xml:space="preserve"> </w:t>
      </w:r>
      <w:r>
        <w:rPr>
          <w:rFonts w:eastAsia="Calibri"/>
          <w:sz w:val="22"/>
          <w:szCs w:val="22"/>
          <w:lang w:val="en-US" w:eastAsia="en-US"/>
        </w:rPr>
        <w:t xml:space="preserve">an </w:t>
      </w:r>
      <w:r w:rsidRPr="00C014FC">
        <w:rPr>
          <w:rFonts w:eastAsia="Calibri"/>
          <w:sz w:val="22"/>
          <w:szCs w:val="22"/>
          <w:lang w:val="en-US" w:eastAsia="en-US"/>
        </w:rPr>
        <w:t xml:space="preserve">exceeding the </w:t>
      </w:r>
      <w:r>
        <w:rPr>
          <w:rFonts w:eastAsia="Calibri"/>
          <w:sz w:val="22"/>
          <w:szCs w:val="22"/>
          <w:lang w:val="en-US" w:eastAsia="en-US"/>
        </w:rPr>
        <w:t>p</w:t>
      </w:r>
      <w:r w:rsidRPr="00C014FC">
        <w:rPr>
          <w:rFonts w:eastAsia="Calibri"/>
          <w:sz w:val="22"/>
          <w:szCs w:val="22"/>
          <w:lang w:val="en-US" w:eastAsia="en-US"/>
        </w:rPr>
        <w:t>lagiarism</w:t>
      </w:r>
      <w:r>
        <w:rPr>
          <w:rFonts w:eastAsia="Calibri"/>
          <w:sz w:val="22"/>
          <w:szCs w:val="22"/>
          <w:lang w:val="en-US" w:eastAsia="en-US"/>
        </w:rPr>
        <w:t xml:space="preserve"> </w:t>
      </w:r>
      <w:r w:rsidRPr="00C014FC">
        <w:rPr>
          <w:rFonts w:eastAsia="Calibri"/>
          <w:sz w:val="22"/>
          <w:szCs w:val="22"/>
          <w:lang w:val="en-US" w:eastAsia="en-US"/>
        </w:rPr>
        <w:t xml:space="preserve">limit </w:t>
      </w:r>
      <w:r>
        <w:rPr>
          <w:rFonts w:eastAsia="Calibri"/>
          <w:sz w:val="22"/>
          <w:szCs w:val="22"/>
          <w:lang w:val="en-US" w:eastAsia="en-US"/>
        </w:rPr>
        <w:t xml:space="preserve">(shall include the recommendation for </w:t>
      </w:r>
      <w:r w:rsidR="005E0775" w:rsidRPr="005E0775">
        <w:rPr>
          <w:rFonts w:eastAsia="Calibri"/>
          <w:sz w:val="22"/>
          <w:szCs w:val="22"/>
          <w:lang w:val="en-US" w:eastAsia="en-US"/>
        </w:rPr>
        <w:t xml:space="preserve">admission </w:t>
      </w:r>
      <w:r w:rsidR="005E0775">
        <w:rPr>
          <w:rFonts w:eastAsia="Calibri"/>
          <w:sz w:val="22"/>
          <w:szCs w:val="22"/>
          <w:lang w:val="en-US" w:eastAsia="en-US"/>
        </w:rPr>
        <w:t xml:space="preserve">or </w:t>
      </w:r>
      <w:r w:rsidR="005E0775" w:rsidRPr="005E0775">
        <w:rPr>
          <w:rFonts w:eastAsia="Calibri"/>
          <w:sz w:val="22"/>
          <w:szCs w:val="22"/>
          <w:lang w:val="en-US" w:eastAsia="en-US"/>
        </w:rPr>
        <w:t xml:space="preserve">non-admission </w:t>
      </w:r>
      <w:r w:rsidR="005E0775">
        <w:rPr>
          <w:rFonts w:eastAsia="Calibri"/>
          <w:sz w:val="22"/>
          <w:szCs w:val="22"/>
          <w:lang w:val="en-US" w:eastAsia="en-US"/>
        </w:rPr>
        <w:t>for final presentation of a project)</w:t>
      </w:r>
      <w:r w:rsidR="00631AD4" w:rsidRPr="00C014FC">
        <w:rPr>
          <w:rFonts w:eastAsia="Calibri"/>
          <w:sz w:val="22"/>
          <w:szCs w:val="22"/>
          <w:lang w:val="en-US" w:eastAsia="en-US"/>
        </w:rPr>
        <w:t>:</w:t>
      </w:r>
    </w:p>
    <w:p w14:paraId="7E455019" w14:textId="77777777" w:rsidR="00631AD4" w:rsidRPr="00C014FC" w:rsidRDefault="00631AD4" w:rsidP="00631AD4">
      <w:pPr>
        <w:spacing w:line="240" w:lineRule="auto"/>
        <w:ind w:firstLine="0"/>
        <w:jc w:val="left"/>
        <w:rPr>
          <w:rFonts w:eastAsia="Calibri"/>
          <w:sz w:val="22"/>
          <w:szCs w:val="22"/>
          <w:lang w:val="en-US" w:eastAsia="en-US"/>
        </w:rPr>
      </w:pPr>
    </w:p>
    <w:p w14:paraId="2405A7D4" w14:textId="3B767DA6" w:rsidR="0037600E" w:rsidRPr="00D7393A" w:rsidRDefault="005E0775" w:rsidP="00631AD4">
      <w:pPr>
        <w:spacing w:line="240" w:lineRule="auto"/>
        <w:ind w:firstLine="0"/>
        <w:jc w:val="left"/>
        <w:rPr>
          <w:rFonts w:eastAsia="Calibri"/>
          <w:szCs w:val="22"/>
          <w:lang w:val="en-US" w:eastAsia="en-US"/>
        </w:rPr>
      </w:pPr>
      <w:r w:rsidRPr="00D7393A">
        <w:rPr>
          <w:rFonts w:eastAsia="Calibri"/>
          <w:szCs w:val="22"/>
          <w:lang w:val="en-US" w:eastAsia="en-US"/>
        </w:rPr>
        <w:t>_____________________________________________________________________________</w:t>
      </w:r>
    </w:p>
    <w:p w14:paraId="441ED3EE" w14:textId="77777777" w:rsidR="00631AD4" w:rsidRPr="00D7393A" w:rsidRDefault="00631AD4" w:rsidP="00631AD4">
      <w:pPr>
        <w:spacing w:line="240" w:lineRule="auto"/>
        <w:ind w:firstLine="0"/>
        <w:jc w:val="left"/>
        <w:rPr>
          <w:rFonts w:eastAsia="Calibri"/>
          <w:sz w:val="22"/>
          <w:szCs w:val="22"/>
          <w:lang w:val="en-US" w:eastAsia="en-US"/>
        </w:rPr>
      </w:pPr>
    </w:p>
    <w:p w14:paraId="6DB52D3F" w14:textId="03EF3CBF" w:rsidR="00631AD4" w:rsidRDefault="005E0775" w:rsidP="00631AD4">
      <w:pPr>
        <w:spacing w:line="240" w:lineRule="auto"/>
        <w:ind w:firstLine="0"/>
        <w:jc w:val="left"/>
        <w:rPr>
          <w:rFonts w:eastAsia="Calibri"/>
          <w:sz w:val="22"/>
          <w:szCs w:val="22"/>
          <w:lang w:val="en-US" w:eastAsia="en-US"/>
        </w:rPr>
      </w:pPr>
      <w:r>
        <w:rPr>
          <w:rFonts w:eastAsia="Calibri"/>
          <w:sz w:val="22"/>
          <w:szCs w:val="22"/>
          <w:lang w:val="en-US" w:eastAsia="en-US"/>
        </w:rPr>
        <w:t>Text</w:t>
      </w:r>
      <w:r w:rsidRPr="005E0775">
        <w:rPr>
          <w:rFonts w:eastAsia="Calibri"/>
          <w:sz w:val="22"/>
          <w:szCs w:val="22"/>
          <w:lang w:val="en-US" w:eastAsia="en-US"/>
        </w:rPr>
        <w:t xml:space="preserve"> </w:t>
      </w:r>
      <w:r>
        <w:rPr>
          <w:rFonts w:eastAsia="Calibri"/>
          <w:sz w:val="22"/>
          <w:szCs w:val="22"/>
          <w:lang w:val="en-US" w:eastAsia="en-US"/>
        </w:rPr>
        <w:t>commentary</w:t>
      </w:r>
      <w:r w:rsidRPr="005E0775">
        <w:rPr>
          <w:rFonts w:eastAsia="Calibri"/>
          <w:sz w:val="22"/>
          <w:szCs w:val="22"/>
          <w:lang w:val="en-US" w:eastAsia="en-US"/>
        </w:rPr>
        <w:t xml:space="preserve"> </w:t>
      </w:r>
      <w:r>
        <w:rPr>
          <w:rFonts w:eastAsia="Calibri"/>
          <w:sz w:val="22"/>
          <w:szCs w:val="22"/>
          <w:lang w:val="en-US" w:eastAsia="en-US"/>
        </w:rPr>
        <w:t>from</w:t>
      </w:r>
      <w:r w:rsidRPr="005E0775">
        <w:rPr>
          <w:rFonts w:eastAsia="Calibri"/>
          <w:sz w:val="22"/>
          <w:szCs w:val="22"/>
          <w:lang w:val="en-US" w:eastAsia="en-US"/>
        </w:rPr>
        <w:t xml:space="preserve"> </w:t>
      </w:r>
      <w:r>
        <w:rPr>
          <w:rFonts w:eastAsia="Calibri"/>
          <w:sz w:val="22"/>
          <w:szCs w:val="22"/>
          <w:lang w:val="en-US" w:eastAsia="en-US"/>
        </w:rPr>
        <w:t>the</w:t>
      </w:r>
      <w:r w:rsidRPr="005E0775">
        <w:rPr>
          <w:rFonts w:eastAsia="Calibri"/>
          <w:sz w:val="22"/>
          <w:szCs w:val="22"/>
          <w:lang w:val="en-US" w:eastAsia="en-US"/>
        </w:rPr>
        <w:t xml:space="preserve"> </w:t>
      </w:r>
      <w:r>
        <w:rPr>
          <w:rFonts w:eastAsia="Calibri"/>
          <w:sz w:val="22"/>
          <w:szCs w:val="22"/>
          <w:lang w:val="en-US" w:eastAsia="en-US"/>
        </w:rPr>
        <w:t xml:space="preserve">Supervisor on a student’s work </w:t>
      </w:r>
      <w:r w:rsidR="00631AD4" w:rsidRPr="005E0775">
        <w:rPr>
          <w:rFonts w:eastAsia="Calibri"/>
          <w:sz w:val="22"/>
          <w:szCs w:val="22"/>
          <w:lang w:val="en-US" w:eastAsia="en-US"/>
        </w:rPr>
        <w:t>(</w:t>
      </w:r>
      <w:r w:rsidRPr="005E0775">
        <w:rPr>
          <w:rFonts w:eastAsia="Calibri"/>
          <w:sz w:val="22"/>
          <w:szCs w:val="22"/>
          <w:u w:val="single"/>
          <w:lang w:val="en-US" w:eastAsia="en-US"/>
        </w:rPr>
        <w:t>necessary to complete</w:t>
      </w:r>
      <w:r w:rsidR="00631AD4" w:rsidRPr="005E0775">
        <w:rPr>
          <w:rFonts w:eastAsia="Calibri"/>
          <w:sz w:val="22"/>
          <w:szCs w:val="22"/>
          <w:lang w:val="en-US" w:eastAsia="en-US"/>
        </w:rPr>
        <w:t>):</w:t>
      </w:r>
    </w:p>
    <w:p w14:paraId="0BFA1A38" w14:textId="77777777" w:rsidR="00107399" w:rsidRDefault="00107399" w:rsidP="00631AD4">
      <w:pPr>
        <w:spacing w:line="240" w:lineRule="auto"/>
        <w:ind w:firstLine="0"/>
        <w:jc w:val="left"/>
        <w:rPr>
          <w:rFonts w:eastAsia="Calibri"/>
          <w:sz w:val="22"/>
          <w:szCs w:val="22"/>
          <w:lang w:val="en-US" w:eastAsia="en-US"/>
        </w:rPr>
      </w:pPr>
    </w:p>
    <w:p w14:paraId="5B547595" w14:textId="0AC41B4B" w:rsidR="0037184D" w:rsidRDefault="0037184D" w:rsidP="00631AD4">
      <w:pPr>
        <w:spacing w:line="240" w:lineRule="auto"/>
        <w:ind w:firstLine="0"/>
        <w:jc w:val="left"/>
        <w:rPr>
          <w:rFonts w:eastAsia="Calibri"/>
          <w:sz w:val="22"/>
          <w:szCs w:val="22"/>
          <w:lang w:val="en-US" w:eastAsia="en-US"/>
        </w:rPr>
      </w:pPr>
      <w:r w:rsidRPr="0037184D">
        <w:rPr>
          <w:rFonts w:eastAsia="Calibri"/>
          <w:sz w:val="22"/>
          <w:szCs w:val="22"/>
          <w:lang w:val="en-US" w:eastAsia="en-US"/>
        </w:rPr>
        <w:t>In this project, the author aims to show how to extend the notation of factorial to real numbers. The approach is based on elementary properties of the factorial function, which can be easily extended to any numbers. The author also uses the notion of harmonic series and shows some connections with factorial functions. All of these allow him to solve the extending problem, avoiding ad hoc definitions and concepts. Despite the elementary spirit of the approach, the project looks strictly science. It is worth to note that the author also remark connection with modern superstring theory. In my opinion, the project deserves ''excellent'' mark (A).</w:t>
      </w:r>
    </w:p>
    <w:p w14:paraId="077291BA" w14:textId="77777777" w:rsidR="005E0775" w:rsidRPr="005E0775" w:rsidRDefault="005E0775" w:rsidP="00631AD4">
      <w:pPr>
        <w:spacing w:line="240" w:lineRule="auto"/>
        <w:ind w:firstLine="0"/>
        <w:jc w:val="left"/>
        <w:rPr>
          <w:rFonts w:eastAsia="Calibri"/>
          <w:sz w:val="22"/>
          <w:szCs w:val="22"/>
          <w:lang w:val="en-US" w:eastAsia="en-US"/>
        </w:rPr>
      </w:pPr>
    </w:p>
    <w:p w14:paraId="5A95B748" w14:textId="1DFA1B4F" w:rsidR="00631AD4" w:rsidRPr="005E0775" w:rsidRDefault="00631AD4" w:rsidP="00631AD4">
      <w:pPr>
        <w:spacing w:after="120" w:line="240" w:lineRule="auto"/>
        <w:ind w:firstLine="0"/>
        <w:jc w:val="left"/>
        <w:rPr>
          <w:rFonts w:eastAsia="Calibri"/>
          <w:sz w:val="22"/>
          <w:szCs w:val="22"/>
          <w:lang w:val="en-US" w:eastAsia="en-US"/>
        </w:rPr>
      </w:pPr>
    </w:p>
    <w:p w14:paraId="3CA5267D" w14:textId="77777777" w:rsidR="00631AD4" w:rsidRPr="005E0775" w:rsidRDefault="00631AD4" w:rsidP="00631AD4">
      <w:pPr>
        <w:spacing w:after="120" w:line="240" w:lineRule="auto"/>
        <w:ind w:firstLine="0"/>
        <w:jc w:val="left"/>
        <w:rPr>
          <w:rFonts w:eastAsia="Calibri"/>
          <w:b/>
          <w:bCs/>
          <w:sz w:val="22"/>
          <w:szCs w:val="22"/>
          <w:lang w:val="en-US" w:eastAsia="en-US"/>
        </w:rPr>
      </w:pPr>
    </w:p>
    <w:p w14:paraId="263657E1" w14:textId="77777777" w:rsidR="0037600E" w:rsidRPr="005E0775" w:rsidRDefault="0037600E" w:rsidP="00631AD4">
      <w:pPr>
        <w:spacing w:after="120" w:line="240" w:lineRule="auto"/>
        <w:ind w:firstLine="0"/>
        <w:jc w:val="left"/>
        <w:rPr>
          <w:rFonts w:eastAsia="Calibri"/>
          <w:b/>
          <w:bCs/>
          <w:sz w:val="22"/>
          <w:szCs w:val="22"/>
          <w:lang w:val="en-US" w:eastAsia="en-US"/>
        </w:rPr>
      </w:pPr>
    </w:p>
    <w:p w14:paraId="6C64DC57" w14:textId="77777777" w:rsidR="0037600E" w:rsidRPr="005E0775" w:rsidRDefault="0037600E" w:rsidP="00631AD4">
      <w:pPr>
        <w:spacing w:after="120" w:line="240" w:lineRule="auto"/>
        <w:ind w:firstLine="0"/>
        <w:jc w:val="left"/>
        <w:rPr>
          <w:rFonts w:eastAsia="Calibri"/>
          <w:b/>
          <w:bCs/>
          <w:sz w:val="22"/>
          <w:szCs w:val="22"/>
          <w:lang w:val="en-US" w:eastAsia="en-US"/>
        </w:rPr>
      </w:pPr>
    </w:p>
    <w:p w14:paraId="0FE9E9A5" w14:textId="77777777" w:rsidR="005E0775" w:rsidRDefault="005E0775" w:rsidP="00631AD4">
      <w:pPr>
        <w:spacing w:after="120" w:line="240" w:lineRule="auto"/>
        <w:ind w:firstLine="0"/>
        <w:jc w:val="left"/>
        <w:rPr>
          <w:b/>
          <w:lang w:val="en-US"/>
        </w:rPr>
      </w:pPr>
    </w:p>
    <w:p w14:paraId="0B936FED" w14:textId="77777777" w:rsidR="005E0775" w:rsidRDefault="005E0775" w:rsidP="00631AD4">
      <w:pPr>
        <w:spacing w:after="120" w:line="240" w:lineRule="auto"/>
        <w:ind w:firstLine="0"/>
        <w:jc w:val="left"/>
        <w:rPr>
          <w:b/>
          <w:lang w:val="en-US"/>
        </w:rPr>
      </w:pPr>
    </w:p>
    <w:p w14:paraId="75584288" w14:textId="77777777" w:rsidR="005E0775" w:rsidRDefault="005E0775" w:rsidP="00631AD4">
      <w:pPr>
        <w:spacing w:after="120" w:line="240" w:lineRule="auto"/>
        <w:ind w:firstLine="0"/>
        <w:jc w:val="left"/>
        <w:rPr>
          <w:b/>
          <w:lang w:val="en-US"/>
        </w:rPr>
      </w:pPr>
    </w:p>
    <w:p w14:paraId="029C390A" w14:textId="08D54C2D" w:rsidR="005E0775" w:rsidRPr="005E0775" w:rsidRDefault="005E0775" w:rsidP="00631AD4">
      <w:pPr>
        <w:spacing w:after="120" w:line="240" w:lineRule="auto"/>
        <w:ind w:firstLine="0"/>
        <w:jc w:val="left"/>
        <w:rPr>
          <w:lang w:val="en-US"/>
        </w:rPr>
      </w:pPr>
      <w:r w:rsidRPr="005E0775">
        <w:rPr>
          <w:b/>
          <w:lang w:val="en-US"/>
        </w:rPr>
        <w:t>FINAL SCORE OF THE SUPERVISOR</w:t>
      </w:r>
      <w:r w:rsidRPr="005E0775">
        <w:rPr>
          <w:lang w:val="en-US"/>
        </w:rPr>
        <w:t xml:space="preserve"> </w:t>
      </w:r>
      <w:r w:rsidR="00D04CEE">
        <w:rPr>
          <w:lang w:val="en-US"/>
        </w:rPr>
        <w:t>(</w:t>
      </w:r>
      <w:r w:rsidR="00254DE9" w:rsidRPr="005E0775">
        <w:rPr>
          <w:lang w:val="en-US"/>
        </w:rPr>
        <w:t xml:space="preserve">out of 10) </w:t>
      </w:r>
      <w:r w:rsidRPr="005E0775">
        <w:rPr>
          <w:lang w:val="en-US"/>
        </w:rPr>
        <w:t>_________</w:t>
      </w:r>
      <w:r w:rsidR="00107399" w:rsidRPr="00107399">
        <w:rPr>
          <w:u w:val="single"/>
          <w:lang w:val="en-US"/>
        </w:rPr>
        <w:t>10</w:t>
      </w:r>
      <w:r w:rsidRPr="005E0775">
        <w:rPr>
          <w:lang w:val="en-US"/>
        </w:rPr>
        <w:t xml:space="preserve">_______ </w:t>
      </w:r>
    </w:p>
    <w:p w14:paraId="0A1E8329" w14:textId="163580E0" w:rsidR="00631AD4" w:rsidRDefault="00254DE9" w:rsidP="00631AD4">
      <w:pPr>
        <w:spacing w:after="120" w:line="240" w:lineRule="auto"/>
        <w:ind w:firstLine="0"/>
        <w:jc w:val="left"/>
        <w:rPr>
          <w:i/>
          <w:szCs w:val="28"/>
          <w:lang w:val="en-US"/>
        </w:rPr>
      </w:pPr>
      <w:r>
        <w:rPr>
          <w:i/>
          <w:szCs w:val="28"/>
          <w:lang w:val="en-US"/>
        </w:rPr>
        <w:t>(Final score is the overall evaluation of the work</w:t>
      </w:r>
      <w:r w:rsidRPr="00254DE9">
        <w:rPr>
          <w:i/>
          <w:szCs w:val="28"/>
          <w:lang w:val="en-US"/>
        </w:rPr>
        <w:t xml:space="preserve"> taking into account </w:t>
      </w:r>
      <w:r>
        <w:rPr>
          <w:i/>
          <w:szCs w:val="28"/>
          <w:lang w:val="en-US"/>
        </w:rPr>
        <w:t xml:space="preserve">the criteria, not the </w:t>
      </w:r>
      <w:r w:rsidRPr="00254DE9">
        <w:rPr>
          <w:i/>
          <w:szCs w:val="28"/>
          <w:lang w:val="en-US"/>
        </w:rPr>
        <w:t>arithmetic mean</w:t>
      </w:r>
      <w:r>
        <w:rPr>
          <w:i/>
          <w:szCs w:val="28"/>
          <w:lang w:val="en-US"/>
        </w:rPr>
        <w:t xml:space="preserve"> of the criteria)</w:t>
      </w:r>
    </w:p>
    <w:p w14:paraId="1D9DC753" w14:textId="77777777" w:rsidR="00254DE9" w:rsidRPr="00254DE9" w:rsidRDefault="00254DE9" w:rsidP="00631AD4">
      <w:pPr>
        <w:spacing w:after="120" w:line="240" w:lineRule="auto"/>
        <w:ind w:firstLine="0"/>
        <w:jc w:val="left"/>
        <w:rPr>
          <w:i/>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1570"/>
        <w:gridCol w:w="350"/>
        <w:gridCol w:w="5527"/>
      </w:tblGrid>
      <w:tr w:rsidR="00A42407" w:rsidRPr="0037184D" w14:paraId="70B1B55F" w14:textId="77777777" w:rsidTr="00623EF8">
        <w:trPr>
          <w:trHeight w:val="496"/>
        </w:trPr>
        <w:tc>
          <w:tcPr>
            <w:tcW w:w="1908" w:type="dxa"/>
          </w:tcPr>
          <w:p w14:paraId="4F9A62DB" w14:textId="52CA8B94" w:rsidR="00631AD4" w:rsidRPr="00254DE9" w:rsidRDefault="00254DE9" w:rsidP="00623EF8">
            <w:pPr>
              <w:spacing w:after="120" w:line="240" w:lineRule="auto"/>
              <w:ind w:firstLine="0"/>
              <w:jc w:val="left"/>
              <w:rPr>
                <w:lang w:val="en-US"/>
              </w:rPr>
            </w:pPr>
            <w:r>
              <w:rPr>
                <w:lang w:val="en-US"/>
              </w:rPr>
              <w:t>Supervisor</w:t>
            </w:r>
          </w:p>
        </w:tc>
        <w:tc>
          <w:tcPr>
            <w:tcW w:w="1570" w:type="dxa"/>
            <w:tcBorders>
              <w:bottom w:val="single" w:sz="4" w:space="0" w:color="auto"/>
            </w:tcBorders>
          </w:tcPr>
          <w:p w14:paraId="70CF56C7" w14:textId="48C82D3B" w:rsidR="00631AD4" w:rsidRDefault="00A42407" w:rsidP="00623EF8">
            <w:pPr>
              <w:spacing w:after="120" w:line="240" w:lineRule="auto"/>
            </w:pPr>
            <w:r>
              <w:rPr>
                <w:noProof/>
              </w:rPr>
              <w:drawing>
                <wp:anchor distT="0" distB="0" distL="114300" distR="114300" simplePos="0" relativeHeight="251658240" behindDoc="0" locked="0" layoutInCell="1" allowOverlap="1" wp14:anchorId="78C79B79" wp14:editId="46ADC6D3">
                  <wp:simplePos x="0" y="0"/>
                  <wp:positionH relativeFrom="column">
                    <wp:posOffset>-30480</wp:posOffset>
                  </wp:positionH>
                  <wp:positionV relativeFrom="paragraph">
                    <wp:posOffset>-3810</wp:posOffset>
                  </wp:positionV>
                  <wp:extent cx="906780" cy="515666"/>
                  <wp:effectExtent l="0" t="0" r="7620" b="0"/>
                  <wp:wrapNone/>
                  <wp:docPr id="1193242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06780" cy="515666"/>
                          </a:xfrm>
                          <a:prstGeom prst="rect">
                            <a:avLst/>
                          </a:prstGeom>
                          <a:noFill/>
                          <a:ln>
                            <a:noFill/>
                          </a:ln>
                        </pic:spPr>
                      </pic:pic>
                    </a:graphicData>
                  </a:graphic>
                </wp:anchor>
              </w:drawing>
            </w:r>
          </w:p>
        </w:tc>
        <w:tc>
          <w:tcPr>
            <w:tcW w:w="350" w:type="dxa"/>
          </w:tcPr>
          <w:p w14:paraId="5D410DB9" w14:textId="77777777" w:rsidR="00631AD4" w:rsidRDefault="00631AD4" w:rsidP="00623EF8">
            <w:pPr>
              <w:spacing w:after="120" w:line="240" w:lineRule="auto"/>
            </w:pPr>
          </w:p>
        </w:tc>
        <w:tc>
          <w:tcPr>
            <w:tcW w:w="5527" w:type="dxa"/>
            <w:tcBorders>
              <w:bottom w:val="single" w:sz="4" w:space="0" w:color="auto"/>
            </w:tcBorders>
          </w:tcPr>
          <w:p w14:paraId="23B84EBF" w14:textId="66A0D0F8" w:rsidR="00631AD4" w:rsidRPr="002B7A0F" w:rsidRDefault="002B7A0F" w:rsidP="00623EF8">
            <w:pPr>
              <w:spacing w:after="120" w:line="240" w:lineRule="auto"/>
              <w:rPr>
                <w:lang w:val="en-US"/>
              </w:rPr>
            </w:pPr>
            <w:r>
              <w:rPr>
                <w:lang w:val="en-US"/>
              </w:rPr>
              <w:t xml:space="preserve">Lopatkin Viktor Evgenievich, Ph. D. </w:t>
            </w:r>
            <w:r w:rsidR="00FE123A">
              <w:rPr>
                <w:lang w:val="en-US"/>
              </w:rPr>
              <w:t>of</w:t>
            </w:r>
            <w:r>
              <w:rPr>
                <w:lang w:val="en-US"/>
              </w:rPr>
              <w:t xml:space="preserve"> </w:t>
            </w:r>
            <w:r w:rsidR="00FE123A" w:rsidRPr="00FE123A">
              <w:rPr>
                <w:lang w:val="en-US"/>
              </w:rPr>
              <w:t>Physico-Mathematical Sciences</w:t>
            </w:r>
            <w:r>
              <w:rPr>
                <w:lang w:val="en-US"/>
              </w:rPr>
              <w:t>, Professor, Higher School of Economics</w:t>
            </w:r>
          </w:p>
        </w:tc>
      </w:tr>
      <w:tr w:rsidR="00A42407" w:rsidRPr="0037184D" w14:paraId="3955F512" w14:textId="77777777" w:rsidTr="00623EF8">
        <w:tc>
          <w:tcPr>
            <w:tcW w:w="1908" w:type="dxa"/>
          </w:tcPr>
          <w:p w14:paraId="6C88025B" w14:textId="77777777" w:rsidR="00631AD4" w:rsidRPr="002B7A0F" w:rsidRDefault="00631AD4" w:rsidP="00623EF8">
            <w:pPr>
              <w:spacing w:after="120" w:line="240" w:lineRule="auto"/>
              <w:rPr>
                <w:lang w:val="en-US"/>
              </w:rPr>
            </w:pPr>
          </w:p>
        </w:tc>
        <w:tc>
          <w:tcPr>
            <w:tcW w:w="1570" w:type="dxa"/>
            <w:tcBorders>
              <w:top w:val="single" w:sz="4" w:space="0" w:color="auto"/>
            </w:tcBorders>
          </w:tcPr>
          <w:p w14:paraId="38CF5F36" w14:textId="1CB4D03C" w:rsidR="00631AD4" w:rsidRPr="00407451" w:rsidRDefault="00254DE9" w:rsidP="00623EF8">
            <w:pPr>
              <w:spacing w:after="120" w:line="240" w:lineRule="auto"/>
              <w:ind w:firstLine="0"/>
              <w:jc w:val="center"/>
              <w:rPr>
                <w:i/>
                <w:sz w:val="18"/>
              </w:rPr>
            </w:pPr>
            <w:r>
              <w:rPr>
                <w:i/>
                <w:sz w:val="18"/>
              </w:rPr>
              <w:t>(signature</w:t>
            </w:r>
            <w:r w:rsidR="00631AD4" w:rsidRPr="00407451">
              <w:rPr>
                <w:i/>
                <w:sz w:val="18"/>
              </w:rPr>
              <w:t>)</w:t>
            </w:r>
          </w:p>
        </w:tc>
        <w:tc>
          <w:tcPr>
            <w:tcW w:w="350" w:type="dxa"/>
          </w:tcPr>
          <w:p w14:paraId="068461BA" w14:textId="77777777" w:rsidR="00631AD4" w:rsidRDefault="00631AD4" w:rsidP="00623EF8">
            <w:pPr>
              <w:spacing w:after="120" w:line="240" w:lineRule="auto"/>
              <w:jc w:val="center"/>
              <w:rPr>
                <w:i/>
                <w:sz w:val="18"/>
              </w:rPr>
            </w:pPr>
          </w:p>
        </w:tc>
        <w:tc>
          <w:tcPr>
            <w:tcW w:w="5527" w:type="dxa"/>
            <w:tcBorders>
              <w:top w:val="single" w:sz="4" w:space="0" w:color="auto"/>
            </w:tcBorders>
          </w:tcPr>
          <w:p w14:paraId="1FA5DE82" w14:textId="60A083D4" w:rsidR="00631AD4" w:rsidRPr="003A573A" w:rsidRDefault="00254DE9" w:rsidP="003A573A">
            <w:pPr>
              <w:spacing w:after="120" w:line="240" w:lineRule="auto"/>
              <w:ind w:firstLine="0"/>
              <w:rPr>
                <w:lang w:val="en-US"/>
              </w:rPr>
            </w:pPr>
            <w:r w:rsidRPr="003A573A">
              <w:rPr>
                <w:i/>
                <w:sz w:val="18"/>
                <w:lang w:val="en-US"/>
              </w:rPr>
              <w:t>(</w:t>
            </w:r>
            <w:r>
              <w:rPr>
                <w:i/>
                <w:sz w:val="18"/>
                <w:lang w:val="en-US"/>
              </w:rPr>
              <w:t>Full</w:t>
            </w:r>
            <w:r w:rsidRPr="003A573A">
              <w:rPr>
                <w:i/>
                <w:sz w:val="18"/>
                <w:lang w:val="en-US"/>
              </w:rPr>
              <w:t xml:space="preserve"> </w:t>
            </w:r>
            <w:r>
              <w:rPr>
                <w:i/>
                <w:sz w:val="18"/>
                <w:lang w:val="en-US"/>
              </w:rPr>
              <w:t>name</w:t>
            </w:r>
            <w:r w:rsidRPr="003A573A">
              <w:rPr>
                <w:i/>
                <w:sz w:val="18"/>
                <w:lang w:val="en-US"/>
              </w:rPr>
              <w:t>, degree</w:t>
            </w:r>
            <w:r w:rsidR="00631AD4" w:rsidRPr="003A573A">
              <w:rPr>
                <w:i/>
                <w:sz w:val="18"/>
                <w:lang w:val="en-US"/>
              </w:rPr>
              <w:t xml:space="preserve">, </w:t>
            </w:r>
            <w:r w:rsidR="003A573A">
              <w:rPr>
                <w:i/>
                <w:sz w:val="18"/>
                <w:lang w:val="en-US"/>
              </w:rPr>
              <w:t>position,</w:t>
            </w:r>
            <w:r w:rsidR="00631AD4" w:rsidRPr="003A573A">
              <w:rPr>
                <w:i/>
                <w:sz w:val="18"/>
                <w:lang w:val="en-US"/>
              </w:rPr>
              <w:t xml:space="preserve">, </w:t>
            </w:r>
            <w:r w:rsidR="003A573A">
              <w:rPr>
                <w:i/>
                <w:sz w:val="18"/>
                <w:lang w:val="en-US"/>
              </w:rPr>
              <w:t>place of work</w:t>
            </w:r>
            <w:r w:rsidR="00631AD4" w:rsidRPr="003A573A">
              <w:rPr>
                <w:i/>
                <w:sz w:val="18"/>
                <w:lang w:val="en-US"/>
              </w:rPr>
              <w:t>)</w:t>
            </w:r>
          </w:p>
        </w:tc>
      </w:tr>
    </w:tbl>
    <w:p w14:paraId="31A79732" w14:textId="532EE8C8" w:rsidR="00631AD4" w:rsidRPr="00254DE9" w:rsidRDefault="00254DE9" w:rsidP="00631AD4">
      <w:pPr>
        <w:spacing w:line="240" w:lineRule="auto"/>
        <w:ind w:firstLine="0"/>
        <w:rPr>
          <w:szCs w:val="28"/>
          <w:lang w:val="en-US"/>
        </w:rPr>
      </w:pPr>
      <w:r>
        <w:rPr>
          <w:szCs w:val="28"/>
          <w:lang w:val="en-US"/>
        </w:rPr>
        <w:t>Date</w:t>
      </w:r>
      <w:r w:rsidR="0042408C">
        <w:rPr>
          <w:szCs w:val="28"/>
          <w:lang w:val="en-US"/>
        </w:rPr>
        <w:t xml:space="preserve">: </w:t>
      </w:r>
    </w:p>
    <w:p w14:paraId="6317BAC4" w14:textId="77777777" w:rsidR="00631AD4" w:rsidRPr="00254DE9" w:rsidRDefault="00631AD4" w:rsidP="00681C95">
      <w:pPr>
        <w:spacing w:after="160" w:line="259" w:lineRule="auto"/>
        <w:ind w:firstLine="0"/>
        <w:jc w:val="left"/>
        <w:rPr>
          <w:b/>
          <w:bCs/>
          <w:szCs w:val="28"/>
          <w:lang w:val="en-US"/>
        </w:rPr>
      </w:pPr>
    </w:p>
    <w:p w14:paraId="12D9C4AA" w14:textId="5187CE68" w:rsidR="000F0D29" w:rsidRPr="00254DE9" w:rsidRDefault="00254DE9" w:rsidP="00681C95">
      <w:pPr>
        <w:spacing w:after="160" w:line="259" w:lineRule="auto"/>
        <w:ind w:firstLine="0"/>
        <w:jc w:val="left"/>
        <w:rPr>
          <w:lang w:val="en-US"/>
        </w:rPr>
      </w:pPr>
      <w:r w:rsidRPr="00254DE9">
        <w:rPr>
          <w:b/>
          <w:bCs/>
          <w:szCs w:val="28"/>
          <w:lang w:val="en-US"/>
        </w:rPr>
        <w:t xml:space="preserve">Rating compliance scale </w:t>
      </w:r>
      <w:r>
        <w:rPr>
          <w:b/>
          <w:bCs/>
          <w:szCs w:val="28"/>
          <w:lang w:val="en-US"/>
        </w:rPr>
        <w:t>in HSE University</w:t>
      </w:r>
    </w:p>
    <w:p w14:paraId="475A61D5" w14:textId="77777777" w:rsidR="000F0D29" w:rsidRPr="00254DE9" w:rsidRDefault="000F0D29" w:rsidP="000F0D29">
      <w:pPr>
        <w:spacing w:line="240" w:lineRule="auto"/>
        <w:rPr>
          <w:sz w:val="20"/>
          <w:lang w:val="en-US"/>
        </w:rPr>
      </w:pP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left w:w="120" w:type="dxa"/>
          <w:right w:w="0" w:type="dxa"/>
        </w:tblCellMar>
        <w:tblLook w:val="04A0" w:firstRow="1" w:lastRow="0" w:firstColumn="1" w:lastColumn="0" w:noHBand="0" w:noVBand="1"/>
      </w:tblPr>
      <w:tblGrid>
        <w:gridCol w:w="2993"/>
        <w:gridCol w:w="2829"/>
        <w:gridCol w:w="3116"/>
      </w:tblGrid>
      <w:tr w:rsidR="00254DE9" w:rsidRPr="00B8486E" w14:paraId="42C5988B" w14:textId="77777777" w:rsidTr="000F0D2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80" w:type="dxa"/>
            </w:tcMar>
            <w:vAlign w:val="center"/>
            <w:hideMark/>
          </w:tcPr>
          <w:p w14:paraId="3F8B801C" w14:textId="35CDD467" w:rsidR="00254DE9" w:rsidRPr="00254DE9" w:rsidRDefault="00254DE9" w:rsidP="000F0D29">
            <w:pPr>
              <w:spacing w:line="240" w:lineRule="auto"/>
              <w:ind w:firstLine="0"/>
              <w:jc w:val="center"/>
              <w:rPr>
                <w:color w:val="000000"/>
                <w:lang w:val="en-US"/>
              </w:rPr>
            </w:pPr>
            <w:r w:rsidRPr="00254DE9">
              <w:rPr>
                <w:b/>
                <w:bCs/>
                <w:color w:val="000000"/>
                <w:lang w:val="en-US"/>
              </w:rPr>
              <w:t>Score (on a 10-point scale)</w:t>
            </w:r>
          </w:p>
        </w:tc>
        <w:tc>
          <w:tcPr>
            <w:tcW w:w="5945" w:type="dxa"/>
            <w:gridSpan w:val="2"/>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80" w:type="dxa"/>
            </w:tcMar>
            <w:vAlign w:val="center"/>
            <w:hideMark/>
          </w:tcPr>
          <w:p w14:paraId="4FB08AB1" w14:textId="780BEA11" w:rsidR="00254DE9" w:rsidRPr="00254DE9" w:rsidRDefault="00254DE9" w:rsidP="000F0D29">
            <w:pPr>
              <w:spacing w:line="240" w:lineRule="auto"/>
              <w:ind w:firstLine="0"/>
              <w:jc w:val="center"/>
              <w:rPr>
                <w:color w:val="000000"/>
                <w:lang w:val="en-US"/>
              </w:rPr>
            </w:pPr>
            <w:r>
              <w:rPr>
                <w:b/>
                <w:bCs/>
                <w:color w:val="000000"/>
                <w:lang w:val="en-US"/>
              </w:rPr>
              <w:t>European grades scale</w:t>
            </w:r>
          </w:p>
        </w:tc>
      </w:tr>
      <w:tr w:rsidR="00254DE9" w:rsidRPr="00B8486E" w14:paraId="61B0055B" w14:textId="77777777" w:rsidTr="000F0D2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80" w:type="dxa"/>
            </w:tcMar>
            <w:vAlign w:val="center"/>
            <w:hideMark/>
          </w:tcPr>
          <w:p w14:paraId="3179EA15" w14:textId="77777777" w:rsidR="00254DE9" w:rsidRPr="00B8486E" w:rsidRDefault="00254DE9" w:rsidP="000F0D29">
            <w:pPr>
              <w:spacing w:line="240" w:lineRule="auto"/>
              <w:ind w:firstLine="0"/>
              <w:jc w:val="center"/>
              <w:rPr>
                <w:color w:val="000000"/>
              </w:rPr>
            </w:pPr>
            <w:r w:rsidRPr="00B8486E">
              <w:rPr>
                <w:color w:val="000000"/>
              </w:rPr>
              <w:t>10</w:t>
            </w:r>
          </w:p>
        </w:tc>
        <w:tc>
          <w:tcPr>
            <w:tcW w:w="2829"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80" w:type="dxa"/>
            </w:tcMar>
            <w:vAlign w:val="center"/>
            <w:hideMark/>
          </w:tcPr>
          <w:p w14:paraId="3F8292EE" w14:textId="77777777" w:rsidR="00254DE9" w:rsidRPr="00B8486E" w:rsidRDefault="00254DE9" w:rsidP="000F0D29">
            <w:pPr>
              <w:spacing w:line="240" w:lineRule="auto"/>
              <w:ind w:firstLine="0"/>
              <w:jc w:val="center"/>
              <w:rPr>
                <w:color w:val="000000"/>
              </w:rPr>
            </w:pPr>
            <w:r w:rsidRPr="00B8486E">
              <w:rPr>
                <w:color w:val="000000"/>
              </w:rPr>
              <w:t>A +</w:t>
            </w:r>
          </w:p>
        </w:tc>
        <w:tc>
          <w:tcPr>
            <w:tcW w:w="3116"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80" w:type="dxa"/>
            </w:tcMar>
            <w:vAlign w:val="center"/>
            <w:hideMark/>
          </w:tcPr>
          <w:p w14:paraId="0F4B956C" w14:textId="77777777" w:rsidR="00254DE9" w:rsidRPr="00B8486E" w:rsidRDefault="00254DE9" w:rsidP="000F0D29">
            <w:pPr>
              <w:spacing w:line="240" w:lineRule="auto"/>
              <w:ind w:firstLine="0"/>
              <w:jc w:val="center"/>
              <w:rPr>
                <w:color w:val="000000"/>
              </w:rPr>
            </w:pPr>
            <w:r w:rsidRPr="00B8486E">
              <w:rPr>
                <w:color w:val="000000"/>
              </w:rPr>
              <w:t>Excellent</w:t>
            </w:r>
          </w:p>
        </w:tc>
      </w:tr>
      <w:tr w:rsidR="00254DE9" w:rsidRPr="00B8486E" w14:paraId="0486CC71" w14:textId="77777777" w:rsidTr="000F0D2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80" w:type="dxa"/>
            </w:tcMar>
            <w:vAlign w:val="center"/>
            <w:hideMark/>
          </w:tcPr>
          <w:p w14:paraId="38CA6BF2" w14:textId="77777777" w:rsidR="00254DE9" w:rsidRPr="00B8486E" w:rsidRDefault="00254DE9" w:rsidP="000F0D29">
            <w:pPr>
              <w:spacing w:line="240" w:lineRule="auto"/>
              <w:ind w:firstLine="0"/>
              <w:jc w:val="center"/>
              <w:rPr>
                <w:color w:val="000000"/>
              </w:rPr>
            </w:pPr>
            <w:r w:rsidRPr="00B8486E">
              <w:rPr>
                <w:color w:val="000000"/>
              </w:rPr>
              <w:t>9</w:t>
            </w:r>
          </w:p>
        </w:tc>
        <w:tc>
          <w:tcPr>
            <w:tcW w:w="2829"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80" w:type="dxa"/>
            </w:tcMar>
            <w:vAlign w:val="center"/>
            <w:hideMark/>
          </w:tcPr>
          <w:p w14:paraId="2114629E" w14:textId="77777777" w:rsidR="00254DE9" w:rsidRPr="00B8486E" w:rsidRDefault="00254DE9" w:rsidP="000F0D29">
            <w:pPr>
              <w:spacing w:line="240" w:lineRule="auto"/>
              <w:ind w:firstLine="0"/>
              <w:jc w:val="center"/>
              <w:rPr>
                <w:color w:val="000000"/>
              </w:rPr>
            </w:pPr>
            <w:r w:rsidRPr="00B8486E">
              <w:rPr>
                <w:color w:val="000000"/>
              </w:rPr>
              <w:t>A</w:t>
            </w:r>
          </w:p>
        </w:tc>
        <w:tc>
          <w:tcPr>
            <w:tcW w:w="3116"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80" w:type="dxa"/>
            </w:tcMar>
            <w:vAlign w:val="center"/>
            <w:hideMark/>
          </w:tcPr>
          <w:p w14:paraId="26181267" w14:textId="77777777" w:rsidR="00254DE9" w:rsidRPr="00B8486E" w:rsidRDefault="00254DE9" w:rsidP="000F0D29">
            <w:pPr>
              <w:spacing w:line="240" w:lineRule="auto"/>
              <w:ind w:firstLine="0"/>
              <w:jc w:val="center"/>
              <w:rPr>
                <w:color w:val="000000"/>
              </w:rPr>
            </w:pPr>
            <w:r w:rsidRPr="00B8486E">
              <w:rPr>
                <w:color w:val="000000"/>
              </w:rPr>
              <w:t>Very good</w:t>
            </w:r>
          </w:p>
        </w:tc>
      </w:tr>
      <w:tr w:rsidR="00254DE9" w:rsidRPr="00B8486E" w14:paraId="2DD4389F" w14:textId="77777777" w:rsidTr="000F0D2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80" w:type="dxa"/>
            </w:tcMar>
            <w:vAlign w:val="center"/>
            <w:hideMark/>
          </w:tcPr>
          <w:p w14:paraId="425DC86B" w14:textId="77777777" w:rsidR="00254DE9" w:rsidRPr="00B8486E" w:rsidRDefault="00254DE9" w:rsidP="000F0D29">
            <w:pPr>
              <w:spacing w:line="240" w:lineRule="auto"/>
              <w:ind w:firstLine="0"/>
              <w:jc w:val="center"/>
              <w:rPr>
                <w:color w:val="000000"/>
              </w:rPr>
            </w:pPr>
            <w:r w:rsidRPr="00B8486E">
              <w:rPr>
                <w:color w:val="000000"/>
              </w:rPr>
              <w:t>8</w:t>
            </w:r>
          </w:p>
        </w:tc>
        <w:tc>
          <w:tcPr>
            <w:tcW w:w="2829"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80" w:type="dxa"/>
            </w:tcMar>
            <w:vAlign w:val="center"/>
            <w:hideMark/>
          </w:tcPr>
          <w:p w14:paraId="4D206970" w14:textId="77777777" w:rsidR="00254DE9" w:rsidRPr="00B8486E" w:rsidRDefault="00254DE9" w:rsidP="000F0D29">
            <w:pPr>
              <w:spacing w:line="240" w:lineRule="auto"/>
              <w:ind w:firstLine="0"/>
              <w:jc w:val="center"/>
              <w:rPr>
                <w:color w:val="000000"/>
              </w:rPr>
            </w:pPr>
            <w:r w:rsidRPr="00B8486E">
              <w:rPr>
                <w:color w:val="000000"/>
              </w:rPr>
              <w:t>A -</w:t>
            </w:r>
          </w:p>
        </w:tc>
        <w:tc>
          <w:tcPr>
            <w:tcW w:w="3116"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80" w:type="dxa"/>
            </w:tcMar>
            <w:vAlign w:val="center"/>
            <w:hideMark/>
          </w:tcPr>
          <w:p w14:paraId="6F79C700" w14:textId="77777777" w:rsidR="00254DE9" w:rsidRPr="00B8486E" w:rsidRDefault="00254DE9" w:rsidP="000F0D29">
            <w:pPr>
              <w:spacing w:line="240" w:lineRule="auto"/>
              <w:ind w:firstLine="0"/>
              <w:jc w:val="center"/>
              <w:rPr>
                <w:color w:val="000000"/>
              </w:rPr>
            </w:pPr>
            <w:r w:rsidRPr="00B8486E">
              <w:rPr>
                <w:color w:val="000000"/>
              </w:rPr>
              <w:t>Very good</w:t>
            </w:r>
          </w:p>
        </w:tc>
      </w:tr>
      <w:tr w:rsidR="00254DE9" w:rsidRPr="00B8486E" w14:paraId="6707CAB7" w14:textId="77777777" w:rsidTr="000F0D2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80" w:type="dxa"/>
            </w:tcMar>
            <w:vAlign w:val="center"/>
            <w:hideMark/>
          </w:tcPr>
          <w:p w14:paraId="418CFBB6" w14:textId="77777777" w:rsidR="00254DE9" w:rsidRPr="00B8486E" w:rsidRDefault="00254DE9" w:rsidP="000F0D29">
            <w:pPr>
              <w:spacing w:line="240" w:lineRule="auto"/>
              <w:ind w:firstLine="0"/>
              <w:jc w:val="center"/>
              <w:rPr>
                <w:color w:val="000000"/>
              </w:rPr>
            </w:pPr>
            <w:r w:rsidRPr="00B8486E">
              <w:rPr>
                <w:color w:val="000000"/>
              </w:rPr>
              <w:t>7</w:t>
            </w:r>
          </w:p>
        </w:tc>
        <w:tc>
          <w:tcPr>
            <w:tcW w:w="2829"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80" w:type="dxa"/>
            </w:tcMar>
            <w:vAlign w:val="center"/>
            <w:hideMark/>
          </w:tcPr>
          <w:p w14:paraId="3E480B39" w14:textId="77777777" w:rsidR="00254DE9" w:rsidRPr="00B8486E" w:rsidRDefault="00254DE9" w:rsidP="000F0D29">
            <w:pPr>
              <w:spacing w:line="240" w:lineRule="auto"/>
              <w:ind w:firstLine="0"/>
              <w:jc w:val="center"/>
              <w:rPr>
                <w:color w:val="000000"/>
              </w:rPr>
            </w:pPr>
            <w:r w:rsidRPr="00B8486E">
              <w:rPr>
                <w:color w:val="000000"/>
              </w:rPr>
              <w:t>B +</w:t>
            </w:r>
          </w:p>
        </w:tc>
        <w:tc>
          <w:tcPr>
            <w:tcW w:w="3116"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80" w:type="dxa"/>
            </w:tcMar>
            <w:vAlign w:val="center"/>
            <w:hideMark/>
          </w:tcPr>
          <w:p w14:paraId="6CE34CD7" w14:textId="77777777" w:rsidR="00254DE9" w:rsidRPr="00B8486E" w:rsidRDefault="00254DE9" w:rsidP="000F0D29">
            <w:pPr>
              <w:spacing w:line="240" w:lineRule="auto"/>
              <w:ind w:firstLine="0"/>
              <w:jc w:val="center"/>
              <w:rPr>
                <w:color w:val="000000"/>
              </w:rPr>
            </w:pPr>
            <w:r w:rsidRPr="00B8486E">
              <w:rPr>
                <w:color w:val="000000"/>
              </w:rPr>
              <w:t>Good</w:t>
            </w:r>
          </w:p>
        </w:tc>
      </w:tr>
      <w:tr w:rsidR="00254DE9" w:rsidRPr="00B8486E" w14:paraId="2FB6E97D" w14:textId="77777777" w:rsidTr="000F0D2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80" w:type="dxa"/>
            </w:tcMar>
            <w:vAlign w:val="center"/>
            <w:hideMark/>
          </w:tcPr>
          <w:p w14:paraId="30F8BD00" w14:textId="77777777" w:rsidR="00254DE9" w:rsidRPr="00B8486E" w:rsidRDefault="00254DE9" w:rsidP="000F0D29">
            <w:pPr>
              <w:spacing w:line="240" w:lineRule="auto"/>
              <w:ind w:firstLine="0"/>
              <w:jc w:val="center"/>
              <w:rPr>
                <w:color w:val="000000"/>
              </w:rPr>
            </w:pPr>
            <w:r w:rsidRPr="00B8486E">
              <w:rPr>
                <w:color w:val="000000"/>
              </w:rPr>
              <w:t>6</w:t>
            </w:r>
          </w:p>
        </w:tc>
        <w:tc>
          <w:tcPr>
            <w:tcW w:w="2829"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80" w:type="dxa"/>
            </w:tcMar>
            <w:vAlign w:val="center"/>
            <w:hideMark/>
          </w:tcPr>
          <w:p w14:paraId="706D6914" w14:textId="77777777" w:rsidR="00254DE9" w:rsidRPr="00B8486E" w:rsidRDefault="00254DE9" w:rsidP="000F0D29">
            <w:pPr>
              <w:spacing w:line="240" w:lineRule="auto"/>
              <w:ind w:firstLine="0"/>
              <w:jc w:val="center"/>
              <w:rPr>
                <w:color w:val="000000"/>
              </w:rPr>
            </w:pPr>
            <w:r w:rsidRPr="00B8486E">
              <w:rPr>
                <w:color w:val="000000"/>
              </w:rPr>
              <w:t>B -</w:t>
            </w:r>
          </w:p>
        </w:tc>
        <w:tc>
          <w:tcPr>
            <w:tcW w:w="3116"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80" w:type="dxa"/>
            </w:tcMar>
            <w:vAlign w:val="center"/>
            <w:hideMark/>
          </w:tcPr>
          <w:p w14:paraId="30650D2B" w14:textId="77777777" w:rsidR="00254DE9" w:rsidRPr="00B8486E" w:rsidRDefault="00254DE9" w:rsidP="000F0D29">
            <w:pPr>
              <w:spacing w:line="240" w:lineRule="auto"/>
              <w:ind w:firstLine="0"/>
              <w:jc w:val="center"/>
              <w:rPr>
                <w:color w:val="000000"/>
              </w:rPr>
            </w:pPr>
            <w:r w:rsidRPr="00B8486E">
              <w:rPr>
                <w:color w:val="000000"/>
              </w:rPr>
              <w:t>Good</w:t>
            </w:r>
          </w:p>
        </w:tc>
      </w:tr>
      <w:tr w:rsidR="00254DE9" w:rsidRPr="00B8486E" w14:paraId="1F77A7EE" w14:textId="77777777" w:rsidTr="000F0D2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80" w:type="dxa"/>
            </w:tcMar>
            <w:vAlign w:val="center"/>
            <w:hideMark/>
          </w:tcPr>
          <w:p w14:paraId="17282319" w14:textId="77777777" w:rsidR="00254DE9" w:rsidRPr="00B8486E" w:rsidRDefault="00254DE9" w:rsidP="000F0D29">
            <w:pPr>
              <w:spacing w:line="240" w:lineRule="auto"/>
              <w:ind w:firstLine="0"/>
              <w:jc w:val="center"/>
              <w:rPr>
                <w:color w:val="000000"/>
              </w:rPr>
            </w:pPr>
            <w:r w:rsidRPr="00B8486E">
              <w:rPr>
                <w:color w:val="000000"/>
              </w:rPr>
              <w:t>5</w:t>
            </w:r>
          </w:p>
        </w:tc>
        <w:tc>
          <w:tcPr>
            <w:tcW w:w="2829"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80" w:type="dxa"/>
            </w:tcMar>
            <w:vAlign w:val="center"/>
            <w:hideMark/>
          </w:tcPr>
          <w:p w14:paraId="522DB8E8" w14:textId="77777777" w:rsidR="00254DE9" w:rsidRPr="00B8486E" w:rsidRDefault="00254DE9" w:rsidP="000F0D29">
            <w:pPr>
              <w:spacing w:line="240" w:lineRule="auto"/>
              <w:ind w:firstLine="0"/>
              <w:jc w:val="center"/>
              <w:rPr>
                <w:color w:val="000000"/>
              </w:rPr>
            </w:pPr>
            <w:r w:rsidRPr="00B8486E">
              <w:rPr>
                <w:color w:val="000000"/>
              </w:rPr>
              <w:t>C +</w:t>
            </w:r>
          </w:p>
        </w:tc>
        <w:tc>
          <w:tcPr>
            <w:tcW w:w="3116"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80" w:type="dxa"/>
            </w:tcMar>
            <w:vAlign w:val="center"/>
            <w:hideMark/>
          </w:tcPr>
          <w:p w14:paraId="3F1B9032" w14:textId="77777777" w:rsidR="00254DE9" w:rsidRPr="00B8486E" w:rsidRDefault="00254DE9" w:rsidP="000F0D29">
            <w:pPr>
              <w:spacing w:line="240" w:lineRule="auto"/>
              <w:ind w:firstLine="0"/>
              <w:jc w:val="center"/>
              <w:rPr>
                <w:color w:val="000000"/>
              </w:rPr>
            </w:pPr>
            <w:r w:rsidRPr="00B8486E">
              <w:rPr>
                <w:color w:val="000000"/>
              </w:rPr>
              <w:t>Satisfactory</w:t>
            </w:r>
          </w:p>
        </w:tc>
      </w:tr>
      <w:tr w:rsidR="00254DE9" w:rsidRPr="00B8486E" w14:paraId="07CAF72D" w14:textId="77777777" w:rsidTr="000F0D2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80" w:type="dxa"/>
            </w:tcMar>
            <w:vAlign w:val="center"/>
            <w:hideMark/>
          </w:tcPr>
          <w:p w14:paraId="4C72202A" w14:textId="77777777" w:rsidR="00254DE9" w:rsidRPr="00B8486E" w:rsidRDefault="00254DE9" w:rsidP="000F0D29">
            <w:pPr>
              <w:spacing w:line="240" w:lineRule="auto"/>
              <w:ind w:firstLine="0"/>
              <w:jc w:val="center"/>
              <w:rPr>
                <w:color w:val="000000"/>
              </w:rPr>
            </w:pPr>
            <w:r w:rsidRPr="00B8486E">
              <w:rPr>
                <w:color w:val="000000"/>
              </w:rPr>
              <w:t>4</w:t>
            </w:r>
          </w:p>
        </w:tc>
        <w:tc>
          <w:tcPr>
            <w:tcW w:w="2829"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80" w:type="dxa"/>
            </w:tcMar>
            <w:vAlign w:val="center"/>
            <w:hideMark/>
          </w:tcPr>
          <w:p w14:paraId="704AFB6A" w14:textId="77777777" w:rsidR="00254DE9" w:rsidRPr="00B8486E" w:rsidRDefault="00254DE9" w:rsidP="000F0D29">
            <w:pPr>
              <w:spacing w:line="240" w:lineRule="auto"/>
              <w:ind w:firstLine="0"/>
              <w:jc w:val="center"/>
              <w:rPr>
                <w:color w:val="000000"/>
              </w:rPr>
            </w:pPr>
            <w:r w:rsidRPr="00B8486E">
              <w:rPr>
                <w:color w:val="000000"/>
              </w:rPr>
              <w:t>C -</w:t>
            </w:r>
          </w:p>
        </w:tc>
        <w:tc>
          <w:tcPr>
            <w:tcW w:w="3116"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80" w:type="dxa"/>
            </w:tcMar>
            <w:vAlign w:val="center"/>
            <w:hideMark/>
          </w:tcPr>
          <w:p w14:paraId="079C0726" w14:textId="77777777" w:rsidR="00254DE9" w:rsidRPr="00B8486E" w:rsidRDefault="00254DE9" w:rsidP="000F0D29">
            <w:pPr>
              <w:spacing w:line="240" w:lineRule="auto"/>
              <w:ind w:firstLine="0"/>
              <w:jc w:val="center"/>
              <w:rPr>
                <w:color w:val="000000"/>
              </w:rPr>
            </w:pPr>
            <w:r w:rsidRPr="00B8486E">
              <w:rPr>
                <w:color w:val="000000"/>
              </w:rPr>
              <w:t>Satisfactory</w:t>
            </w:r>
          </w:p>
        </w:tc>
      </w:tr>
      <w:tr w:rsidR="00254DE9" w:rsidRPr="00B8486E" w14:paraId="3A61530E" w14:textId="77777777" w:rsidTr="000F0D2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80" w:type="dxa"/>
            </w:tcMar>
            <w:vAlign w:val="center"/>
            <w:hideMark/>
          </w:tcPr>
          <w:p w14:paraId="10793FEF" w14:textId="77777777" w:rsidR="00254DE9" w:rsidRPr="00B8486E" w:rsidRDefault="00254DE9" w:rsidP="000F0D29">
            <w:pPr>
              <w:spacing w:line="240" w:lineRule="auto"/>
              <w:ind w:firstLine="0"/>
              <w:jc w:val="center"/>
              <w:rPr>
                <w:color w:val="000000"/>
              </w:rPr>
            </w:pPr>
            <w:r w:rsidRPr="00B8486E">
              <w:rPr>
                <w:color w:val="000000"/>
              </w:rPr>
              <w:t>3</w:t>
            </w:r>
          </w:p>
        </w:tc>
        <w:tc>
          <w:tcPr>
            <w:tcW w:w="2829"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80" w:type="dxa"/>
            </w:tcMar>
            <w:vAlign w:val="center"/>
            <w:hideMark/>
          </w:tcPr>
          <w:p w14:paraId="23A0FFAA" w14:textId="77777777" w:rsidR="00254DE9" w:rsidRPr="00B8486E" w:rsidRDefault="00254DE9" w:rsidP="000F0D29">
            <w:pPr>
              <w:spacing w:line="240" w:lineRule="auto"/>
              <w:ind w:firstLine="0"/>
              <w:jc w:val="center"/>
              <w:rPr>
                <w:color w:val="000000"/>
              </w:rPr>
            </w:pPr>
            <w:r w:rsidRPr="00B8486E">
              <w:rPr>
                <w:color w:val="000000"/>
              </w:rPr>
              <w:t>F</w:t>
            </w:r>
          </w:p>
        </w:tc>
        <w:tc>
          <w:tcPr>
            <w:tcW w:w="3116"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80" w:type="dxa"/>
            </w:tcMar>
            <w:vAlign w:val="center"/>
            <w:hideMark/>
          </w:tcPr>
          <w:p w14:paraId="727CD76D" w14:textId="77777777" w:rsidR="00254DE9" w:rsidRPr="00B8486E" w:rsidRDefault="00254DE9" w:rsidP="000F0D29">
            <w:pPr>
              <w:spacing w:line="240" w:lineRule="auto"/>
              <w:ind w:firstLine="0"/>
              <w:jc w:val="center"/>
              <w:rPr>
                <w:color w:val="000000"/>
              </w:rPr>
            </w:pPr>
            <w:r w:rsidRPr="00B8486E">
              <w:rPr>
                <w:color w:val="000000"/>
              </w:rPr>
              <w:t>Fail</w:t>
            </w:r>
          </w:p>
        </w:tc>
      </w:tr>
      <w:tr w:rsidR="00254DE9" w:rsidRPr="00B8486E" w14:paraId="7769DBAB" w14:textId="77777777" w:rsidTr="000F0D2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80" w:type="dxa"/>
            </w:tcMar>
            <w:vAlign w:val="center"/>
            <w:hideMark/>
          </w:tcPr>
          <w:p w14:paraId="42BC0DA3" w14:textId="77777777" w:rsidR="00254DE9" w:rsidRPr="00B8486E" w:rsidRDefault="00254DE9" w:rsidP="000F0D29">
            <w:pPr>
              <w:spacing w:line="240" w:lineRule="auto"/>
              <w:ind w:firstLine="0"/>
              <w:jc w:val="center"/>
              <w:rPr>
                <w:color w:val="000000"/>
              </w:rPr>
            </w:pPr>
            <w:r w:rsidRPr="00B8486E">
              <w:rPr>
                <w:color w:val="000000"/>
              </w:rPr>
              <w:t>2</w:t>
            </w:r>
          </w:p>
        </w:tc>
        <w:tc>
          <w:tcPr>
            <w:tcW w:w="2829"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80" w:type="dxa"/>
            </w:tcMar>
            <w:vAlign w:val="center"/>
            <w:hideMark/>
          </w:tcPr>
          <w:p w14:paraId="6E600AE2" w14:textId="77777777" w:rsidR="00254DE9" w:rsidRPr="00B8486E" w:rsidRDefault="00254DE9" w:rsidP="000F0D29">
            <w:pPr>
              <w:spacing w:line="240" w:lineRule="auto"/>
              <w:ind w:firstLine="0"/>
              <w:jc w:val="center"/>
              <w:rPr>
                <w:color w:val="000000"/>
              </w:rPr>
            </w:pPr>
            <w:r w:rsidRPr="00B8486E">
              <w:rPr>
                <w:color w:val="000000"/>
              </w:rPr>
              <w:t>F</w:t>
            </w:r>
          </w:p>
        </w:tc>
        <w:tc>
          <w:tcPr>
            <w:tcW w:w="3116"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80" w:type="dxa"/>
            </w:tcMar>
            <w:vAlign w:val="center"/>
            <w:hideMark/>
          </w:tcPr>
          <w:p w14:paraId="758E83F9" w14:textId="77777777" w:rsidR="00254DE9" w:rsidRPr="00B8486E" w:rsidRDefault="00254DE9" w:rsidP="000F0D29">
            <w:pPr>
              <w:spacing w:line="240" w:lineRule="auto"/>
              <w:ind w:firstLine="0"/>
              <w:jc w:val="center"/>
              <w:rPr>
                <w:color w:val="000000"/>
              </w:rPr>
            </w:pPr>
            <w:r w:rsidRPr="00B8486E">
              <w:rPr>
                <w:color w:val="000000"/>
              </w:rPr>
              <w:t>Fail</w:t>
            </w:r>
          </w:p>
        </w:tc>
      </w:tr>
      <w:tr w:rsidR="00254DE9" w:rsidRPr="00B8486E" w14:paraId="5868ED63" w14:textId="77777777" w:rsidTr="000F0D2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80" w:type="dxa"/>
            </w:tcMar>
            <w:vAlign w:val="center"/>
            <w:hideMark/>
          </w:tcPr>
          <w:p w14:paraId="331D24D6" w14:textId="77777777" w:rsidR="00254DE9" w:rsidRPr="00B8486E" w:rsidRDefault="00254DE9" w:rsidP="000F0D29">
            <w:pPr>
              <w:spacing w:line="240" w:lineRule="auto"/>
              <w:ind w:firstLine="0"/>
              <w:jc w:val="center"/>
              <w:rPr>
                <w:color w:val="000000"/>
              </w:rPr>
            </w:pPr>
            <w:r w:rsidRPr="00B8486E">
              <w:rPr>
                <w:color w:val="000000"/>
              </w:rPr>
              <w:t>1</w:t>
            </w:r>
          </w:p>
        </w:tc>
        <w:tc>
          <w:tcPr>
            <w:tcW w:w="2829"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80" w:type="dxa"/>
            </w:tcMar>
            <w:vAlign w:val="center"/>
            <w:hideMark/>
          </w:tcPr>
          <w:p w14:paraId="231CF339" w14:textId="77777777" w:rsidR="00254DE9" w:rsidRPr="00B8486E" w:rsidRDefault="00254DE9" w:rsidP="000F0D29">
            <w:pPr>
              <w:spacing w:line="240" w:lineRule="auto"/>
              <w:ind w:firstLine="0"/>
              <w:jc w:val="center"/>
              <w:rPr>
                <w:color w:val="000000"/>
              </w:rPr>
            </w:pPr>
            <w:r w:rsidRPr="00B8486E">
              <w:rPr>
                <w:color w:val="000000"/>
              </w:rPr>
              <w:t>F</w:t>
            </w:r>
          </w:p>
        </w:tc>
        <w:tc>
          <w:tcPr>
            <w:tcW w:w="3116"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80" w:type="dxa"/>
            </w:tcMar>
            <w:vAlign w:val="center"/>
            <w:hideMark/>
          </w:tcPr>
          <w:p w14:paraId="28AB8DBA" w14:textId="77777777" w:rsidR="00254DE9" w:rsidRPr="00B8486E" w:rsidRDefault="00254DE9" w:rsidP="000F0D29">
            <w:pPr>
              <w:spacing w:line="240" w:lineRule="auto"/>
              <w:ind w:firstLine="0"/>
              <w:jc w:val="center"/>
              <w:rPr>
                <w:color w:val="000000"/>
              </w:rPr>
            </w:pPr>
            <w:r w:rsidRPr="00B8486E">
              <w:rPr>
                <w:color w:val="000000"/>
              </w:rPr>
              <w:t>Fail</w:t>
            </w:r>
          </w:p>
        </w:tc>
      </w:tr>
    </w:tbl>
    <w:p w14:paraId="4C67E07B" w14:textId="77777777" w:rsidR="000F0D29" w:rsidRDefault="000F0D29" w:rsidP="000F0D29">
      <w:pPr>
        <w:spacing w:line="240" w:lineRule="auto"/>
        <w:rPr>
          <w:rFonts w:ascii="Arial" w:hAnsi="Arial" w:cs="Arial"/>
          <w:color w:val="000000"/>
          <w:shd w:val="clear" w:color="auto" w:fill="FFFFFF"/>
        </w:rPr>
      </w:pPr>
    </w:p>
    <w:p w14:paraId="692E0210" w14:textId="2479A04D" w:rsidR="000F0D29" w:rsidRPr="003C0942" w:rsidRDefault="000F0D29" w:rsidP="000F0D29">
      <w:pPr>
        <w:spacing w:after="120" w:line="240" w:lineRule="auto"/>
        <w:ind w:firstLine="0"/>
        <w:jc w:val="left"/>
        <w:rPr>
          <w:lang w:val="en-US"/>
        </w:rPr>
      </w:pPr>
    </w:p>
    <w:sectPr w:rsidR="000F0D29" w:rsidRPr="003C09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3EA"/>
    <w:rsid w:val="000F0D29"/>
    <w:rsid w:val="00107399"/>
    <w:rsid w:val="00184DDB"/>
    <w:rsid w:val="002072E6"/>
    <w:rsid w:val="00254DE9"/>
    <w:rsid w:val="00261563"/>
    <w:rsid w:val="002B7A0F"/>
    <w:rsid w:val="00361D3D"/>
    <w:rsid w:val="0037184D"/>
    <w:rsid w:val="0037600E"/>
    <w:rsid w:val="003A573A"/>
    <w:rsid w:val="003C0942"/>
    <w:rsid w:val="0042408C"/>
    <w:rsid w:val="005351B2"/>
    <w:rsid w:val="005D5D13"/>
    <w:rsid w:val="005E0775"/>
    <w:rsid w:val="00613106"/>
    <w:rsid w:val="00631AD4"/>
    <w:rsid w:val="0063436F"/>
    <w:rsid w:val="00681C95"/>
    <w:rsid w:val="006D1A63"/>
    <w:rsid w:val="006D7B7E"/>
    <w:rsid w:val="009C43EA"/>
    <w:rsid w:val="009F44C6"/>
    <w:rsid w:val="00A42407"/>
    <w:rsid w:val="00B711DF"/>
    <w:rsid w:val="00B72299"/>
    <w:rsid w:val="00C014FC"/>
    <w:rsid w:val="00D04CEE"/>
    <w:rsid w:val="00D728AF"/>
    <w:rsid w:val="00D7393A"/>
    <w:rsid w:val="00DA07EC"/>
    <w:rsid w:val="00E03440"/>
    <w:rsid w:val="00EB6D37"/>
    <w:rsid w:val="00FE12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3F97B"/>
  <w15:chartTrackingRefBased/>
  <w15:docId w15:val="{57D0B50A-6DCC-4232-B417-BBE7F3D46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3EA"/>
    <w:pPr>
      <w:spacing w:after="0" w:line="276" w:lineRule="auto"/>
      <w:ind w:firstLine="720"/>
      <w:jc w:val="both"/>
    </w:pPr>
    <w:rPr>
      <w:rFonts w:ascii="Times New Roman" w:eastAsia="Times New Roman" w:hAnsi="Times New Roman" w:cs="Times New Roman"/>
      <w:sz w:val="24"/>
      <w:szCs w:val="24"/>
      <w:lang w:val="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3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388</Words>
  <Characters>2213</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Жороева Рахат Нуриддиновна</dc:creator>
  <cp:keywords/>
  <dc:description/>
  <cp:lastModifiedBy>Тимур Кёсели</cp:lastModifiedBy>
  <cp:revision>2</cp:revision>
  <dcterms:created xsi:type="dcterms:W3CDTF">2023-06-09T15:52:00Z</dcterms:created>
  <dcterms:modified xsi:type="dcterms:W3CDTF">2023-06-09T15:52:00Z</dcterms:modified>
</cp:coreProperties>
</file>