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1E474238" w:rsidR="005E65C9" w:rsidRPr="000F0CDF" w:rsidRDefault="00E87102" w:rsidP="008C7C38">
      <w:pPr>
        <w:spacing w:line="480" w:lineRule="auto"/>
        <w:jc w:val="center"/>
        <w:rPr>
          <w:rFonts w:cs="Times New Roman"/>
          <w:b/>
          <w:bCs/>
        </w:rPr>
      </w:pPr>
      <w:r>
        <w:rPr>
          <w:rFonts w:cs="Times New Roman"/>
          <w:b/>
          <w:bCs/>
        </w:rPr>
        <w:t>T</w:t>
      </w:r>
      <w:r w:rsidR="00E13E31" w:rsidRPr="000F0CDF">
        <w:rPr>
          <w:rFonts w:cs="Times New Roman"/>
          <w:b/>
          <w:bCs/>
        </w:rPr>
        <w:t>he</w:t>
      </w:r>
      <w:r w:rsidR="008C7C38" w:rsidRPr="000F0CDF">
        <w:rPr>
          <w:rFonts w:cs="Times New Roman"/>
          <w:b/>
          <w:bCs/>
        </w:rPr>
        <w:t xml:space="preserve"> Minimum Wage </w:t>
      </w:r>
      <w:r w:rsidR="00E13E31" w:rsidRPr="000F0CDF">
        <w:rPr>
          <w:rFonts w:cs="Times New Roman"/>
          <w:b/>
          <w:bCs/>
        </w:rPr>
        <w:t>and</w:t>
      </w:r>
      <w:r w:rsidR="008C7C38" w:rsidRPr="000F0CDF">
        <w:rPr>
          <w:rFonts w:cs="Times New Roman"/>
          <w:b/>
          <w:bCs/>
        </w:rPr>
        <w:t xml:space="preserve"> Children’s Mental Health</w:t>
      </w:r>
    </w:p>
    <w:p w14:paraId="586D7C36" w14:textId="6DF67A87"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Pr="00D76340">
        <w:rPr>
          <w:rFonts w:cs="Times New Roman"/>
          <w:vertAlign w:val="superscript"/>
        </w:rPr>
        <w:t>1,2</w:t>
      </w:r>
      <w:r w:rsidR="008146A4">
        <w:rPr>
          <w:rFonts w:cs="Times New Roman"/>
        </w:rPr>
        <w:t xml:space="preserve">, </w:t>
      </w:r>
      <w:r w:rsidR="00655594">
        <w:rPr>
          <w:rFonts w:cs="Times New Roman"/>
        </w:rPr>
        <w:t xml:space="preserve">Margaret McConnell, </w:t>
      </w:r>
      <w:r w:rsidR="00E13E31">
        <w:rPr>
          <w:rFonts w:cs="Times New Roman"/>
        </w:rPr>
        <w:t>Ph.D.,</w:t>
      </w:r>
      <w:r w:rsidR="00E13E31" w:rsidRPr="00E13E31">
        <w:rPr>
          <w:rFonts w:cs="Times New Roman"/>
          <w:vertAlign w:val="superscript"/>
        </w:rPr>
        <w:t>3</w:t>
      </w:r>
      <w:r w:rsidR="00E13E31">
        <w:rPr>
          <w:rFonts w:cs="Times New Roman"/>
        </w:rPr>
        <w:t xml:space="preserve"> </w:t>
      </w:r>
      <w:r w:rsidR="008146A4">
        <w:rPr>
          <w:rFonts w:cs="Times New Roman"/>
        </w:rPr>
        <w:t xml:space="preserve">Natalie </w:t>
      </w:r>
      <w:proofErr w:type="spellStart"/>
      <w:r w:rsidR="008146A4">
        <w:rPr>
          <w:rFonts w:cs="Times New Roman"/>
        </w:rPr>
        <w:t>Slopen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11D27D2C" w14:textId="77777777" w:rsidR="001536EF"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T.H. Chan School of Public Health, Harvard University, Boston, Massachusetts</w:t>
      </w:r>
    </w:p>
    <w:p w14:paraId="76513EB7" w14:textId="77777777" w:rsidR="001536EF" w:rsidRDefault="001536EF" w:rsidP="002330CD">
      <w:pPr>
        <w:spacing w:line="480" w:lineRule="auto"/>
        <w:jc w:val="both"/>
        <w:rPr>
          <w:rFonts w:cs="Times New Roman"/>
        </w:rPr>
      </w:pPr>
    </w:p>
    <w:p w14:paraId="1648E430" w14:textId="1D8D5EAA" w:rsidR="001536EF" w:rsidRPr="001536EF" w:rsidRDefault="001536EF" w:rsidP="002330CD">
      <w:pPr>
        <w:spacing w:line="480" w:lineRule="auto"/>
        <w:jc w:val="both"/>
        <w:rPr>
          <w:rFonts w:cs="Times New Roman"/>
          <w:b/>
          <w:bCs/>
        </w:rPr>
      </w:pPr>
      <w:r>
        <w:rPr>
          <w:rFonts w:cs="Times New Roman"/>
          <w:b/>
          <w:bCs/>
        </w:rPr>
        <w:t>Structured a</w:t>
      </w:r>
      <w:r w:rsidRPr="001536EF">
        <w:rPr>
          <w:rFonts w:cs="Times New Roman"/>
          <w:b/>
          <w:bCs/>
        </w:rPr>
        <w:t>bstract</w:t>
      </w:r>
    </w:p>
    <w:p w14:paraId="1225CAB3" w14:textId="65E827B9" w:rsidR="005E65C9" w:rsidRPr="00D76340" w:rsidRDefault="005E65C9" w:rsidP="002330CD">
      <w:pPr>
        <w:spacing w:line="480" w:lineRule="auto"/>
        <w:jc w:val="both"/>
        <w:rPr>
          <w:rFonts w:cs="Times New Roman"/>
        </w:rPr>
      </w:pPr>
      <w:r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3E20A994" w14:textId="1B1FCBD4" w:rsidR="002C01E2" w:rsidRDefault="00AD4D9A" w:rsidP="005E65C9">
      <w:pPr>
        <w:spacing w:line="480" w:lineRule="auto"/>
        <w:jc w:val="both"/>
        <w:rPr>
          <w:rFonts w:cs="Times New Roman"/>
        </w:rPr>
      </w:pPr>
      <w:r w:rsidRPr="00D76340">
        <w:rPr>
          <w:rFonts w:cs="Times New Roman"/>
        </w:rPr>
        <w:tab/>
      </w:r>
      <w:r w:rsidR="004B1084">
        <w:rPr>
          <w:rFonts w:cs="Times New Roman"/>
        </w:rPr>
        <w:t>C</w:t>
      </w:r>
      <w:r w:rsidR="002C01E2">
        <w:rPr>
          <w:rFonts w:cs="Times New Roman"/>
        </w:rPr>
        <w:t xml:space="preserve">hildren and adolescents </w:t>
      </w:r>
      <w:r w:rsidR="00127846">
        <w:rPr>
          <w:rFonts w:cs="Times New Roman"/>
        </w:rPr>
        <w:t xml:space="preserve">in the U.S. </w:t>
      </w:r>
      <w:r w:rsidR="002C01E2">
        <w:rPr>
          <w:rFonts w:cs="Times New Roman"/>
        </w:rPr>
        <w:t>are facing a mental health crisis</w:t>
      </w:r>
      <w:r w:rsidR="004B1084">
        <w:rPr>
          <w:rFonts w:cs="Times New Roman"/>
        </w:rPr>
        <w:t>.</w:t>
      </w:r>
      <w:r w:rsidR="002C01E2" w:rsidRPr="00D76340">
        <w:rPr>
          <w:rFonts w:cs="Times New Roman"/>
        </w:rPr>
        <w:fldChar w:fldCharType="begin"/>
      </w:r>
      <w:r w:rsidR="002C01E2"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1–6</w:t>
      </w:r>
      <w:r w:rsidR="002C01E2" w:rsidRPr="00D76340">
        <w:rPr>
          <w:rFonts w:cs="Times New Roman"/>
        </w:rPr>
        <w:fldChar w:fldCharType="end"/>
      </w:r>
      <w:r w:rsidR="002C01E2">
        <w:rPr>
          <w:rFonts w:cs="Times New Roman"/>
        </w:rPr>
        <w:t xml:space="preserve"> </w:t>
      </w:r>
      <w:r w:rsidR="004B1084">
        <w:rPr>
          <w:rFonts w:cs="Times New Roman"/>
        </w:rPr>
        <w:t>Mood and anxiety disorders are on the rise</w:t>
      </w:r>
      <w:r w:rsidR="0016448F">
        <w:rPr>
          <w:rFonts w:cs="Times New Roman"/>
        </w:rPr>
        <w:t xml:space="preserve"> in this population</w:t>
      </w:r>
      <w:r w:rsidR="004B1084">
        <w:rPr>
          <w:rFonts w:cs="Times New Roman"/>
        </w:rPr>
        <w:t xml:space="preserve">, with </w:t>
      </w:r>
      <w:r w:rsidR="002C01E2">
        <w:rPr>
          <w:rFonts w:cs="Times New Roman"/>
        </w:rPr>
        <w:t>3% of children aged 3–</w:t>
      </w:r>
      <w:r w:rsidR="002C01E2" w:rsidRPr="004B1084">
        <w:rPr>
          <w:rFonts w:cs="Times New Roman"/>
        </w:rPr>
        <w:t xml:space="preserve">17 </w:t>
      </w:r>
      <w:r w:rsidR="004B1084" w:rsidRPr="004B1084">
        <w:rPr>
          <w:rFonts w:cs="Times New Roman"/>
        </w:rPr>
        <w:t>having</w:t>
      </w:r>
      <w:r w:rsidR="002C01E2" w:rsidRPr="004B1084">
        <w:rPr>
          <w:rFonts w:cs="Times New Roman"/>
        </w:rPr>
        <w:t xml:space="preserve"> depression and 9% </w:t>
      </w:r>
      <w:r w:rsidR="004B1084" w:rsidRPr="004B1084">
        <w:rPr>
          <w:rFonts w:cs="Times New Roman"/>
        </w:rPr>
        <w:t>having</w:t>
      </w:r>
      <w:r w:rsidR="002C01E2" w:rsidRPr="004B1084">
        <w:rPr>
          <w:rFonts w:cs="Times New Roman"/>
        </w:rPr>
        <w:t xml:space="preserve"> anxiety</w:t>
      </w:r>
      <w:r w:rsidR="004B1084">
        <w:rPr>
          <w:rFonts w:cs="Times New Roman"/>
        </w:rPr>
        <w:t xml:space="preserve"> in 2016–2019</w:t>
      </w:r>
      <w:r w:rsidR="004B1084"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7</w:t>
      </w:r>
      <w:r w:rsidR="004B1084" w:rsidRPr="004B1084">
        <w:rPr>
          <w:rFonts w:cs="Times New Roman"/>
        </w:rPr>
        <w:fldChar w:fldCharType="end"/>
      </w:r>
      <w:r w:rsidR="004B1084" w:rsidRPr="004B1084">
        <w:rPr>
          <w:rFonts w:cs="Times New Roman"/>
        </w:rPr>
        <w:t xml:space="preserve"> </w:t>
      </w:r>
      <w:r w:rsidR="004B1084">
        <w:rPr>
          <w:rFonts w:cs="Times New Roman"/>
        </w:rPr>
        <w:t xml:space="preserve">The </w:t>
      </w:r>
      <w:r w:rsidR="00127846">
        <w:rPr>
          <w:rFonts w:cs="Times New Roman"/>
        </w:rPr>
        <w:t>COVID-19</w:t>
      </w:r>
      <w:r w:rsidR="004B1084">
        <w:rPr>
          <w:rFonts w:cs="Times New Roman"/>
        </w:rPr>
        <w:t xml:space="preserve"> pandemic</w:t>
      </w:r>
      <w:r w:rsidR="002C01E2" w:rsidRPr="004B1084">
        <w:rPr>
          <w:rFonts w:cs="Times New Roman"/>
        </w:rPr>
        <w:t xml:space="preserve"> has</w:t>
      </w:r>
      <w:r w:rsidR="004B1084" w:rsidRPr="004B1084">
        <w:rPr>
          <w:rFonts w:cs="Times New Roman"/>
        </w:rPr>
        <w:t xml:space="preserve"> </w:t>
      </w:r>
      <w:r w:rsidR="00127846">
        <w:rPr>
          <w:rFonts w:cs="Times New Roman"/>
        </w:rPr>
        <w:t xml:space="preserve">only </w:t>
      </w:r>
      <w:r w:rsidR="0016448F">
        <w:rPr>
          <w:rFonts w:cs="Times New Roman"/>
        </w:rPr>
        <w:t>accelerated</w:t>
      </w:r>
      <w:r w:rsidR="004B1084">
        <w:rPr>
          <w:rFonts w:cs="Times New Roman"/>
        </w:rPr>
        <w:t xml:space="preserve"> the crisis</w:t>
      </w:r>
      <w:r w:rsidR="002C01E2"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8</w:t>
      </w:r>
      <w:r w:rsidR="004B1084" w:rsidRPr="004B1084">
        <w:rPr>
          <w:rFonts w:cs="Times New Roman"/>
        </w:rPr>
        <w:fldChar w:fldCharType="end"/>
      </w:r>
      <w:r w:rsidR="002C01E2" w:rsidRPr="004B1084">
        <w:rPr>
          <w:rFonts w:cs="Times New Roman"/>
        </w:rPr>
        <w:t xml:space="preserve"> Poor mental health </w:t>
      </w:r>
      <w:r w:rsidR="005B6F4A">
        <w:rPr>
          <w:rFonts w:cs="Times New Roman"/>
        </w:rPr>
        <w:t>has pervasive impacts on a child’s quality of life and</w:t>
      </w:r>
      <w:r w:rsidR="0016448F">
        <w:rPr>
          <w:rFonts w:cs="Times New Roman"/>
        </w:rPr>
        <w:t xml:space="preserve"> </w:t>
      </w:r>
      <w:r w:rsidR="004B1084" w:rsidRPr="004B1084">
        <w:rPr>
          <w:rFonts w:cs="Times New Roman"/>
        </w:rPr>
        <w:t>academic performance.</w:t>
      </w:r>
      <w:r w:rsidR="002C01E2" w:rsidRPr="004B1084">
        <w:rPr>
          <w:rFonts w:cs="Times New Roman"/>
        </w:rPr>
        <w:fldChar w:fldCharType="begin"/>
      </w:r>
      <w:r w:rsidR="002C01E2" w:rsidRPr="004B1084">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4B1084">
        <w:rPr>
          <w:rFonts w:cs="Times New Roman"/>
        </w:rPr>
        <w:fldChar w:fldCharType="separate"/>
      </w:r>
      <w:r w:rsidR="002C01E2" w:rsidRPr="004B1084">
        <w:rPr>
          <w:rFonts w:cs="Times New Roman"/>
          <w:vertAlign w:val="superscript"/>
        </w:rPr>
        <w:t>9</w:t>
      </w:r>
      <w:r w:rsidR="002C01E2" w:rsidRPr="004B1084">
        <w:rPr>
          <w:rFonts w:cs="Times New Roman"/>
        </w:rPr>
        <w:fldChar w:fldCharType="end"/>
      </w:r>
      <w:r w:rsidR="002C01E2" w:rsidRPr="004B1084">
        <w:rPr>
          <w:rFonts w:cs="Times New Roman"/>
        </w:rPr>
        <w:t xml:space="preserve"> </w:t>
      </w:r>
      <w:r w:rsidR="004B1084">
        <w:rPr>
          <w:rFonts w:cs="Times New Roman"/>
        </w:rPr>
        <w:t xml:space="preserve">It </w:t>
      </w:r>
      <w:r w:rsidR="00545253">
        <w:rPr>
          <w:rFonts w:cs="Times New Roman"/>
        </w:rPr>
        <w:t>even</w:t>
      </w:r>
      <w:r w:rsidR="004B1084">
        <w:rPr>
          <w:rFonts w:cs="Times New Roman"/>
        </w:rPr>
        <w:t xml:space="preserve"> has consequences</w:t>
      </w:r>
      <w:r w:rsidR="00545253">
        <w:rPr>
          <w:rFonts w:cs="Times New Roman"/>
        </w:rPr>
        <w:t xml:space="preserve"> lasting into adulthood</w:t>
      </w:r>
      <w:r w:rsidR="00FD517F" w:rsidRPr="004B1084">
        <w:rPr>
          <w:rFonts w:cs="Times New Roman"/>
        </w:rPr>
        <w:t xml:space="preserve">, </w:t>
      </w:r>
      <w:r w:rsidR="004B1084">
        <w:rPr>
          <w:rFonts w:cs="Times New Roman"/>
        </w:rPr>
        <w:t xml:space="preserve">as </w:t>
      </w:r>
      <w:r w:rsidR="00FD517F" w:rsidRPr="004B1084">
        <w:rPr>
          <w:rFonts w:cs="Times New Roman"/>
        </w:rPr>
        <w:t>a</w:t>
      </w:r>
      <w:r w:rsidR="002C01E2" w:rsidRPr="004B1084">
        <w:rPr>
          <w:rFonts w:cs="Times New Roman"/>
        </w:rPr>
        <w:t xml:space="preserve">dolescent depression </w:t>
      </w:r>
      <w:r w:rsidR="00F44249">
        <w:rPr>
          <w:rFonts w:cs="Times New Roman"/>
        </w:rPr>
        <w:t>has been</w:t>
      </w:r>
      <w:r w:rsidR="00FD517F">
        <w:rPr>
          <w:rFonts w:cs="Times New Roman"/>
        </w:rPr>
        <w:t xml:space="preserve"> associated with</w:t>
      </w:r>
      <w:r w:rsidR="002C01E2" w:rsidRPr="00D76340">
        <w:rPr>
          <w:rFonts w:cs="Times New Roman"/>
        </w:rPr>
        <w:t xml:space="preserve"> lower </w:t>
      </w:r>
      <w:r w:rsidR="005B6F4A">
        <w:rPr>
          <w:rFonts w:cs="Times New Roman"/>
        </w:rPr>
        <w:t xml:space="preserve">long-run </w:t>
      </w:r>
      <w:r w:rsidR="002C01E2" w:rsidRPr="00D76340">
        <w:rPr>
          <w:rFonts w:cs="Times New Roman"/>
        </w:rPr>
        <w:t>educational attainment, higher rates of unemployment, and earlier parenthood.</w:t>
      </w:r>
      <w:r w:rsidR="002C01E2" w:rsidRPr="00D76340">
        <w:rPr>
          <w:rFonts w:cs="Times New Roman"/>
        </w:rPr>
        <w:fldChar w:fldCharType="begin"/>
      </w:r>
      <w:r w:rsidR="002C01E2"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10</w:t>
      </w:r>
      <w:r w:rsidR="002C01E2" w:rsidRPr="00D76340">
        <w:rPr>
          <w:rFonts w:cs="Times New Roman"/>
        </w:rPr>
        <w:fldChar w:fldCharType="end"/>
      </w:r>
    </w:p>
    <w:p w14:paraId="71968DEF" w14:textId="1B415EA6" w:rsidR="00545253" w:rsidRDefault="004B1084" w:rsidP="00545253">
      <w:pPr>
        <w:spacing w:line="480" w:lineRule="auto"/>
        <w:ind w:firstLine="720"/>
        <w:jc w:val="both"/>
        <w:rPr>
          <w:rFonts w:cs="Times New Roman"/>
        </w:rPr>
      </w:pPr>
      <w:r>
        <w:rPr>
          <w:rFonts w:cs="Times New Roman"/>
        </w:rPr>
        <w:t>Structural changes, such as raising the minimum wage, have the potential to improve</w:t>
      </w:r>
      <w:r w:rsidRPr="00D76340">
        <w:rPr>
          <w:rFonts w:cs="Times New Roman"/>
        </w:rPr>
        <w:t xml:space="preserve"> </w:t>
      </w:r>
      <w:r>
        <w:rPr>
          <w:rFonts w:cs="Times New Roman"/>
        </w:rPr>
        <w:t>children’s</w:t>
      </w:r>
      <w:r w:rsidRPr="00D76340">
        <w:rPr>
          <w:rFonts w:cs="Times New Roman"/>
        </w:rPr>
        <w:t xml:space="preserve"> </w:t>
      </w:r>
      <w:r>
        <w:rPr>
          <w:rFonts w:cs="Times New Roman"/>
        </w:rPr>
        <w:t xml:space="preserve">mental </w:t>
      </w:r>
      <w:r w:rsidRPr="00D76340">
        <w:rPr>
          <w:rFonts w:cs="Times New Roman"/>
        </w:rPr>
        <w:t>health</w:t>
      </w:r>
      <w:r>
        <w:rPr>
          <w:rFonts w:cs="Times New Roman"/>
        </w:rPr>
        <w:t>.</w:t>
      </w:r>
      <w:r w:rsidRPr="00D76340">
        <w:rPr>
          <w:rFonts w:cs="Times New Roman"/>
        </w:rPr>
        <w:fldChar w:fldCharType="begin"/>
      </w:r>
      <w:r>
        <w:rPr>
          <w:rFonts w:cs="Times New Roman"/>
        </w:rPr>
        <w:instrText xml:space="preserve"> ADDIN ZOTERO_ITEM CSL_CITATION {"citationID":"H3JX9pRf","properties":{"formattedCitation":"\\super 11\\nosupersub{}","plainCitation":"11","noteIndex":0},"citationItems":[{"id":3758,"uris":["http://zotero.org/users/5446295/items/T97XWIPE"],"itemData":{"id":3758,"type":"article-journal","container-title":"World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F."},{"family":"Schoevers","given":"Robert"}],"issued":{"date-parts":[["2019",2]]},"citation-key":"ormelPreventionDepressionWill2019"}}],"schema":"https://github.com/citation-style-language/schema/raw/master/csl-citation.json"} </w:instrText>
      </w:r>
      <w:r w:rsidRPr="00D76340">
        <w:rPr>
          <w:rFonts w:cs="Times New Roman"/>
        </w:rPr>
        <w:fldChar w:fldCharType="separate"/>
      </w:r>
      <w:r w:rsidRPr="004B1084">
        <w:rPr>
          <w:rFonts w:cs="Times New Roman"/>
          <w:vertAlign w:val="superscript"/>
        </w:rPr>
        <w:t>11</w:t>
      </w:r>
      <w:r w:rsidRPr="00D76340">
        <w:rPr>
          <w:rFonts w:cs="Times New Roman"/>
        </w:rPr>
        <w:fldChar w:fldCharType="end"/>
      </w:r>
      <w:r w:rsidRPr="00D76340">
        <w:rPr>
          <w:rFonts w:cs="Times New Roman"/>
        </w:rPr>
        <w:t xml:space="preserve"> </w:t>
      </w:r>
      <w:r>
        <w:rPr>
          <w:rFonts w:cs="Times New Roman"/>
        </w:rPr>
        <w:t>C</w:t>
      </w:r>
      <w:r w:rsidRPr="00D76340">
        <w:rPr>
          <w:rFonts w:cs="Times New Roman"/>
        </w:rPr>
        <w:t xml:space="preserve">hildren </w:t>
      </w:r>
      <w:r>
        <w:rPr>
          <w:rFonts w:cs="Times New Roman"/>
        </w:rPr>
        <w:t xml:space="preserve">living </w:t>
      </w:r>
      <w:r w:rsidR="00127846">
        <w:rPr>
          <w:rFonts w:cs="Times New Roman"/>
        </w:rPr>
        <w:t>in poverty</w:t>
      </w:r>
      <w:r>
        <w:rPr>
          <w:rFonts w:cs="Times New Roman"/>
        </w:rPr>
        <w:t xml:space="preserve"> </w:t>
      </w:r>
      <w:r w:rsidR="00127846">
        <w:rPr>
          <w:rFonts w:cs="Times New Roman"/>
        </w:rPr>
        <w:t xml:space="preserve">are especially burdened by poor mental health, with </w:t>
      </w:r>
      <w:r w:rsidR="0016448F">
        <w:rPr>
          <w:rFonts w:cs="Times New Roman"/>
        </w:rPr>
        <w:t>higher rates</w:t>
      </w:r>
      <w:r>
        <w:rPr>
          <w:rFonts w:cs="Times New Roman"/>
        </w:rPr>
        <w:t xml:space="preserve"> of depression</w:t>
      </w:r>
      <w:r w:rsidR="0016448F">
        <w:rPr>
          <w:rFonts w:cs="Times New Roman"/>
        </w:rPr>
        <w:t xml:space="preserve">, </w:t>
      </w:r>
      <w:r>
        <w:rPr>
          <w:rFonts w:cs="Times New Roman"/>
        </w:rPr>
        <w:t>anxiety</w:t>
      </w:r>
      <w:r w:rsidR="0016448F">
        <w:rPr>
          <w:rFonts w:cs="Times New Roman"/>
        </w:rPr>
        <w:t xml:space="preserve">, and </w:t>
      </w:r>
      <w:r>
        <w:rPr>
          <w:rFonts w:cs="Times New Roman"/>
        </w:rPr>
        <w:t>behavioral</w:t>
      </w:r>
      <w:r w:rsidR="00127846">
        <w:rPr>
          <w:rFonts w:cs="Times New Roman"/>
        </w:rPr>
        <w:t xml:space="preserve"> disorders</w:t>
      </w:r>
      <w:r>
        <w:rPr>
          <w:rFonts w:cs="Times New Roman"/>
        </w:rPr>
        <w:t xml:space="preserve"> </w:t>
      </w:r>
      <w:r w:rsidR="0016448F">
        <w:rPr>
          <w:rFonts w:cs="Times New Roman"/>
        </w:rPr>
        <w:t>than</w:t>
      </w:r>
      <w:r w:rsidR="00127846">
        <w:rPr>
          <w:rFonts w:cs="Times New Roman"/>
        </w:rPr>
        <w:t xml:space="preserve"> children </w:t>
      </w:r>
      <w:r w:rsidR="0016448F">
        <w:rPr>
          <w:rFonts w:cs="Times New Roman"/>
        </w:rPr>
        <w:t>in higher-income households</w:t>
      </w:r>
      <w:r>
        <w:rPr>
          <w:rFonts w:cs="Times New Roman"/>
        </w:rPr>
        <w:t>.</w:t>
      </w:r>
      <w:r w:rsidRPr="00D76340">
        <w:rPr>
          <w:rFonts w:cs="Times New Roman"/>
        </w:rPr>
        <w:fldChar w:fldCharType="begin"/>
      </w:r>
      <w:r>
        <w:rPr>
          <w:rFonts w:cs="Times New Roman"/>
        </w:rPr>
        <w:instrText xml:space="preserve"> ADDIN ZOTERO_ITEM CSL_CITATION {"citationID":"Fk6ipG81","properties":{"formattedCitation":"\\super 12\\nosupersub{}","plainCitation":"12","noteIndex":0},"citationItems":[{"id":3774,"uris":["http://zotero.org/users/5446295/items/GJBDG3MF"],"itemData":{"id":3774,"type":"article-journal","abstract":"This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76340">
        <w:rPr>
          <w:rFonts w:cs="Times New Roman"/>
        </w:rPr>
        <w:fldChar w:fldCharType="separate"/>
      </w:r>
      <w:r w:rsidRPr="004B1084">
        <w:rPr>
          <w:rFonts w:cs="Times New Roman"/>
          <w:vertAlign w:val="superscript"/>
        </w:rPr>
        <w:t>12</w:t>
      </w:r>
      <w:r w:rsidRPr="00D76340">
        <w:rPr>
          <w:rFonts w:cs="Times New Roman"/>
        </w:rPr>
        <w:fldChar w:fldCharType="end"/>
      </w:r>
      <w:r w:rsidRPr="00D76340">
        <w:rPr>
          <w:rFonts w:cs="Times New Roman"/>
        </w:rPr>
        <w:t xml:space="preserve"> </w:t>
      </w:r>
      <w:r>
        <w:rPr>
          <w:rFonts w:cs="Times New Roman"/>
        </w:rPr>
        <w:t>Raising</w:t>
      </w:r>
      <w:r w:rsidRPr="00D76340">
        <w:rPr>
          <w:rFonts w:cs="Times New Roman"/>
        </w:rPr>
        <w:t xml:space="preserve"> the minimum wage ha</w:t>
      </w:r>
      <w:r>
        <w:rPr>
          <w:rFonts w:cs="Times New Roman"/>
        </w:rPr>
        <w:t>s</w:t>
      </w:r>
      <w:r w:rsidRPr="00D76340">
        <w:rPr>
          <w:rFonts w:cs="Times New Roman"/>
        </w:rPr>
        <w:t xml:space="preserve"> been </w:t>
      </w:r>
      <w:r w:rsidR="0016448F">
        <w:rPr>
          <w:rFonts w:cs="Times New Roman"/>
        </w:rPr>
        <w:t>associated with</w:t>
      </w:r>
      <w:r>
        <w:rPr>
          <w:rFonts w:cs="Times New Roman"/>
        </w:rPr>
        <w:t xml:space="preserve"> improve</w:t>
      </w:r>
      <w:r w:rsidR="0016448F">
        <w:rPr>
          <w:rFonts w:cs="Times New Roman"/>
        </w:rPr>
        <w:t>ments in</w:t>
      </w:r>
      <w:r>
        <w:rPr>
          <w:rFonts w:cs="Times New Roman"/>
        </w:rPr>
        <w:t xml:space="preserve"> children’s physical health, including</w:t>
      </w:r>
      <w:r w:rsidRPr="00D76340">
        <w:rPr>
          <w:rFonts w:cs="Times New Roman"/>
        </w:rPr>
        <w:t xml:space="preserve"> birth weight</w:t>
      </w:r>
      <w:r>
        <w:rPr>
          <w:rFonts w:cs="Times New Roman"/>
        </w:rPr>
        <w:t>s,</w:t>
      </w:r>
      <w:r>
        <w:rPr>
          <w:rFonts w:cs="Times New Roman"/>
        </w:rPr>
        <w:fldChar w:fldCharType="begin"/>
      </w:r>
      <w:r>
        <w:rPr>
          <w:rFonts w:cs="Times New Roman"/>
        </w:rPr>
        <w:instrText xml:space="preserve"> ADDIN ZOTERO_ITEM CSL_CITATION {"citationID":"GLjw6D5l","properties":{"formattedCitation":"\\super 13\\nosupersub{}","plainCitation":"13","noteIndex":0},"citationItems":[{"id":3713,"uris":["http://zotero.org/users/5446295/items/KYKDFMF8"],"itemData":{"id":3713,"type":"article-journal","abstract":"The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Pr="004B1084">
        <w:rPr>
          <w:rFonts w:cs="Times New Roman"/>
          <w:vertAlign w:val="superscript"/>
        </w:rPr>
        <w:t>13</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Pr>
          <w:rFonts w:cs="Times New Roman"/>
        </w:rPr>
        <w:instrText xml:space="preserve"> ADDIN ZOTERO_ITEM CSL_CITATION {"citationID":"NbKZSZlm","properties":{"formattedCitation":"\\super 13,14\\nosupersub{}","plainCitation":"13,14","noteIndex":0},"citationItems":[{"id":3709,"uris":["http://zotero.org/users/5446295/items/TCC47T7Y"],"itemData":{"id":3709,"type":"article-journal","abstract":"Objectives.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Pr="004B1084">
        <w:rPr>
          <w:rFonts w:cs="Times New Roman"/>
          <w:vertAlign w:val="superscript"/>
        </w:rPr>
        <w:t>13,14</w:t>
      </w:r>
      <w:r w:rsidRPr="00D76340">
        <w:rPr>
          <w:rFonts w:cs="Times New Roman"/>
        </w:rPr>
        <w:fldChar w:fldCharType="end"/>
      </w:r>
      <w:r w:rsidRPr="00D76340">
        <w:rPr>
          <w:rFonts w:cs="Times New Roman"/>
        </w:rPr>
        <w:t xml:space="preserve"> school absenteeism,</w:t>
      </w:r>
      <w:r>
        <w:rPr>
          <w:rFonts w:cs="Times New Roman"/>
        </w:rPr>
        <w:fldChar w:fldCharType="begin"/>
      </w:r>
      <w:r>
        <w:rPr>
          <w:rFonts w:cs="Times New Roman"/>
        </w:rPr>
        <w:instrText xml:space="preserve"> ADDIN ZOTERO_ITEM CSL_CITATION {"citationID":"938zQW97","properties":{"formattedCitation":"\\super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Pr="004B1084">
        <w:rPr>
          <w:rFonts w:cs="Times New Roman"/>
          <w:vertAlign w:val="superscript"/>
        </w:rPr>
        <w:t>15</w:t>
      </w:r>
      <w:r>
        <w:rPr>
          <w:rFonts w:cs="Times New Roman"/>
        </w:rPr>
        <w:fldChar w:fldCharType="end"/>
      </w:r>
      <w:r w:rsidRPr="00D76340">
        <w:rPr>
          <w:rFonts w:cs="Times New Roman"/>
        </w:rPr>
        <w:t xml:space="preserve"> and indexes of overall health</w:t>
      </w:r>
      <w:r>
        <w:rPr>
          <w:rFonts w:cs="Times New Roman"/>
        </w:rPr>
        <w:t>,</w:t>
      </w:r>
      <w:r w:rsidRPr="00D76340">
        <w:rPr>
          <w:rFonts w:cs="Times New Roman"/>
        </w:rPr>
        <w:fldChar w:fldCharType="begin"/>
      </w:r>
      <w:r>
        <w:rPr>
          <w:rFonts w:cs="Times New Roman"/>
        </w:rPr>
        <w:instrText xml:space="preserve"> ADDIN ZOTERO_ITEM CSL_CITATION {"citationID":"dPaRVmHf","properties":{"formattedCitation":"\\super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Pr="004B1084">
        <w:rPr>
          <w:rFonts w:cs="Times New Roman"/>
          <w:vertAlign w:val="superscript"/>
        </w:rPr>
        <w:t>15</w:t>
      </w:r>
      <w:r w:rsidRPr="00D76340">
        <w:rPr>
          <w:rFonts w:cs="Times New Roman"/>
        </w:rPr>
        <w:fldChar w:fldCharType="end"/>
      </w:r>
      <w:r w:rsidRPr="00D76340">
        <w:rPr>
          <w:rFonts w:cs="Times New Roman"/>
        </w:rPr>
        <w:t xml:space="preserve"> </w:t>
      </w:r>
      <w:r>
        <w:rPr>
          <w:rFonts w:cs="Times New Roman"/>
        </w:rPr>
        <w:t>with heterogeneous results by demographic group.</w:t>
      </w:r>
      <w:r>
        <w:rPr>
          <w:rFonts w:cs="Times New Roman"/>
        </w:rPr>
        <w:fldChar w:fldCharType="begin"/>
      </w:r>
      <w:r>
        <w:rPr>
          <w:rFonts w:cs="Times New Roman"/>
        </w:rPr>
        <w:instrText xml:space="preserve"> ADDIN ZOTERO_ITEM CSL_CITATION {"citationID":"bEIP2bus","properties":{"formattedCitation":"\\super 16,17\\nosupersub{}","plainCitation":"16,17","noteIndex":0},"citationItems":[{"id":3718,"uris":["http://zotero.org/users/5446295/items/W68MXKEJ"],"itemData":{"id":3718,"type":"article-journal","abstract":"States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Pr="004B1084">
        <w:rPr>
          <w:rFonts w:cs="Times New Roman"/>
          <w:vertAlign w:val="superscript"/>
        </w:rPr>
        <w:t>16,17</w:t>
      </w:r>
      <w:r>
        <w:rPr>
          <w:rFonts w:cs="Times New Roman"/>
        </w:rPr>
        <w:fldChar w:fldCharType="end"/>
      </w:r>
      <w:r w:rsidR="00545253">
        <w:rPr>
          <w:rFonts w:cs="Times New Roman"/>
        </w:rPr>
        <w:t xml:space="preserve"> </w:t>
      </w:r>
      <w:r w:rsidR="00127846">
        <w:rPr>
          <w:rFonts w:cs="Times New Roman"/>
        </w:rPr>
        <w:t>However, n</w:t>
      </w:r>
      <w:r w:rsidR="00127846" w:rsidRPr="00D76340">
        <w:rPr>
          <w:rFonts w:cs="Times New Roman"/>
        </w:rPr>
        <w:t xml:space="preserve">o studies </w:t>
      </w:r>
      <w:r w:rsidR="00127846">
        <w:rPr>
          <w:rFonts w:cs="Times New Roman"/>
        </w:rPr>
        <w:t>have examined</w:t>
      </w:r>
      <w:r w:rsidR="00127846" w:rsidRPr="00D76340">
        <w:rPr>
          <w:rFonts w:cs="Times New Roman"/>
        </w:rPr>
        <w:t xml:space="preserve"> the effect of </w:t>
      </w:r>
      <w:r w:rsidR="00127846">
        <w:rPr>
          <w:rFonts w:cs="Times New Roman"/>
        </w:rPr>
        <w:t>raising the</w:t>
      </w:r>
      <w:r w:rsidR="00127846" w:rsidRPr="00D76340">
        <w:rPr>
          <w:rFonts w:cs="Times New Roman"/>
        </w:rPr>
        <w:t xml:space="preserve"> minimum wage</w:t>
      </w:r>
      <w:r w:rsidR="00127846">
        <w:rPr>
          <w:rFonts w:cs="Times New Roman"/>
        </w:rPr>
        <w:t xml:space="preserve"> on children’s mental health</w:t>
      </w:r>
      <w:r w:rsidR="00545253">
        <w:rPr>
          <w:rFonts w:cs="Times New Roman"/>
        </w:rPr>
        <w:t>.</w:t>
      </w:r>
    </w:p>
    <w:p w14:paraId="3AD7088F" w14:textId="2CFE0EDD" w:rsidR="004B1084" w:rsidRPr="00D76340" w:rsidRDefault="00545253" w:rsidP="00545253">
      <w:pPr>
        <w:spacing w:line="480" w:lineRule="auto"/>
        <w:ind w:firstLine="720"/>
        <w:jc w:val="both"/>
        <w:rPr>
          <w:rFonts w:cs="Times New Roman"/>
        </w:rPr>
      </w:pPr>
      <w:r>
        <w:rPr>
          <w:rFonts w:cs="Times New Roman"/>
        </w:rPr>
        <w:t>Children’s mental health may be</w:t>
      </w:r>
      <w:r w:rsidR="00127846">
        <w:rPr>
          <w:rFonts w:cs="Times New Roman"/>
        </w:rPr>
        <w:t xml:space="preserve"> </w:t>
      </w:r>
      <w:r w:rsidR="00127846" w:rsidRPr="00D76340">
        <w:rPr>
          <w:rFonts w:cs="Times New Roman"/>
        </w:rPr>
        <w:t xml:space="preserve">especially </w:t>
      </w:r>
      <w:r w:rsidR="0016448F">
        <w:rPr>
          <w:rFonts w:cs="Times New Roman"/>
        </w:rPr>
        <w:t>responsive</w:t>
      </w:r>
      <w:r w:rsidR="00127846" w:rsidRPr="00D76340">
        <w:rPr>
          <w:rFonts w:cs="Times New Roman"/>
        </w:rPr>
        <w:t xml:space="preserve"> to </w:t>
      </w:r>
      <w:r>
        <w:rPr>
          <w:rFonts w:cs="Times New Roman"/>
        </w:rPr>
        <w:t xml:space="preserve">changes in a family’s </w:t>
      </w:r>
      <w:r w:rsidR="0016448F">
        <w:rPr>
          <w:rFonts w:cs="Times New Roman"/>
        </w:rPr>
        <w:t>income</w:t>
      </w:r>
      <w:r w:rsidR="004B1084" w:rsidRPr="00D76340">
        <w:rPr>
          <w:rFonts w:cs="Times New Roman"/>
        </w:rPr>
        <w:t xml:space="preserve">. </w:t>
      </w:r>
      <w:r>
        <w:rPr>
          <w:rFonts w:cs="Times New Roman"/>
        </w:rPr>
        <w:t xml:space="preserve">For example, children’s emotional and behavioral problems </w:t>
      </w:r>
      <w:r w:rsidR="0016448F">
        <w:rPr>
          <w:rFonts w:cs="Times New Roman"/>
        </w:rPr>
        <w:t>tend to worsen</w:t>
      </w:r>
      <w:r>
        <w:rPr>
          <w:rFonts w:cs="Times New Roman"/>
        </w:rPr>
        <w:t xml:space="preserve"> with </w:t>
      </w:r>
      <w:r w:rsidR="00127846">
        <w:rPr>
          <w:rFonts w:cs="Times New Roman"/>
        </w:rPr>
        <w:t>household</w:t>
      </w:r>
      <w:r w:rsidR="004B1084">
        <w:rPr>
          <w:rFonts w:cs="Times New Roman"/>
        </w:rPr>
        <w:t xml:space="preserve"> economic stress</w:t>
      </w:r>
      <w:r>
        <w:rPr>
          <w:rFonts w:cs="Times New Roman"/>
        </w:rPr>
        <w:t>.</w:t>
      </w:r>
      <w:r w:rsidR="004B1084" w:rsidRPr="00D76340">
        <w:rPr>
          <w:rFonts w:cs="Times New Roman"/>
        </w:rPr>
        <w:fldChar w:fldCharType="begin"/>
      </w:r>
      <w:r w:rsidR="0034351B">
        <w:rPr>
          <w:rFonts w:cs="Times New Roman"/>
        </w:rPr>
        <w:instrText xml:space="preserve"> ADDIN ZOTERO_ITEM CSL_CITATION {"citationID":"YZovEw1R","properties":{"formattedCitation":"\\super 12,18\\nosupersub{}","plainCitation":"12,18","noteIndex":0},"citationItems":[{"id":3781,"uris":["http://zotero.org/users/5446295/items/SAJK768V"],"itemData":{"id":3781,"type":"article-journal","abstract":"This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76340">
        <w:rPr>
          <w:rFonts w:cs="Times New Roman"/>
        </w:rPr>
        <w:fldChar w:fldCharType="separate"/>
      </w:r>
      <w:r w:rsidR="0034351B" w:rsidRPr="0034351B">
        <w:rPr>
          <w:rFonts w:cs="Times New Roman"/>
          <w:vertAlign w:val="superscript"/>
        </w:rPr>
        <w:t>12,18</w:t>
      </w:r>
      <w:r w:rsidR="004B1084" w:rsidRPr="00D76340">
        <w:rPr>
          <w:rFonts w:cs="Times New Roman"/>
        </w:rPr>
        <w:fldChar w:fldCharType="end"/>
      </w:r>
      <w:r w:rsidR="004B1084" w:rsidRPr="00D76340">
        <w:rPr>
          <w:rFonts w:cs="Times New Roman"/>
        </w:rPr>
        <w:t xml:space="preserve"> </w:t>
      </w:r>
      <w:r w:rsidR="0016448F">
        <w:rPr>
          <w:rFonts w:cs="Times New Roman"/>
        </w:rPr>
        <w:t>And w</w:t>
      </w:r>
      <w:r w:rsidR="004B1084" w:rsidRPr="00D76340">
        <w:rPr>
          <w:rFonts w:cs="Times New Roman"/>
        </w:rPr>
        <w:t xml:space="preserve">hen families’ </w:t>
      </w:r>
      <w:r w:rsidR="004B1084" w:rsidRPr="0016448F">
        <w:rPr>
          <w:rFonts w:cs="Times New Roman"/>
        </w:rPr>
        <w:t>income</w:t>
      </w:r>
      <w:r w:rsidRPr="0016448F">
        <w:rPr>
          <w:rFonts w:cs="Times New Roman"/>
        </w:rPr>
        <w:t>s</w:t>
      </w:r>
      <w:r w:rsidR="004B1084" w:rsidRPr="0016448F">
        <w:rPr>
          <w:rFonts w:cs="Times New Roman"/>
        </w:rPr>
        <w:t xml:space="preserve"> rise, they disproportionately dedicate those resources to their children.</w:t>
      </w:r>
      <w:r w:rsidR="004B1084" w:rsidRPr="0016448F">
        <w:rPr>
          <w:rFonts w:cs="Times New Roman"/>
        </w:rPr>
        <w:fldChar w:fldCharType="begin"/>
      </w:r>
      <w:r w:rsidR="0034351B" w:rsidRPr="0016448F">
        <w:rPr>
          <w:rFonts w:cs="Times New Roman"/>
        </w:rPr>
        <w:instrText xml:space="preserve"> ADDIN ZOTERO_ITEM CSL_CITATION {"citationID":"rd5yBHv8","properties":{"formattedCitation":"\\super 19\\nosupersub{}","plainCitation":"19","noteIndex":0},"citationItems":[{"id":3806,"uris":["http://zotero.org/users/5446295/items/ZWCLTVZV"],"itemData":{"id":3806,"type":"article-journal","abstract":"Parental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16448F">
        <w:rPr>
          <w:rFonts w:cs="Times New Roman"/>
        </w:rPr>
        <w:fldChar w:fldCharType="separate"/>
      </w:r>
      <w:r w:rsidR="0034351B" w:rsidRPr="0016448F">
        <w:rPr>
          <w:rFonts w:cs="Times New Roman"/>
          <w:vertAlign w:val="superscript"/>
        </w:rPr>
        <w:t>19</w:t>
      </w:r>
      <w:r w:rsidR="004B1084" w:rsidRPr="0016448F">
        <w:rPr>
          <w:rFonts w:cs="Times New Roman"/>
        </w:rPr>
        <w:fldChar w:fldCharType="end"/>
      </w:r>
      <w:r w:rsidR="00471FE3" w:rsidRPr="0016448F">
        <w:rPr>
          <w:rFonts w:cs="Times New Roman"/>
        </w:rPr>
        <w:t xml:space="preserve"> </w:t>
      </w:r>
      <w:r w:rsidRPr="0016448F">
        <w:rPr>
          <w:rFonts w:cs="Times New Roman"/>
        </w:rPr>
        <w:t>Consequently, r</w:t>
      </w:r>
      <w:r w:rsidR="00471FE3" w:rsidRPr="0016448F">
        <w:rPr>
          <w:rFonts w:cs="Times New Roman"/>
        </w:rPr>
        <w:t>aising the minimum wage could</w:t>
      </w:r>
      <w:r w:rsidR="00127846" w:rsidRPr="0016448F">
        <w:rPr>
          <w:rFonts w:cs="Times New Roman"/>
        </w:rPr>
        <w:t xml:space="preserve"> </w:t>
      </w:r>
      <w:r w:rsidR="0016448F">
        <w:rPr>
          <w:rFonts w:cs="Times New Roman"/>
        </w:rPr>
        <w:t>meaningfully</w:t>
      </w:r>
      <w:r w:rsidR="0016448F" w:rsidRPr="0016448F">
        <w:rPr>
          <w:rFonts w:cs="Times New Roman"/>
        </w:rPr>
        <w:t xml:space="preserve"> </w:t>
      </w:r>
      <w:r w:rsidR="00127846" w:rsidRPr="0016448F">
        <w:rPr>
          <w:rFonts w:cs="Times New Roman"/>
        </w:rPr>
        <w:t xml:space="preserve">improve </w:t>
      </w:r>
      <w:r w:rsidR="00C23132">
        <w:rPr>
          <w:rFonts w:cs="Times New Roman"/>
        </w:rPr>
        <w:t>their</w:t>
      </w:r>
      <w:r w:rsidR="00127846" w:rsidRPr="0016448F">
        <w:rPr>
          <w:rFonts w:cs="Times New Roman"/>
        </w:rPr>
        <w:t xml:space="preserve"> mental health</w:t>
      </w:r>
      <w:r w:rsidRPr="0016448F">
        <w:rPr>
          <w:rFonts w:cs="Times New Roman"/>
        </w:rPr>
        <w:t xml:space="preserve">, </w:t>
      </w:r>
      <w:r w:rsidR="0016448F" w:rsidRPr="0016448F">
        <w:rPr>
          <w:rFonts w:cs="Times New Roman"/>
        </w:rPr>
        <w:t>whether by</w:t>
      </w:r>
      <w:r w:rsidRPr="0016448F">
        <w:rPr>
          <w:rFonts w:cs="Times New Roman"/>
        </w:rPr>
        <w:t xml:space="preserve"> </w:t>
      </w:r>
      <w:r w:rsidR="0016448F" w:rsidRPr="0016448F">
        <w:rPr>
          <w:rFonts w:cs="Times New Roman"/>
        </w:rPr>
        <w:t>reducing</w:t>
      </w:r>
      <w:r w:rsidR="00471FE3" w:rsidRPr="0016448F">
        <w:rPr>
          <w:rFonts w:cs="Times New Roman"/>
        </w:rPr>
        <w:t xml:space="preserve"> household</w:t>
      </w:r>
      <w:r w:rsidR="00471FE3">
        <w:rPr>
          <w:rFonts w:cs="Times New Roman"/>
        </w:rPr>
        <w:t xml:space="preserve"> financial stress,</w:t>
      </w:r>
      <w:r w:rsidR="00471FE3" w:rsidRPr="00D76340">
        <w:rPr>
          <w:rFonts w:cs="Times New Roman"/>
        </w:rPr>
        <w:fldChar w:fldCharType="begin"/>
      </w:r>
      <w:r w:rsidR="0034351B">
        <w:rPr>
          <w:rFonts w:cs="Times New Roman"/>
        </w:rPr>
        <w:instrText xml:space="preserve"> ADDIN ZOTERO_ITEM CSL_CITATION {"citationID":"SgZRMHy9","properties":{"formattedCitation":"\\super 18,20\\nosupersub{}","plainCitation":"18,20","noteIndex":0},"citationItems":[{"id":3778,"uris":["http://zotero.org/users/5446295/items/VRIMYJI3"],"itemData":{"id":3778,"type":"article-journal","abstract":"Background\nThere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471FE3" w:rsidRPr="00D76340">
        <w:rPr>
          <w:rFonts w:cs="Times New Roman"/>
        </w:rPr>
        <w:fldChar w:fldCharType="separate"/>
      </w:r>
      <w:r w:rsidR="0034351B" w:rsidRPr="0034351B">
        <w:rPr>
          <w:rFonts w:cs="Times New Roman"/>
          <w:vertAlign w:val="superscript"/>
        </w:rPr>
        <w:t>18,20</w:t>
      </w:r>
      <w:r w:rsidR="00471FE3" w:rsidRPr="00D76340">
        <w:rPr>
          <w:rFonts w:cs="Times New Roman"/>
        </w:rPr>
        <w:fldChar w:fldCharType="end"/>
      </w:r>
      <w:r w:rsidR="00471FE3" w:rsidRPr="00D76340">
        <w:rPr>
          <w:rFonts w:cs="Times New Roman"/>
        </w:rPr>
        <w:t xml:space="preserve"> </w:t>
      </w:r>
      <w:r w:rsidR="0016448F">
        <w:rPr>
          <w:rFonts w:cs="Times New Roman"/>
        </w:rPr>
        <w:t>meeting</w:t>
      </w:r>
      <w:r w:rsidR="00471FE3" w:rsidRPr="00D76340">
        <w:rPr>
          <w:rFonts w:cs="Times New Roman"/>
        </w:rPr>
        <w:t xml:space="preserve"> </w:t>
      </w:r>
      <w:r w:rsidR="0016448F">
        <w:rPr>
          <w:rFonts w:cs="Times New Roman"/>
        </w:rPr>
        <w:t xml:space="preserve">a child’s </w:t>
      </w:r>
      <w:r w:rsidR="00471FE3">
        <w:rPr>
          <w:rFonts w:cs="Times New Roman"/>
        </w:rPr>
        <w:t>need for</w:t>
      </w:r>
      <w:r w:rsidR="00471FE3" w:rsidRPr="00D76340">
        <w:rPr>
          <w:rFonts w:cs="Times New Roman"/>
        </w:rPr>
        <w:t xml:space="preserve"> mental health care</w:t>
      </w:r>
      <w:r w:rsidR="00471FE3">
        <w:rPr>
          <w:rFonts w:cs="Times New Roman"/>
        </w:rPr>
        <w:t>,</w:t>
      </w:r>
      <w:r w:rsidR="00471FE3" w:rsidRPr="00D76340">
        <w:rPr>
          <w:rFonts w:cs="Times New Roman"/>
        </w:rPr>
        <w:fldChar w:fldCharType="begin"/>
      </w:r>
      <w:r w:rsidR="00471FE3">
        <w:rPr>
          <w:rFonts w:cs="Times New Roman"/>
        </w:rPr>
        <w:instrText xml:space="preserve"> ADDIN ZOTERO_ITEM CSL_CITATION {"citationID":"solgK4E1","properties":{"formattedCitation":"\\super 12,21\\nosupersub{}","plainCitation":"12,21","noteIndex":0},"citationItems":[{"id":3774,"uris":["http://zotero.org/users/5446295/items/GJBDG3MF"],"itemData":{"id":3774,"type":"article-journal","abstract":"This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12,21</w:t>
      </w:r>
      <w:r w:rsidR="00471FE3" w:rsidRPr="00D76340">
        <w:rPr>
          <w:rFonts w:cs="Times New Roman"/>
        </w:rPr>
        <w:fldChar w:fldCharType="end"/>
      </w:r>
      <w:r w:rsidR="00471FE3" w:rsidRPr="00D76340">
        <w:rPr>
          <w:rFonts w:cs="Times New Roman"/>
        </w:rPr>
        <w:t xml:space="preserve"> </w:t>
      </w:r>
      <w:r w:rsidR="00471FE3">
        <w:rPr>
          <w:rFonts w:cs="Times New Roman"/>
        </w:rPr>
        <w:t>or</w:t>
      </w:r>
      <w:r w:rsidR="00471FE3" w:rsidRPr="00D76340">
        <w:rPr>
          <w:rFonts w:cs="Times New Roman"/>
        </w:rPr>
        <w:t xml:space="preserve"> </w:t>
      </w:r>
      <w:r w:rsidR="00127846">
        <w:rPr>
          <w:rFonts w:cs="Times New Roman"/>
        </w:rPr>
        <w:t>granting</w:t>
      </w:r>
      <w:r w:rsidR="00471FE3" w:rsidRPr="00D76340">
        <w:rPr>
          <w:rFonts w:cs="Times New Roman"/>
        </w:rPr>
        <w:t xml:space="preserve"> access to other resources that could improve </w:t>
      </w:r>
      <w:r w:rsidR="00C23132">
        <w:rPr>
          <w:rFonts w:cs="Times New Roman"/>
        </w:rPr>
        <w:t xml:space="preserve">their </w:t>
      </w:r>
      <w:r w:rsidR="00471FE3" w:rsidRPr="00D76340">
        <w:rPr>
          <w:rFonts w:cs="Times New Roman"/>
        </w:rPr>
        <w:t xml:space="preserve">mental health, such as higher-quality housing, time for exercise and leisure, </w:t>
      </w:r>
      <w:r>
        <w:rPr>
          <w:rFonts w:cs="Times New Roman"/>
        </w:rPr>
        <w:t>or</w:t>
      </w:r>
      <w:r w:rsidR="00471FE3" w:rsidRPr="00D76340">
        <w:rPr>
          <w:rFonts w:cs="Times New Roman"/>
        </w:rPr>
        <w:t xml:space="preserve"> </w:t>
      </w:r>
      <w:r w:rsidR="00127846">
        <w:rPr>
          <w:rFonts w:cs="Times New Roman"/>
        </w:rPr>
        <w:t>better</w:t>
      </w:r>
      <w:r w:rsidR="00471FE3" w:rsidRPr="00D76340">
        <w:rPr>
          <w:rFonts w:cs="Times New Roman"/>
        </w:rPr>
        <w:t xml:space="preserve"> educatio</w:t>
      </w:r>
      <w:r w:rsidR="00471FE3">
        <w:rPr>
          <w:rFonts w:cs="Times New Roman"/>
        </w:rPr>
        <w:t>n</w:t>
      </w:r>
      <w:r w:rsidR="00471FE3" w:rsidRPr="00D76340">
        <w:rPr>
          <w:rFonts w:cs="Times New Roman"/>
        </w:rPr>
        <w:t>.</w:t>
      </w:r>
      <w:r w:rsidR="00471FE3" w:rsidRPr="00D76340">
        <w:rPr>
          <w:rFonts w:cs="Times New Roman"/>
        </w:rPr>
        <w:fldChar w:fldCharType="begin"/>
      </w:r>
      <w:r w:rsidR="00471FE3">
        <w:rPr>
          <w:rFonts w:cs="Times New Roman"/>
        </w:rPr>
        <w:instrText xml:space="preserve"> ADDIN ZOTERO_ITEM CSL_CITATION {"citationID":"7KQEpOPu","properties":{"formattedCitation":"\\super 22,23\\nosupersub{}","plainCitation":"22,23","noteIndex":0},"citationItems":[{"id":3783,"uris":["http://zotero.org/users/5446295/items/M46QHNUQ"],"itemData":{"id":3783,"type":"article-journal","abstract":"One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22,23</w:t>
      </w:r>
      <w:r w:rsidR="00471FE3" w:rsidRPr="00D76340">
        <w:rPr>
          <w:rFonts w:cs="Times New Roman"/>
        </w:rPr>
        <w:fldChar w:fldCharType="end"/>
      </w:r>
    </w:p>
    <w:p w14:paraId="3386EF82" w14:textId="31B24E1A" w:rsidR="004B1084" w:rsidRDefault="004B1084" w:rsidP="004B1084">
      <w:pPr>
        <w:spacing w:line="480" w:lineRule="auto"/>
        <w:ind w:firstLine="720"/>
        <w:jc w:val="both"/>
        <w:rPr>
          <w:rFonts w:cs="Times New Roman"/>
        </w:rPr>
      </w:pPr>
      <w:r w:rsidRPr="00D76340">
        <w:rPr>
          <w:rFonts w:cs="Times New Roman"/>
        </w:rPr>
        <w:t xml:space="preserve">In this study, we use </w:t>
      </w:r>
      <w:r>
        <w:rPr>
          <w:rFonts w:cs="Times New Roman"/>
        </w:rPr>
        <w:t>two</w:t>
      </w:r>
      <w:r w:rsidRPr="00D76340">
        <w:rPr>
          <w:rFonts w:cs="Times New Roman"/>
        </w:rPr>
        <w:t xml:space="preserve"> </w:t>
      </w:r>
      <w:r w:rsidR="0016448F">
        <w:rPr>
          <w:rFonts w:cs="Times New Roman"/>
        </w:rPr>
        <w:t>nationally</w:t>
      </w:r>
      <w:r w:rsidRPr="00D76340">
        <w:rPr>
          <w:rFonts w:cs="Times New Roman"/>
        </w:rPr>
        <w:t xml:space="preserve"> representative sample</w:t>
      </w:r>
      <w:r>
        <w:rPr>
          <w:rFonts w:cs="Times New Roman"/>
        </w:rPr>
        <w:t>s</w:t>
      </w:r>
      <w:r w:rsidRPr="00D76340">
        <w:rPr>
          <w:rFonts w:cs="Times New Roman"/>
        </w:rPr>
        <w:t xml:space="preserve"> of over </w:t>
      </w:r>
      <w:r w:rsidR="0016448F">
        <w:rPr>
          <w:rFonts w:cs="Times New Roman"/>
        </w:rPr>
        <w:t>1.4</w:t>
      </w:r>
      <w:r>
        <w:rPr>
          <w:rFonts w:cs="Times New Roman"/>
        </w:rPr>
        <w:t xml:space="preserve"> million</w:t>
      </w:r>
      <w:r w:rsidRPr="00D76340">
        <w:rPr>
          <w:rFonts w:cs="Times New Roman"/>
        </w:rPr>
        <w:t xml:space="preserve"> children and adolescents, aged 3 to 1</w:t>
      </w:r>
      <w:r w:rsidR="00134E77">
        <w:rPr>
          <w:rFonts w:cs="Times New Roman"/>
        </w:rPr>
        <w:t>8</w:t>
      </w:r>
      <w:r w:rsidRPr="00D76340">
        <w:rPr>
          <w:rFonts w:cs="Times New Roman"/>
        </w:rPr>
        <w:t xml:space="preserve">, in the </w:t>
      </w:r>
      <w:r>
        <w:rPr>
          <w:rFonts w:cs="Times New Roman"/>
        </w:rPr>
        <w:t>U.S.</w:t>
      </w:r>
      <w:r w:rsidRPr="00D76340">
        <w:rPr>
          <w:rFonts w:cs="Times New Roman"/>
        </w:rPr>
        <w:t xml:space="preserve"> </w:t>
      </w:r>
      <w:r>
        <w:rPr>
          <w:rFonts w:cs="Times New Roman"/>
        </w:rPr>
        <w:t>from</w:t>
      </w:r>
      <w:r w:rsidRPr="00D76340">
        <w:rPr>
          <w:rFonts w:cs="Times New Roman"/>
        </w:rPr>
        <w:t xml:space="preserve"> </w:t>
      </w:r>
      <w:r>
        <w:rPr>
          <w:rFonts w:cs="Times New Roman"/>
        </w:rPr>
        <w:t>2001</w:t>
      </w:r>
      <w:r w:rsidRPr="00D76340">
        <w:rPr>
          <w:rFonts w:cs="Times New Roman"/>
        </w:rPr>
        <w:t xml:space="preserve"> </w:t>
      </w:r>
      <w:r>
        <w:rPr>
          <w:rFonts w:cs="Times New Roman"/>
        </w:rPr>
        <w:t>to</w:t>
      </w:r>
      <w:r w:rsidRPr="00D76340">
        <w:rPr>
          <w:rFonts w:cs="Times New Roman"/>
        </w:rPr>
        <w:t xml:space="preserve"> 2020 to estimate the effect of raising the </w:t>
      </w:r>
      <w:r w:rsidRPr="00D76340">
        <w:rPr>
          <w:rFonts w:cs="Times New Roman"/>
        </w:rPr>
        <w:lastRenderedPageBreak/>
        <w:t xml:space="preserve">minimum wage on children’s </w:t>
      </w:r>
      <w:r>
        <w:rPr>
          <w:rFonts w:cs="Times New Roman"/>
        </w:rPr>
        <w:t xml:space="preserve">mental </w:t>
      </w:r>
      <w:r w:rsidRPr="00D76340">
        <w:rPr>
          <w:rFonts w:cs="Times New Roman"/>
        </w:rPr>
        <w:t xml:space="preserve">health. We examine several outcomes, including </w:t>
      </w:r>
      <w:r>
        <w:rPr>
          <w:rFonts w:cs="Times New Roman"/>
        </w:rPr>
        <w:t xml:space="preserve">diagnoses, symptoms, health care utilization, and </w:t>
      </w:r>
      <w:r w:rsidR="00BB32A5">
        <w:rPr>
          <w:rFonts w:cs="Times New Roman"/>
        </w:rPr>
        <w:t>impacts</w:t>
      </w:r>
      <w:r>
        <w:rPr>
          <w:rFonts w:cs="Times New Roman"/>
        </w:rPr>
        <w:t xml:space="preserve"> on school and </w:t>
      </w:r>
      <w:r w:rsidR="00F44249">
        <w:rPr>
          <w:rFonts w:cs="Times New Roman"/>
        </w:rPr>
        <w:t xml:space="preserve">social </w:t>
      </w:r>
      <w:r>
        <w:rPr>
          <w:rFonts w:cs="Times New Roman"/>
        </w:rPr>
        <w:t>life</w:t>
      </w:r>
      <w:r w:rsidRPr="00D76340">
        <w:rPr>
          <w:rFonts w:cs="Times New Roman"/>
        </w:rPr>
        <w:t>. This study has important implications for the design of economic policy to improve the mental health of children, as well as the use of structural interventions to benefit vulnerable populations more generally.</w:t>
      </w:r>
    </w:p>
    <w:p w14:paraId="2F49B465" w14:textId="77777777" w:rsidR="00545253" w:rsidRDefault="00545253" w:rsidP="00545253">
      <w:pPr>
        <w:spacing w:line="480" w:lineRule="auto"/>
        <w:rPr>
          <w:rFonts w:cs="Times New Roman"/>
          <w:strike/>
        </w:rPr>
      </w:pPr>
    </w:p>
    <w:p w14:paraId="5C245865" w14:textId="757547A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65EDE1F" w:rsidR="005E65C9" w:rsidRPr="00D76340" w:rsidRDefault="005E65C9" w:rsidP="005E65C9">
      <w:pPr>
        <w:spacing w:line="480" w:lineRule="auto"/>
        <w:jc w:val="both"/>
        <w:rPr>
          <w:rFonts w:cs="Times New Roman"/>
          <w:b/>
          <w:bCs/>
          <w:i/>
          <w:iCs/>
        </w:rPr>
      </w:pPr>
      <w:r w:rsidRPr="00D76340">
        <w:rPr>
          <w:rFonts w:cs="Times New Roman"/>
          <w:b/>
          <w:bCs/>
          <w:i/>
          <w:iCs/>
        </w:rPr>
        <w:t>Study Population</w:t>
      </w:r>
      <w:r w:rsidR="00BB32A5">
        <w:rPr>
          <w:rFonts w:cs="Times New Roman"/>
          <w:b/>
          <w:bCs/>
          <w:i/>
          <w:iCs/>
        </w:rPr>
        <w:t>s</w:t>
      </w:r>
    </w:p>
    <w:p w14:paraId="7ABA7657" w14:textId="767170EE" w:rsidR="00BB32A5" w:rsidRDefault="005E65C9" w:rsidP="00656975">
      <w:pPr>
        <w:spacing w:line="480" w:lineRule="auto"/>
        <w:jc w:val="both"/>
        <w:rPr>
          <w:rFonts w:cs="Times New Roman"/>
        </w:rPr>
      </w:pPr>
      <w:r w:rsidRPr="00D76340">
        <w:rPr>
          <w:rFonts w:cs="Times New Roman"/>
        </w:rPr>
        <w:tab/>
      </w:r>
      <w:r w:rsidR="00BB32A5">
        <w:rPr>
          <w:rFonts w:cs="Times New Roman"/>
        </w:rPr>
        <w:t xml:space="preserve">We use two nationally representative surveys of children in the U.S.: the National Survey of Children’s Health (NSCH) and </w:t>
      </w:r>
      <w:r w:rsidR="00545253">
        <w:rPr>
          <w:rFonts w:cs="Times New Roman"/>
        </w:rPr>
        <w:t xml:space="preserve">the </w:t>
      </w:r>
      <w:r w:rsidR="00BB32A5">
        <w:rPr>
          <w:rFonts w:cs="Times New Roman"/>
        </w:rPr>
        <w:t>Youth Risk Behavior Surveillance System (YRBS</w:t>
      </w:r>
      <w:r w:rsidR="00BF6B1B">
        <w:rPr>
          <w:rFonts w:cs="Times New Roman"/>
        </w:rPr>
        <w:t>S</w:t>
      </w:r>
      <w:r w:rsidR="00BB32A5">
        <w:rPr>
          <w:rFonts w:cs="Times New Roman"/>
        </w:rPr>
        <w:t>).</w:t>
      </w:r>
      <w:r w:rsidR="00BF6B1B">
        <w:rPr>
          <w:rFonts w:cs="Times New Roman"/>
        </w:rPr>
        <w:t xml:space="preserve"> Each captures a different </w:t>
      </w:r>
      <w:r w:rsidR="00767BBD">
        <w:rPr>
          <w:rFonts w:cs="Times New Roman"/>
        </w:rPr>
        <w:t>time</w:t>
      </w:r>
      <w:r w:rsidR="00BF6B1B">
        <w:rPr>
          <w:rFonts w:cs="Times New Roman"/>
        </w:rPr>
        <w:t>, population, and outcomes o</w:t>
      </w:r>
      <w:r w:rsidR="00134E77">
        <w:rPr>
          <w:rFonts w:cs="Times New Roman"/>
        </w:rPr>
        <w:t>f</w:t>
      </w:r>
      <w:r w:rsidR="00BF6B1B">
        <w:rPr>
          <w:rFonts w:cs="Times New Roman"/>
        </w:rPr>
        <w:t xml:space="preserve"> interest</w:t>
      </w:r>
      <w:r w:rsidR="00767BBD">
        <w:rPr>
          <w:rFonts w:cs="Times New Roman"/>
        </w:rPr>
        <w:t>. T</w:t>
      </w:r>
      <w:r w:rsidR="00BF6B1B">
        <w:rPr>
          <w:rFonts w:cs="Times New Roman"/>
        </w:rPr>
        <w:t>ogether, they allow us to broadly characterize the relationship between the minimum wage and children’s mental health.</w:t>
      </w:r>
    </w:p>
    <w:p w14:paraId="2F749C94" w14:textId="7BF550DF" w:rsidR="00BF6B1B" w:rsidRDefault="005E65C9" w:rsidP="00BF6B1B">
      <w:pPr>
        <w:spacing w:line="480" w:lineRule="auto"/>
        <w:ind w:firstLine="720"/>
        <w:jc w:val="both"/>
        <w:rPr>
          <w:rFonts w:cs="Times New Roman"/>
        </w:rPr>
      </w:pPr>
      <w:r w:rsidRPr="00D76340">
        <w:rPr>
          <w:rFonts w:cs="Times New Roman"/>
        </w:rPr>
        <w:t xml:space="preserve">We used the 2016 to 2020 waves of the </w:t>
      </w:r>
      <w:r w:rsidR="00BF6B1B">
        <w:rPr>
          <w:rFonts w:cs="Times New Roman"/>
        </w:rPr>
        <w:t>NSCH</w:t>
      </w:r>
      <w:r w:rsidRPr="00D76340">
        <w:rPr>
          <w:rFonts w:cs="Times New Roman"/>
        </w:rPr>
        <w:t>, a yearly</w:t>
      </w:r>
      <w:r w:rsidR="00573B8D">
        <w:rPr>
          <w:rFonts w:cs="Times New Roman"/>
        </w:rPr>
        <w:t>, national</w:t>
      </w:r>
      <w:r w:rsidRPr="00D76340">
        <w:rPr>
          <w:rFonts w:cs="Times New Roman"/>
        </w:rPr>
        <w:t xml:space="preserve"> study of </w:t>
      </w:r>
      <w:r w:rsidR="00573B8D">
        <w:rPr>
          <w:rFonts w:cs="Times New Roman"/>
        </w:rPr>
        <w:t xml:space="preserve">children’s physical and emotional well-being </w:t>
      </w:r>
      <w:r w:rsidRPr="00D76340">
        <w:rPr>
          <w:rFonts w:cs="Times New Roman"/>
        </w:rPr>
        <w:t xml:space="preserve">in the </w:t>
      </w:r>
      <w:r w:rsidR="00BF6B1B">
        <w:rPr>
          <w:rFonts w:cs="Times New Roman"/>
        </w:rPr>
        <w:t>U.S.</w:t>
      </w:r>
      <w:r w:rsidRPr="00D76340">
        <w:rPr>
          <w:rFonts w:cs="Times New Roman"/>
        </w:rPr>
        <w:t xml:space="preserve"> </w:t>
      </w:r>
      <w:r w:rsidR="00573B8D">
        <w:rPr>
          <w:rFonts w:cs="Times New Roman"/>
        </w:rPr>
        <w:t>It samples h</w:t>
      </w:r>
      <w:r w:rsidR="007B728C">
        <w:rPr>
          <w:rFonts w:cs="Times New Roman"/>
        </w:rPr>
        <w:t xml:space="preserve">ouseholds </w:t>
      </w:r>
      <w:r w:rsidR="00BF6B1B">
        <w:rPr>
          <w:rFonts w:cs="Times New Roman"/>
        </w:rPr>
        <w:t xml:space="preserve">known to have a child based on Census data and </w:t>
      </w:r>
      <w:r w:rsidR="007B728C">
        <w:rPr>
          <w:rFonts w:cs="Times New Roman"/>
        </w:rPr>
        <w:t>those</w:t>
      </w:r>
      <w:r w:rsidR="00BF6B1B">
        <w:rPr>
          <w:rFonts w:cs="Times New Roman"/>
        </w:rPr>
        <w:t xml:space="preserve"> projected to have one based on demographic characteristics</w:t>
      </w:r>
      <w:r w:rsidRPr="00D76340">
        <w:rPr>
          <w:rFonts w:cs="Times New Roman"/>
        </w:rPr>
        <w:t xml:space="preserve">. </w:t>
      </w:r>
      <w:r w:rsidR="007B728C">
        <w:rPr>
          <w:rFonts w:cs="Times New Roman"/>
        </w:rPr>
        <w:t xml:space="preserve">Then, parents and guardians report on one of their children. </w:t>
      </w:r>
      <w:r w:rsidR="00BC2049">
        <w:rPr>
          <w:rFonts w:cs="Times New Roman"/>
        </w:rPr>
        <w:t xml:space="preserve">All analyses using the NSCH are weighted to be representative of all children in all state-years. </w:t>
      </w:r>
      <w:r w:rsidR="00C126AC" w:rsidRPr="00D76340">
        <w:rPr>
          <w:rFonts w:cs="Times New Roman"/>
        </w:rPr>
        <w:t xml:space="preserve">Consistent with surveillance studies that estimate the prevalence of </w:t>
      </w:r>
      <w:r w:rsidR="00166A75">
        <w:rPr>
          <w:rFonts w:cs="Times New Roman"/>
        </w:rPr>
        <w:t>mood disorders</w:t>
      </w:r>
      <w:r w:rsidR="00C126AC" w:rsidRPr="00D76340">
        <w:rPr>
          <w:rFonts w:cs="Times New Roman"/>
        </w:rPr>
        <w:t xml:space="preserve"> starting at age 3,</w:t>
      </w:r>
      <w:r w:rsidR="00C126AC" w:rsidRPr="00D76340">
        <w:rPr>
          <w:rFonts w:cs="Times New Roman"/>
        </w:rPr>
        <w:fldChar w:fldCharType="begin"/>
      </w:r>
      <w:r w:rsidR="00C126AC"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76340">
        <w:rPr>
          <w:rFonts w:cs="Times New Roman"/>
        </w:rPr>
        <w:fldChar w:fldCharType="separate"/>
      </w:r>
      <w:r w:rsidR="00C126AC" w:rsidRPr="00D76340">
        <w:rPr>
          <w:rFonts w:cs="Times New Roman"/>
          <w:vertAlign w:val="superscript"/>
        </w:rPr>
        <w:t>7</w:t>
      </w:r>
      <w:r w:rsidR="00C126AC" w:rsidRPr="00D76340">
        <w:rPr>
          <w:rFonts w:cs="Times New Roman"/>
        </w:rPr>
        <w:fldChar w:fldCharType="end"/>
      </w:r>
      <w:r w:rsidR="00C126AC" w:rsidRPr="00D76340">
        <w:rPr>
          <w:rFonts w:cs="Times New Roman"/>
        </w:rPr>
        <w:t xml:space="preserve"> </w:t>
      </w:r>
      <w:r w:rsidR="00BC2049">
        <w:rPr>
          <w:rFonts w:cs="Times New Roman"/>
        </w:rPr>
        <w:t>we</w:t>
      </w:r>
      <w:r w:rsidR="00C126AC" w:rsidRPr="00D76340">
        <w:rPr>
          <w:rFonts w:cs="Times New Roman"/>
        </w:rPr>
        <w:t xml:space="preserve"> include all children aged 3</w:t>
      </w:r>
      <w:r w:rsidR="007B728C">
        <w:rPr>
          <w:rFonts w:cs="Times New Roman"/>
        </w:rPr>
        <w:t>–</w:t>
      </w:r>
      <w:r w:rsidR="00C126AC" w:rsidRPr="00D76340">
        <w:rPr>
          <w:rFonts w:cs="Times New Roman"/>
        </w:rPr>
        <w:t xml:space="preserve">17 </w:t>
      </w:r>
      <w:r w:rsidR="00166A75">
        <w:rPr>
          <w:rFonts w:cs="Times New Roman"/>
        </w:rPr>
        <w:t>who</w:t>
      </w:r>
      <w:r w:rsidR="007B728C">
        <w:rPr>
          <w:rFonts w:cs="Times New Roman"/>
        </w:rPr>
        <w:t>se parent</w:t>
      </w:r>
      <w:r w:rsidR="00BC2049">
        <w:rPr>
          <w:rFonts w:cs="Times New Roman"/>
        </w:rPr>
        <w:t xml:space="preserve"> or guardian</w:t>
      </w:r>
      <w:r w:rsidR="00166A75">
        <w:rPr>
          <w:rFonts w:cs="Times New Roman"/>
        </w:rPr>
        <w:t xml:space="preserve"> </w:t>
      </w:r>
      <w:r w:rsidR="007B728C">
        <w:rPr>
          <w:rFonts w:cs="Times New Roman"/>
        </w:rPr>
        <w:t>provided information</w:t>
      </w:r>
      <w:r w:rsidR="00166A75">
        <w:rPr>
          <w:rFonts w:cs="Times New Roman"/>
        </w:rPr>
        <w:t xml:space="preserve"> </w:t>
      </w:r>
      <w:r w:rsidR="00573B8D">
        <w:rPr>
          <w:rFonts w:cs="Times New Roman"/>
        </w:rPr>
        <w:t xml:space="preserve">on </w:t>
      </w:r>
      <w:r w:rsidR="00166A75">
        <w:rPr>
          <w:rFonts w:cs="Times New Roman"/>
        </w:rPr>
        <w:t xml:space="preserve">at least one of </w:t>
      </w:r>
      <w:r w:rsidR="002958B8">
        <w:rPr>
          <w:rFonts w:cs="Times New Roman"/>
        </w:rPr>
        <w:t>our</w:t>
      </w:r>
      <w:r w:rsidR="00166A75">
        <w:rPr>
          <w:rFonts w:cs="Times New Roman"/>
        </w:rPr>
        <w:t xml:space="preserve"> outcomes, for a sample of </w:t>
      </w:r>
      <w:r w:rsidR="002958B8" w:rsidRPr="002958B8">
        <w:rPr>
          <w:rFonts w:cs="Times New Roman"/>
        </w:rPr>
        <w:t>141</w:t>
      </w:r>
      <w:r w:rsidR="002958B8">
        <w:rPr>
          <w:rFonts w:cs="Times New Roman"/>
        </w:rPr>
        <w:t>,</w:t>
      </w:r>
      <w:r w:rsidR="002958B8" w:rsidRPr="002958B8">
        <w:rPr>
          <w:rFonts w:cs="Times New Roman"/>
        </w:rPr>
        <w:t>427</w:t>
      </w:r>
      <w:r w:rsidR="00166A75">
        <w:rPr>
          <w:rFonts w:cs="Times New Roman"/>
        </w:rPr>
        <w:t>.</w:t>
      </w:r>
    </w:p>
    <w:p w14:paraId="703239B5" w14:textId="0A173590" w:rsidR="00662BC4" w:rsidRDefault="00BF6B1B" w:rsidP="00A759CF">
      <w:pPr>
        <w:spacing w:line="480" w:lineRule="auto"/>
        <w:ind w:firstLine="720"/>
        <w:jc w:val="both"/>
        <w:rPr>
          <w:rFonts w:cs="Times New Roman"/>
        </w:rPr>
      </w:pPr>
      <w:r>
        <w:rPr>
          <w:rFonts w:cs="Times New Roman"/>
        </w:rPr>
        <w:t xml:space="preserve">Next, we used the 2001 to 2019 waves of the state-level YRBSS, a set of </w:t>
      </w:r>
      <w:proofErr w:type="gramStart"/>
      <w:r w:rsidR="00BC2049">
        <w:rPr>
          <w:rFonts w:cs="Times New Roman"/>
        </w:rPr>
        <w:t>biennial</w:t>
      </w:r>
      <w:proofErr w:type="gramEnd"/>
      <w:r>
        <w:rPr>
          <w:rFonts w:cs="Times New Roman"/>
        </w:rPr>
        <w:t>, state-</w:t>
      </w:r>
      <w:r w:rsidR="00573B8D">
        <w:rPr>
          <w:rFonts w:cs="Times New Roman"/>
        </w:rPr>
        <w:t>level</w:t>
      </w:r>
      <w:r>
        <w:rPr>
          <w:rFonts w:cs="Times New Roman"/>
        </w:rPr>
        <w:t xml:space="preserve"> </w:t>
      </w:r>
      <w:r w:rsidR="00BC2049">
        <w:rPr>
          <w:rFonts w:cs="Times New Roman"/>
        </w:rPr>
        <w:t>surveys</w:t>
      </w:r>
      <w:r>
        <w:rPr>
          <w:rFonts w:cs="Times New Roman"/>
        </w:rPr>
        <w:t xml:space="preserve"> of mental health and risk behaviors in adolescents. </w:t>
      </w:r>
      <w:r w:rsidR="007B728C">
        <w:rPr>
          <w:rFonts w:cs="Times New Roman"/>
        </w:rPr>
        <w:t xml:space="preserve">As a school-based study, </w:t>
      </w:r>
      <w:r w:rsidR="00BC2049">
        <w:rPr>
          <w:rFonts w:cs="Times New Roman"/>
        </w:rPr>
        <w:t>it</w:t>
      </w:r>
      <w:r w:rsidR="007B728C">
        <w:rPr>
          <w:rFonts w:cs="Times New Roman"/>
        </w:rPr>
        <w:t xml:space="preserve"> samples classrooms within randomly selected schools</w:t>
      </w:r>
      <w:r w:rsidR="001D2A1B">
        <w:rPr>
          <w:rFonts w:cs="Times New Roman"/>
        </w:rPr>
        <w:t>. T</w:t>
      </w:r>
      <w:r w:rsidR="00573B8D">
        <w:rPr>
          <w:rFonts w:cs="Times New Roman"/>
        </w:rPr>
        <w:t>hen, adolescents directly respond to the surveys.</w:t>
      </w:r>
      <w:r w:rsidR="007B728C">
        <w:rPr>
          <w:rFonts w:cs="Times New Roman"/>
        </w:rPr>
        <w:t xml:space="preserve"> </w:t>
      </w:r>
      <w:r w:rsidR="00BC2049">
        <w:rPr>
          <w:rFonts w:cs="Times New Roman"/>
        </w:rPr>
        <w:t>All analyses using the YRBSS are</w:t>
      </w:r>
      <w:r w:rsidR="00573B8D">
        <w:rPr>
          <w:rFonts w:cs="Times New Roman"/>
        </w:rPr>
        <w:t xml:space="preserve"> weighted to be representative of all students in grades 9–12 in </w:t>
      </w:r>
      <w:r w:rsidR="00A759CF">
        <w:rPr>
          <w:rFonts w:cs="Times New Roman"/>
        </w:rPr>
        <w:t>each</w:t>
      </w:r>
      <w:r w:rsidR="00573B8D">
        <w:rPr>
          <w:rFonts w:cs="Times New Roman"/>
        </w:rPr>
        <w:t xml:space="preserve"> state</w:t>
      </w:r>
      <w:r w:rsidR="00BC2049">
        <w:rPr>
          <w:rFonts w:cs="Times New Roman"/>
        </w:rPr>
        <w:t>-year</w:t>
      </w:r>
      <w:r w:rsidR="00573B8D">
        <w:rPr>
          <w:rFonts w:cs="Times New Roman"/>
        </w:rPr>
        <w:t xml:space="preserve">, </w:t>
      </w:r>
      <w:r w:rsidR="00A759CF">
        <w:rPr>
          <w:rFonts w:cs="Times New Roman"/>
        </w:rPr>
        <w:t xml:space="preserve">although </w:t>
      </w:r>
      <w:r w:rsidR="00573B8D">
        <w:rPr>
          <w:rFonts w:cs="Times New Roman"/>
        </w:rPr>
        <w:t xml:space="preserve">not </w:t>
      </w:r>
      <w:r w:rsidR="00A759CF">
        <w:rPr>
          <w:rFonts w:cs="Times New Roman"/>
        </w:rPr>
        <w:t>all</w:t>
      </w:r>
      <w:r w:rsidR="00573B8D">
        <w:rPr>
          <w:rFonts w:cs="Times New Roman"/>
        </w:rPr>
        <w:t xml:space="preserve"> state</w:t>
      </w:r>
      <w:r w:rsidR="00A759CF">
        <w:rPr>
          <w:rFonts w:cs="Times New Roman"/>
        </w:rPr>
        <w:t>s</w:t>
      </w:r>
      <w:r w:rsidR="00573B8D">
        <w:rPr>
          <w:rFonts w:cs="Times New Roman"/>
        </w:rPr>
        <w:t xml:space="preserve"> participate </w:t>
      </w:r>
      <w:r w:rsidR="00A759CF">
        <w:rPr>
          <w:rFonts w:cs="Times New Roman"/>
        </w:rPr>
        <w:t>in all years</w:t>
      </w:r>
      <w:r w:rsidR="00573B8D">
        <w:rPr>
          <w:rFonts w:cs="Times New Roman"/>
        </w:rPr>
        <w:t xml:space="preserve">. We include all adolescents </w:t>
      </w:r>
      <w:r w:rsidR="00573B8D">
        <w:rPr>
          <w:rFonts w:cs="Times New Roman"/>
        </w:rPr>
        <w:lastRenderedPageBreak/>
        <w:t xml:space="preserve">who provided information on at least one </w:t>
      </w:r>
      <w:r w:rsidR="002958B8">
        <w:rPr>
          <w:rFonts w:cs="Times New Roman"/>
        </w:rPr>
        <w:t xml:space="preserve">of our </w:t>
      </w:r>
      <w:r w:rsidR="00573B8D">
        <w:rPr>
          <w:rFonts w:cs="Times New Roman"/>
        </w:rPr>
        <w:t>outcome</w:t>
      </w:r>
      <w:r w:rsidR="002958B8">
        <w:rPr>
          <w:rFonts w:cs="Times New Roman"/>
        </w:rPr>
        <w:t>s</w:t>
      </w:r>
      <w:r w:rsidR="00573B8D">
        <w:rPr>
          <w:rFonts w:cs="Times New Roman"/>
        </w:rPr>
        <w:t xml:space="preserve">, for a sample of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573B8D">
        <w:rPr>
          <w:rFonts w:cs="Times New Roman"/>
        </w:rPr>
        <w:t>.</w:t>
      </w:r>
      <w:r w:rsidR="001D2A1B">
        <w:rPr>
          <w:rFonts w:cs="Times New Roman"/>
        </w:rPr>
        <w:t xml:space="preserve"> </w:t>
      </w:r>
      <w:r w:rsidR="00166A75">
        <w:rPr>
          <w:rFonts w:cs="Times New Roman"/>
        </w:rPr>
        <w:t>The d</w:t>
      </w:r>
      <w:r w:rsidR="005E65C9" w:rsidRPr="00D76340">
        <w:rPr>
          <w:rFonts w:cs="Times New Roman"/>
        </w:rPr>
        <w:t xml:space="preserve">emographic characteristics </w:t>
      </w:r>
      <w:r w:rsidR="00166A75">
        <w:rPr>
          <w:rFonts w:cs="Times New Roman"/>
        </w:rPr>
        <w:t xml:space="preserve">of </w:t>
      </w:r>
      <w:r w:rsidR="001D2A1B">
        <w:rPr>
          <w:rFonts w:cs="Times New Roman"/>
        </w:rPr>
        <w:t xml:space="preserve">respondents to </w:t>
      </w:r>
      <w:r w:rsidR="00C23132">
        <w:rPr>
          <w:rFonts w:cs="Times New Roman"/>
        </w:rPr>
        <w:t>each survey</w:t>
      </w:r>
      <w:r w:rsidR="00166A75" w:rsidRPr="00D76340">
        <w:rPr>
          <w:rFonts w:cs="Times New Roman"/>
        </w:rPr>
        <w:t xml:space="preserve"> are</w:t>
      </w:r>
      <w:r w:rsidR="005E65C9" w:rsidRPr="00D76340">
        <w:rPr>
          <w:rFonts w:cs="Times New Roman"/>
        </w:rPr>
        <w:t xml:space="preserve"> provided in </w:t>
      </w:r>
      <w:r w:rsidR="005E65C9" w:rsidRPr="00D76340">
        <w:rPr>
          <w:rFonts w:cs="Times New Roman"/>
          <w:b/>
          <w:bCs/>
        </w:rPr>
        <w:t>Table</w:t>
      </w:r>
      <w:r w:rsidR="00A759CF">
        <w:rPr>
          <w:rFonts w:cs="Times New Roman"/>
          <w:b/>
          <w:bCs/>
        </w:rPr>
        <w:t>s</w:t>
      </w:r>
      <w:r w:rsidR="005E65C9" w:rsidRPr="00D76340">
        <w:rPr>
          <w:rFonts w:cs="Times New Roman"/>
          <w:b/>
          <w:bCs/>
        </w:rPr>
        <w:t xml:space="preserve"> 1</w:t>
      </w:r>
      <w:r w:rsidR="00A759CF">
        <w:rPr>
          <w:rFonts w:cs="Times New Roman"/>
          <w:b/>
          <w:bCs/>
        </w:rPr>
        <w:t xml:space="preserve"> </w:t>
      </w:r>
      <w:r w:rsidR="00A759CF">
        <w:rPr>
          <w:rFonts w:cs="Times New Roman"/>
        </w:rPr>
        <w:t xml:space="preserve">and </w:t>
      </w:r>
      <w:r w:rsidR="00A759CF" w:rsidRPr="00A759CF">
        <w:rPr>
          <w:rFonts w:cs="Times New Roman"/>
          <w:b/>
          <w:bCs/>
        </w:rPr>
        <w:t>2</w:t>
      </w:r>
      <w:r w:rsidR="005E65C9" w:rsidRPr="00D76340">
        <w:rPr>
          <w:rFonts w:cs="Times New Roman"/>
        </w:rPr>
        <w:t>.</w:t>
      </w:r>
    </w:p>
    <w:p w14:paraId="097CF32D" w14:textId="77777777" w:rsidR="002958B8" w:rsidRPr="00D76340" w:rsidRDefault="002958B8"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041308DB" w14:textId="41A91B1D" w:rsidR="00134E77" w:rsidRDefault="00AD4D9A" w:rsidP="00134E77">
      <w:pPr>
        <w:spacing w:line="480" w:lineRule="auto"/>
        <w:jc w:val="both"/>
        <w:rPr>
          <w:rFonts w:cs="Times New Roman"/>
        </w:rPr>
      </w:pPr>
      <w:r w:rsidRPr="00D76340">
        <w:rPr>
          <w:rFonts w:cs="Times New Roman"/>
        </w:rPr>
        <w:tab/>
      </w:r>
      <w:r w:rsidR="00F36128">
        <w:rPr>
          <w:rFonts w:cs="Times New Roman"/>
        </w:rPr>
        <w:t>Our primary exposure is</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xml:space="preserve">. </w:t>
      </w:r>
      <w:r w:rsidR="00F36128">
        <w:rPr>
          <w:rFonts w:cs="Times New Roman"/>
        </w:rPr>
        <w:t>Based on</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t>
      </w:r>
      <w:r w:rsidR="00F36128">
        <w:rPr>
          <w:rFonts w:cs="Times New Roman"/>
        </w:rPr>
        <w:t>we use</w:t>
      </w:r>
      <w:r w:rsidR="007F48DB" w:rsidRPr="00D76340">
        <w:rPr>
          <w:rFonts w:cs="Times New Roman"/>
        </w:rPr>
        <w:t xml:space="preserve"> the </w:t>
      </w:r>
      <w:r w:rsidR="0091362E" w:rsidRPr="00D76340">
        <w:rPr>
          <w:rFonts w:cs="Times New Roman"/>
        </w:rPr>
        <w:t>higher</w:t>
      </w:r>
      <w:r w:rsidR="007F48DB" w:rsidRPr="00D76340">
        <w:rPr>
          <w:rFonts w:cs="Times New Roman"/>
        </w:rPr>
        <w:t xml:space="preserve"> of a state’s minimum wage or the federal minimum wage.</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C23132">
        <w:rPr>
          <w:rFonts w:cs="Times New Roman"/>
        </w:rPr>
        <w:t xml:space="preserve"> As outcomes, w</w:t>
      </w:r>
      <w:r w:rsidR="00F36128">
        <w:rPr>
          <w:rFonts w:cs="Times New Roman"/>
        </w:rPr>
        <w:t xml:space="preserve">e </w:t>
      </w:r>
      <w:r w:rsidR="00134E77">
        <w:rPr>
          <w:rFonts w:cs="Times New Roman"/>
        </w:rPr>
        <w:t>examine</w:t>
      </w:r>
      <w:r w:rsidR="00F36128">
        <w:rPr>
          <w:rFonts w:cs="Times New Roman"/>
        </w:rPr>
        <w:t xml:space="preserve"> </w:t>
      </w:r>
      <w:r w:rsidR="008C1281">
        <w:rPr>
          <w:rFonts w:cs="Times New Roman"/>
        </w:rPr>
        <w:t>15</w:t>
      </w:r>
      <w:r w:rsidR="00F36128">
        <w:rPr>
          <w:rFonts w:cs="Times New Roman"/>
        </w:rPr>
        <w:t xml:space="preserve"> </w:t>
      </w:r>
      <w:r w:rsidR="00C23132">
        <w:rPr>
          <w:rFonts w:cs="Times New Roman"/>
        </w:rPr>
        <w:t xml:space="preserve">measures of </w:t>
      </w:r>
      <w:r w:rsidR="00F36128">
        <w:rPr>
          <w:rFonts w:cs="Times New Roman"/>
        </w:rPr>
        <w:t xml:space="preserve">mental health for children and adolescents, </w:t>
      </w:r>
      <w:r w:rsidR="00C23132">
        <w:rPr>
          <w:rFonts w:cs="Times New Roman"/>
        </w:rPr>
        <w:t>spanning</w:t>
      </w:r>
      <w:r w:rsidR="00F36128">
        <w:rPr>
          <w:rFonts w:cs="Times New Roman"/>
        </w:rPr>
        <w:t xml:space="preserve"> self-reported diagnoses, symptoms, health care utilization, and impacts on school and </w:t>
      </w:r>
      <w:r w:rsidR="00C23132">
        <w:rPr>
          <w:rFonts w:cs="Times New Roman"/>
        </w:rPr>
        <w:t>social life</w:t>
      </w:r>
      <w:r w:rsidR="00F36128">
        <w:rPr>
          <w:rFonts w:cs="Times New Roman"/>
        </w:rPr>
        <w:t xml:space="preserve">. </w:t>
      </w:r>
      <w:r w:rsidR="00134E77">
        <w:rPr>
          <w:rFonts w:cs="Times New Roman"/>
        </w:rPr>
        <w:t xml:space="preserve">Together, </w:t>
      </w:r>
      <w:r w:rsidR="00F74A3D">
        <w:rPr>
          <w:rFonts w:cs="Times New Roman"/>
        </w:rPr>
        <w:t>they</w:t>
      </w:r>
      <w:r w:rsidR="00134E77">
        <w:rPr>
          <w:rFonts w:cs="Times New Roman"/>
        </w:rPr>
        <w:t xml:space="preserve"> capture the clinical, behavioral, and social facets of </w:t>
      </w:r>
      <w:r w:rsidR="00D44C98">
        <w:rPr>
          <w:rFonts w:cs="Times New Roman"/>
        </w:rPr>
        <w:t xml:space="preserve">a child’s </w:t>
      </w:r>
      <w:r w:rsidR="00134E77">
        <w:rPr>
          <w:rFonts w:cs="Times New Roman"/>
        </w:rPr>
        <w:t>mental well-being.</w:t>
      </w:r>
    </w:p>
    <w:p w14:paraId="6FA1860E" w14:textId="55A9D2A9" w:rsidR="00567237" w:rsidRDefault="00F36128" w:rsidP="00134E77">
      <w:pPr>
        <w:spacing w:line="480" w:lineRule="auto"/>
        <w:ind w:firstLine="720"/>
        <w:jc w:val="both"/>
        <w:rPr>
          <w:rFonts w:cs="Times New Roman"/>
        </w:rPr>
      </w:pPr>
      <w:r>
        <w:rPr>
          <w:rFonts w:cs="Times New Roman"/>
        </w:rPr>
        <w:t xml:space="preserve">For the NSCH, we </w:t>
      </w:r>
      <w:r w:rsidR="0067611F" w:rsidRPr="00D76340">
        <w:rPr>
          <w:rFonts w:cs="Times New Roman"/>
        </w:rPr>
        <w:t xml:space="preserve">evaluate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ha</w:t>
      </w:r>
      <w:r w:rsidR="00FF46A4" w:rsidRPr="00D76340">
        <w:rPr>
          <w:rFonts w:cs="Times New Roman"/>
        </w:rPr>
        <w:t>s</w:t>
      </w:r>
      <w:r w:rsidR="00C4111C" w:rsidRPr="00D76340">
        <w:rPr>
          <w:rFonts w:cs="Times New Roman"/>
        </w:rPr>
        <w:t xml:space="preserve"> depression </w:t>
      </w:r>
      <w:r w:rsidR="008C1281">
        <w:rPr>
          <w:rFonts w:cs="Times New Roman"/>
        </w:rPr>
        <w:t xml:space="preserve">as </w:t>
      </w:r>
      <w:r w:rsidR="00C4111C" w:rsidRPr="00D76340">
        <w:rPr>
          <w:rFonts w:cs="Times New Roman"/>
        </w:rPr>
        <w:t xml:space="preserve">diagnosed by a </w:t>
      </w:r>
      <w:r w:rsidR="008A0D74">
        <w:rPr>
          <w:rFonts w:cs="Times New Roman"/>
        </w:rPr>
        <w:t xml:space="preserve">doctor or other </w:t>
      </w:r>
      <w:r w:rsidR="00C4111C" w:rsidRPr="00D76340">
        <w:rPr>
          <w:rFonts w:cs="Times New Roman"/>
        </w:rPr>
        <w:t>health care provider</w:t>
      </w:r>
      <w:r w:rsidR="00FF46A4" w:rsidRPr="00D76340">
        <w:rPr>
          <w:rFonts w:cs="Times New Roman"/>
        </w:rPr>
        <w:t xml:space="preserve">; </w:t>
      </w:r>
      <w:r w:rsidR="00C4111C" w:rsidRPr="00D76340">
        <w:rPr>
          <w:rFonts w:cs="Times New Roman"/>
        </w:rPr>
        <w:t xml:space="preserve">(2) </w:t>
      </w:r>
      <w:r w:rsidR="00FF46A4" w:rsidRPr="00D76340">
        <w:rPr>
          <w:rFonts w:cs="Times New Roman"/>
        </w:rPr>
        <w:t>has</w:t>
      </w:r>
      <w:r w:rsidR="008C1281">
        <w:rPr>
          <w:rFonts w:cs="Times New Roman"/>
        </w:rPr>
        <w:t xml:space="preserve"> diagnosed</w:t>
      </w:r>
      <w:r w:rsidR="00C4111C" w:rsidRPr="00D76340">
        <w:rPr>
          <w:rFonts w:cs="Times New Roman"/>
        </w:rPr>
        <w:t xml:space="preserve"> anxiety</w:t>
      </w:r>
      <w:r w:rsidR="00FF46A4" w:rsidRPr="00D76340">
        <w:rPr>
          <w:rFonts w:cs="Times New Roman"/>
        </w:rPr>
        <w:t>;</w:t>
      </w:r>
      <w:r w:rsidR="008C1281">
        <w:rPr>
          <w:rFonts w:cs="Times New Roman"/>
        </w:rPr>
        <w:t xml:space="preserve"> (3) has diagnosed ADD or ADHD;</w:t>
      </w:r>
      <w:r w:rsidR="008A0D74">
        <w:rPr>
          <w:rFonts w:cs="Times New Roman"/>
        </w:rPr>
        <w:t xml:space="preserve"> (</w:t>
      </w:r>
      <w:r w:rsidR="008C1281">
        <w:rPr>
          <w:rFonts w:cs="Times New Roman"/>
        </w:rPr>
        <w:t>4</w:t>
      </w:r>
      <w:r w:rsidR="008A0D74">
        <w:rPr>
          <w:rFonts w:cs="Times New Roman"/>
        </w:rPr>
        <w:t xml:space="preserve">) has behavioral problems </w:t>
      </w:r>
      <w:r w:rsidR="008C1281">
        <w:rPr>
          <w:rFonts w:cs="Times New Roman"/>
        </w:rPr>
        <w:t xml:space="preserve">as </w:t>
      </w:r>
      <w:r w:rsidR="008A0D74">
        <w:rPr>
          <w:rFonts w:cs="Times New Roman"/>
        </w:rPr>
        <w:t xml:space="preserve">identified by a </w:t>
      </w:r>
      <w:r w:rsidR="008C1281">
        <w:rPr>
          <w:rFonts w:cs="Times New Roman"/>
        </w:rPr>
        <w:t xml:space="preserve">health care </w:t>
      </w:r>
      <w:r w:rsidR="008A0D74">
        <w:rPr>
          <w:rFonts w:cs="Times New Roman"/>
        </w:rPr>
        <w:t xml:space="preserve">provider or educator; </w:t>
      </w:r>
      <w:r w:rsidR="008A0D74" w:rsidRPr="00D76340">
        <w:rPr>
          <w:rFonts w:cs="Times New Roman"/>
        </w:rPr>
        <w:t>(</w:t>
      </w:r>
      <w:r w:rsidR="008C1281">
        <w:rPr>
          <w:rFonts w:cs="Times New Roman"/>
        </w:rPr>
        <w:t>5</w:t>
      </w:r>
      <w:r w:rsidR="008A0D74" w:rsidRPr="00D76340">
        <w:rPr>
          <w:rFonts w:cs="Times New Roman"/>
        </w:rPr>
        <w:t>) has had chronic difficulty digesting food (</w:t>
      </w:r>
      <w:r w:rsidR="008C1281">
        <w:rPr>
          <w:rFonts w:cs="Times New Roman"/>
        </w:rPr>
        <w:t>e.g.</w:t>
      </w:r>
      <w:r w:rsidR="008A0D74" w:rsidRPr="00D76340">
        <w:rPr>
          <w:rFonts w:cs="Times New Roman"/>
        </w:rPr>
        <w:t xml:space="preserve"> stomach or intestinal problems, constipation, or diarrhea) in the </w:t>
      </w:r>
      <w:r w:rsidR="008C1281">
        <w:rPr>
          <w:rFonts w:cs="Times New Roman"/>
        </w:rPr>
        <w:t>past</w:t>
      </w:r>
      <w:r w:rsidR="008A0D74" w:rsidRPr="00D76340">
        <w:rPr>
          <w:rFonts w:cs="Times New Roman"/>
        </w:rPr>
        <w:t xml:space="preserve"> calendar year, a common manifestation of anxiety in children</w:t>
      </w:r>
      <w:r w:rsidR="008A0D74">
        <w:rPr>
          <w:rFonts w:cs="Times New Roman"/>
        </w:rPr>
        <w:t>;</w:t>
      </w:r>
      <w:r w:rsidR="008C1281">
        <w:rPr>
          <w:rFonts w:cs="Times New Roman"/>
        </w:rPr>
        <w:t xml:space="preserve"> (6) has not received necessary health care of any kind in the past year; (7) has not received necessary mental health services in the past year;</w:t>
      </w:r>
      <w:r w:rsidR="008A0D74">
        <w:rPr>
          <w:rFonts w:cs="Times New Roman"/>
        </w:rPr>
        <w:t xml:space="preserve"> </w:t>
      </w:r>
      <w:r w:rsidR="00C4111C" w:rsidRPr="00D76340">
        <w:rPr>
          <w:rFonts w:cs="Times New Roman"/>
        </w:rPr>
        <w:t>(</w:t>
      </w:r>
      <w:r w:rsidR="008C1281">
        <w:rPr>
          <w:rFonts w:cs="Times New Roman"/>
        </w:rPr>
        <w:t>8</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w:t>
      </w:r>
      <w:r w:rsidR="008C1281">
        <w:rPr>
          <w:rFonts w:cs="Times New Roman"/>
        </w:rPr>
        <w:t>past</w:t>
      </w:r>
      <w:r w:rsidR="00C4111C" w:rsidRPr="00D76340">
        <w:rPr>
          <w:rFonts w:cs="Times New Roman"/>
        </w:rPr>
        <w:t xml:space="preserve"> year,</w:t>
      </w:r>
      <w:r w:rsidR="00FF46A4" w:rsidRPr="00D76340">
        <w:rPr>
          <w:rFonts w:cs="Times New Roman"/>
        </w:rPr>
        <w:t xml:space="preserve"> which </w:t>
      </w:r>
      <w:r w:rsidR="00C23132">
        <w:rPr>
          <w:rFonts w:cs="Times New Roman"/>
        </w:rPr>
        <w:t>may</w:t>
      </w:r>
      <w:r w:rsidR="00FF46A4" w:rsidRPr="00D76340">
        <w:rPr>
          <w:rFonts w:cs="Times New Roman"/>
        </w:rPr>
        <w:t xml:space="preserve"> result if a child has debilitating mental health problems</w:t>
      </w:r>
      <w:r w:rsidR="00134E77">
        <w:rPr>
          <w:rFonts w:cs="Times New Roman"/>
        </w:rPr>
        <w:t>; and (</w:t>
      </w:r>
      <w:r w:rsidR="008C1281">
        <w:rPr>
          <w:rFonts w:cs="Times New Roman"/>
        </w:rPr>
        <w:t>9</w:t>
      </w:r>
      <w:r w:rsidR="00134E77">
        <w:rPr>
          <w:rFonts w:cs="Times New Roman"/>
        </w:rPr>
        <w:t xml:space="preserve">) has </w:t>
      </w:r>
      <w:r w:rsidR="008C1281">
        <w:rPr>
          <w:rFonts w:cs="Times New Roman"/>
        </w:rPr>
        <w:t>participated in any formal or informal paid employment in the past year</w:t>
      </w:r>
      <w:r w:rsidR="00C4111C" w:rsidRPr="00D76340">
        <w:rPr>
          <w:rFonts w:cs="Times New Roman"/>
        </w:rPr>
        <w:t>.</w:t>
      </w:r>
      <w:r w:rsidR="00134E77">
        <w:rPr>
          <w:rFonts w:cs="Times New Roman"/>
        </w:rPr>
        <w:t xml:space="preserve"> </w:t>
      </w:r>
      <w:r w:rsidR="008C1281">
        <w:rPr>
          <w:rFonts w:cs="Times New Roman"/>
        </w:rPr>
        <w:t>A</w:t>
      </w:r>
      <w:r w:rsidR="00134E77">
        <w:rPr>
          <w:rFonts w:cs="Times New Roman"/>
        </w:rPr>
        <w:t xml:space="preserve">ll outcomes in the NSCH are reported by parents </w:t>
      </w:r>
      <w:r w:rsidR="008C1281">
        <w:rPr>
          <w:rFonts w:cs="Times New Roman"/>
        </w:rPr>
        <w:t>or</w:t>
      </w:r>
      <w:r w:rsidR="00134E77">
        <w:rPr>
          <w:rFonts w:cs="Times New Roman"/>
        </w:rPr>
        <w:t xml:space="preserve"> guardians.</w:t>
      </w:r>
    </w:p>
    <w:p w14:paraId="76CBA02D" w14:textId="5A2DD40B" w:rsidR="00FF46A4" w:rsidRPr="00D76340" w:rsidRDefault="00567237" w:rsidP="008C1281">
      <w:pPr>
        <w:spacing w:line="480" w:lineRule="auto"/>
        <w:ind w:firstLine="720"/>
        <w:jc w:val="both"/>
        <w:rPr>
          <w:rFonts w:cs="Times New Roman"/>
        </w:rPr>
      </w:pPr>
      <w:r>
        <w:rPr>
          <w:rFonts w:cs="Times New Roman"/>
        </w:rPr>
        <w:t>For the YRBSS, we evaluate whether an adolescent (1)</w:t>
      </w:r>
      <w:r w:rsidR="008C1281">
        <w:rPr>
          <w:rFonts w:cs="Times New Roman"/>
        </w:rPr>
        <w:t xml:space="preserve"> has felt incapacitating sadness or hopelessness for two weeks or longer in the past calendar year, which is a diagnostic criterion for depression; (2) has considered suicide in the past year; (3) has attempted suicide in the past year; (4) has used alcohol in the past month; (5) has used marijuana in the past month; and </w:t>
      </w:r>
      <w:r w:rsidR="008C1281">
        <w:rPr>
          <w:rFonts w:cs="Times New Roman"/>
        </w:rPr>
        <w:t>(</w:t>
      </w:r>
      <w:r w:rsidR="008C1281">
        <w:rPr>
          <w:rFonts w:cs="Times New Roman"/>
        </w:rPr>
        <w:t>6</w:t>
      </w:r>
      <w:r w:rsidR="008C1281">
        <w:rPr>
          <w:rFonts w:cs="Times New Roman"/>
        </w:rPr>
        <w:t xml:space="preserve">) has been </w:t>
      </w:r>
      <w:r w:rsidR="008C1281">
        <w:rPr>
          <w:rFonts w:cs="Times New Roman"/>
        </w:rPr>
        <w:lastRenderedPageBreak/>
        <w:t xml:space="preserve">in a physical fight </w:t>
      </w:r>
      <w:r w:rsidR="008C1281">
        <w:rPr>
          <w:rFonts w:cs="Times New Roman"/>
        </w:rPr>
        <w:t>in</w:t>
      </w:r>
      <w:r w:rsidR="008C1281">
        <w:rPr>
          <w:rFonts w:cs="Times New Roman"/>
        </w:rPr>
        <w:t xml:space="preserve"> the past year</w:t>
      </w:r>
      <w:r w:rsidR="008C1281">
        <w:rPr>
          <w:rFonts w:cs="Times New Roman"/>
        </w:rPr>
        <w:t xml:space="preserve">. All outcomes in the YRBSS are directly reported by adolescents. </w:t>
      </w:r>
      <w:r w:rsidR="00134E77">
        <w:rPr>
          <w:rFonts w:cs="Times New Roman"/>
        </w:rPr>
        <w:t xml:space="preserve">The exact wording </w:t>
      </w:r>
      <w:r w:rsidR="008C1281">
        <w:rPr>
          <w:rFonts w:cs="Times New Roman"/>
        </w:rPr>
        <w:t xml:space="preserve">and coding </w:t>
      </w:r>
      <w:r w:rsidR="00134E77">
        <w:rPr>
          <w:rFonts w:cs="Times New Roman"/>
        </w:rPr>
        <w:t xml:space="preserve">of all </w:t>
      </w:r>
      <w:r w:rsidR="008C1281">
        <w:rPr>
          <w:rFonts w:cs="Times New Roman"/>
        </w:rPr>
        <w:t xml:space="preserve">survey </w:t>
      </w:r>
      <w:r w:rsidR="00134E77">
        <w:rPr>
          <w:rFonts w:cs="Times New Roman"/>
        </w:rPr>
        <w:t>questions</w:t>
      </w:r>
      <w:r w:rsidR="008C1281">
        <w:rPr>
          <w:rFonts w:cs="Times New Roman"/>
        </w:rPr>
        <w:t xml:space="preserve"> are</w:t>
      </w:r>
      <w:r w:rsidR="00134E77">
        <w:rPr>
          <w:rFonts w:cs="Times New Roman"/>
        </w:rPr>
        <w:t xml:space="preserve"> provided in the appendix.</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10E6E709" w14:textId="690F42BB" w:rsidR="006B0AD7" w:rsidRDefault="00197322" w:rsidP="0034351B">
      <w:pPr>
        <w:spacing w:line="480" w:lineRule="auto"/>
        <w:jc w:val="both"/>
        <w:rPr>
          <w:rFonts w:cs="Times New Roman"/>
        </w:rPr>
      </w:pPr>
      <w:r>
        <w:rPr>
          <w:rFonts w:cs="Times New Roman"/>
        </w:rPr>
        <w:tab/>
        <w:t xml:space="preserve">We test the </w:t>
      </w:r>
      <w:r w:rsidR="00933EAF">
        <w:rPr>
          <w:rFonts w:cs="Times New Roman"/>
        </w:rPr>
        <w:t>impact</w:t>
      </w:r>
      <w:r>
        <w:rPr>
          <w:rFonts w:cs="Times New Roman"/>
        </w:rPr>
        <w:t xml:space="preserve"> of </w:t>
      </w:r>
      <w:r w:rsidR="00933EAF">
        <w:rPr>
          <w:rFonts w:cs="Times New Roman"/>
        </w:rPr>
        <w:t>rising</w:t>
      </w:r>
      <w:r>
        <w:rPr>
          <w:rFonts w:cs="Times New Roman"/>
        </w:rPr>
        <w:t xml:space="preserve"> state minimum wage</w:t>
      </w:r>
      <w:r w:rsidR="00933EAF">
        <w:rPr>
          <w:rFonts w:cs="Times New Roman"/>
        </w:rPr>
        <w:t>s</w:t>
      </w:r>
      <w:r>
        <w:rPr>
          <w:rFonts w:cs="Times New Roman"/>
        </w:rPr>
        <w:t xml:space="preserve"> on </w:t>
      </w:r>
      <w:r w:rsidR="008C1281">
        <w:rPr>
          <w:rFonts w:cs="Times New Roman"/>
        </w:rPr>
        <w:t>children’s mental health</w:t>
      </w:r>
      <w:r>
        <w:rPr>
          <w:rFonts w:cs="Times New Roman"/>
        </w:rPr>
        <w:t xml:space="preserve"> using two</w:t>
      </w:r>
      <w:r w:rsidR="00003684">
        <w:rPr>
          <w:rFonts w:cs="Times New Roman"/>
        </w:rPr>
        <w:t xml:space="preserve"> approaches: two</w:t>
      </w:r>
      <w:r>
        <w:rPr>
          <w:rFonts w:cs="Times New Roman"/>
        </w:rPr>
        <w:t xml:space="preserve">-way fixed effects (TWFE) </w:t>
      </w:r>
      <w:r w:rsidR="00B27D24">
        <w:rPr>
          <w:rFonts w:cs="Times New Roman"/>
        </w:rPr>
        <w:t xml:space="preserve">and </w:t>
      </w:r>
      <w:r w:rsidR="00933EAF">
        <w:rPr>
          <w:rFonts w:cs="Times New Roman"/>
        </w:rPr>
        <w:t>difference-in-differences models</w:t>
      </w:r>
      <w:r>
        <w:rPr>
          <w:rFonts w:cs="Times New Roman"/>
        </w:rPr>
        <w:t>.</w:t>
      </w:r>
      <w:r w:rsidR="006B0AD7">
        <w:rPr>
          <w:rFonts w:cs="Times New Roman"/>
        </w:rPr>
        <w:t xml:space="preserve"> TWFE models capture the descriptive association between </w:t>
      </w:r>
      <w:r w:rsidR="008C1281">
        <w:rPr>
          <w:rFonts w:cs="Times New Roman"/>
        </w:rPr>
        <w:t>a state’s</w:t>
      </w:r>
      <w:r w:rsidR="006B0AD7">
        <w:rPr>
          <w:rFonts w:cs="Times New Roman"/>
        </w:rPr>
        <w:t xml:space="preserve"> minimum wage and children’s mental health, while the </w:t>
      </w:r>
      <w:r w:rsidR="00933EAF">
        <w:rPr>
          <w:rFonts w:cs="Times New Roman"/>
        </w:rPr>
        <w:t>difference-in-differences</w:t>
      </w:r>
      <w:r w:rsidR="006B0AD7">
        <w:rPr>
          <w:rFonts w:cs="Times New Roman"/>
        </w:rPr>
        <w:t xml:space="preserve"> estimate the causal effect of </w:t>
      </w:r>
      <w:r w:rsidR="00933EAF">
        <w:rPr>
          <w:rFonts w:cs="Times New Roman"/>
        </w:rPr>
        <w:t>the former on the latter</w:t>
      </w:r>
      <w:r w:rsidR="006B0AD7">
        <w:rPr>
          <w:rFonts w:cs="Times New Roman"/>
        </w:rPr>
        <w:t>.</w:t>
      </w:r>
    </w:p>
    <w:p w14:paraId="0DE86A8A" w14:textId="5459B898" w:rsidR="0034351B" w:rsidRDefault="0034351B" w:rsidP="006B0AD7">
      <w:pPr>
        <w:spacing w:line="480" w:lineRule="auto"/>
        <w:ind w:firstLine="720"/>
        <w:jc w:val="both"/>
        <w:rPr>
          <w:rFonts w:cs="Times New Roman"/>
        </w:rPr>
      </w:pPr>
      <w:r>
        <w:rPr>
          <w:rFonts w:cs="Times New Roman"/>
        </w:rPr>
        <w:t xml:space="preserve">First, </w:t>
      </w:r>
      <w:r w:rsidR="008C1281">
        <w:rPr>
          <w:rFonts w:cs="Times New Roman"/>
        </w:rPr>
        <w:t xml:space="preserve">our </w:t>
      </w:r>
      <w:r w:rsidR="00B27D24">
        <w:rPr>
          <w:rFonts w:cs="Times New Roman"/>
        </w:rPr>
        <w:t>TWFE</w:t>
      </w:r>
      <w:r w:rsidR="00197322" w:rsidRPr="00D76340">
        <w:rPr>
          <w:rFonts w:cs="Times New Roman"/>
        </w:rPr>
        <w:t xml:space="preserve"> models estimate the</w:t>
      </w:r>
      <w:r w:rsidR="00B27D24">
        <w:rPr>
          <w:rFonts w:cs="Times New Roman"/>
        </w:rPr>
        <w:t xml:space="preserve"> association between a $1 increase in the minimum wage and the</w:t>
      </w:r>
      <w:r w:rsidR="00197322" w:rsidRPr="00D76340">
        <w:rPr>
          <w:rFonts w:cs="Times New Roman"/>
        </w:rPr>
        <w:t xml:space="preserve"> percentage-point change in </w:t>
      </w:r>
      <w:r w:rsidR="00F33023">
        <w:rPr>
          <w:rFonts w:cs="Times New Roman"/>
        </w:rPr>
        <w:t>the prevalence of each outcome</w:t>
      </w:r>
      <w:r w:rsidR="00197322" w:rsidRPr="00D76340">
        <w:rPr>
          <w:rFonts w:cs="Times New Roman"/>
        </w:rPr>
        <w:t>.</w:t>
      </w:r>
      <w:r>
        <w:rPr>
          <w:rFonts w:cs="Times New Roman"/>
        </w:rPr>
        <w:t xml:space="preserve"> They are akin to a difference-in-differences model when the treatment variable is continuous</w:t>
      </w:r>
      <w:r w:rsidR="006B0AD7">
        <w:rPr>
          <w:rFonts w:cs="Times New Roman"/>
        </w:rPr>
        <w:t>, and t</w:t>
      </w:r>
      <w:r>
        <w:rPr>
          <w:rFonts w:cs="Times New Roman"/>
        </w:rPr>
        <w:t>he</w:t>
      </w:r>
      <w:r w:rsidR="006B0AD7">
        <w:rPr>
          <w:rFonts w:cs="Times New Roman"/>
        </w:rPr>
        <w:t xml:space="preserve">y </w:t>
      </w:r>
      <w:r>
        <w:rPr>
          <w:rFonts w:cs="Times New Roman"/>
        </w:rPr>
        <w:t>allow us to use all states</w:t>
      </w:r>
      <w:r w:rsidR="008C1281">
        <w:rPr>
          <w:rFonts w:cs="Times New Roman"/>
        </w:rPr>
        <w:t>-</w:t>
      </w:r>
      <w:r>
        <w:rPr>
          <w:rFonts w:cs="Times New Roman"/>
        </w:rPr>
        <w:t xml:space="preserve">years of </w:t>
      </w:r>
      <w:r w:rsidR="00F33023">
        <w:rPr>
          <w:rFonts w:cs="Times New Roman"/>
        </w:rPr>
        <w:t xml:space="preserve">available </w:t>
      </w:r>
      <w:r>
        <w:rPr>
          <w:rFonts w:cs="Times New Roman"/>
        </w:rPr>
        <w:t>data</w:t>
      </w:r>
      <w:r w:rsidR="006B0AD7">
        <w:rPr>
          <w:rFonts w:cs="Times New Roman"/>
        </w:rPr>
        <w:t>. A</w:t>
      </w:r>
      <w:r>
        <w:rPr>
          <w:rFonts w:cs="Times New Roman"/>
        </w:rPr>
        <w:t>s such, they are the most generalizable approach to understanding how the minimum wage shapes children’s mental health.</w:t>
      </w:r>
      <w:r w:rsidR="00197322" w:rsidRPr="00D76340">
        <w:rPr>
          <w:rFonts w:cs="Times New Roman"/>
        </w:rPr>
        <w:t xml:space="preserve"> </w:t>
      </w:r>
      <w:r>
        <w:rPr>
          <w:rFonts w:cs="Times New Roman"/>
        </w:rPr>
        <w:t>The</w:t>
      </w:r>
      <w:r w:rsidR="00197322" w:rsidRPr="00D76340">
        <w:rPr>
          <w:rFonts w:cs="Times New Roman"/>
        </w:rPr>
        <w:t xml:space="preserve"> </w:t>
      </w:r>
      <w:r>
        <w:rPr>
          <w:rFonts w:cs="Times New Roman"/>
        </w:rPr>
        <w:t xml:space="preserve">TWFE </w:t>
      </w:r>
      <w:r w:rsidR="00197322" w:rsidRPr="00D76340">
        <w:rPr>
          <w:rFonts w:cs="Times New Roman"/>
        </w:rPr>
        <w:t xml:space="preserve">models include state fixed effects to account for time-invariant statewide </w:t>
      </w:r>
      <w:r w:rsidR="00933EAF">
        <w:rPr>
          <w:rFonts w:cs="Times New Roman"/>
        </w:rPr>
        <w:t>social</w:t>
      </w:r>
      <w:r w:rsidR="00197322" w:rsidRPr="00D76340">
        <w:rPr>
          <w:rFonts w:cs="Times New Roman"/>
        </w:rPr>
        <w:t xml:space="preserve"> and policy characteristics, as well as year fixed effects to account for time-variant national economic trends</w:t>
      </w:r>
      <w:r w:rsidR="00197322">
        <w:rPr>
          <w:rFonts w:cs="Times New Roman"/>
        </w:rPr>
        <w:t>.</w:t>
      </w:r>
      <w:r w:rsidR="00933EAF">
        <w:rPr>
          <w:rFonts w:cs="Times New Roman"/>
        </w:rPr>
        <w:t xml:space="preserve"> The YRBSS models also include age-by-year fixed effects to account for generational differences over the two decades.</w:t>
      </w:r>
    </w:p>
    <w:p w14:paraId="2598404A" w14:textId="6267DF21" w:rsidR="00D979BB" w:rsidRDefault="0034351B" w:rsidP="00B27D24">
      <w:pPr>
        <w:spacing w:line="480" w:lineRule="auto"/>
        <w:ind w:firstLine="720"/>
        <w:jc w:val="both"/>
        <w:rPr>
          <w:rFonts w:cs="Times New Roman"/>
        </w:rPr>
      </w:pPr>
      <w:r>
        <w:rPr>
          <w:rFonts w:cs="Times New Roman"/>
        </w:rPr>
        <w:t>We also</w:t>
      </w:r>
      <w:r w:rsidR="00B27D24">
        <w:rPr>
          <w:rFonts w:cs="Times New Roman"/>
        </w:rPr>
        <w:t xml:space="preserve"> adjust for competing </w:t>
      </w:r>
      <w:r>
        <w:rPr>
          <w:rFonts w:cs="Times New Roman"/>
        </w:rPr>
        <w:t xml:space="preserve">time-variant </w:t>
      </w:r>
      <w:r w:rsidR="00B27D24">
        <w:rPr>
          <w:rFonts w:cs="Times New Roman"/>
        </w:rPr>
        <w:t>state policies that might affect low-income families: (1) the state’s Medicaid income eligibility limits for children aged 1–5 and (2) 6–18; (3) whether the state has an earned</w:t>
      </w:r>
      <w:r w:rsidR="00933EAF">
        <w:rPr>
          <w:rFonts w:cs="Times New Roman"/>
        </w:rPr>
        <w:t xml:space="preserve"> </w:t>
      </w:r>
      <w:r w:rsidR="00B27D24">
        <w:rPr>
          <w:rFonts w:cs="Times New Roman"/>
        </w:rPr>
        <w:t>income tax credit (EITC); (4) the state</w:t>
      </w:r>
      <w:r>
        <w:rPr>
          <w:rFonts w:cs="Times New Roman"/>
        </w:rPr>
        <w:t>’s</w:t>
      </w:r>
      <w:r w:rsidR="00B27D24">
        <w:rPr>
          <w:rFonts w:cs="Times New Roman"/>
        </w:rPr>
        <w:t xml:space="preserve"> EITC as a percent of the federal EITC, (5) whether the </w:t>
      </w:r>
      <w:r w:rsidR="00E94CB5">
        <w:rPr>
          <w:rFonts w:cs="Times New Roman"/>
        </w:rPr>
        <w:t xml:space="preserve">state’s </w:t>
      </w:r>
      <w:r w:rsidR="00B27D24">
        <w:rPr>
          <w:rFonts w:cs="Times New Roman"/>
        </w:rPr>
        <w:t xml:space="preserve">EITC is refundable; and (6) the state’s maximum </w:t>
      </w:r>
      <w:r w:rsidR="00B27D24" w:rsidRPr="00B27D24">
        <w:rPr>
          <w:rFonts w:cs="Times New Roman"/>
        </w:rPr>
        <w:t xml:space="preserve">Temporary Assistance for Needy Families </w:t>
      </w:r>
      <w:r>
        <w:rPr>
          <w:rFonts w:cs="Times New Roman"/>
        </w:rPr>
        <w:t>benefits</w:t>
      </w:r>
      <w:r w:rsidR="00B27D24">
        <w:rPr>
          <w:rFonts w:cs="Times New Roman"/>
        </w:rPr>
        <w:t xml:space="preserve"> for a family of three. On the respondent level, </w:t>
      </w:r>
      <w:r>
        <w:rPr>
          <w:rFonts w:cs="Times New Roman"/>
        </w:rPr>
        <w:t xml:space="preserve">the </w:t>
      </w:r>
      <w:r w:rsidR="00B27D24">
        <w:rPr>
          <w:rFonts w:cs="Times New Roman"/>
        </w:rPr>
        <w:t xml:space="preserve">NSCH models are adjusted for </w:t>
      </w:r>
      <w:r w:rsidR="00F33023">
        <w:rPr>
          <w:rFonts w:cs="Times New Roman"/>
        </w:rPr>
        <w:t>each child’s</w:t>
      </w:r>
      <w:r w:rsidR="00B27D24">
        <w:rPr>
          <w:rFonts w:cs="Times New Roman"/>
        </w:rPr>
        <w:t xml:space="preserve"> </w:t>
      </w:r>
      <w:r w:rsidR="00B27D24" w:rsidRPr="00B27D24">
        <w:rPr>
          <w:rFonts w:cs="Times New Roman"/>
        </w:rPr>
        <w:t>age</w:t>
      </w:r>
      <w:r w:rsidR="00B27D24">
        <w:rPr>
          <w:rFonts w:cs="Times New Roman"/>
        </w:rPr>
        <w:t>,</w:t>
      </w:r>
      <w:r w:rsidR="00B27D24" w:rsidRPr="00B27D24">
        <w:rPr>
          <w:rFonts w:cs="Times New Roman"/>
        </w:rPr>
        <w:t xml:space="preserve"> sex</w:t>
      </w:r>
      <w:r w:rsidR="00B27D24">
        <w:rPr>
          <w:rFonts w:cs="Times New Roman"/>
        </w:rPr>
        <w:t>,</w:t>
      </w:r>
      <w:r w:rsidR="00B27D24" w:rsidRPr="00B27D24">
        <w:rPr>
          <w:rFonts w:cs="Times New Roman"/>
        </w:rPr>
        <w:t xml:space="preserve"> race</w:t>
      </w:r>
      <w:r w:rsidR="00B27D24">
        <w:rPr>
          <w:rFonts w:cs="Times New Roman"/>
        </w:rPr>
        <w:t>/</w:t>
      </w:r>
      <w:r w:rsidR="00B27D24" w:rsidRPr="00B27D24">
        <w:rPr>
          <w:rFonts w:cs="Times New Roman"/>
        </w:rPr>
        <w:t>eth</w:t>
      </w:r>
      <w:r w:rsidR="00B27D24">
        <w:rPr>
          <w:rFonts w:cs="Times New Roman"/>
        </w:rPr>
        <w:t>nicity,</w:t>
      </w:r>
      <w:r w:rsidR="00B27D24" w:rsidRPr="00B27D24">
        <w:rPr>
          <w:rFonts w:cs="Times New Roman"/>
        </w:rPr>
        <w:t xml:space="preserve"> family</w:t>
      </w:r>
      <w:r w:rsidR="00B27D24">
        <w:rPr>
          <w:rFonts w:cs="Times New Roman"/>
        </w:rPr>
        <w:t xml:space="preserve"> </w:t>
      </w:r>
      <w:r w:rsidR="00B27D24" w:rsidRPr="00B27D24">
        <w:rPr>
          <w:rFonts w:cs="Times New Roman"/>
        </w:rPr>
        <w:t>struc</w:t>
      </w:r>
      <w:r w:rsidR="00B27D24">
        <w:rPr>
          <w:rFonts w:cs="Times New Roman"/>
        </w:rPr>
        <w:t>ture,</w:t>
      </w:r>
      <w:r w:rsidR="00B27D24" w:rsidRPr="00B27D24">
        <w:rPr>
          <w:rFonts w:cs="Times New Roman"/>
        </w:rPr>
        <w:t xml:space="preserve"> </w:t>
      </w:r>
      <w:r w:rsidR="00933EAF">
        <w:rPr>
          <w:rFonts w:cs="Times New Roman"/>
        </w:rPr>
        <w:t xml:space="preserve">the </w:t>
      </w:r>
      <w:r w:rsidR="00B27D24">
        <w:rPr>
          <w:rFonts w:cs="Times New Roman"/>
        </w:rPr>
        <w:t xml:space="preserve">highest level of </w:t>
      </w:r>
      <w:r w:rsidR="00B27D24">
        <w:rPr>
          <w:rFonts w:cs="Times New Roman"/>
        </w:rPr>
        <w:lastRenderedPageBreak/>
        <w:t xml:space="preserve">educational attainment by any adult in the household, and </w:t>
      </w:r>
      <w:r w:rsidR="00B27D24" w:rsidRPr="00B27D24">
        <w:rPr>
          <w:rFonts w:cs="Times New Roman"/>
        </w:rPr>
        <w:t>nativity</w:t>
      </w:r>
      <w:r w:rsidR="00B27D24">
        <w:rPr>
          <w:rFonts w:cs="Times New Roman"/>
        </w:rPr>
        <w:t xml:space="preserve">. </w:t>
      </w:r>
      <w:r>
        <w:rPr>
          <w:rFonts w:cs="Times New Roman"/>
        </w:rPr>
        <w:t xml:space="preserve">The </w:t>
      </w:r>
      <w:r w:rsidR="00B27D24">
        <w:rPr>
          <w:rFonts w:cs="Times New Roman"/>
        </w:rPr>
        <w:t>YRBSS models have fewer available covariates and are adjusted for age, sex, race/ethnicity, and grade</w:t>
      </w:r>
      <w:r w:rsidR="00F33023">
        <w:rPr>
          <w:rFonts w:cs="Times New Roman"/>
        </w:rPr>
        <w:t xml:space="preserve"> in school</w:t>
      </w:r>
      <w:r w:rsidR="00B27D24">
        <w:rPr>
          <w:rFonts w:cs="Times New Roman"/>
        </w:rPr>
        <w:t>.</w:t>
      </w:r>
    </w:p>
    <w:p w14:paraId="101929EF" w14:textId="1FE83E63" w:rsidR="00D44C98" w:rsidRDefault="00D44C98" w:rsidP="00D44C98">
      <w:pPr>
        <w:spacing w:line="480" w:lineRule="auto"/>
        <w:ind w:firstLine="720"/>
        <w:jc w:val="both"/>
        <w:rPr>
          <w:rFonts w:cs="Times New Roman"/>
        </w:rPr>
      </w:pPr>
      <w:r w:rsidRPr="00D76340">
        <w:rPr>
          <w:rFonts w:cs="Times New Roman"/>
        </w:rPr>
        <w:t xml:space="preserve">Of note, our main models include children of all income levels. This design is analogous to intention-to-treat, as a change in the minimum wage may affect any or all households in a state. Households earning near the minimum wage are mostly likely to see their take-home pay rise, but </w:t>
      </w:r>
      <w:r w:rsidR="00F33023">
        <w:rPr>
          <w:rFonts w:cs="Times New Roman"/>
        </w:rPr>
        <w:t>those</w:t>
      </w:r>
      <w:r w:rsidRPr="00D76340">
        <w:rPr>
          <w:rFonts w:cs="Times New Roman"/>
        </w:rPr>
        <w:t xml:space="preserve"> earning above the minimum wage </w:t>
      </w:r>
      <w:r>
        <w:rPr>
          <w:rFonts w:cs="Times New Roman"/>
        </w:rPr>
        <w:t>may</w:t>
      </w:r>
      <w:r w:rsidRPr="00D76340">
        <w:rPr>
          <w:rFonts w:cs="Times New Roman"/>
        </w:rPr>
        <w:t xml:space="preserve"> experience spillover wage growth.</w:t>
      </w:r>
      <w:r w:rsidRPr="00D76340">
        <w:rPr>
          <w:rFonts w:cs="Times New Roman"/>
        </w:rPr>
        <w:fldChar w:fldCharType="begin"/>
      </w:r>
      <w:r w:rsidR="0016448F">
        <w:rPr>
          <w:rFonts w:cs="Times New Roman"/>
        </w:rPr>
        <w:instrText xml:space="preserve"> ADDIN ZOTERO_ITEM CSL_CITATION {"citationID":"8XfXWqej","properties":{"formattedCitation":"\\super 24\\nosupersub{}","plainCitation":"24","noteIndex":0},"citationItems":[{"id":3740,"uris":["http://zotero.org/users/5446295/items/VTGPJMDK"],"itemData":{"id":3740,"type":"article-journal","abstract":"We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Pr="00D76340">
        <w:rPr>
          <w:rFonts w:cs="Times New Roman"/>
        </w:rPr>
        <w:fldChar w:fldCharType="separate"/>
      </w:r>
      <w:r w:rsidR="0016448F" w:rsidRPr="0016448F">
        <w:rPr>
          <w:rFonts w:cs="Times New Roman"/>
          <w:vertAlign w:val="superscript"/>
        </w:rPr>
        <w:t>24</w:t>
      </w:r>
      <w:r w:rsidRPr="00D76340">
        <w:rPr>
          <w:rFonts w:cs="Times New Roman"/>
        </w:rPr>
        <w:fldChar w:fldCharType="end"/>
      </w:r>
      <w:r w:rsidRPr="00D76340">
        <w:rPr>
          <w:rFonts w:cs="Times New Roman"/>
        </w:rPr>
        <w:t xml:space="preserve"> Even so, we </w:t>
      </w:r>
      <w:r>
        <w:rPr>
          <w:rFonts w:cs="Times New Roman"/>
        </w:rPr>
        <w:t xml:space="preserve">also </w:t>
      </w:r>
      <w:r w:rsidRPr="00D76340">
        <w:rPr>
          <w:rFonts w:cs="Times New Roman"/>
        </w:rPr>
        <w:t xml:space="preserve">estimate </w:t>
      </w:r>
      <w:r>
        <w:rPr>
          <w:rFonts w:cs="Times New Roman"/>
        </w:rPr>
        <w:t xml:space="preserve">the </w:t>
      </w:r>
      <w:r w:rsidR="00F33023">
        <w:rPr>
          <w:rFonts w:cs="Times New Roman"/>
        </w:rPr>
        <w:t>associations</w:t>
      </w:r>
      <w:r>
        <w:rPr>
          <w:rFonts w:cs="Times New Roman"/>
        </w:rPr>
        <w:t xml:space="preserve"> for</w:t>
      </w:r>
      <w:r w:rsidR="00F33023">
        <w:rPr>
          <w:rFonts w:cs="Times New Roman"/>
        </w:rPr>
        <w:t xml:space="preserve"> </w:t>
      </w:r>
      <w:r w:rsidR="00933EAF">
        <w:rPr>
          <w:rFonts w:cs="Times New Roman"/>
        </w:rPr>
        <w:t xml:space="preserve">several </w:t>
      </w:r>
      <w:r w:rsidR="00F33023">
        <w:rPr>
          <w:rFonts w:cs="Times New Roman"/>
        </w:rPr>
        <w:t>vulnerable sub-populations of</w:t>
      </w:r>
      <w:r w:rsidRPr="00D76340">
        <w:rPr>
          <w:rFonts w:cs="Times New Roman"/>
        </w:rPr>
        <w:t xml:space="preserve"> </w:t>
      </w:r>
      <w:r>
        <w:rPr>
          <w:rFonts w:cs="Times New Roman"/>
        </w:rPr>
        <w:t xml:space="preserve">children </w:t>
      </w:r>
      <w:r w:rsidR="00F33023">
        <w:rPr>
          <w:rFonts w:cs="Times New Roman"/>
        </w:rPr>
        <w:t xml:space="preserve">who are </w:t>
      </w:r>
      <w:r>
        <w:rPr>
          <w:rFonts w:cs="Times New Roman"/>
        </w:rPr>
        <w:t>more likely to benefit</w:t>
      </w:r>
      <w:r w:rsidR="00F33023">
        <w:rPr>
          <w:rFonts w:cs="Times New Roman"/>
        </w:rPr>
        <w:t xml:space="preserve">: in the NSCH, </w:t>
      </w:r>
      <w:r>
        <w:rPr>
          <w:rFonts w:cs="Times New Roman"/>
        </w:rPr>
        <w:t>(1) households</w:t>
      </w:r>
      <w:r w:rsidRPr="00D76340">
        <w:rPr>
          <w:rFonts w:cs="Times New Roman"/>
        </w:rPr>
        <w:t xml:space="preserve"> earning </w:t>
      </w:r>
      <w:r>
        <w:rPr>
          <w:rFonts w:cs="Times New Roman"/>
        </w:rPr>
        <w:t>less than</w:t>
      </w:r>
      <w:r w:rsidRPr="00D76340">
        <w:rPr>
          <w:rFonts w:cs="Times New Roman"/>
        </w:rPr>
        <w:t xml:space="preserve"> 200% of the federal poverty level</w:t>
      </w:r>
      <w:r>
        <w:rPr>
          <w:rFonts w:cs="Times New Roman"/>
        </w:rPr>
        <w:t xml:space="preserve">; (2) </w:t>
      </w:r>
      <w:r w:rsidR="008C1281">
        <w:rPr>
          <w:rFonts w:cs="Times New Roman"/>
        </w:rPr>
        <w:t>households</w:t>
      </w:r>
      <w:r>
        <w:rPr>
          <w:rFonts w:cs="Times New Roman"/>
        </w:rPr>
        <w:t xml:space="preserve"> whose adults have a high school education or less; (3) Black and Hispanic/Latino children; (4) first- or second-generation </w:t>
      </w:r>
      <w:r w:rsidR="004E3BD9">
        <w:rPr>
          <w:rFonts w:cs="Times New Roman"/>
        </w:rPr>
        <w:t>children</w:t>
      </w:r>
      <w:r>
        <w:rPr>
          <w:rFonts w:cs="Times New Roman"/>
        </w:rPr>
        <w:t>; and (5) adolescents (age</w:t>
      </w:r>
      <w:r w:rsidR="00933EAF">
        <w:rPr>
          <w:rFonts w:cs="Times New Roman"/>
        </w:rPr>
        <w:t>d</w:t>
      </w:r>
      <w:r>
        <w:rPr>
          <w:rFonts w:cs="Times New Roman"/>
        </w:rPr>
        <w:t xml:space="preserve"> 13–17), many of whom work minimum wage jobs</w:t>
      </w:r>
      <w:r w:rsidR="00F33023">
        <w:rPr>
          <w:rFonts w:cs="Times New Roman"/>
        </w:rPr>
        <w:t>; and in the YRBSS, Black and Hispanic/Latino adolescents</w:t>
      </w:r>
      <w:r>
        <w:rPr>
          <w:rFonts w:cs="Times New Roman"/>
        </w:rPr>
        <w:t xml:space="preserve">. To do so, we </w:t>
      </w:r>
      <w:r w:rsidR="00F33023">
        <w:rPr>
          <w:rFonts w:cs="Times New Roman"/>
        </w:rPr>
        <w:t>used</w:t>
      </w:r>
      <w:r>
        <w:rPr>
          <w:rFonts w:cs="Times New Roman"/>
        </w:rPr>
        <w:t xml:space="preserve"> interacted TWFE models, which interact the minimum wage variable with a dummy variable for the demographic group of interest</w:t>
      </w:r>
      <w:r w:rsidRPr="00D76340">
        <w:rPr>
          <w:rFonts w:cs="Times New Roman"/>
        </w:rPr>
        <w:t>.</w:t>
      </w:r>
      <w:r>
        <w:rPr>
          <w:rFonts w:cs="Times New Roman"/>
        </w:rPr>
        <w:t xml:space="preserve"> These analyses are all provided in the appendix.</w:t>
      </w:r>
    </w:p>
    <w:p w14:paraId="0D39970D" w14:textId="30085B36" w:rsidR="00465895" w:rsidRPr="00465895" w:rsidRDefault="00465895" w:rsidP="00465895">
      <w:pPr>
        <w:spacing w:line="480" w:lineRule="auto"/>
        <w:ind w:firstLine="720"/>
        <w:jc w:val="both"/>
        <w:rPr>
          <w:rFonts w:cs="Times New Roman"/>
        </w:rPr>
      </w:pPr>
      <w:r>
        <w:rPr>
          <w:rFonts w:cs="Times New Roman"/>
        </w:rPr>
        <w:t xml:space="preserve">We also examine the sensitivity of our results using models with (1) inflation-adjusted minimum wages (in 2020 dollars); (2) wages lagged by 1 year, in case gains in children’s mental health take time to manifest; (3) estimations by logistic </w:t>
      </w:r>
      <w:r w:rsidRPr="00465895">
        <w:rPr>
          <w:rFonts w:cs="Times New Roman"/>
        </w:rPr>
        <w:t>regression, which provide the odds ratio for each outcome given a $1 increase in the minimum wage</w:t>
      </w:r>
      <w:r w:rsidR="00F33023">
        <w:rPr>
          <w:rFonts w:cs="Times New Roman"/>
        </w:rPr>
        <w:t>; and (4) the average minimum wage to which a child is exposed throughout their entire life.</w:t>
      </w:r>
      <w:r w:rsidRPr="00465895">
        <w:rPr>
          <w:rFonts w:cs="Times New Roman"/>
        </w:rPr>
        <w:t xml:space="preserve"> </w:t>
      </w:r>
      <w:r w:rsidR="00F33023">
        <w:rPr>
          <w:rFonts w:cs="Times New Roman"/>
        </w:rPr>
        <w:t>A</w:t>
      </w:r>
      <w:r w:rsidRPr="00465895">
        <w:rPr>
          <w:rFonts w:cs="Times New Roman"/>
        </w:rPr>
        <w:t xml:space="preserve">ll </w:t>
      </w:r>
      <w:r w:rsidR="00F33023">
        <w:rPr>
          <w:rFonts w:cs="Times New Roman"/>
        </w:rPr>
        <w:t xml:space="preserve">are </w:t>
      </w:r>
      <w:r w:rsidRPr="00465895">
        <w:rPr>
          <w:rFonts w:cs="Times New Roman"/>
        </w:rPr>
        <w:t xml:space="preserve">provided in </w:t>
      </w:r>
      <w:r w:rsidR="00F33023">
        <w:rPr>
          <w:rFonts w:cs="Times New Roman"/>
        </w:rPr>
        <w:t xml:space="preserve">the </w:t>
      </w:r>
      <w:r w:rsidRPr="00465895">
        <w:rPr>
          <w:rFonts w:cs="Times New Roman"/>
        </w:rPr>
        <w:t>appendix.</w:t>
      </w:r>
    </w:p>
    <w:p w14:paraId="44B611C1" w14:textId="5C414EF7" w:rsidR="0034351B" w:rsidRDefault="0034351B" w:rsidP="00B27D24">
      <w:pPr>
        <w:spacing w:line="480" w:lineRule="auto"/>
        <w:ind w:firstLine="720"/>
        <w:jc w:val="both"/>
        <w:rPr>
          <w:rFonts w:cs="Times New Roman"/>
        </w:rPr>
      </w:pPr>
      <w:r w:rsidRPr="00465895">
        <w:rPr>
          <w:rFonts w:cs="Times New Roman"/>
        </w:rPr>
        <w:t xml:space="preserve">Second, we use </w:t>
      </w:r>
      <w:r w:rsidR="0092038C">
        <w:rPr>
          <w:rFonts w:cs="Times New Roman"/>
        </w:rPr>
        <w:t>difference-in-differences</w:t>
      </w:r>
      <w:r w:rsidR="00933EAF">
        <w:rPr>
          <w:rFonts w:cs="Times New Roman"/>
        </w:rPr>
        <w:t xml:space="preserve"> models</w:t>
      </w:r>
      <w:r w:rsidRPr="00465895">
        <w:rPr>
          <w:rFonts w:cs="Times New Roman"/>
        </w:rPr>
        <w:t xml:space="preserve"> to estimate the causal effect</w:t>
      </w:r>
      <w:r>
        <w:rPr>
          <w:rFonts w:cs="Times New Roman"/>
        </w:rPr>
        <w:t xml:space="preserve"> of raising the minimum wage on </w:t>
      </w:r>
      <w:r w:rsidR="00D44C98">
        <w:rPr>
          <w:rFonts w:cs="Times New Roman"/>
        </w:rPr>
        <w:t>adolescent</w:t>
      </w:r>
      <w:r>
        <w:rPr>
          <w:rFonts w:cs="Times New Roman"/>
        </w:rPr>
        <w:t>s</w:t>
      </w:r>
      <w:r w:rsidR="00D44C98">
        <w:rPr>
          <w:rFonts w:cs="Times New Roman"/>
        </w:rPr>
        <w:t>’</w:t>
      </w:r>
      <w:r>
        <w:rPr>
          <w:rFonts w:cs="Times New Roman"/>
        </w:rPr>
        <w:t xml:space="preserve"> mental health.</w:t>
      </w:r>
      <w:r w:rsidR="006B0AD7">
        <w:rPr>
          <w:rFonts w:cs="Times New Roman"/>
        </w:rPr>
        <w:t xml:space="preserve"> For these models, we</w:t>
      </w:r>
      <w:r w:rsidR="008C1281">
        <w:rPr>
          <w:rFonts w:cs="Times New Roman"/>
        </w:rPr>
        <w:t xml:space="preserve"> use the period from 2011–2019 and</w:t>
      </w:r>
      <w:r w:rsidR="006B0AD7">
        <w:rPr>
          <w:rFonts w:cs="Times New Roman"/>
        </w:rPr>
        <w:t xml:space="preserve"> </w:t>
      </w:r>
      <w:r w:rsidR="004F5E60">
        <w:rPr>
          <w:rFonts w:cs="Times New Roman"/>
        </w:rPr>
        <w:t>code</w:t>
      </w:r>
      <w:r w:rsidR="006B0AD7">
        <w:rPr>
          <w:rFonts w:cs="Times New Roman"/>
        </w:rPr>
        <w:t xml:space="preserve"> </w:t>
      </w:r>
      <w:r w:rsidR="008C1281">
        <w:rPr>
          <w:rFonts w:cs="Times New Roman"/>
        </w:rPr>
        <w:t>10</w:t>
      </w:r>
      <w:r w:rsidR="006B0AD7">
        <w:rPr>
          <w:rFonts w:cs="Times New Roman"/>
        </w:rPr>
        <w:t xml:space="preserve"> states that raised their minimum wage above the federal minimum as the treatment group, and the </w:t>
      </w:r>
      <w:r w:rsidR="00087B54">
        <w:rPr>
          <w:rFonts w:cs="Times New Roman"/>
        </w:rPr>
        <w:t>22</w:t>
      </w:r>
      <w:r w:rsidR="006B0AD7">
        <w:rPr>
          <w:rFonts w:cs="Times New Roman"/>
        </w:rPr>
        <w:t xml:space="preserve"> states that remained at the federal minimum as the control group. Then, we test how raising the minimum wage affects </w:t>
      </w:r>
      <w:r w:rsidR="00D44C98">
        <w:rPr>
          <w:rFonts w:cs="Times New Roman"/>
        </w:rPr>
        <w:t xml:space="preserve">the YRBSS </w:t>
      </w:r>
      <w:r w:rsidR="006B0AD7">
        <w:rPr>
          <w:rFonts w:cs="Times New Roman"/>
        </w:rPr>
        <w:t>outcomes</w:t>
      </w:r>
      <w:r w:rsidR="007626B2">
        <w:rPr>
          <w:rFonts w:cs="Times New Roman"/>
        </w:rPr>
        <w:t>.</w:t>
      </w:r>
      <w:r w:rsidR="006B0AD7">
        <w:rPr>
          <w:rFonts w:cs="Times New Roman"/>
        </w:rPr>
        <w:t xml:space="preserve"> </w:t>
      </w:r>
      <w:r w:rsidR="007626B2">
        <w:rPr>
          <w:rFonts w:cs="Times New Roman"/>
        </w:rPr>
        <w:t xml:space="preserve">Given the limited states and </w:t>
      </w:r>
      <w:r w:rsidR="007626B2">
        <w:rPr>
          <w:rFonts w:cs="Times New Roman"/>
        </w:rPr>
        <w:lastRenderedPageBreak/>
        <w:t>study period, the</w:t>
      </w:r>
      <w:r w:rsidR="009F6796">
        <w:rPr>
          <w:rFonts w:cs="Times New Roman"/>
        </w:rPr>
        <w:t xml:space="preserve"> difference-in-differences</w:t>
      </w:r>
      <w:r w:rsidR="0092038C">
        <w:rPr>
          <w:rFonts w:cs="Times New Roman"/>
        </w:rPr>
        <w:t xml:space="preserve"> </w:t>
      </w:r>
      <w:r w:rsidR="007626B2">
        <w:rPr>
          <w:rFonts w:cs="Times New Roman"/>
        </w:rPr>
        <w:t xml:space="preserve">are less generalizable than the </w:t>
      </w:r>
      <w:r>
        <w:rPr>
          <w:rFonts w:cs="Times New Roman"/>
        </w:rPr>
        <w:t xml:space="preserve">TWFE </w:t>
      </w:r>
      <w:r w:rsidR="009F6796">
        <w:rPr>
          <w:rFonts w:cs="Times New Roman"/>
        </w:rPr>
        <w:t>models</w:t>
      </w:r>
      <w:r w:rsidR="007626B2">
        <w:rPr>
          <w:rFonts w:cs="Times New Roman"/>
        </w:rPr>
        <w:t>. However, since TWFE</w:t>
      </w:r>
      <w:r>
        <w:rPr>
          <w:rFonts w:cs="Times New Roman"/>
        </w:rPr>
        <w:t xml:space="preserve"> </w:t>
      </w:r>
      <w:r w:rsidR="008C1281">
        <w:rPr>
          <w:rFonts w:cs="Times New Roman"/>
        </w:rPr>
        <w:t xml:space="preserve">models </w:t>
      </w:r>
      <w:r>
        <w:rPr>
          <w:rFonts w:cs="Times New Roman"/>
        </w:rPr>
        <w:t xml:space="preserve">can be biased when policies </w:t>
      </w:r>
      <w:r w:rsidR="006B0AD7">
        <w:rPr>
          <w:rFonts w:cs="Times New Roman"/>
        </w:rPr>
        <w:t>are implemented</w:t>
      </w:r>
      <w:r>
        <w:rPr>
          <w:rFonts w:cs="Times New Roman"/>
        </w:rPr>
        <w:t xml:space="preserve"> at different times</w:t>
      </w:r>
      <w:r w:rsidR="007626B2">
        <w:rPr>
          <w:rFonts w:cs="Times New Roman"/>
        </w:rPr>
        <w:t xml:space="preserve">, </w:t>
      </w:r>
      <w:r w:rsidR="0092038C">
        <w:rPr>
          <w:rFonts w:cs="Times New Roman"/>
        </w:rPr>
        <w:t>difference-in-differences</w:t>
      </w:r>
      <w:r w:rsidR="006B0AD7">
        <w:rPr>
          <w:rFonts w:cs="Times New Roman"/>
        </w:rPr>
        <w:t xml:space="preserve"> allow us to identify an unbiased, causal effect.</w:t>
      </w:r>
      <w:r>
        <w:rPr>
          <w:rFonts w:cs="Times New Roman"/>
        </w:rPr>
        <w:fldChar w:fldCharType="begin"/>
      </w:r>
      <w:r w:rsidR="0016448F">
        <w:rPr>
          <w:rFonts w:cs="Times New Roman"/>
        </w:rPr>
        <w:instrText xml:space="preserve"> ADDIN ZOTERO_ITEM CSL_CITATION {"citationID":"IOnFsmoy","properties":{"formattedCitation":"\\super 25\\uc0\\u8211{}27\\nosupersub{}","plainCitation":"25–27","noteIndex":0},"citationItems":[{"id":5204,"uris":["http://zotero.org/users/5446295/items/IECQTVIU"],"itemData":{"id":5204,"type":"article-journal","abstract":"The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16448F" w:rsidRPr="0016448F">
        <w:rPr>
          <w:rFonts w:cs="Times New Roman"/>
          <w:vertAlign w:val="superscript"/>
        </w:rPr>
        <w:t>25–27</w:t>
      </w:r>
      <w:r>
        <w:rPr>
          <w:rFonts w:cs="Times New Roman"/>
        </w:rPr>
        <w:fldChar w:fldCharType="end"/>
      </w:r>
      <w:r w:rsidR="006B0AD7">
        <w:rPr>
          <w:rFonts w:cs="Times New Roman"/>
        </w:rPr>
        <w:t xml:space="preserve"> </w:t>
      </w:r>
      <w:r w:rsidR="009F6796">
        <w:rPr>
          <w:rFonts w:cs="Times New Roman"/>
        </w:rPr>
        <w:t>See appendix for full details</w:t>
      </w:r>
      <w:r w:rsidR="006B0AD7">
        <w:rPr>
          <w:rFonts w:cs="Times New Roman"/>
        </w:rPr>
        <w:t>.</w:t>
      </w:r>
    </w:p>
    <w:p w14:paraId="6DBE975A" w14:textId="05D1BE2F" w:rsidR="007626B2" w:rsidRPr="00D76340" w:rsidRDefault="00D44C98" w:rsidP="007626B2">
      <w:pPr>
        <w:spacing w:line="480" w:lineRule="auto"/>
        <w:ind w:firstLine="720"/>
        <w:jc w:val="both"/>
        <w:rPr>
          <w:rFonts w:cs="Times New Roman"/>
        </w:rPr>
      </w:pPr>
      <w:r>
        <w:rPr>
          <w:rFonts w:cs="Times New Roman"/>
        </w:rPr>
        <w:t>All analyses</w:t>
      </w:r>
      <w:r w:rsidR="007626B2">
        <w:rPr>
          <w:rFonts w:cs="Times New Roman"/>
        </w:rPr>
        <w:t xml:space="preserve"> </w:t>
      </w:r>
      <w:r w:rsidR="008C1281">
        <w:rPr>
          <w:rFonts w:cs="Times New Roman"/>
        </w:rPr>
        <w:t>use the NSCH or YRBSS weights to produce state-representative estimates</w:t>
      </w:r>
      <w:r w:rsidR="008C1281">
        <w:rPr>
          <w:rFonts w:cs="Times New Roman"/>
        </w:rPr>
        <w:t>, and all standard errors are clustered</w:t>
      </w:r>
      <w:r w:rsidR="008C1281">
        <w:rPr>
          <w:rFonts w:cs="Times New Roman"/>
        </w:rPr>
        <w:t xml:space="preserve"> </w:t>
      </w:r>
      <w:r w:rsidR="008C1281">
        <w:rPr>
          <w:rFonts w:cs="Times New Roman"/>
        </w:rPr>
        <w:t>by state</w:t>
      </w:r>
      <w:r w:rsidR="008C1281">
        <w:rPr>
          <w:rFonts w:cs="Times New Roman"/>
        </w:rPr>
        <w:t xml:space="preserve"> since the </w:t>
      </w:r>
      <w:r w:rsidR="008C1281">
        <w:rPr>
          <w:rFonts w:cs="Times New Roman"/>
        </w:rPr>
        <w:t>treatment</w:t>
      </w:r>
      <w:r w:rsidR="008C1281">
        <w:rPr>
          <w:rFonts w:cs="Times New Roman"/>
        </w:rPr>
        <w:t xml:space="preserve"> is </w:t>
      </w:r>
      <w:r w:rsidR="008C1281">
        <w:rPr>
          <w:rFonts w:cs="Times New Roman"/>
        </w:rPr>
        <w:t>assigned</w:t>
      </w:r>
      <w:r w:rsidR="008C1281">
        <w:rPr>
          <w:rFonts w:cs="Times New Roman"/>
        </w:rPr>
        <w:t xml:space="preserve"> at that level</w:t>
      </w:r>
      <w:r w:rsidR="007626B2">
        <w:rPr>
          <w:rFonts w:cs="Times New Roman"/>
        </w:rPr>
        <w:t xml:space="preserve">. Estimates </w:t>
      </w:r>
      <w:r w:rsidR="008C1281">
        <w:rPr>
          <w:rFonts w:cs="Times New Roman"/>
        </w:rPr>
        <w:t>using the survey’s nested clustered errors</w:t>
      </w:r>
      <w:r w:rsidR="007626B2">
        <w:rPr>
          <w:rFonts w:cs="Times New Roman"/>
        </w:rPr>
        <w:t xml:space="preserve"> are provided in the appendix. We use the “</w:t>
      </w:r>
      <w:proofErr w:type="spellStart"/>
      <w:r w:rsidR="007626B2">
        <w:rPr>
          <w:rFonts w:cs="Times New Roman"/>
        </w:rPr>
        <w:t>lfe</w:t>
      </w:r>
      <w:proofErr w:type="spellEnd"/>
      <w:r w:rsidR="007626B2">
        <w:rPr>
          <w:rFonts w:cs="Times New Roman"/>
        </w:rPr>
        <w:t>” package</w:t>
      </w:r>
      <w:r w:rsidR="008C1281">
        <w:rPr>
          <w:rFonts w:cs="Times New Roman"/>
        </w:rPr>
        <w:t xml:space="preserve"> (v. 2.8)</w:t>
      </w:r>
      <w:r w:rsidR="007626B2">
        <w:rPr>
          <w:rFonts w:cs="Times New Roman"/>
        </w:rPr>
        <w:t xml:space="preserve"> in R to estimate our models. This study did not require institutional review board approval as it used public, de-identified data. All replication materials are available at XXXXXXX.</w:t>
      </w:r>
    </w:p>
    <w:p w14:paraId="0E8AFBE4" w14:textId="77777777" w:rsidR="00615430" w:rsidRPr="00D76340" w:rsidRDefault="0061543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7A992170" w14:textId="49B1670B" w:rsidR="0051100D" w:rsidRPr="0051100D" w:rsidRDefault="0051100D" w:rsidP="0051100D">
      <w:pPr>
        <w:spacing w:line="480" w:lineRule="auto"/>
        <w:jc w:val="both"/>
        <w:rPr>
          <w:rFonts w:cs="Times New Roman"/>
          <w:b/>
          <w:bCs/>
          <w:i/>
          <w:iCs/>
        </w:rPr>
      </w:pPr>
      <w:r w:rsidRPr="0051100D">
        <w:rPr>
          <w:rFonts w:cs="Times New Roman"/>
          <w:b/>
          <w:bCs/>
          <w:i/>
          <w:iCs/>
        </w:rPr>
        <w:t>National Survey of Children’s Health</w:t>
      </w:r>
    </w:p>
    <w:p w14:paraId="4D5F9E6C" w14:textId="6F742798" w:rsidR="009C41D6" w:rsidRDefault="00D76340" w:rsidP="00D76340">
      <w:pPr>
        <w:spacing w:line="480" w:lineRule="auto"/>
        <w:ind w:firstLine="720"/>
        <w:jc w:val="both"/>
        <w:rPr>
          <w:rFonts w:cs="Times New Roman"/>
        </w:rPr>
      </w:pPr>
      <w:r w:rsidRPr="00D76340">
        <w:rPr>
          <w:rFonts w:cs="Times New Roman"/>
        </w:rPr>
        <w:t xml:space="preserve">Between 2016 and 2020, </w:t>
      </w:r>
      <w:r w:rsidR="00C57358" w:rsidRPr="002958B8">
        <w:rPr>
          <w:rFonts w:cs="Times New Roman"/>
        </w:rPr>
        <w:t>141</w:t>
      </w:r>
      <w:r w:rsidR="00C57358">
        <w:rPr>
          <w:rFonts w:cs="Times New Roman"/>
        </w:rPr>
        <w:t>,</w:t>
      </w:r>
      <w:r w:rsidR="00C57358" w:rsidRPr="002958B8">
        <w:rPr>
          <w:rFonts w:cs="Times New Roman"/>
        </w:rPr>
        <w:t>427</w:t>
      </w:r>
      <w:r w:rsidR="00C57358">
        <w:rPr>
          <w:rFonts w:cs="Times New Roman"/>
        </w:rPr>
        <w:t xml:space="preserve"> </w:t>
      </w:r>
      <w:r w:rsidR="008C1281">
        <w:rPr>
          <w:rFonts w:cs="Times New Roman"/>
        </w:rPr>
        <w:t>children</w:t>
      </w:r>
      <w:r w:rsidRPr="00D76340">
        <w:rPr>
          <w:rFonts w:cs="Times New Roman"/>
        </w:rPr>
        <w:t xml:space="preserve"> age</w:t>
      </w:r>
      <w:r w:rsidR="008C1281">
        <w:rPr>
          <w:rFonts w:cs="Times New Roman"/>
        </w:rPr>
        <w:t>d</w:t>
      </w:r>
      <w:r w:rsidRPr="00D76340">
        <w:rPr>
          <w:rFonts w:cs="Times New Roman"/>
        </w:rPr>
        <w:t xml:space="preserve"> 3–17 were surveyed by the National Survey of Children’s Health </w:t>
      </w:r>
      <w:r w:rsidR="007B2EBC">
        <w:rPr>
          <w:rFonts w:cs="Times New Roman"/>
        </w:rPr>
        <w:t xml:space="preserve">(NSCH) </w:t>
      </w:r>
      <w:r w:rsidRPr="00D76340">
        <w:rPr>
          <w:rFonts w:cs="Times New Roman"/>
        </w:rPr>
        <w:t>and included in our analyses</w:t>
      </w:r>
      <w:r w:rsidR="00781037">
        <w:rPr>
          <w:rFonts w:cs="Times New Roman"/>
        </w:rPr>
        <w:t>. Their demographic and socioeconomic characteristics are presented in</w:t>
      </w:r>
      <w:r w:rsidRPr="00D76340">
        <w:rPr>
          <w:rFonts w:cs="Times New Roman"/>
        </w:rPr>
        <w:t xml:space="preserve"> </w:t>
      </w:r>
      <w:r w:rsidRPr="00D76340">
        <w:rPr>
          <w:rFonts w:cs="Times New Roman"/>
          <w:b/>
          <w:bCs/>
        </w:rPr>
        <w:t>Table 1</w:t>
      </w:r>
      <w:r w:rsidRPr="00D76340">
        <w:rPr>
          <w:rFonts w:cs="Times New Roman"/>
        </w:rPr>
        <w:t>.</w:t>
      </w:r>
      <w:r w:rsidR="008C1281">
        <w:rPr>
          <w:rFonts w:cs="Times New Roman"/>
        </w:rPr>
        <w:t xml:space="preserve"> In cross-sectional analyses, a weighted 3% of children had depression, 8% had anxiety, 9% had ADD/ADHD, 7% had behavioral problems, and 8% had chronic digestive issues. In the past year, 4% had not received necessary medical care of any kind, and 1% had not received necessary mental health services. Meanwhile, 10% had missed 7 or more days of school, and 22% had </w:t>
      </w:r>
      <w:r w:rsidR="0037205E">
        <w:rPr>
          <w:rFonts w:cs="Times New Roman"/>
        </w:rPr>
        <w:t xml:space="preserve">a job or </w:t>
      </w:r>
      <w:r w:rsidR="008C1281">
        <w:rPr>
          <w:rFonts w:cs="Times New Roman"/>
        </w:rPr>
        <w:t xml:space="preserve">some form </w:t>
      </w:r>
      <w:r w:rsidR="0037205E">
        <w:rPr>
          <w:rFonts w:cs="Times New Roman"/>
        </w:rPr>
        <w:t xml:space="preserve">of </w:t>
      </w:r>
      <w:r w:rsidR="008C1281">
        <w:rPr>
          <w:rFonts w:cs="Times New Roman"/>
        </w:rPr>
        <w:t>employment in the past year.</w:t>
      </w:r>
    </w:p>
    <w:p w14:paraId="4BADE552" w14:textId="24F4B407" w:rsidR="00D76340" w:rsidRDefault="00933EAF" w:rsidP="00D76340">
      <w:pPr>
        <w:spacing w:line="480" w:lineRule="auto"/>
        <w:ind w:firstLine="720"/>
        <w:jc w:val="both"/>
        <w:rPr>
          <w:rFonts w:cs="Times New Roman"/>
        </w:rPr>
      </w:pPr>
      <w:r>
        <w:rPr>
          <w:rFonts w:cs="Times New Roman"/>
        </w:rPr>
        <w:t>T</w:t>
      </w:r>
      <w:r w:rsidR="0037205E">
        <w:rPr>
          <w:rFonts w:cs="Times New Roman"/>
        </w:rPr>
        <w:t xml:space="preserve">here were deep inequities in </w:t>
      </w:r>
      <w:r w:rsidR="008C1281">
        <w:rPr>
          <w:rFonts w:cs="Times New Roman"/>
        </w:rPr>
        <w:t>children’s mental health by household income</w:t>
      </w:r>
      <w:r w:rsidR="00781037">
        <w:rPr>
          <w:rFonts w:cs="Times New Roman"/>
        </w:rPr>
        <w:t xml:space="preserve">. </w:t>
      </w:r>
      <w:r>
        <w:rPr>
          <w:rFonts w:cs="Times New Roman"/>
        </w:rPr>
        <w:t>For example, c</w:t>
      </w:r>
      <w:r w:rsidR="00781037">
        <w:rPr>
          <w:rFonts w:cs="Times New Roman"/>
        </w:rPr>
        <w:t xml:space="preserve">hildren living </w:t>
      </w:r>
      <w:r w:rsidR="007B2EBC">
        <w:rPr>
          <w:rFonts w:cs="Times New Roman"/>
        </w:rPr>
        <w:t>in</w:t>
      </w:r>
      <w:r w:rsidR="00781037">
        <w:rPr>
          <w:rFonts w:cs="Times New Roman"/>
        </w:rPr>
        <w:t xml:space="preserve"> poverty </w:t>
      </w:r>
      <w:r w:rsidR="0037205E">
        <w:rPr>
          <w:rFonts w:cs="Times New Roman"/>
        </w:rPr>
        <w:t xml:space="preserve">had a rate of </w:t>
      </w:r>
      <w:r w:rsidR="00781037">
        <w:rPr>
          <w:rFonts w:cs="Times New Roman"/>
        </w:rPr>
        <w:t>depression</w:t>
      </w:r>
      <w:r w:rsidR="0037205E">
        <w:rPr>
          <w:rFonts w:cs="Times New Roman"/>
        </w:rPr>
        <w:t xml:space="preserve"> that was 3 percentage points (pp) higher than that of children living above 400% FPL, </w:t>
      </w:r>
      <w:r w:rsidR="00BD7040">
        <w:rPr>
          <w:rFonts w:cs="Times New Roman"/>
        </w:rPr>
        <w:t xml:space="preserve">after </w:t>
      </w:r>
      <w:r w:rsidR="00BD7040" w:rsidRPr="00D76340">
        <w:rPr>
          <w:rFonts w:cs="Times New Roman"/>
        </w:rPr>
        <w:t xml:space="preserve">adjusting for </w:t>
      </w:r>
      <w:r w:rsidR="009C41D6">
        <w:rPr>
          <w:rFonts w:cs="Times New Roman"/>
        </w:rPr>
        <w:t xml:space="preserve">age, sex, race/ethnicity, family structure, </w:t>
      </w:r>
      <w:r w:rsidR="007B2EBC">
        <w:rPr>
          <w:rFonts w:cs="Times New Roman"/>
        </w:rPr>
        <w:t xml:space="preserve">the </w:t>
      </w:r>
      <w:r w:rsidR="009C41D6">
        <w:rPr>
          <w:rFonts w:cs="Times New Roman"/>
        </w:rPr>
        <w:t xml:space="preserve">highest education of any adult in the household, nativity, </w:t>
      </w:r>
      <w:r w:rsidR="00BD7040" w:rsidRPr="00D76340">
        <w:rPr>
          <w:rFonts w:cs="Times New Roman"/>
        </w:rPr>
        <w:t>state</w:t>
      </w:r>
      <w:r w:rsidR="007B2EBC">
        <w:rPr>
          <w:rFonts w:cs="Times New Roman"/>
        </w:rPr>
        <w:t>,</w:t>
      </w:r>
      <w:r w:rsidR="00BD7040" w:rsidRPr="00D76340">
        <w:rPr>
          <w:rFonts w:cs="Times New Roman"/>
        </w:rPr>
        <w:t xml:space="preserve"> and year</w:t>
      </w:r>
      <w:r w:rsidR="0037205E">
        <w:rPr>
          <w:rFonts w:cs="Times New Roman"/>
        </w:rPr>
        <w:t xml:space="preserve"> </w:t>
      </w:r>
      <w:r w:rsidR="0037205E">
        <w:rPr>
          <w:rFonts w:cs="Times New Roman"/>
        </w:rPr>
        <w:t>(</w:t>
      </w:r>
      <w:r w:rsidR="003F12F2" w:rsidRPr="003F12F2">
        <w:rPr>
          <w:rFonts w:cs="Times New Roman"/>
        </w:rPr>
        <w:t>see appendix</w:t>
      </w:r>
      <w:r w:rsidR="0037205E">
        <w:rPr>
          <w:rFonts w:cs="Times New Roman"/>
        </w:rPr>
        <w:t>)</w:t>
      </w:r>
      <w:r w:rsidR="00781037">
        <w:rPr>
          <w:rFonts w:cs="Times New Roman"/>
        </w:rPr>
        <w:t>.</w:t>
      </w:r>
      <w:r w:rsidR="0037205E">
        <w:rPr>
          <w:rFonts w:cs="Times New Roman"/>
        </w:rPr>
        <w:t xml:space="preserve"> </w:t>
      </w:r>
      <w:r w:rsidR="0037205E">
        <w:rPr>
          <w:rFonts w:cs="Times New Roman"/>
        </w:rPr>
        <w:lastRenderedPageBreak/>
        <w:t>The inequities were similarly stark for all outcomes. Meanwhile, children in poverty had less access to economic opportunities, being less likely to have jobs than wealthier children.</w:t>
      </w:r>
    </w:p>
    <w:p w14:paraId="5745BE1C" w14:textId="54A12FA7" w:rsidR="00BD7040" w:rsidRDefault="0037205E" w:rsidP="00BD7040">
      <w:pPr>
        <w:spacing w:line="480" w:lineRule="auto"/>
        <w:ind w:firstLine="720"/>
        <w:jc w:val="both"/>
        <w:rPr>
          <w:rFonts w:cs="Times New Roman"/>
        </w:rPr>
      </w:pPr>
      <w:r>
        <w:rPr>
          <w:rFonts w:cs="Times New Roman"/>
        </w:rPr>
        <w:t xml:space="preserve">Despite </w:t>
      </w:r>
      <w:r w:rsidR="00933EAF">
        <w:rPr>
          <w:rFonts w:cs="Times New Roman"/>
        </w:rPr>
        <w:t xml:space="preserve">these </w:t>
      </w:r>
      <w:r>
        <w:rPr>
          <w:rFonts w:cs="Times New Roman"/>
        </w:rPr>
        <w:t>economic inequities</w:t>
      </w:r>
      <w:r w:rsidR="00BD7040">
        <w:rPr>
          <w:rFonts w:cs="Times New Roman"/>
        </w:rPr>
        <w:t xml:space="preserve">, there was little evidence that rising minimum wages </w:t>
      </w:r>
      <w:r w:rsidR="00933EAF">
        <w:rPr>
          <w:rFonts w:cs="Times New Roman"/>
        </w:rPr>
        <w:t>from</w:t>
      </w:r>
      <w:r w:rsidR="00BD7040">
        <w:rPr>
          <w:rFonts w:cs="Times New Roman"/>
        </w:rPr>
        <w:t xml:space="preserve"> 2016</w:t>
      </w:r>
      <w:r w:rsidR="00933EAF">
        <w:rPr>
          <w:rFonts w:cs="Times New Roman"/>
        </w:rPr>
        <w:softHyphen/>
        <w:t>–</w:t>
      </w:r>
      <w:r w:rsidR="00BD7040">
        <w:rPr>
          <w:rFonts w:cs="Times New Roman"/>
        </w:rPr>
        <w:t xml:space="preserve">2020 were associated with improvements in children’s mental health. During this period, the effective minimum wages ranged from </w:t>
      </w:r>
      <w:r w:rsidR="00BD7040" w:rsidRPr="00D76340">
        <w:rPr>
          <w:rFonts w:cs="Times New Roman"/>
        </w:rPr>
        <w:t xml:space="preserve">$7.25 to $14 across states </w:t>
      </w:r>
      <w:r w:rsidR="00BD7040">
        <w:rPr>
          <w:rFonts w:cs="Times New Roman"/>
        </w:rPr>
        <w:t>and</w:t>
      </w:r>
      <w:r w:rsidR="00BD7040" w:rsidRPr="00D76340">
        <w:rPr>
          <w:rFonts w:cs="Times New Roman"/>
        </w:rPr>
        <w:t xml:space="preserve"> </w:t>
      </w:r>
      <w:r>
        <w:rPr>
          <w:rFonts w:cs="Times New Roman"/>
        </w:rPr>
        <w:t xml:space="preserve">Washington, </w:t>
      </w:r>
      <w:r w:rsidR="00BD7040">
        <w:rPr>
          <w:rFonts w:cs="Times New Roman"/>
        </w:rPr>
        <w:t>D.C.</w:t>
      </w:r>
      <w:r>
        <w:rPr>
          <w:rFonts w:cs="Times New Roman"/>
        </w:rPr>
        <w:t>, with many states aggressively raising their wages</w:t>
      </w:r>
      <w:r w:rsidR="00BD7040" w:rsidRPr="00D76340">
        <w:rPr>
          <w:rFonts w:cs="Times New Roman"/>
        </w:rPr>
        <w:t xml:space="preserve"> (</w:t>
      </w:r>
      <w:r w:rsidR="00BD7040" w:rsidRPr="00D76340">
        <w:rPr>
          <w:rFonts w:cs="Times New Roman"/>
          <w:b/>
          <w:bCs/>
        </w:rPr>
        <w:t>Figure 1</w:t>
      </w:r>
      <w:r w:rsidR="00BD7040" w:rsidRPr="00D76340">
        <w:rPr>
          <w:rFonts w:cs="Times New Roman"/>
        </w:rPr>
        <w:t>)</w:t>
      </w:r>
      <w:r w:rsidR="00BD7040">
        <w:rPr>
          <w:rFonts w:cs="Times New Roman"/>
        </w:rPr>
        <w:t xml:space="preserve">. </w:t>
      </w:r>
      <w:r>
        <w:rPr>
          <w:rFonts w:cs="Times New Roman"/>
        </w:rPr>
        <w:t>Even so, f</w:t>
      </w:r>
      <w:r w:rsidR="007B2EBC">
        <w:rPr>
          <w:rFonts w:cs="Times New Roman"/>
        </w:rPr>
        <w:t>or all outcomes except absenteeism,</w:t>
      </w:r>
      <w:r w:rsidR="009C41D6">
        <w:rPr>
          <w:rFonts w:cs="Times New Roman"/>
        </w:rPr>
        <w:t xml:space="preserve"> </w:t>
      </w:r>
      <w:r>
        <w:rPr>
          <w:rFonts w:cs="Times New Roman"/>
        </w:rPr>
        <w:t xml:space="preserve">TWFE models </w:t>
      </w:r>
      <w:r w:rsidR="00BD7040">
        <w:rPr>
          <w:rFonts w:cs="Times New Roman"/>
        </w:rPr>
        <w:t>rule</w:t>
      </w:r>
      <w:r w:rsidR="00933EAF">
        <w:rPr>
          <w:rFonts w:cs="Times New Roman"/>
        </w:rPr>
        <w:t>d</w:t>
      </w:r>
      <w:r w:rsidR="00BD7040">
        <w:rPr>
          <w:rFonts w:cs="Times New Roman"/>
        </w:rPr>
        <w:t xml:space="preserve"> out </w:t>
      </w:r>
      <w:r w:rsidR="007B2EBC">
        <w:rPr>
          <w:rFonts w:cs="Times New Roman"/>
        </w:rPr>
        <w:t>an</w:t>
      </w:r>
      <w:r w:rsidR="009C41D6">
        <w:rPr>
          <w:rFonts w:cs="Times New Roman"/>
        </w:rPr>
        <w:t xml:space="preserve"> improvement of</w:t>
      </w:r>
      <w:r w:rsidR="00BD7040">
        <w:rPr>
          <w:rFonts w:cs="Times New Roman"/>
        </w:rPr>
        <w:t xml:space="preserve"> 1 </w:t>
      </w:r>
      <w:r w:rsidR="007B2EBC">
        <w:rPr>
          <w:rFonts w:cs="Times New Roman"/>
        </w:rPr>
        <w:t>pp</w:t>
      </w:r>
      <w:r w:rsidR="00BD7040">
        <w:rPr>
          <w:rFonts w:cs="Times New Roman"/>
        </w:rPr>
        <w:t xml:space="preserve"> or less </w:t>
      </w:r>
      <w:r w:rsidR="007B2EBC">
        <w:rPr>
          <w:rFonts w:cs="Times New Roman"/>
        </w:rPr>
        <w:t>per</w:t>
      </w:r>
      <w:r w:rsidR="00BD7040">
        <w:rPr>
          <w:rFonts w:cs="Times New Roman"/>
        </w:rPr>
        <w:t xml:space="preserve"> $1 increase in the minimum wage</w:t>
      </w:r>
      <w:r w:rsidR="00BD7040" w:rsidRPr="00D76340">
        <w:rPr>
          <w:rFonts w:cs="Times New Roman"/>
        </w:rPr>
        <w:t>.</w:t>
      </w:r>
      <w:r w:rsidR="007B2EBC">
        <w:rPr>
          <w:rFonts w:cs="Times New Roman"/>
        </w:rPr>
        <w:t xml:space="preserve"> For absenteeism, we could rule out an improvement greater than 1.</w:t>
      </w:r>
      <w:r>
        <w:rPr>
          <w:rFonts w:cs="Times New Roman"/>
        </w:rPr>
        <w:t>4</w:t>
      </w:r>
      <w:r w:rsidR="007B2EBC">
        <w:rPr>
          <w:rFonts w:cs="Times New Roman"/>
        </w:rPr>
        <w:t xml:space="preserve"> pp.</w:t>
      </w:r>
    </w:p>
    <w:p w14:paraId="0C1A4C01" w14:textId="5657ADAB" w:rsidR="007B2EBC" w:rsidRPr="00D76340" w:rsidRDefault="007B2EBC" w:rsidP="00BD7040">
      <w:pPr>
        <w:spacing w:line="480" w:lineRule="auto"/>
        <w:ind w:firstLine="720"/>
        <w:jc w:val="both"/>
        <w:rPr>
          <w:rFonts w:cs="Times New Roman"/>
        </w:rPr>
      </w:pPr>
      <w:r>
        <w:rPr>
          <w:rFonts w:cs="Times New Roman"/>
        </w:rPr>
        <w:t xml:space="preserve">Similarly, there was minimal evidence of an association when we examined several vulnerable sub-populations, including children </w:t>
      </w:r>
      <w:r w:rsidR="00933EAF">
        <w:rPr>
          <w:rFonts w:cs="Times New Roman"/>
        </w:rPr>
        <w:t xml:space="preserve">living </w:t>
      </w:r>
      <w:r>
        <w:rPr>
          <w:rFonts w:cs="Times New Roman"/>
        </w:rPr>
        <w:t>in households</w:t>
      </w:r>
      <w:r w:rsidRPr="00D76340">
        <w:rPr>
          <w:rFonts w:cs="Times New Roman"/>
        </w:rPr>
        <w:t xml:space="preserve"> </w:t>
      </w:r>
      <w:r>
        <w:rPr>
          <w:rFonts w:cs="Times New Roman"/>
        </w:rPr>
        <w:t>under</w:t>
      </w:r>
      <w:r w:rsidRPr="00D76340">
        <w:rPr>
          <w:rFonts w:cs="Times New Roman"/>
        </w:rPr>
        <w:t xml:space="preserve"> 200% </w:t>
      </w:r>
      <w:r>
        <w:rPr>
          <w:rFonts w:cs="Times New Roman"/>
        </w:rPr>
        <w:t xml:space="preserve">FPL, </w:t>
      </w:r>
      <w:r w:rsidR="004E3BD9">
        <w:rPr>
          <w:rFonts w:cs="Times New Roman"/>
        </w:rPr>
        <w:t>households</w:t>
      </w:r>
      <w:r>
        <w:rPr>
          <w:rFonts w:cs="Times New Roman"/>
        </w:rPr>
        <w:t xml:space="preserve"> whose adults have a high school education or less; Black and Hispanic/Latino children; first- or second-generation </w:t>
      </w:r>
      <w:r w:rsidR="004E3BD9">
        <w:rPr>
          <w:rFonts w:cs="Times New Roman"/>
        </w:rPr>
        <w:t>children</w:t>
      </w:r>
      <w:r>
        <w:rPr>
          <w:rFonts w:cs="Times New Roman"/>
        </w:rPr>
        <w:t>; and adolescents (age</w:t>
      </w:r>
      <w:r w:rsidR="0037205E">
        <w:rPr>
          <w:rFonts w:cs="Times New Roman"/>
        </w:rPr>
        <w:t>d</w:t>
      </w:r>
      <w:r>
        <w:rPr>
          <w:rFonts w:cs="Times New Roman"/>
        </w:rPr>
        <w:t xml:space="preserve"> 13–17) (see appendix). Nor was there evidence of an association </w:t>
      </w:r>
      <w:r w:rsidR="00933EAF">
        <w:rPr>
          <w:rFonts w:cs="Times New Roman"/>
        </w:rPr>
        <w:t>using</w:t>
      </w:r>
      <w:r>
        <w:rPr>
          <w:rFonts w:cs="Times New Roman"/>
        </w:rPr>
        <w:t xml:space="preserve"> several alternative specifications (also provided in the appendix).</w:t>
      </w:r>
    </w:p>
    <w:p w14:paraId="4082CB12" w14:textId="77777777" w:rsidR="00BD7040" w:rsidRDefault="00BD7040" w:rsidP="007B2EBC">
      <w:pPr>
        <w:spacing w:line="480" w:lineRule="auto"/>
        <w:jc w:val="both"/>
        <w:rPr>
          <w:rFonts w:cs="Times New Roman"/>
        </w:rPr>
      </w:pPr>
    </w:p>
    <w:p w14:paraId="6354B9C6" w14:textId="7DCC0DA2" w:rsidR="007B2EBC" w:rsidRPr="007B2EBC" w:rsidRDefault="007B2EBC" w:rsidP="007B2EBC">
      <w:pPr>
        <w:spacing w:line="480" w:lineRule="auto"/>
        <w:jc w:val="both"/>
        <w:rPr>
          <w:rFonts w:cs="Times New Roman"/>
          <w:b/>
          <w:bCs/>
          <w:i/>
          <w:iCs/>
        </w:rPr>
      </w:pPr>
      <w:r w:rsidRPr="007B2EBC">
        <w:rPr>
          <w:rFonts w:cs="Times New Roman"/>
          <w:b/>
          <w:bCs/>
          <w:i/>
          <w:iCs/>
        </w:rPr>
        <w:t>Youth Risk Behavior Surveillance System</w:t>
      </w:r>
    </w:p>
    <w:p w14:paraId="26EAE779" w14:textId="5374E68B" w:rsidR="00436DD8" w:rsidRDefault="007B2EBC" w:rsidP="00A408D7">
      <w:pPr>
        <w:spacing w:line="480" w:lineRule="auto"/>
        <w:ind w:firstLine="720"/>
        <w:jc w:val="both"/>
        <w:rPr>
          <w:rFonts w:cs="Times New Roman"/>
        </w:rPr>
      </w:pPr>
      <w:r>
        <w:rPr>
          <w:rFonts w:cs="Times New Roman"/>
        </w:rPr>
        <w:t>Given that the NSCH is limited to parent-</w:t>
      </w:r>
      <w:r w:rsidR="00A408D7">
        <w:rPr>
          <w:rFonts w:cs="Times New Roman"/>
        </w:rPr>
        <w:t xml:space="preserve"> </w:t>
      </w:r>
      <w:r w:rsidR="0037205E">
        <w:rPr>
          <w:rFonts w:cs="Times New Roman"/>
        </w:rPr>
        <w:t>or</w:t>
      </w:r>
      <w:r w:rsidR="00A408D7">
        <w:rPr>
          <w:rFonts w:cs="Times New Roman"/>
        </w:rPr>
        <w:t xml:space="preserve"> guardian-</w:t>
      </w:r>
      <w:r>
        <w:rPr>
          <w:rFonts w:cs="Times New Roman"/>
        </w:rPr>
        <w:t xml:space="preserve">reported outcomes over </w:t>
      </w:r>
      <w:r w:rsidR="005B6F4A">
        <w:rPr>
          <w:rFonts w:cs="Times New Roman"/>
        </w:rPr>
        <w:t>5</w:t>
      </w:r>
      <w:r w:rsidR="00A408D7">
        <w:rPr>
          <w:rFonts w:cs="Times New Roman"/>
        </w:rPr>
        <w:t xml:space="preserve"> years</w:t>
      </w:r>
      <w:r>
        <w:rPr>
          <w:rFonts w:cs="Times New Roman"/>
        </w:rPr>
        <w:t>, we</w:t>
      </w:r>
      <w:r w:rsidR="00366DBB">
        <w:rPr>
          <w:rFonts w:cs="Times New Roman"/>
        </w:rPr>
        <w:t xml:space="preserve"> </w:t>
      </w:r>
      <w:r>
        <w:rPr>
          <w:rFonts w:cs="Times New Roman"/>
        </w:rPr>
        <w:t xml:space="preserve">turned to the </w:t>
      </w:r>
      <w:r w:rsidRPr="00A408D7">
        <w:rPr>
          <w:rFonts w:cs="Times New Roman"/>
        </w:rPr>
        <w:t>Youth Risk Behavior Surveillance System (YRBSS</w:t>
      </w:r>
      <w:r w:rsidR="00A408D7">
        <w:rPr>
          <w:rFonts w:cs="Times New Roman"/>
        </w:rPr>
        <w:t xml:space="preserve">). Adolescents have directly reported symptoms and behaviors to the YRBSS </w:t>
      </w:r>
      <w:r w:rsidR="0037205E">
        <w:rPr>
          <w:rFonts w:cs="Times New Roman"/>
        </w:rPr>
        <w:t>for</w:t>
      </w:r>
      <w:r w:rsidR="00A408D7">
        <w:rPr>
          <w:rFonts w:cs="Times New Roman"/>
        </w:rPr>
        <w:t xml:space="preserve"> decades. </w:t>
      </w:r>
      <w:r w:rsidR="00A408D7" w:rsidRPr="00D76340">
        <w:rPr>
          <w:rFonts w:cs="Times New Roman"/>
        </w:rPr>
        <w:t xml:space="preserve">Between </w:t>
      </w:r>
      <w:r w:rsidR="00A408D7">
        <w:rPr>
          <w:rFonts w:cs="Times New Roman"/>
        </w:rPr>
        <w:t>2001</w:t>
      </w:r>
      <w:r w:rsidR="00A408D7" w:rsidRPr="00D76340">
        <w:rPr>
          <w:rFonts w:cs="Times New Roman"/>
        </w:rPr>
        <w:t xml:space="preserve"> and </w:t>
      </w:r>
      <w:r w:rsidR="00A408D7">
        <w:rPr>
          <w:rFonts w:cs="Times New Roman"/>
        </w:rPr>
        <w:t>2019</w:t>
      </w:r>
      <w:r w:rsidR="00A408D7" w:rsidRPr="00D76340">
        <w:rPr>
          <w:rFonts w:cs="Times New Roman"/>
        </w:rPr>
        <w:t xml:space="preserve">,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37205E">
        <w:rPr>
          <w:rFonts w:cs="Times New Roman"/>
        </w:rPr>
        <w:t xml:space="preserve"> </w:t>
      </w:r>
      <w:r w:rsidR="00A408D7">
        <w:rPr>
          <w:rFonts w:cs="Times New Roman"/>
        </w:rPr>
        <w:t>adolescents</w:t>
      </w:r>
      <w:r w:rsidR="00A408D7" w:rsidRPr="00D76340">
        <w:rPr>
          <w:rFonts w:cs="Times New Roman"/>
        </w:rPr>
        <w:t xml:space="preserve"> were surveyed and included in our analyses.</w:t>
      </w:r>
      <w:r w:rsidR="00436DD8">
        <w:rPr>
          <w:rFonts w:cs="Times New Roman"/>
        </w:rPr>
        <w:t xml:space="preserve"> </w:t>
      </w:r>
      <w:r w:rsidR="00436DD8">
        <w:rPr>
          <w:rFonts w:cs="Times New Roman"/>
        </w:rPr>
        <w:t>Their demographic characteristics are presented in</w:t>
      </w:r>
      <w:r w:rsidR="00436DD8" w:rsidRPr="00D76340">
        <w:rPr>
          <w:rFonts w:cs="Times New Roman"/>
        </w:rPr>
        <w:t xml:space="preserve"> </w:t>
      </w:r>
      <w:r w:rsidR="00436DD8" w:rsidRPr="00D76340">
        <w:rPr>
          <w:rFonts w:cs="Times New Roman"/>
          <w:b/>
          <w:bCs/>
        </w:rPr>
        <w:t xml:space="preserve">Table </w:t>
      </w:r>
      <w:r w:rsidR="005B6F4A">
        <w:rPr>
          <w:rFonts w:cs="Times New Roman"/>
          <w:b/>
          <w:bCs/>
        </w:rPr>
        <w:t>2</w:t>
      </w:r>
      <w:r w:rsidR="00436DD8" w:rsidRPr="00D76340">
        <w:rPr>
          <w:rFonts w:cs="Times New Roman"/>
        </w:rPr>
        <w:t>.</w:t>
      </w:r>
      <w:r w:rsidR="00436DD8">
        <w:rPr>
          <w:rFonts w:cs="Times New Roman"/>
        </w:rPr>
        <w:t xml:space="preserve"> In </w:t>
      </w:r>
      <w:r w:rsidR="005B6F4A">
        <w:rPr>
          <w:rFonts w:cs="Times New Roman"/>
        </w:rPr>
        <w:t>cross-sectional analyses</w:t>
      </w:r>
      <w:r w:rsidR="00436DD8">
        <w:rPr>
          <w:rFonts w:cs="Times New Roman"/>
        </w:rPr>
        <w:t xml:space="preserve">, a weighted </w:t>
      </w:r>
      <w:r w:rsidR="00436DD8">
        <w:rPr>
          <w:rFonts w:cs="Times New Roman"/>
        </w:rPr>
        <w:t>29</w:t>
      </w:r>
      <w:r w:rsidR="00436DD8">
        <w:rPr>
          <w:rFonts w:cs="Times New Roman"/>
        </w:rPr>
        <w:t>%</w:t>
      </w:r>
      <w:r w:rsidR="00436DD8">
        <w:rPr>
          <w:rFonts w:cs="Times New Roman"/>
        </w:rPr>
        <w:t xml:space="preserve"> reported being sad or hopeless</w:t>
      </w:r>
      <w:r w:rsidR="005B6F4A">
        <w:rPr>
          <w:rFonts w:cs="Times New Roman"/>
        </w:rPr>
        <w:t xml:space="preserve"> for 2+ weeks</w:t>
      </w:r>
      <w:r w:rsidR="00436DD8">
        <w:rPr>
          <w:rFonts w:cs="Times New Roman"/>
        </w:rPr>
        <w:t>, 16% considered suicide, 9% attempted suicide</w:t>
      </w:r>
      <w:r w:rsidR="005B6F4A">
        <w:rPr>
          <w:rFonts w:cs="Times New Roman"/>
        </w:rPr>
        <w:t>, and</w:t>
      </w:r>
      <w:r w:rsidR="00436DD8">
        <w:rPr>
          <w:rFonts w:cs="Times New Roman"/>
        </w:rPr>
        <w:t xml:space="preserve"> </w:t>
      </w:r>
      <w:r w:rsidR="005B6F4A">
        <w:rPr>
          <w:rFonts w:cs="Times New Roman"/>
        </w:rPr>
        <w:t>27% had been in a physical fight</w:t>
      </w:r>
      <w:r w:rsidR="005B6F4A" w:rsidRPr="005B6F4A">
        <w:rPr>
          <w:rFonts w:cs="Times New Roman"/>
        </w:rPr>
        <w:t xml:space="preserve"> </w:t>
      </w:r>
      <w:r w:rsidR="005B6F4A">
        <w:rPr>
          <w:rFonts w:cs="Times New Roman"/>
        </w:rPr>
        <w:t xml:space="preserve">in </w:t>
      </w:r>
      <w:r w:rsidR="005B6F4A">
        <w:rPr>
          <w:rFonts w:cs="Times New Roman"/>
        </w:rPr>
        <w:t>the past year</w:t>
      </w:r>
      <w:r w:rsidR="005B6F4A">
        <w:rPr>
          <w:rFonts w:cs="Times New Roman"/>
        </w:rPr>
        <w:t xml:space="preserve">. In the past month, </w:t>
      </w:r>
      <w:r w:rsidR="00436DD8">
        <w:rPr>
          <w:rFonts w:cs="Times New Roman"/>
        </w:rPr>
        <w:t>35% had used alcohol</w:t>
      </w:r>
      <w:r w:rsidR="005B6F4A">
        <w:rPr>
          <w:rFonts w:cs="Times New Roman"/>
        </w:rPr>
        <w:t xml:space="preserve"> and </w:t>
      </w:r>
      <w:r w:rsidR="00436DD8">
        <w:rPr>
          <w:rFonts w:cs="Times New Roman"/>
        </w:rPr>
        <w:t>20% had used marijuana</w:t>
      </w:r>
      <w:r w:rsidR="00436DD8">
        <w:rPr>
          <w:rFonts w:cs="Times New Roman"/>
        </w:rPr>
        <w:t>.</w:t>
      </w:r>
    </w:p>
    <w:p w14:paraId="437798E8" w14:textId="4772D0F9" w:rsidR="00A408D7" w:rsidRDefault="00933EAF" w:rsidP="00A408D7">
      <w:pPr>
        <w:spacing w:line="480" w:lineRule="auto"/>
        <w:ind w:firstLine="720"/>
        <w:jc w:val="both"/>
        <w:rPr>
          <w:rFonts w:cs="Times New Roman"/>
        </w:rPr>
      </w:pPr>
      <w:r>
        <w:rPr>
          <w:rFonts w:cs="Times New Roman"/>
        </w:rPr>
        <w:lastRenderedPageBreak/>
        <w:t>From</w:t>
      </w:r>
      <w:r w:rsidR="00436DD8">
        <w:rPr>
          <w:rFonts w:cs="Times New Roman"/>
        </w:rPr>
        <w:t xml:space="preserve"> 2001</w:t>
      </w:r>
      <w:r>
        <w:rPr>
          <w:rFonts w:cs="Times New Roman"/>
        </w:rPr>
        <w:t>–</w:t>
      </w:r>
      <w:r w:rsidR="00436DD8">
        <w:rPr>
          <w:rFonts w:cs="Times New Roman"/>
        </w:rPr>
        <w:t>2019</w:t>
      </w:r>
      <w:r w:rsidR="00013E88">
        <w:rPr>
          <w:rFonts w:cs="Times New Roman"/>
        </w:rPr>
        <w:t xml:space="preserve">, </w:t>
      </w:r>
      <w:r w:rsidR="00436DD8">
        <w:rPr>
          <w:rFonts w:cs="Times New Roman"/>
        </w:rPr>
        <w:t xml:space="preserve">the </w:t>
      </w:r>
      <w:r w:rsidR="00013E88" w:rsidRPr="00D76340">
        <w:rPr>
          <w:rFonts w:cs="Times New Roman"/>
        </w:rPr>
        <w:t>effective minimum wage ranged from $</w:t>
      </w:r>
      <w:r w:rsidR="00013E88">
        <w:rPr>
          <w:rFonts w:cs="Times New Roman"/>
        </w:rPr>
        <w:t>5.15</w:t>
      </w:r>
      <w:r w:rsidR="00013E88" w:rsidRPr="00D76340">
        <w:rPr>
          <w:rFonts w:cs="Times New Roman"/>
        </w:rPr>
        <w:t xml:space="preserve"> to $14 across states </w:t>
      </w:r>
      <w:r w:rsidR="00013E88">
        <w:rPr>
          <w:rFonts w:cs="Times New Roman"/>
        </w:rPr>
        <w:t xml:space="preserve">and </w:t>
      </w:r>
      <w:r>
        <w:rPr>
          <w:rFonts w:cs="Times New Roman"/>
        </w:rPr>
        <w:t xml:space="preserve">Washington, </w:t>
      </w:r>
      <w:r w:rsidR="00013E88">
        <w:rPr>
          <w:rFonts w:cs="Times New Roman"/>
        </w:rPr>
        <w:t xml:space="preserve">D.C., </w:t>
      </w:r>
      <w:r w:rsidR="00436DD8">
        <w:rPr>
          <w:rFonts w:cs="Times New Roman"/>
        </w:rPr>
        <w:t>and</w:t>
      </w:r>
      <w:r w:rsidR="00013E88">
        <w:rPr>
          <w:rFonts w:cs="Times New Roman"/>
        </w:rPr>
        <w:t xml:space="preserve"> the federal minimum wage </w:t>
      </w:r>
      <w:r w:rsidR="0016448F">
        <w:rPr>
          <w:rFonts w:cs="Times New Roman"/>
        </w:rPr>
        <w:t>rose</w:t>
      </w:r>
      <w:r w:rsidR="00013E88">
        <w:rPr>
          <w:rFonts w:cs="Times New Roman"/>
        </w:rPr>
        <w:t xml:space="preserve"> from $5.15 to $7.25 between 2008 and 2010.</w:t>
      </w:r>
      <w:r w:rsidR="00436DD8">
        <w:rPr>
          <w:rFonts w:cs="Times New Roman"/>
        </w:rPr>
        <w:t xml:space="preserve"> Even so, there was </w:t>
      </w:r>
      <w:r w:rsidR="00436DD8">
        <w:rPr>
          <w:rFonts w:cs="Times New Roman"/>
        </w:rPr>
        <w:t xml:space="preserve">little evidence that rising minimum wages </w:t>
      </w:r>
      <w:r w:rsidR="00436DD8">
        <w:rPr>
          <w:rFonts w:cs="Times New Roman"/>
        </w:rPr>
        <w:t>during this period</w:t>
      </w:r>
      <w:r w:rsidR="00436DD8">
        <w:rPr>
          <w:rFonts w:cs="Times New Roman"/>
        </w:rPr>
        <w:t xml:space="preserve"> were associated with improvements in </w:t>
      </w:r>
      <w:r w:rsidR="00436DD8">
        <w:rPr>
          <w:rFonts w:cs="Times New Roman"/>
        </w:rPr>
        <w:t>adolescents’</w:t>
      </w:r>
      <w:r w:rsidR="00436DD8">
        <w:rPr>
          <w:rFonts w:cs="Times New Roman"/>
        </w:rPr>
        <w:t xml:space="preserve"> mental health</w:t>
      </w:r>
      <w:r w:rsidR="00436DD8">
        <w:rPr>
          <w:rFonts w:cs="Times New Roman"/>
        </w:rPr>
        <w:t xml:space="preserve"> (</w:t>
      </w:r>
      <w:r w:rsidR="00436DD8" w:rsidRPr="00436DD8">
        <w:rPr>
          <w:rFonts w:cs="Times New Roman"/>
          <w:b/>
          <w:bCs/>
        </w:rPr>
        <w:t>Figure 3</w:t>
      </w:r>
      <w:r w:rsidR="00436DD8">
        <w:rPr>
          <w:rFonts w:cs="Times New Roman"/>
        </w:rPr>
        <w:t xml:space="preserve">). For all 6 outcomes, </w:t>
      </w:r>
      <w:r w:rsidR="00436DD8">
        <w:rPr>
          <w:rFonts w:cs="Times New Roman"/>
        </w:rPr>
        <w:t>TWFE models rule</w:t>
      </w:r>
      <w:r w:rsidR="00436DD8">
        <w:rPr>
          <w:rFonts w:cs="Times New Roman"/>
        </w:rPr>
        <w:t>d</w:t>
      </w:r>
      <w:r w:rsidR="00436DD8">
        <w:rPr>
          <w:rFonts w:cs="Times New Roman"/>
        </w:rPr>
        <w:t xml:space="preserve"> out an improvement of 1 pp or less per $1 increase in the minimum wage</w:t>
      </w:r>
      <w:r w:rsidR="00436DD8">
        <w:rPr>
          <w:rFonts w:cs="Times New Roman"/>
        </w:rPr>
        <w:t>. Similarly, there was minimal evidence of improving mental health for Black and Hispanic/Latino children, specifically, nor in models that tested several alternative specifications (see appendix).</w:t>
      </w:r>
    </w:p>
    <w:p w14:paraId="0ADBEA1D" w14:textId="04ACDB50" w:rsidR="00436DD8" w:rsidRDefault="00436DD8" w:rsidP="00A408D7">
      <w:pPr>
        <w:spacing w:line="480" w:lineRule="auto"/>
        <w:ind w:firstLine="720"/>
        <w:jc w:val="both"/>
        <w:rPr>
          <w:rFonts w:cs="Times New Roman"/>
        </w:rPr>
      </w:pPr>
      <w:r>
        <w:rPr>
          <w:rFonts w:cs="Times New Roman"/>
        </w:rPr>
        <w:t xml:space="preserve">Lastly, we used </w:t>
      </w:r>
      <w:r w:rsidR="00557E41">
        <w:rPr>
          <w:rFonts w:cs="Times New Roman"/>
        </w:rPr>
        <w:t>difference-in-differences</w:t>
      </w:r>
      <w:r>
        <w:rPr>
          <w:rFonts w:cs="Times New Roman"/>
        </w:rPr>
        <w:t xml:space="preserve"> models to evaluate the causal effect of raising the minimum wage on adolescents’ mental health since</w:t>
      </w:r>
      <w:r>
        <w:rPr>
          <w:rFonts w:cs="Times New Roman"/>
        </w:rPr>
        <w:t xml:space="preserve"> the last raise in the federal minimum</w:t>
      </w:r>
      <w:r>
        <w:rPr>
          <w:rFonts w:cs="Times New Roman"/>
        </w:rPr>
        <w:t xml:space="preserve"> wage, </w:t>
      </w:r>
      <w:proofErr w:type="gramStart"/>
      <w:r>
        <w:rPr>
          <w:rFonts w:cs="Times New Roman"/>
        </w:rPr>
        <w:t>i.e.</w:t>
      </w:r>
      <w:proofErr w:type="gramEnd"/>
      <w:r>
        <w:rPr>
          <w:rFonts w:cs="Times New Roman"/>
        </w:rPr>
        <w:t xml:space="preserve"> 2011 to 2019. For all 6 outcomes, we saw little evidence of a causal improvement, even when we evaluated </w:t>
      </w:r>
      <w:r w:rsidR="0016448F">
        <w:rPr>
          <w:rFonts w:cs="Times New Roman"/>
        </w:rPr>
        <w:t>the</w:t>
      </w:r>
      <w:r>
        <w:rPr>
          <w:rFonts w:cs="Times New Roman"/>
        </w:rPr>
        <w:t xml:space="preserve"> effects up to 5 years later, and when treated child</w:t>
      </w:r>
      <w:r w:rsidR="005B6F4A">
        <w:rPr>
          <w:rFonts w:cs="Times New Roman"/>
        </w:rPr>
        <w:t>ren</w:t>
      </w:r>
      <w:r>
        <w:rPr>
          <w:rFonts w:cs="Times New Roman"/>
        </w:rPr>
        <w:t xml:space="preserve"> </w:t>
      </w:r>
      <w:r w:rsidR="005B6F4A">
        <w:rPr>
          <w:rFonts w:cs="Times New Roman"/>
        </w:rPr>
        <w:t>were</w:t>
      </w:r>
      <w:r>
        <w:rPr>
          <w:rFonts w:cs="Times New Roman"/>
        </w:rPr>
        <w:t xml:space="preserve"> exposed to a </w:t>
      </w:r>
      <w:r w:rsidR="005B6F4A">
        <w:rPr>
          <w:rFonts w:cs="Times New Roman"/>
        </w:rPr>
        <w:t xml:space="preserve">mean </w:t>
      </w:r>
      <w:r>
        <w:rPr>
          <w:rFonts w:cs="Times New Roman"/>
        </w:rPr>
        <w:t>wage increase of $3.63 over control children. The</w:t>
      </w:r>
      <w:r w:rsidR="00557E41">
        <w:rPr>
          <w:rFonts w:cs="Times New Roman"/>
        </w:rPr>
        <w:t xml:space="preserve">se models </w:t>
      </w:r>
      <w:r>
        <w:rPr>
          <w:rFonts w:cs="Times New Roman"/>
        </w:rPr>
        <w:t>are described in the appendix.</w:t>
      </w: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0AC58835" w14:textId="6DF70360" w:rsidR="0016448F" w:rsidRDefault="00436DD8" w:rsidP="00436DD8">
      <w:pPr>
        <w:spacing w:line="480" w:lineRule="auto"/>
        <w:jc w:val="both"/>
        <w:rPr>
          <w:rFonts w:cs="Times New Roman"/>
        </w:rPr>
      </w:pPr>
      <w:r>
        <w:rPr>
          <w:rFonts w:cs="Times New Roman"/>
        </w:rPr>
        <w:tab/>
        <w:t xml:space="preserve">In this national study, we find little to no evidence that minimum wage increases over the past two decades have improved the mental health of children and adolescents in the </w:t>
      </w:r>
      <w:r w:rsidR="0016448F">
        <w:rPr>
          <w:rFonts w:cs="Times New Roman"/>
        </w:rPr>
        <w:t>U.S</w:t>
      </w:r>
      <w:r>
        <w:rPr>
          <w:rFonts w:cs="Times New Roman"/>
        </w:rPr>
        <w:t xml:space="preserve">. We rule out </w:t>
      </w:r>
      <w:r w:rsidR="0016448F">
        <w:rPr>
          <w:rFonts w:cs="Times New Roman"/>
        </w:rPr>
        <w:t xml:space="preserve">meaningfully large </w:t>
      </w:r>
      <w:r>
        <w:rPr>
          <w:rFonts w:cs="Times New Roman"/>
        </w:rPr>
        <w:t>effects using two national surveys, 15 outcomes captur</w:t>
      </w:r>
      <w:r w:rsidR="00557E41">
        <w:rPr>
          <w:rFonts w:cs="Times New Roman"/>
        </w:rPr>
        <w:t>ing</w:t>
      </w:r>
      <w:r>
        <w:rPr>
          <w:rFonts w:cs="Times New Roman"/>
        </w:rPr>
        <w:t xml:space="preserve"> </w:t>
      </w:r>
      <w:r w:rsidR="0016448F">
        <w:rPr>
          <w:rFonts w:cs="Times New Roman"/>
        </w:rPr>
        <w:t>multiple facets</w:t>
      </w:r>
      <w:r>
        <w:rPr>
          <w:rFonts w:cs="Times New Roman"/>
        </w:rPr>
        <w:t xml:space="preserve"> of mental well-being, and both descriptive and causal approaches. We also fail to find evidence of benefit </w:t>
      </w:r>
      <w:r w:rsidR="0016448F">
        <w:rPr>
          <w:rFonts w:cs="Times New Roman"/>
        </w:rPr>
        <w:t>for</w:t>
      </w:r>
      <w:r>
        <w:rPr>
          <w:rFonts w:cs="Times New Roman"/>
        </w:rPr>
        <w:t xml:space="preserve"> several vulnerable populations</w:t>
      </w:r>
      <w:r w:rsidR="0016448F">
        <w:rPr>
          <w:rFonts w:cs="Times New Roman"/>
        </w:rPr>
        <w:t>, including lower-income and minoritized children.</w:t>
      </w:r>
    </w:p>
    <w:p w14:paraId="68572D46" w14:textId="633C4A2A" w:rsidR="0016448F" w:rsidRDefault="0016448F" w:rsidP="0016448F">
      <w:pPr>
        <w:spacing w:line="480" w:lineRule="auto"/>
        <w:ind w:firstLine="720"/>
        <w:jc w:val="both"/>
        <w:rPr>
          <w:rFonts w:cs="Times New Roman"/>
        </w:rPr>
      </w:pPr>
      <w:r>
        <w:rPr>
          <w:rFonts w:cs="Times New Roman"/>
        </w:rPr>
        <w:t>E</w:t>
      </w:r>
      <w:r>
        <w:rPr>
          <w:rFonts w:cs="Times New Roman"/>
        </w:rPr>
        <w:t xml:space="preserve">xisting </w:t>
      </w:r>
      <w:r>
        <w:rPr>
          <w:rFonts w:cs="Times New Roman"/>
        </w:rPr>
        <w:t>work</w:t>
      </w:r>
      <w:r>
        <w:rPr>
          <w:rFonts w:cs="Times New Roman"/>
        </w:rPr>
        <w:t xml:space="preserve"> on the minimum wage and </w:t>
      </w:r>
      <w:r>
        <w:rPr>
          <w:rFonts w:cs="Times New Roman"/>
        </w:rPr>
        <w:t xml:space="preserve">mental </w:t>
      </w:r>
      <w:r>
        <w:rPr>
          <w:rFonts w:cs="Times New Roman"/>
        </w:rPr>
        <w:t xml:space="preserve">health has </w:t>
      </w:r>
      <w:r w:rsidR="00296602">
        <w:rPr>
          <w:rFonts w:cs="Times New Roman"/>
        </w:rPr>
        <w:t>shown</w:t>
      </w:r>
      <w:r w:rsidR="00557E41">
        <w:rPr>
          <w:rFonts w:cs="Times New Roman"/>
        </w:rPr>
        <w:t xml:space="preserve"> mixed </w:t>
      </w:r>
      <w:r w:rsidR="00296602">
        <w:rPr>
          <w:rFonts w:cs="Times New Roman"/>
        </w:rPr>
        <w:t>results</w:t>
      </w:r>
      <w:r w:rsidR="00557E41">
        <w:rPr>
          <w:rFonts w:cs="Times New Roman"/>
        </w:rPr>
        <w:t xml:space="preserve"> but </w:t>
      </w:r>
      <w:r>
        <w:rPr>
          <w:rFonts w:cs="Times New Roman"/>
        </w:rPr>
        <w:t>focused exclusively on</w:t>
      </w:r>
      <w:r>
        <w:rPr>
          <w:rFonts w:cs="Times New Roman"/>
        </w:rPr>
        <w:t xml:space="preserve"> adults.</w:t>
      </w:r>
      <w:r>
        <w:rPr>
          <w:rFonts w:cs="Times New Roman"/>
        </w:rPr>
        <w:fldChar w:fldCharType="begin"/>
      </w:r>
      <w:r>
        <w:rPr>
          <w:rFonts w:cs="Times New Roman"/>
        </w:rPr>
        <w:instrText xml:space="preserve"> ADDIN ZOTERO_ITEM CSL_CITATION {"citationID":"2ne2BFrM","properties":{"formattedCitation":"\\super 28\\nosupersub{}","plainCitation":"28","noteIndex":0},"citationItems":[{"id":3704,"uris":["http://zotero.org/users/5446295/items/9TXS8CET"],"itemData":{"id":3704,"type":"article-journal","abstract":"We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Pr>
          <w:rFonts w:cs="Times New Roman"/>
        </w:rPr>
        <w:fldChar w:fldCharType="separate"/>
      </w:r>
      <w:r w:rsidRPr="0016448F">
        <w:rPr>
          <w:rFonts w:cs="Times New Roman"/>
          <w:vertAlign w:val="superscript"/>
        </w:rPr>
        <w:t>28</w:t>
      </w:r>
      <w:r>
        <w:rPr>
          <w:rFonts w:cs="Times New Roman"/>
        </w:rPr>
        <w:fldChar w:fldCharType="end"/>
      </w:r>
      <w:r>
        <w:rPr>
          <w:rFonts w:cs="Times New Roman"/>
        </w:rPr>
        <w:t xml:space="preserve"> </w:t>
      </w:r>
      <w:r>
        <w:rPr>
          <w:rFonts w:cs="Times New Roman"/>
        </w:rPr>
        <w:t>A</w:t>
      </w:r>
      <w:r>
        <w:rPr>
          <w:rFonts w:cs="Times New Roman"/>
        </w:rPr>
        <w:t xml:space="preserve"> longitudinal study </w:t>
      </w:r>
      <w:r>
        <w:rPr>
          <w:rFonts w:cs="Times New Roman"/>
        </w:rPr>
        <w:t xml:space="preserve">on minimum wages </w:t>
      </w:r>
      <w:r>
        <w:rPr>
          <w:rFonts w:cs="Times New Roman"/>
        </w:rPr>
        <w:t>in the United Kingdom from 1994</w:t>
      </w:r>
      <w:r w:rsidR="00933EAF">
        <w:rPr>
          <w:rFonts w:cs="Times New Roman"/>
        </w:rPr>
        <w:t>–</w:t>
      </w:r>
      <w:r>
        <w:rPr>
          <w:rFonts w:cs="Times New Roman"/>
        </w:rPr>
        <w:t xml:space="preserve">2001 </w:t>
      </w:r>
      <w:r>
        <w:rPr>
          <w:rFonts w:cs="Times New Roman"/>
        </w:rPr>
        <w:t>found</w:t>
      </w:r>
      <w:r>
        <w:rPr>
          <w:rFonts w:cs="Times New Roman"/>
        </w:rPr>
        <w:t xml:space="preserve"> substantial improvements in the mental health of lower-wage workers, relative to higher-wage ones.</w:t>
      </w:r>
      <w:r>
        <w:rPr>
          <w:rFonts w:cs="Times New Roman"/>
        </w:rPr>
        <w:fldChar w:fldCharType="begin"/>
      </w:r>
      <w:r>
        <w:rPr>
          <w:rFonts w:cs="Times New Roman"/>
        </w:rPr>
        <w:instrText xml:space="preserve"> ADDIN ZOTERO_ITEM CSL_CITATION {"citationID":"145wy5oi","properties":{"formattedCitation":"\\super 29\\nosupersub{}","plainCitation":"29","noteIndex":0},"citationItems":[{"id":3799,"uris":["http://zotero.org/users/5446295/items/8I497AMD"],"itemData":{"id":3799,"type":"article-journal","abstract":"Does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Pr>
          <w:rFonts w:cs="Times New Roman"/>
        </w:rPr>
        <w:fldChar w:fldCharType="separate"/>
      </w:r>
      <w:r w:rsidRPr="0016448F">
        <w:rPr>
          <w:rFonts w:cs="Times New Roman"/>
          <w:vertAlign w:val="superscript"/>
        </w:rPr>
        <w:t>29</w:t>
      </w:r>
      <w:r>
        <w:rPr>
          <w:rFonts w:cs="Times New Roman"/>
        </w:rPr>
        <w:fldChar w:fldCharType="end"/>
      </w:r>
      <w:r>
        <w:rPr>
          <w:rFonts w:cs="Times New Roman"/>
        </w:rPr>
        <w:t xml:space="preserve"> However, a subsequent study suggested that any improvements </w:t>
      </w:r>
      <w:r>
        <w:rPr>
          <w:rFonts w:cs="Times New Roman"/>
        </w:rPr>
        <w:lastRenderedPageBreak/>
        <w:t>were short-lived.</w:t>
      </w:r>
      <w:r w:rsidR="005B6F4A">
        <w:rPr>
          <w:rFonts w:cs="Times New Roman"/>
        </w:rPr>
        <w:fldChar w:fldCharType="begin"/>
      </w:r>
      <w:r w:rsidR="005B6F4A">
        <w:rPr>
          <w:rFonts w:cs="Times New Roman"/>
        </w:rPr>
        <w:instrText xml:space="preserve"> ADDIN ZOTERO_ITEM CSL_CITATION {"citationID":"c9dl22YK","properties":{"formattedCitation":"\\super 30\\nosupersub{}","plainCitation":"30","noteIndex":0},"citationItems":[{"id":6484,"uris":["http://zotero.org/users/5446295/items/HFMVWMKE"],"itemData":{"id":6484,"type":"article-journal","abstract":"Despite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schema":"https://github.com/citation-style-language/schema/raw/master/csl-citation.json"} </w:instrText>
      </w:r>
      <w:r w:rsidR="005B6F4A">
        <w:rPr>
          <w:rFonts w:cs="Times New Roman"/>
        </w:rPr>
        <w:fldChar w:fldCharType="separate"/>
      </w:r>
      <w:r w:rsidR="005B6F4A" w:rsidRPr="005B6F4A">
        <w:rPr>
          <w:rFonts w:cs="Times New Roman"/>
          <w:vertAlign w:val="superscript"/>
        </w:rPr>
        <w:t>30</w:t>
      </w:r>
      <w:r w:rsidR="005B6F4A">
        <w:rPr>
          <w:rFonts w:cs="Times New Roman"/>
        </w:rPr>
        <w:fldChar w:fldCharType="end"/>
      </w:r>
      <w:r w:rsidR="005B6F4A">
        <w:rPr>
          <w:rFonts w:cs="Times New Roman"/>
        </w:rPr>
        <w:t xml:space="preserve"> </w:t>
      </w:r>
      <w:r>
        <w:rPr>
          <w:rFonts w:cs="Times New Roman"/>
        </w:rPr>
        <w:t xml:space="preserve">In the </w:t>
      </w:r>
      <w:r>
        <w:rPr>
          <w:rFonts w:cs="Times New Roman"/>
        </w:rPr>
        <w:t>U.S.</w:t>
      </w:r>
      <w:r>
        <w:rPr>
          <w:rFonts w:cs="Times New Roman"/>
        </w:rPr>
        <w:t xml:space="preserve">, a repeated cross-sectional study </w:t>
      </w:r>
      <w:r>
        <w:rPr>
          <w:rFonts w:cs="Times New Roman"/>
        </w:rPr>
        <w:t xml:space="preserve">on the minimum wage </w:t>
      </w:r>
      <w:r>
        <w:rPr>
          <w:rFonts w:cs="Times New Roman"/>
        </w:rPr>
        <w:t>from 1993</w:t>
      </w:r>
      <w:r w:rsidR="00933EAF">
        <w:rPr>
          <w:rFonts w:cs="Times New Roman"/>
        </w:rPr>
        <w:t>–</w:t>
      </w:r>
      <w:r>
        <w:rPr>
          <w:rFonts w:cs="Times New Roman"/>
        </w:rPr>
        <w:t>2014 identified improvements in the mental health of less-educated women but not men.</w:t>
      </w:r>
      <w:r>
        <w:rPr>
          <w:rFonts w:cs="Times New Roman"/>
        </w:rPr>
        <w:fldChar w:fldCharType="begin"/>
      </w:r>
      <w:r>
        <w:rPr>
          <w:rFonts w:cs="Times New Roman"/>
        </w:rPr>
        <w:instrText xml:space="preserve"> ADDIN ZOTERO_ITEM CSL_CITATION {"citationID":"Z4iXJNLi","properties":{"formattedCitation":"\\super 31\\nosupersub{}","plainCitation":"31","noteIndex":0},"citationItems":[{"id":3697,"uris":["http://zotero.org/users/5446295/items/KLQVBE7Q"],"itemData":{"id":3697,"type":"article-journal","abstract":"This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Pr>
          <w:rFonts w:cs="Times New Roman"/>
        </w:rPr>
        <w:fldChar w:fldCharType="separate"/>
      </w:r>
      <w:r w:rsidRPr="0016448F">
        <w:rPr>
          <w:rFonts w:cs="Times New Roman"/>
          <w:vertAlign w:val="superscript"/>
        </w:rPr>
        <w:t>31</w:t>
      </w:r>
      <w:r>
        <w:rPr>
          <w:rFonts w:cs="Times New Roman"/>
        </w:rPr>
        <w:fldChar w:fldCharType="end"/>
      </w:r>
      <w:r>
        <w:rPr>
          <w:rFonts w:cs="Times New Roman"/>
        </w:rPr>
        <w:t xml:space="preserve"> </w:t>
      </w:r>
      <w:r w:rsidR="00557E41">
        <w:rPr>
          <w:rFonts w:cs="Times New Roman"/>
        </w:rPr>
        <w:t>A</w:t>
      </w:r>
      <w:r>
        <w:rPr>
          <w:rFonts w:cs="Times New Roman"/>
        </w:rPr>
        <w:t>nother study in the U.S. identified null effects for less-educated adults.</w:t>
      </w:r>
      <w:r>
        <w:rPr>
          <w:rFonts w:cs="Times New Roman"/>
        </w:rPr>
        <w:fldChar w:fldCharType="begin"/>
      </w:r>
      <w:r>
        <w:rPr>
          <w:rFonts w:cs="Times New Roman"/>
        </w:rPr>
        <w:instrText xml:space="preserve"> ADDIN ZOTERO_ITEM CSL_CITATION {"citationID":"hAMYfwGl","properties":{"formattedCitation":"\\super 32\\nosupersub{}","plainCitation":"32","noteIndex":0},"citationItems":[{"id":3804,"uris":["http://zotero.org/users/5446295/items/NHSK84E2"],"itemData":{"id":3804,"type":"article-journal","abstract":"This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Pr>
          <w:rFonts w:cs="Times New Roman"/>
        </w:rPr>
        <w:fldChar w:fldCharType="separate"/>
      </w:r>
      <w:r w:rsidRPr="0016448F">
        <w:rPr>
          <w:rFonts w:cs="Times New Roman"/>
          <w:vertAlign w:val="superscript"/>
        </w:rPr>
        <w:t>32</w:t>
      </w:r>
      <w:r>
        <w:rPr>
          <w:rFonts w:cs="Times New Roman"/>
        </w:rPr>
        <w:fldChar w:fldCharType="end"/>
      </w:r>
      <w:r>
        <w:rPr>
          <w:rFonts w:cs="Times New Roman"/>
        </w:rPr>
        <w:t xml:space="preserve"> Despite mixed evidence that rising minimum wages improve the mental health of vulnerable adults, our study suggests that similar benefits have not accrued to children and adolescents in the U.S. in recent decades.</w:t>
      </w:r>
    </w:p>
    <w:p w14:paraId="68F1329F" w14:textId="2F6FB5B7" w:rsidR="0016448F" w:rsidRDefault="0016448F" w:rsidP="0016448F">
      <w:pPr>
        <w:spacing w:line="480" w:lineRule="auto"/>
        <w:ind w:firstLine="720"/>
        <w:jc w:val="both"/>
        <w:rPr>
          <w:rFonts w:cs="Times New Roman"/>
        </w:rPr>
      </w:pPr>
      <w:r>
        <w:rPr>
          <w:rFonts w:cs="Times New Roman"/>
        </w:rPr>
        <w:t xml:space="preserve">Our </w:t>
      </w:r>
      <w:r w:rsidR="005B6F4A">
        <w:rPr>
          <w:rFonts w:cs="Times New Roman"/>
        </w:rPr>
        <w:t>findings</w:t>
      </w:r>
      <w:r>
        <w:rPr>
          <w:rFonts w:cs="Times New Roman"/>
        </w:rPr>
        <w:t xml:space="preserve"> also contrast with </w:t>
      </w:r>
      <w:r w:rsidR="005B6F4A">
        <w:rPr>
          <w:rFonts w:cs="Times New Roman"/>
        </w:rPr>
        <w:t xml:space="preserve">the </w:t>
      </w:r>
      <w:r>
        <w:rPr>
          <w:rFonts w:cs="Times New Roman"/>
        </w:rPr>
        <w:t xml:space="preserve">mixed but generally positive </w:t>
      </w:r>
      <w:r w:rsidR="005B6F4A">
        <w:rPr>
          <w:rFonts w:cs="Times New Roman"/>
        </w:rPr>
        <w:t xml:space="preserve">studies on rising </w:t>
      </w:r>
      <w:r>
        <w:rPr>
          <w:rFonts w:cs="Times New Roman"/>
        </w:rPr>
        <w:t>minimum wage</w:t>
      </w:r>
      <w:r w:rsidR="005B6F4A">
        <w:rPr>
          <w:rFonts w:cs="Times New Roman"/>
        </w:rPr>
        <w:t>s</w:t>
      </w:r>
      <w:r>
        <w:rPr>
          <w:rFonts w:cs="Times New Roman"/>
        </w:rPr>
        <w:t xml:space="preserve"> </w:t>
      </w:r>
      <w:r w:rsidR="005B6F4A">
        <w:rPr>
          <w:rFonts w:cs="Times New Roman"/>
        </w:rPr>
        <w:t>and</w:t>
      </w:r>
      <w:r>
        <w:rPr>
          <w:rFonts w:cs="Times New Roman"/>
        </w:rPr>
        <w:t xml:space="preserve"> children’s physical health. I</w:t>
      </w:r>
      <w:r>
        <w:rPr>
          <w:rFonts w:cs="Times New Roman"/>
        </w:rPr>
        <w:t xml:space="preserve">ncreases in the minimum wage have been associated with improvements in </w:t>
      </w:r>
      <w:r w:rsidRPr="00D76340">
        <w:rPr>
          <w:rFonts w:cs="Times New Roman"/>
        </w:rPr>
        <w:t>birth weight</w:t>
      </w:r>
      <w:r>
        <w:rPr>
          <w:rFonts w:cs="Times New Roman"/>
        </w:rPr>
        <w:t>s,</w:t>
      </w:r>
      <w:r>
        <w:rPr>
          <w:rFonts w:cs="Times New Roman"/>
        </w:rPr>
        <w:fldChar w:fldCharType="begin"/>
      </w:r>
      <w:r w:rsidR="005B6F4A">
        <w:rPr>
          <w:rFonts w:cs="Times New Roman"/>
        </w:rPr>
        <w:instrText xml:space="preserve"> ADDIN ZOTERO_ITEM CSL_CITATION {"citationID":"xNlBCP9n","properties":{"formattedCitation":"\\super 13\\nosupersub{}","plainCitation":"13","noteIndex":0},"citationItems":[{"id":3713,"uris":["http://zotero.org/users/5446295/items/KYKDFMF8"],"itemData":{"id":3713,"type":"article-journal","abstract":"The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Pr="004B1084">
        <w:rPr>
          <w:rFonts w:cs="Times New Roman"/>
          <w:vertAlign w:val="superscript"/>
        </w:rPr>
        <w:t>13</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sidR="005B6F4A">
        <w:rPr>
          <w:rFonts w:cs="Times New Roman"/>
        </w:rPr>
        <w:instrText xml:space="preserve"> ADDIN ZOTERO_ITEM CSL_CITATION {"citationID":"RiiRP7EN","properties":{"formattedCitation":"\\super 13,14\\nosupersub{}","plainCitation":"13,14","noteIndex":0},"citationItems":[{"id":3709,"uris":["http://zotero.org/users/5446295/items/TCC47T7Y"],"itemData":{"id":3709,"type":"article-journal","abstract":"Objectives.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Pr="004B1084">
        <w:rPr>
          <w:rFonts w:cs="Times New Roman"/>
          <w:vertAlign w:val="superscript"/>
        </w:rPr>
        <w:t>13,14</w:t>
      </w:r>
      <w:r w:rsidRPr="00D76340">
        <w:rPr>
          <w:rFonts w:cs="Times New Roman"/>
        </w:rPr>
        <w:fldChar w:fldCharType="end"/>
      </w:r>
      <w:r w:rsidRPr="00D76340">
        <w:rPr>
          <w:rFonts w:cs="Times New Roman"/>
        </w:rPr>
        <w:t xml:space="preserve"> school absenteeism,</w:t>
      </w:r>
      <w:r>
        <w:rPr>
          <w:rFonts w:cs="Times New Roman"/>
        </w:rPr>
        <w:fldChar w:fldCharType="begin"/>
      </w:r>
      <w:r w:rsidR="005B6F4A">
        <w:rPr>
          <w:rFonts w:cs="Times New Roman"/>
        </w:rPr>
        <w:instrText xml:space="preserve"> ADDIN ZOTERO_ITEM CSL_CITATION {"citationID":"FEFrdXBa","properties":{"formattedCitation":"\\super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Pr="004B1084">
        <w:rPr>
          <w:rFonts w:cs="Times New Roman"/>
          <w:vertAlign w:val="superscript"/>
        </w:rPr>
        <w:t>15</w:t>
      </w:r>
      <w:r>
        <w:rPr>
          <w:rFonts w:cs="Times New Roman"/>
        </w:rPr>
        <w:fldChar w:fldCharType="end"/>
      </w:r>
      <w:r w:rsidRPr="00D76340">
        <w:rPr>
          <w:rFonts w:cs="Times New Roman"/>
        </w:rPr>
        <w:t xml:space="preserve"> and indexes of </w:t>
      </w:r>
      <w:r>
        <w:rPr>
          <w:rFonts w:cs="Times New Roman"/>
        </w:rPr>
        <w:t xml:space="preserve">children’s </w:t>
      </w:r>
      <w:r w:rsidRPr="00D76340">
        <w:rPr>
          <w:rFonts w:cs="Times New Roman"/>
        </w:rPr>
        <w:t>overall health</w:t>
      </w:r>
      <w:r>
        <w:rPr>
          <w:rFonts w:cs="Times New Roman"/>
        </w:rPr>
        <w:t>.</w:t>
      </w:r>
      <w:r w:rsidRPr="00D76340">
        <w:rPr>
          <w:rFonts w:cs="Times New Roman"/>
        </w:rPr>
        <w:fldChar w:fldCharType="begin"/>
      </w:r>
      <w:r w:rsidR="005B6F4A">
        <w:rPr>
          <w:rFonts w:cs="Times New Roman"/>
        </w:rPr>
        <w:instrText xml:space="preserve"> ADDIN ZOTERO_ITEM CSL_CITATION {"citationID":"hOBcpYJe","properties":{"formattedCitation":"\\super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Pr="004B1084">
        <w:rPr>
          <w:rFonts w:cs="Times New Roman"/>
          <w:vertAlign w:val="superscript"/>
        </w:rPr>
        <w:t>15</w:t>
      </w:r>
      <w:r w:rsidRPr="00D76340">
        <w:rPr>
          <w:rFonts w:cs="Times New Roman"/>
        </w:rPr>
        <w:fldChar w:fldCharType="end"/>
      </w:r>
      <w:r w:rsidRPr="00D76340">
        <w:rPr>
          <w:rFonts w:cs="Times New Roman"/>
        </w:rPr>
        <w:t xml:space="preserve"> </w:t>
      </w:r>
      <w:r>
        <w:rPr>
          <w:rFonts w:cs="Times New Roman"/>
        </w:rPr>
        <w:t xml:space="preserve">Mixed results have been </w:t>
      </w:r>
      <w:r>
        <w:rPr>
          <w:rFonts w:cs="Times New Roman"/>
        </w:rPr>
        <w:t>identified</w:t>
      </w:r>
      <w:r>
        <w:rPr>
          <w:rFonts w:cs="Times New Roman"/>
        </w:rPr>
        <w:t xml:space="preserve"> for the self-reported general health of working teens, with some demographic groups seeing improvements,</w:t>
      </w:r>
      <w:r>
        <w:rPr>
          <w:rFonts w:cs="Times New Roman"/>
        </w:rPr>
        <w:fldChar w:fldCharType="begin"/>
      </w:r>
      <w:r>
        <w:rPr>
          <w:rFonts w:cs="Times New Roman"/>
        </w:rPr>
        <w:instrText xml:space="preserve"> ADDIN ZOTERO_ITEM CSL_CITATION {"citationID":"FB9IXCLd","properties":{"formattedCitation":"\\super 17\\nosupersub{}","plainCitation":"17","noteIndex":0},"citationItems":[{"id":3716,"uris":["http://zotero.org/users/5446295/items/QMABWD2V"],"itemData":{"id":3716,"type":"article-journal","abstract":"This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Pr="0016448F">
        <w:rPr>
          <w:rFonts w:cs="Times New Roman"/>
          <w:vertAlign w:val="superscript"/>
        </w:rPr>
        <w:t>17</w:t>
      </w:r>
      <w:r>
        <w:rPr>
          <w:rFonts w:cs="Times New Roman"/>
        </w:rPr>
        <w:fldChar w:fldCharType="end"/>
      </w:r>
      <w:r>
        <w:rPr>
          <w:rFonts w:cs="Times New Roman"/>
        </w:rPr>
        <w:t xml:space="preserve"> and null results </w:t>
      </w:r>
      <w:r>
        <w:rPr>
          <w:rFonts w:cs="Times New Roman"/>
        </w:rPr>
        <w:t>with</w:t>
      </w:r>
      <w:r>
        <w:rPr>
          <w:rFonts w:cs="Times New Roman"/>
        </w:rPr>
        <w:t xml:space="preserve"> various outcomes for </w:t>
      </w:r>
      <w:r w:rsidRPr="005B6F4A">
        <w:rPr>
          <w:rFonts w:cs="Times New Roman"/>
        </w:rPr>
        <w:t>the children of immigrants.</w:t>
      </w:r>
      <w:r w:rsidRPr="005B6F4A">
        <w:rPr>
          <w:rFonts w:cs="Times New Roman"/>
        </w:rPr>
        <w:fldChar w:fldCharType="begin"/>
      </w:r>
      <w:r w:rsidRPr="005B6F4A">
        <w:rPr>
          <w:rFonts w:cs="Times New Roman"/>
        </w:rPr>
        <w:instrText xml:space="preserve"> ADDIN ZOTERO_ITEM CSL_CITATION {"citationID":"bd2hUigX","properties":{"formattedCitation":"\\super 16\\nosupersub{}","plainCitation":"16","noteIndex":0},"citationItems":[{"id":3718,"uris":["http://zotero.org/users/5446295/items/W68MXKEJ"],"itemData":{"id":3718,"type":"article-journal","abstract":"States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sidRPr="005B6F4A">
        <w:rPr>
          <w:rFonts w:cs="Times New Roman"/>
        </w:rPr>
        <w:fldChar w:fldCharType="separate"/>
      </w:r>
      <w:r w:rsidRPr="005B6F4A">
        <w:rPr>
          <w:rFonts w:cs="Times New Roman"/>
          <w:vertAlign w:val="superscript"/>
        </w:rPr>
        <w:t>16</w:t>
      </w:r>
      <w:r w:rsidRPr="005B6F4A">
        <w:rPr>
          <w:rFonts w:cs="Times New Roman"/>
        </w:rPr>
        <w:fldChar w:fldCharType="end"/>
      </w:r>
      <w:r w:rsidRPr="005B6F4A">
        <w:rPr>
          <w:rFonts w:cs="Times New Roman"/>
        </w:rPr>
        <w:t xml:space="preserve"> However, all these studies </w:t>
      </w:r>
      <w:r w:rsidR="00933EAF">
        <w:rPr>
          <w:rFonts w:cs="Times New Roman"/>
        </w:rPr>
        <w:t xml:space="preserve">use TWFE models yet </w:t>
      </w:r>
      <w:r w:rsidRPr="005B6F4A">
        <w:rPr>
          <w:rFonts w:cs="Times New Roman"/>
        </w:rPr>
        <w:t xml:space="preserve">predate econometric </w:t>
      </w:r>
      <w:r w:rsidR="005B6F4A">
        <w:rPr>
          <w:rFonts w:cs="Times New Roman"/>
        </w:rPr>
        <w:t>advancements</w:t>
      </w:r>
      <w:r w:rsidRPr="005B6F4A">
        <w:rPr>
          <w:rFonts w:cs="Times New Roman"/>
        </w:rPr>
        <w:t xml:space="preserve"> that have identified biases </w:t>
      </w:r>
      <w:r w:rsidR="005B6F4A">
        <w:rPr>
          <w:rFonts w:cs="Times New Roman"/>
        </w:rPr>
        <w:t>in</w:t>
      </w:r>
      <w:r w:rsidRPr="005B6F4A">
        <w:rPr>
          <w:rFonts w:cs="Times New Roman"/>
        </w:rPr>
        <w:t xml:space="preserve"> </w:t>
      </w:r>
      <w:r w:rsidR="00933EAF">
        <w:rPr>
          <w:rFonts w:cs="Times New Roman"/>
        </w:rPr>
        <w:t>those</w:t>
      </w:r>
      <w:r w:rsidRPr="005B6F4A">
        <w:rPr>
          <w:rFonts w:cs="Times New Roman"/>
        </w:rPr>
        <w:t xml:space="preserve"> models.</w:t>
      </w:r>
      <w:r w:rsidRPr="005B6F4A">
        <w:rPr>
          <w:rFonts w:cs="Times New Roman"/>
        </w:rPr>
        <w:fldChar w:fldCharType="begin"/>
      </w:r>
      <w:r w:rsidRPr="005B6F4A">
        <w:rPr>
          <w:rFonts w:cs="Times New Roman"/>
        </w:rPr>
        <w:instrText xml:space="preserve"> ADDIN ZOTERO_ITEM CSL_CITATION {"citationID":"2tyqDhEp","properties":{"formattedCitation":"\\super 25\\uc0\\u8211{}27\\nosupersub{}","plainCitation":"25–27","noteIndex":0},"citationItems":[{"id":5204,"uris":["http://zotero.org/users/5446295/items/IECQTVIU"],"itemData":{"id":5204,"type":"article-journal","abstract":"The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Pr="005B6F4A">
        <w:rPr>
          <w:rFonts w:cs="Times New Roman"/>
        </w:rPr>
        <w:fldChar w:fldCharType="separate"/>
      </w:r>
      <w:r w:rsidRPr="005B6F4A">
        <w:rPr>
          <w:rFonts w:cs="Times New Roman"/>
          <w:vertAlign w:val="superscript"/>
        </w:rPr>
        <w:t>25–27</w:t>
      </w:r>
      <w:r w:rsidRPr="005B6F4A">
        <w:rPr>
          <w:rFonts w:cs="Times New Roman"/>
        </w:rPr>
        <w:fldChar w:fldCharType="end"/>
      </w:r>
      <w:r w:rsidRPr="005B6F4A">
        <w:rPr>
          <w:rFonts w:cs="Times New Roman"/>
        </w:rPr>
        <w:t xml:space="preserve"> As such, it may be necessary to update studies on the minimum</w:t>
      </w:r>
      <w:r>
        <w:rPr>
          <w:rFonts w:cs="Times New Roman"/>
        </w:rPr>
        <w:t xml:space="preserve"> wage and children’s physical health </w:t>
      </w:r>
      <w:r w:rsidR="005B6F4A">
        <w:rPr>
          <w:rFonts w:cs="Times New Roman"/>
        </w:rPr>
        <w:t>using</w:t>
      </w:r>
      <w:r>
        <w:rPr>
          <w:rFonts w:cs="Times New Roman"/>
        </w:rPr>
        <w:t xml:space="preserve"> newer causal approaches. Our study </w:t>
      </w:r>
      <w:r w:rsidR="00933EAF">
        <w:rPr>
          <w:rFonts w:cs="Times New Roman"/>
        </w:rPr>
        <w:t>includes such a</w:t>
      </w:r>
      <w:r>
        <w:rPr>
          <w:rFonts w:cs="Times New Roman"/>
        </w:rPr>
        <w:t xml:space="preserve"> causal approach to identify its null results.</w:t>
      </w:r>
    </w:p>
    <w:p w14:paraId="192A69C4" w14:textId="2C5AC774" w:rsidR="005B6F4A" w:rsidRDefault="005B6F4A" w:rsidP="0016448F">
      <w:pPr>
        <w:spacing w:line="480" w:lineRule="auto"/>
        <w:ind w:firstLine="720"/>
        <w:jc w:val="both"/>
        <w:rPr>
          <w:rFonts w:cs="Times New Roman"/>
        </w:rPr>
      </w:pPr>
      <w:r>
        <w:rPr>
          <w:rFonts w:cs="Times New Roman"/>
        </w:rPr>
        <w:t xml:space="preserve">One concern might be that countervailing forces </w:t>
      </w:r>
      <w:r w:rsidR="00C8726A">
        <w:rPr>
          <w:rFonts w:cs="Times New Roman"/>
        </w:rPr>
        <w:t>produced</w:t>
      </w:r>
      <w:r>
        <w:rPr>
          <w:rFonts w:cs="Times New Roman"/>
        </w:rPr>
        <w:t xml:space="preserve"> our observed nulls. That is, rising wages might enable families to seek medical care </w:t>
      </w:r>
      <w:r>
        <w:rPr>
          <w:rFonts w:cs="Times New Roman"/>
        </w:rPr>
        <w:t>for their children</w:t>
      </w:r>
      <w:r>
        <w:rPr>
          <w:rFonts w:cs="Times New Roman"/>
        </w:rPr>
        <w:t xml:space="preserve"> and get overdue diagnoses, resulting in higher reported rates of disorders even as their mental well-being improves. However, we find no evidence of improvements in any domain that we examine, including self-reported diagnoses, symptoms, health care utilization, or impacts on school and work. If there were truly countervailing forces, we should expect to see movement in </w:t>
      </w:r>
      <w:r w:rsidR="00C8726A">
        <w:rPr>
          <w:rFonts w:cs="Times New Roman"/>
        </w:rPr>
        <w:t>at least one domain</w:t>
      </w:r>
      <w:r>
        <w:rPr>
          <w:rFonts w:cs="Times New Roman"/>
        </w:rPr>
        <w:t xml:space="preserve">. Instead, it is more likely that raising the minimum wage — at least in the range of wages </w:t>
      </w:r>
      <w:r w:rsidR="00C8726A">
        <w:rPr>
          <w:rFonts w:cs="Times New Roman"/>
        </w:rPr>
        <w:t xml:space="preserve">and contexts </w:t>
      </w:r>
      <w:r>
        <w:rPr>
          <w:rFonts w:cs="Times New Roman"/>
        </w:rPr>
        <w:t xml:space="preserve">that we consider in our analyses — is insufficient to </w:t>
      </w:r>
      <w:r w:rsidR="00C8726A">
        <w:rPr>
          <w:rFonts w:cs="Times New Roman"/>
        </w:rPr>
        <w:t xml:space="preserve">meaningfully </w:t>
      </w:r>
      <w:r>
        <w:rPr>
          <w:rFonts w:cs="Times New Roman"/>
        </w:rPr>
        <w:t xml:space="preserve">improve children’s mental health. </w:t>
      </w:r>
    </w:p>
    <w:p w14:paraId="71D08A51" w14:textId="3CD19D66" w:rsidR="0016448F" w:rsidRDefault="00585ECE" w:rsidP="00436DD8">
      <w:pPr>
        <w:spacing w:line="480" w:lineRule="auto"/>
        <w:jc w:val="both"/>
        <w:rPr>
          <w:rFonts w:cs="Times New Roman"/>
        </w:rPr>
      </w:pPr>
      <w:r>
        <w:rPr>
          <w:rFonts w:cs="Times New Roman"/>
        </w:rPr>
        <w:lastRenderedPageBreak/>
        <w:tab/>
        <w:t>Our study has several limitations. First, it is based on survey data, which is vulnerable to sampling, response, and weighting biases. That said, we use two surveys with different sampling schemes and both parent- or guardian</w:t>
      </w:r>
      <w:r w:rsidR="005B6F4A">
        <w:rPr>
          <w:rFonts w:cs="Times New Roman"/>
        </w:rPr>
        <w:t>-</w:t>
      </w:r>
      <w:r>
        <w:rPr>
          <w:rFonts w:cs="Times New Roman"/>
        </w:rPr>
        <w:t xml:space="preserve"> and child-reported outcomes</w:t>
      </w:r>
      <w:r w:rsidR="005B6F4A">
        <w:rPr>
          <w:rFonts w:cs="Times New Roman"/>
        </w:rPr>
        <w:t>, all of which mitigate the risk of bias</w:t>
      </w:r>
      <w:r>
        <w:rPr>
          <w:rFonts w:cs="Times New Roman"/>
        </w:rPr>
        <w:t xml:space="preserve">. Second, </w:t>
      </w:r>
      <w:r w:rsidR="005B6F4A">
        <w:rPr>
          <w:rFonts w:cs="Times New Roman"/>
        </w:rPr>
        <w:t xml:space="preserve">our study does not evaluate the causal effects </w:t>
      </w:r>
      <w:r w:rsidR="00C8726A">
        <w:rPr>
          <w:rFonts w:cs="Times New Roman"/>
        </w:rPr>
        <w:t>for</w:t>
      </w:r>
      <w:r w:rsidR="005B6F4A">
        <w:rPr>
          <w:rFonts w:cs="Times New Roman"/>
        </w:rPr>
        <w:t xml:space="preserve"> all outcomes. It may be that raising the minimum wage causally improves outcomes that we only test with TWFE models, which may be biased. Third, while many of our nulls are precisely estimated, we cannot rule out the possibility of more modest but still positive effects on children’s mental health. Lastly, we do not have geographic identifiers at a more local level than the state of respondents. It is possible that local minimum wages, inflation rates, or other economic dynamics result in meaningful improvements in children’s mental health that we fail to capture at the state level.</w:t>
      </w:r>
    </w:p>
    <w:p w14:paraId="1F654E03" w14:textId="02DF72CC" w:rsidR="005E65C9" w:rsidRPr="00C8726A" w:rsidRDefault="005B6F4A" w:rsidP="00C8726A">
      <w:pPr>
        <w:spacing w:line="480" w:lineRule="auto"/>
        <w:ind w:firstLine="720"/>
        <w:jc w:val="both"/>
        <w:rPr>
          <w:rFonts w:cs="Times New Roman"/>
        </w:rPr>
      </w:pPr>
      <w:r>
        <w:rPr>
          <w:rFonts w:cs="Times New Roman"/>
        </w:rPr>
        <w:t xml:space="preserve">Even so, our findings suggest that raising the minimum wage — at least in the range of wages that we consider — is unlikely to </w:t>
      </w:r>
      <w:r w:rsidR="00296602">
        <w:rPr>
          <w:rFonts w:cs="Times New Roman"/>
        </w:rPr>
        <w:t>substantively</w:t>
      </w:r>
      <w:r>
        <w:rPr>
          <w:rFonts w:cs="Times New Roman"/>
        </w:rPr>
        <w:t xml:space="preserve"> improve children’s mental health. We cannot rule out the possibility of </w:t>
      </w:r>
      <w:r w:rsidR="00C8726A">
        <w:rPr>
          <w:rFonts w:cs="Times New Roman"/>
        </w:rPr>
        <w:t>very</w:t>
      </w:r>
      <w:r>
        <w:rPr>
          <w:rFonts w:cs="Times New Roman"/>
        </w:rPr>
        <w:t xml:space="preserve"> modest effects, nor can we comment on the potential consequences of </w:t>
      </w:r>
      <w:r w:rsidR="00C8726A">
        <w:rPr>
          <w:rFonts w:cs="Times New Roman"/>
        </w:rPr>
        <w:t>more ambitious</w:t>
      </w:r>
      <w:r>
        <w:rPr>
          <w:rFonts w:cs="Times New Roman"/>
        </w:rPr>
        <w:t xml:space="preserve"> raises in the minimum wage.</w:t>
      </w:r>
      <w:r w:rsidR="00296602">
        <w:rPr>
          <w:rFonts w:cs="Times New Roman"/>
        </w:rPr>
        <w:t xml:space="preserve"> However, while there are many social, economic, and political reasons that policymakers might raise the minimum wage</w:t>
      </w:r>
      <w:r>
        <w:rPr>
          <w:rFonts w:cs="Times New Roman"/>
        </w:rPr>
        <w:t xml:space="preserve">, </w:t>
      </w:r>
      <w:r w:rsidR="00296602">
        <w:rPr>
          <w:rFonts w:cs="Times New Roman"/>
        </w:rPr>
        <w:t>those</w:t>
      </w:r>
      <w:r>
        <w:rPr>
          <w:rFonts w:cs="Times New Roman"/>
        </w:rPr>
        <w:t xml:space="preserve"> looking to improve the mental health of children</w:t>
      </w:r>
      <w:r w:rsidR="00296602">
        <w:rPr>
          <w:rFonts w:cs="Times New Roman"/>
        </w:rPr>
        <w:t xml:space="preserve"> </w:t>
      </w:r>
      <w:r>
        <w:rPr>
          <w:rFonts w:cs="Times New Roman"/>
        </w:rPr>
        <w:t>might consider a</w:t>
      </w:r>
      <w:r w:rsidR="00296602">
        <w:rPr>
          <w:rFonts w:cs="Times New Roman"/>
        </w:rPr>
        <w:t xml:space="preserve">n alternative </w:t>
      </w:r>
      <w:r>
        <w:rPr>
          <w:rFonts w:cs="Times New Roman"/>
        </w:rPr>
        <w:t>set of structural interventions</w:t>
      </w:r>
      <w:r w:rsidR="00436DD8">
        <w:rPr>
          <w:rFonts w:cs="Times New Roman"/>
        </w:rPr>
        <w:t>.</w:t>
      </w:r>
      <w:r w:rsidR="005E65C9"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6FB8571D" w14:textId="77777777" w:rsidR="005B6F4A" w:rsidRPr="005B6F4A" w:rsidRDefault="005E65C9" w:rsidP="005B6F4A">
      <w:pPr>
        <w:pStyle w:val="Bibliography"/>
        <w:rPr>
          <w:rFonts w:cs="Times New Roman"/>
        </w:rPr>
      </w:pPr>
      <w:r w:rsidRPr="00D76340">
        <w:rPr>
          <w:rFonts w:asciiTheme="minorHAnsi" w:hAnsiTheme="minorHAnsi"/>
        </w:rPr>
        <w:fldChar w:fldCharType="begin"/>
      </w:r>
      <w:r w:rsidR="0016448F">
        <w:instrText xml:space="preserve"> ADDIN ZOTERO_BIBL {"uncited":[],"omitted":[],"custom":[]} CSL_BIBLIOGRAPHY </w:instrText>
      </w:r>
      <w:r w:rsidRPr="00D76340">
        <w:rPr>
          <w:rFonts w:asciiTheme="minorHAnsi" w:hAnsiTheme="minorHAnsi"/>
        </w:rPr>
        <w:fldChar w:fldCharType="separate"/>
      </w:r>
      <w:r w:rsidR="005B6F4A" w:rsidRPr="005B6F4A">
        <w:rPr>
          <w:rFonts w:cs="Times New Roman"/>
        </w:rPr>
        <w:t>1.</w:t>
      </w:r>
      <w:r w:rsidR="005B6F4A" w:rsidRPr="005B6F4A">
        <w:rPr>
          <w:rFonts w:cs="Times New Roman"/>
        </w:rPr>
        <w:tab/>
      </w:r>
      <w:proofErr w:type="spellStart"/>
      <w:r w:rsidR="005B6F4A" w:rsidRPr="005B6F4A">
        <w:rPr>
          <w:rFonts w:cs="Times New Roman"/>
        </w:rPr>
        <w:t>Bitsko</w:t>
      </w:r>
      <w:proofErr w:type="spellEnd"/>
      <w:r w:rsidR="005B6F4A" w:rsidRPr="005B6F4A">
        <w:rPr>
          <w:rFonts w:cs="Times New Roman"/>
        </w:rPr>
        <w:t xml:space="preserve"> RH, Holbrook JR, </w:t>
      </w:r>
      <w:proofErr w:type="spellStart"/>
      <w:r w:rsidR="005B6F4A" w:rsidRPr="005B6F4A">
        <w:rPr>
          <w:rFonts w:cs="Times New Roman"/>
        </w:rPr>
        <w:t>Ghandour</w:t>
      </w:r>
      <w:proofErr w:type="spellEnd"/>
      <w:r w:rsidR="005B6F4A" w:rsidRPr="005B6F4A">
        <w:rPr>
          <w:rFonts w:cs="Times New Roman"/>
        </w:rPr>
        <w:t xml:space="preserve"> RM, et al. Epidemiology and Impact of Health Care Provider–Diagnosed Anxiety and Depression Among US Children. </w:t>
      </w:r>
      <w:r w:rsidR="005B6F4A" w:rsidRPr="005B6F4A">
        <w:rPr>
          <w:rFonts w:cs="Times New Roman"/>
          <w:i/>
          <w:iCs/>
        </w:rPr>
        <w:t xml:space="preserve">J Dev </w:t>
      </w:r>
      <w:proofErr w:type="spellStart"/>
      <w:r w:rsidR="005B6F4A" w:rsidRPr="005B6F4A">
        <w:rPr>
          <w:rFonts w:cs="Times New Roman"/>
          <w:i/>
          <w:iCs/>
        </w:rPr>
        <w:t>Behav</w:t>
      </w:r>
      <w:proofErr w:type="spellEnd"/>
      <w:r w:rsidR="005B6F4A" w:rsidRPr="005B6F4A">
        <w:rPr>
          <w:rFonts w:cs="Times New Roman"/>
          <w:i/>
          <w:iCs/>
        </w:rPr>
        <w:t xml:space="preserve"> </w:t>
      </w:r>
      <w:proofErr w:type="spellStart"/>
      <w:r w:rsidR="005B6F4A" w:rsidRPr="005B6F4A">
        <w:rPr>
          <w:rFonts w:cs="Times New Roman"/>
          <w:i/>
          <w:iCs/>
        </w:rPr>
        <w:t>Pediatr</w:t>
      </w:r>
      <w:proofErr w:type="spellEnd"/>
      <w:r w:rsidR="005B6F4A" w:rsidRPr="005B6F4A">
        <w:rPr>
          <w:rFonts w:cs="Times New Roman"/>
        </w:rPr>
        <w:t>. 2018;39(5):395-403. doi:10.1097/DBP.0000000000000571</w:t>
      </w:r>
    </w:p>
    <w:p w14:paraId="0DF2F670" w14:textId="77777777" w:rsidR="005B6F4A" w:rsidRPr="005B6F4A" w:rsidRDefault="005B6F4A" w:rsidP="005B6F4A">
      <w:pPr>
        <w:pStyle w:val="Bibliography"/>
        <w:rPr>
          <w:rFonts w:cs="Times New Roman"/>
        </w:rPr>
      </w:pPr>
      <w:r w:rsidRPr="005B6F4A">
        <w:rPr>
          <w:rFonts w:cs="Times New Roman"/>
        </w:rPr>
        <w:t>2.</w:t>
      </w:r>
      <w:r w:rsidRPr="005B6F4A">
        <w:rPr>
          <w:rFonts w:cs="Times New Roman"/>
        </w:rPr>
        <w:tab/>
      </w:r>
      <w:proofErr w:type="spellStart"/>
      <w:r w:rsidRPr="005B6F4A">
        <w:rPr>
          <w:rFonts w:cs="Times New Roman"/>
        </w:rPr>
        <w:t>Mojtabai</w:t>
      </w:r>
      <w:proofErr w:type="spellEnd"/>
      <w:r w:rsidRPr="005B6F4A">
        <w:rPr>
          <w:rFonts w:cs="Times New Roman"/>
        </w:rPr>
        <w:t xml:space="preserve"> R, </w:t>
      </w:r>
      <w:proofErr w:type="spellStart"/>
      <w:r w:rsidRPr="005B6F4A">
        <w:rPr>
          <w:rFonts w:cs="Times New Roman"/>
        </w:rPr>
        <w:t>Olfson</w:t>
      </w:r>
      <w:proofErr w:type="spellEnd"/>
      <w:r w:rsidRPr="005B6F4A">
        <w:rPr>
          <w:rFonts w:cs="Times New Roman"/>
        </w:rPr>
        <w:t xml:space="preserve"> M, Han B. National Trends in the Prevalence and Treatment of Depression in Adolescents and Young Adults. </w:t>
      </w:r>
      <w:r w:rsidRPr="005B6F4A">
        <w:rPr>
          <w:rFonts w:cs="Times New Roman"/>
          <w:i/>
          <w:iCs/>
        </w:rPr>
        <w:t>Pediatrics</w:t>
      </w:r>
      <w:r w:rsidRPr="005B6F4A">
        <w:rPr>
          <w:rFonts w:cs="Times New Roman"/>
        </w:rPr>
        <w:t>. 2016;138(6</w:t>
      </w:r>
      <w:proofErr w:type="gramStart"/>
      <w:r w:rsidRPr="005B6F4A">
        <w:rPr>
          <w:rFonts w:cs="Times New Roman"/>
        </w:rPr>
        <w:t>):e</w:t>
      </w:r>
      <w:proofErr w:type="gramEnd"/>
      <w:r w:rsidRPr="005B6F4A">
        <w:rPr>
          <w:rFonts w:cs="Times New Roman"/>
        </w:rPr>
        <w:t>20161878. doi:10.1542/peds.2016-1878</w:t>
      </w:r>
    </w:p>
    <w:p w14:paraId="3CE4E6C0" w14:textId="77777777" w:rsidR="005B6F4A" w:rsidRPr="005B6F4A" w:rsidRDefault="005B6F4A" w:rsidP="005B6F4A">
      <w:pPr>
        <w:pStyle w:val="Bibliography"/>
        <w:rPr>
          <w:rFonts w:cs="Times New Roman"/>
        </w:rPr>
      </w:pPr>
      <w:r w:rsidRPr="005B6F4A">
        <w:rPr>
          <w:rFonts w:cs="Times New Roman"/>
        </w:rPr>
        <w:t>3.</w:t>
      </w:r>
      <w:r w:rsidRPr="005B6F4A">
        <w:rPr>
          <w:rFonts w:cs="Times New Roman"/>
        </w:rPr>
        <w:tab/>
        <w:t xml:space="preserve">Twenge JM. The age of anxiety? The birth cohort change in anxiety and neuroticism, 1952–1993. </w:t>
      </w:r>
      <w:r w:rsidRPr="005B6F4A">
        <w:rPr>
          <w:rFonts w:cs="Times New Roman"/>
          <w:i/>
          <w:iCs/>
        </w:rPr>
        <w:t>Journal of Personality and Social Psychology</w:t>
      </w:r>
      <w:r w:rsidRPr="005B6F4A">
        <w:rPr>
          <w:rFonts w:cs="Times New Roman"/>
        </w:rPr>
        <w:t xml:space="preserve">. </w:t>
      </w:r>
      <w:proofErr w:type="gramStart"/>
      <w:r w:rsidRPr="005B6F4A">
        <w:rPr>
          <w:rFonts w:cs="Times New Roman"/>
        </w:rPr>
        <w:t>2000;79:1007</w:t>
      </w:r>
      <w:proofErr w:type="gramEnd"/>
      <w:r w:rsidRPr="005B6F4A">
        <w:rPr>
          <w:rFonts w:cs="Times New Roman"/>
        </w:rPr>
        <w:t>-1021. doi:10.1037/0022-3514.79.6.1007</w:t>
      </w:r>
    </w:p>
    <w:p w14:paraId="34753934" w14:textId="77777777" w:rsidR="005B6F4A" w:rsidRPr="005B6F4A" w:rsidRDefault="005B6F4A" w:rsidP="005B6F4A">
      <w:pPr>
        <w:pStyle w:val="Bibliography"/>
        <w:rPr>
          <w:rFonts w:cs="Times New Roman"/>
        </w:rPr>
      </w:pPr>
      <w:r w:rsidRPr="005B6F4A">
        <w:rPr>
          <w:rFonts w:cs="Times New Roman"/>
        </w:rPr>
        <w:t>4.</w:t>
      </w:r>
      <w:r w:rsidRPr="005B6F4A">
        <w:rPr>
          <w:rFonts w:cs="Times New Roman"/>
        </w:rPr>
        <w:tab/>
        <w:t xml:space="preserve">Twenge JM, Gentile B, </w:t>
      </w:r>
      <w:proofErr w:type="spellStart"/>
      <w:r w:rsidRPr="005B6F4A">
        <w:rPr>
          <w:rFonts w:cs="Times New Roman"/>
        </w:rPr>
        <w:t>DeWall</w:t>
      </w:r>
      <w:proofErr w:type="spellEnd"/>
      <w:r w:rsidRPr="005B6F4A">
        <w:rPr>
          <w:rFonts w:cs="Times New Roman"/>
        </w:rPr>
        <w:t xml:space="preserve"> CN, Ma D, </w:t>
      </w:r>
      <w:proofErr w:type="spellStart"/>
      <w:r w:rsidRPr="005B6F4A">
        <w:rPr>
          <w:rFonts w:cs="Times New Roman"/>
        </w:rPr>
        <w:t>Lacefield</w:t>
      </w:r>
      <w:proofErr w:type="spellEnd"/>
      <w:r w:rsidRPr="005B6F4A">
        <w:rPr>
          <w:rFonts w:cs="Times New Roman"/>
        </w:rPr>
        <w:t xml:space="preserve"> K, </w:t>
      </w:r>
      <w:proofErr w:type="spellStart"/>
      <w:r w:rsidRPr="005B6F4A">
        <w:rPr>
          <w:rFonts w:cs="Times New Roman"/>
        </w:rPr>
        <w:t>Schurtz</w:t>
      </w:r>
      <w:proofErr w:type="spellEnd"/>
      <w:r w:rsidRPr="005B6F4A">
        <w:rPr>
          <w:rFonts w:cs="Times New Roman"/>
        </w:rPr>
        <w:t xml:space="preserve"> DR. Birth cohort increases in psychopathology among young Americans, 1938–2007: A cross-temporal meta-analysis of the MMPI. </w:t>
      </w:r>
      <w:r w:rsidRPr="005B6F4A">
        <w:rPr>
          <w:rFonts w:cs="Times New Roman"/>
          <w:i/>
          <w:iCs/>
        </w:rPr>
        <w:t>Clinical Psychology Review</w:t>
      </w:r>
      <w:r w:rsidRPr="005B6F4A">
        <w:rPr>
          <w:rFonts w:cs="Times New Roman"/>
        </w:rPr>
        <w:t xml:space="preserve">. 2010;30(2):145-154. </w:t>
      </w:r>
      <w:proofErr w:type="gramStart"/>
      <w:r w:rsidRPr="005B6F4A">
        <w:rPr>
          <w:rFonts w:cs="Times New Roman"/>
        </w:rPr>
        <w:t>doi:10.1016/j.cpr</w:t>
      </w:r>
      <w:proofErr w:type="gramEnd"/>
      <w:r w:rsidRPr="005B6F4A">
        <w:rPr>
          <w:rFonts w:cs="Times New Roman"/>
        </w:rPr>
        <w:t>.2009.10.005</w:t>
      </w:r>
    </w:p>
    <w:p w14:paraId="1020577C" w14:textId="77777777" w:rsidR="005B6F4A" w:rsidRPr="005B6F4A" w:rsidRDefault="005B6F4A" w:rsidP="005B6F4A">
      <w:pPr>
        <w:pStyle w:val="Bibliography"/>
        <w:rPr>
          <w:rFonts w:cs="Times New Roman"/>
        </w:rPr>
      </w:pPr>
      <w:r w:rsidRPr="005B6F4A">
        <w:rPr>
          <w:rFonts w:cs="Times New Roman"/>
        </w:rPr>
        <w:t>5.</w:t>
      </w:r>
      <w:r w:rsidRPr="005B6F4A">
        <w:rPr>
          <w:rFonts w:cs="Times New Roman"/>
        </w:rPr>
        <w:tab/>
        <w:t xml:space="preserve">Keyes KM, Gary D, O’Malley PM, Hamilton A, Schulenberg J. Recent increases in depressive symptoms among US adolescents: trends from 1991 to 2018. </w:t>
      </w:r>
      <w:r w:rsidRPr="005B6F4A">
        <w:rPr>
          <w:rFonts w:cs="Times New Roman"/>
          <w:i/>
          <w:iCs/>
        </w:rPr>
        <w:t xml:space="preserve">Soc Psychiatry </w:t>
      </w:r>
      <w:proofErr w:type="spellStart"/>
      <w:r w:rsidRPr="005B6F4A">
        <w:rPr>
          <w:rFonts w:cs="Times New Roman"/>
          <w:i/>
          <w:iCs/>
        </w:rPr>
        <w:t>Psychiatr</w:t>
      </w:r>
      <w:proofErr w:type="spellEnd"/>
      <w:r w:rsidRPr="005B6F4A">
        <w:rPr>
          <w:rFonts w:cs="Times New Roman"/>
          <w:i/>
          <w:iCs/>
        </w:rPr>
        <w:t xml:space="preserve"> Epidemiol</w:t>
      </w:r>
      <w:r w:rsidRPr="005B6F4A">
        <w:rPr>
          <w:rFonts w:cs="Times New Roman"/>
        </w:rPr>
        <w:t>. 2019;54(8):987-996. doi:10.1007/s00127-019-01697-8</w:t>
      </w:r>
    </w:p>
    <w:p w14:paraId="43C8F07C" w14:textId="77777777" w:rsidR="005B6F4A" w:rsidRPr="005B6F4A" w:rsidRDefault="005B6F4A" w:rsidP="005B6F4A">
      <w:pPr>
        <w:pStyle w:val="Bibliography"/>
        <w:rPr>
          <w:rFonts w:cs="Times New Roman"/>
        </w:rPr>
      </w:pPr>
      <w:r w:rsidRPr="005B6F4A">
        <w:rPr>
          <w:rFonts w:cs="Times New Roman"/>
        </w:rPr>
        <w:t>6.</w:t>
      </w:r>
      <w:r w:rsidRPr="005B6F4A">
        <w:rPr>
          <w:rFonts w:cs="Times New Roman"/>
        </w:rPr>
        <w:tab/>
      </w:r>
      <w:proofErr w:type="spellStart"/>
      <w:r w:rsidRPr="005B6F4A">
        <w:rPr>
          <w:rFonts w:cs="Times New Roman"/>
        </w:rPr>
        <w:t>Bor</w:t>
      </w:r>
      <w:proofErr w:type="spellEnd"/>
      <w:r w:rsidRPr="005B6F4A">
        <w:rPr>
          <w:rFonts w:cs="Times New Roman"/>
        </w:rPr>
        <w:t xml:space="preserve"> W, Dean AJ, </w:t>
      </w:r>
      <w:proofErr w:type="spellStart"/>
      <w:r w:rsidRPr="005B6F4A">
        <w:rPr>
          <w:rFonts w:cs="Times New Roman"/>
        </w:rPr>
        <w:t>Najman</w:t>
      </w:r>
      <w:proofErr w:type="spellEnd"/>
      <w:r w:rsidRPr="005B6F4A">
        <w:rPr>
          <w:rFonts w:cs="Times New Roman"/>
        </w:rPr>
        <w:t xml:space="preserve"> J, </w:t>
      </w:r>
      <w:proofErr w:type="spellStart"/>
      <w:r w:rsidRPr="005B6F4A">
        <w:rPr>
          <w:rFonts w:cs="Times New Roman"/>
        </w:rPr>
        <w:t>Hayatbakhsh</w:t>
      </w:r>
      <w:proofErr w:type="spellEnd"/>
      <w:r w:rsidRPr="005B6F4A">
        <w:rPr>
          <w:rFonts w:cs="Times New Roman"/>
        </w:rPr>
        <w:t xml:space="preserve"> R. Are child and adolescent mental health problems increasing in the 21st century? A systematic review. </w:t>
      </w:r>
      <w:r w:rsidRPr="005B6F4A">
        <w:rPr>
          <w:rFonts w:cs="Times New Roman"/>
          <w:i/>
          <w:iCs/>
        </w:rPr>
        <w:t>Aust N Z J Psychiatry</w:t>
      </w:r>
      <w:r w:rsidRPr="005B6F4A">
        <w:rPr>
          <w:rFonts w:cs="Times New Roman"/>
        </w:rPr>
        <w:t>. 2014;48(7):606-616. doi:10.1177/0004867414533834</w:t>
      </w:r>
    </w:p>
    <w:p w14:paraId="0EBEA6FB" w14:textId="77777777" w:rsidR="005B6F4A" w:rsidRPr="005B6F4A" w:rsidRDefault="005B6F4A" w:rsidP="005B6F4A">
      <w:pPr>
        <w:pStyle w:val="Bibliography"/>
        <w:rPr>
          <w:rFonts w:cs="Times New Roman"/>
        </w:rPr>
      </w:pPr>
      <w:r w:rsidRPr="005B6F4A">
        <w:rPr>
          <w:rFonts w:cs="Times New Roman"/>
        </w:rPr>
        <w:t>7.</w:t>
      </w:r>
      <w:r w:rsidRPr="005B6F4A">
        <w:rPr>
          <w:rFonts w:cs="Times New Roman"/>
        </w:rPr>
        <w:tab/>
      </w:r>
      <w:proofErr w:type="spellStart"/>
      <w:r w:rsidRPr="005B6F4A">
        <w:rPr>
          <w:rFonts w:cs="Times New Roman"/>
        </w:rPr>
        <w:t>Bitsko</w:t>
      </w:r>
      <w:proofErr w:type="spellEnd"/>
      <w:r w:rsidRPr="005B6F4A">
        <w:rPr>
          <w:rFonts w:cs="Times New Roman"/>
        </w:rPr>
        <w:t xml:space="preserve"> RH, Claussen AH, </w:t>
      </w:r>
      <w:proofErr w:type="spellStart"/>
      <w:r w:rsidRPr="005B6F4A">
        <w:rPr>
          <w:rFonts w:cs="Times New Roman"/>
        </w:rPr>
        <w:t>Lichstein</w:t>
      </w:r>
      <w:proofErr w:type="spellEnd"/>
      <w:r w:rsidRPr="005B6F4A">
        <w:rPr>
          <w:rFonts w:cs="Times New Roman"/>
        </w:rPr>
        <w:t xml:space="preserve"> J, et al. Mental health surveillance among children—United States, 2013–2019. </w:t>
      </w:r>
      <w:r w:rsidRPr="005B6F4A">
        <w:rPr>
          <w:rFonts w:cs="Times New Roman"/>
          <w:i/>
          <w:iCs/>
        </w:rPr>
        <w:t>MMWR supplements</w:t>
      </w:r>
      <w:r w:rsidRPr="005B6F4A">
        <w:rPr>
          <w:rFonts w:cs="Times New Roman"/>
        </w:rPr>
        <w:t>. 2022;71(2):1.</w:t>
      </w:r>
    </w:p>
    <w:p w14:paraId="4318AE2B" w14:textId="77777777" w:rsidR="005B6F4A" w:rsidRPr="005B6F4A" w:rsidRDefault="005B6F4A" w:rsidP="005B6F4A">
      <w:pPr>
        <w:pStyle w:val="Bibliography"/>
        <w:rPr>
          <w:rFonts w:cs="Times New Roman"/>
        </w:rPr>
      </w:pPr>
      <w:r w:rsidRPr="005B6F4A">
        <w:rPr>
          <w:rFonts w:cs="Times New Roman"/>
        </w:rPr>
        <w:t>8.</w:t>
      </w:r>
      <w:r w:rsidRPr="005B6F4A">
        <w:rPr>
          <w:rFonts w:cs="Times New Roman"/>
        </w:rPr>
        <w:tab/>
        <w:t xml:space="preserve">Racine N, McArthur BA, Cooke JE, </w:t>
      </w:r>
      <w:proofErr w:type="spellStart"/>
      <w:r w:rsidRPr="005B6F4A">
        <w:rPr>
          <w:rFonts w:cs="Times New Roman"/>
        </w:rPr>
        <w:t>Eirich</w:t>
      </w:r>
      <w:proofErr w:type="spellEnd"/>
      <w:r w:rsidRPr="005B6F4A">
        <w:rPr>
          <w:rFonts w:cs="Times New Roman"/>
        </w:rPr>
        <w:t xml:space="preserve"> R, Zhu J, Madigan S. Global Prevalence of Depressive and Anxiety Symptoms in Children and Adolescents During COVID-19: A Meta-analysis. </w:t>
      </w:r>
      <w:r w:rsidRPr="005B6F4A">
        <w:rPr>
          <w:rFonts w:cs="Times New Roman"/>
          <w:i/>
          <w:iCs/>
        </w:rPr>
        <w:t>JAMA Pediatrics</w:t>
      </w:r>
      <w:r w:rsidRPr="005B6F4A">
        <w:rPr>
          <w:rFonts w:cs="Times New Roman"/>
        </w:rPr>
        <w:t>. 2021;175(11):1142-1150. doi:10.1001/jamapediatrics.2021.2482</w:t>
      </w:r>
    </w:p>
    <w:p w14:paraId="24DE904C" w14:textId="77777777" w:rsidR="005B6F4A" w:rsidRPr="005B6F4A" w:rsidRDefault="005B6F4A" w:rsidP="005B6F4A">
      <w:pPr>
        <w:pStyle w:val="Bibliography"/>
        <w:rPr>
          <w:rFonts w:cs="Times New Roman"/>
        </w:rPr>
      </w:pPr>
      <w:r w:rsidRPr="005B6F4A">
        <w:rPr>
          <w:rFonts w:cs="Times New Roman"/>
        </w:rPr>
        <w:t>9.</w:t>
      </w:r>
      <w:r w:rsidRPr="005B6F4A">
        <w:rPr>
          <w:rFonts w:cs="Times New Roman"/>
        </w:rPr>
        <w:tab/>
      </w:r>
      <w:proofErr w:type="spellStart"/>
      <w:r w:rsidRPr="005B6F4A">
        <w:rPr>
          <w:rFonts w:cs="Times New Roman"/>
        </w:rPr>
        <w:t>Suldo</w:t>
      </w:r>
      <w:proofErr w:type="spellEnd"/>
      <w:r w:rsidRPr="005B6F4A">
        <w:rPr>
          <w:rFonts w:cs="Times New Roman"/>
        </w:rPr>
        <w:t xml:space="preserve"> SM, Gormley MJ, </w:t>
      </w:r>
      <w:proofErr w:type="spellStart"/>
      <w:r w:rsidRPr="005B6F4A">
        <w:rPr>
          <w:rFonts w:cs="Times New Roman"/>
        </w:rPr>
        <w:t>DuPaul</w:t>
      </w:r>
      <w:proofErr w:type="spellEnd"/>
      <w:r w:rsidRPr="005B6F4A">
        <w:rPr>
          <w:rFonts w:cs="Times New Roman"/>
        </w:rPr>
        <w:t xml:space="preserve"> GJ, Anderson-Butcher D. The Impact of School Mental Health on Student and School-Level Academic Outcomes: Current Status of the Research and Future Directions. </w:t>
      </w:r>
      <w:r w:rsidRPr="005B6F4A">
        <w:rPr>
          <w:rFonts w:cs="Times New Roman"/>
          <w:i/>
          <w:iCs/>
        </w:rPr>
        <w:t>School Mental Health</w:t>
      </w:r>
      <w:r w:rsidRPr="005B6F4A">
        <w:rPr>
          <w:rFonts w:cs="Times New Roman"/>
        </w:rPr>
        <w:t>. 2014;6(2):84-98. doi:10.1007/s12310-013-9116-2</w:t>
      </w:r>
    </w:p>
    <w:p w14:paraId="095283F0" w14:textId="77777777" w:rsidR="005B6F4A" w:rsidRPr="005B6F4A" w:rsidRDefault="005B6F4A" w:rsidP="005B6F4A">
      <w:pPr>
        <w:pStyle w:val="Bibliography"/>
        <w:rPr>
          <w:rFonts w:cs="Times New Roman"/>
        </w:rPr>
      </w:pPr>
      <w:r w:rsidRPr="005B6F4A">
        <w:rPr>
          <w:rFonts w:cs="Times New Roman"/>
        </w:rPr>
        <w:t>10.</w:t>
      </w:r>
      <w:r w:rsidRPr="005B6F4A">
        <w:rPr>
          <w:rFonts w:cs="Times New Roman"/>
        </w:rPr>
        <w:tab/>
        <w:t xml:space="preserve">Clayborne ZM, </w:t>
      </w:r>
      <w:proofErr w:type="spellStart"/>
      <w:r w:rsidRPr="005B6F4A">
        <w:rPr>
          <w:rFonts w:cs="Times New Roman"/>
        </w:rPr>
        <w:t>Varin</w:t>
      </w:r>
      <w:proofErr w:type="spellEnd"/>
      <w:r w:rsidRPr="005B6F4A">
        <w:rPr>
          <w:rFonts w:cs="Times New Roman"/>
        </w:rPr>
        <w:t xml:space="preserve"> M, Colman I. Systematic Review and Meta-Analysis: Adolescent Depression and Long-Term Psychosocial Outcomes. </w:t>
      </w:r>
      <w:r w:rsidRPr="005B6F4A">
        <w:rPr>
          <w:rFonts w:cs="Times New Roman"/>
          <w:i/>
          <w:iCs/>
        </w:rPr>
        <w:t>Journal of the American Academy of Child &amp; Adolescent Psychiatry</w:t>
      </w:r>
      <w:r w:rsidRPr="005B6F4A">
        <w:rPr>
          <w:rFonts w:cs="Times New Roman"/>
        </w:rPr>
        <w:t xml:space="preserve">. 2019;58(1):72-79. </w:t>
      </w:r>
      <w:proofErr w:type="gramStart"/>
      <w:r w:rsidRPr="005B6F4A">
        <w:rPr>
          <w:rFonts w:cs="Times New Roman"/>
        </w:rPr>
        <w:t>doi:10.1016/j.jaac</w:t>
      </w:r>
      <w:proofErr w:type="gramEnd"/>
      <w:r w:rsidRPr="005B6F4A">
        <w:rPr>
          <w:rFonts w:cs="Times New Roman"/>
        </w:rPr>
        <w:t>.2018.07.896</w:t>
      </w:r>
    </w:p>
    <w:p w14:paraId="3D9C36E0" w14:textId="77777777" w:rsidR="005B6F4A" w:rsidRPr="005B6F4A" w:rsidRDefault="005B6F4A" w:rsidP="005B6F4A">
      <w:pPr>
        <w:pStyle w:val="Bibliography"/>
        <w:rPr>
          <w:rFonts w:cs="Times New Roman"/>
        </w:rPr>
      </w:pPr>
      <w:r w:rsidRPr="005B6F4A">
        <w:rPr>
          <w:rFonts w:cs="Times New Roman"/>
        </w:rPr>
        <w:t>11.</w:t>
      </w:r>
      <w:r w:rsidRPr="005B6F4A">
        <w:rPr>
          <w:rFonts w:cs="Times New Roman"/>
        </w:rPr>
        <w:tab/>
      </w:r>
      <w:proofErr w:type="spellStart"/>
      <w:r w:rsidRPr="005B6F4A">
        <w:rPr>
          <w:rFonts w:cs="Times New Roman"/>
        </w:rPr>
        <w:t>Ormel</w:t>
      </w:r>
      <w:proofErr w:type="spellEnd"/>
      <w:r w:rsidRPr="005B6F4A">
        <w:rPr>
          <w:rFonts w:cs="Times New Roman"/>
        </w:rPr>
        <w:t xml:space="preserve"> J, </w:t>
      </w:r>
      <w:proofErr w:type="spellStart"/>
      <w:r w:rsidRPr="005B6F4A">
        <w:rPr>
          <w:rFonts w:cs="Times New Roman"/>
        </w:rPr>
        <w:t>Cuijpers</w:t>
      </w:r>
      <w:proofErr w:type="spellEnd"/>
      <w:r w:rsidRPr="005B6F4A">
        <w:rPr>
          <w:rFonts w:cs="Times New Roman"/>
        </w:rPr>
        <w:t xml:space="preserve"> P, </w:t>
      </w:r>
      <w:proofErr w:type="spellStart"/>
      <w:r w:rsidRPr="005B6F4A">
        <w:rPr>
          <w:rFonts w:cs="Times New Roman"/>
        </w:rPr>
        <w:t>Jorm</w:t>
      </w:r>
      <w:proofErr w:type="spellEnd"/>
      <w:r w:rsidRPr="005B6F4A">
        <w:rPr>
          <w:rFonts w:cs="Times New Roman"/>
        </w:rPr>
        <w:t xml:space="preserve"> AF, </w:t>
      </w:r>
      <w:proofErr w:type="spellStart"/>
      <w:r w:rsidRPr="005B6F4A">
        <w:rPr>
          <w:rFonts w:cs="Times New Roman"/>
        </w:rPr>
        <w:t>Schoevers</w:t>
      </w:r>
      <w:proofErr w:type="spellEnd"/>
      <w:r w:rsidRPr="005B6F4A">
        <w:rPr>
          <w:rFonts w:cs="Times New Roman"/>
        </w:rPr>
        <w:t xml:space="preserve"> R. Prevention of depression will only succeed when it is structurally embedded and targets big determinants. </w:t>
      </w:r>
      <w:r w:rsidRPr="005B6F4A">
        <w:rPr>
          <w:rFonts w:cs="Times New Roman"/>
          <w:i/>
          <w:iCs/>
        </w:rPr>
        <w:t>World Psychiatry</w:t>
      </w:r>
      <w:r w:rsidRPr="005B6F4A">
        <w:rPr>
          <w:rFonts w:cs="Times New Roman"/>
        </w:rPr>
        <w:t>. 2019;18(1):111-112. doi:10.1002/wps.20580</w:t>
      </w:r>
    </w:p>
    <w:p w14:paraId="2CF1FB0E" w14:textId="77777777" w:rsidR="005B6F4A" w:rsidRPr="005B6F4A" w:rsidRDefault="005B6F4A" w:rsidP="005B6F4A">
      <w:pPr>
        <w:pStyle w:val="Bibliography"/>
        <w:rPr>
          <w:rFonts w:cs="Times New Roman"/>
        </w:rPr>
      </w:pPr>
      <w:r w:rsidRPr="005B6F4A">
        <w:rPr>
          <w:rFonts w:cs="Times New Roman"/>
        </w:rPr>
        <w:t>12.</w:t>
      </w:r>
      <w:r w:rsidRPr="005B6F4A">
        <w:rPr>
          <w:rFonts w:cs="Times New Roman"/>
        </w:rPr>
        <w:tab/>
        <w:t xml:space="preserve">Larson K, </w:t>
      </w:r>
      <w:proofErr w:type="spellStart"/>
      <w:r w:rsidRPr="005B6F4A">
        <w:rPr>
          <w:rFonts w:cs="Times New Roman"/>
        </w:rPr>
        <w:t>Halfon</w:t>
      </w:r>
      <w:proofErr w:type="spellEnd"/>
      <w:r w:rsidRPr="005B6F4A">
        <w:rPr>
          <w:rFonts w:cs="Times New Roman"/>
        </w:rPr>
        <w:t xml:space="preserve"> N. Family Income Gradients in the </w:t>
      </w:r>
      <w:proofErr w:type="gramStart"/>
      <w:r w:rsidRPr="005B6F4A">
        <w:rPr>
          <w:rFonts w:cs="Times New Roman"/>
        </w:rPr>
        <w:t>Health</w:t>
      </w:r>
      <w:proofErr w:type="gramEnd"/>
      <w:r w:rsidRPr="005B6F4A">
        <w:rPr>
          <w:rFonts w:cs="Times New Roman"/>
        </w:rPr>
        <w:t xml:space="preserve"> and Health Care Access of US Children. </w:t>
      </w:r>
      <w:proofErr w:type="spellStart"/>
      <w:r w:rsidRPr="005B6F4A">
        <w:rPr>
          <w:rFonts w:cs="Times New Roman"/>
          <w:i/>
          <w:iCs/>
        </w:rPr>
        <w:t>Matern</w:t>
      </w:r>
      <w:proofErr w:type="spellEnd"/>
      <w:r w:rsidRPr="005B6F4A">
        <w:rPr>
          <w:rFonts w:cs="Times New Roman"/>
          <w:i/>
          <w:iCs/>
        </w:rPr>
        <w:t xml:space="preserve"> Child Health J</w:t>
      </w:r>
      <w:r w:rsidRPr="005B6F4A">
        <w:rPr>
          <w:rFonts w:cs="Times New Roman"/>
        </w:rPr>
        <w:t>. 2010;14(3):332-342. doi:10.1007/s10995-009-0477-y</w:t>
      </w:r>
    </w:p>
    <w:p w14:paraId="5A390D18" w14:textId="77777777" w:rsidR="005B6F4A" w:rsidRPr="005B6F4A" w:rsidRDefault="005B6F4A" w:rsidP="005B6F4A">
      <w:pPr>
        <w:pStyle w:val="Bibliography"/>
        <w:rPr>
          <w:rFonts w:cs="Times New Roman"/>
        </w:rPr>
      </w:pPr>
      <w:r w:rsidRPr="005B6F4A">
        <w:rPr>
          <w:rFonts w:cs="Times New Roman"/>
        </w:rPr>
        <w:lastRenderedPageBreak/>
        <w:t>13.</w:t>
      </w:r>
      <w:r w:rsidRPr="005B6F4A">
        <w:rPr>
          <w:rFonts w:cs="Times New Roman"/>
        </w:rPr>
        <w:tab/>
      </w:r>
      <w:proofErr w:type="spellStart"/>
      <w:r w:rsidRPr="005B6F4A">
        <w:rPr>
          <w:rFonts w:cs="Times New Roman"/>
        </w:rPr>
        <w:t>Wehby</w:t>
      </w:r>
      <w:proofErr w:type="spellEnd"/>
      <w:r w:rsidRPr="005B6F4A">
        <w:rPr>
          <w:rFonts w:cs="Times New Roman"/>
        </w:rPr>
        <w:t xml:space="preserve"> GL, Dave DM, </w:t>
      </w:r>
      <w:proofErr w:type="spellStart"/>
      <w:r w:rsidRPr="005B6F4A">
        <w:rPr>
          <w:rFonts w:cs="Times New Roman"/>
        </w:rPr>
        <w:t>Kaestner</w:t>
      </w:r>
      <w:proofErr w:type="spellEnd"/>
      <w:r w:rsidRPr="005B6F4A">
        <w:rPr>
          <w:rFonts w:cs="Times New Roman"/>
        </w:rPr>
        <w:t xml:space="preserve"> R. Effects of the Minimum Wage on Infant Health. </w:t>
      </w:r>
      <w:r w:rsidRPr="005B6F4A">
        <w:rPr>
          <w:rFonts w:cs="Times New Roman"/>
          <w:i/>
          <w:iCs/>
        </w:rPr>
        <w:t>Journal of Policy Analysis and Management</w:t>
      </w:r>
      <w:r w:rsidRPr="005B6F4A">
        <w:rPr>
          <w:rFonts w:cs="Times New Roman"/>
        </w:rPr>
        <w:t>. 2020;39(2):411-443. doi:10.1002/pam.22174</w:t>
      </w:r>
    </w:p>
    <w:p w14:paraId="59B836B9" w14:textId="77777777" w:rsidR="005B6F4A" w:rsidRPr="005B6F4A" w:rsidRDefault="005B6F4A" w:rsidP="005B6F4A">
      <w:pPr>
        <w:pStyle w:val="Bibliography"/>
        <w:rPr>
          <w:rFonts w:cs="Times New Roman"/>
        </w:rPr>
      </w:pPr>
      <w:r w:rsidRPr="005B6F4A">
        <w:rPr>
          <w:rFonts w:cs="Times New Roman"/>
        </w:rPr>
        <w:t>14.</w:t>
      </w:r>
      <w:r w:rsidRPr="005B6F4A">
        <w:rPr>
          <w:rFonts w:cs="Times New Roman"/>
        </w:rPr>
        <w:tab/>
      </w:r>
      <w:proofErr w:type="spellStart"/>
      <w:r w:rsidRPr="005B6F4A">
        <w:rPr>
          <w:rFonts w:cs="Times New Roman"/>
        </w:rPr>
        <w:t>Komro</w:t>
      </w:r>
      <w:proofErr w:type="spellEnd"/>
      <w:r w:rsidRPr="005B6F4A">
        <w:rPr>
          <w:rFonts w:cs="Times New Roman"/>
        </w:rPr>
        <w:t xml:space="preserve"> KA, Livingston MD, Markowitz S, </w:t>
      </w:r>
      <w:proofErr w:type="spellStart"/>
      <w:r w:rsidRPr="005B6F4A">
        <w:rPr>
          <w:rFonts w:cs="Times New Roman"/>
        </w:rPr>
        <w:t>Wagenaar</w:t>
      </w:r>
      <w:proofErr w:type="spellEnd"/>
      <w:r w:rsidRPr="005B6F4A">
        <w:rPr>
          <w:rFonts w:cs="Times New Roman"/>
        </w:rPr>
        <w:t xml:space="preserve"> AC. The Effect of an Increased Minimum Wage on Infant Mortality and Birth Weight. </w:t>
      </w:r>
      <w:r w:rsidRPr="005B6F4A">
        <w:rPr>
          <w:rFonts w:cs="Times New Roman"/>
          <w:i/>
          <w:iCs/>
        </w:rPr>
        <w:t>Am J Public Health</w:t>
      </w:r>
      <w:r w:rsidRPr="005B6F4A">
        <w:rPr>
          <w:rFonts w:cs="Times New Roman"/>
        </w:rPr>
        <w:t>. 2016;106(8):1514-1516. doi:10.2105/AJPH.2016.303268</w:t>
      </w:r>
    </w:p>
    <w:p w14:paraId="0B182B5B" w14:textId="77777777" w:rsidR="005B6F4A" w:rsidRPr="005B6F4A" w:rsidRDefault="005B6F4A" w:rsidP="005B6F4A">
      <w:pPr>
        <w:pStyle w:val="Bibliography"/>
        <w:rPr>
          <w:rFonts w:cs="Times New Roman"/>
        </w:rPr>
      </w:pPr>
      <w:r w:rsidRPr="005B6F4A">
        <w:rPr>
          <w:rFonts w:cs="Times New Roman"/>
        </w:rPr>
        <w:t>15.</w:t>
      </w:r>
      <w:r w:rsidRPr="005B6F4A">
        <w:rPr>
          <w:rFonts w:cs="Times New Roman"/>
        </w:rPr>
        <w:tab/>
      </w:r>
      <w:proofErr w:type="spellStart"/>
      <w:r w:rsidRPr="005B6F4A">
        <w:rPr>
          <w:rFonts w:cs="Times New Roman"/>
        </w:rPr>
        <w:t>Wehby</w:t>
      </w:r>
      <w:proofErr w:type="spellEnd"/>
      <w:r w:rsidRPr="005B6F4A">
        <w:rPr>
          <w:rFonts w:cs="Times New Roman"/>
        </w:rPr>
        <w:t xml:space="preserve"> GL, </w:t>
      </w:r>
      <w:proofErr w:type="spellStart"/>
      <w:r w:rsidRPr="005B6F4A">
        <w:rPr>
          <w:rFonts w:cs="Times New Roman"/>
        </w:rPr>
        <w:t>Kaestner</w:t>
      </w:r>
      <w:proofErr w:type="spellEnd"/>
      <w:r w:rsidRPr="005B6F4A">
        <w:rPr>
          <w:rFonts w:cs="Times New Roman"/>
        </w:rPr>
        <w:t xml:space="preserve"> R, </w:t>
      </w:r>
      <w:proofErr w:type="spellStart"/>
      <w:r w:rsidRPr="005B6F4A">
        <w:rPr>
          <w:rFonts w:cs="Times New Roman"/>
        </w:rPr>
        <w:t>Lyu</w:t>
      </w:r>
      <w:proofErr w:type="spellEnd"/>
      <w:r w:rsidRPr="005B6F4A">
        <w:rPr>
          <w:rFonts w:cs="Times New Roman"/>
        </w:rPr>
        <w:t xml:space="preserve"> W, Dave DM. Effects of the Minimum Wage on Child Health. </w:t>
      </w:r>
      <w:r w:rsidRPr="005B6F4A">
        <w:rPr>
          <w:rFonts w:cs="Times New Roman"/>
          <w:i/>
          <w:iCs/>
        </w:rPr>
        <w:t>American Journal of Health Economics</w:t>
      </w:r>
      <w:r w:rsidRPr="005B6F4A">
        <w:rPr>
          <w:rFonts w:cs="Times New Roman"/>
        </w:rPr>
        <w:t>. 2022;8(3):412-448. doi:10.1086/719364</w:t>
      </w:r>
    </w:p>
    <w:p w14:paraId="3943F4DC" w14:textId="77777777" w:rsidR="005B6F4A" w:rsidRPr="005B6F4A" w:rsidRDefault="005B6F4A" w:rsidP="005B6F4A">
      <w:pPr>
        <w:pStyle w:val="Bibliography"/>
        <w:rPr>
          <w:rFonts w:cs="Times New Roman"/>
        </w:rPr>
      </w:pPr>
      <w:r w:rsidRPr="005B6F4A">
        <w:rPr>
          <w:rFonts w:cs="Times New Roman"/>
        </w:rPr>
        <w:t>16.</w:t>
      </w:r>
      <w:r w:rsidRPr="005B6F4A">
        <w:rPr>
          <w:rFonts w:cs="Times New Roman"/>
        </w:rPr>
        <w:tab/>
      </w:r>
      <w:proofErr w:type="spellStart"/>
      <w:r w:rsidRPr="005B6F4A">
        <w:rPr>
          <w:rFonts w:cs="Times New Roman"/>
        </w:rPr>
        <w:t>Averett</w:t>
      </w:r>
      <w:proofErr w:type="spellEnd"/>
      <w:r w:rsidRPr="005B6F4A">
        <w:rPr>
          <w:rFonts w:cs="Times New Roman"/>
        </w:rPr>
        <w:t xml:space="preserve"> SL, Smith JK, Wang Y. Minimum wages and the health of immigrants’ children. </w:t>
      </w:r>
      <w:r w:rsidRPr="005B6F4A">
        <w:rPr>
          <w:rFonts w:cs="Times New Roman"/>
          <w:i/>
          <w:iCs/>
        </w:rPr>
        <w:t>Applied Economics Letters</w:t>
      </w:r>
      <w:r w:rsidRPr="005B6F4A">
        <w:rPr>
          <w:rFonts w:cs="Times New Roman"/>
        </w:rPr>
        <w:t>. 2021;28(11):894-901. doi:10.1080/13504851.2020.1784832</w:t>
      </w:r>
    </w:p>
    <w:p w14:paraId="7F157B9A" w14:textId="77777777" w:rsidR="005B6F4A" w:rsidRPr="005B6F4A" w:rsidRDefault="005B6F4A" w:rsidP="005B6F4A">
      <w:pPr>
        <w:pStyle w:val="Bibliography"/>
        <w:rPr>
          <w:rFonts w:cs="Times New Roman"/>
        </w:rPr>
      </w:pPr>
      <w:r w:rsidRPr="005B6F4A">
        <w:rPr>
          <w:rFonts w:cs="Times New Roman"/>
        </w:rPr>
        <w:t>17.</w:t>
      </w:r>
      <w:r w:rsidRPr="005B6F4A">
        <w:rPr>
          <w:rFonts w:cs="Times New Roman"/>
        </w:rPr>
        <w:tab/>
      </w:r>
      <w:proofErr w:type="spellStart"/>
      <w:r w:rsidRPr="005B6F4A">
        <w:rPr>
          <w:rFonts w:cs="Times New Roman"/>
        </w:rPr>
        <w:t>Averett</w:t>
      </w:r>
      <w:proofErr w:type="spellEnd"/>
      <w:r w:rsidRPr="005B6F4A">
        <w:rPr>
          <w:rFonts w:cs="Times New Roman"/>
        </w:rPr>
        <w:t xml:space="preserve"> SL, Smith JK, Wang Y. The effects of minimum wages on the health of working teenagers. </w:t>
      </w:r>
      <w:r w:rsidRPr="005B6F4A">
        <w:rPr>
          <w:rFonts w:cs="Times New Roman"/>
          <w:i/>
          <w:iCs/>
        </w:rPr>
        <w:t>Applied Economics Letters</w:t>
      </w:r>
      <w:r w:rsidRPr="005B6F4A">
        <w:rPr>
          <w:rFonts w:cs="Times New Roman"/>
        </w:rPr>
        <w:t>. 2017;24(16):1127-1130. doi:10.1080/13504851.2016.1259737</w:t>
      </w:r>
    </w:p>
    <w:p w14:paraId="7633C16C" w14:textId="77777777" w:rsidR="005B6F4A" w:rsidRPr="005B6F4A" w:rsidRDefault="005B6F4A" w:rsidP="005B6F4A">
      <w:pPr>
        <w:pStyle w:val="Bibliography"/>
        <w:rPr>
          <w:rFonts w:cs="Times New Roman"/>
        </w:rPr>
      </w:pPr>
      <w:r w:rsidRPr="005B6F4A">
        <w:rPr>
          <w:rFonts w:cs="Times New Roman"/>
        </w:rPr>
        <w:t>18.</w:t>
      </w:r>
      <w:r w:rsidRPr="005B6F4A">
        <w:rPr>
          <w:rFonts w:cs="Times New Roman"/>
        </w:rPr>
        <w:tab/>
        <w:t xml:space="preserve">Takeuchi DT, Williams DR, Adair RK. Economic Stress in the Family and Children’s Emotional and Behavioral Problems. </w:t>
      </w:r>
      <w:r w:rsidRPr="005B6F4A">
        <w:rPr>
          <w:rFonts w:cs="Times New Roman"/>
          <w:i/>
          <w:iCs/>
        </w:rPr>
        <w:t>Journal of Marriage and Family</w:t>
      </w:r>
      <w:r w:rsidRPr="005B6F4A">
        <w:rPr>
          <w:rFonts w:cs="Times New Roman"/>
        </w:rPr>
        <w:t>. 1991;53(4):1031-1041. doi:10.2307/353006</w:t>
      </w:r>
    </w:p>
    <w:p w14:paraId="3A903D74" w14:textId="77777777" w:rsidR="005B6F4A" w:rsidRPr="005B6F4A" w:rsidRDefault="005B6F4A" w:rsidP="005B6F4A">
      <w:pPr>
        <w:pStyle w:val="Bibliography"/>
        <w:rPr>
          <w:rFonts w:cs="Times New Roman"/>
        </w:rPr>
      </w:pPr>
      <w:r w:rsidRPr="005B6F4A">
        <w:rPr>
          <w:rFonts w:cs="Times New Roman"/>
        </w:rPr>
        <w:t>19.</w:t>
      </w:r>
      <w:r w:rsidRPr="005B6F4A">
        <w:rPr>
          <w:rFonts w:cs="Times New Roman"/>
        </w:rPr>
        <w:tab/>
      </w:r>
      <w:proofErr w:type="spellStart"/>
      <w:r w:rsidRPr="005B6F4A">
        <w:rPr>
          <w:rFonts w:cs="Times New Roman"/>
        </w:rPr>
        <w:t>Kornrich</w:t>
      </w:r>
      <w:proofErr w:type="spellEnd"/>
      <w:r w:rsidRPr="005B6F4A">
        <w:rPr>
          <w:rFonts w:cs="Times New Roman"/>
        </w:rPr>
        <w:t xml:space="preserve"> S, Furstenberg F. Investing in Children: Changes in Parental Spending on Children, 1972–2007. </w:t>
      </w:r>
      <w:r w:rsidRPr="005B6F4A">
        <w:rPr>
          <w:rFonts w:cs="Times New Roman"/>
          <w:i/>
          <w:iCs/>
        </w:rPr>
        <w:t>Demography</w:t>
      </w:r>
      <w:r w:rsidRPr="005B6F4A">
        <w:rPr>
          <w:rFonts w:cs="Times New Roman"/>
        </w:rPr>
        <w:t>. 2012;50(1):1-23. doi:10.1007/s13524-012-0146-4</w:t>
      </w:r>
    </w:p>
    <w:p w14:paraId="4A92504D" w14:textId="77777777" w:rsidR="005B6F4A" w:rsidRPr="005B6F4A" w:rsidRDefault="005B6F4A" w:rsidP="005B6F4A">
      <w:pPr>
        <w:pStyle w:val="Bibliography"/>
        <w:rPr>
          <w:rFonts w:cs="Times New Roman"/>
        </w:rPr>
      </w:pPr>
      <w:r w:rsidRPr="005B6F4A">
        <w:rPr>
          <w:rFonts w:cs="Times New Roman"/>
        </w:rPr>
        <w:t>20.</w:t>
      </w:r>
      <w:r w:rsidRPr="005B6F4A">
        <w:rPr>
          <w:rFonts w:cs="Times New Roman"/>
        </w:rPr>
        <w:tab/>
      </w:r>
      <w:proofErr w:type="spellStart"/>
      <w:r w:rsidRPr="005B6F4A">
        <w:rPr>
          <w:rFonts w:cs="Times New Roman"/>
        </w:rPr>
        <w:t>Stuckler</w:t>
      </w:r>
      <w:proofErr w:type="spellEnd"/>
      <w:r w:rsidRPr="005B6F4A">
        <w:rPr>
          <w:rFonts w:cs="Times New Roman"/>
        </w:rPr>
        <w:t xml:space="preserve"> D, </w:t>
      </w:r>
      <w:proofErr w:type="spellStart"/>
      <w:r w:rsidRPr="005B6F4A">
        <w:rPr>
          <w:rFonts w:cs="Times New Roman"/>
        </w:rPr>
        <w:t>Basu</w:t>
      </w:r>
      <w:proofErr w:type="spellEnd"/>
      <w:r w:rsidRPr="005B6F4A">
        <w:rPr>
          <w:rFonts w:cs="Times New Roman"/>
        </w:rPr>
        <w:t xml:space="preserve"> S, </w:t>
      </w:r>
      <w:proofErr w:type="spellStart"/>
      <w:r w:rsidRPr="005B6F4A">
        <w:rPr>
          <w:rFonts w:cs="Times New Roman"/>
        </w:rPr>
        <w:t>Suhrcke</w:t>
      </w:r>
      <w:proofErr w:type="spellEnd"/>
      <w:r w:rsidRPr="005B6F4A">
        <w:rPr>
          <w:rFonts w:cs="Times New Roman"/>
        </w:rPr>
        <w:t xml:space="preserve"> M, Coutts A, McKee M. The public health effect of economic crises and alternative policy responses in Europe: an empirical analysis. </w:t>
      </w:r>
      <w:r w:rsidRPr="005B6F4A">
        <w:rPr>
          <w:rFonts w:cs="Times New Roman"/>
          <w:i/>
          <w:iCs/>
        </w:rPr>
        <w:t>The Lancet</w:t>
      </w:r>
      <w:r w:rsidRPr="005B6F4A">
        <w:rPr>
          <w:rFonts w:cs="Times New Roman"/>
        </w:rPr>
        <w:t>. 2009;374(9686):315-323. doi:10.1016/S0140-6736(09)61124-7</w:t>
      </w:r>
    </w:p>
    <w:p w14:paraId="6A1F668C" w14:textId="77777777" w:rsidR="005B6F4A" w:rsidRPr="005B6F4A" w:rsidRDefault="005B6F4A" w:rsidP="005B6F4A">
      <w:pPr>
        <w:pStyle w:val="Bibliography"/>
        <w:rPr>
          <w:rFonts w:cs="Times New Roman"/>
        </w:rPr>
      </w:pPr>
      <w:r w:rsidRPr="005B6F4A">
        <w:rPr>
          <w:rFonts w:cs="Times New Roman"/>
        </w:rPr>
        <w:t>21.</w:t>
      </w:r>
      <w:r w:rsidRPr="005B6F4A">
        <w:rPr>
          <w:rFonts w:cs="Times New Roman"/>
        </w:rPr>
        <w:tab/>
      </w:r>
      <w:proofErr w:type="spellStart"/>
      <w:r w:rsidRPr="005B6F4A">
        <w:rPr>
          <w:rFonts w:cs="Times New Roman"/>
        </w:rPr>
        <w:t>McCarrier</w:t>
      </w:r>
      <w:proofErr w:type="spellEnd"/>
      <w:r w:rsidRPr="005B6F4A">
        <w:rPr>
          <w:rFonts w:cs="Times New Roman"/>
        </w:rPr>
        <w:t xml:space="preserve"> KP, Zimmerman FJ, Ralston JD, Martin DP. Associations Between Minimum Wage Policy and Access to Health Care: Evidence </w:t>
      </w:r>
      <w:proofErr w:type="gramStart"/>
      <w:r w:rsidRPr="005B6F4A">
        <w:rPr>
          <w:rFonts w:cs="Times New Roman"/>
        </w:rPr>
        <w:t>From</w:t>
      </w:r>
      <w:proofErr w:type="gramEnd"/>
      <w:r w:rsidRPr="005B6F4A">
        <w:rPr>
          <w:rFonts w:cs="Times New Roman"/>
        </w:rPr>
        <w:t xml:space="preserve"> the Behavioral Risk Factor Surveillance System, 1996–2007. </w:t>
      </w:r>
      <w:r w:rsidRPr="005B6F4A">
        <w:rPr>
          <w:rFonts w:cs="Times New Roman"/>
          <w:i/>
          <w:iCs/>
        </w:rPr>
        <w:t>Am J Public Health</w:t>
      </w:r>
      <w:r w:rsidRPr="005B6F4A">
        <w:rPr>
          <w:rFonts w:cs="Times New Roman"/>
        </w:rPr>
        <w:t>. 2011;101(2):359-367. doi:10.2105/AJPH.2006.108928</w:t>
      </w:r>
    </w:p>
    <w:p w14:paraId="51ADFB20" w14:textId="77777777" w:rsidR="005B6F4A" w:rsidRPr="005B6F4A" w:rsidRDefault="005B6F4A" w:rsidP="005B6F4A">
      <w:pPr>
        <w:pStyle w:val="Bibliography"/>
        <w:rPr>
          <w:rFonts w:cs="Times New Roman"/>
        </w:rPr>
      </w:pPr>
      <w:r w:rsidRPr="005B6F4A">
        <w:rPr>
          <w:rFonts w:cs="Times New Roman"/>
        </w:rPr>
        <w:t>22.</w:t>
      </w:r>
      <w:r w:rsidRPr="005B6F4A">
        <w:rPr>
          <w:rFonts w:cs="Times New Roman"/>
        </w:rPr>
        <w:tab/>
        <w:t xml:space="preserve">Du J, </w:t>
      </w:r>
      <w:proofErr w:type="spellStart"/>
      <w:r w:rsidRPr="005B6F4A">
        <w:rPr>
          <w:rFonts w:cs="Times New Roman"/>
        </w:rPr>
        <w:t>Yagihashi</w:t>
      </w:r>
      <w:proofErr w:type="spellEnd"/>
      <w:r w:rsidRPr="005B6F4A">
        <w:rPr>
          <w:rFonts w:cs="Times New Roman"/>
        </w:rPr>
        <w:t xml:space="preserve"> T. Health capital investment and time spent on health-related activities. </w:t>
      </w:r>
      <w:r w:rsidRPr="005B6F4A">
        <w:rPr>
          <w:rFonts w:cs="Times New Roman"/>
          <w:i/>
          <w:iCs/>
        </w:rPr>
        <w:t>Rev Econ Household</w:t>
      </w:r>
      <w:r w:rsidRPr="005B6F4A">
        <w:rPr>
          <w:rFonts w:cs="Times New Roman"/>
        </w:rPr>
        <w:t>. 2017;15(4):1215-1248. doi:10.1007/s11150-017-9378-9</w:t>
      </w:r>
    </w:p>
    <w:p w14:paraId="1A87D48B" w14:textId="77777777" w:rsidR="005B6F4A" w:rsidRPr="005B6F4A" w:rsidRDefault="005B6F4A" w:rsidP="005B6F4A">
      <w:pPr>
        <w:pStyle w:val="Bibliography"/>
        <w:rPr>
          <w:rFonts w:cs="Times New Roman"/>
        </w:rPr>
      </w:pPr>
      <w:r w:rsidRPr="005B6F4A">
        <w:rPr>
          <w:rFonts w:cs="Times New Roman"/>
        </w:rPr>
        <w:t>23.</w:t>
      </w:r>
      <w:r w:rsidRPr="005B6F4A">
        <w:rPr>
          <w:rFonts w:cs="Times New Roman"/>
        </w:rPr>
        <w:tab/>
        <w:t xml:space="preserve">Smith AA. The minimum wage and teen educational attainment. </w:t>
      </w:r>
      <w:proofErr w:type="spellStart"/>
      <w:r w:rsidRPr="005B6F4A">
        <w:rPr>
          <w:rFonts w:cs="Times New Roman"/>
          <w:i/>
          <w:iCs/>
        </w:rPr>
        <w:t>Labour</w:t>
      </w:r>
      <w:proofErr w:type="spellEnd"/>
      <w:r w:rsidRPr="005B6F4A">
        <w:rPr>
          <w:rFonts w:cs="Times New Roman"/>
          <w:i/>
          <w:iCs/>
        </w:rPr>
        <w:t xml:space="preserve"> Economics</w:t>
      </w:r>
      <w:r w:rsidRPr="005B6F4A">
        <w:rPr>
          <w:rFonts w:cs="Times New Roman"/>
        </w:rPr>
        <w:t xml:space="preserve">. </w:t>
      </w:r>
      <w:proofErr w:type="gramStart"/>
      <w:r w:rsidRPr="005B6F4A">
        <w:rPr>
          <w:rFonts w:cs="Times New Roman"/>
        </w:rPr>
        <w:t>2021;73:102061</w:t>
      </w:r>
      <w:proofErr w:type="gramEnd"/>
      <w:r w:rsidRPr="005B6F4A">
        <w:rPr>
          <w:rFonts w:cs="Times New Roman"/>
        </w:rPr>
        <w:t xml:space="preserve">. </w:t>
      </w:r>
      <w:proofErr w:type="gramStart"/>
      <w:r w:rsidRPr="005B6F4A">
        <w:rPr>
          <w:rFonts w:cs="Times New Roman"/>
        </w:rPr>
        <w:t>doi:10.1016/j.labeco</w:t>
      </w:r>
      <w:proofErr w:type="gramEnd"/>
      <w:r w:rsidRPr="005B6F4A">
        <w:rPr>
          <w:rFonts w:cs="Times New Roman"/>
        </w:rPr>
        <w:t>.2021.102061</w:t>
      </w:r>
    </w:p>
    <w:p w14:paraId="67F18AC5" w14:textId="77777777" w:rsidR="005B6F4A" w:rsidRPr="005B6F4A" w:rsidRDefault="005B6F4A" w:rsidP="005B6F4A">
      <w:pPr>
        <w:pStyle w:val="Bibliography"/>
        <w:rPr>
          <w:rFonts w:cs="Times New Roman"/>
        </w:rPr>
      </w:pPr>
      <w:r w:rsidRPr="005B6F4A">
        <w:rPr>
          <w:rFonts w:cs="Times New Roman"/>
        </w:rPr>
        <w:t>24.</w:t>
      </w:r>
      <w:r w:rsidRPr="005B6F4A">
        <w:rPr>
          <w:rFonts w:cs="Times New Roman"/>
        </w:rPr>
        <w:tab/>
        <w:t xml:space="preserve">Dittrich M, </w:t>
      </w:r>
      <w:proofErr w:type="spellStart"/>
      <w:r w:rsidRPr="005B6F4A">
        <w:rPr>
          <w:rFonts w:cs="Times New Roman"/>
        </w:rPr>
        <w:t>Knabe</w:t>
      </w:r>
      <w:proofErr w:type="spellEnd"/>
      <w:r w:rsidRPr="005B6F4A">
        <w:rPr>
          <w:rFonts w:cs="Times New Roman"/>
        </w:rPr>
        <w:t xml:space="preserve"> A, </w:t>
      </w:r>
      <w:proofErr w:type="spellStart"/>
      <w:r w:rsidRPr="005B6F4A">
        <w:rPr>
          <w:rFonts w:cs="Times New Roman"/>
        </w:rPr>
        <w:t>Leipold</w:t>
      </w:r>
      <w:proofErr w:type="spellEnd"/>
      <w:r w:rsidRPr="005B6F4A">
        <w:rPr>
          <w:rFonts w:cs="Times New Roman"/>
        </w:rPr>
        <w:t xml:space="preserve"> K. Spillover Effects of Minimum Wages in Experimental Wage Negotiations. </w:t>
      </w:r>
      <w:proofErr w:type="spellStart"/>
      <w:r w:rsidRPr="005B6F4A">
        <w:rPr>
          <w:rFonts w:cs="Times New Roman"/>
          <w:i/>
          <w:iCs/>
        </w:rPr>
        <w:t>CESifo</w:t>
      </w:r>
      <w:proofErr w:type="spellEnd"/>
      <w:r w:rsidRPr="005B6F4A">
        <w:rPr>
          <w:rFonts w:cs="Times New Roman"/>
          <w:i/>
          <w:iCs/>
        </w:rPr>
        <w:t xml:space="preserve"> Economic Studies</w:t>
      </w:r>
      <w:r w:rsidRPr="005B6F4A">
        <w:rPr>
          <w:rFonts w:cs="Times New Roman"/>
        </w:rPr>
        <w:t>. 2014;60(4):780-804. doi:10.1093/</w:t>
      </w:r>
      <w:proofErr w:type="spellStart"/>
      <w:r w:rsidRPr="005B6F4A">
        <w:rPr>
          <w:rFonts w:cs="Times New Roman"/>
        </w:rPr>
        <w:t>cesifo</w:t>
      </w:r>
      <w:proofErr w:type="spellEnd"/>
      <w:r w:rsidRPr="005B6F4A">
        <w:rPr>
          <w:rFonts w:cs="Times New Roman"/>
        </w:rPr>
        <w:t>/ifu034</w:t>
      </w:r>
    </w:p>
    <w:p w14:paraId="3865A333" w14:textId="77777777" w:rsidR="005B6F4A" w:rsidRPr="005B6F4A" w:rsidRDefault="005B6F4A" w:rsidP="005B6F4A">
      <w:pPr>
        <w:pStyle w:val="Bibliography"/>
        <w:rPr>
          <w:rFonts w:cs="Times New Roman"/>
        </w:rPr>
      </w:pPr>
      <w:r w:rsidRPr="005B6F4A">
        <w:rPr>
          <w:rFonts w:cs="Times New Roman"/>
        </w:rPr>
        <w:t>25.</w:t>
      </w:r>
      <w:r w:rsidRPr="005B6F4A">
        <w:rPr>
          <w:rFonts w:cs="Times New Roman"/>
        </w:rPr>
        <w:tab/>
        <w:t xml:space="preserve">Goodman-Bacon A. Difference-in-differences with variation in treatment timing. </w:t>
      </w:r>
      <w:r w:rsidRPr="005B6F4A">
        <w:rPr>
          <w:rFonts w:cs="Times New Roman"/>
          <w:i/>
          <w:iCs/>
        </w:rPr>
        <w:t>Journal of Econometrics</w:t>
      </w:r>
      <w:r w:rsidRPr="005B6F4A">
        <w:rPr>
          <w:rFonts w:cs="Times New Roman"/>
        </w:rPr>
        <w:t xml:space="preserve">. 2021;225(2):254-277. </w:t>
      </w:r>
      <w:proofErr w:type="gramStart"/>
      <w:r w:rsidRPr="005B6F4A">
        <w:rPr>
          <w:rFonts w:cs="Times New Roman"/>
        </w:rPr>
        <w:t>doi:10.1016/j.jeconom</w:t>
      </w:r>
      <w:proofErr w:type="gramEnd"/>
      <w:r w:rsidRPr="005B6F4A">
        <w:rPr>
          <w:rFonts w:cs="Times New Roman"/>
        </w:rPr>
        <w:t>.2021.03.014</w:t>
      </w:r>
    </w:p>
    <w:p w14:paraId="2E32AA21" w14:textId="77777777" w:rsidR="005B6F4A" w:rsidRPr="005B6F4A" w:rsidRDefault="005B6F4A" w:rsidP="005B6F4A">
      <w:pPr>
        <w:pStyle w:val="Bibliography"/>
        <w:rPr>
          <w:rFonts w:cs="Times New Roman"/>
        </w:rPr>
      </w:pPr>
      <w:r w:rsidRPr="005B6F4A">
        <w:rPr>
          <w:rFonts w:cs="Times New Roman"/>
        </w:rPr>
        <w:t>26.</w:t>
      </w:r>
      <w:r w:rsidRPr="005B6F4A">
        <w:rPr>
          <w:rFonts w:cs="Times New Roman"/>
        </w:rPr>
        <w:tab/>
        <w:t xml:space="preserve">Callaway B, </w:t>
      </w:r>
      <w:proofErr w:type="spellStart"/>
      <w:r w:rsidRPr="005B6F4A">
        <w:rPr>
          <w:rFonts w:cs="Times New Roman"/>
        </w:rPr>
        <w:t>Sant’Anna</w:t>
      </w:r>
      <w:proofErr w:type="spellEnd"/>
      <w:r w:rsidRPr="005B6F4A">
        <w:rPr>
          <w:rFonts w:cs="Times New Roman"/>
        </w:rPr>
        <w:t xml:space="preserve"> PHC. Difference-in-Differences with multiple time periods. </w:t>
      </w:r>
      <w:r w:rsidRPr="005B6F4A">
        <w:rPr>
          <w:rFonts w:cs="Times New Roman"/>
          <w:i/>
          <w:iCs/>
        </w:rPr>
        <w:t>Journal of Econometrics</w:t>
      </w:r>
      <w:r w:rsidRPr="005B6F4A">
        <w:rPr>
          <w:rFonts w:cs="Times New Roman"/>
        </w:rPr>
        <w:t xml:space="preserve">. 2021;225(2):200-230. </w:t>
      </w:r>
      <w:proofErr w:type="gramStart"/>
      <w:r w:rsidRPr="005B6F4A">
        <w:rPr>
          <w:rFonts w:cs="Times New Roman"/>
        </w:rPr>
        <w:t>doi:10.1016/j.jeconom</w:t>
      </w:r>
      <w:proofErr w:type="gramEnd"/>
      <w:r w:rsidRPr="005B6F4A">
        <w:rPr>
          <w:rFonts w:cs="Times New Roman"/>
        </w:rPr>
        <w:t>.2020.12.001</w:t>
      </w:r>
    </w:p>
    <w:p w14:paraId="68B57C38" w14:textId="77777777" w:rsidR="005B6F4A" w:rsidRPr="005B6F4A" w:rsidRDefault="005B6F4A" w:rsidP="005B6F4A">
      <w:pPr>
        <w:pStyle w:val="Bibliography"/>
        <w:rPr>
          <w:rFonts w:cs="Times New Roman"/>
        </w:rPr>
      </w:pPr>
      <w:r w:rsidRPr="005B6F4A">
        <w:rPr>
          <w:rFonts w:cs="Times New Roman"/>
        </w:rPr>
        <w:lastRenderedPageBreak/>
        <w:t>27.</w:t>
      </w:r>
      <w:r w:rsidRPr="005B6F4A">
        <w:rPr>
          <w:rFonts w:cs="Times New Roman"/>
        </w:rPr>
        <w:tab/>
        <w:t xml:space="preserve">Sun L, Abraham S. Estimating dynamic treatment effects in event studies with heterogeneous treatment effects. </w:t>
      </w:r>
      <w:r w:rsidRPr="005B6F4A">
        <w:rPr>
          <w:rFonts w:cs="Times New Roman"/>
          <w:i/>
          <w:iCs/>
        </w:rPr>
        <w:t>Journal of Econometrics</w:t>
      </w:r>
      <w:r w:rsidRPr="005B6F4A">
        <w:rPr>
          <w:rFonts w:cs="Times New Roman"/>
        </w:rPr>
        <w:t xml:space="preserve">. 2021;225(2):175-199. </w:t>
      </w:r>
      <w:proofErr w:type="gramStart"/>
      <w:r w:rsidRPr="005B6F4A">
        <w:rPr>
          <w:rFonts w:cs="Times New Roman"/>
        </w:rPr>
        <w:t>doi:10.1016/j.jeconom</w:t>
      </w:r>
      <w:proofErr w:type="gramEnd"/>
      <w:r w:rsidRPr="005B6F4A">
        <w:rPr>
          <w:rFonts w:cs="Times New Roman"/>
        </w:rPr>
        <w:t>.2020.09.006</w:t>
      </w:r>
    </w:p>
    <w:p w14:paraId="156B4E15" w14:textId="77777777" w:rsidR="005B6F4A" w:rsidRPr="005B6F4A" w:rsidRDefault="005B6F4A" w:rsidP="005B6F4A">
      <w:pPr>
        <w:pStyle w:val="Bibliography"/>
        <w:rPr>
          <w:rFonts w:cs="Times New Roman"/>
        </w:rPr>
      </w:pPr>
      <w:r w:rsidRPr="005B6F4A">
        <w:rPr>
          <w:rFonts w:cs="Times New Roman"/>
        </w:rPr>
        <w:t>28.</w:t>
      </w:r>
      <w:r w:rsidRPr="005B6F4A">
        <w:rPr>
          <w:rFonts w:cs="Times New Roman"/>
        </w:rPr>
        <w:tab/>
        <w:t xml:space="preserve">Leigh JP, Leigh WA, Du J. Minimum wages and public health: A literature review. </w:t>
      </w:r>
      <w:r w:rsidRPr="005B6F4A">
        <w:rPr>
          <w:rFonts w:cs="Times New Roman"/>
          <w:i/>
          <w:iCs/>
        </w:rPr>
        <w:t>Preventive Medicine</w:t>
      </w:r>
      <w:r w:rsidRPr="005B6F4A">
        <w:rPr>
          <w:rFonts w:cs="Times New Roman"/>
        </w:rPr>
        <w:t xml:space="preserve">. </w:t>
      </w:r>
      <w:proofErr w:type="gramStart"/>
      <w:r w:rsidRPr="005B6F4A">
        <w:rPr>
          <w:rFonts w:cs="Times New Roman"/>
        </w:rPr>
        <w:t>2019;118:122</w:t>
      </w:r>
      <w:proofErr w:type="gramEnd"/>
      <w:r w:rsidRPr="005B6F4A">
        <w:rPr>
          <w:rFonts w:cs="Times New Roman"/>
        </w:rPr>
        <w:t xml:space="preserve">-134. </w:t>
      </w:r>
      <w:proofErr w:type="gramStart"/>
      <w:r w:rsidRPr="005B6F4A">
        <w:rPr>
          <w:rFonts w:cs="Times New Roman"/>
        </w:rPr>
        <w:t>doi:10.1016/j.ypmed</w:t>
      </w:r>
      <w:proofErr w:type="gramEnd"/>
      <w:r w:rsidRPr="005B6F4A">
        <w:rPr>
          <w:rFonts w:cs="Times New Roman"/>
        </w:rPr>
        <w:t>.2018.10.005</w:t>
      </w:r>
    </w:p>
    <w:p w14:paraId="509F3805" w14:textId="77777777" w:rsidR="005B6F4A" w:rsidRPr="005B6F4A" w:rsidRDefault="005B6F4A" w:rsidP="005B6F4A">
      <w:pPr>
        <w:pStyle w:val="Bibliography"/>
        <w:rPr>
          <w:rFonts w:cs="Times New Roman"/>
        </w:rPr>
      </w:pPr>
      <w:r w:rsidRPr="005B6F4A">
        <w:rPr>
          <w:rFonts w:cs="Times New Roman"/>
        </w:rPr>
        <w:t>29.</w:t>
      </w:r>
      <w:r w:rsidRPr="005B6F4A">
        <w:rPr>
          <w:rFonts w:cs="Times New Roman"/>
        </w:rPr>
        <w:tab/>
        <w:t xml:space="preserve">Reeves A, McKee M, </w:t>
      </w:r>
      <w:proofErr w:type="spellStart"/>
      <w:r w:rsidRPr="005B6F4A">
        <w:rPr>
          <w:rFonts w:cs="Times New Roman"/>
        </w:rPr>
        <w:t>Mackenbach</w:t>
      </w:r>
      <w:proofErr w:type="spellEnd"/>
      <w:r w:rsidRPr="005B6F4A">
        <w:rPr>
          <w:rFonts w:cs="Times New Roman"/>
        </w:rPr>
        <w:t xml:space="preserve"> J, Whitehead M, </w:t>
      </w:r>
      <w:proofErr w:type="spellStart"/>
      <w:r w:rsidRPr="005B6F4A">
        <w:rPr>
          <w:rFonts w:cs="Times New Roman"/>
        </w:rPr>
        <w:t>Stuckler</w:t>
      </w:r>
      <w:proofErr w:type="spellEnd"/>
      <w:r w:rsidRPr="005B6F4A">
        <w:rPr>
          <w:rFonts w:cs="Times New Roman"/>
        </w:rPr>
        <w:t xml:space="preserve"> D. Introduction of a National Minimum Wage Reduced Depressive Symptoms in Low-Wage Workers: A Quasi-Natural Experiment in the UK. </w:t>
      </w:r>
      <w:r w:rsidRPr="005B6F4A">
        <w:rPr>
          <w:rFonts w:cs="Times New Roman"/>
          <w:i/>
          <w:iCs/>
        </w:rPr>
        <w:t>Health Economics</w:t>
      </w:r>
      <w:r w:rsidRPr="005B6F4A">
        <w:rPr>
          <w:rFonts w:cs="Times New Roman"/>
        </w:rPr>
        <w:t>. 2017;26(5):639-655. doi:10.1002/hec.3336</w:t>
      </w:r>
    </w:p>
    <w:p w14:paraId="07350118" w14:textId="77777777" w:rsidR="005B6F4A" w:rsidRPr="005B6F4A" w:rsidRDefault="005B6F4A" w:rsidP="005B6F4A">
      <w:pPr>
        <w:pStyle w:val="Bibliography"/>
        <w:rPr>
          <w:rFonts w:cs="Times New Roman"/>
        </w:rPr>
      </w:pPr>
      <w:r w:rsidRPr="005B6F4A">
        <w:rPr>
          <w:rFonts w:cs="Times New Roman"/>
        </w:rPr>
        <w:t>30.</w:t>
      </w:r>
      <w:r w:rsidRPr="005B6F4A">
        <w:rPr>
          <w:rFonts w:cs="Times New Roman"/>
        </w:rPr>
        <w:tab/>
      </w:r>
      <w:proofErr w:type="spellStart"/>
      <w:r w:rsidRPr="005B6F4A">
        <w:rPr>
          <w:rFonts w:cs="Times New Roman"/>
        </w:rPr>
        <w:t>Kronenberg</w:t>
      </w:r>
      <w:proofErr w:type="spellEnd"/>
      <w:r w:rsidRPr="005B6F4A">
        <w:rPr>
          <w:rFonts w:cs="Times New Roman"/>
        </w:rPr>
        <w:t xml:space="preserve"> C, Jacobs R, </w:t>
      </w:r>
      <w:proofErr w:type="spellStart"/>
      <w:r w:rsidRPr="005B6F4A">
        <w:rPr>
          <w:rFonts w:cs="Times New Roman"/>
        </w:rPr>
        <w:t>Zucchelli</w:t>
      </w:r>
      <w:proofErr w:type="spellEnd"/>
      <w:r w:rsidRPr="005B6F4A">
        <w:rPr>
          <w:rFonts w:cs="Times New Roman"/>
        </w:rPr>
        <w:t xml:space="preserve"> E. The impact of the UK National Minimum Wage on mental health. </w:t>
      </w:r>
      <w:r w:rsidRPr="005B6F4A">
        <w:rPr>
          <w:rFonts w:cs="Times New Roman"/>
          <w:i/>
          <w:iCs/>
        </w:rPr>
        <w:t>SSM - Population Health</w:t>
      </w:r>
      <w:r w:rsidRPr="005B6F4A">
        <w:rPr>
          <w:rFonts w:cs="Times New Roman"/>
        </w:rPr>
        <w:t xml:space="preserve">. </w:t>
      </w:r>
      <w:proofErr w:type="gramStart"/>
      <w:r w:rsidRPr="005B6F4A">
        <w:rPr>
          <w:rFonts w:cs="Times New Roman"/>
        </w:rPr>
        <w:t>2017;3:749</w:t>
      </w:r>
      <w:proofErr w:type="gramEnd"/>
      <w:r w:rsidRPr="005B6F4A">
        <w:rPr>
          <w:rFonts w:cs="Times New Roman"/>
        </w:rPr>
        <w:t xml:space="preserve">-755. </w:t>
      </w:r>
      <w:proofErr w:type="gramStart"/>
      <w:r w:rsidRPr="005B6F4A">
        <w:rPr>
          <w:rFonts w:cs="Times New Roman"/>
        </w:rPr>
        <w:t>doi:10.1016/j.ssmph</w:t>
      </w:r>
      <w:proofErr w:type="gramEnd"/>
      <w:r w:rsidRPr="005B6F4A">
        <w:rPr>
          <w:rFonts w:cs="Times New Roman"/>
        </w:rPr>
        <w:t>.2017.08.007</w:t>
      </w:r>
    </w:p>
    <w:p w14:paraId="1777B111" w14:textId="77777777" w:rsidR="005B6F4A" w:rsidRPr="005B6F4A" w:rsidRDefault="005B6F4A" w:rsidP="005B6F4A">
      <w:pPr>
        <w:pStyle w:val="Bibliography"/>
        <w:rPr>
          <w:rFonts w:cs="Times New Roman"/>
        </w:rPr>
      </w:pPr>
      <w:r w:rsidRPr="005B6F4A">
        <w:rPr>
          <w:rFonts w:cs="Times New Roman"/>
        </w:rPr>
        <w:t>31.</w:t>
      </w:r>
      <w:r w:rsidRPr="005B6F4A">
        <w:rPr>
          <w:rFonts w:cs="Times New Roman"/>
        </w:rPr>
        <w:tab/>
        <w:t xml:space="preserve">Horn BP, Maclean JC, Strain MR. Do Minimum Wage Increases Influence Worker Health? </w:t>
      </w:r>
      <w:r w:rsidRPr="005B6F4A">
        <w:rPr>
          <w:rFonts w:cs="Times New Roman"/>
          <w:i/>
          <w:iCs/>
        </w:rPr>
        <w:t>Economic Inquiry</w:t>
      </w:r>
      <w:r w:rsidRPr="005B6F4A">
        <w:rPr>
          <w:rFonts w:cs="Times New Roman"/>
        </w:rPr>
        <w:t>. 2017;55(4):1986-2007. doi:10.1111/ecin.12453</w:t>
      </w:r>
    </w:p>
    <w:p w14:paraId="65D08741" w14:textId="77777777" w:rsidR="005B6F4A" w:rsidRPr="005B6F4A" w:rsidRDefault="005B6F4A" w:rsidP="005B6F4A">
      <w:pPr>
        <w:pStyle w:val="Bibliography"/>
        <w:rPr>
          <w:rFonts w:cs="Times New Roman"/>
        </w:rPr>
      </w:pPr>
      <w:r w:rsidRPr="005B6F4A">
        <w:rPr>
          <w:rFonts w:cs="Times New Roman"/>
        </w:rPr>
        <w:t>32.</w:t>
      </w:r>
      <w:r w:rsidRPr="005B6F4A">
        <w:rPr>
          <w:rFonts w:cs="Times New Roman"/>
        </w:rPr>
        <w:tab/>
      </w:r>
      <w:proofErr w:type="spellStart"/>
      <w:r w:rsidRPr="005B6F4A">
        <w:rPr>
          <w:rFonts w:cs="Times New Roman"/>
        </w:rPr>
        <w:t>Andreyeva</w:t>
      </w:r>
      <w:proofErr w:type="spellEnd"/>
      <w:r w:rsidRPr="005B6F4A">
        <w:rPr>
          <w:rFonts w:cs="Times New Roman"/>
        </w:rPr>
        <w:t xml:space="preserve"> E, </w:t>
      </w:r>
      <w:proofErr w:type="spellStart"/>
      <w:r w:rsidRPr="005B6F4A">
        <w:rPr>
          <w:rFonts w:cs="Times New Roman"/>
        </w:rPr>
        <w:t>Ukert</w:t>
      </w:r>
      <w:proofErr w:type="spellEnd"/>
      <w:r w:rsidRPr="005B6F4A">
        <w:rPr>
          <w:rFonts w:cs="Times New Roman"/>
        </w:rPr>
        <w:t xml:space="preserve"> B. The impact of the minimum wage on health. </w:t>
      </w:r>
      <w:r w:rsidRPr="005B6F4A">
        <w:rPr>
          <w:rFonts w:cs="Times New Roman"/>
          <w:i/>
          <w:iCs/>
        </w:rPr>
        <w:t xml:space="preserve">Int J Health Econ </w:t>
      </w:r>
      <w:proofErr w:type="spellStart"/>
      <w:r w:rsidRPr="005B6F4A">
        <w:rPr>
          <w:rFonts w:cs="Times New Roman"/>
          <w:i/>
          <w:iCs/>
        </w:rPr>
        <w:t>Manag</w:t>
      </w:r>
      <w:proofErr w:type="spellEnd"/>
      <w:r w:rsidRPr="005B6F4A">
        <w:rPr>
          <w:rFonts w:cs="Times New Roman"/>
        </w:rPr>
        <w:t>. 2018;18(4):337-375. doi:10.1007/s10754-018-9237-0</w:t>
      </w:r>
    </w:p>
    <w:p w14:paraId="276F06F8" w14:textId="5B51C178" w:rsidR="00A759CF" w:rsidRDefault="005E65C9" w:rsidP="00A759CF">
      <w:pPr>
        <w:spacing w:line="480" w:lineRule="auto"/>
        <w:jc w:val="both"/>
        <w:rPr>
          <w:rFonts w:cs="Times New Roman"/>
        </w:rPr>
      </w:pPr>
      <w:r w:rsidRPr="00D76340">
        <w:rPr>
          <w:rFonts w:cs="Times New Roman"/>
        </w:rPr>
        <w:fldChar w:fldCharType="end"/>
      </w:r>
    </w:p>
    <w:p w14:paraId="709F4140" w14:textId="269118BE" w:rsidR="00D76340" w:rsidRPr="002958B8" w:rsidRDefault="00D76340" w:rsidP="002958B8">
      <w:pPr>
        <w:spacing w:line="480" w:lineRule="auto"/>
        <w:jc w:val="both"/>
        <w:rPr>
          <w:rFonts w:cs="Times New Roman"/>
        </w:rPr>
      </w:pPr>
      <w:r w:rsidRPr="00D76340">
        <w:rPr>
          <w:rFonts w:eastAsia="Times New Roman" w:cs="Times New Roman"/>
        </w:rPr>
        <w:br w:type="page"/>
      </w:r>
    </w:p>
    <w:p w14:paraId="60C2D271" w14:textId="73EC3448" w:rsidR="00A759CF" w:rsidRPr="00D76340" w:rsidRDefault="00A759CF" w:rsidP="00A759CF">
      <w:pPr>
        <w:spacing w:line="480" w:lineRule="auto"/>
        <w:jc w:val="both"/>
        <w:rPr>
          <w:rFonts w:eastAsia="Times New Roman" w:cs="Times New Roman"/>
          <w:b/>
          <w:bCs/>
        </w:rPr>
      </w:pPr>
      <w:r w:rsidRPr="00D76340">
        <w:rPr>
          <w:rFonts w:eastAsia="Times New Roman" w:cs="Times New Roman"/>
          <w:b/>
          <w:bCs/>
        </w:rPr>
        <w:lastRenderedPageBreak/>
        <w:t xml:space="preserve">Table 1. Characteristics of </w:t>
      </w:r>
      <w:r>
        <w:rPr>
          <w:rFonts w:eastAsia="Times New Roman" w:cs="Times New Roman"/>
          <w:b/>
          <w:bCs/>
        </w:rPr>
        <w:t>children</w:t>
      </w:r>
      <w:r w:rsidRPr="00D76340">
        <w:rPr>
          <w:rFonts w:eastAsia="Times New Roman" w:cs="Times New Roman"/>
          <w:b/>
          <w:bCs/>
        </w:rPr>
        <w:t xml:space="preserve"> in the </w:t>
      </w:r>
      <w:r w:rsidR="00417984">
        <w:rPr>
          <w:rFonts w:eastAsia="Times New Roman" w:cs="Times New Roman"/>
          <w:b/>
          <w:bCs/>
        </w:rPr>
        <w:t>NSCH</w:t>
      </w:r>
      <w:r w:rsidR="00364239">
        <w:rPr>
          <w:rFonts w:eastAsia="Times New Roman" w:cs="Times New Roman"/>
          <w:b/>
          <w:bCs/>
        </w:rPr>
        <w:t xml:space="preserve"> (2016–2020)</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A759CF" w:rsidRPr="00D76340" w14:paraId="22EA4CEF" w14:textId="77777777" w:rsidTr="0071671D">
        <w:tc>
          <w:tcPr>
            <w:tcW w:w="5760" w:type="dxa"/>
          </w:tcPr>
          <w:p w14:paraId="50083AC1" w14:textId="5945A95A" w:rsidR="00A759CF" w:rsidRPr="00D76340" w:rsidRDefault="00A759CF" w:rsidP="0071671D">
            <w:pPr>
              <w:spacing w:line="276" w:lineRule="auto"/>
              <w:jc w:val="center"/>
              <w:rPr>
                <w:rFonts w:eastAsia="Times New Roman" w:cs="Times New Roman"/>
                <w:sz w:val="21"/>
                <w:szCs w:val="21"/>
              </w:rPr>
            </w:pPr>
          </w:p>
        </w:tc>
        <w:tc>
          <w:tcPr>
            <w:tcW w:w="1770" w:type="dxa"/>
            <w:gridSpan w:val="2"/>
          </w:tcPr>
          <w:p w14:paraId="66C2E750" w14:textId="77777777" w:rsidR="00A759CF" w:rsidRPr="00D76340" w:rsidRDefault="00A759CF"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5E30C2CD" w14:textId="77777777" w:rsidR="00A759CF" w:rsidRPr="00D76340" w:rsidRDefault="00A759CF"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141,427</w:t>
            </w:r>
          </w:p>
        </w:tc>
        <w:tc>
          <w:tcPr>
            <w:tcW w:w="1260" w:type="dxa"/>
          </w:tcPr>
          <w:p w14:paraId="0FAE0B0B" w14:textId="77777777" w:rsidR="00A759CF" w:rsidRPr="00D76340" w:rsidRDefault="00A759CF" w:rsidP="0071671D">
            <w:pPr>
              <w:spacing w:line="276" w:lineRule="auto"/>
              <w:rPr>
                <w:rFonts w:eastAsia="Times New Roman" w:cs="Times New Roman"/>
                <w:b/>
                <w:bCs/>
                <w:sz w:val="21"/>
                <w:szCs w:val="21"/>
              </w:rPr>
            </w:pPr>
            <w:r>
              <w:rPr>
                <w:rFonts w:eastAsia="Times New Roman" w:cs="Times New Roman"/>
                <w:b/>
                <w:bCs/>
                <w:sz w:val="21"/>
                <w:szCs w:val="21"/>
              </w:rPr>
              <w:t>Wt.</w:t>
            </w:r>
          </w:p>
        </w:tc>
      </w:tr>
      <w:tr w:rsidR="00A759CF" w:rsidRPr="00D76340" w14:paraId="2DFC3D85" w14:textId="77777777" w:rsidTr="0071671D">
        <w:tc>
          <w:tcPr>
            <w:tcW w:w="5760" w:type="dxa"/>
          </w:tcPr>
          <w:p w14:paraId="54F96446" w14:textId="44C43244"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a</w:t>
            </w:r>
            <w:r w:rsidRPr="00D76340">
              <w:rPr>
                <w:rFonts w:eastAsia="Times New Roman" w:cs="Times New Roman"/>
                <w:b/>
                <w:bCs/>
                <w:sz w:val="21"/>
                <w:szCs w:val="21"/>
              </w:rPr>
              <w:t>ge</w:t>
            </w:r>
            <w:r w:rsidR="00AB5BBA">
              <w:rPr>
                <w:rFonts w:eastAsia="Times New Roman" w:cs="Times New Roman"/>
                <w:b/>
                <w:bCs/>
                <w:sz w:val="21"/>
                <w:szCs w:val="21"/>
              </w:rPr>
              <w:t>*</w:t>
            </w:r>
          </w:p>
          <w:p w14:paraId="574F9A6D" w14:textId="77777777" w:rsidR="001D5A1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Mean (SD)</w:t>
            </w:r>
          </w:p>
          <w:p w14:paraId="7E88C02C" w14:textId="4B95C33F" w:rsidR="00A759CF" w:rsidRPr="00D76340" w:rsidRDefault="001D5A10"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R</w:t>
            </w:r>
            <w:r w:rsidR="00070BA2">
              <w:rPr>
                <w:rFonts w:eastAsia="Times New Roman" w:cs="Times New Roman"/>
                <w:sz w:val="21"/>
                <w:szCs w:val="21"/>
              </w:rPr>
              <w:t>ange</w:t>
            </w:r>
          </w:p>
        </w:tc>
        <w:tc>
          <w:tcPr>
            <w:tcW w:w="1137" w:type="dxa"/>
          </w:tcPr>
          <w:p w14:paraId="5F4143A8" w14:textId="77777777" w:rsidR="00A759CF" w:rsidRPr="00D76340" w:rsidRDefault="00A759CF" w:rsidP="0071671D">
            <w:pPr>
              <w:spacing w:line="276" w:lineRule="auto"/>
              <w:jc w:val="right"/>
              <w:rPr>
                <w:rFonts w:eastAsia="Times New Roman" w:cs="Times New Roman"/>
                <w:sz w:val="21"/>
                <w:szCs w:val="21"/>
              </w:rPr>
            </w:pPr>
          </w:p>
          <w:p w14:paraId="2AA1ED86" w14:textId="77777777" w:rsidR="00A759CF"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1</w:t>
            </w:r>
            <w:r w:rsidRPr="00D76340">
              <w:rPr>
                <w:rFonts w:eastAsia="Times New Roman" w:cs="Times New Roman"/>
                <w:sz w:val="21"/>
                <w:szCs w:val="21"/>
              </w:rPr>
              <w:t>.7</w:t>
            </w:r>
            <w:r>
              <w:rPr>
                <w:rFonts w:eastAsia="Times New Roman" w:cs="Times New Roman"/>
                <w:sz w:val="21"/>
                <w:szCs w:val="21"/>
              </w:rPr>
              <w:t xml:space="preserve"> (4.4)</w:t>
            </w:r>
          </w:p>
          <w:p w14:paraId="65CD5E9E" w14:textId="406BE588" w:rsidR="001D5A10" w:rsidRPr="00D76340" w:rsidRDefault="001D5A10" w:rsidP="0071671D">
            <w:pPr>
              <w:spacing w:line="276" w:lineRule="auto"/>
              <w:jc w:val="right"/>
              <w:rPr>
                <w:rFonts w:eastAsia="Times New Roman" w:cs="Times New Roman"/>
                <w:sz w:val="21"/>
                <w:szCs w:val="21"/>
              </w:rPr>
            </w:pPr>
            <w:r>
              <w:rPr>
                <w:rFonts w:eastAsia="Times New Roman" w:cs="Times New Roman"/>
                <w:sz w:val="21"/>
                <w:szCs w:val="21"/>
              </w:rPr>
              <w:t>3–17</w:t>
            </w:r>
          </w:p>
        </w:tc>
        <w:tc>
          <w:tcPr>
            <w:tcW w:w="633" w:type="dxa"/>
          </w:tcPr>
          <w:p w14:paraId="12B3C465" w14:textId="77777777" w:rsidR="00A759CF" w:rsidRPr="00D76340" w:rsidRDefault="00A759CF" w:rsidP="0071671D">
            <w:pPr>
              <w:spacing w:line="276" w:lineRule="auto"/>
              <w:rPr>
                <w:rFonts w:eastAsia="Times New Roman" w:cs="Times New Roman"/>
                <w:sz w:val="21"/>
                <w:szCs w:val="21"/>
              </w:rPr>
            </w:pPr>
          </w:p>
          <w:p w14:paraId="158206E0" w14:textId="77777777" w:rsidR="00A759CF" w:rsidRPr="00D76340" w:rsidRDefault="00A759CF" w:rsidP="0071671D">
            <w:pPr>
              <w:spacing w:line="276" w:lineRule="auto"/>
              <w:rPr>
                <w:rFonts w:eastAsia="Times New Roman" w:cs="Times New Roman"/>
                <w:sz w:val="21"/>
                <w:szCs w:val="21"/>
              </w:rPr>
            </w:pPr>
          </w:p>
        </w:tc>
        <w:tc>
          <w:tcPr>
            <w:tcW w:w="1260" w:type="dxa"/>
          </w:tcPr>
          <w:p w14:paraId="384E6AFC" w14:textId="77777777" w:rsidR="00A759CF" w:rsidRDefault="00A759CF" w:rsidP="0071671D">
            <w:pPr>
              <w:spacing w:line="276" w:lineRule="auto"/>
              <w:rPr>
                <w:rFonts w:eastAsia="Times New Roman" w:cs="Times New Roman"/>
                <w:sz w:val="21"/>
                <w:szCs w:val="21"/>
              </w:rPr>
            </w:pPr>
          </w:p>
          <w:p w14:paraId="7A093D3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11.1 (4.3)</w:t>
            </w:r>
          </w:p>
          <w:p w14:paraId="336B1473" w14:textId="49EA9AF8" w:rsidR="001D5A10" w:rsidRPr="00D76340" w:rsidRDefault="001D5A10" w:rsidP="0071671D">
            <w:pPr>
              <w:spacing w:line="276" w:lineRule="auto"/>
              <w:rPr>
                <w:rFonts w:eastAsia="Times New Roman" w:cs="Times New Roman"/>
                <w:sz w:val="21"/>
                <w:szCs w:val="21"/>
              </w:rPr>
            </w:pPr>
            <w:r>
              <w:rPr>
                <w:rFonts w:eastAsia="Times New Roman" w:cs="Times New Roman"/>
                <w:sz w:val="21"/>
                <w:szCs w:val="21"/>
              </w:rPr>
              <w:t>3–17</w:t>
            </w:r>
          </w:p>
        </w:tc>
      </w:tr>
      <w:tr w:rsidR="00A759CF" w:rsidRPr="00D76340" w14:paraId="2FCD4167" w14:textId="77777777" w:rsidTr="0071671D">
        <w:tc>
          <w:tcPr>
            <w:tcW w:w="5760" w:type="dxa"/>
          </w:tcPr>
          <w:p w14:paraId="40D0E491"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s</w:t>
            </w:r>
            <w:r w:rsidRPr="00D76340">
              <w:rPr>
                <w:rFonts w:eastAsia="Times New Roman" w:cs="Times New Roman"/>
                <w:b/>
                <w:bCs/>
                <w:sz w:val="21"/>
                <w:szCs w:val="21"/>
              </w:rPr>
              <w:t>ex</w:t>
            </w:r>
          </w:p>
          <w:p w14:paraId="28DD72EE"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528EEFA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508C8F51" w14:textId="77777777" w:rsidR="00A759CF" w:rsidRPr="00D76340" w:rsidRDefault="00A759CF" w:rsidP="0071671D">
            <w:pPr>
              <w:spacing w:line="276" w:lineRule="auto"/>
              <w:jc w:val="right"/>
              <w:rPr>
                <w:rFonts w:eastAsia="Times New Roman" w:cs="Times New Roman"/>
                <w:sz w:val="21"/>
                <w:szCs w:val="21"/>
              </w:rPr>
            </w:pPr>
          </w:p>
          <w:p w14:paraId="3B62F25D"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2</w:t>
            </w:r>
            <w:r w:rsidRPr="00D76340">
              <w:rPr>
                <w:rFonts w:eastAsia="Times New Roman" w:cs="Times New Roman"/>
                <w:sz w:val="21"/>
                <w:szCs w:val="21"/>
              </w:rPr>
              <w:t>,</w:t>
            </w:r>
            <w:r>
              <w:rPr>
                <w:rFonts w:eastAsia="Times New Roman" w:cs="Times New Roman"/>
                <w:sz w:val="21"/>
                <w:szCs w:val="21"/>
              </w:rPr>
              <w:t>965</w:t>
            </w:r>
          </w:p>
          <w:p w14:paraId="5DF8AEC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68,462</w:t>
            </w:r>
          </w:p>
        </w:tc>
        <w:tc>
          <w:tcPr>
            <w:tcW w:w="633" w:type="dxa"/>
          </w:tcPr>
          <w:p w14:paraId="2854FB34" w14:textId="77777777" w:rsidR="00A759CF" w:rsidRPr="00D76340" w:rsidRDefault="00A759CF" w:rsidP="0071671D">
            <w:pPr>
              <w:spacing w:line="276" w:lineRule="auto"/>
              <w:rPr>
                <w:rFonts w:eastAsia="Times New Roman" w:cs="Times New Roman"/>
                <w:sz w:val="21"/>
                <w:szCs w:val="21"/>
              </w:rPr>
            </w:pPr>
          </w:p>
          <w:p w14:paraId="5F35D29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52%</w:t>
            </w:r>
          </w:p>
          <w:p w14:paraId="2EDD608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48%</w:t>
            </w:r>
          </w:p>
        </w:tc>
        <w:tc>
          <w:tcPr>
            <w:tcW w:w="1260" w:type="dxa"/>
          </w:tcPr>
          <w:p w14:paraId="7DCDA556" w14:textId="77777777" w:rsidR="00A759CF" w:rsidRPr="00D76340" w:rsidRDefault="00A759CF" w:rsidP="0071671D">
            <w:pPr>
              <w:spacing w:line="276" w:lineRule="auto"/>
              <w:rPr>
                <w:rFonts w:eastAsia="Times New Roman" w:cs="Times New Roman"/>
                <w:sz w:val="21"/>
                <w:szCs w:val="21"/>
              </w:rPr>
            </w:pPr>
          </w:p>
          <w:p w14:paraId="554CC336"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51%</w:t>
            </w:r>
          </w:p>
          <w:p w14:paraId="7CE9C8E7"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49%</w:t>
            </w:r>
          </w:p>
        </w:tc>
      </w:tr>
      <w:tr w:rsidR="00A759CF" w:rsidRPr="00D76340" w14:paraId="648F9E93" w14:textId="77777777" w:rsidTr="0071671D">
        <w:tc>
          <w:tcPr>
            <w:tcW w:w="5760" w:type="dxa"/>
          </w:tcPr>
          <w:p w14:paraId="7052CD14"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r</w:t>
            </w:r>
            <w:r w:rsidRPr="00D76340">
              <w:rPr>
                <w:rFonts w:eastAsia="Times New Roman" w:cs="Times New Roman"/>
                <w:b/>
                <w:bCs/>
                <w:sz w:val="21"/>
                <w:szCs w:val="21"/>
              </w:rPr>
              <w:t>ace</w:t>
            </w:r>
            <w:r>
              <w:rPr>
                <w:rFonts w:eastAsia="Times New Roman" w:cs="Times New Roman"/>
                <w:b/>
                <w:bCs/>
                <w:sz w:val="21"/>
                <w:szCs w:val="21"/>
              </w:rPr>
              <w:t>/ethnicity</w:t>
            </w:r>
          </w:p>
          <w:p w14:paraId="33926F1A"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13BD1596" w14:textId="77777777" w:rsidR="00A759CF"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57F1C680" w14:textId="77777777" w:rsidR="00A759CF" w:rsidRPr="00D76340"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71590060"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7E7067F2"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39509F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504FE8B" w14:textId="77777777" w:rsidR="00A759CF" w:rsidRPr="00D76340" w:rsidRDefault="00A759CF" w:rsidP="0071671D">
            <w:pPr>
              <w:spacing w:line="276" w:lineRule="auto"/>
              <w:jc w:val="right"/>
              <w:rPr>
                <w:rFonts w:eastAsia="Times New Roman" w:cs="Times New Roman"/>
                <w:sz w:val="21"/>
                <w:szCs w:val="21"/>
              </w:rPr>
            </w:pPr>
          </w:p>
          <w:p w14:paraId="0BA6080B"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98,521</w:t>
            </w:r>
          </w:p>
          <w:p w14:paraId="7B8F56E6"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8,233</w:t>
            </w:r>
          </w:p>
          <w:p w14:paraId="4505ABA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16,601</w:t>
            </w:r>
          </w:p>
          <w:p w14:paraId="0596969C"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754</w:t>
            </w:r>
          </w:p>
          <w:p w14:paraId="7D1CA4F4"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7,823</w:t>
            </w:r>
          </w:p>
          <w:p w14:paraId="4EF10D0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9,495</w:t>
            </w:r>
          </w:p>
        </w:tc>
        <w:tc>
          <w:tcPr>
            <w:tcW w:w="633" w:type="dxa"/>
          </w:tcPr>
          <w:p w14:paraId="108D2D58" w14:textId="77777777" w:rsidR="00A759CF" w:rsidRPr="00D76340" w:rsidRDefault="00A759CF" w:rsidP="0071671D">
            <w:pPr>
              <w:spacing w:line="276" w:lineRule="auto"/>
              <w:rPr>
                <w:rFonts w:eastAsia="Times New Roman" w:cs="Times New Roman"/>
                <w:sz w:val="21"/>
                <w:szCs w:val="21"/>
              </w:rPr>
            </w:pPr>
          </w:p>
          <w:p w14:paraId="1311491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0</w:t>
            </w:r>
            <w:r w:rsidRPr="00D76340">
              <w:rPr>
                <w:rFonts w:eastAsia="Times New Roman" w:cs="Times New Roman"/>
                <w:sz w:val="21"/>
                <w:szCs w:val="21"/>
              </w:rPr>
              <w:t>%</w:t>
            </w:r>
          </w:p>
          <w:p w14:paraId="192E7D3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78713E8"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04136C19"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7826B320"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7FB2CDB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w:t>
            </w:r>
          </w:p>
        </w:tc>
        <w:tc>
          <w:tcPr>
            <w:tcW w:w="1260" w:type="dxa"/>
          </w:tcPr>
          <w:p w14:paraId="098B698F" w14:textId="77777777" w:rsidR="00A759CF" w:rsidRPr="00D76340" w:rsidRDefault="00A759CF" w:rsidP="0071671D">
            <w:pPr>
              <w:spacing w:line="276" w:lineRule="auto"/>
              <w:rPr>
                <w:rFonts w:eastAsia="Times New Roman" w:cs="Times New Roman"/>
                <w:sz w:val="21"/>
                <w:szCs w:val="21"/>
              </w:rPr>
            </w:pPr>
          </w:p>
          <w:p w14:paraId="445D58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52</w:t>
            </w:r>
            <w:r w:rsidRPr="00D76340">
              <w:rPr>
                <w:rFonts w:eastAsia="Times New Roman" w:cs="Times New Roman"/>
                <w:sz w:val="21"/>
                <w:szCs w:val="21"/>
              </w:rPr>
              <w:t>%</w:t>
            </w:r>
          </w:p>
          <w:p w14:paraId="4C20F5B7" w14:textId="77777777" w:rsidR="00A759CF"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277F3EC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25</w:t>
            </w:r>
            <w:r w:rsidRPr="00D76340">
              <w:rPr>
                <w:rFonts w:eastAsia="Times New Roman" w:cs="Times New Roman"/>
                <w:sz w:val="21"/>
                <w:szCs w:val="21"/>
              </w:rPr>
              <w:t>%</w:t>
            </w:r>
          </w:p>
          <w:p w14:paraId="57983534"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r w:rsidRPr="00D76340">
              <w:rPr>
                <w:rFonts w:eastAsia="Times New Roman" w:cs="Times New Roman"/>
                <w:sz w:val="21"/>
                <w:szCs w:val="21"/>
              </w:rPr>
              <w:t>%</w:t>
            </w:r>
          </w:p>
          <w:p w14:paraId="053DEEBA"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5</w:t>
            </w:r>
            <w:r w:rsidRPr="00D76340">
              <w:rPr>
                <w:rFonts w:eastAsia="Times New Roman" w:cs="Times New Roman"/>
                <w:sz w:val="21"/>
                <w:szCs w:val="21"/>
              </w:rPr>
              <w:t>%</w:t>
            </w:r>
          </w:p>
          <w:p w14:paraId="33FBF91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w:t>
            </w:r>
          </w:p>
        </w:tc>
      </w:tr>
      <w:tr w:rsidR="00A759CF" w:rsidRPr="00D76340" w14:paraId="79FD2E41" w14:textId="77777777" w:rsidTr="0071671D">
        <w:tc>
          <w:tcPr>
            <w:tcW w:w="5760" w:type="dxa"/>
          </w:tcPr>
          <w:p w14:paraId="74C36895"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Family structure</w:t>
            </w:r>
          </w:p>
          <w:p w14:paraId="07900DA6"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w:t>
            </w:r>
            <w:proofErr w:type="gramStart"/>
            <w:r>
              <w:rPr>
                <w:rFonts w:eastAsia="Times New Roman" w:cs="Times New Roman"/>
                <w:sz w:val="21"/>
                <w:szCs w:val="21"/>
              </w:rPr>
              <w:t>married</w:t>
            </w:r>
            <w:proofErr w:type="gramEnd"/>
          </w:p>
          <w:p w14:paraId="3C6853F9"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not </w:t>
            </w:r>
            <w:proofErr w:type="gramStart"/>
            <w:r>
              <w:rPr>
                <w:rFonts w:eastAsia="Times New Roman" w:cs="Times New Roman"/>
                <w:sz w:val="21"/>
                <w:szCs w:val="21"/>
              </w:rPr>
              <w:t>married</w:t>
            </w:r>
            <w:proofErr w:type="gramEnd"/>
          </w:p>
          <w:p w14:paraId="096A59EB"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Single parent</w:t>
            </w:r>
          </w:p>
          <w:p w14:paraId="50083368"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Another family structure</w:t>
            </w:r>
          </w:p>
        </w:tc>
        <w:tc>
          <w:tcPr>
            <w:tcW w:w="1137" w:type="dxa"/>
          </w:tcPr>
          <w:p w14:paraId="65A90EF8" w14:textId="77777777" w:rsidR="00A759CF" w:rsidRDefault="00A759CF" w:rsidP="0071671D">
            <w:pPr>
              <w:spacing w:line="276" w:lineRule="auto"/>
              <w:jc w:val="right"/>
              <w:rPr>
                <w:rFonts w:eastAsia="Times New Roman" w:cs="Times New Roman"/>
                <w:sz w:val="21"/>
                <w:szCs w:val="21"/>
              </w:rPr>
            </w:pPr>
          </w:p>
          <w:p w14:paraId="21B03968"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104,553</w:t>
            </w:r>
          </w:p>
          <w:p w14:paraId="0097012F"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8,888</w:t>
            </w:r>
          </w:p>
          <w:p w14:paraId="3C15169B"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27,664</w:t>
            </w:r>
          </w:p>
          <w:p w14:paraId="10110A6F"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322</w:t>
            </w:r>
          </w:p>
        </w:tc>
        <w:tc>
          <w:tcPr>
            <w:tcW w:w="633" w:type="dxa"/>
          </w:tcPr>
          <w:p w14:paraId="78CA0642" w14:textId="77777777" w:rsidR="00A759CF" w:rsidRDefault="00A759CF" w:rsidP="0071671D">
            <w:pPr>
              <w:spacing w:line="276" w:lineRule="auto"/>
              <w:rPr>
                <w:rFonts w:eastAsia="Times New Roman" w:cs="Times New Roman"/>
                <w:sz w:val="21"/>
                <w:szCs w:val="21"/>
              </w:rPr>
            </w:pPr>
          </w:p>
          <w:p w14:paraId="795F0C2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74%</w:t>
            </w:r>
          </w:p>
          <w:p w14:paraId="4E634AC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p>
          <w:p w14:paraId="523991AF"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20%</w:t>
            </w:r>
          </w:p>
          <w:p w14:paraId="0596C00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c>
          <w:tcPr>
            <w:tcW w:w="1260" w:type="dxa"/>
          </w:tcPr>
          <w:p w14:paraId="035214D5" w14:textId="77777777" w:rsidR="00A759CF" w:rsidRDefault="00A759CF" w:rsidP="0071671D">
            <w:pPr>
              <w:spacing w:line="276" w:lineRule="auto"/>
              <w:rPr>
                <w:rFonts w:eastAsia="Times New Roman" w:cs="Times New Roman"/>
                <w:sz w:val="21"/>
                <w:szCs w:val="21"/>
              </w:rPr>
            </w:pPr>
          </w:p>
          <w:p w14:paraId="7EF5D0A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69%</w:t>
            </w:r>
          </w:p>
          <w:p w14:paraId="37523CA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8%</w:t>
            </w:r>
          </w:p>
          <w:p w14:paraId="68EDED6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23%</w:t>
            </w:r>
          </w:p>
          <w:p w14:paraId="0AB918E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r>
      <w:tr w:rsidR="00A759CF" w:rsidRPr="00D76340" w14:paraId="18183DB9" w14:textId="77777777" w:rsidTr="0071671D">
        <w:tc>
          <w:tcPr>
            <w:tcW w:w="5760" w:type="dxa"/>
          </w:tcPr>
          <w:p w14:paraId="00E479BD"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581F00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38643614"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777B65F1"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5402D61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0BDC4731" w14:textId="77777777" w:rsidR="00A759CF" w:rsidRPr="00D76340" w:rsidRDefault="00A759CF" w:rsidP="0071671D">
            <w:pPr>
              <w:spacing w:line="276" w:lineRule="auto"/>
              <w:jc w:val="right"/>
              <w:rPr>
                <w:rFonts w:eastAsia="Times New Roman" w:cs="Times New Roman"/>
                <w:sz w:val="21"/>
                <w:szCs w:val="21"/>
              </w:rPr>
            </w:pPr>
          </w:p>
          <w:p w14:paraId="1CA3C891"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3,</w:t>
            </w:r>
            <w:r>
              <w:rPr>
                <w:rFonts w:eastAsia="Times New Roman" w:cs="Times New Roman"/>
                <w:sz w:val="21"/>
                <w:szCs w:val="21"/>
              </w:rPr>
              <w:t>144</w:t>
            </w:r>
          </w:p>
          <w:p w14:paraId="52522B2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17,225</w:t>
            </w:r>
          </w:p>
          <w:p w14:paraId="354D83A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32,379</w:t>
            </w:r>
          </w:p>
          <w:p w14:paraId="79BF8DE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88,679</w:t>
            </w:r>
          </w:p>
        </w:tc>
        <w:tc>
          <w:tcPr>
            <w:tcW w:w="633" w:type="dxa"/>
          </w:tcPr>
          <w:p w14:paraId="44B2DB23" w14:textId="77777777" w:rsidR="00A759CF" w:rsidRPr="00D76340" w:rsidRDefault="00A759CF" w:rsidP="0071671D">
            <w:pPr>
              <w:spacing w:line="276" w:lineRule="auto"/>
              <w:rPr>
                <w:rFonts w:eastAsia="Times New Roman" w:cs="Times New Roman"/>
                <w:sz w:val="21"/>
                <w:szCs w:val="21"/>
              </w:rPr>
            </w:pPr>
          </w:p>
          <w:p w14:paraId="1C8DA4D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00FA48E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1CCC0D4E"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23%</w:t>
            </w:r>
          </w:p>
          <w:p w14:paraId="5B272A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6</w:t>
            </w:r>
            <w:r>
              <w:rPr>
                <w:rFonts w:eastAsia="Times New Roman" w:cs="Times New Roman"/>
                <w:sz w:val="21"/>
                <w:szCs w:val="21"/>
              </w:rPr>
              <w:t>3</w:t>
            </w:r>
            <w:r w:rsidRPr="00D76340">
              <w:rPr>
                <w:rFonts w:eastAsia="Times New Roman" w:cs="Times New Roman"/>
                <w:sz w:val="21"/>
                <w:szCs w:val="21"/>
              </w:rPr>
              <w:t>%</w:t>
            </w:r>
          </w:p>
        </w:tc>
        <w:tc>
          <w:tcPr>
            <w:tcW w:w="1260" w:type="dxa"/>
          </w:tcPr>
          <w:p w14:paraId="0885FDD9" w14:textId="77777777" w:rsidR="00A759CF" w:rsidRPr="00D76340" w:rsidRDefault="00A759CF" w:rsidP="0071671D">
            <w:pPr>
              <w:spacing w:line="276" w:lineRule="auto"/>
              <w:rPr>
                <w:rFonts w:eastAsia="Times New Roman" w:cs="Times New Roman"/>
                <w:sz w:val="21"/>
                <w:szCs w:val="21"/>
              </w:rPr>
            </w:pPr>
          </w:p>
          <w:p w14:paraId="17682F0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2E0AD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19</w:t>
            </w:r>
            <w:r w:rsidRPr="00D76340">
              <w:rPr>
                <w:rFonts w:eastAsia="Times New Roman" w:cs="Times New Roman"/>
                <w:sz w:val="21"/>
                <w:szCs w:val="21"/>
              </w:rPr>
              <w:t>%</w:t>
            </w:r>
          </w:p>
          <w:p w14:paraId="5074B8E4"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22%</w:t>
            </w:r>
          </w:p>
          <w:p w14:paraId="28E5EF40"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r>
      <w:tr w:rsidR="00A759CF" w:rsidRPr="00D76340" w14:paraId="64E4165C" w14:textId="77777777" w:rsidTr="0071671D">
        <w:tc>
          <w:tcPr>
            <w:tcW w:w="5760" w:type="dxa"/>
          </w:tcPr>
          <w:p w14:paraId="7504A304"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Household nativity</w:t>
            </w:r>
          </w:p>
          <w:p w14:paraId="4DEED53A"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First-generation household</w:t>
            </w:r>
          </w:p>
          <w:p w14:paraId="5E76E6D0"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Second-generation household</w:t>
            </w:r>
          </w:p>
          <w:p w14:paraId="1281A41D"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Third-generation household or higher</w:t>
            </w:r>
          </w:p>
        </w:tc>
        <w:tc>
          <w:tcPr>
            <w:tcW w:w="1137" w:type="dxa"/>
          </w:tcPr>
          <w:p w14:paraId="1281AB41" w14:textId="77777777" w:rsidR="00A759CF" w:rsidRDefault="00A759CF" w:rsidP="0071671D">
            <w:pPr>
              <w:spacing w:line="276" w:lineRule="auto"/>
              <w:jc w:val="right"/>
              <w:rPr>
                <w:rFonts w:eastAsia="Times New Roman" w:cs="Times New Roman"/>
                <w:sz w:val="21"/>
                <w:szCs w:val="21"/>
              </w:rPr>
            </w:pPr>
          </w:p>
          <w:p w14:paraId="1393915E"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2,742</w:t>
            </w:r>
          </w:p>
          <w:p w14:paraId="1F3C71D5"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22,770</w:t>
            </w:r>
          </w:p>
          <w:p w14:paraId="6CE7B212"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115,915</w:t>
            </w:r>
          </w:p>
        </w:tc>
        <w:tc>
          <w:tcPr>
            <w:tcW w:w="633" w:type="dxa"/>
          </w:tcPr>
          <w:p w14:paraId="0FA75780" w14:textId="77777777" w:rsidR="00A759CF" w:rsidRDefault="00A759CF" w:rsidP="0071671D">
            <w:pPr>
              <w:spacing w:line="276" w:lineRule="auto"/>
              <w:rPr>
                <w:rFonts w:eastAsia="Times New Roman" w:cs="Times New Roman"/>
                <w:sz w:val="21"/>
                <w:szCs w:val="21"/>
              </w:rPr>
            </w:pPr>
          </w:p>
          <w:p w14:paraId="21D47FD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w:t>
            </w:r>
          </w:p>
          <w:p w14:paraId="70388F9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16%</w:t>
            </w:r>
          </w:p>
          <w:p w14:paraId="44E8F702"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82%</w:t>
            </w:r>
          </w:p>
        </w:tc>
        <w:tc>
          <w:tcPr>
            <w:tcW w:w="1260" w:type="dxa"/>
          </w:tcPr>
          <w:p w14:paraId="3858E444" w14:textId="77777777" w:rsidR="00A759CF" w:rsidRDefault="00A759CF" w:rsidP="0071671D">
            <w:pPr>
              <w:spacing w:line="276" w:lineRule="auto"/>
              <w:rPr>
                <w:rFonts w:eastAsia="Times New Roman" w:cs="Times New Roman"/>
                <w:sz w:val="21"/>
                <w:szCs w:val="21"/>
              </w:rPr>
            </w:pPr>
          </w:p>
          <w:p w14:paraId="4539C4B1"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3%</w:t>
            </w:r>
          </w:p>
          <w:p w14:paraId="543B98C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25%</w:t>
            </w:r>
          </w:p>
          <w:p w14:paraId="0D6132B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72%</w:t>
            </w:r>
          </w:p>
        </w:tc>
      </w:tr>
      <w:tr w:rsidR="00A759CF" w:rsidRPr="00D76340" w14:paraId="5F892176" w14:textId="77777777" w:rsidTr="0071671D">
        <w:tc>
          <w:tcPr>
            <w:tcW w:w="5760" w:type="dxa"/>
          </w:tcPr>
          <w:p w14:paraId="1D3AACE1"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6F06E4F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Less than 100%</w:t>
            </w:r>
          </w:p>
          <w:p w14:paraId="768ABE8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100% to 199%</w:t>
            </w:r>
          </w:p>
          <w:p w14:paraId="43BC495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200% to 299%</w:t>
            </w:r>
          </w:p>
          <w:p w14:paraId="295651AB"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300% to 399%</w:t>
            </w:r>
          </w:p>
          <w:p w14:paraId="6F87D66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4938F99F" w14:textId="77777777" w:rsidR="00A759CF" w:rsidRPr="00D76340" w:rsidRDefault="00A759CF" w:rsidP="0071671D">
            <w:pPr>
              <w:spacing w:line="276" w:lineRule="auto"/>
              <w:jc w:val="right"/>
              <w:rPr>
                <w:rFonts w:eastAsia="Times New Roman" w:cs="Times New Roman"/>
                <w:sz w:val="21"/>
                <w:szCs w:val="21"/>
              </w:rPr>
            </w:pPr>
          </w:p>
          <w:p w14:paraId="29CD1843"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12,976</w:t>
            </w:r>
          </w:p>
          <w:p w14:paraId="3C28917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22,763</w:t>
            </w:r>
          </w:p>
          <w:p w14:paraId="7B6154E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25,217</w:t>
            </w:r>
          </w:p>
          <w:p w14:paraId="6001FCA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23,606</w:t>
            </w:r>
          </w:p>
          <w:p w14:paraId="47456BA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56,865</w:t>
            </w:r>
          </w:p>
        </w:tc>
        <w:tc>
          <w:tcPr>
            <w:tcW w:w="633" w:type="dxa"/>
          </w:tcPr>
          <w:p w14:paraId="4D3FC43A" w14:textId="77777777" w:rsidR="00A759CF" w:rsidRPr="00D76340" w:rsidRDefault="00A759CF" w:rsidP="0071671D">
            <w:pPr>
              <w:spacing w:line="276" w:lineRule="auto"/>
              <w:rPr>
                <w:rFonts w:eastAsia="Times New Roman" w:cs="Times New Roman"/>
                <w:sz w:val="21"/>
                <w:szCs w:val="21"/>
              </w:rPr>
            </w:pPr>
          </w:p>
          <w:p w14:paraId="2257C7C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C96F30F"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6</w:t>
            </w:r>
            <w:r w:rsidRPr="00D76340">
              <w:rPr>
                <w:rFonts w:eastAsia="Times New Roman" w:cs="Times New Roman"/>
                <w:sz w:val="21"/>
                <w:szCs w:val="21"/>
              </w:rPr>
              <w:t>%</w:t>
            </w:r>
          </w:p>
          <w:p w14:paraId="65F745E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A41F6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F8A2F77"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40</w:t>
            </w:r>
            <w:r w:rsidRPr="00D76340">
              <w:rPr>
                <w:rFonts w:eastAsia="Times New Roman" w:cs="Times New Roman"/>
                <w:sz w:val="21"/>
                <w:szCs w:val="21"/>
              </w:rPr>
              <w:t>%</w:t>
            </w:r>
          </w:p>
        </w:tc>
        <w:tc>
          <w:tcPr>
            <w:tcW w:w="1260" w:type="dxa"/>
          </w:tcPr>
          <w:p w14:paraId="634BA5AB" w14:textId="77777777" w:rsidR="00A759CF" w:rsidRPr="00D76340" w:rsidRDefault="00A759CF" w:rsidP="0071671D">
            <w:pPr>
              <w:spacing w:line="276" w:lineRule="auto"/>
              <w:rPr>
                <w:rFonts w:eastAsia="Times New Roman" w:cs="Times New Roman"/>
                <w:sz w:val="21"/>
                <w:szCs w:val="21"/>
              </w:rPr>
            </w:pPr>
          </w:p>
          <w:p w14:paraId="681F8F3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17%</w:t>
            </w:r>
          </w:p>
          <w:p w14:paraId="1DC6727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w:t>
            </w:r>
            <w:r>
              <w:rPr>
                <w:rFonts w:eastAsia="Times New Roman" w:cs="Times New Roman"/>
                <w:sz w:val="21"/>
                <w:szCs w:val="21"/>
              </w:rPr>
              <w:t>2</w:t>
            </w:r>
            <w:r w:rsidRPr="00D76340">
              <w:rPr>
                <w:rFonts w:eastAsia="Times New Roman" w:cs="Times New Roman"/>
                <w:sz w:val="21"/>
                <w:szCs w:val="21"/>
              </w:rPr>
              <w:t>%</w:t>
            </w:r>
          </w:p>
          <w:p w14:paraId="6121591A"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764248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14%</w:t>
            </w:r>
          </w:p>
          <w:p w14:paraId="37DACA2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30</w:t>
            </w:r>
            <w:r w:rsidRPr="00D76340">
              <w:rPr>
                <w:rFonts w:eastAsia="Times New Roman" w:cs="Times New Roman"/>
                <w:sz w:val="21"/>
                <w:szCs w:val="21"/>
              </w:rPr>
              <w:t>%</w:t>
            </w:r>
          </w:p>
        </w:tc>
      </w:tr>
      <w:tr w:rsidR="00A759CF" w:rsidRPr="00D76340" w14:paraId="50FB7A97" w14:textId="77777777" w:rsidTr="0071671D">
        <w:tc>
          <w:tcPr>
            <w:tcW w:w="5760" w:type="dxa"/>
          </w:tcPr>
          <w:p w14:paraId="603EA834" w14:textId="77777777" w:rsidR="00A759CF" w:rsidRPr="002958B8" w:rsidRDefault="00A759CF" w:rsidP="0071671D">
            <w:pPr>
              <w:spacing w:line="276" w:lineRule="auto"/>
              <w:jc w:val="both"/>
              <w:rPr>
                <w:rFonts w:eastAsia="Times New Roman" w:cs="Times New Roman"/>
                <w:b/>
                <w:bCs/>
                <w:sz w:val="21"/>
                <w:szCs w:val="21"/>
              </w:rPr>
            </w:pPr>
          </w:p>
        </w:tc>
        <w:tc>
          <w:tcPr>
            <w:tcW w:w="1137" w:type="dxa"/>
          </w:tcPr>
          <w:p w14:paraId="5EC7BB44" w14:textId="77777777" w:rsidR="00A759CF" w:rsidRPr="00D76340" w:rsidRDefault="00A759CF" w:rsidP="0071671D">
            <w:pPr>
              <w:spacing w:line="276" w:lineRule="auto"/>
              <w:jc w:val="right"/>
              <w:rPr>
                <w:rFonts w:eastAsia="Times New Roman" w:cs="Times New Roman"/>
                <w:sz w:val="21"/>
                <w:szCs w:val="21"/>
              </w:rPr>
            </w:pPr>
          </w:p>
        </w:tc>
        <w:tc>
          <w:tcPr>
            <w:tcW w:w="633" w:type="dxa"/>
          </w:tcPr>
          <w:p w14:paraId="2F67FA84" w14:textId="77777777" w:rsidR="00A759CF" w:rsidRPr="00D76340" w:rsidRDefault="00A759CF" w:rsidP="0071671D">
            <w:pPr>
              <w:spacing w:line="276" w:lineRule="auto"/>
              <w:rPr>
                <w:rFonts w:eastAsia="Times New Roman" w:cs="Times New Roman"/>
                <w:sz w:val="21"/>
                <w:szCs w:val="21"/>
              </w:rPr>
            </w:pPr>
          </w:p>
        </w:tc>
        <w:tc>
          <w:tcPr>
            <w:tcW w:w="1260" w:type="dxa"/>
          </w:tcPr>
          <w:p w14:paraId="4302797D" w14:textId="77777777" w:rsidR="00A759CF" w:rsidRPr="00D76340" w:rsidRDefault="00A759CF" w:rsidP="0071671D">
            <w:pPr>
              <w:spacing w:line="276" w:lineRule="auto"/>
              <w:jc w:val="right"/>
              <w:rPr>
                <w:rFonts w:eastAsia="Times New Roman" w:cs="Times New Roman"/>
                <w:sz w:val="21"/>
                <w:szCs w:val="21"/>
              </w:rPr>
            </w:pPr>
          </w:p>
        </w:tc>
      </w:tr>
    </w:tbl>
    <w:p w14:paraId="33586260" w14:textId="241CB483" w:rsidR="00A759CF" w:rsidRDefault="00A759CF" w:rsidP="00A759CF">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sidR="00417984">
        <w:rPr>
          <w:rFonts w:eastAsia="Times New Roman" w:cs="Times New Roman"/>
        </w:rPr>
        <w:t>Estimates with and without the NSCH survey weights are provided</w:t>
      </w:r>
      <w:r w:rsidRPr="00D76340">
        <w:rPr>
          <w:rFonts w:eastAsia="Times New Roman" w:cs="Times New Roman"/>
        </w:rPr>
        <w:t>.</w:t>
      </w:r>
      <w:r w:rsidR="00417984">
        <w:rPr>
          <w:rFonts w:eastAsia="Times New Roman" w:cs="Times New Roman"/>
        </w:rPr>
        <w:t xml:space="preserve"> </w:t>
      </w:r>
      <w:r w:rsidR="00AB5BBA">
        <w:rPr>
          <w:rFonts w:eastAsia="Times New Roman" w:cs="Times New Roman"/>
        </w:rPr>
        <w:t>*A</w:t>
      </w:r>
      <w:r w:rsidR="00417984">
        <w:rPr>
          <w:rFonts w:eastAsia="Times New Roman" w:cs="Times New Roman"/>
        </w:rPr>
        <w:t xml:space="preserve">ge is </w:t>
      </w:r>
      <w:r w:rsidR="00AB5BBA">
        <w:rPr>
          <w:rFonts w:eastAsia="Times New Roman" w:cs="Times New Roman"/>
        </w:rPr>
        <w:t xml:space="preserve">shown as continuous but </w:t>
      </w:r>
      <w:r w:rsidR="00417984">
        <w:rPr>
          <w:rFonts w:eastAsia="Times New Roman" w:cs="Times New Roman"/>
        </w:rPr>
        <w:t>treated as categorical in all TWFE and difference-in-differences models.</w:t>
      </w:r>
    </w:p>
    <w:p w14:paraId="55B0A5F1" w14:textId="77777777" w:rsidR="00417984" w:rsidRDefault="00417984">
      <w:pPr>
        <w:rPr>
          <w:rFonts w:eastAsia="Times New Roman" w:cs="Times New Roman"/>
        </w:rPr>
      </w:pPr>
      <w:r>
        <w:rPr>
          <w:rFonts w:eastAsia="Times New Roman" w:cs="Times New Roman"/>
        </w:rPr>
        <w:br w:type="page"/>
      </w:r>
    </w:p>
    <w:p w14:paraId="6493AA7D" w14:textId="3AB46E6D" w:rsidR="00417984" w:rsidRPr="00D76340" w:rsidRDefault="00417984" w:rsidP="00417984">
      <w:pPr>
        <w:spacing w:line="480" w:lineRule="auto"/>
        <w:jc w:val="both"/>
        <w:rPr>
          <w:rFonts w:eastAsia="Times New Roman" w:cs="Times New Roman"/>
          <w:b/>
          <w:bCs/>
        </w:rPr>
      </w:pPr>
      <w:r w:rsidRPr="00D76340">
        <w:rPr>
          <w:rFonts w:eastAsia="Times New Roman" w:cs="Times New Roman"/>
          <w:b/>
          <w:bCs/>
        </w:rPr>
        <w:lastRenderedPageBreak/>
        <w:t xml:space="preserve">Table </w:t>
      </w:r>
      <w:r w:rsidR="006A7A73">
        <w:rPr>
          <w:rFonts w:eastAsia="Times New Roman" w:cs="Times New Roman"/>
          <w:b/>
          <w:bCs/>
        </w:rPr>
        <w:t>2</w:t>
      </w:r>
      <w:r w:rsidRPr="00D76340">
        <w:rPr>
          <w:rFonts w:eastAsia="Times New Roman" w:cs="Times New Roman"/>
          <w:b/>
          <w:bCs/>
        </w:rPr>
        <w:t xml:space="preserve">. Characteristics of </w:t>
      </w:r>
      <w:r>
        <w:rPr>
          <w:rFonts w:eastAsia="Times New Roman" w:cs="Times New Roman"/>
          <w:b/>
          <w:bCs/>
        </w:rPr>
        <w:t>adolescents</w:t>
      </w:r>
      <w:r w:rsidRPr="00D76340">
        <w:rPr>
          <w:rFonts w:eastAsia="Times New Roman" w:cs="Times New Roman"/>
          <w:b/>
          <w:bCs/>
        </w:rPr>
        <w:t xml:space="preserve"> in the </w:t>
      </w:r>
      <w:r>
        <w:rPr>
          <w:rFonts w:eastAsia="Times New Roman" w:cs="Times New Roman"/>
          <w:b/>
          <w:bCs/>
        </w:rPr>
        <w:t>YRBSS</w:t>
      </w:r>
      <w:r w:rsidRPr="00417984">
        <w:rPr>
          <w:rFonts w:eastAsia="Times New Roman" w:cs="Times New Roman"/>
          <w:b/>
          <w:bCs/>
        </w:rPr>
        <w:t xml:space="preserve"> </w:t>
      </w:r>
      <w:r>
        <w:rPr>
          <w:rFonts w:eastAsia="Times New Roman" w:cs="Times New Roman"/>
          <w:b/>
          <w:bCs/>
        </w:rPr>
        <w:t>(20</w:t>
      </w:r>
      <w:r>
        <w:rPr>
          <w:rFonts w:eastAsia="Times New Roman" w:cs="Times New Roman"/>
          <w:b/>
          <w:bCs/>
        </w:rPr>
        <w:t>01</w:t>
      </w:r>
      <w:r>
        <w:rPr>
          <w:rFonts w:eastAsia="Times New Roman" w:cs="Times New Roman"/>
          <w:b/>
          <w:bCs/>
        </w:rPr>
        <w:t>–20</w:t>
      </w:r>
      <w:r>
        <w:rPr>
          <w:rFonts w:eastAsia="Times New Roman" w:cs="Times New Roman"/>
          <w:b/>
          <w:bCs/>
        </w:rPr>
        <w:t>19</w:t>
      </w:r>
      <w:r>
        <w:rPr>
          <w:rFonts w:eastAsia="Times New Roman" w:cs="Times New Roman"/>
          <w:b/>
          <w:bCs/>
        </w:rPr>
        <w:t>)</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417984" w:rsidRPr="00D76340" w14:paraId="2AF38BFF" w14:textId="77777777" w:rsidTr="0071671D">
        <w:tc>
          <w:tcPr>
            <w:tcW w:w="5760" w:type="dxa"/>
          </w:tcPr>
          <w:p w14:paraId="10006AF5" w14:textId="77777777" w:rsidR="00417984" w:rsidRPr="00D76340" w:rsidRDefault="00417984" w:rsidP="0071671D">
            <w:pPr>
              <w:spacing w:line="276" w:lineRule="auto"/>
              <w:jc w:val="center"/>
              <w:rPr>
                <w:rFonts w:eastAsia="Times New Roman" w:cs="Times New Roman"/>
                <w:sz w:val="21"/>
                <w:szCs w:val="21"/>
              </w:rPr>
            </w:pPr>
          </w:p>
        </w:tc>
        <w:tc>
          <w:tcPr>
            <w:tcW w:w="1770" w:type="dxa"/>
            <w:gridSpan w:val="2"/>
          </w:tcPr>
          <w:p w14:paraId="7B1401E8" w14:textId="77777777" w:rsidR="00417984" w:rsidRPr="00D76340" w:rsidRDefault="00417984"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499A175E" w14:textId="2849A4FD" w:rsidR="00417984" w:rsidRPr="00D76340" w:rsidRDefault="00417984"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1,246,623</w:t>
            </w:r>
          </w:p>
        </w:tc>
        <w:tc>
          <w:tcPr>
            <w:tcW w:w="1260" w:type="dxa"/>
          </w:tcPr>
          <w:p w14:paraId="377F552E" w14:textId="77777777" w:rsidR="00417984" w:rsidRPr="00D76340" w:rsidRDefault="00417984" w:rsidP="0071671D">
            <w:pPr>
              <w:spacing w:line="276" w:lineRule="auto"/>
              <w:rPr>
                <w:rFonts w:eastAsia="Times New Roman" w:cs="Times New Roman"/>
                <w:b/>
                <w:bCs/>
                <w:sz w:val="21"/>
                <w:szCs w:val="21"/>
              </w:rPr>
            </w:pPr>
            <w:r>
              <w:rPr>
                <w:rFonts w:eastAsia="Times New Roman" w:cs="Times New Roman"/>
                <w:b/>
                <w:bCs/>
                <w:sz w:val="21"/>
                <w:szCs w:val="21"/>
              </w:rPr>
              <w:t>Wt.</w:t>
            </w:r>
          </w:p>
        </w:tc>
      </w:tr>
      <w:tr w:rsidR="00417984" w:rsidRPr="00D76340" w14:paraId="461D7B18" w14:textId="77777777" w:rsidTr="0071671D">
        <w:tc>
          <w:tcPr>
            <w:tcW w:w="5760" w:type="dxa"/>
          </w:tcPr>
          <w:p w14:paraId="5C4E77A6" w14:textId="13B32B77"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w:t>
            </w:r>
            <w:r>
              <w:rPr>
                <w:rFonts w:eastAsia="Times New Roman" w:cs="Times New Roman"/>
                <w:b/>
                <w:bCs/>
                <w:sz w:val="21"/>
                <w:szCs w:val="21"/>
              </w:rPr>
              <w:t xml:space="preserve"> a</w:t>
            </w:r>
            <w:r w:rsidRPr="00D76340">
              <w:rPr>
                <w:rFonts w:eastAsia="Times New Roman" w:cs="Times New Roman"/>
                <w:b/>
                <w:bCs/>
                <w:sz w:val="21"/>
                <w:szCs w:val="21"/>
              </w:rPr>
              <w:t>ge</w:t>
            </w:r>
          </w:p>
          <w:p w14:paraId="0F057E9A" w14:textId="77777777" w:rsidR="00417984" w:rsidRDefault="00417984" w:rsidP="00417984">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t>
            </w:r>
            <w:r>
              <w:rPr>
                <w:rFonts w:eastAsia="Times New Roman" w:cs="Times New Roman"/>
                <w:sz w:val="21"/>
                <w:szCs w:val="21"/>
              </w:rPr>
              <w:t>12 years old or younger</w:t>
            </w:r>
          </w:p>
          <w:p w14:paraId="5C0998C9"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13 years old</w:t>
            </w:r>
          </w:p>
          <w:p w14:paraId="5F61E23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14 years old</w:t>
            </w:r>
          </w:p>
          <w:p w14:paraId="15CB8F06"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15 years old</w:t>
            </w:r>
          </w:p>
          <w:p w14:paraId="16D74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16 years old</w:t>
            </w:r>
          </w:p>
          <w:p w14:paraId="3BCF0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17 years old</w:t>
            </w:r>
          </w:p>
          <w:p w14:paraId="41FEBC6F" w14:textId="63FD9EAF" w:rsidR="00417984" w:rsidRPr="00D76340"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18 years old or older</w:t>
            </w:r>
          </w:p>
        </w:tc>
        <w:tc>
          <w:tcPr>
            <w:tcW w:w="1137" w:type="dxa"/>
          </w:tcPr>
          <w:p w14:paraId="648FB880" w14:textId="77777777" w:rsidR="00417984" w:rsidRPr="00D76340" w:rsidRDefault="00417984" w:rsidP="0071671D">
            <w:pPr>
              <w:spacing w:line="276" w:lineRule="auto"/>
              <w:jc w:val="right"/>
              <w:rPr>
                <w:rFonts w:eastAsia="Times New Roman" w:cs="Times New Roman"/>
                <w:sz w:val="21"/>
                <w:szCs w:val="21"/>
              </w:rPr>
            </w:pPr>
          </w:p>
          <w:p w14:paraId="261DE6D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3,068</w:t>
            </w:r>
          </w:p>
          <w:p w14:paraId="3D0468C1"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3,746</w:t>
            </w:r>
          </w:p>
          <w:p w14:paraId="74F4C16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168,397</w:t>
            </w:r>
          </w:p>
          <w:p w14:paraId="299C6F2B"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331,359</w:t>
            </w:r>
          </w:p>
          <w:p w14:paraId="52441D7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330,158</w:t>
            </w:r>
          </w:p>
          <w:p w14:paraId="1E2F0C9F"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280,056</w:t>
            </w:r>
          </w:p>
          <w:p w14:paraId="135944B4" w14:textId="5F0AE14B"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129,839</w:t>
            </w:r>
          </w:p>
        </w:tc>
        <w:tc>
          <w:tcPr>
            <w:tcW w:w="633" w:type="dxa"/>
          </w:tcPr>
          <w:p w14:paraId="62AD7A0A" w14:textId="77777777" w:rsidR="00417984" w:rsidRPr="00D76340" w:rsidRDefault="00417984" w:rsidP="0071671D">
            <w:pPr>
              <w:spacing w:line="276" w:lineRule="auto"/>
              <w:rPr>
                <w:rFonts w:eastAsia="Times New Roman" w:cs="Times New Roman"/>
                <w:sz w:val="21"/>
                <w:szCs w:val="21"/>
              </w:rPr>
            </w:pPr>
          </w:p>
          <w:p w14:paraId="663DC1CE"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589381CF"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28BD5C76"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14%</w:t>
            </w:r>
          </w:p>
          <w:p w14:paraId="0D4893BA"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p>
          <w:p w14:paraId="2DD319E0"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p>
          <w:p w14:paraId="747B2D3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22%</w:t>
            </w:r>
          </w:p>
          <w:p w14:paraId="342FCADE" w14:textId="1FDAF3C8"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10%</w:t>
            </w:r>
          </w:p>
        </w:tc>
        <w:tc>
          <w:tcPr>
            <w:tcW w:w="1260" w:type="dxa"/>
          </w:tcPr>
          <w:p w14:paraId="28867C71" w14:textId="77777777" w:rsidR="00417984" w:rsidRDefault="00417984" w:rsidP="0071671D">
            <w:pPr>
              <w:spacing w:line="276" w:lineRule="auto"/>
              <w:rPr>
                <w:rFonts w:eastAsia="Times New Roman" w:cs="Times New Roman"/>
                <w:sz w:val="21"/>
                <w:szCs w:val="21"/>
              </w:rPr>
            </w:pPr>
          </w:p>
          <w:p w14:paraId="20A7A62E"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5A9EF70B"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1F785403" w14:textId="5A037D8A" w:rsidR="00417984" w:rsidRDefault="00417984" w:rsidP="00417984">
            <w:pPr>
              <w:spacing w:line="276" w:lineRule="auto"/>
              <w:rPr>
                <w:rFonts w:eastAsia="Times New Roman" w:cs="Times New Roman"/>
                <w:sz w:val="21"/>
                <w:szCs w:val="21"/>
              </w:rPr>
            </w:pPr>
            <w:r>
              <w:rPr>
                <w:rFonts w:eastAsia="Times New Roman" w:cs="Times New Roman"/>
                <w:sz w:val="21"/>
                <w:szCs w:val="21"/>
              </w:rPr>
              <w:t>1</w:t>
            </w:r>
            <w:r>
              <w:rPr>
                <w:rFonts w:eastAsia="Times New Roman" w:cs="Times New Roman"/>
                <w:sz w:val="21"/>
                <w:szCs w:val="21"/>
              </w:rPr>
              <w:t>1</w:t>
            </w:r>
            <w:r>
              <w:rPr>
                <w:rFonts w:eastAsia="Times New Roman" w:cs="Times New Roman"/>
                <w:sz w:val="21"/>
                <w:szCs w:val="21"/>
              </w:rPr>
              <w:t>%</w:t>
            </w:r>
          </w:p>
          <w:p w14:paraId="663BC9F5" w14:textId="74FD0047" w:rsidR="00417984" w:rsidRDefault="00417984" w:rsidP="00417984">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6</w:t>
            </w:r>
            <w:r>
              <w:rPr>
                <w:rFonts w:eastAsia="Times New Roman" w:cs="Times New Roman"/>
                <w:sz w:val="21"/>
                <w:szCs w:val="21"/>
              </w:rPr>
              <w:t>%</w:t>
            </w:r>
          </w:p>
          <w:p w14:paraId="1EBFB82A"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26%</w:t>
            </w:r>
          </w:p>
          <w:p w14:paraId="3C08D5E9" w14:textId="1991B486" w:rsidR="00417984" w:rsidRDefault="00417984" w:rsidP="00417984">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3</w:t>
            </w:r>
            <w:r>
              <w:rPr>
                <w:rFonts w:eastAsia="Times New Roman" w:cs="Times New Roman"/>
                <w:sz w:val="21"/>
                <w:szCs w:val="21"/>
              </w:rPr>
              <w:t>%</w:t>
            </w:r>
          </w:p>
          <w:p w14:paraId="7FB461EB" w14:textId="45CD6281" w:rsidR="00417984" w:rsidRPr="00D76340" w:rsidRDefault="00417984" w:rsidP="00417984">
            <w:pPr>
              <w:spacing w:line="276" w:lineRule="auto"/>
              <w:rPr>
                <w:rFonts w:eastAsia="Times New Roman" w:cs="Times New Roman"/>
                <w:sz w:val="21"/>
                <w:szCs w:val="21"/>
              </w:rPr>
            </w:pPr>
            <w:r>
              <w:rPr>
                <w:rFonts w:eastAsia="Times New Roman" w:cs="Times New Roman"/>
                <w:sz w:val="21"/>
                <w:szCs w:val="21"/>
              </w:rPr>
              <w:t>1</w:t>
            </w:r>
            <w:r>
              <w:rPr>
                <w:rFonts w:eastAsia="Times New Roman" w:cs="Times New Roman"/>
                <w:sz w:val="21"/>
                <w:szCs w:val="21"/>
              </w:rPr>
              <w:t>4</w:t>
            </w:r>
            <w:r>
              <w:rPr>
                <w:rFonts w:eastAsia="Times New Roman" w:cs="Times New Roman"/>
                <w:sz w:val="21"/>
                <w:szCs w:val="21"/>
              </w:rPr>
              <w:t>%</w:t>
            </w:r>
          </w:p>
        </w:tc>
      </w:tr>
      <w:tr w:rsidR="00417984" w:rsidRPr="00D76340" w14:paraId="46C46B12" w14:textId="77777777" w:rsidTr="0071671D">
        <w:tc>
          <w:tcPr>
            <w:tcW w:w="5760" w:type="dxa"/>
          </w:tcPr>
          <w:p w14:paraId="740811F8" w14:textId="6F128778"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w:t>
            </w:r>
            <w:r>
              <w:rPr>
                <w:rFonts w:eastAsia="Times New Roman" w:cs="Times New Roman"/>
                <w:b/>
                <w:bCs/>
                <w:sz w:val="21"/>
                <w:szCs w:val="21"/>
              </w:rPr>
              <w:t xml:space="preserve"> s</w:t>
            </w:r>
            <w:r w:rsidRPr="00D76340">
              <w:rPr>
                <w:rFonts w:eastAsia="Times New Roman" w:cs="Times New Roman"/>
                <w:b/>
                <w:bCs/>
                <w:sz w:val="21"/>
                <w:szCs w:val="21"/>
              </w:rPr>
              <w:t>ex</w:t>
            </w:r>
          </w:p>
          <w:p w14:paraId="74A65785"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2C78700B"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236F3109" w14:textId="77777777" w:rsidR="00417984" w:rsidRPr="00D76340" w:rsidRDefault="00417984" w:rsidP="0071671D">
            <w:pPr>
              <w:spacing w:line="276" w:lineRule="auto"/>
              <w:jc w:val="right"/>
              <w:rPr>
                <w:rFonts w:eastAsia="Times New Roman" w:cs="Times New Roman"/>
                <w:sz w:val="21"/>
                <w:szCs w:val="21"/>
              </w:rPr>
            </w:pPr>
          </w:p>
          <w:p w14:paraId="7BB8F457" w14:textId="3C233B1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609,783</w:t>
            </w:r>
          </w:p>
          <w:p w14:paraId="0182B827" w14:textId="3FA19C23"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636,840</w:t>
            </w:r>
          </w:p>
        </w:tc>
        <w:tc>
          <w:tcPr>
            <w:tcW w:w="633" w:type="dxa"/>
          </w:tcPr>
          <w:p w14:paraId="0EDF5E1A" w14:textId="77777777" w:rsidR="00417984" w:rsidRPr="00D76340" w:rsidRDefault="00417984" w:rsidP="0071671D">
            <w:pPr>
              <w:spacing w:line="276" w:lineRule="auto"/>
              <w:rPr>
                <w:rFonts w:eastAsia="Times New Roman" w:cs="Times New Roman"/>
                <w:sz w:val="21"/>
                <w:szCs w:val="21"/>
              </w:rPr>
            </w:pPr>
          </w:p>
          <w:p w14:paraId="2A29CC30" w14:textId="65CCD496"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p w14:paraId="208B0A05" w14:textId="298622C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c>
          <w:tcPr>
            <w:tcW w:w="1260" w:type="dxa"/>
          </w:tcPr>
          <w:p w14:paraId="110C22F8" w14:textId="77777777" w:rsidR="00417984" w:rsidRPr="00D76340" w:rsidRDefault="00417984" w:rsidP="0071671D">
            <w:pPr>
              <w:spacing w:line="276" w:lineRule="auto"/>
              <w:rPr>
                <w:rFonts w:eastAsia="Times New Roman" w:cs="Times New Roman"/>
                <w:sz w:val="21"/>
                <w:szCs w:val="21"/>
              </w:rPr>
            </w:pPr>
          </w:p>
          <w:p w14:paraId="19A64852" w14:textId="44D28C1B"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p w14:paraId="1B3120CF" w14:textId="46CB1E1F"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tc>
      </w:tr>
      <w:tr w:rsidR="00417984" w:rsidRPr="00D76340" w14:paraId="55FE65D7" w14:textId="77777777" w:rsidTr="0071671D">
        <w:tc>
          <w:tcPr>
            <w:tcW w:w="5760" w:type="dxa"/>
          </w:tcPr>
          <w:p w14:paraId="784C66C4" w14:textId="4607A2A3"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w:t>
            </w:r>
            <w:r>
              <w:rPr>
                <w:rFonts w:eastAsia="Times New Roman" w:cs="Times New Roman"/>
                <w:b/>
                <w:bCs/>
                <w:sz w:val="21"/>
                <w:szCs w:val="21"/>
              </w:rPr>
              <w:t xml:space="preserve"> r</w:t>
            </w:r>
            <w:r w:rsidRPr="00D76340">
              <w:rPr>
                <w:rFonts w:eastAsia="Times New Roman" w:cs="Times New Roman"/>
                <w:b/>
                <w:bCs/>
                <w:sz w:val="21"/>
                <w:szCs w:val="21"/>
              </w:rPr>
              <w:t>ace</w:t>
            </w:r>
            <w:r>
              <w:rPr>
                <w:rFonts w:eastAsia="Times New Roman" w:cs="Times New Roman"/>
                <w:b/>
                <w:bCs/>
                <w:sz w:val="21"/>
                <w:szCs w:val="21"/>
              </w:rPr>
              <w:t>/ethnicity</w:t>
            </w:r>
          </w:p>
          <w:p w14:paraId="260F71D4"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398E98F9" w14:textId="77777777" w:rsidR="00417984"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2E8F62D2" w14:textId="77777777" w:rsidR="00417984" w:rsidRPr="00D76340" w:rsidRDefault="00417984"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4DCEEE6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169BBBC8"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F7FB88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11D60655" w14:textId="77777777" w:rsidR="00417984" w:rsidRPr="00D76340" w:rsidRDefault="00417984" w:rsidP="0071671D">
            <w:pPr>
              <w:spacing w:line="276" w:lineRule="auto"/>
              <w:jc w:val="right"/>
              <w:rPr>
                <w:rFonts w:eastAsia="Times New Roman" w:cs="Times New Roman"/>
                <w:sz w:val="21"/>
                <w:szCs w:val="21"/>
              </w:rPr>
            </w:pPr>
          </w:p>
          <w:p w14:paraId="5393F1A3"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709,581</w:t>
            </w:r>
          </w:p>
          <w:p w14:paraId="417A9F8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167,313</w:t>
            </w:r>
          </w:p>
          <w:p w14:paraId="4349D64D"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212,717</w:t>
            </w:r>
          </w:p>
          <w:p w14:paraId="6AB9A2B7"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28,604</w:t>
            </w:r>
          </w:p>
          <w:p w14:paraId="75F8170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69,540</w:t>
            </w:r>
          </w:p>
          <w:p w14:paraId="6414B4DD" w14:textId="4BC15D63" w:rsidR="00417984" w:rsidRPr="00D76340" w:rsidRDefault="00417984" w:rsidP="00417984">
            <w:pPr>
              <w:spacing w:line="276" w:lineRule="auto"/>
              <w:jc w:val="right"/>
              <w:rPr>
                <w:rFonts w:eastAsia="Times New Roman" w:cs="Times New Roman"/>
                <w:sz w:val="21"/>
                <w:szCs w:val="21"/>
              </w:rPr>
            </w:pPr>
            <w:r>
              <w:rPr>
                <w:rFonts w:eastAsia="Times New Roman" w:cs="Times New Roman"/>
                <w:sz w:val="21"/>
                <w:szCs w:val="21"/>
              </w:rPr>
              <w:t>58,868</w:t>
            </w:r>
          </w:p>
        </w:tc>
        <w:tc>
          <w:tcPr>
            <w:tcW w:w="633" w:type="dxa"/>
          </w:tcPr>
          <w:p w14:paraId="096B6605" w14:textId="77777777" w:rsidR="00417984" w:rsidRPr="00D76340" w:rsidRDefault="00417984" w:rsidP="0071671D">
            <w:pPr>
              <w:spacing w:line="276" w:lineRule="auto"/>
              <w:rPr>
                <w:rFonts w:eastAsia="Times New Roman" w:cs="Times New Roman"/>
                <w:sz w:val="21"/>
                <w:szCs w:val="21"/>
              </w:rPr>
            </w:pPr>
          </w:p>
          <w:p w14:paraId="78357839" w14:textId="725E5F8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57</w:t>
            </w:r>
            <w:r w:rsidRPr="00D76340">
              <w:rPr>
                <w:rFonts w:eastAsia="Times New Roman" w:cs="Times New Roman"/>
                <w:sz w:val="21"/>
                <w:szCs w:val="21"/>
              </w:rPr>
              <w:t>%</w:t>
            </w:r>
          </w:p>
          <w:p w14:paraId="36521B91" w14:textId="4B88F08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13</w:t>
            </w:r>
            <w:r w:rsidRPr="00D76340">
              <w:rPr>
                <w:rFonts w:eastAsia="Times New Roman" w:cs="Times New Roman"/>
                <w:sz w:val="21"/>
                <w:szCs w:val="21"/>
              </w:rPr>
              <w:t>%</w:t>
            </w:r>
          </w:p>
          <w:p w14:paraId="06F86312" w14:textId="35D0E082" w:rsidR="00417984" w:rsidRPr="00D76340"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01FD5168" w14:textId="5A2ACF1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6E28A82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8C86BF7" w14:textId="154C45AC"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w:t>
            </w:r>
            <w:r>
              <w:rPr>
                <w:rFonts w:eastAsia="Times New Roman" w:cs="Times New Roman"/>
                <w:sz w:val="21"/>
                <w:szCs w:val="21"/>
              </w:rPr>
              <w:t>%</w:t>
            </w:r>
          </w:p>
        </w:tc>
        <w:tc>
          <w:tcPr>
            <w:tcW w:w="1260" w:type="dxa"/>
          </w:tcPr>
          <w:p w14:paraId="2BE2B454" w14:textId="77777777" w:rsidR="00417984" w:rsidRPr="00D76340" w:rsidRDefault="00417984" w:rsidP="0071671D">
            <w:pPr>
              <w:spacing w:line="276" w:lineRule="auto"/>
              <w:rPr>
                <w:rFonts w:eastAsia="Times New Roman" w:cs="Times New Roman"/>
                <w:sz w:val="21"/>
                <w:szCs w:val="21"/>
              </w:rPr>
            </w:pPr>
          </w:p>
          <w:p w14:paraId="332CCCF0" w14:textId="111E3303"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56</w:t>
            </w:r>
            <w:r w:rsidRPr="00D76340">
              <w:rPr>
                <w:rFonts w:eastAsia="Times New Roman" w:cs="Times New Roman"/>
                <w:sz w:val="21"/>
                <w:szCs w:val="21"/>
              </w:rPr>
              <w:t>%</w:t>
            </w:r>
          </w:p>
          <w:p w14:paraId="58BEE588" w14:textId="2BC7E6E7" w:rsidR="00417984"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E788426" w14:textId="11AC250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9</w:t>
            </w:r>
            <w:r w:rsidRPr="00D76340">
              <w:rPr>
                <w:rFonts w:eastAsia="Times New Roman" w:cs="Times New Roman"/>
                <w:sz w:val="21"/>
                <w:szCs w:val="21"/>
              </w:rPr>
              <w:t>%</w:t>
            </w:r>
          </w:p>
          <w:p w14:paraId="6072754D" w14:textId="6800FD5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220B0076" w14:textId="17B50E3A" w:rsidR="00417984" w:rsidRDefault="00417984" w:rsidP="0071671D">
            <w:pPr>
              <w:spacing w:line="276" w:lineRule="auto"/>
              <w:rPr>
                <w:rFonts w:eastAsia="Times New Roman" w:cs="Times New Roman"/>
                <w:sz w:val="21"/>
                <w:szCs w:val="21"/>
              </w:rPr>
            </w:pPr>
            <w:r>
              <w:rPr>
                <w:rFonts w:eastAsia="Times New Roman" w:cs="Times New Roman"/>
                <w:sz w:val="21"/>
                <w:szCs w:val="21"/>
              </w:rPr>
              <w:t>4</w:t>
            </w:r>
            <w:r w:rsidRPr="00D76340">
              <w:rPr>
                <w:rFonts w:eastAsia="Times New Roman" w:cs="Times New Roman"/>
                <w:sz w:val="21"/>
                <w:szCs w:val="21"/>
              </w:rPr>
              <w:t>%</w:t>
            </w:r>
          </w:p>
          <w:p w14:paraId="1B1D8184" w14:textId="59E996C5"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w:t>
            </w:r>
          </w:p>
        </w:tc>
      </w:tr>
      <w:tr w:rsidR="00417984" w:rsidRPr="00D76340" w14:paraId="35378043" w14:textId="77777777" w:rsidTr="0071671D">
        <w:tc>
          <w:tcPr>
            <w:tcW w:w="5760" w:type="dxa"/>
          </w:tcPr>
          <w:p w14:paraId="1B95CE7C" w14:textId="1D3B87F9" w:rsidR="00417984"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grade</w:t>
            </w:r>
          </w:p>
          <w:p w14:paraId="390CA40C"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w:t>
            </w:r>
            <w:r>
              <w:rPr>
                <w:rFonts w:eastAsia="Times New Roman" w:cs="Times New Roman"/>
                <w:sz w:val="21"/>
                <w:szCs w:val="21"/>
              </w:rPr>
              <w:t>9th grade</w:t>
            </w:r>
          </w:p>
          <w:p w14:paraId="2682C59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10th grade</w:t>
            </w:r>
          </w:p>
          <w:p w14:paraId="278ED623"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11th grade</w:t>
            </w:r>
          </w:p>
          <w:p w14:paraId="6B096317" w14:textId="418F9F05" w:rsidR="00417984" w:rsidRPr="0058539A"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12th grade</w:t>
            </w:r>
          </w:p>
        </w:tc>
        <w:tc>
          <w:tcPr>
            <w:tcW w:w="1137" w:type="dxa"/>
          </w:tcPr>
          <w:p w14:paraId="622B66A2" w14:textId="77777777" w:rsidR="00417984" w:rsidRDefault="00417984" w:rsidP="0071671D">
            <w:pPr>
              <w:spacing w:line="276" w:lineRule="auto"/>
              <w:jc w:val="right"/>
              <w:rPr>
                <w:rFonts w:eastAsia="Times New Roman" w:cs="Times New Roman"/>
                <w:sz w:val="21"/>
                <w:szCs w:val="21"/>
              </w:rPr>
            </w:pPr>
          </w:p>
          <w:p w14:paraId="76CC5013"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355,005</w:t>
            </w:r>
          </w:p>
          <w:p w14:paraId="725FA43C"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337,188</w:t>
            </w:r>
          </w:p>
          <w:p w14:paraId="12768DD2"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304,791</w:t>
            </w:r>
          </w:p>
          <w:p w14:paraId="1C1D360E" w14:textId="1BD9B9A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249,639</w:t>
            </w:r>
          </w:p>
        </w:tc>
        <w:tc>
          <w:tcPr>
            <w:tcW w:w="633" w:type="dxa"/>
          </w:tcPr>
          <w:p w14:paraId="27AF810B" w14:textId="77777777" w:rsidR="00417984" w:rsidRDefault="00417984" w:rsidP="0071671D">
            <w:pPr>
              <w:spacing w:line="276" w:lineRule="auto"/>
              <w:rPr>
                <w:rFonts w:eastAsia="Times New Roman" w:cs="Times New Roman"/>
                <w:sz w:val="21"/>
                <w:szCs w:val="21"/>
              </w:rPr>
            </w:pPr>
          </w:p>
          <w:p w14:paraId="12F64131" w14:textId="7A3D7F44"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r>
              <w:rPr>
                <w:rFonts w:eastAsia="Times New Roman" w:cs="Times New Roman"/>
                <w:sz w:val="21"/>
                <w:szCs w:val="21"/>
              </w:rPr>
              <w:t>%</w:t>
            </w:r>
          </w:p>
          <w:p w14:paraId="0C2F9F24" w14:textId="081DAADF"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r>
              <w:rPr>
                <w:rFonts w:eastAsia="Times New Roman" w:cs="Times New Roman"/>
                <w:sz w:val="21"/>
                <w:szCs w:val="21"/>
              </w:rPr>
              <w:t>%</w:t>
            </w:r>
          </w:p>
          <w:p w14:paraId="19F8CD3F" w14:textId="6DEA7B0C" w:rsidR="00417984"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4</w:t>
            </w:r>
            <w:r>
              <w:rPr>
                <w:rFonts w:eastAsia="Times New Roman" w:cs="Times New Roman"/>
                <w:sz w:val="21"/>
                <w:szCs w:val="21"/>
              </w:rPr>
              <w:t>%</w:t>
            </w:r>
          </w:p>
          <w:p w14:paraId="78E6A0F5" w14:textId="0E62B78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20</w:t>
            </w:r>
            <w:r>
              <w:rPr>
                <w:rFonts w:eastAsia="Times New Roman" w:cs="Times New Roman"/>
                <w:sz w:val="21"/>
                <w:szCs w:val="21"/>
              </w:rPr>
              <w:t>%</w:t>
            </w:r>
          </w:p>
        </w:tc>
        <w:tc>
          <w:tcPr>
            <w:tcW w:w="1260" w:type="dxa"/>
          </w:tcPr>
          <w:p w14:paraId="42B9C440" w14:textId="77777777" w:rsidR="00417984" w:rsidRDefault="00417984" w:rsidP="0071671D">
            <w:pPr>
              <w:spacing w:line="276" w:lineRule="auto"/>
              <w:rPr>
                <w:rFonts w:eastAsia="Times New Roman" w:cs="Times New Roman"/>
                <w:sz w:val="21"/>
                <w:szCs w:val="21"/>
              </w:rPr>
            </w:pPr>
          </w:p>
          <w:p w14:paraId="6BAA9ECB" w14:textId="332EE700"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r>
              <w:rPr>
                <w:rFonts w:eastAsia="Times New Roman" w:cs="Times New Roman"/>
                <w:sz w:val="21"/>
                <w:szCs w:val="21"/>
              </w:rPr>
              <w:t>%</w:t>
            </w:r>
          </w:p>
          <w:p w14:paraId="0B9ABFE5" w14:textId="4F7ED25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r>
              <w:rPr>
                <w:rFonts w:eastAsia="Times New Roman" w:cs="Times New Roman"/>
                <w:sz w:val="21"/>
                <w:szCs w:val="21"/>
              </w:rPr>
              <w:t>%</w:t>
            </w:r>
          </w:p>
          <w:p w14:paraId="4AC06844" w14:textId="06585A18" w:rsidR="00417984" w:rsidRDefault="00417984" w:rsidP="0071671D">
            <w:pPr>
              <w:spacing w:line="276" w:lineRule="auto"/>
              <w:rPr>
                <w:rFonts w:eastAsia="Times New Roman" w:cs="Times New Roman"/>
                <w:sz w:val="21"/>
                <w:szCs w:val="21"/>
              </w:rPr>
            </w:pPr>
            <w:r>
              <w:rPr>
                <w:rFonts w:eastAsia="Times New Roman" w:cs="Times New Roman"/>
                <w:sz w:val="21"/>
                <w:szCs w:val="21"/>
              </w:rPr>
              <w:t>2</w:t>
            </w:r>
            <w:r>
              <w:rPr>
                <w:rFonts w:eastAsia="Times New Roman" w:cs="Times New Roman"/>
                <w:sz w:val="21"/>
                <w:szCs w:val="21"/>
              </w:rPr>
              <w:t>4</w:t>
            </w:r>
            <w:r>
              <w:rPr>
                <w:rFonts w:eastAsia="Times New Roman" w:cs="Times New Roman"/>
                <w:sz w:val="21"/>
                <w:szCs w:val="21"/>
              </w:rPr>
              <w:t>%</w:t>
            </w:r>
          </w:p>
          <w:p w14:paraId="526CDBC2" w14:textId="7047C89A"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22</w:t>
            </w:r>
            <w:r>
              <w:rPr>
                <w:rFonts w:eastAsia="Times New Roman" w:cs="Times New Roman"/>
                <w:sz w:val="21"/>
                <w:szCs w:val="21"/>
              </w:rPr>
              <w:t>%</w:t>
            </w:r>
          </w:p>
        </w:tc>
      </w:tr>
      <w:tr w:rsidR="00417984" w:rsidRPr="00D76340" w14:paraId="51636262" w14:textId="77777777" w:rsidTr="0071671D">
        <w:tc>
          <w:tcPr>
            <w:tcW w:w="5760" w:type="dxa"/>
          </w:tcPr>
          <w:p w14:paraId="2C95171D" w14:textId="77777777" w:rsidR="00417984" w:rsidRPr="002958B8" w:rsidRDefault="00417984" w:rsidP="0071671D">
            <w:pPr>
              <w:spacing w:line="276" w:lineRule="auto"/>
              <w:jc w:val="both"/>
              <w:rPr>
                <w:rFonts w:eastAsia="Times New Roman" w:cs="Times New Roman"/>
                <w:b/>
                <w:bCs/>
                <w:sz w:val="21"/>
                <w:szCs w:val="21"/>
              </w:rPr>
            </w:pPr>
          </w:p>
        </w:tc>
        <w:tc>
          <w:tcPr>
            <w:tcW w:w="1137" w:type="dxa"/>
          </w:tcPr>
          <w:p w14:paraId="6EA488F3" w14:textId="77777777" w:rsidR="00417984" w:rsidRPr="00D76340" w:rsidRDefault="00417984" w:rsidP="0071671D">
            <w:pPr>
              <w:spacing w:line="276" w:lineRule="auto"/>
              <w:jc w:val="right"/>
              <w:rPr>
                <w:rFonts w:eastAsia="Times New Roman" w:cs="Times New Roman"/>
                <w:sz w:val="21"/>
                <w:szCs w:val="21"/>
              </w:rPr>
            </w:pPr>
          </w:p>
        </w:tc>
        <w:tc>
          <w:tcPr>
            <w:tcW w:w="633" w:type="dxa"/>
          </w:tcPr>
          <w:p w14:paraId="3926D52E" w14:textId="77777777" w:rsidR="00417984" w:rsidRPr="00D76340" w:rsidRDefault="00417984" w:rsidP="0071671D">
            <w:pPr>
              <w:spacing w:line="276" w:lineRule="auto"/>
              <w:rPr>
                <w:rFonts w:eastAsia="Times New Roman" w:cs="Times New Roman"/>
                <w:sz w:val="21"/>
                <w:szCs w:val="21"/>
              </w:rPr>
            </w:pPr>
          </w:p>
        </w:tc>
        <w:tc>
          <w:tcPr>
            <w:tcW w:w="1260" w:type="dxa"/>
          </w:tcPr>
          <w:p w14:paraId="21CD05C7" w14:textId="77777777" w:rsidR="00417984" w:rsidRPr="00D76340" w:rsidRDefault="00417984" w:rsidP="0071671D">
            <w:pPr>
              <w:spacing w:line="276" w:lineRule="auto"/>
              <w:jc w:val="right"/>
              <w:rPr>
                <w:rFonts w:eastAsia="Times New Roman" w:cs="Times New Roman"/>
                <w:sz w:val="21"/>
                <w:szCs w:val="21"/>
              </w:rPr>
            </w:pPr>
          </w:p>
        </w:tc>
      </w:tr>
    </w:tbl>
    <w:p w14:paraId="6CC22131" w14:textId="1F10EF9D" w:rsidR="00417984" w:rsidRDefault="00417984" w:rsidP="00417984">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Pr>
          <w:rFonts w:eastAsia="Times New Roman" w:cs="Times New Roman"/>
        </w:rPr>
        <w:t xml:space="preserve">Estimates with and without the </w:t>
      </w:r>
      <w:r>
        <w:rPr>
          <w:rFonts w:eastAsia="Times New Roman" w:cs="Times New Roman"/>
        </w:rPr>
        <w:t>YRBSS</w:t>
      </w:r>
      <w:r>
        <w:rPr>
          <w:rFonts w:eastAsia="Times New Roman" w:cs="Times New Roman"/>
        </w:rPr>
        <w:t xml:space="preserve"> survey weights are provided</w:t>
      </w:r>
      <w:r w:rsidRPr="00D76340">
        <w:rPr>
          <w:rFonts w:eastAsia="Times New Roman" w:cs="Times New Roman"/>
        </w:rPr>
        <w:t>.</w:t>
      </w:r>
    </w:p>
    <w:p w14:paraId="51ED1E1A" w14:textId="147488CC" w:rsidR="00A759CF" w:rsidRDefault="00A759CF">
      <w:pPr>
        <w:rPr>
          <w:rFonts w:eastAsia="Times New Roman" w:cs="Times New Roman"/>
        </w:rPr>
      </w:pPr>
      <w:r>
        <w:rPr>
          <w:rFonts w:eastAsia="Times New Roman" w:cs="Times New Roman"/>
        </w:rPr>
        <w:br w:type="page"/>
      </w:r>
    </w:p>
    <w:p w14:paraId="2B260AB3" w14:textId="0515E0A9" w:rsidR="00A759CF" w:rsidRDefault="00A759CF" w:rsidP="00A759CF">
      <w:pPr>
        <w:spacing w:line="480" w:lineRule="auto"/>
        <w:jc w:val="both"/>
        <w:rPr>
          <w:rFonts w:cs="Times New Roman"/>
        </w:rPr>
      </w:pPr>
      <w:r>
        <w:rPr>
          <w:rFonts w:cs="Times New Roman"/>
          <w:noProof/>
        </w:rPr>
        <w:lastRenderedPageBreak/>
        <w:drawing>
          <wp:inline distT="0" distB="0" distL="0" distR="0" wp14:anchorId="657E18B2" wp14:editId="3186470C">
            <wp:extent cx="5943600" cy="4245610"/>
            <wp:effectExtent l="0" t="0" r="0" b="0"/>
            <wp:docPr id="169366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2233" name="Picture 1693662233"/>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D753ED5" w14:textId="77777777" w:rsidR="00A759CF" w:rsidRPr="00E01BCE" w:rsidRDefault="00A759CF" w:rsidP="00A759CF">
      <w:pPr>
        <w:spacing w:line="480" w:lineRule="auto"/>
        <w:jc w:val="both"/>
        <w:rPr>
          <w:rFonts w:cs="Times New Roman"/>
          <w:b/>
          <w:bCs/>
        </w:rPr>
      </w:pPr>
      <w:r w:rsidRPr="00E01BCE">
        <w:rPr>
          <w:rFonts w:cs="Times New Roman"/>
          <w:b/>
          <w:bCs/>
        </w:rPr>
        <w:t>Figure 1. Effective minimum wages for each state from 2001 to 2020.</w:t>
      </w:r>
    </w:p>
    <w:p w14:paraId="213EB1D5" w14:textId="70633449" w:rsidR="006B155A" w:rsidRDefault="00A759CF" w:rsidP="00A759CF">
      <w:pPr>
        <w:spacing w:line="480" w:lineRule="auto"/>
        <w:jc w:val="both"/>
        <w:rPr>
          <w:rFonts w:cs="Times New Roman"/>
        </w:rPr>
      </w:pPr>
      <w:r w:rsidRPr="00E01BCE">
        <w:rPr>
          <w:rFonts w:cs="Times New Roman"/>
          <w:b/>
          <w:bCs/>
        </w:rPr>
        <w:t>Notes:</w:t>
      </w:r>
      <w:r>
        <w:rPr>
          <w:rFonts w:cs="Times New Roman"/>
        </w:rPr>
        <w:t xml:space="preserve"> We </w:t>
      </w:r>
      <w:r w:rsidR="00A824D3">
        <w:rPr>
          <w:rFonts w:cs="Times New Roman"/>
        </w:rPr>
        <w:t>use</w:t>
      </w:r>
      <w:r>
        <w:rPr>
          <w:rFonts w:cs="Times New Roman"/>
        </w:rPr>
        <w:t xml:space="preserve"> the higher of a state’s minimum wage or the federal minimum wage, not adjusted for inflation, based on </w:t>
      </w:r>
      <w:r w:rsidRPr="00D76340">
        <w:rPr>
          <w:rFonts w:cs="Times New Roman"/>
        </w:rPr>
        <w:t>data from the Bureau of Labor Statistics</w:t>
      </w:r>
      <w:r>
        <w:rPr>
          <w:rFonts w:cs="Times New Roman"/>
        </w:rPr>
        <w:t>. The range is $5.15 to $14.</w:t>
      </w:r>
    </w:p>
    <w:p w14:paraId="28D9B75A" w14:textId="77777777" w:rsidR="006B155A" w:rsidRDefault="006B155A">
      <w:pPr>
        <w:rPr>
          <w:rFonts w:cs="Times New Roman"/>
        </w:rPr>
      </w:pPr>
      <w:r>
        <w:rPr>
          <w:rFonts w:cs="Times New Roman"/>
        </w:rPr>
        <w:br w:type="page"/>
      </w:r>
    </w:p>
    <w:p w14:paraId="7FD9C4B6" w14:textId="03D23A93" w:rsidR="00B81BD9" w:rsidRDefault="00C72881" w:rsidP="00C72881">
      <w:pPr>
        <w:spacing w:line="480" w:lineRule="auto"/>
        <w:jc w:val="center"/>
        <w:rPr>
          <w:rFonts w:cs="Times New Roman"/>
          <w:b/>
          <w:bCs/>
        </w:rPr>
      </w:pPr>
      <w:r>
        <w:rPr>
          <w:rFonts w:cs="Times New Roman"/>
          <w:b/>
          <w:bCs/>
          <w:noProof/>
        </w:rPr>
        <w:lastRenderedPageBreak/>
        <w:drawing>
          <wp:inline distT="0" distB="0" distL="0" distR="0" wp14:anchorId="331DC2EB" wp14:editId="72389F65">
            <wp:extent cx="4572000" cy="3657600"/>
            <wp:effectExtent l="0" t="0" r="0" b="0"/>
            <wp:docPr id="1006983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3306" name="Picture 1006983306"/>
                    <pic:cNvPicPr/>
                  </pic:nvPicPr>
                  <pic:blipFill>
                    <a:blip r:embed="rId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06F7EE1" w14:textId="51608DB6" w:rsidR="00543DEA" w:rsidRPr="006B155A" w:rsidRDefault="006B155A" w:rsidP="00A759CF">
      <w:pPr>
        <w:spacing w:line="480" w:lineRule="auto"/>
        <w:jc w:val="both"/>
        <w:rPr>
          <w:rFonts w:cs="Times New Roman"/>
          <w:b/>
          <w:bCs/>
        </w:rPr>
      </w:pPr>
      <w:r w:rsidRPr="006B155A">
        <w:rPr>
          <w:rFonts w:cs="Times New Roman"/>
          <w:b/>
          <w:bCs/>
        </w:rPr>
        <w:t xml:space="preserve">Figure 2. Association between state minimum wages and </w:t>
      </w:r>
      <w:r w:rsidR="00B81BD9">
        <w:rPr>
          <w:rFonts w:cs="Times New Roman"/>
          <w:b/>
          <w:bCs/>
        </w:rPr>
        <w:t>the</w:t>
      </w:r>
      <w:r w:rsidRPr="006B155A">
        <w:rPr>
          <w:rFonts w:cs="Times New Roman"/>
          <w:b/>
          <w:bCs/>
        </w:rPr>
        <w:t xml:space="preserve"> mental health outcomes</w:t>
      </w:r>
      <w:r w:rsidR="00B81BD9">
        <w:rPr>
          <w:rFonts w:cs="Times New Roman"/>
          <w:b/>
          <w:bCs/>
        </w:rPr>
        <w:t xml:space="preserve"> of children, aged 3–17, in the NSCH from 2016–2020</w:t>
      </w:r>
      <w:r w:rsidRPr="006B155A">
        <w:rPr>
          <w:rFonts w:cs="Times New Roman"/>
          <w:b/>
          <w:bCs/>
        </w:rPr>
        <w:t>.</w:t>
      </w:r>
    </w:p>
    <w:p w14:paraId="55882DA0" w14:textId="043C37A7" w:rsidR="006B155A" w:rsidRDefault="006B155A" w:rsidP="00F83157">
      <w:pPr>
        <w:spacing w:line="480" w:lineRule="auto"/>
        <w:jc w:val="both"/>
        <w:rPr>
          <w:rFonts w:cs="Times New Roman"/>
        </w:rPr>
      </w:pPr>
      <w:r w:rsidRPr="006B155A">
        <w:rPr>
          <w:rFonts w:cs="Times New Roman"/>
          <w:b/>
          <w:bCs/>
        </w:rPr>
        <w:t>Notes:</w:t>
      </w:r>
      <w:r>
        <w:rPr>
          <w:rFonts w:cs="Times New Roman"/>
        </w:rPr>
        <w:t xml:space="preserve"> </w:t>
      </w:r>
      <w:r>
        <w:t>The coefficients provide the percentage-point response in children’s mental health outcomes</w:t>
      </w:r>
      <w:r>
        <w:t xml:space="preserve"> as</w:t>
      </w:r>
      <w:r>
        <w:t xml:space="preserve"> </w:t>
      </w:r>
      <w:r>
        <w:t>a</w:t>
      </w:r>
      <w:r>
        <w:t xml:space="preserve"> </w:t>
      </w:r>
      <w:r>
        <w:t xml:space="preserve">state’s effective </w:t>
      </w:r>
      <w:r>
        <w:t xml:space="preserve">minimum wage </w:t>
      </w:r>
      <w:r>
        <w:t>rises by $1.</w:t>
      </w:r>
      <w:r>
        <w:t xml:space="preserve"> </w:t>
      </w:r>
      <w:r>
        <w:rPr>
          <w:rFonts w:cs="Times New Roman"/>
        </w:rPr>
        <w:t xml:space="preserve">Based on OLS TWFE models using children aged 3–17 </w:t>
      </w:r>
      <w:r w:rsidR="00B81BD9">
        <w:rPr>
          <w:rFonts w:cs="Times New Roman"/>
        </w:rPr>
        <w:t xml:space="preserve">in the NSCH </w:t>
      </w:r>
      <w:r>
        <w:rPr>
          <w:rFonts w:cs="Times New Roman"/>
        </w:rPr>
        <w:t xml:space="preserve">from 2016 to 2020. All models are adjusted for state and year fixed effects. Fully adjusted models also control for each </w:t>
      </w:r>
      <w:r>
        <w:t>child</w:t>
      </w:r>
      <w:r w:rsidR="00B81BD9">
        <w:t>’s</w:t>
      </w:r>
      <w:r>
        <w:t xml:space="preserve"> demographic characteristics as well as state policy controls, as described in the Methods. </w:t>
      </w:r>
      <w:r>
        <w:t xml:space="preserve">Standard errors are clustered at the state level. 95% </w:t>
      </w:r>
      <w:r>
        <w:t xml:space="preserve">confidence intervals </w:t>
      </w:r>
      <w:r>
        <w:t>are provided.</w:t>
      </w:r>
      <w:r>
        <w:rPr>
          <w:rFonts w:cs="Times New Roman"/>
        </w:rPr>
        <w:t xml:space="preserve"> N</w:t>
      </w:r>
      <w:r w:rsidR="0060367C">
        <w:rPr>
          <w:rFonts w:cs="Times New Roman"/>
        </w:rPr>
        <w:t xml:space="preserve"> </w:t>
      </w:r>
      <w:r>
        <w:rPr>
          <w:rFonts w:cs="Times New Roman"/>
        </w:rPr>
        <w:t>=</w:t>
      </w:r>
      <w:r w:rsidR="00F83157">
        <w:rPr>
          <w:rFonts w:cs="Times New Roman"/>
        </w:rPr>
        <w:t xml:space="preserve"> </w:t>
      </w:r>
      <w:r w:rsidR="00F83157" w:rsidRPr="00F83157">
        <w:rPr>
          <w:rFonts w:cs="Times New Roman"/>
        </w:rPr>
        <w:t>114</w:t>
      </w:r>
      <w:r w:rsidR="00F83157">
        <w:rPr>
          <w:rFonts w:cs="Times New Roman"/>
        </w:rPr>
        <w:t>,</w:t>
      </w:r>
      <w:r w:rsidR="00F83157" w:rsidRPr="00F83157">
        <w:rPr>
          <w:rFonts w:cs="Times New Roman"/>
        </w:rPr>
        <w:t>163</w:t>
      </w:r>
      <w:r w:rsidR="00F83157">
        <w:rPr>
          <w:rFonts w:cs="Times New Roman"/>
        </w:rPr>
        <w:t xml:space="preserve"> to</w:t>
      </w:r>
      <w:r w:rsidR="00F83157" w:rsidRPr="00F83157">
        <w:rPr>
          <w:rFonts w:cs="Times New Roman"/>
        </w:rPr>
        <w:t xml:space="preserve"> 141</w:t>
      </w:r>
      <w:r w:rsidR="00F83157">
        <w:rPr>
          <w:rFonts w:cs="Times New Roman"/>
        </w:rPr>
        <w:t>,</w:t>
      </w:r>
      <w:r w:rsidR="00F83157" w:rsidRPr="00F83157">
        <w:rPr>
          <w:rFonts w:cs="Times New Roman"/>
        </w:rPr>
        <w:t>094</w:t>
      </w:r>
      <w:r>
        <w:rPr>
          <w:rFonts w:cs="Times New Roman"/>
        </w:rPr>
        <w:t>.</w:t>
      </w:r>
      <w:r w:rsidR="00785DC7">
        <w:rPr>
          <w:rFonts w:cs="Times New Roman"/>
        </w:rPr>
        <w:t xml:space="preserve"> </w:t>
      </w:r>
      <w:proofErr w:type="spellStart"/>
      <w:r w:rsidR="00785DC7">
        <w:rPr>
          <w:rFonts w:cs="Times New Roman"/>
        </w:rPr>
        <w:t>Sx</w:t>
      </w:r>
      <w:proofErr w:type="spellEnd"/>
      <w:r w:rsidR="00785DC7">
        <w:rPr>
          <w:rFonts w:cs="Times New Roman"/>
        </w:rPr>
        <w:t>. = symptoms.</w:t>
      </w:r>
    </w:p>
    <w:p w14:paraId="382EBF92" w14:textId="717D2B72" w:rsidR="00FB2B29" w:rsidRDefault="00FB2B29">
      <w:pPr>
        <w:rPr>
          <w:rFonts w:cs="Times New Roman"/>
        </w:rPr>
      </w:pPr>
      <w:r>
        <w:rPr>
          <w:rFonts w:cs="Times New Roman"/>
        </w:rPr>
        <w:br w:type="page"/>
      </w:r>
    </w:p>
    <w:p w14:paraId="43B00BDA" w14:textId="1C7881EB" w:rsidR="0060367C" w:rsidRDefault="0060367C" w:rsidP="0060367C">
      <w:pPr>
        <w:spacing w:line="480" w:lineRule="auto"/>
        <w:jc w:val="center"/>
        <w:rPr>
          <w:rFonts w:cs="Times New Roman"/>
        </w:rPr>
      </w:pPr>
      <w:r>
        <w:rPr>
          <w:rFonts w:cs="Times New Roman"/>
          <w:noProof/>
        </w:rPr>
        <w:lastRenderedPageBreak/>
        <w:drawing>
          <wp:inline distT="0" distB="0" distL="0" distR="0" wp14:anchorId="561CC97F" wp14:editId="03ECC4DA">
            <wp:extent cx="4572000" cy="3657600"/>
            <wp:effectExtent l="0" t="0" r="0" b="0"/>
            <wp:docPr id="101654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9262" name="Picture 1016549262"/>
                    <pic:cNvPicPr/>
                  </pic:nvPicPr>
                  <pic:blipFill>
                    <a:blip r:embed="rId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743CBED" w14:textId="06335EB6" w:rsidR="0060367C" w:rsidRPr="006B155A" w:rsidRDefault="0060367C" w:rsidP="0060367C">
      <w:pPr>
        <w:spacing w:line="480" w:lineRule="auto"/>
        <w:jc w:val="both"/>
        <w:rPr>
          <w:rFonts w:cs="Times New Roman"/>
          <w:b/>
          <w:bCs/>
        </w:rPr>
      </w:pPr>
      <w:r w:rsidRPr="006B155A">
        <w:rPr>
          <w:rFonts w:cs="Times New Roman"/>
          <w:b/>
          <w:bCs/>
        </w:rPr>
        <w:t xml:space="preserve">Figure </w:t>
      </w:r>
      <w:r>
        <w:rPr>
          <w:rFonts w:cs="Times New Roman"/>
          <w:b/>
          <w:bCs/>
        </w:rPr>
        <w:t>3</w:t>
      </w:r>
      <w:r w:rsidRPr="006B155A">
        <w:rPr>
          <w:rFonts w:cs="Times New Roman"/>
          <w:b/>
          <w:bCs/>
        </w:rPr>
        <w:t xml:space="preserve">. Association between state minimum wages and </w:t>
      </w:r>
      <w:r>
        <w:rPr>
          <w:rFonts w:cs="Times New Roman"/>
          <w:b/>
          <w:bCs/>
        </w:rPr>
        <w:t>the</w:t>
      </w:r>
      <w:r w:rsidRPr="006B155A">
        <w:rPr>
          <w:rFonts w:cs="Times New Roman"/>
          <w:b/>
          <w:bCs/>
        </w:rPr>
        <w:t xml:space="preserve"> mental health outcomes</w:t>
      </w:r>
      <w:r>
        <w:rPr>
          <w:rFonts w:cs="Times New Roman"/>
          <w:b/>
          <w:bCs/>
        </w:rPr>
        <w:t xml:space="preserve"> of </w:t>
      </w:r>
      <w:r>
        <w:rPr>
          <w:rFonts w:cs="Times New Roman"/>
          <w:b/>
          <w:bCs/>
        </w:rPr>
        <w:t>adolescents</w:t>
      </w:r>
      <w:r>
        <w:rPr>
          <w:rFonts w:cs="Times New Roman"/>
          <w:b/>
          <w:bCs/>
        </w:rPr>
        <w:t xml:space="preserve">, aged </w:t>
      </w:r>
      <w:r>
        <w:rPr>
          <w:rFonts w:cs="Times New Roman"/>
          <w:b/>
          <w:bCs/>
        </w:rPr>
        <w:t>12</w:t>
      </w:r>
      <w:r>
        <w:rPr>
          <w:rFonts w:cs="Times New Roman"/>
          <w:b/>
          <w:bCs/>
        </w:rPr>
        <w:t>–1</w:t>
      </w:r>
      <w:r>
        <w:rPr>
          <w:rFonts w:cs="Times New Roman"/>
          <w:b/>
          <w:bCs/>
        </w:rPr>
        <w:t>8</w:t>
      </w:r>
      <w:r>
        <w:rPr>
          <w:rFonts w:cs="Times New Roman"/>
          <w:b/>
          <w:bCs/>
        </w:rPr>
        <w:t xml:space="preserve">, in the </w:t>
      </w:r>
      <w:r>
        <w:rPr>
          <w:rFonts w:cs="Times New Roman"/>
          <w:b/>
          <w:bCs/>
        </w:rPr>
        <w:t>YRBSS</w:t>
      </w:r>
      <w:r>
        <w:rPr>
          <w:rFonts w:cs="Times New Roman"/>
          <w:b/>
          <w:bCs/>
        </w:rPr>
        <w:t xml:space="preserve"> from 20</w:t>
      </w:r>
      <w:r>
        <w:rPr>
          <w:rFonts w:cs="Times New Roman"/>
          <w:b/>
          <w:bCs/>
        </w:rPr>
        <w:t>01</w:t>
      </w:r>
      <w:r>
        <w:rPr>
          <w:rFonts w:cs="Times New Roman"/>
          <w:b/>
          <w:bCs/>
        </w:rPr>
        <w:t>–20</w:t>
      </w:r>
      <w:r>
        <w:rPr>
          <w:rFonts w:cs="Times New Roman"/>
          <w:b/>
          <w:bCs/>
        </w:rPr>
        <w:t>19</w:t>
      </w:r>
      <w:r w:rsidRPr="006B155A">
        <w:rPr>
          <w:rFonts w:cs="Times New Roman"/>
          <w:b/>
          <w:bCs/>
        </w:rPr>
        <w:t>.</w:t>
      </w:r>
    </w:p>
    <w:p w14:paraId="2EF34207" w14:textId="1BA82EA4" w:rsidR="0060367C" w:rsidRPr="006B155A" w:rsidRDefault="0060367C" w:rsidP="0060367C">
      <w:pPr>
        <w:spacing w:line="480" w:lineRule="auto"/>
        <w:jc w:val="both"/>
        <w:rPr>
          <w:rFonts w:cs="Times New Roman"/>
        </w:rPr>
      </w:pPr>
      <w:r w:rsidRPr="006B155A">
        <w:rPr>
          <w:rFonts w:cs="Times New Roman"/>
          <w:b/>
          <w:bCs/>
        </w:rPr>
        <w:t>Notes:</w:t>
      </w:r>
      <w:r>
        <w:rPr>
          <w:rFonts w:cs="Times New Roman"/>
        </w:rPr>
        <w:t xml:space="preserve"> </w:t>
      </w:r>
      <w:r>
        <w:t xml:space="preserve">The coefficients provide the percentage-point response in </w:t>
      </w:r>
      <w:r>
        <w:t>adolescents’</w:t>
      </w:r>
      <w:r>
        <w:t xml:space="preserve"> mental health outcomes as a state’s effective minimum wage rises by $1. </w:t>
      </w:r>
      <w:r>
        <w:rPr>
          <w:rFonts w:cs="Times New Roman"/>
        </w:rPr>
        <w:t xml:space="preserve">Based on OLS TWFE models using children aged </w:t>
      </w:r>
      <w:r>
        <w:rPr>
          <w:rFonts w:cs="Times New Roman"/>
        </w:rPr>
        <w:t>12–18</w:t>
      </w:r>
      <w:r>
        <w:rPr>
          <w:rFonts w:cs="Times New Roman"/>
        </w:rPr>
        <w:t xml:space="preserve"> in the </w:t>
      </w:r>
      <w:r>
        <w:rPr>
          <w:rFonts w:cs="Times New Roman"/>
        </w:rPr>
        <w:t>YRBSS</w:t>
      </w:r>
      <w:r>
        <w:rPr>
          <w:rFonts w:cs="Times New Roman"/>
        </w:rPr>
        <w:t xml:space="preserve"> from 20</w:t>
      </w:r>
      <w:r>
        <w:rPr>
          <w:rFonts w:cs="Times New Roman"/>
        </w:rPr>
        <w:t>01</w:t>
      </w:r>
      <w:r>
        <w:rPr>
          <w:rFonts w:cs="Times New Roman"/>
        </w:rPr>
        <w:t xml:space="preserve"> to 20</w:t>
      </w:r>
      <w:r>
        <w:rPr>
          <w:rFonts w:cs="Times New Roman"/>
        </w:rPr>
        <w:t>19</w:t>
      </w:r>
      <w:r>
        <w:rPr>
          <w:rFonts w:cs="Times New Roman"/>
        </w:rPr>
        <w:t xml:space="preserve">. All models are adjusted for state and </w:t>
      </w:r>
      <w:r>
        <w:rPr>
          <w:rFonts w:cs="Times New Roman"/>
        </w:rPr>
        <w:t>age-by-</w:t>
      </w:r>
      <w:r>
        <w:rPr>
          <w:rFonts w:cs="Times New Roman"/>
        </w:rPr>
        <w:t xml:space="preserve">year fixed effects. Fully adjusted models also control for each </w:t>
      </w:r>
      <w:r>
        <w:rPr>
          <w:rFonts w:cs="Times New Roman"/>
        </w:rPr>
        <w:t>adolescent’s</w:t>
      </w:r>
      <w:r>
        <w:t xml:space="preserve"> demographic characteristics as well as state policy controls, as described in the Methods. Standard errors are clustered at the state level. 95% confidence intervals are provided.</w:t>
      </w:r>
      <w:r>
        <w:rPr>
          <w:rFonts w:cs="Times New Roman"/>
        </w:rPr>
        <w:t xml:space="preserve"> N</w:t>
      </w:r>
      <w:r>
        <w:rPr>
          <w:rFonts w:cs="Times New Roman"/>
        </w:rPr>
        <w:t xml:space="preserve"> </w:t>
      </w:r>
      <w:r>
        <w:rPr>
          <w:rFonts w:cs="Times New Roman"/>
        </w:rPr>
        <w:t>=</w:t>
      </w:r>
      <w:r>
        <w:rPr>
          <w:rFonts w:cs="Times New Roman"/>
        </w:rPr>
        <w:t xml:space="preserve">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rPr>
          <w:rFonts w:cs="Times New Roman"/>
        </w:rPr>
        <w:t xml:space="preserve">. </w:t>
      </w:r>
    </w:p>
    <w:p w14:paraId="3DDD20E5" w14:textId="77777777" w:rsidR="0060367C" w:rsidRPr="006B155A" w:rsidRDefault="0060367C" w:rsidP="00A759CF">
      <w:pPr>
        <w:spacing w:line="480" w:lineRule="auto"/>
        <w:jc w:val="both"/>
        <w:rPr>
          <w:rFonts w:cs="Times New Roman"/>
        </w:rPr>
      </w:pPr>
    </w:p>
    <w:sectPr w:rsidR="0060367C" w:rsidRPr="006B155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BF87" w14:textId="77777777" w:rsidR="001D33A3" w:rsidRDefault="001D33A3" w:rsidP="00083242">
      <w:r>
        <w:separator/>
      </w:r>
    </w:p>
    <w:p w14:paraId="753183A5" w14:textId="77777777" w:rsidR="001D33A3" w:rsidRDefault="001D33A3"/>
  </w:endnote>
  <w:endnote w:type="continuationSeparator" w:id="0">
    <w:p w14:paraId="5BFA783A" w14:textId="77777777" w:rsidR="001D33A3" w:rsidRDefault="001D33A3" w:rsidP="00083242">
      <w:r>
        <w:continuationSeparator/>
      </w:r>
    </w:p>
    <w:p w14:paraId="32E332B8" w14:textId="77777777" w:rsidR="001D33A3" w:rsidRDefault="001D33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50995123"/>
      <w:docPartObj>
        <w:docPartGallery w:val="Page Numbers (Bottom of Page)"/>
        <w:docPartUnique/>
      </w:docPartObj>
    </w:sdtPr>
    <w:sdtContent>
      <w:p w14:paraId="48398649" w14:textId="77777777" w:rsidR="00083242" w:rsidRPr="00CD4A6D" w:rsidRDefault="00083242" w:rsidP="007E3F1A">
        <w:pPr>
          <w:pStyle w:val="Footer"/>
          <w:framePr w:wrap="none" w:vAnchor="text" w:hAnchor="margin" w:xAlign="right" w:y="1"/>
          <w:rPr>
            <w:rStyle w:val="PageNumber"/>
            <w:rFonts w:cs="Times New Roman"/>
          </w:rPr>
        </w:pPr>
        <w:r w:rsidRPr="00CD4A6D">
          <w:rPr>
            <w:rStyle w:val="PageNumber"/>
            <w:rFonts w:cs="Times New Roman"/>
          </w:rPr>
          <w:fldChar w:fldCharType="begin"/>
        </w:r>
        <w:r w:rsidRPr="00CD4A6D">
          <w:rPr>
            <w:rStyle w:val="PageNumber"/>
            <w:rFonts w:cs="Times New Roman"/>
          </w:rPr>
          <w:instrText xml:space="preserve"> PAGE </w:instrText>
        </w:r>
        <w:r w:rsidRPr="00CD4A6D">
          <w:rPr>
            <w:rStyle w:val="PageNumber"/>
            <w:rFonts w:cs="Times New Roman"/>
          </w:rPr>
          <w:fldChar w:fldCharType="separate"/>
        </w:r>
        <w:r w:rsidRPr="00CD4A6D">
          <w:rPr>
            <w:rStyle w:val="PageNumber"/>
            <w:rFonts w:cs="Times New Roman"/>
            <w:noProof/>
          </w:rPr>
          <w:t>21</w:t>
        </w:r>
        <w:r w:rsidRPr="00CD4A6D">
          <w:rPr>
            <w:rStyle w:val="PageNumber"/>
            <w:rFonts w:cs="Times New Roman"/>
          </w:rPr>
          <w:fldChar w:fldCharType="end"/>
        </w:r>
      </w:p>
    </w:sdtContent>
  </w:sdt>
  <w:p w14:paraId="61E17D74" w14:textId="77777777" w:rsidR="00083242" w:rsidRPr="00CD4A6D" w:rsidRDefault="00083242" w:rsidP="00083242">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F510" w14:textId="77777777" w:rsidR="001D33A3" w:rsidRDefault="001D33A3" w:rsidP="00083242">
      <w:r>
        <w:separator/>
      </w:r>
    </w:p>
    <w:p w14:paraId="366D38B6" w14:textId="77777777" w:rsidR="001D33A3" w:rsidRDefault="001D33A3"/>
  </w:footnote>
  <w:footnote w:type="continuationSeparator" w:id="0">
    <w:p w14:paraId="10C8C296" w14:textId="77777777" w:rsidR="001D33A3" w:rsidRDefault="001D33A3" w:rsidP="00083242">
      <w:r>
        <w:continuationSeparator/>
      </w:r>
    </w:p>
    <w:p w14:paraId="00DDC15F" w14:textId="77777777" w:rsidR="001D33A3" w:rsidRDefault="001D33A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3E88"/>
    <w:rsid w:val="00015750"/>
    <w:rsid w:val="00023497"/>
    <w:rsid w:val="00045176"/>
    <w:rsid w:val="00064D1B"/>
    <w:rsid w:val="00070BA2"/>
    <w:rsid w:val="00083242"/>
    <w:rsid w:val="00086AFA"/>
    <w:rsid w:val="00087B54"/>
    <w:rsid w:val="00093E40"/>
    <w:rsid w:val="000F09EE"/>
    <w:rsid w:val="000F0CDF"/>
    <w:rsid w:val="00120294"/>
    <w:rsid w:val="00127846"/>
    <w:rsid w:val="00134E77"/>
    <w:rsid w:val="00140329"/>
    <w:rsid w:val="001536EF"/>
    <w:rsid w:val="0016448F"/>
    <w:rsid w:val="00166A75"/>
    <w:rsid w:val="00176331"/>
    <w:rsid w:val="00184CFF"/>
    <w:rsid w:val="0019029E"/>
    <w:rsid w:val="00194E97"/>
    <w:rsid w:val="00197322"/>
    <w:rsid w:val="00197C5C"/>
    <w:rsid w:val="001A1BF8"/>
    <w:rsid w:val="001D2A1B"/>
    <w:rsid w:val="001D33A3"/>
    <w:rsid w:val="001D5A10"/>
    <w:rsid w:val="001D5AE7"/>
    <w:rsid w:val="001E2479"/>
    <w:rsid w:val="001E347E"/>
    <w:rsid w:val="001E5CE0"/>
    <w:rsid w:val="001F28A5"/>
    <w:rsid w:val="00210B07"/>
    <w:rsid w:val="002330CD"/>
    <w:rsid w:val="00250657"/>
    <w:rsid w:val="00256B69"/>
    <w:rsid w:val="002854E7"/>
    <w:rsid w:val="002908D5"/>
    <w:rsid w:val="002908F8"/>
    <w:rsid w:val="002958B8"/>
    <w:rsid w:val="00296602"/>
    <w:rsid w:val="00296FEC"/>
    <w:rsid w:val="002A1AE0"/>
    <w:rsid w:val="002A1ED6"/>
    <w:rsid w:val="002B043E"/>
    <w:rsid w:val="002B7523"/>
    <w:rsid w:val="002C01E2"/>
    <w:rsid w:val="002C334D"/>
    <w:rsid w:val="002C68B1"/>
    <w:rsid w:val="002E4741"/>
    <w:rsid w:val="002E6C8E"/>
    <w:rsid w:val="0030302B"/>
    <w:rsid w:val="00317CAD"/>
    <w:rsid w:val="00325E99"/>
    <w:rsid w:val="00326419"/>
    <w:rsid w:val="00331D47"/>
    <w:rsid w:val="0034351B"/>
    <w:rsid w:val="00364239"/>
    <w:rsid w:val="00366DBB"/>
    <w:rsid w:val="0037205E"/>
    <w:rsid w:val="00385205"/>
    <w:rsid w:val="0038659B"/>
    <w:rsid w:val="0039216D"/>
    <w:rsid w:val="003A279B"/>
    <w:rsid w:val="003F12F2"/>
    <w:rsid w:val="003F3EDB"/>
    <w:rsid w:val="00400F4A"/>
    <w:rsid w:val="00406BE5"/>
    <w:rsid w:val="00417984"/>
    <w:rsid w:val="0043114A"/>
    <w:rsid w:val="00436DD8"/>
    <w:rsid w:val="00455C20"/>
    <w:rsid w:val="004575C9"/>
    <w:rsid w:val="00465163"/>
    <w:rsid w:val="00465496"/>
    <w:rsid w:val="00465895"/>
    <w:rsid w:val="00471FE3"/>
    <w:rsid w:val="00474629"/>
    <w:rsid w:val="00486BF9"/>
    <w:rsid w:val="004B1084"/>
    <w:rsid w:val="004D331C"/>
    <w:rsid w:val="004D5927"/>
    <w:rsid w:val="004E3BD9"/>
    <w:rsid w:val="004E43F2"/>
    <w:rsid w:val="004F1B70"/>
    <w:rsid w:val="004F5149"/>
    <w:rsid w:val="004F5ADC"/>
    <w:rsid w:val="004F5E60"/>
    <w:rsid w:val="005029A1"/>
    <w:rsid w:val="0051100D"/>
    <w:rsid w:val="00533E16"/>
    <w:rsid w:val="00543DEA"/>
    <w:rsid w:val="00545253"/>
    <w:rsid w:val="00547A83"/>
    <w:rsid w:val="00555999"/>
    <w:rsid w:val="00557E41"/>
    <w:rsid w:val="00560ADB"/>
    <w:rsid w:val="00567237"/>
    <w:rsid w:val="0057121D"/>
    <w:rsid w:val="00571942"/>
    <w:rsid w:val="00573B8D"/>
    <w:rsid w:val="00575FCD"/>
    <w:rsid w:val="0058539A"/>
    <w:rsid w:val="00585ECE"/>
    <w:rsid w:val="00595345"/>
    <w:rsid w:val="0059536A"/>
    <w:rsid w:val="005A66AA"/>
    <w:rsid w:val="005B6F4A"/>
    <w:rsid w:val="005C1BA7"/>
    <w:rsid w:val="005D2186"/>
    <w:rsid w:val="005D4E4F"/>
    <w:rsid w:val="005E65C9"/>
    <w:rsid w:val="0060367C"/>
    <w:rsid w:val="00615430"/>
    <w:rsid w:val="00626CD4"/>
    <w:rsid w:val="00646BF1"/>
    <w:rsid w:val="00655594"/>
    <w:rsid w:val="00656975"/>
    <w:rsid w:val="00662BC4"/>
    <w:rsid w:val="0067611F"/>
    <w:rsid w:val="006867AF"/>
    <w:rsid w:val="006A743A"/>
    <w:rsid w:val="006A7A73"/>
    <w:rsid w:val="006B0AD7"/>
    <w:rsid w:val="006B155A"/>
    <w:rsid w:val="006B1745"/>
    <w:rsid w:val="006E1717"/>
    <w:rsid w:val="007068C7"/>
    <w:rsid w:val="00706A12"/>
    <w:rsid w:val="00711A19"/>
    <w:rsid w:val="00734239"/>
    <w:rsid w:val="00752348"/>
    <w:rsid w:val="007626B2"/>
    <w:rsid w:val="00767BBD"/>
    <w:rsid w:val="007725E9"/>
    <w:rsid w:val="00781037"/>
    <w:rsid w:val="0078319C"/>
    <w:rsid w:val="00785DC7"/>
    <w:rsid w:val="007B22A3"/>
    <w:rsid w:val="007B26A0"/>
    <w:rsid w:val="007B2EBC"/>
    <w:rsid w:val="007B728C"/>
    <w:rsid w:val="007C0471"/>
    <w:rsid w:val="007D3910"/>
    <w:rsid w:val="007E73F7"/>
    <w:rsid w:val="007F48DB"/>
    <w:rsid w:val="008146A4"/>
    <w:rsid w:val="0082714D"/>
    <w:rsid w:val="008427B5"/>
    <w:rsid w:val="0085224D"/>
    <w:rsid w:val="008524E2"/>
    <w:rsid w:val="00852F99"/>
    <w:rsid w:val="00855F14"/>
    <w:rsid w:val="008A0D74"/>
    <w:rsid w:val="008B63F9"/>
    <w:rsid w:val="008C1281"/>
    <w:rsid w:val="008C7C38"/>
    <w:rsid w:val="008E421B"/>
    <w:rsid w:val="00902F1B"/>
    <w:rsid w:val="00910055"/>
    <w:rsid w:val="0091362E"/>
    <w:rsid w:val="0092038C"/>
    <w:rsid w:val="00933EAF"/>
    <w:rsid w:val="009472D8"/>
    <w:rsid w:val="00963278"/>
    <w:rsid w:val="0097248D"/>
    <w:rsid w:val="00972B51"/>
    <w:rsid w:val="00976EEF"/>
    <w:rsid w:val="009A0F7D"/>
    <w:rsid w:val="009A6A53"/>
    <w:rsid w:val="009C41D6"/>
    <w:rsid w:val="009C6945"/>
    <w:rsid w:val="009E4F07"/>
    <w:rsid w:val="009F6796"/>
    <w:rsid w:val="00A01810"/>
    <w:rsid w:val="00A20B5C"/>
    <w:rsid w:val="00A212D4"/>
    <w:rsid w:val="00A33288"/>
    <w:rsid w:val="00A408D7"/>
    <w:rsid w:val="00A759CF"/>
    <w:rsid w:val="00A824D3"/>
    <w:rsid w:val="00AB5BBA"/>
    <w:rsid w:val="00AC4493"/>
    <w:rsid w:val="00AD4D9A"/>
    <w:rsid w:val="00B058E1"/>
    <w:rsid w:val="00B27D24"/>
    <w:rsid w:val="00B7156C"/>
    <w:rsid w:val="00B81BD9"/>
    <w:rsid w:val="00B952D4"/>
    <w:rsid w:val="00B9622D"/>
    <w:rsid w:val="00BA2FB3"/>
    <w:rsid w:val="00BB32A5"/>
    <w:rsid w:val="00BC2049"/>
    <w:rsid w:val="00BC2818"/>
    <w:rsid w:val="00BC7CA5"/>
    <w:rsid w:val="00BD2136"/>
    <w:rsid w:val="00BD7040"/>
    <w:rsid w:val="00BD7A22"/>
    <w:rsid w:val="00BF6B1B"/>
    <w:rsid w:val="00C12166"/>
    <w:rsid w:val="00C126AC"/>
    <w:rsid w:val="00C23132"/>
    <w:rsid w:val="00C25897"/>
    <w:rsid w:val="00C4111C"/>
    <w:rsid w:val="00C57358"/>
    <w:rsid w:val="00C60785"/>
    <w:rsid w:val="00C67685"/>
    <w:rsid w:val="00C703EC"/>
    <w:rsid w:val="00C72881"/>
    <w:rsid w:val="00C8726A"/>
    <w:rsid w:val="00CB64EE"/>
    <w:rsid w:val="00CC36E5"/>
    <w:rsid w:val="00CC4A6D"/>
    <w:rsid w:val="00CD4A6D"/>
    <w:rsid w:val="00CE135C"/>
    <w:rsid w:val="00CE2AF2"/>
    <w:rsid w:val="00CF1631"/>
    <w:rsid w:val="00D02883"/>
    <w:rsid w:val="00D24799"/>
    <w:rsid w:val="00D32DF9"/>
    <w:rsid w:val="00D409E0"/>
    <w:rsid w:val="00D434F8"/>
    <w:rsid w:val="00D44C98"/>
    <w:rsid w:val="00D7443A"/>
    <w:rsid w:val="00D756CA"/>
    <w:rsid w:val="00D76340"/>
    <w:rsid w:val="00D979BB"/>
    <w:rsid w:val="00DA18DD"/>
    <w:rsid w:val="00DD06DA"/>
    <w:rsid w:val="00DD3246"/>
    <w:rsid w:val="00DF4557"/>
    <w:rsid w:val="00E01BCE"/>
    <w:rsid w:val="00E04EEF"/>
    <w:rsid w:val="00E13E31"/>
    <w:rsid w:val="00E419D7"/>
    <w:rsid w:val="00E438B4"/>
    <w:rsid w:val="00E471C9"/>
    <w:rsid w:val="00E57A4C"/>
    <w:rsid w:val="00E57AD4"/>
    <w:rsid w:val="00E702FD"/>
    <w:rsid w:val="00E87102"/>
    <w:rsid w:val="00E94CB5"/>
    <w:rsid w:val="00EA2B93"/>
    <w:rsid w:val="00EA38E1"/>
    <w:rsid w:val="00ED67AF"/>
    <w:rsid w:val="00ED6E72"/>
    <w:rsid w:val="00EE28F2"/>
    <w:rsid w:val="00F14241"/>
    <w:rsid w:val="00F246BB"/>
    <w:rsid w:val="00F33023"/>
    <w:rsid w:val="00F36128"/>
    <w:rsid w:val="00F40B24"/>
    <w:rsid w:val="00F44249"/>
    <w:rsid w:val="00F52122"/>
    <w:rsid w:val="00F53D96"/>
    <w:rsid w:val="00F629C1"/>
    <w:rsid w:val="00F74A3D"/>
    <w:rsid w:val="00F83157"/>
    <w:rsid w:val="00FB2B29"/>
    <w:rsid w:val="00FB2D04"/>
    <w:rsid w:val="00FD517F"/>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19</Pages>
  <Words>17902</Words>
  <Characters>102047</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39</cp:revision>
  <dcterms:created xsi:type="dcterms:W3CDTF">2023-07-18T19:02:00Z</dcterms:created>
  <dcterms:modified xsi:type="dcterms:W3CDTF">2023-07-19T22:23:00Z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id="aDBRJ2L5"/&gt;&lt;style id="http://www.zotero.org/styles/american-medical-association" hasBibliography="1" bibliographyStyleHasBeenSet="1"/&gt;&lt;prefs&gt;&lt;pref name="fieldType" value="Field"/&gt;&lt;/prefs&gt;&lt;/data&gt;</vt:lpwstr>
  </property>
</Properties>
</file>