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7B75" w14:textId="1E474238" w:rsidR="005E65C9" w:rsidRPr="000F0CDF" w:rsidRDefault="00E87102" w:rsidP="008C7C38">
      <w:pPr>
        <w:spacing w:line="480" w:lineRule="auto"/>
        <w:jc w:val="center"/>
        <w:rPr>
          <w:rFonts w:cs="Times New Roman"/>
          <w:b/>
          <w:bCs/>
        </w:rPr>
      </w:pPr>
      <w:r>
        <w:rPr>
          <w:rFonts w:cs="Times New Roman"/>
          <w:b/>
          <w:bCs/>
        </w:rPr>
        <w:t>T</w:t>
      </w:r>
      <w:r w:rsidR="00E13E31" w:rsidRPr="000F0CDF">
        <w:rPr>
          <w:rFonts w:cs="Times New Roman"/>
          <w:b/>
          <w:bCs/>
        </w:rPr>
        <w:t>he</w:t>
      </w:r>
      <w:r w:rsidR="008C7C38" w:rsidRPr="000F0CDF">
        <w:rPr>
          <w:rFonts w:cs="Times New Roman"/>
          <w:b/>
          <w:bCs/>
        </w:rPr>
        <w:t xml:space="preserve"> Minimum Wage </w:t>
      </w:r>
      <w:r w:rsidR="00E13E31" w:rsidRPr="000F0CDF">
        <w:rPr>
          <w:rFonts w:cs="Times New Roman"/>
          <w:b/>
          <w:bCs/>
        </w:rPr>
        <w:t>and</w:t>
      </w:r>
      <w:r w:rsidR="008C7C38" w:rsidRPr="000F0CDF">
        <w:rPr>
          <w:rFonts w:cs="Times New Roman"/>
          <w:b/>
          <w:bCs/>
        </w:rPr>
        <w:t xml:space="preserve"> Children’s Mental Health</w:t>
      </w:r>
    </w:p>
    <w:p w14:paraId="586D7C36" w14:textId="5EB70384" w:rsidR="005E65C9" w:rsidRPr="008146A4" w:rsidRDefault="005E65C9" w:rsidP="008C7C38">
      <w:pPr>
        <w:spacing w:line="480" w:lineRule="auto"/>
        <w:jc w:val="center"/>
        <w:rPr>
          <w:rFonts w:cs="Times New Roman"/>
        </w:rPr>
      </w:pPr>
      <w:r w:rsidRPr="00D76340">
        <w:rPr>
          <w:rFonts w:cs="Times New Roman"/>
        </w:rPr>
        <w:t>Nolan M. Kavanagh</w:t>
      </w:r>
      <w:r w:rsidR="00D02883" w:rsidRPr="00D76340">
        <w:rPr>
          <w:rFonts w:cs="Times New Roman"/>
        </w:rPr>
        <w:t>, M.P.H.</w:t>
      </w:r>
      <w:r w:rsidR="00BF0162">
        <w:rPr>
          <w:rFonts w:cs="Times New Roman"/>
        </w:rPr>
        <w:t>,</w:t>
      </w:r>
      <w:r w:rsidRPr="00D76340">
        <w:rPr>
          <w:rFonts w:cs="Times New Roman"/>
          <w:vertAlign w:val="superscript"/>
        </w:rPr>
        <w:t>1,2</w:t>
      </w:r>
      <w:r w:rsidR="008146A4">
        <w:rPr>
          <w:rFonts w:cs="Times New Roman"/>
        </w:rPr>
        <w:t xml:space="preserve"> </w:t>
      </w:r>
      <w:r w:rsidR="00655594">
        <w:rPr>
          <w:rFonts w:cs="Times New Roman"/>
        </w:rPr>
        <w:t xml:space="preserve">Margaret McConnell, </w:t>
      </w:r>
      <w:r w:rsidR="00E13E31">
        <w:rPr>
          <w:rFonts w:cs="Times New Roman"/>
        </w:rPr>
        <w:t>Ph.D.,</w:t>
      </w:r>
      <w:r w:rsidR="00E13E31" w:rsidRPr="00E13E31">
        <w:rPr>
          <w:rFonts w:cs="Times New Roman"/>
          <w:vertAlign w:val="superscript"/>
        </w:rPr>
        <w:t>3</w:t>
      </w:r>
      <w:r w:rsidR="00E13E31">
        <w:rPr>
          <w:rFonts w:cs="Times New Roman"/>
        </w:rPr>
        <w:t xml:space="preserve"> </w:t>
      </w:r>
      <w:r w:rsidR="008146A4">
        <w:rPr>
          <w:rFonts w:cs="Times New Roman"/>
        </w:rPr>
        <w:t xml:space="preserve">Natalie </w:t>
      </w:r>
      <w:proofErr w:type="spellStart"/>
      <w:r w:rsidR="008146A4">
        <w:rPr>
          <w:rFonts w:cs="Times New Roman"/>
        </w:rPr>
        <w:t>Slopen</w:t>
      </w:r>
      <w:proofErr w:type="spellEnd"/>
      <w:r w:rsidR="008146A4">
        <w:rPr>
          <w:rFonts w:cs="Times New Roman"/>
        </w:rPr>
        <w:t>, Sc.D., M.A.</w:t>
      </w:r>
      <w:r w:rsidR="008146A4" w:rsidRPr="008146A4">
        <w:rPr>
          <w:rFonts w:cs="Times New Roman"/>
          <w:vertAlign w:val="superscript"/>
        </w:rPr>
        <w:t>3</w:t>
      </w:r>
    </w:p>
    <w:p w14:paraId="0A84A196" w14:textId="1D37B89B" w:rsidR="005E65C9" w:rsidRPr="00D76340" w:rsidRDefault="005E65C9" w:rsidP="005E65C9">
      <w:pPr>
        <w:spacing w:line="480" w:lineRule="auto"/>
        <w:jc w:val="both"/>
        <w:rPr>
          <w:rFonts w:cs="Times New Roman"/>
          <w:vertAlign w:val="superscript"/>
        </w:rPr>
      </w:pPr>
    </w:p>
    <w:p w14:paraId="3E4AC6A9" w14:textId="77777777" w:rsidR="005E65C9" w:rsidRPr="00D76340" w:rsidRDefault="005E65C9" w:rsidP="00BA2FB3">
      <w:pPr>
        <w:spacing w:line="480" w:lineRule="auto"/>
        <w:jc w:val="both"/>
        <w:rPr>
          <w:rFonts w:cs="Times New Roman"/>
        </w:rPr>
      </w:pPr>
      <w:r w:rsidRPr="00D76340">
        <w:rPr>
          <w:rFonts w:cs="Times New Roman"/>
          <w:vertAlign w:val="superscript"/>
        </w:rPr>
        <w:t>1</w:t>
      </w:r>
      <w:r w:rsidRPr="00D76340">
        <w:rPr>
          <w:rFonts w:cs="Times New Roman"/>
        </w:rPr>
        <w:t xml:space="preserve"> Program in Health Policy, Harvard University, Cambridge, Massachusetts</w:t>
      </w:r>
    </w:p>
    <w:p w14:paraId="1F250C61" w14:textId="4F3CD635" w:rsidR="008146A4" w:rsidRDefault="005E65C9" w:rsidP="002330C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76513EB7" w14:textId="4CF29E33" w:rsidR="001536EF" w:rsidRDefault="008146A4" w:rsidP="002330CD">
      <w:pPr>
        <w:spacing w:line="480" w:lineRule="auto"/>
        <w:jc w:val="both"/>
        <w:rPr>
          <w:rFonts w:cs="Times New Roman"/>
        </w:rPr>
      </w:pPr>
      <w:r w:rsidRPr="008146A4">
        <w:rPr>
          <w:rFonts w:cs="Times New Roman"/>
          <w:vertAlign w:val="superscript"/>
        </w:rPr>
        <w:t>3</w:t>
      </w:r>
      <w:r>
        <w:rPr>
          <w:rFonts w:cs="Times New Roman"/>
        </w:rPr>
        <w:t xml:space="preserve"> </w:t>
      </w:r>
      <w:r w:rsidR="002535FF">
        <w:rPr>
          <w:rFonts w:cs="Times New Roman"/>
        </w:rPr>
        <w:t xml:space="preserve">Harvard </w:t>
      </w:r>
      <w:r>
        <w:rPr>
          <w:rFonts w:cs="Times New Roman"/>
        </w:rPr>
        <w:t>T.H. Chan School of Public Health, Boston, Massachusetts</w:t>
      </w:r>
    </w:p>
    <w:p w14:paraId="638A552D" w14:textId="77777777" w:rsidR="008331E8" w:rsidRDefault="008331E8">
      <w:pPr>
        <w:rPr>
          <w:rFonts w:cs="Times New Roman"/>
          <w:b/>
          <w:bCs/>
        </w:rPr>
      </w:pPr>
      <w:r>
        <w:rPr>
          <w:rFonts w:cs="Times New Roman"/>
          <w:b/>
          <w:bCs/>
        </w:rPr>
        <w:br w:type="page"/>
      </w:r>
    </w:p>
    <w:p w14:paraId="1648E430" w14:textId="3D73F57B" w:rsidR="001536EF" w:rsidRPr="00B066EF" w:rsidRDefault="001536EF" w:rsidP="00B066EF">
      <w:pPr>
        <w:spacing w:line="480" w:lineRule="auto"/>
        <w:jc w:val="center"/>
        <w:rPr>
          <w:rFonts w:cs="Times New Roman"/>
          <w:b/>
          <w:bCs/>
          <w:u w:val="single"/>
        </w:rPr>
      </w:pPr>
      <w:r w:rsidRPr="00B066EF">
        <w:rPr>
          <w:rFonts w:cs="Times New Roman"/>
          <w:b/>
          <w:bCs/>
          <w:u w:val="single"/>
        </w:rPr>
        <w:lastRenderedPageBreak/>
        <w:t xml:space="preserve">Structured </w:t>
      </w:r>
      <w:r w:rsidR="00B066EF" w:rsidRPr="00B066EF">
        <w:rPr>
          <w:rFonts w:cs="Times New Roman"/>
          <w:b/>
          <w:bCs/>
          <w:u w:val="single"/>
        </w:rPr>
        <w:t>A</w:t>
      </w:r>
      <w:r w:rsidRPr="00B066EF">
        <w:rPr>
          <w:rFonts w:cs="Times New Roman"/>
          <w:b/>
          <w:bCs/>
          <w:u w:val="single"/>
        </w:rPr>
        <w:t>bstract</w:t>
      </w:r>
    </w:p>
    <w:p w14:paraId="5F415686" w14:textId="72E16AF0" w:rsidR="0062044C" w:rsidRDefault="0062044C" w:rsidP="00B066EF">
      <w:pPr>
        <w:spacing w:line="276" w:lineRule="auto"/>
        <w:jc w:val="both"/>
        <w:rPr>
          <w:rFonts w:cs="Times New Roman"/>
          <w:b/>
          <w:bCs/>
        </w:rPr>
      </w:pPr>
      <w:r w:rsidRPr="0062044C">
        <w:rPr>
          <w:rFonts w:cs="Times New Roman"/>
          <w:b/>
          <w:bCs/>
        </w:rPr>
        <w:t>Importance:</w:t>
      </w:r>
      <w:r>
        <w:rPr>
          <w:rFonts w:cs="Times New Roman"/>
          <w:b/>
          <w:bCs/>
        </w:rPr>
        <w:t xml:space="preserve"> </w:t>
      </w:r>
      <w:r w:rsidR="00BF0162">
        <w:rPr>
          <w:rFonts w:cs="Times New Roman"/>
        </w:rPr>
        <w:t xml:space="preserve">Mental health disorders are on the rise for children and adolescents in the U.S., with </w:t>
      </w:r>
      <w:r w:rsidR="00AE5089">
        <w:rPr>
          <w:rFonts w:cs="Times New Roman"/>
        </w:rPr>
        <w:t>especially</w:t>
      </w:r>
      <w:r w:rsidR="00BF0162">
        <w:rPr>
          <w:rFonts w:cs="Times New Roman"/>
        </w:rPr>
        <w:t xml:space="preserve"> high rates for </w:t>
      </w:r>
      <w:r w:rsidR="00DE5BCE">
        <w:rPr>
          <w:rFonts w:cs="Times New Roman"/>
        </w:rPr>
        <w:t>households</w:t>
      </w:r>
      <w:r w:rsidR="00BF0162">
        <w:rPr>
          <w:rFonts w:cs="Times New Roman"/>
        </w:rPr>
        <w:t xml:space="preserve"> living in poverty</w:t>
      </w:r>
      <w:r>
        <w:rPr>
          <w:rFonts w:cs="Times New Roman"/>
        </w:rPr>
        <w:t xml:space="preserve">. </w:t>
      </w:r>
      <w:r w:rsidR="00F12AA0">
        <w:rPr>
          <w:rFonts w:cs="Times New Roman"/>
        </w:rPr>
        <w:t>State-level policies that raise</w:t>
      </w:r>
      <w:r w:rsidR="00BF0162">
        <w:rPr>
          <w:rFonts w:cs="Times New Roman"/>
        </w:rPr>
        <w:t xml:space="preserve"> the m</w:t>
      </w:r>
      <w:r>
        <w:rPr>
          <w:rFonts w:cs="Times New Roman"/>
        </w:rPr>
        <w:t xml:space="preserve">inimum wage </w:t>
      </w:r>
      <w:r w:rsidR="00F12AA0">
        <w:rPr>
          <w:rFonts w:cs="Times New Roman"/>
        </w:rPr>
        <w:t>have</w:t>
      </w:r>
      <w:r>
        <w:rPr>
          <w:rFonts w:cs="Times New Roman"/>
        </w:rPr>
        <w:t xml:space="preserve"> the potential </w:t>
      </w:r>
      <w:r w:rsidR="00BF0162">
        <w:rPr>
          <w:rFonts w:cs="Times New Roman"/>
        </w:rPr>
        <w:t>to improve the mental well-being of children and adolescents.</w:t>
      </w:r>
    </w:p>
    <w:p w14:paraId="61E886AA" w14:textId="77777777" w:rsidR="00F12AA0" w:rsidRDefault="00F12AA0" w:rsidP="00B066EF">
      <w:pPr>
        <w:spacing w:line="276" w:lineRule="auto"/>
        <w:jc w:val="both"/>
        <w:rPr>
          <w:rFonts w:cs="Times New Roman"/>
          <w:b/>
          <w:bCs/>
        </w:rPr>
      </w:pPr>
    </w:p>
    <w:p w14:paraId="2833DFC5" w14:textId="35DC5D00" w:rsidR="0062044C" w:rsidRDefault="0062044C" w:rsidP="00B066EF">
      <w:pPr>
        <w:spacing w:line="276" w:lineRule="auto"/>
        <w:jc w:val="both"/>
        <w:rPr>
          <w:rFonts w:cs="Times New Roman"/>
        </w:rPr>
      </w:pPr>
      <w:r>
        <w:rPr>
          <w:rFonts w:cs="Times New Roman"/>
          <w:b/>
          <w:bCs/>
        </w:rPr>
        <w:t>Objective:</w:t>
      </w:r>
      <w:r>
        <w:rPr>
          <w:rFonts w:cs="Times New Roman"/>
        </w:rPr>
        <w:t xml:space="preserve"> </w:t>
      </w:r>
      <w:r w:rsidRPr="0062044C">
        <w:rPr>
          <w:rFonts w:cs="Times New Roman"/>
        </w:rPr>
        <w:t xml:space="preserve">To </w:t>
      </w:r>
      <w:r>
        <w:rPr>
          <w:rFonts w:cs="Times New Roman"/>
        </w:rPr>
        <w:t xml:space="preserve">test the </w:t>
      </w:r>
      <w:r w:rsidR="00BF0162">
        <w:rPr>
          <w:rFonts w:cs="Times New Roman"/>
        </w:rPr>
        <w:t>effect of state-level</w:t>
      </w:r>
      <w:r>
        <w:rPr>
          <w:rFonts w:cs="Times New Roman"/>
        </w:rPr>
        <w:t xml:space="preserve"> minimum wage </w:t>
      </w:r>
      <w:r w:rsidR="00BF0162">
        <w:rPr>
          <w:rFonts w:cs="Times New Roman"/>
        </w:rPr>
        <w:t>policies on</w:t>
      </w:r>
      <w:r>
        <w:rPr>
          <w:rFonts w:cs="Times New Roman"/>
        </w:rPr>
        <w:t xml:space="preserve"> children’s mental health.</w:t>
      </w:r>
    </w:p>
    <w:p w14:paraId="2FB29BCB" w14:textId="77777777" w:rsidR="00F12AA0" w:rsidRDefault="00F12AA0" w:rsidP="00B066EF">
      <w:pPr>
        <w:spacing w:line="276" w:lineRule="auto"/>
        <w:jc w:val="both"/>
        <w:rPr>
          <w:rFonts w:cs="Times New Roman"/>
          <w:b/>
          <w:bCs/>
        </w:rPr>
      </w:pPr>
    </w:p>
    <w:p w14:paraId="5AE96E7B" w14:textId="2F5D64A5" w:rsidR="00F12AA0" w:rsidRPr="00AE5089" w:rsidRDefault="00654195" w:rsidP="00B066EF">
      <w:pPr>
        <w:spacing w:line="276" w:lineRule="auto"/>
        <w:jc w:val="both"/>
        <w:rPr>
          <w:rFonts w:cs="Times New Roman"/>
        </w:rPr>
      </w:pPr>
      <w:r w:rsidRPr="00BF0162">
        <w:rPr>
          <w:rFonts w:cs="Times New Roman"/>
          <w:b/>
          <w:bCs/>
        </w:rPr>
        <w:t>Design:</w:t>
      </w:r>
      <w:r>
        <w:rPr>
          <w:rFonts w:cs="Times New Roman"/>
        </w:rPr>
        <w:t xml:space="preserve"> </w:t>
      </w:r>
      <w:r w:rsidR="00F12AA0">
        <w:rPr>
          <w:rFonts w:cs="Times New Roman"/>
        </w:rPr>
        <w:t>A repeated c</w:t>
      </w:r>
      <w:r w:rsidR="00BF0162">
        <w:rPr>
          <w:rFonts w:cs="Times New Roman"/>
        </w:rPr>
        <w:t>ross-sectional study</w:t>
      </w:r>
      <w:r w:rsidR="00F12AA0">
        <w:rPr>
          <w:rFonts w:cs="Times New Roman"/>
        </w:rPr>
        <w:t xml:space="preserve"> of children and adolescents using the National Survey of Children’s Health (2016–2020) and Youth Risk Behavioral Surveillance System (2001–2019).</w:t>
      </w:r>
    </w:p>
    <w:p w14:paraId="42289F32" w14:textId="77777777" w:rsidR="00B066EF" w:rsidRDefault="00B066EF" w:rsidP="00B066EF">
      <w:pPr>
        <w:spacing w:line="276" w:lineRule="auto"/>
        <w:jc w:val="both"/>
        <w:rPr>
          <w:rFonts w:cs="Times New Roman"/>
          <w:b/>
          <w:bCs/>
        </w:rPr>
      </w:pPr>
    </w:p>
    <w:p w14:paraId="67154509" w14:textId="249D5091" w:rsidR="00F12AA0" w:rsidRPr="00AE5089" w:rsidRDefault="00F12AA0" w:rsidP="00B066EF">
      <w:pPr>
        <w:spacing w:line="276" w:lineRule="auto"/>
        <w:jc w:val="both"/>
        <w:rPr>
          <w:rFonts w:cs="Times New Roman"/>
        </w:rPr>
      </w:pPr>
      <w:r w:rsidRPr="00F12AA0">
        <w:rPr>
          <w:rFonts w:cs="Times New Roman"/>
          <w:b/>
          <w:bCs/>
        </w:rPr>
        <w:t xml:space="preserve">Setting: </w:t>
      </w:r>
      <w:r>
        <w:rPr>
          <w:rFonts w:cs="Times New Roman"/>
        </w:rPr>
        <w:t>Population-based study of s</w:t>
      </w:r>
      <w:r>
        <w:rPr>
          <w:rFonts w:cs="Times New Roman"/>
        </w:rPr>
        <w:t>tate minimum wage policies in the U.S.</w:t>
      </w:r>
      <w:r w:rsidR="000A5203">
        <w:rPr>
          <w:rFonts w:cs="Times New Roman"/>
        </w:rPr>
        <w:t xml:space="preserve"> from 2001</w:t>
      </w:r>
      <w:r w:rsidR="008331E8">
        <w:rPr>
          <w:rFonts w:cs="Times New Roman"/>
        </w:rPr>
        <w:t xml:space="preserve"> to </w:t>
      </w:r>
      <w:r w:rsidR="000A5203">
        <w:rPr>
          <w:rFonts w:cs="Times New Roman"/>
        </w:rPr>
        <w:t>2020.</w:t>
      </w:r>
    </w:p>
    <w:p w14:paraId="0627CE48" w14:textId="77777777" w:rsidR="00B066EF" w:rsidRDefault="00B066EF" w:rsidP="00B066EF">
      <w:pPr>
        <w:spacing w:line="276" w:lineRule="auto"/>
        <w:jc w:val="both"/>
        <w:rPr>
          <w:rFonts w:cs="Times New Roman"/>
          <w:b/>
          <w:bCs/>
        </w:rPr>
      </w:pPr>
    </w:p>
    <w:p w14:paraId="1FB0BE50" w14:textId="2B7016CF" w:rsidR="00F12AA0" w:rsidRDefault="00F12AA0" w:rsidP="00B066EF">
      <w:pPr>
        <w:spacing w:line="276" w:lineRule="auto"/>
        <w:jc w:val="both"/>
        <w:rPr>
          <w:rFonts w:cs="Times New Roman"/>
        </w:rPr>
      </w:pPr>
      <w:r>
        <w:rPr>
          <w:rFonts w:cs="Times New Roman"/>
          <w:b/>
          <w:bCs/>
        </w:rPr>
        <w:t xml:space="preserve">Participants: </w:t>
      </w:r>
      <w:r w:rsidR="008331E8">
        <w:rPr>
          <w:rFonts w:cs="Times New Roman"/>
        </w:rPr>
        <w:t>C</w:t>
      </w:r>
      <w:r w:rsidR="00DE5BCE">
        <w:rPr>
          <w:rFonts w:cs="Times New Roman"/>
        </w:rPr>
        <w:t>ombined</w:t>
      </w:r>
      <w:r w:rsidR="008331E8">
        <w:rPr>
          <w:rFonts w:cs="Times New Roman"/>
        </w:rPr>
        <w:t xml:space="preserve"> national</w:t>
      </w:r>
      <w:r w:rsidRPr="00F12AA0">
        <w:rPr>
          <w:rFonts w:cs="Times New Roman"/>
        </w:rPr>
        <w:t xml:space="preserve"> sample</w:t>
      </w:r>
      <w:r w:rsidR="008331E8">
        <w:rPr>
          <w:rFonts w:cs="Times New Roman"/>
        </w:rPr>
        <w:t>s</w:t>
      </w:r>
      <w:r w:rsidRPr="00F12AA0">
        <w:rPr>
          <w:rFonts w:cs="Times New Roman"/>
        </w:rPr>
        <w:t xml:space="preserve"> of 1,388,050 </w:t>
      </w:r>
      <w:r>
        <w:rPr>
          <w:rFonts w:cs="Times New Roman"/>
        </w:rPr>
        <w:t>children</w:t>
      </w:r>
      <w:r w:rsidRPr="00F12AA0">
        <w:rPr>
          <w:rFonts w:cs="Times New Roman"/>
        </w:rPr>
        <w:t xml:space="preserve"> and adolescents in the U.S.</w:t>
      </w:r>
    </w:p>
    <w:p w14:paraId="2B5861DC" w14:textId="77777777" w:rsidR="00F12AA0" w:rsidRDefault="00F12AA0" w:rsidP="00B066EF">
      <w:pPr>
        <w:spacing w:line="276" w:lineRule="auto"/>
        <w:jc w:val="both"/>
        <w:rPr>
          <w:rFonts w:cs="Times New Roman"/>
        </w:rPr>
      </w:pPr>
    </w:p>
    <w:p w14:paraId="6D43B29D" w14:textId="5B8C517F" w:rsidR="00F12AA0" w:rsidRDefault="00F12AA0" w:rsidP="00B066EF">
      <w:pPr>
        <w:spacing w:line="276" w:lineRule="auto"/>
        <w:jc w:val="both"/>
        <w:rPr>
          <w:rFonts w:cs="Times New Roman"/>
        </w:rPr>
      </w:pPr>
      <w:r>
        <w:rPr>
          <w:rFonts w:cs="Times New Roman"/>
          <w:b/>
          <w:bCs/>
        </w:rPr>
        <w:t>Exposure:</w:t>
      </w:r>
      <w:r>
        <w:rPr>
          <w:rFonts w:cs="Times New Roman"/>
        </w:rPr>
        <w:t xml:space="preserve"> State-level minimum wage policies in the U.S. from 2001 to 2020.</w:t>
      </w:r>
    </w:p>
    <w:p w14:paraId="1D221095" w14:textId="77777777" w:rsidR="00F12AA0" w:rsidRDefault="00F12AA0" w:rsidP="00B066EF">
      <w:pPr>
        <w:spacing w:line="276" w:lineRule="auto"/>
        <w:jc w:val="both"/>
        <w:rPr>
          <w:rFonts w:cs="Times New Roman"/>
        </w:rPr>
      </w:pPr>
    </w:p>
    <w:p w14:paraId="245E4E78" w14:textId="52975CAF" w:rsidR="00F12AA0" w:rsidRDefault="00F12AA0" w:rsidP="00B066EF">
      <w:pPr>
        <w:spacing w:line="276" w:lineRule="auto"/>
        <w:jc w:val="both"/>
        <w:rPr>
          <w:rFonts w:cs="Times New Roman"/>
        </w:rPr>
      </w:pPr>
      <w:r w:rsidRPr="00AE5089">
        <w:rPr>
          <w:rFonts w:cs="Times New Roman"/>
          <w:b/>
          <w:bCs/>
        </w:rPr>
        <w:t>Main Outcomes and Measures:</w:t>
      </w:r>
      <w:r w:rsidRPr="00AE5089">
        <w:rPr>
          <w:rFonts w:cs="Times New Roman"/>
        </w:rPr>
        <w:t xml:space="preserve"> </w:t>
      </w:r>
      <w:r w:rsidR="00AE5089">
        <w:rPr>
          <w:rFonts w:cs="Times New Roman"/>
        </w:rPr>
        <w:t xml:space="preserve">We evaluate 15 mental health outcomes, including </w:t>
      </w:r>
      <w:r w:rsidR="003E346B">
        <w:rPr>
          <w:rFonts w:cs="Times New Roman"/>
        </w:rPr>
        <w:t>rates</w:t>
      </w:r>
      <w:r w:rsidR="00AE5089">
        <w:rPr>
          <w:rFonts w:cs="Times New Roman"/>
        </w:rPr>
        <w:t xml:space="preserve"> of depression, anxiety, ADD/ADHD, and behavioral disorders; mood symptoms; suicidality; health care utilization; substance use; violence; </w:t>
      </w:r>
      <w:r w:rsidR="003E346B">
        <w:rPr>
          <w:rFonts w:cs="Times New Roman"/>
        </w:rPr>
        <w:t xml:space="preserve">absenteeism; </w:t>
      </w:r>
      <w:r w:rsidR="00AE5089">
        <w:rPr>
          <w:rFonts w:cs="Times New Roman"/>
        </w:rPr>
        <w:t xml:space="preserve">and employment. Individual-level covariates include age, sex, race/ethnicity, grade in school, family structure, </w:t>
      </w:r>
      <w:r w:rsidR="003E346B">
        <w:rPr>
          <w:rFonts w:cs="Times New Roman"/>
        </w:rPr>
        <w:t>parental</w:t>
      </w:r>
      <w:r w:rsidR="00AE5089">
        <w:rPr>
          <w:rFonts w:cs="Times New Roman"/>
        </w:rPr>
        <w:t xml:space="preserve"> education, and nativity, depending on the survey. State-level covariates include </w:t>
      </w:r>
      <w:r w:rsidR="00AE5089">
        <w:rPr>
          <w:rFonts w:cs="Times New Roman"/>
        </w:rPr>
        <w:t>Medicaid income eligibility limits</w:t>
      </w:r>
      <w:r w:rsidR="00AE5089">
        <w:rPr>
          <w:rFonts w:cs="Times New Roman"/>
        </w:rPr>
        <w:t xml:space="preserve">, earned income tax credit policies, and </w:t>
      </w:r>
      <w:r w:rsidR="00AE5089" w:rsidRPr="00B27D24">
        <w:rPr>
          <w:rFonts w:cs="Times New Roman"/>
        </w:rPr>
        <w:t xml:space="preserve">Temporary Assistance for Needy Families </w:t>
      </w:r>
      <w:r w:rsidR="00AE5089">
        <w:rPr>
          <w:rFonts w:cs="Times New Roman"/>
        </w:rPr>
        <w:t>benefits</w:t>
      </w:r>
      <w:r w:rsidR="00AE5089">
        <w:rPr>
          <w:rFonts w:cs="Times New Roman"/>
        </w:rPr>
        <w:t>.</w:t>
      </w:r>
      <w:r w:rsidR="00DE5BCE">
        <w:rPr>
          <w:rFonts w:cs="Times New Roman"/>
        </w:rPr>
        <w:t xml:space="preserve"> We estimate two-way fixed effects and difference-in-differences </w:t>
      </w:r>
      <w:r w:rsidR="008331E8">
        <w:rPr>
          <w:rFonts w:cs="Times New Roman"/>
        </w:rPr>
        <w:t>models</w:t>
      </w:r>
      <w:r w:rsidR="00DE5BCE">
        <w:rPr>
          <w:rFonts w:cs="Times New Roman"/>
        </w:rPr>
        <w:t xml:space="preserve"> with individual- and state-level controls.</w:t>
      </w:r>
    </w:p>
    <w:p w14:paraId="665BE09A" w14:textId="77777777" w:rsidR="00DE5BCE" w:rsidRDefault="00DE5BCE" w:rsidP="00B066EF">
      <w:pPr>
        <w:spacing w:line="276" w:lineRule="auto"/>
        <w:jc w:val="both"/>
        <w:rPr>
          <w:rFonts w:cs="Times New Roman"/>
        </w:rPr>
      </w:pPr>
    </w:p>
    <w:p w14:paraId="243E4C43" w14:textId="2E639021" w:rsidR="00DE5BCE" w:rsidRDefault="00DE5BCE" w:rsidP="00B066EF">
      <w:pPr>
        <w:spacing w:line="276" w:lineRule="auto"/>
        <w:jc w:val="both"/>
        <w:rPr>
          <w:rFonts w:cs="Times New Roman"/>
        </w:rPr>
      </w:pPr>
      <w:r w:rsidRPr="00DE5BCE">
        <w:rPr>
          <w:rFonts w:cs="Times New Roman"/>
          <w:b/>
          <w:bCs/>
        </w:rPr>
        <w:t>Results:</w:t>
      </w:r>
      <w:r w:rsidRPr="00DE5BCE">
        <w:rPr>
          <w:rFonts w:cs="Times New Roman"/>
        </w:rPr>
        <w:t xml:space="preserve"> Of</w:t>
      </w:r>
      <w:r>
        <w:rPr>
          <w:rFonts w:cs="Times New Roman"/>
        </w:rPr>
        <w:t xml:space="preserve"> </w:t>
      </w:r>
      <w:r w:rsidRPr="00F12AA0">
        <w:rPr>
          <w:rFonts w:cs="Times New Roman"/>
        </w:rPr>
        <w:t xml:space="preserve">1,388,050 </w:t>
      </w:r>
      <w:r>
        <w:rPr>
          <w:rFonts w:cs="Times New Roman"/>
        </w:rPr>
        <w:t>children</w:t>
      </w:r>
      <w:r w:rsidRPr="00F12AA0">
        <w:rPr>
          <w:rFonts w:cs="Times New Roman"/>
        </w:rPr>
        <w:t xml:space="preserve"> and adolescents</w:t>
      </w:r>
      <w:r>
        <w:rPr>
          <w:rFonts w:cs="Times New Roman"/>
        </w:rPr>
        <w:t xml:space="preserve"> between the two surveys, a weighted 49% were female and 44% were non-white, with a range of ages from 3–18. For all 15 outcomes, a $1 increase in the state-level minimum wage was not associated with a significant improvement in the </w:t>
      </w:r>
      <w:r w:rsidR="008331E8">
        <w:rPr>
          <w:rFonts w:cs="Times New Roman"/>
        </w:rPr>
        <w:t xml:space="preserve">mental health of </w:t>
      </w:r>
      <w:r>
        <w:rPr>
          <w:rFonts w:cs="Times New Roman"/>
        </w:rPr>
        <w:t>children</w:t>
      </w:r>
      <w:r w:rsidR="008331E8">
        <w:rPr>
          <w:rFonts w:cs="Times New Roman"/>
        </w:rPr>
        <w:t xml:space="preserve"> </w:t>
      </w:r>
      <w:r>
        <w:rPr>
          <w:rFonts w:cs="Times New Roman"/>
        </w:rPr>
        <w:t xml:space="preserve">and adolescents. Nor were there significant associations when stratifying by household income, parental education, race/ethnicity, nativity, and age. For all outcomes, the confidence intervals were sufficiently precise to </w:t>
      </w:r>
      <w:r w:rsidR="008331E8">
        <w:rPr>
          <w:rFonts w:cs="Times New Roman"/>
        </w:rPr>
        <w:t>exclude</w:t>
      </w:r>
      <w:r>
        <w:rPr>
          <w:rFonts w:cs="Times New Roman"/>
        </w:rPr>
        <w:t xml:space="preserve"> meaningful</w:t>
      </w:r>
      <w:r w:rsidR="008331E8">
        <w:rPr>
          <w:rFonts w:cs="Times New Roman"/>
        </w:rPr>
        <w:t>ly large</w:t>
      </w:r>
      <w:r>
        <w:rPr>
          <w:rFonts w:cs="Times New Roman"/>
        </w:rPr>
        <w:t xml:space="preserve"> effect sizes.</w:t>
      </w:r>
    </w:p>
    <w:p w14:paraId="6A5E798C" w14:textId="77777777" w:rsidR="008331E8" w:rsidRDefault="008331E8" w:rsidP="00B066EF">
      <w:pPr>
        <w:spacing w:line="276" w:lineRule="auto"/>
        <w:jc w:val="both"/>
        <w:rPr>
          <w:rFonts w:cs="Times New Roman"/>
        </w:rPr>
      </w:pPr>
    </w:p>
    <w:p w14:paraId="096B272C" w14:textId="2A8EFB78" w:rsidR="008331E8" w:rsidRPr="008331E8" w:rsidRDefault="008331E8" w:rsidP="00B066EF">
      <w:pPr>
        <w:spacing w:line="276" w:lineRule="auto"/>
        <w:jc w:val="both"/>
        <w:rPr>
          <w:rFonts w:cs="Times New Roman"/>
        </w:rPr>
      </w:pPr>
      <w:r w:rsidRPr="008331E8">
        <w:rPr>
          <w:rFonts w:cs="Times New Roman"/>
          <w:b/>
          <w:bCs/>
        </w:rPr>
        <w:t>Conclusions and Relevance:</w:t>
      </w:r>
      <w:r w:rsidRPr="008331E8">
        <w:rPr>
          <w:rFonts w:cs="Times New Roman"/>
        </w:rPr>
        <w:t xml:space="preserve"> </w:t>
      </w:r>
      <w:r>
        <w:rPr>
          <w:rFonts w:cs="Times New Roman"/>
        </w:rPr>
        <w:t>Changes in state-level minimum wage policies were not associated with improvements in the mental health of children and adolescents for the wages, years, and settings that we considered. Despite</w:t>
      </w:r>
      <w:r>
        <w:rPr>
          <w:rFonts w:cs="Times New Roman"/>
        </w:rPr>
        <w:t xml:space="preserve"> many reasons to raise the minimum wage, state policy makers looking to improve the mental health of children might consider </w:t>
      </w:r>
      <w:r>
        <w:rPr>
          <w:rFonts w:cs="Times New Roman"/>
        </w:rPr>
        <w:t>other</w:t>
      </w:r>
      <w:r>
        <w:rPr>
          <w:rFonts w:cs="Times New Roman"/>
        </w:rPr>
        <w:t xml:space="preserve"> </w:t>
      </w:r>
      <w:r>
        <w:rPr>
          <w:rFonts w:cs="Times New Roman"/>
        </w:rPr>
        <w:t>s</w:t>
      </w:r>
      <w:r>
        <w:rPr>
          <w:rFonts w:cs="Times New Roman"/>
        </w:rPr>
        <w:t>tructural interventions.</w:t>
      </w:r>
    </w:p>
    <w:p w14:paraId="1225CAB3" w14:textId="3269CB80" w:rsidR="005E65C9" w:rsidRPr="0062044C" w:rsidRDefault="005E65C9" w:rsidP="002330CD">
      <w:pPr>
        <w:spacing w:line="480" w:lineRule="auto"/>
        <w:jc w:val="both"/>
        <w:rPr>
          <w:rFonts w:cs="Times New Roman"/>
          <w:b/>
          <w:bCs/>
        </w:rPr>
      </w:pPr>
      <w:r w:rsidRPr="0062044C">
        <w:rPr>
          <w:rFonts w:cs="Times New Roman"/>
          <w:b/>
          <w:bCs/>
        </w:rPr>
        <w:br w:type="page"/>
      </w:r>
    </w:p>
    <w:p w14:paraId="344F95F7" w14:textId="2692ABB2" w:rsidR="005E65C9" w:rsidRPr="00D76340" w:rsidRDefault="00AD4D9A" w:rsidP="00AD4D9A">
      <w:pPr>
        <w:spacing w:line="480" w:lineRule="auto"/>
        <w:jc w:val="center"/>
        <w:rPr>
          <w:rFonts w:cs="Times New Roman"/>
          <w:b/>
          <w:bCs/>
          <w:u w:val="single"/>
        </w:rPr>
      </w:pPr>
      <w:r w:rsidRPr="00D76340">
        <w:rPr>
          <w:rFonts w:cs="Times New Roman"/>
          <w:b/>
          <w:bCs/>
          <w:u w:val="single"/>
        </w:rPr>
        <w:lastRenderedPageBreak/>
        <w:t>Introduction</w:t>
      </w:r>
    </w:p>
    <w:p w14:paraId="3E20A994" w14:textId="1B1FCBD4" w:rsidR="002C01E2" w:rsidRDefault="00AD4D9A" w:rsidP="005E65C9">
      <w:pPr>
        <w:spacing w:line="480" w:lineRule="auto"/>
        <w:jc w:val="both"/>
        <w:rPr>
          <w:rFonts w:cs="Times New Roman"/>
        </w:rPr>
      </w:pPr>
      <w:r w:rsidRPr="00D76340">
        <w:rPr>
          <w:rFonts w:cs="Times New Roman"/>
        </w:rPr>
        <w:tab/>
      </w:r>
      <w:r w:rsidR="004B1084">
        <w:rPr>
          <w:rFonts w:cs="Times New Roman"/>
        </w:rPr>
        <w:t>C</w:t>
      </w:r>
      <w:r w:rsidR="002C01E2">
        <w:rPr>
          <w:rFonts w:cs="Times New Roman"/>
        </w:rPr>
        <w:t xml:space="preserve">hildren and adolescents </w:t>
      </w:r>
      <w:r w:rsidR="00127846">
        <w:rPr>
          <w:rFonts w:cs="Times New Roman"/>
        </w:rPr>
        <w:t xml:space="preserve">in the U.S. </w:t>
      </w:r>
      <w:r w:rsidR="002C01E2">
        <w:rPr>
          <w:rFonts w:cs="Times New Roman"/>
        </w:rPr>
        <w:t>are facing a mental health crisis</w:t>
      </w:r>
      <w:r w:rsidR="004B1084">
        <w:rPr>
          <w:rFonts w:cs="Times New Roman"/>
        </w:rPr>
        <w:t>.</w:t>
      </w:r>
      <w:r w:rsidR="002C01E2" w:rsidRPr="00D76340">
        <w:rPr>
          <w:rFonts w:cs="Times New Roman"/>
        </w:rPr>
        <w:fldChar w:fldCharType="begin"/>
      </w:r>
      <w:r w:rsidR="002C01E2" w:rsidRPr="00D7634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1–6</w:t>
      </w:r>
      <w:r w:rsidR="002C01E2" w:rsidRPr="00D76340">
        <w:rPr>
          <w:rFonts w:cs="Times New Roman"/>
        </w:rPr>
        <w:fldChar w:fldCharType="end"/>
      </w:r>
      <w:r w:rsidR="002C01E2">
        <w:rPr>
          <w:rFonts w:cs="Times New Roman"/>
        </w:rPr>
        <w:t xml:space="preserve"> </w:t>
      </w:r>
      <w:r w:rsidR="004B1084">
        <w:rPr>
          <w:rFonts w:cs="Times New Roman"/>
        </w:rPr>
        <w:t>Mood and anxiety disorders are on the rise</w:t>
      </w:r>
      <w:r w:rsidR="0016448F">
        <w:rPr>
          <w:rFonts w:cs="Times New Roman"/>
        </w:rPr>
        <w:t xml:space="preserve"> in this population</w:t>
      </w:r>
      <w:r w:rsidR="004B1084">
        <w:rPr>
          <w:rFonts w:cs="Times New Roman"/>
        </w:rPr>
        <w:t xml:space="preserve">, with </w:t>
      </w:r>
      <w:r w:rsidR="002C01E2">
        <w:rPr>
          <w:rFonts w:cs="Times New Roman"/>
        </w:rPr>
        <w:t>3% of children aged 3–</w:t>
      </w:r>
      <w:r w:rsidR="002C01E2" w:rsidRPr="004B1084">
        <w:rPr>
          <w:rFonts w:cs="Times New Roman"/>
        </w:rPr>
        <w:t xml:space="preserve">17 </w:t>
      </w:r>
      <w:r w:rsidR="004B1084" w:rsidRPr="004B1084">
        <w:rPr>
          <w:rFonts w:cs="Times New Roman"/>
        </w:rPr>
        <w:t>having</w:t>
      </w:r>
      <w:r w:rsidR="002C01E2" w:rsidRPr="004B1084">
        <w:rPr>
          <w:rFonts w:cs="Times New Roman"/>
        </w:rPr>
        <w:t xml:space="preserve"> depression and 9% </w:t>
      </w:r>
      <w:r w:rsidR="004B1084" w:rsidRPr="004B1084">
        <w:rPr>
          <w:rFonts w:cs="Times New Roman"/>
        </w:rPr>
        <w:t>having</w:t>
      </w:r>
      <w:r w:rsidR="002C01E2" w:rsidRPr="004B1084">
        <w:rPr>
          <w:rFonts w:cs="Times New Roman"/>
        </w:rPr>
        <w:t xml:space="preserve"> anxiety</w:t>
      </w:r>
      <w:r w:rsidR="004B1084">
        <w:rPr>
          <w:rFonts w:cs="Times New Roman"/>
        </w:rPr>
        <w:t xml:space="preserve"> in 2016–2019</w:t>
      </w:r>
      <w:r w:rsidR="004B1084"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7</w:t>
      </w:r>
      <w:r w:rsidR="004B1084" w:rsidRPr="004B1084">
        <w:rPr>
          <w:rFonts w:cs="Times New Roman"/>
        </w:rPr>
        <w:fldChar w:fldCharType="end"/>
      </w:r>
      <w:r w:rsidR="004B1084" w:rsidRPr="004B1084">
        <w:rPr>
          <w:rFonts w:cs="Times New Roman"/>
        </w:rPr>
        <w:t xml:space="preserve"> </w:t>
      </w:r>
      <w:r w:rsidR="004B1084">
        <w:rPr>
          <w:rFonts w:cs="Times New Roman"/>
        </w:rPr>
        <w:t xml:space="preserve">The </w:t>
      </w:r>
      <w:r w:rsidR="00127846">
        <w:rPr>
          <w:rFonts w:cs="Times New Roman"/>
        </w:rPr>
        <w:t>COVID-19</w:t>
      </w:r>
      <w:r w:rsidR="004B1084">
        <w:rPr>
          <w:rFonts w:cs="Times New Roman"/>
        </w:rPr>
        <w:t xml:space="preserve"> pandemic</w:t>
      </w:r>
      <w:r w:rsidR="002C01E2" w:rsidRPr="004B1084">
        <w:rPr>
          <w:rFonts w:cs="Times New Roman"/>
        </w:rPr>
        <w:t xml:space="preserve"> has</w:t>
      </w:r>
      <w:r w:rsidR="004B1084" w:rsidRPr="004B1084">
        <w:rPr>
          <w:rFonts w:cs="Times New Roman"/>
        </w:rPr>
        <w:t xml:space="preserve"> </w:t>
      </w:r>
      <w:r w:rsidR="00127846">
        <w:rPr>
          <w:rFonts w:cs="Times New Roman"/>
        </w:rPr>
        <w:t xml:space="preserve">only </w:t>
      </w:r>
      <w:r w:rsidR="0016448F">
        <w:rPr>
          <w:rFonts w:cs="Times New Roman"/>
        </w:rPr>
        <w:t>accelerated</w:t>
      </w:r>
      <w:r w:rsidR="004B1084">
        <w:rPr>
          <w:rFonts w:cs="Times New Roman"/>
        </w:rPr>
        <w:t xml:space="preserve"> the crisis</w:t>
      </w:r>
      <w:r w:rsidR="002C01E2"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8</w:t>
      </w:r>
      <w:r w:rsidR="004B1084" w:rsidRPr="004B1084">
        <w:rPr>
          <w:rFonts w:cs="Times New Roman"/>
        </w:rPr>
        <w:fldChar w:fldCharType="end"/>
      </w:r>
      <w:r w:rsidR="002C01E2" w:rsidRPr="004B1084">
        <w:rPr>
          <w:rFonts w:cs="Times New Roman"/>
        </w:rPr>
        <w:t xml:space="preserve"> Poor mental health </w:t>
      </w:r>
      <w:r w:rsidR="005B6F4A">
        <w:rPr>
          <w:rFonts w:cs="Times New Roman"/>
        </w:rPr>
        <w:t>has pervasive impacts on a child’s quality of life and</w:t>
      </w:r>
      <w:r w:rsidR="0016448F">
        <w:rPr>
          <w:rFonts w:cs="Times New Roman"/>
        </w:rPr>
        <w:t xml:space="preserve"> </w:t>
      </w:r>
      <w:r w:rsidR="004B1084" w:rsidRPr="004B1084">
        <w:rPr>
          <w:rFonts w:cs="Times New Roman"/>
        </w:rPr>
        <w:t>academic performance.</w:t>
      </w:r>
      <w:r w:rsidR="002C01E2" w:rsidRPr="004B1084">
        <w:rPr>
          <w:rFonts w:cs="Times New Roman"/>
        </w:rPr>
        <w:fldChar w:fldCharType="begin"/>
      </w:r>
      <w:r w:rsidR="002C01E2" w:rsidRPr="004B1084">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2C01E2" w:rsidRPr="004B1084">
        <w:rPr>
          <w:rFonts w:cs="Times New Roman"/>
        </w:rPr>
        <w:fldChar w:fldCharType="separate"/>
      </w:r>
      <w:r w:rsidR="002C01E2" w:rsidRPr="004B1084">
        <w:rPr>
          <w:rFonts w:cs="Times New Roman"/>
          <w:vertAlign w:val="superscript"/>
        </w:rPr>
        <w:t>9</w:t>
      </w:r>
      <w:r w:rsidR="002C01E2" w:rsidRPr="004B1084">
        <w:rPr>
          <w:rFonts w:cs="Times New Roman"/>
        </w:rPr>
        <w:fldChar w:fldCharType="end"/>
      </w:r>
      <w:r w:rsidR="002C01E2" w:rsidRPr="004B1084">
        <w:rPr>
          <w:rFonts w:cs="Times New Roman"/>
        </w:rPr>
        <w:t xml:space="preserve"> </w:t>
      </w:r>
      <w:r w:rsidR="004B1084">
        <w:rPr>
          <w:rFonts w:cs="Times New Roman"/>
        </w:rPr>
        <w:t xml:space="preserve">It </w:t>
      </w:r>
      <w:r w:rsidR="00545253">
        <w:rPr>
          <w:rFonts w:cs="Times New Roman"/>
        </w:rPr>
        <w:t>even</w:t>
      </w:r>
      <w:r w:rsidR="004B1084">
        <w:rPr>
          <w:rFonts w:cs="Times New Roman"/>
        </w:rPr>
        <w:t xml:space="preserve"> has consequences</w:t>
      </w:r>
      <w:r w:rsidR="00545253">
        <w:rPr>
          <w:rFonts w:cs="Times New Roman"/>
        </w:rPr>
        <w:t xml:space="preserve"> lasting into adulthood</w:t>
      </w:r>
      <w:r w:rsidR="00FD517F" w:rsidRPr="004B1084">
        <w:rPr>
          <w:rFonts w:cs="Times New Roman"/>
        </w:rPr>
        <w:t xml:space="preserve">, </w:t>
      </w:r>
      <w:r w:rsidR="004B1084">
        <w:rPr>
          <w:rFonts w:cs="Times New Roman"/>
        </w:rPr>
        <w:t xml:space="preserve">as </w:t>
      </w:r>
      <w:r w:rsidR="00FD517F" w:rsidRPr="004B1084">
        <w:rPr>
          <w:rFonts w:cs="Times New Roman"/>
        </w:rPr>
        <w:t>a</w:t>
      </w:r>
      <w:r w:rsidR="002C01E2" w:rsidRPr="004B1084">
        <w:rPr>
          <w:rFonts w:cs="Times New Roman"/>
        </w:rPr>
        <w:t xml:space="preserve">dolescent depression </w:t>
      </w:r>
      <w:r w:rsidR="00F44249">
        <w:rPr>
          <w:rFonts w:cs="Times New Roman"/>
        </w:rPr>
        <w:t>has been</w:t>
      </w:r>
      <w:r w:rsidR="00FD517F">
        <w:rPr>
          <w:rFonts w:cs="Times New Roman"/>
        </w:rPr>
        <w:t xml:space="preserve"> associated with</w:t>
      </w:r>
      <w:r w:rsidR="002C01E2" w:rsidRPr="00D76340">
        <w:rPr>
          <w:rFonts w:cs="Times New Roman"/>
        </w:rPr>
        <w:t xml:space="preserve"> lower </w:t>
      </w:r>
      <w:r w:rsidR="005B6F4A">
        <w:rPr>
          <w:rFonts w:cs="Times New Roman"/>
        </w:rPr>
        <w:t xml:space="preserve">long-run </w:t>
      </w:r>
      <w:r w:rsidR="002C01E2" w:rsidRPr="00D76340">
        <w:rPr>
          <w:rFonts w:cs="Times New Roman"/>
        </w:rPr>
        <w:t xml:space="preserve">educational </w:t>
      </w:r>
      <w:r w:rsidR="002C01E2" w:rsidRPr="00D76340">
        <w:rPr>
          <w:rFonts w:cs="Times New Roman"/>
        </w:rPr>
        <w:t>attainment, higher rates of unemployment, and earlier parenthood.</w:t>
      </w:r>
      <w:r w:rsidR="002C01E2" w:rsidRPr="00D76340">
        <w:rPr>
          <w:rFonts w:cs="Times New Roman"/>
        </w:rPr>
        <w:fldChar w:fldCharType="begin"/>
      </w:r>
      <w:r w:rsidR="002C01E2" w:rsidRPr="00D76340">
        <w:rPr>
          <w:rFonts w:cs="Times New Roman"/>
        </w:rPr>
        <w:instrText xml:space="preserve"> ADDIN ZOTERO_ITEM CSL_CITATION {"citationID":"2vvZ0rCs","properties":{"formattedCitation":"\\super 10\\nosupersub{}","plainCitation":"10","noteIndex":0},"citationItems":[{"id":3761,"uris":["http://zotero.org/users/5446295/items/RPIQYQ4A"],"itemData":{"id":3761,"type":"article-journal","abstract":"Objective\nExperiencing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10</w:t>
      </w:r>
      <w:r w:rsidR="002C01E2" w:rsidRPr="00D76340">
        <w:rPr>
          <w:rFonts w:cs="Times New Roman"/>
        </w:rPr>
        <w:fldChar w:fldCharType="end"/>
      </w:r>
    </w:p>
    <w:p w14:paraId="398C2873" w14:textId="51640236" w:rsidR="003E6386" w:rsidRDefault="003E6386" w:rsidP="003E6386">
      <w:pPr>
        <w:spacing w:line="480" w:lineRule="auto"/>
        <w:ind w:firstLine="720"/>
        <w:jc w:val="both"/>
        <w:rPr>
          <w:rFonts w:cs="Times New Roman"/>
        </w:rPr>
      </w:pPr>
      <w:r>
        <w:rPr>
          <w:rFonts w:cs="Times New Roman"/>
        </w:rPr>
        <w:t xml:space="preserve">Poverty </w:t>
      </w:r>
      <w:r>
        <w:rPr>
          <w:rFonts w:cs="Times New Roman"/>
        </w:rPr>
        <w:t>places an additional</w:t>
      </w:r>
      <w:r>
        <w:rPr>
          <w:rFonts w:cs="Times New Roman"/>
        </w:rPr>
        <w:t xml:space="preserve"> burden on families </w:t>
      </w:r>
      <w:r w:rsidR="00295D2C">
        <w:rPr>
          <w:rFonts w:cs="Times New Roman"/>
        </w:rPr>
        <w:t>that</w:t>
      </w:r>
      <w:r>
        <w:rPr>
          <w:rFonts w:cs="Times New Roman"/>
        </w:rPr>
        <w:t xml:space="preserve"> adversely </w:t>
      </w:r>
      <w:r>
        <w:rPr>
          <w:rFonts w:cs="Times New Roman"/>
        </w:rPr>
        <w:t>affects</w:t>
      </w:r>
      <w:r>
        <w:rPr>
          <w:rFonts w:cs="Times New Roman"/>
        </w:rPr>
        <w:t xml:space="preserve"> their children’s </w:t>
      </w:r>
      <w:r w:rsidR="00E312E8">
        <w:rPr>
          <w:rFonts w:cs="Times New Roman"/>
        </w:rPr>
        <w:t>well-being</w:t>
      </w:r>
      <w:r>
        <w:rPr>
          <w:rFonts w:cs="Times New Roman"/>
        </w:rPr>
        <w:t>,</w:t>
      </w:r>
      <w:r>
        <w:rPr>
          <w:rFonts w:cs="Times New Roman"/>
        </w:rPr>
        <w:fldChar w:fldCharType="begin"/>
      </w:r>
      <w:r>
        <w:rPr>
          <w:rFonts w:cs="Times New Roman"/>
        </w:rPr>
        <w:instrText xml:space="preserve"> ADDIN ZOTERO_ITEM CSL_CITATION {"citationID":"vKihaJ0u","properties":{"formattedCitation":"\\super 11\\nosupersub{}","plainCitation":"11","noteIndex":0},"citationItems":[{"id":6262,"uris":["http://zotero.org/users/5446295/items/4TC2S8DG"],"itemData":{"id":6262,"type":"article-journal","abstract":"Almost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L."}],"issued":{"date-parts":[["2016",4,1]]},"citation-key":"counciloncommunitypediatricsPovertyChildHealth2016"}}],"schema":"https://github.com/citation-style-language/schema/raw/master/csl-citation.json"} </w:instrText>
      </w:r>
      <w:r>
        <w:rPr>
          <w:rFonts w:cs="Times New Roman"/>
        </w:rPr>
        <w:fldChar w:fldCharType="separate"/>
      </w:r>
      <w:r w:rsidRPr="003E6386">
        <w:rPr>
          <w:rFonts w:cs="Times New Roman"/>
          <w:vertAlign w:val="superscript"/>
        </w:rPr>
        <w:t>11</w:t>
      </w:r>
      <w:r>
        <w:rPr>
          <w:rFonts w:cs="Times New Roman"/>
        </w:rPr>
        <w:fldChar w:fldCharType="end"/>
      </w:r>
      <w:r>
        <w:rPr>
          <w:rFonts w:cs="Times New Roman"/>
        </w:rPr>
        <w:t xml:space="preserve"> with c</w:t>
      </w:r>
      <w:r w:rsidRPr="00D76340">
        <w:rPr>
          <w:rFonts w:cs="Times New Roman"/>
        </w:rPr>
        <w:t xml:space="preserve">hildren </w:t>
      </w:r>
      <w:r>
        <w:rPr>
          <w:rFonts w:cs="Times New Roman"/>
        </w:rPr>
        <w:t xml:space="preserve">in poverty </w:t>
      </w:r>
      <w:r w:rsidR="00A86F91">
        <w:rPr>
          <w:rFonts w:cs="Times New Roman"/>
        </w:rPr>
        <w:t>having</w:t>
      </w:r>
      <w:r>
        <w:rPr>
          <w:rFonts w:cs="Times New Roman"/>
        </w:rPr>
        <w:t xml:space="preserve"> higher rates of depression, anxiety, and other mental health disorders than higher-income families.</w:t>
      </w:r>
      <w:r w:rsidRPr="00D76340">
        <w:rPr>
          <w:rFonts w:cs="Times New Roman"/>
        </w:rPr>
        <w:fldChar w:fldCharType="begin"/>
      </w:r>
      <w:r>
        <w:rPr>
          <w:rFonts w:cs="Times New Roman"/>
        </w:rPr>
        <w:instrText xml:space="preserve"> ADDIN ZOTERO_ITEM CSL_CITATION {"citationID":"Fk6ipG81","properties":{"formattedCitation":"\\super 12\\nosupersub{}","plainCitation":"12","noteIndex":0},"citationItems":[{"id":3774,"uris":["http://zotero.org/users/5446295/items/GJBDG3MF"],"itemData":{"id":3774,"type":"article-journal","abstract":"This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Pr="00D76340">
        <w:rPr>
          <w:rFonts w:cs="Times New Roman"/>
        </w:rPr>
        <w:fldChar w:fldCharType="separate"/>
      </w:r>
      <w:r w:rsidRPr="004B1084">
        <w:rPr>
          <w:rFonts w:cs="Times New Roman"/>
          <w:vertAlign w:val="superscript"/>
        </w:rPr>
        <w:t>12</w:t>
      </w:r>
      <w:r w:rsidRPr="00D76340">
        <w:rPr>
          <w:rFonts w:cs="Times New Roman"/>
        </w:rPr>
        <w:fldChar w:fldCharType="end"/>
      </w:r>
      <w:r w:rsidRPr="00D76340">
        <w:rPr>
          <w:rFonts w:cs="Times New Roman"/>
        </w:rPr>
        <w:t xml:space="preserve"> </w:t>
      </w:r>
      <w:r>
        <w:rPr>
          <w:rFonts w:cs="Times New Roman"/>
        </w:rPr>
        <w:t>Given this burden, changes in economic policy have the potential to improve children’s mental health.</w:t>
      </w:r>
      <w:r w:rsidRPr="00D76340">
        <w:rPr>
          <w:rFonts w:cs="Times New Roman"/>
        </w:rPr>
        <w:fldChar w:fldCharType="begin"/>
      </w:r>
      <w:r w:rsidR="00E312E8">
        <w:rPr>
          <w:rFonts w:cs="Times New Roman"/>
        </w:rPr>
        <w:instrText xml:space="preserve"> ADDIN ZOTERO_ITEM CSL_CITATION {"citationID":"B5wQnCjd","properties":{"formattedCitation":"\\super 13,14\\nosupersub{}","plainCitation":"13,14","noteIndex":0},"citationItems":[{"id":3758,"uris":["http://zotero.org/users/5446295/items/T97XWIPE"],"itemData":{"id":3758,"type":"article-journal","container-title":"World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F."},{"family":"Schoevers","given":"Robert"}],"issued":{"date-parts":[["2019",2]]},"citation-key":"ormelPreventionDepressionWill2019"}},{"id":6506,"uris":["http://zotero.org/users/5446295/items/RU7EVZH6"],"itemData":{"id":6506,"type":"article-journal","abstract":"Objectives. We investigated the impact of statewide job loss on adolescent suicide-related behaviors.\n\nMethods. We used 1997 to 2009 data from the Youth Risk Behavior Survey and the Bureau of Labor Statistics to estimate the effects of statewide job loss on adolescents’ suicidal ideation, suicide attempts, and suicide plans. Probit regression models controlled for demographic characteristics, state of residence, and year; samples were divided according to gender and race/ethnicity.\n\nResults. Statewide job losses during the year preceding the survey increased girls’ probability of suicidal ideation and suicide plans and non-Hispanic Black adolescents’ probability of suicidal ideation, suicide plans, and suicide attempts. Job losses among 1% of a state’s working-age population increased the probability of girls and Blacks reporting suicide-related behaviors by 2 to 3 percentage points. Job losses did not affect the suicide-related behaviors of boys, non-Hispanic Whites, or Hispanics. The results were robust to the inclusion of other state economic characteristics.\n\nConclusions. As are adults, adolescents are affected by economic downturns. Our findings show that statewide job loss increases adolescent girls’ and non-Hispanic Blacks’ suicide-related behaviors.","container-title":"American Journal of Public Health","DOI":"10.2105/AJPH.2014.302081","ISSN":"0090-0036","issue":"10","journalAbbreviation":"Am J Public Health","note":"publisher: American Public Health Association","page":"1964-1970","source":"ajph-aphapublications-org.proxy.lib.umich.edu (Atypon)","title":"Effects of Statewide Job Losses on Adolescent Suicide-Related Behaviors","volume":"104","author":[{"family":"Gassman-Pines","given":"Anna"},{"family":"Ananat","given":"Elizabeth Oltmans"},{"family":"Gibson-Davis","given":"Christina M."}],"issued":{"date-parts":[["2014",10]]},"citation-key":"gassman-pinesEffectsStatewideJob2014"}}],"schema":"https://github.com/citation-style-language/schema/raw/master/csl-citation.json"} </w:instrText>
      </w:r>
      <w:r w:rsidRPr="00D76340">
        <w:rPr>
          <w:rFonts w:cs="Times New Roman"/>
        </w:rPr>
        <w:fldChar w:fldCharType="separate"/>
      </w:r>
      <w:r w:rsidR="00E312E8" w:rsidRPr="00E312E8">
        <w:rPr>
          <w:rFonts w:cs="Times New Roman"/>
          <w:vertAlign w:val="superscript"/>
        </w:rPr>
        <w:t>13,14</w:t>
      </w:r>
      <w:r w:rsidRPr="00D76340">
        <w:rPr>
          <w:rFonts w:cs="Times New Roman"/>
        </w:rPr>
        <w:fldChar w:fldCharType="end"/>
      </w:r>
      <w:r w:rsidRPr="00D76340">
        <w:rPr>
          <w:rFonts w:cs="Times New Roman"/>
        </w:rPr>
        <w:t xml:space="preserve"> </w:t>
      </w:r>
      <w:r>
        <w:rPr>
          <w:rFonts w:cs="Times New Roman"/>
        </w:rPr>
        <w:t>Indeed, evidence suggests that raising the minimum wage improves children’s physical health, including</w:t>
      </w:r>
      <w:r w:rsidRPr="00D76340">
        <w:rPr>
          <w:rFonts w:cs="Times New Roman"/>
        </w:rPr>
        <w:t xml:space="preserve"> birth weight</w:t>
      </w:r>
      <w:r>
        <w:rPr>
          <w:rFonts w:cs="Times New Roman"/>
        </w:rPr>
        <w:t>s,</w:t>
      </w:r>
      <w:r>
        <w:rPr>
          <w:rFonts w:cs="Times New Roman"/>
        </w:rPr>
        <w:fldChar w:fldCharType="begin"/>
      </w:r>
      <w:r w:rsidR="00E312E8">
        <w:rPr>
          <w:rFonts w:cs="Times New Roman"/>
        </w:rPr>
        <w:instrText xml:space="preserve"> ADDIN ZOTERO_ITEM CSL_CITATION {"citationID":"GLjw6D5l","properties":{"formattedCitation":"\\super 15\\nosupersub{}","plainCitation":"15","noteIndex":0},"citationItems":[{"id":3713,"uris":["http://zotero.org/users/5446295/items/KYKDFMF8"],"itemData":{"id":3713,"type":"article-journal","abstract":"The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00E312E8" w:rsidRPr="00E312E8">
        <w:rPr>
          <w:rFonts w:cs="Times New Roman"/>
          <w:vertAlign w:val="superscript"/>
        </w:rPr>
        <w:t>15</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sidR="00E312E8">
        <w:rPr>
          <w:rFonts w:cs="Times New Roman"/>
        </w:rPr>
        <w:instrText xml:space="preserve"> ADDIN ZOTERO_ITEM CSL_CITATION {"citationID":"NbKZSZlm","properties":{"formattedCitation":"\\super 15,16\\nosupersub{}","plainCitation":"15,16","noteIndex":0},"citationItems":[{"id":3709,"uris":["http://zotero.org/users/5446295/items/TCC47T7Y"],"itemData":{"id":3709,"type":"article-journal","abstract":"Objectives.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00E312E8" w:rsidRPr="00E312E8">
        <w:rPr>
          <w:rFonts w:cs="Times New Roman"/>
          <w:vertAlign w:val="superscript"/>
        </w:rPr>
        <w:t>15,16</w:t>
      </w:r>
      <w:r w:rsidRPr="00D76340">
        <w:rPr>
          <w:rFonts w:cs="Times New Roman"/>
        </w:rPr>
        <w:fldChar w:fldCharType="end"/>
      </w:r>
      <w:r w:rsidRPr="00D76340">
        <w:rPr>
          <w:rFonts w:cs="Times New Roman"/>
        </w:rPr>
        <w:t xml:space="preserve"> school absenteeism,</w:t>
      </w:r>
      <w:r>
        <w:rPr>
          <w:rFonts w:cs="Times New Roman"/>
        </w:rPr>
        <w:fldChar w:fldCharType="begin"/>
      </w:r>
      <w:r w:rsidR="00E312E8">
        <w:rPr>
          <w:rFonts w:cs="Times New Roman"/>
        </w:rPr>
        <w:instrText xml:space="preserve"> ADDIN ZOTERO_ITEM CSL_CITATION {"citationID":"938zQW97","properties":{"formattedCitation":"\\super 17\\nosupersub{}","plainCitation":"17","noteIndex":0},"citationItems":[{"id":3711,"uris":["http://zotero.org/users/5446295/items/EB3MA42L"],"itemData":{"id":3711,"type":"article-journal","abstract":"Effects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00E312E8" w:rsidRPr="00E312E8">
        <w:rPr>
          <w:rFonts w:cs="Times New Roman"/>
          <w:vertAlign w:val="superscript"/>
        </w:rPr>
        <w:t>17</w:t>
      </w:r>
      <w:r>
        <w:rPr>
          <w:rFonts w:cs="Times New Roman"/>
        </w:rPr>
        <w:fldChar w:fldCharType="end"/>
      </w:r>
      <w:r w:rsidRPr="00D76340">
        <w:rPr>
          <w:rFonts w:cs="Times New Roman"/>
        </w:rPr>
        <w:t xml:space="preserve"> and indexes of overall health</w:t>
      </w:r>
      <w:r>
        <w:rPr>
          <w:rFonts w:cs="Times New Roman"/>
        </w:rPr>
        <w:t>,</w:t>
      </w:r>
      <w:r w:rsidRPr="00D76340">
        <w:rPr>
          <w:rFonts w:cs="Times New Roman"/>
        </w:rPr>
        <w:fldChar w:fldCharType="begin"/>
      </w:r>
      <w:r w:rsidR="00E312E8">
        <w:rPr>
          <w:rFonts w:cs="Times New Roman"/>
        </w:rPr>
        <w:instrText xml:space="preserve"> ADDIN ZOTERO_ITEM CSL_CITATION {"citationID":"dPaRVmHf","properties":{"formattedCitation":"\\super 17\\nosupersub{}","plainCitation":"17","noteIndex":0},"citationItems":[{"id":3711,"uris":["http://zotero.org/users/5446295/items/EB3MA42L"],"itemData":{"id":3711,"type":"article-journal","abstract":"Effects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00E312E8" w:rsidRPr="00E312E8">
        <w:rPr>
          <w:rFonts w:cs="Times New Roman"/>
          <w:vertAlign w:val="superscript"/>
        </w:rPr>
        <w:t>17</w:t>
      </w:r>
      <w:r w:rsidRPr="00D76340">
        <w:rPr>
          <w:rFonts w:cs="Times New Roman"/>
        </w:rPr>
        <w:fldChar w:fldCharType="end"/>
      </w:r>
      <w:r w:rsidRPr="00D76340">
        <w:rPr>
          <w:rFonts w:cs="Times New Roman"/>
        </w:rPr>
        <w:t xml:space="preserve"> </w:t>
      </w:r>
      <w:r w:rsidR="00172076">
        <w:rPr>
          <w:rFonts w:cs="Times New Roman"/>
        </w:rPr>
        <w:t xml:space="preserve">especially for </w:t>
      </w:r>
      <w:r w:rsidR="00295D2C">
        <w:rPr>
          <w:rFonts w:cs="Times New Roman"/>
        </w:rPr>
        <w:t>certain</w:t>
      </w:r>
      <w:r>
        <w:rPr>
          <w:rFonts w:cs="Times New Roman"/>
        </w:rPr>
        <w:t xml:space="preserve"> demographic </w:t>
      </w:r>
      <w:r w:rsidR="00A86F91">
        <w:rPr>
          <w:rFonts w:cs="Times New Roman"/>
        </w:rPr>
        <w:t>sub</w:t>
      </w:r>
      <w:r>
        <w:rPr>
          <w:rFonts w:cs="Times New Roman"/>
        </w:rPr>
        <w:t>group</w:t>
      </w:r>
      <w:r w:rsidR="00172076">
        <w:rPr>
          <w:rFonts w:cs="Times New Roman"/>
        </w:rPr>
        <w:t>s</w:t>
      </w:r>
      <w:r>
        <w:rPr>
          <w:rFonts w:cs="Times New Roman"/>
        </w:rPr>
        <w:t>.</w:t>
      </w:r>
      <w:r>
        <w:rPr>
          <w:rFonts w:cs="Times New Roman"/>
        </w:rPr>
        <w:fldChar w:fldCharType="begin"/>
      </w:r>
      <w:r w:rsidR="00E312E8">
        <w:rPr>
          <w:rFonts w:cs="Times New Roman"/>
        </w:rPr>
        <w:instrText xml:space="preserve"> ADDIN ZOTERO_ITEM CSL_CITATION {"citationID":"bEIP2bus","properties":{"formattedCitation":"\\super 18,19\\nosupersub{}","plainCitation":"18,19","noteIndex":0},"citationItems":[{"id":3718,"uris":["http://zotero.org/users/5446295/items/W68MXKEJ"],"itemData":{"id":3718,"type":"article-journal","abstract":"States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00E312E8" w:rsidRPr="00E312E8">
        <w:rPr>
          <w:rFonts w:cs="Times New Roman"/>
          <w:vertAlign w:val="superscript"/>
        </w:rPr>
        <w:t>18,19</w:t>
      </w:r>
      <w:r>
        <w:rPr>
          <w:rFonts w:cs="Times New Roman"/>
        </w:rPr>
        <w:fldChar w:fldCharType="end"/>
      </w:r>
      <w:r>
        <w:rPr>
          <w:rFonts w:cs="Times New Roman"/>
        </w:rPr>
        <w:t xml:space="preserve"> </w:t>
      </w:r>
      <w:r w:rsidRPr="00315178">
        <w:rPr>
          <w:rFonts w:cs="Times New Roman"/>
        </w:rPr>
        <w:t xml:space="preserve">However, while the impact of </w:t>
      </w:r>
      <w:r w:rsidR="00172076">
        <w:rPr>
          <w:rFonts w:cs="Times New Roman"/>
        </w:rPr>
        <w:t xml:space="preserve">changes to </w:t>
      </w:r>
      <w:r w:rsidRPr="00315178">
        <w:rPr>
          <w:rFonts w:cs="Times New Roman"/>
        </w:rPr>
        <w:t>minimum wage</w:t>
      </w:r>
      <w:r w:rsidR="00172076">
        <w:rPr>
          <w:rFonts w:cs="Times New Roman"/>
        </w:rPr>
        <w:t xml:space="preserve"> laws</w:t>
      </w:r>
      <w:r w:rsidRPr="00315178">
        <w:rPr>
          <w:rFonts w:cs="Times New Roman"/>
        </w:rPr>
        <w:t xml:space="preserve"> on adult</w:t>
      </w:r>
      <w:r w:rsidR="00172076">
        <w:rPr>
          <w:rFonts w:cs="Times New Roman"/>
        </w:rPr>
        <w:t>s’</w:t>
      </w:r>
      <w:r w:rsidRPr="00315178">
        <w:rPr>
          <w:rFonts w:cs="Times New Roman"/>
        </w:rPr>
        <w:t xml:space="preserve"> </w:t>
      </w:r>
      <w:r>
        <w:rPr>
          <w:rFonts w:cs="Times New Roman"/>
        </w:rPr>
        <w:t xml:space="preserve">mental </w:t>
      </w:r>
      <w:r w:rsidRPr="00315178">
        <w:rPr>
          <w:rFonts w:cs="Times New Roman"/>
        </w:rPr>
        <w:t xml:space="preserve">health </w:t>
      </w:r>
      <w:r w:rsidR="00172076">
        <w:rPr>
          <w:rFonts w:cs="Times New Roman"/>
        </w:rPr>
        <w:t>has</w:t>
      </w:r>
      <w:r w:rsidRPr="00315178">
        <w:rPr>
          <w:rFonts w:cs="Times New Roman"/>
        </w:rPr>
        <w:t xml:space="preserve"> been studied,</w:t>
      </w:r>
      <w:r>
        <w:rPr>
          <w:rFonts w:cs="Times New Roman"/>
        </w:rPr>
        <w:fldChar w:fldCharType="begin"/>
      </w:r>
      <w:r w:rsidR="00E312E8">
        <w:rPr>
          <w:rFonts w:cs="Times New Roman"/>
        </w:rPr>
        <w:instrText xml:space="preserve"> ADDIN ZOTERO_ITEM CSL_CITATION {"citationID":"tjuA99fw","properties":{"formattedCitation":"\\super 20\\uc0\\u8211{}25\\nosupersub{}","plainCitation":"20–25","noteIndex":0},"citationItems":[{"id":3704,"uris":["http://zotero.org/users/5446295/items/9TXS8CET"],"itemData":{"id":3704,"type":"article-journal","abstract":"We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Pr>
          <w:rFonts w:cs="Times New Roman"/>
        </w:rPr>
        <w:fldChar w:fldCharType="separate"/>
      </w:r>
      <w:r w:rsidR="00E312E8" w:rsidRPr="00E312E8">
        <w:rPr>
          <w:rFonts w:cs="Times New Roman"/>
          <w:vertAlign w:val="superscript"/>
        </w:rPr>
        <w:t>20–25</w:t>
      </w:r>
      <w:r>
        <w:rPr>
          <w:rFonts w:cs="Times New Roman"/>
        </w:rPr>
        <w:fldChar w:fldCharType="end"/>
      </w:r>
      <w:r w:rsidRPr="00315178">
        <w:rPr>
          <w:rFonts w:cs="Times New Roman"/>
        </w:rPr>
        <w:t xml:space="preserve"> </w:t>
      </w:r>
      <w:r>
        <w:rPr>
          <w:rFonts w:cs="Times New Roman"/>
        </w:rPr>
        <w:t xml:space="preserve">we </w:t>
      </w:r>
      <w:r w:rsidRPr="00315178">
        <w:rPr>
          <w:rFonts w:cs="Times New Roman"/>
        </w:rPr>
        <w:t>do</w:t>
      </w:r>
      <w:r>
        <w:rPr>
          <w:rFonts w:cs="Times New Roman"/>
        </w:rPr>
        <w:t xml:space="preserve"> no</w:t>
      </w:r>
      <w:r w:rsidRPr="00315178">
        <w:rPr>
          <w:rFonts w:cs="Times New Roman"/>
        </w:rPr>
        <w:t>t yet know the</w:t>
      </w:r>
      <w:r w:rsidR="00172076">
        <w:rPr>
          <w:rFonts w:cs="Times New Roman"/>
        </w:rPr>
        <w:t>ir</w:t>
      </w:r>
      <w:r w:rsidRPr="00315178">
        <w:rPr>
          <w:rFonts w:cs="Times New Roman"/>
        </w:rPr>
        <w:t xml:space="preserve"> impact on child</w:t>
      </w:r>
      <w:r w:rsidR="00172076">
        <w:rPr>
          <w:rFonts w:cs="Times New Roman"/>
        </w:rPr>
        <w:t>ren’s mental</w:t>
      </w:r>
      <w:r w:rsidRPr="00315178">
        <w:rPr>
          <w:rFonts w:cs="Times New Roman"/>
        </w:rPr>
        <w:t xml:space="preserve"> health.</w:t>
      </w:r>
    </w:p>
    <w:p w14:paraId="3AD7088F" w14:textId="66872F7F" w:rsidR="004B1084" w:rsidRPr="00D76340" w:rsidRDefault="00545253" w:rsidP="003E6386">
      <w:pPr>
        <w:spacing w:line="480" w:lineRule="auto"/>
        <w:ind w:firstLine="720"/>
        <w:jc w:val="both"/>
        <w:rPr>
          <w:rFonts w:cs="Times New Roman"/>
        </w:rPr>
      </w:pPr>
      <w:r>
        <w:rPr>
          <w:rFonts w:cs="Times New Roman"/>
        </w:rPr>
        <w:t>Children’s mental health may be</w:t>
      </w:r>
      <w:r w:rsidR="00127846">
        <w:rPr>
          <w:rFonts w:cs="Times New Roman"/>
        </w:rPr>
        <w:t xml:space="preserve"> </w:t>
      </w:r>
      <w:r w:rsidR="00127846" w:rsidRPr="00D76340">
        <w:rPr>
          <w:rFonts w:cs="Times New Roman"/>
        </w:rPr>
        <w:t xml:space="preserve">especially </w:t>
      </w:r>
      <w:r w:rsidR="0016448F">
        <w:rPr>
          <w:rFonts w:cs="Times New Roman"/>
        </w:rPr>
        <w:t>responsive</w:t>
      </w:r>
      <w:r w:rsidR="00127846" w:rsidRPr="00D76340">
        <w:rPr>
          <w:rFonts w:cs="Times New Roman"/>
        </w:rPr>
        <w:t xml:space="preserve"> to </w:t>
      </w:r>
      <w:r>
        <w:rPr>
          <w:rFonts w:cs="Times New Roman"/>
        </w:rPr>
        <w:t xml:space="preserve">changes in a family’s </w:t>
      </w:r>
      <w:r w:rsidR="0016448F">
        <w:rPr>
          <w:rFonts w:cs="Times New Roman"/>
        </w:rPr>
        <w:t>income</w:t>
      </w:r>
      <w:r w:rsidR="004B1084" w:rsidRPr="00D76340">
        <w:rPr>
          <w:rFonts w:cs="Times New Roman"/>
        </w:rPr>
        <w:t xml:space="preserve">. </w:t>
      </w:r>
      <w:r>
        <w:rPr>
          <w:rFonts w:cs="Times New Roman"/>
        </w:rPr>
        <w:t xml:space="preserve">For example, children’s emotional and behavioral problems </w:t>
      </w:r>
      <w:r w:rsidR="0016448F">
        <w:rPr>
          <w:rFonts w:cs="Times New Roman"/>
        </w:rPr>
        <w:t>tend to worsen</w:t>
      </w:r>
      <w:r>
        <w:rPr>
          <w:rFonts w:cs="Times New Roman"/>
        </w:rPr>
        <w:t xml:space="preserve"> with </w:t>
      </w:r>
      <w:r w:rsidR="00127846">
        <w:rPr>
          <w:rFonts w:cs="Times New Roman"/>
        </w:rPr>
        <w:t>household</w:t>
      </w:r>
      <w:r w:rsidR="004B1084">
        <w:rPr>
          <w:rFonts w:cs="Times New Roman"/>
        </w:rPr>
        <w:t xml:space="preserve"> economic stress</w:t>
      </w:r>
      <w:r>
        <w:rPr>
          <w:rFonts w:cs="Times New Roman"/>
        </w:rPr>
        <w:t>.</w:t>
      </w:r>
      <w:r w:rsidR="004B1084" w:rsidRPr="00D76340">
        <w:rPr>
          <w:rFonts w:cs="Times New Roman"/>
        </w:rPr>
        <w:fldChar w:fldCharType="begin"/>
      </w:r>
      <w:r w:rsidR="00E312E8">
        <w:rPr>
          <w:rFonts w:cs="Times New Roman"/>
        </w:rPr>
        <w:instrText xml:space="preserve"> ADDIN ZOTERO_ITEM CSL_CITATION {"citationID":"YZovEw1R","properties":{"formattedCitation":"\\super 12,26\\nosupersub{}","plainCitation":"12,26","noteIndex":0},"citationItems":[{"id":3781,"uris":["http://zotero.org/users/5446295/items/SAJK768V"],"itemData":{"id":3781,"type":"article-journal","abstract":"This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4B1084" w:rsidRPr="00D76340">
        <w:rPr>
          <w:rFonts w:cs="Times New Roman"/>
        </w:rPr>
        <w:fldChar w:fldCharType="separate"/>
      </w:r>
      <w:r w:rsidR="00E312E8" w:rsidRPr="00E312E8">
        <w:rPr>
          <w:rFonts w:cs="Times New Roman"/>
          <w:vertAlign w:val="superscript"/>
        </w:rPr>
        <w:t>12,26</w:t>
      </w:r>
      <w:r w:rsidR="004B1084" w:rsidRPr="00D76340">
        <w:rPr>
          <w:rFonts w:cs="Times New Roman"/>
        </w:rPr>
        <w:fldChar w:fldCharType="end"/>
      </w:r>
      <w:r w:rsidR="004B1084" w:rsidRPr="00D76340">
        <w:rPr>
          <w:rFonts w:cs="Times New Roman"/>
        </w:rPr>
        <w:t xml:space="preserve"> </w:t>
      </w:r>
      <w:r w:rsidR="0016448F">
        <w:rPr>
          <w:rFonts w:cs="Times New Roman"/>
        </w:rPr>
        <w:t>And w</w:t>
      </w:r>
      <w:r w:rsidR="004B1084" w:rsidRPr="00D76340">
        <w:rPr>
          <w:rFonts w:cs="Times New Roman"/>
        </w:rPr>
        <w:t xml:space="preserve">hen families’ </w:t>
      </w:r>
      <w:r w:rsidR="004B1084" w:rsidRPr="0016448F">
        <w:rPr>
          <w:rFonts w:cs="Times New Roman"/>
        </w:rPr>
        <w:t>income</w:t>
      </w:r>
      <w:r w:rsidRPr="0016448F">
        <w:rPr>
          <w:rFonts w:cs="Times New Roman"/>
        </w:rPr>
        <w:t>s</w:t>
      </w:r>
      <w:r w:rsidR="004B1084" w:rsidRPr="0016448F">
        <w:rPr>
          <w:rFonts w:cs="Times New Roman"/>
        </w:rPr>
        <w:t xml:space="preserve"> </w:t>
      </w:r>
      <w:r w:rsidR="004B1084" w:rsidRPr="0016448F">
        <w:rPr>
          <w:rFonts w:cs="Times New Roman"/>
        </w:rPr>
        <w:t>rise, they disproportionately dedicate those resources to their children.</w:t>
      </w:r>
      <w:r w:rsidR="004B1084" w:rsidRPr="0016448F">
        <w:rPr>
          <w:rFonts w:cs="Times New Roman"/>
        </w:rPr>
        <w:fldChar w:fldCharType="begin"/>
      </w:r>
      <w:r w:rsidR="00E312E8">
        <w:rPr>
          <w:rFonts w:cs="Times New Roman"/>
        </w:rPr>
        <w:instrText xml:space="preserve"> ADDIN ZOTERO_ITEM CSL_CITATION {"citationID":"rd5yBHv8","properties":{"formattedCitation":"\\super 27\\nosupersub{}","plainCitation":"27","noteIndex":0},"citationItems":[{"id":3806,"uris":["http://zotero.org/users/5446295/items/ZWCLTVZV"],"itemData":{"id":3806,"type":"article-journal","abstract":"Parental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4B1084" w:rsidRPr="0016448F">
        <w:rPr>
          <w:rFonts w:cs="Times New Roman"/>
        </w:rPr>
        <w:fldChar w:fldCharType="separate"/>
      </w:r>
      <w:r w:rsidR="00E312E8" w:rsidRPr="00E312E8">
        <w:rPr>
          <w:rFonts w:cs="Times New Roman"/>
          <w:vertAlign w:val="superscript"/>
        </w:rPr>
        <w:t>27</w:t>
      </w:r>
      <w:r w:rsidR="004B1084" w:rsidRPr="0016448F">
        <w:rPr>
          <w:rFonts w:cs="Times New Roman"/>
        </w:rPr>
        <w:fldChar w:fldCharType="end"/>
      </w:r>
      <w:r w:rsidR="00471FE3" w:rsidRPr="0016448F">
        <w:rPr>
          <w:rFonts w:cs="Times New Roman"/>
        </w:rPr>
        <w:t xml:space="preserve"> </w:t>
      </w:r>
      <w:r w:rsidRPr="0016448F">
        <w:rPr>
          <w:rFonts w:cs="Times New Roman"/>
        </w:rPr>
        <w:t>Consequently, r</w:t>
      </w:r>
      <w:r w:rsidR="00471FE3" w:rsidRPr="0016448F">
        <w:rPr>
          <w:rFonts w:cs="Times New Roman"/>
        </w:rPr>
        <w:t>aising the minimum wage could</w:t>
      </w:r>
      <w:r w:rsidR="00127846" w:rsidRPr="0016448F">
        <w:rPr>
          <w:rFonts w:cs="Times New Roman"/>
        </w:rPr>
        <w:t xml:space="preserve"> </w:t>
      </w:r>
      <w:r w:rsidR="0016448F">
        <w:rPr>
          <w:rFonts w:cs="Times New Roman"/>
        </w:rPr>
        <w:t>meaningfully</w:t>
      </w:r>
      <w:r w:rsidR="0016448F" w:rsidRPr="0016448F">
        <w:rPr>
          <w:rFonts w:cs="Times New Roman"/>
        </w:rPr>
        <w:t xml:space="preserve"> </w:t>
      </w:r>
      <w:r w:rsidR="00127846" w:rsidRPr="0016448F">
        <w:rPr>
          <w:rFonts w:cs="Times New Roman"/>
        </w:rPr>
        <w:t xml:space="preserve">improve </w:t>
      </w:r>
      <w:r w:rsidR="00C23132">
        <w:rPr>
          <w:rFonts w:cs="Times New Roman"/>
        </w:rPr>
        <w:t>their</w:t>
      </w:r>
      <w:r w:rsidR="00127846" w:rsidRPr="0016448F">
        <w:rPr>
          <w:rFonts w:cs="Times New Roman"/>
        </w:rPr>
        <w:t xml:space="preserve"> mental health</w:t>
      </w:r>
      <w:r w:rsidRPr="0016448F">
        <w:rPr>
          <w:rFonts w:cs="Times New Roman"/>
        </w:rPr>
        <w:t xml:space="preserve">, </w:t>
      </w:r>
      <w:r w:rsidR="0016448F" w:rsidRPr="0016448F">
        <w:rPr>
          <w:rFonts w:cs="Times New Roman"/>
        </w:rPr>
        <w:t>whether by</w:t>
      </w:r>
      <w:r w:rsidRPr="0016448F">
        <w:rPr>
          <w:rFonts w:cs="Times New Roman"/>
        </w:rPr>
        <w:t xml:space="preserve"> </w:t>
      </w:r>
      <w:r w:rsidR="0016448F" w:rsidRPr="0016448F">
        <w:rPr>
          <w:rFonts w:cs="Times New Roman"/>
        </w:rPr>
        <w:t>reducing</w:t>
      </w:r>
      <w:r w:rsidR="00471FE3" w:rsidRPr="0016448F">
        <w:rPr>
          <w:rFonts w:cs="Times New Roman"/>
        </w:rPr>
        <w:t xml:space="preserve"> household</w:t>
      </w:r>
      <w:r w:rsidR="00471FE3">
        <w:rPr>
          <w:rFonts w:cs="Times New Roman"/>
        </w:rPr>
        <w:t xml:space="preserve"> financial stress,</w:t>
      </w:r>
      <w:r w:rsidR="00471FE3" w:rsidRPr="00D76340">
        <w:rPr>
          <w:rFonts w:cs="Times New Roman"/>
        </w:rPr>
        <w:fldChar w:fldCharType="begin"/>
      </w:r>
      <w:r w:rsidR="00E312E8">
        <w:rPr>
          <w:rFonts w:cs="Times New Roman"/>
        </w:rPr>
        <w:instrText xml:space="preserve"> ADDIN ZOTERO_ITEM CSL_CITATION {"citationID":"SgZRMHy9","properties":{"formattedCitation":"\\super 26,28\\nosupersub{}","plainCitation":"26,28","noteIndex":0},"citationItems":[{"id":3778,"uris":["http://zotero.org/users/5446295/items/VRIMYJI3"],"itemData":{"id":3778,"type":"article-journal","abstract":"Background\nThere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471FE3" w:rsidRPr="00D76340">
        <w:rPr>
          <w:rFonts w:cs="Times New Roman"/>
        </w:rPr>
        <w:fldChar w:fldCharType="separate"/>
      </w:r>
      <w:r w:rsidR="00E312E8" w:rsidRPr="00E312E8">
        <w:rPr>
          <w:rFonts w:cs="Times New Roman"/>
          <w:vertAlign w:val="superscript"/>
        </w:rPr>
        <w:t>26,28</w:t>
      </w:r>
      <w:r w:rsidR="00471FE3" w:rsidRPr="00D76340">
        <w:rPr>
          <w:rFonts w:cs="Times New Roman"/>
        </w:rPr>
        <w:fldChar w:fldCharType="end"/>
      </w:r>
      <w:r w:rsidR="00471FE3" w:rsidRPr="00D76340">
        <w:rPr>
          <w:rFonts w:cs="Times New Roman"/>
        </w:rPr>
        <w:t xml:space="preserve"> </w:t>
      </w:r>
      <w:r w:rsidR="0016448F">
        <w:rPr>
          <w:rFonts w:cs="Times New Roman"/>
        </w:rPr>
        <w:t>meeting</w:t>
      </w:r>
      <w:r w:rsidR="00471FE3" w:rsidRPr="00D76340">
        <w:rPr>
          <w:rFonts w:cs="Times New Roman"/>
        </w:rPr>
        <w:t xml:space="preserve"> </w:t>
      </w:r>
      <w:r w:rsidR="0016448F">
        <w:rPr>
          <w:rFonts w:cs="Times New Roman"/>
        </w:rPr>
        <w:t xml:space="preserve">a child’s </w:t>
      </w:r>
      <w:r w:rsidR="00471FE3">
        <w:rPr>
          <w:rFonts w:cs="Times New Roman"/>
        </w:rPr>
        <w:t>need for</w:t>
      </w:r>
      <w:r w:rsidR="00471FE3" w:rsidRPr="00D76340">
        <w:rPr>
          <w:rFonts w:cs="Times New Roman"/>
        </w:rPr>
        <w:t xml:space="preserve"> mental health care</w:t>
      </w:r>
      <w:r w:rsidR="00471FE3">
        <w:rPr>
          <w:rFonts w:cs="Times New Roman"/>
        </w:rPr>
        <w:t>,</w:t>
      </w:r>
      <w:r w:rsidR="00471FE3" w:rsidRPr="00D76340">
        <w:rPr>
          <w:rFonts w:cs="Times New Roman"/>
        </w:rPr>
        <w:fldChar w:fldCharType="begin"/>
      </w:r>
      <w:r w:rsidR="00E312E8">
        <w:rPr>
          <w:rFonts w:cs="Times New Roman"/>
        </w:rPr>
        <w:instrText xml:space="preserve"> ADDIN ZOTERO_ITEM CSL_CITATION {"citationID":"solgK4E1","properties":{"formattedCitation":"\\super 12,29\\nosupersub{}","plainCitation":"12,29","noteIndex":0},"citationItems":[{"id":3774,"uris":["http://zotero.org/users/5446295/items/GJBDG3MF"],"itemData":{"id":3774,"type":"article-journal","abstract":"This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471FE3" w:rsidRPr="00D76340">
        <w:rPr>
          <w:rFonts w:cs="Times New Roman"/>
        </w:rPr>
        <w:fldChar w:fldCharType="separate"/>
      </w:r>
      <w:r w:rsidR="00E312E8" w:rsidRPr="00E312E8">
        <w:rPr>
          <w:rFonts w:cs="Times New Roman"/>
          <w:vertAlign w:val="superscript"/>
        </w:rPr>
        <w:t>12,29</w:t>
      </w:r>
      <w:r w:rsidR="00471FE3" w:rsidRPr="00D76340">
        <w:rPr>
          <w:rFonts w:cs="Times New Roman"/>
        </w:rPr>
        <w:fldChar w:fldCharType="end"/>
      </w:r>
      <w:r w:rsidR="00471FE3" w:rsidRPr="00D76340">
        <w:rPr>
          <w:rFonts w:cs="Times New Roman"/>
        </w:rPr>
        <w:t xml:space="preserve"> </w:t>
      </w:r>
      <w:r w:rsidR="00471FE3">
        <w:rPr>
          <w:rFonts w:cs="Times New Roman"/>
        </w:rPr>
        <w:t>or</w:t>
      </w:r>
      <w:r w:rsidR="00471FE3" w:rsidRPr="00D76340">
        <w:rPr>
          <w:rFonts w:cs="Times New Roman"/>
        </w:rPr>
        <w:t xml:space="preserve"> </w:t>
      </w:r>
      <w:r w:rsidR="00127846">
        <w:rPr>
          <w:rFonts w:cs="Times New Roman"/>
        </w:rPr>
        <w:t>granting</w:t>
      </w:r>
      <w:r w:rsidR="00471FE3" w:rsidRPr="00D76340">
        <w:rPr>
          <w:rFonts w:cs="Times New Roman"/>
        </w:rPr>
        <w:t xml:space="preserve"> access to other resources that could improve </w:t>
      </w:r>
      <w:r w:rsidR="00C23132">
        <w:rPr>
          <w:rFonts w:cs="Times New Roman"/>
        </w:rPr>
        <w:t xml:space="preserve">their </w:t>
      </w:r>
      <w:r w:rsidR="00471FE3" w:rsidRPr="00D76340">
        <w:rPr>
          <w:rFonts w:cs="Times New Roman"/>
        </w:rPr>
        <w:t xml:space="preserve">mental health, such as higher-quality housing, time for exercise and leisure, </w:t>
      </w:r>
      <w:r>
        <w:rPr>
          <w:rFonts w:cs="Times New Roman"/>
        </w:rPr>
        <w:t>or</w:t>
      </w:r>
      <w:r w:rsidR="00471FE3" w:rsidRPr="00D76340">
        <w:rPr>
          <w:rFonts w:cs="Times New Roman"/>
        </w:rPr>
        <w:t xml:space="preserve"> </w:t>
      </w:r>
      <w:r w:rsidR="00127846">
        <w:rPr>
          <w:rFonts w:cs="Times New Roman"/>
        </w:rPr>
        <w:t>better</w:t>
      </w:r>
      <w:r w:rsidR="00471FE3" w:rsidRPr="00D76340">
        <w:rPr>
          <w:rFonts w:cs="Times New Roman"/>
        </w:rPr>
        <w:t xml:space="preserve"> educatio</w:t>
      </w:r>
      <w:r w:rsidR="00471FE3">
        <w:rPr>
          <w:rFonts w:cs="Times New Roman"/>
        </w:rPr>
        <w:t>n</w:t>
      </w:r>
      <w:r w:rsidR="00471FE3" w:rsidRPr="00D76340">
        <w:rPr>
          <w:rFonts w:cs="Times New Roman"/>
        </w:rPr>
        <w:t>.</w:t>
      </w:r>
      <w:r w:rsidR="00471FE3" w:rsidRPr="00D76340">
        <w:rPr>
          <w:rFonts w:cs="Times New Roman"/>
        </w:rPr>
        <w:fldChar w:fldCharType="begin"/>
      </w:r>
      <w:r w:rsidR="00E312E8">
        <w:rPr>
          <w:rFonts w:cs="Times New Roman"/>
        </w:rPr>
        <w:instrText xml:space="preserve"> ADDIN ZOTERO_ITEM CSL_CITATION {"citationID":"7KQEpOPu","properties":{"formattedCitation":"\\super 30,31\\nosupersub{}","plainCitation":"30,31","noteIndex":0},"citationItems":[{"id":3783,"uris":["http://zotero.org/users/5446295/items/M46QHNUQ"],"itemData":{"id":3783,"type":"article-journal","abstract":"One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471FE3" w:rsidRPr="00D76340">
        <w:rPr>
          <w:rFonts w:cs="Times New Roman"/>
        </w:rPr>
        <w:fldChar w:fldCharType="separate"/>
      </w:r>
      <w:r w:rsidR="00E312E8" w:rsidRPr="00E312E8">
        <w:rPr>
          <w:rFonts w:cs="Times New Roman"/>
          <w:vertAlign w:val="superscript"/>
        </w:rPr>
        <w:t>30,31</w:t>
      </w:r>
      <w:r w:rsidR="00471FE3" w:rsidRPr="00D76340">
        <w:rPr>
          <w:rFonts w:cs="Times New Roman"/>
        </w:rPr>
        <w:fldChar w:fldCharType="end"/>
      </w:r>
    </w:p>
    <w:p w14:paraId="3386EF82" w14:textId="6BC8B38D" w:rsidR="004B1084" w:rsidRDefault="004B1084" w:rsidP="004B1084">
      <w:pPr>
        <w:spacing w:line="480" w:lineRule="auto"/>
        <w:ind w:firstLine="720"/>
        <w:jc w:val="both"/>
        <w:rPr>
          <w:rFonts w:cs="Times New Roman"/>
        </w:rPr>
      </w:pPr>
      <w:r w:rsidRPr="00D76340">
        <w:rPr>
          <w:rFonts w:cs="Times New Roman"/>
        </w:rPr>
        <w:lastRenderedPageBreak/>
        <w:t xml:space="preserve">In this study, we use </w:t>
      </w:r>
      <w:r>
        <w:rPr>
          <w:rFonts w:cs="Times New Roman"/>
        </w:rPr>
        <w:t>two</w:t>
      </w:r>
      <w:r w:rsidRPr="00D76340">
        <w:rPr>
          <w:rFonts w:cs="Times New Roman"/>
        </w:rPr>
        <w:t xml:space="preserve"> </w:t>
      </w:r>
      <w:r w:rsidR="0016448F">
        <w:rPr>
          <w:rFonts w:cs="Times New Roman"/>
        </w:rPr>
        <w:t>national</w:t>
      </w:r>
      <w:r w:rsidRPr="00D76340">
        <w:rPr>
          <w:rFonts w:cs="Times New Roman"/>
        </w:rPr>
        <w:t xml:space="preserve"> </w:t>
      </w:r>
      <w:r w:rsidRPr="00D76340">
        <w:rPr>
          <w:rFonts w:cs="Times New Roman"/>
        </w:rPr>
        <w:t>sample</w:t>
      </w:r>
      <w:r>
        <w:rPr>
          <w:rFonts w:cs="Times New Roman"/>
        </w:rPr>
        <w:t>s</w:t>
      </w:r>
      <w:r w:rsidRPr="00D76340">
        <w:rPr>
          <w:rFonts w:cs="Times New Roman"/>
        </w:rPr>
        <w:t xml:space="preserve"> </w:t>
      </w:r>
      <w:r w:rsidR="002535FF">
        <w:rPr>
          <w:rFonts w:cs="Times New Roman"/>
        </w:rPr>
        <w:t>that together include</w:t>
      </w:r>
      <w:r w:rsidRPr="00D76340">
        <w:rPr>
          <w:rFonts w:cs="Times New Roman"/>
        </w:rPr>
        <w:t xml:space="preserve"> over </w:t>
      </w:r>
      <w:r w:rsidR="0016448F">
        <w:rPr>
          <w:rFonts w:cs="Times New Roman"/>
        </w:rPr>
        <w:t>1.4</w:t>
      </w:r>
      <w:r>
        <w:rPr>
          <w:rFonts w:cs="Times New Roman"/>
        </w:rPr>
        <w:t xml:space="preserve"> million</w:t>
      </w:r>
      <w:r w:rsidRPr="00D76340">
        <w:rPr>
          <w:rFonts w:cs="Times New Roman"/>
        </w:rPr>
        <w:t xml:space="preserve"> children and adolescents, aged 3 to 1</w:t>
      </w:r>
      <w:r w:rsidR="00134E77">
        <w:rPr>
          <w:rFonts w:cs="Times New Roman"/>
        </w:rPr>
        <w:t>8</w:t>
      </w:r>
      <w:r w:rsidRPr="00D76340">
        <w:rPr>
          <w:rFonts w:cs="Times New Roman"/>
        </w:rPr>
        <w:t xml:space="preserve">, in the </w:t>
      </w:r>
      <w:r>
        <w:rPr>
          <w:rFonts w:cs="Times New Roman"/>
        </w:rPr>
        <w:t>U.S.</w:t>
      </w:r>
      <w:r w:rsidRPr="00D76340">
        <w:rPr>
          <w:rFonts w:cs="Times New Roman"/>
        </w:rPr>
        <w:t xml:space="preserve"> </w:t>
      </w:r>
      <w:r>
        <w:rPr>
          <w:rFonts w:cs="Times New Roman"/>
        </w:rPr>
        <w:t>from</w:t>
      </w:r>
      <w:r w:rsidRPr="00D76340">
        <w:rPr>
          <w:rFonts w:cs="Times New Roman"/>
        </w:rPr>
        <w:t xml:space="preserve"> </w:t>
      </w:r>
      <w:r>
        <w:rPr>
          <w:rFonts w:cs="Times New Roman"/>
        </w:rPr>
        <w:t>2001</w:t>
      </w:r>
      <w:r w:rsidRPr="00D76340">
        <w:rPr>
          <w:rFonts w:cs="Times New Roman"/>
        </w:rPr>
        <w:t xml:space="preserve"> </w:t>
      </w:r>
      <w:r>
        <w:rPr>
          <w:rFonts w:cs="Times New Roman"/>
        </w:rPr>
        <w:t>to</w:t>
      </w:r>
      <w:r w:rsidRPr="00D76340">
        <w:rPr>
          <w:rFonts w:cs="Times New Roman"/>
        </w:rPr>
        <w:t xml:space="preserve"> 2020 to estimate the </w:t>
      </w:r>
      <w:r w:rsidR="003E346B">
        <w:rPr>
          <w:rFonts w:cs="Times New Roman"/>
        </w:rPr>
        <w:t>impact</w:t>
      </w:r>
      <w:r w:rsidRPr="00D76340">
        <w:rPr>
          <w:rFonts w:cs="Times New Roman"/>
        </w:rPr>
        <w:t xml:space="preserve"> of raising the minimum wage on children’s </w:t>
      </w:r>
      <w:r>
        <w:rPr>
          <w:rFonts w:cs="Times New Roman"/>
        </w:rPr>
        <w:t xml:space="preserve">mental </w:t>
      </w:r>
      <w:r w:rsidRPr="00D76340">
        <w:rPr>
          <w:rFonts w:cs="Times New Roman"/>
        </w:rPr>
        <w:t xml:space="preserve">health. We examine several outcomes, including </w:t>
      </w:r>
      <w:r>
        <w:rPr>
          <w:rFonts w:cs="Times New Roman"/>
        </w:rPr>
        <w:t xml:space="preserve">diagnoses, </w:t>
      </w:r>
      <w:r w:rsidR="00530B9E">
        <w:rPr>
          <w:rFonts w:cs="Times New Roman"/>
        </w:rPr>
        <w:t xml:space="preserve">mood </w:t>
      </w:r>
      <w:r>
        <w:rPr>
          <w:rFonts w:cs="Times New Roman"/>
        </w:rPr>
        <w:t xml:space="preserve">symptoms, health care utilization, school </w:t>
      </w:r>
      <w:r w:rsidR="00172076">
        <w:rPr>
          <w:rFonts w:cs="Times New Roman"/>
        </w:rPr>
        <w:t xml:space="preserve">attendance, </w:t>
      </w:r>
      <w:r w:rsidR="00F44249">
        <w:rPr>
          <w:rFonts w:cs="Times New Roman"/>
        </w:rPr>
        <w:t xml:space="preserve">social </w:t>
      </w:r>
      <w:r>
        <w:rPr>
          <w:rFonts w:cs="Times New Roman"/>
        </w:rPr>
        <w:t>life</w:t>
      </w:r>
      <w:r w:rsidR="00530B9E">
        <w:rPr>
          <w:rFonts w:cs="Times New Roman"/>
        </w:rPr>
        <w:t>, and more</w:t>
      </w:r>
      <w:r w:rsidRPr="00D76340">
        <w:rPr>
          <w:rFonts w:cs="Times New Roman"/>
        </w:rPr>
        <w:t>. This study has important implications for the design of economic policy to improve the mental health of children, as well as the use of structural interventions to benefit vulnerable populations more generally.</w:t>
      </w:r>
    </w:p>
    <w:p w14:paraId="2F49B465" w14:textId="77777777" w:rsidR="00545253" w:rsidRDefault="00545253" w:rsidP="00545253">
      <w:pPr>
        <w:spacing w:line="480" w:lineRule="auto"/>
        <w:rPr>
          <w:rFonts w:cs="Times New Roman"/>
          <w:strike/>
        </w:rPr>
      </w:pPr>
    </w:p>
    <w:p w14:paraId="5C245865" w14:textId="757547A0" w:rsidR="005E65C9" w:rsidRPr="00D76340" w:rsidRDefault="005E65C9" w:rsidP="005E65C9">
      <w:pPr>
        <w:spacing w:line="480" w:lineRule="auto"/>
        <w:jc w:val="center"/>
        <w:rPr>
          <w:rFonts w:cs="Times New Roman"/>
          <w:b/>
          <w:bCs/>
          <w:u w:val="single"/>
        </w:rPr>
      </w:pPr>
      <w:r w:rsidRPr="00D76340">
        <w:rPr>
          <w:rFonts w:cs="Times New Roman"/>
          <w:b/>
          <w:bCs/>
          <w:u w:val="single"/>
        </w:rPr>
        <w:t>Materials and Methods</w:t>
      </w:r>
    </w:p>
    <w:p w14:paraId="7B1DAB76" w14:textId="665EDE1F" w:rsidR="005E65C9" w:rsidRPr="00D76340" w:rsidRDefault="005E65C9" w:rsidP="005E65C9">
      <w:pPr>
        <w:spacing w:line="480" w:lineRule="auto"/>
        <w:jc w:val="both"/>
        <w:rPr>
          <w:rFonts w:cs="Times New Roman"/>
          <w:b/>
          <w:bCs/>
          <w:i/>
          <w:iCs/>
        </w:rPr>
      </w:pPr>
      <w:r w:rsidRPr="00D76340">
        <w:rPr>
          <w:rFonts w:cs="Times New Roman"/>
          <w:b/>
          <w:bCs/>
          <w:i/>
          <w:iCs/>
        </w:rPr>
        <w:t>Study Population</w:t>
      </w:r>
      <w:r w:rsidR="00BB32A5">
        <w:rPr>
          <w:rFonts w:cs="Times New Roman"/>
          <w:b/>
          <w:bCs/>
          <w:i/>
          <w:iCs/>
        </w:rPr>
        <w:t>s</w:t>
      </w:r>
    </w:p>
    <w:p w14:paraId="7ABA7657" w14:textId="2AF58C73" w:rsidR="00BB32A5" w:rsidRDefault="005E65C9" w:rsidP="00656975">
      <w:pPr>
        <w:spacing w:line="480" w:lineRule="auto"/>
        <w:jc w:val="both"/>
        <w:rPr>
          <w:rFonts w:cs="Times New Roman"/>
        </w:rPr>
      </w:pPr>
      <w:r w:rsidRPr="00D76340">
        <w:rPr>
          <w:rFonts w:cs="Times New Roman"/>
        </w:rPr>
        <w:tab/>
      </w:r>
      <w:r w:rsidR="00BB32A5">
        <w:rPr>
          <w:rFonts w:cs="Times New Roman"/>
        </w:rPr>
        <w:t>We use two national</w:t>
      </w:r>
      <w:r w:rsidR="00530B9E">
        <w:rPr>
          <w:rFonts w:cs="Times New Roman"/>
        </w:rPr>
        <w:t xml:space="preserve"> </w:t>
      </w:r>
      <w:r w:rsidR="00BB32A5">
        <w:rPr>
          <w:rFonts w:cs="Times New Roman"/>
        </w:rPr>
        <w:t xml:space="preserve">surveys of children in the U.S.: the National Survey of Children’s Health (NSCH) and </w:t>
      </w:r>
      <w:r w:rsidR="00545253">
        <w:rPr>
          <w:rFonts w:cs="Times New Roman"/>
        </w:rPr>
        <w:t xml:space="preserve">the </w:t>
      </w:r>
      <w:r w:rsidR="00BB32A5">
        <w:rPr>
          <w:rFonts w:cs="Times New Roman"/>
        </w:rPr>
        <w:t>Youth Risk Behavior Surveillance System (YRBS</w:t>
      </w:r>
      <w:r w:rsidR="00BF6B1B">
        <w:rPr>
          <w:rFonts w:cs="Times New Roman"/>
        </w:rPr>
        <w:t>S</w:t>
      </w:r>
      <w:r w:rsidR="00BB32A5">
        <w:rPr>
          <w:rFonts w:cs="Times New Roman"/>
        </w:rPr>
        <w:t>).</w:t>
      </w:r>
      <w:r w:rsidR="00BF6B1B">
        <w:rPr>
          <w:rFonts w:cs="Times New Roman"/>
        </w:rPr>
        <w:t xml:space="preserve"> Each captures a different </w:t>
      </w:r>
      <w:proofErr w:type="gramStart"/>
      <w:r w:rsidR="00767BBD">
        <w:rPr>
          <w:rFonts w:cs="Times New Roman"/>
        </w:rPr>
        <w:t>time</w:t>
      </w:r>
      <w:r w:rsidR="00530B9E">
        <w:rPr>
          <w:rFonts w:cs="Times New Roman"/>
        </w:rPr>
        <w:t xml:space="preserve"> period</w:t>
      </w:r>
      <w:proofErr w:type="gramEnd"/>
      <w:r w:rsidR="00BF6B1B">
        <w:rPr>
          <w:rFonts w:cs="Times New Roman"/>
        </w:rPr>
        <w:t>, population, and outcomes o</w:t>
      </w:r>
      <w:r w:rsidR="00134E77">
        <w:rPr>
          <w:rFonts w:cs="Times New Roman"/>
        </w:rPr>
        <w:t>f</w:t>
      </w:r>
      <w:r w:rsidR="00BF6B1B">
        <w:rPr>
          <w:rFonts w:cs="Times New Roman"/>
        </w:rPr>
        <w:t xml:space="preserve"> interest</w:t>
      </w:r>
      <w:r w:rsidR="00767BBD">
        <w:rPr>
          <w:rFonts w:cs="Times New Roman"/>
        </w:rPr>
        <w:t>. T</w:t>
      </w:r>
      <w:r w:rsidR="00BF6B1B">
        <w:rPr>
          <w:rFonts w:cs="Times New Roman"/>
        </w:rPr>
        <w:t>ogether, they allow us to broadly characterize the relationship between the minimum wage and children’s mental health.</w:t>
      </w:r>
    </w:p>
    <w:p w14:paraId="2F749C94" w14:textId="26DD4024" w:rsidR="00BF6B1B" w:rsidRDefault="005E65C9" w:rsidP="00BF6B1B">
      <w:pPr>
        <w:spacing w:line="480" w:lineRule="auto"/>
        <w:ind w:firstLine="720"/>
        <w:jc w:val="both"/>
        <w:rPr>
          <w:rFonts w:cs="Times New Roman"/>
        </w:rPr>
      </w:pPr>
      <w:r w:rsidRPr="00D76340">
        <w:rPr>
          <w:rFonts w:cs="Times New Roman"/>
        </w:rPr>
        <w:t xml:space="preserve">We used the 2016 to 2020 waves of the </w:t>
      </w:r>
      <w:r w:rsidR="00BF6B1B">
        <w:rPr>
          <w:rFonts w:cs="Times New Roman"/>
        </w:rPr>
        <w:t>NSCH</w:t>
      </w:r>
      <w:r w:rsidRPr="00D76340">
        <w:rPr>
          <w:rFonts w:cs="Times New Roman"/>
        </w:rPr>
        <w:t>, a yearly</w:t>
      </w:r>
      <w:r w:rsidR="00573B8D">
        <w:rPr>
          <w:rFonts w:cs="Times New Roman"/>
        </w:rPr>
        <w:t xml:space="preserve"> national</w:t>
      </w:r>
      <w:r w:rsidRPr="00D76340">
        <w:rPr>
          <w:rFonts w:cs="Times New Roman"/>
        </w:rPr>
        <w:t xml:space="preserve"> study of </w:t>
      </w:r>
      <w:r w:rsidR="00573B8D">
        <w:rPr>
          <w:rFonts w:cs="Times New Roman"/>
        </w:rPr>
        <w:t xml:space="preserve">children’s physical and emotional well-being </w:t>
      </w:r>
      <w:r w:rsidRPr="00D76340">
        <w:rPr>
          <w:rFonts w:cs="Times New Roman"/>
        </w:rPr>
        <w:t xml:space="preserve">in the </w:t>
      </w:r>
      <w:r w:rsidR="00BF6B1B">
        <w:rPr>
          <w:rFonts w:cs="Times New Roman"/>
        </w:rPr>
        <w:t>U.S.</w:t>
      </w:r>
      <w:r w:rsidRPr="00D76340">
        <w:rPr>
          <w:rFonts w:cs="Times New Roman"/>
        </w:rPr>
        <w:t xml:space="preserve"> </w:t>
      </w:r>
      <w:r w:rsidR="00573B8D">
        <w:rPr>
          <w:rFonts w:cs="Times New Roman"/>
        </w:rPr>
        <w:t>It samples h</w:t>
      </w:r>
      <w:r w:rsidR="007B728C">
        <w:rPr>
          <w:rFonts w:cs="Times New Roman"/>
        </w:rPr>
        <w:t xml:space="preserve">ouseholds </w:t>
      </w:r>
      <w:r w:rsidR="008966CD">
        <w:rPr>
          <w:rFonts w:cs="Times New Roman"/>
        </w:rPr>
        <w:t xml:space="preserve">either </w:t>
      </w:r>
      <w:r w:rsidR="00BF6B1B">
        <w:rPr>
          <w:rFonts w:cs="Times New Roman"/>
        </w:rPr>
        <w:t xml:space="preserve">known </w:t>
      </w:r>
      <w:r w:rsidR="008966CD">
        <w:rPr>
          <w:rFonts w:cs="Times New Roman"/>
        </w:rPr>
        <w:t>or</w:t>
      </w:r>
      <w:r w:rsidR="00BF6B1B">
        <w:rPr>
          <w:rFonts w:cs="Times New Roman"/>
        </w:rPr>
        <w:t xml:space="preserve"> projected to have </w:t>
      </w:r>
      <w:r w:rsidR="008966CD">
        <w:rPr>
          <w:rFonts w:cs="Times New Roman"/>
        </w:rPr>
        <w:t>a child</w:t>
      </w:r>
      <w:r w:rsidR="00BF6B1B">
        <w:rPr>
          <w:rFonts w:cs="Times New Roman"/>
        </w:rPr>
        <w:t xml:space="preserve"> based on </w:t>
      </w:r>
      <w:r w:rsidR="008966CD">
        <w:rPr>
          <w:rFonts w:cs="Times New Roman"/>
        </w:rPr>
        <w:t>Census data; t</w:t>
      </w:r>
      <w:r w:rsidR="007B728C">
        <w:rPr>
          <w:rFonts w:cs="Times New Roman"/>
        </w:rPr>
        <w:t>hen</w:t>
      </w:r>
      <w:r w:rsidR="008966CD">
        <w:rPr>
          <w:rFonts w:cs="Times New Roman"/>
        </w:rPr>
        <w:t xml:space="preserve">, </w:t>
      </w:r>
      <w:r w:rsidR="007B728C">
        <w:rPr>
          <w:rFonts w:cs="Times New Roman"/>
        </w:rPr>
        <w:t xml:space="preserve">parents </w:t>
      </w:r>
      <w:r w:rsidR="008966CD">
        <w:rPr>
          <w:rFonts w:cs="Times New Roman"/>
        </w:rPr>
        <w:t>or</w:t>
      </w:r>
      <w:r w:rsidR="007B728C">
        <w:rPr>
          <w:rFonts w:cs="Times New Roman"/>
        </w:rPr>
        <w:t xml:space="preserve"> guardians </w:t>
      </w:r>
      <w:r w:rsidR="008966CD">
        <w:rPr>
          <w:rFonts w:cs="Times New Roman"/>
        </w:rPr>
        <w:t>report on</w:t>
      </w:r>
      <w:r w:rsidR="007B728C">
        <w:rPr>
          <w:rFonts w:cs="Times New Roman"/>
        </w:rPr>
        <w:t xml:space="preserve"> one of their children. </w:t>
      </w:r>
      <w:r w:rsidR="00BC2049">
        <w:rPr>
          <w:rFonts w:cs="Times New Roman"/>
        </w:rPr>
        <w:t xml:space="preserve">All analyses using the NSCH are weighted to be representative of all children in all state-years. </w:t>
      </w:r>
      <w:r w:rsidR="00C126AC" w:rsidRPr="00D76340">
        <w:rPr>
          <w:rFonts w:cs="Times New Roman"/>
        </w:rPr>
        <w:t xml:space="preserve">Consistent with surveillance studies that estimate the prevalence of </w:t>
      </w:r>
      <w:r w:rsidR="00166A75">
        <w:rPr>
          <w:rFonts w:cs="Times New Roman"/>
        </w:rPr>
        <w:t>mood disorders</w:t>
      </w:r>
      <w:r w:rsidR="00C126AC" w:rsidRPr="00D76340">
        <w:rPr>
          <w:rFonts w:cs="Times New Roman"/>
        </w:rPr>
        <w:t xml:space="preserve"> starting at age 3,</w:t>
      </w:r>
      <w:r w:rsidR="00C126AC" w:rsidRPr="00D76340">
        <w:rPr>
          <w:rFonts w:cs="Times New Roman"/>
        </w:rPr>
        <w:fldChar w:fldCharType="begin"/>
      </w:r>
      <w:r w:rsidR="00C126AC" w:rsidRPr="00D7634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C126AC" w:rsidRPr="00D76340">
        <w:rPr>
          <w:rFonts w:cs="Times New Roman"/>
        </w:rPr>
        <w:fldChar w:fldCharType="separate"/>
      </w:r>
      <w:r w:rsidR="00C126AC" w:rsidRPr="00D76340">
        <w:rPr>
          <w:rFonts w:cs="Times New Roman"/>
          <w:vertAlign w:val="superscript"/>
        </w:rPr>
        <w:t>7</w:t>
      </w:r>
      <w:r w:rsidR="00C126AC" w:rsidRPr="00D76340">
        <w:rPr>
          <w:rFonts w:cs="Times New Roman"/>
        </w:rPr>
        <w:fldChar w:fldCharType="end"/>
      </w:r>
      <w:r w:rsidR="00C126AC" w:rsidRPr="00D76340">
        <w:rPr>
          <w:rFonts w:cs="Times New Roman"/>
        </w:rPr>
        <w:t xml:space="preserve"> </w:t>
      </w:r>
      <w:r w:rsidR="00BC2049">
        <w:rPr>
          <w:rFonts w:cs="Times New Roman"/>
        </w:rPr>
        <w:t>we</w:t>
      </w:r>
      <w:r w:rsidR="00C126AC" w:rsidRPr="00D76340">
        <w:rPr>
          <w:rFonts w:cs="Times New Roman"/>
        </w:rPr>
        <w:t xml:space="preserve"> include all children aged 3</w:t>
      </w:r>
      <w:r w:rsidR="007B728C">
        <w:rPr>
          <w:rFonts w:cs="Times New Roman"/>
        </w:rPr>
        <w:t>–</w:t>
      </w:r>
      <w:r w:rsidR="00C126AC" w:rsidRPr="00D76340">
        <w:rPr>
          <w:rFonts w:cs="Times New Roman"/>
        </w:rPr>
        <w:t xml:space="preserve">17 </w:t>
      </w:r>
      <w:r w:rsidR="00166A75">
        <w:rPr>
          <w:rFonts w:cs="Times New Roman"/>
        </w:rPr>
        <w:t>who</w:t>
      </w:r>
      <w:r w:rsidR="007B728C">
        <w:rPr>
          <w:rFonts w:cs="Times New Roman"/>
        </w:rPr>
        <w:t>se parent</w:t>
      </w:r>
      <w:r w:rsidR="00BC2049">
        <w:rPr>
          <w:rFonts w:cs="Times New Roman"/>
        </w:rPr>
        <w:t xml:space="preserve"> or guardian</w:t>
      </w:r>
      <w:r w:rsidR="00166A75">
        <w:rPr>
          <w:rFonts w:cs="Times New Roman"/>
        </w:rPr>
        <w:t xml:space="preserve"> </w:t>
      </w:r>
      <w:r w:rsidR="007B728C">
        <w:rPr>
          <w:rFonts w:cs="Times New Roman"/>
        </w:rPr>
        <w:t xml:space="preserve">provided </w:t>
      </w:r>
      <w:r w:rsidR="008966CD">
        <w:rPr>
          <w:rFonts w:cs="Times New Roman"/>
        </w:rPr>
        <w:t xml:space="preserve">complete information on all our models’ covariates and </w:t>
      </w:r>
      <w:r w:rsidR="00166A75">
        <w:rPr>
          <w:rFonts w:cs="Times New Roman"/>
        </w:rPr>
        <w:t xml:space="preserve">at least one of </w:t>
      </w:r>
      <w:r w:rsidR="002958B8">
        <w:rPr>
          <w:rFonts w:cs="Times New Roman"/>
        </w:rPr>
        <w:t>our</w:t>
      </w:r>
      <w:r w:rsidR="00166A75">
        <w:rPr>
          <w:rFonts w:cs="Times New Roman"/>
        </w:rPr>
        <w:t xml:space="preserve"> outcomes, for a sample of </w:t>
      </w:r>
      <w:r w:rsidR="002958B8" w:rsidRPr="002958B8">
        <w:rPr>
          <w:rFonts w:cs="Times New Roman"/>
        </w:rPr>
        <w:t>141</w:t>
      </w:r>
      <w:r w:rsidR="002958B8">
        <w:rPr>
          <w:rFonts w:cs="Times New Roman"/>
        </w:rPr>
        <w:t>,</w:t>
      </w:r>
      <w:r w:rsidR="002958B8" w:rsidRPr="002958B8">
        <w:rPr>
          <w:rFonts w:cs="Times New Roman"/>
        </w:rPr>
        <w:t>427</w:t>
      </w:r>
      <w:r w:rsidR="008966CD">
        <w:rPr>
          <w:rFonts w:cs="Times New Roman"/>
        </w:rPr>
        <w:t xml:space="preserve"> (</w:t>
      </w:r>
      <w:r w:rsidR="008966CD" w:rsidRPr="008966CD">
        <w:rPr>
          <w:rFonts w:cs="Times New Roman"/>
          <w:b/>
          <w:bCs/>
        </w:rPr>
        <w:t>Table 1</w:t>
      </w:r>
      <w:r w:rsidR="008966CD">
        <w:rPr>
          <w:rFonts w:cs="Times New Roman"/>
        </w:rPr>
        <w:t>)</w:t>
      </w:r>
      <w:r w:rsidR="00166A75">
        <w:rPr>
          <w:rFonts w:cs="Times New Roman"/>
        </w:rPr>
        <w:t>.</w:t>
      </w:r>
    </w:p>
    <w:p w14:paraId="703239B5" w14:textId="18C9B730" w:rsidR="00662BC4" w:rsidRDefault="00BF6B1B" w:rsidP="00A759CF">
      <w:pPr>
        <w:spacing w:line="480" w:lineRule="auto"/>
        <w:ind w:firstLine="720"/>
        <w:jc w:val="both"/>
        <w:rPr>
          <w:rFonts w:cs="Times New Roman"/>
        </w:rPr>
      </w:pPr>
      <w:r>
        <w:rPr>
          <w:rFonts w:cs="Times New Roman"/>
        </w:rPr>
        <w:t xml:space="preserve">Next, we used the 2001 to 2019 waves of the state-level YRBSS, a set of </w:t>
      </w:r>
      <w:proofErr w:type="gramStart"/>
      <w:r w:rsidR="00BC2049">
        <w:rPr>
          <w:rFonts w:cs="Times New Roman"/>
        </w:rPr>
        <w:t>biennial</w:t>
      </w:r>
      <w:proofErr w:type="gramEnd"/>
      <w:r>
        <w:rPr>
          <w:rFonts w:cs="Times New Roman"/>
        </w:rPr>
        <w:t>, state-</w:t>
      </w:r>
      <w:r w:rsidR="00573B8D">
        <w:rPr>
          <w:rFonts w:cs="Times New Roman"/>
        </w:rPr>
        <w:t>level</w:t>
      </w:r>
      <w:r>
        <w:rPr>
          <w:rFonts w:cs="Times New Roman"/>
        </w:rPr>
        <w:t xml:space="preserve"> </w:t>
      </w:r>
      <w:r w:rsidR="00BC2049">
        <w:rPr>
          <w:rFonts w:cs="Times New Roman"/>
        </w:rPr>
        <w:t>surveys</w:t>
      </w:r>
      <w:r>
        <w:rPr>
          <w:rFonts w:cs="Times New Roman"/>
        </w:rPr>
        <w:t xml:space="preserve"> of mental health and risk behaviors in adolescents. </w:t>
      </w:r>
      <w:r w:rsidR="007B728C">
        <w:rPr>
          <w:rFonts w:cs="Times New Roman"/>
        </w:rPr>
        <w:t xml:space="preserve">As a school-based study, </w:t>
      </w:r>
      <w:r w:rsidR="00BC2049">
        <w:rPr>
          <w:rFonts w:cs="Times New Roman"/>
        </w:rPr>
        <w:t>it</w:t>
      </w:r>
      <w:r w:rsidR="007B728C">
        <w:rPr>
          <w:rFonts w:cs="Times New Roman"/>
        </w:rPr>
        <w:t xml:space="preserve"> samples classrooms </w:t>
      </w:r>
      <w:r w:rsidR="008966CD">
        <w:rPr>
          <w:rFonts w:cs="Times New Roman"/>
        </w:rPr>
        <w:t>in</w:t>
      </w:r>
      <w:r w:rsidR="007B728C">
        <w:rPr>
          <w:rFonts w:cs="Times New Roman"/>
        </w:rPr>
        <w:t xml:space="preserve"> randomly selected schools</w:t>
      </w:r>
      <w:r w:rsidR="008966CD">
        <w:rPr>
          <w:rFonts w:cs="Times New Roman"/>
        </w:rPr>
        <w:t>;</w:t>
      </w:r>
      <w:r w:rsidR="001D2A1B">
        <w:rPr>
          <w:rFonts w:cs="Times New Roman"/>
        </w:rPr>
        <w:t xml:space="preserve"> </w:t>
      </w:r>
      <w:r w:rsidR="008966CD">
        <w:rPr>
          <w:rFonts w:cs="Times New Roman"/>
        </w:rPr>
        <w:t>t</w:t>
      </w:r>
      <w:r w:rsidR="00573B8D">
        <w:rPr>
          <w:rFonts w:cs="Times New Roman"/>
        </w:rPr>
        <w:t>hen</w:t>
      </w:r>
      <w:r w:rsidR="008966CD">
        <w:rPr>
          <w:rFonts w:cs="Times New Roman"/>
        </w:rPr>
        <w:t>,</w:t>
      </w:r>
      <w:r w:rsidR="00573B8D">
        <w:rPr>
          <w:rFonts w:cs="Times New Roman"/>
        </w:rPr>
        <w:t xml:space="preserve"> adolescents directly respond to the surveys.</w:t>
      </w:r>
      <w:r w:rsidR="007B728C">
        <w:rPr>
          <w:rFonts w:cs="Times New Roman"/>
        </w:rPr>
        <w:t xml:space="preserve"> </w:t>
      </w:r>
      <w:r w:rsidR="00BC2049">
        <w:rPr>
          <w:rFonts w:cs="Times New Roman"/>
        </w:rPr>
        <w:lastRenderedPageBreak/>
        <w:t>All analyses using the YRBSS are</w:t>
      </w:r>
      <w:r w:rsidR="00573B8D">
        <w:rPr>
          <w:rFonts w:cs="Times New Roman"/>
        </w:rPr>
        <w:t xml:space="preserve"> weighted to be representative of all students in grades 9–12 in </w:t>
      </w:r>
      <w:r w:rsidR="00A759CF">
        <w:rPr>
          <w:rFonts w:cs="Times New Roman"/>
        </w:rPr>
        <w:t>each</w:t>
      </w:r>
      <w:r w:rsidR="00573B8D">
        <w:rPr>
          <w:rFonts w:cs="Times New Roman"/>
        </w:rPr>
        <w:t xml:space="preserve"> state</w:t>
      </w:r>
      <w:r w:rsidR="00BC2049">
        <w:rPr>
          <w:rFonts w:cs="Times New Roman"/>
        </w:rPr>
        <w:t>-year</w:t>
      </w:r>
      <w:r w:rsidR="00F207B5">
        <w:rPr>
          <w:rFonts w:cs="Times New Roman"/>
        </w:rPr>
        <w:t xml:space="preserve">. Of note, </w:t>
      </w:r>
      <w:r w:rsidR="00573B8D">
        <w:rPr>
          <w:rFonts w:cs="Times New Roman"/>
        </w:rPr>
        <w:t xml:space="preserve">not </w:t>
      </w:r>
      <w:r w:rsidR="00A759CF">
        <w:rPr>
          <w:rFonts w:cs="Times New Roman"/>
        </w:rPr>
        <w:t>all</w:t>
      </w:r>
      <w:r w:rsidR="00573B8D">
        <w:rPr>
          <w:rFonts w:cs="Times New Roman"/>
        </w:rPr>
        <w:t xml:space="preserve"> state</w:t>
      </w:r>
      <w:r w:rsidR="00A759CF">
        <w:rPr>
          <w:rFonts w:cs="Times New Roman"/>
        </w:rPr>
        <w:t>s</w:t>
      </w:r>
      <w:r w:rsidR="00573B8D">
        <w:rPr>
          <w:rFonts w:cs="Times New Roman"/>
        </w:rPr>
        <w:t xml:space="preserve"> </w:t>
      </w:r>
      <w:r w:rsidR="00F207B5">
        <w:rPr>
          <w:rFonts w:cs="Times New Roman"/>
        </w:rPr>
        <w:t>participated</w:t>
      </w:r>
      <w:r w:rsidR="00573B8D">
        <w:rPr>
          <w:rFonts w:cs="Times New Roman"/>
        </w:rPr>
        <w:t xml:space="preserve"> </w:t>
      </w:r>
      <w:r w:rsidR="00A759CF">
        <w:rPr>
          <w:rFonts w:cs="Times New Roman"/>
        </w:rPr>
        <w:t>in all years</w:t>
      </w:r>
      <w:r w:rsidR="00F207B5">
        <w:rPr>
          <w:rFonts w:cs="Times New Roman"/>
        </w:rPr>
        <w:t xml:space="preserve">; the participation during our study period is detailed in </w:t>
      </w:r>
      <w:r w:rsidR="00E5174E" w:rsidRPr="00A86F91">
        <w:rPr>
          <w:rFonts w:cs="Times New Roman"/>
          <w:b/>
          <w:bCs/>
        </w:rPr>
        <w:t>Table A</w:t>
      </w:r>
      <w:r w:rsidR="00A86F91">
        <w:rPr>
          <w:rFonts w:cs="Times New Roman"/>
          <w:b/>
          <w:bCs/>
        </w:rPr>
        <w:t>1</w:t>
      </w:r>
      <w:r w:rsidR="00573B8D">
        <w:rPr>
          <w:rFonts w:cs="Times New Roman"/>
        </w:rPr>
        <w:t xml:space="preserve">. We include all adolescents who </w:t>
      </w:r>
      <w:r w:rsidR="008966CD">
        <w:rPr>
          <w:rFonts w:cs="Times New Roman"/>
        </w:rPr>
        <w:t xml:space="preserve">provided complete information on all </w:t>
      </w:r>
      <w:r w:rsidR="008966CD">
        <w:rPr>
          <w:rFonts w:cs="Times New Roman"/>
        </w:rPr>
        <w:t xml:space="preserve">our </w:t>
      </w:r>
      <w:r w:rsidR="008966CD">
        <w:rPr>
          <w:rFonts w:cs="Times New Roman"/>
        </w:rPr>
        <w:t>covariates and at least one of our outcomes</w:t>
      </w:r>
      <w:r w:rsidR="00573B8D">
        <w:rPr>
          <w:rFonts w:cs="Times New Roman"/>
        </w:rPr>
        <w:t xml:space="preserve">, for a sample of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8966CD">
        <w:rPr>
          <w:rFonts w:cs="Times New Roman"/>
        </w:rPr>
        <w:t xml:space="preserve"> (</w:t>
      </w:r>
      <w:r w:rsidR="008966CD" w:rsidRPr="008966CD">
        <w:rPr>
          <w:rFonts w:cs="Times New Roman"/>
          <w:b/>
          <w:bCs/>
        </w:rPr>
        <w:t>Table 2</w:t>
      </w:r>
      <w:r w:rsidR="008966CD">
        <w:rPr>
          <w:rFonts w:cs="Times New Roman"/>
        </w:rPr>
        <w:t>)</w:t>
      </w:r>
      <w:r w:rsidR="00573B8D">
        <w:rPr>
          <w:rFonts w:cs="Times New Roman"/>
        </w:rPr>
        <w:t>.</w:t>
      </w:r>
    </w:p>
    <w:p w14:paraId="097CF32D" w14:textId="77777777" w:rsidR="002958B8" w:rsidRPr="00D76340" w:rsidRDefault="002958B8" w:rsidP="005E65C9">
      <w:pPr>
        <w:spacing w:line="480" w:lineRule="auto"/>
        <w:jc w:val="both"/>
        <w:rPr>
          <w:rFonts w:cs="Times New Roman"/>
        </w:rPr>
      </w:pPr>
    </w:p>
    <w:p w14:paraId="4FC6EEBF" w14:textId="53C99FB3" w:rsidR="007F48DB" w:rsidRPr="00D76340" w:rsidRDefault="007F48DB" w:rsidP="005E65C9">
      <w:pPr>
        <w:spacing w:line="480" w:lineRule="auto"/>
        <w:jc w:val="both"/>
        <w:rPr>
          <w:rFonts w:cs="Times New Roman"/>
          <w:b/>
          <w:bCs/>
          <w:i/>
          <w:iCs/>
        </w:rPr>
      </w:pPr>
      <w:r w:rsidRPr="00D76340">
        <w:rPr>
          <w:rFonts w:cs="Times New Roman"/>
          <w:b/>
          <w:bCs/>
          <w:i/>
          <w:iCs/>
        </w:rPr>
        <w:t>Exposure and Outcome Measures</w:t>
      </w:r>
    </w:p>
    <w:p w14:paraId="041308DB" w14:textId="0B5322DF" w:rsidR="00134E77" w:rsidRDefault="00AD4D9A" w:rsidP="00134E77">
      <w:pPr>
        <w:spacing w:line="480" w:lineRule="auto"/>
        <w:jc w:val="both"/>
        <w:rPr>
          <w:rFonts w:cs="Times New Roman"/>
        </w:rPr>
      </w:pPr>
      <w:r w:rsidRPr="00D76340">
        <w:rPr>
          <w:rFonts w:cs="Times New Roman"/>
        </w:rPr>
        <w:tab/>
      </w:r>
      <w:r w:rsidR="00F36128">
        <w:rPr>
          <w:rFonts w:cs="Times New Roman"/>
        </w:rPr>
        <w:t>Our primary exposure is</w:t>
      </w:r>
      <w:r w:rsidR="007F48DB" w:rsidRPr="00D76340">
        <w:rPr>
          <w:rFonts w:cs="Times New Roman"/>
        </w:rPr>
        <w:t xml:space="preserve"> </w:t>
      </w:r>
      <w:r w:rsidR="00176331" w:rsidRPr="00D76340">
        <w:rPr>
          <w:rFonts w:cs="Times New Roman"/>
        </w:rPr>
        <w:t>a state’s</w:t>
      </w:r>
      <w:r w:rsidR="007F48DB" w:rsidRPr="00D76340">
        <w:rPr>
          <w:rFonts w:cs="Times New Roman"/>
        </w:rPr>
        <w:t xml:space="preserve"> effective minimum wage </w:t>
      </w:r>
      <w:r w:rsidR="00C60785" w:rsidRPr="00D76340">
        <w:rPr>
          <w:rFonts w:cs="Times New Roman"/>
        </w:rPr>
        <w:t xml:space="preserve">per year </w:t>
      </w:r>
      <w:r w:rsidR="007F48DB" w:rsidRPr="00D76340">
        <w:rPr>
          <w:rFonts w:cs="Times New Roman"/>
        </w:rPr>
        <w:t xml:space="preserve">in </w:t>
      </w:r>
      <w:r w:rsidR="00EA2B93" w:rsidRPr="00D76340">
        <w:rPr>
          <w:rFonts w:cs="Times New Roman"/>
        </w:rPr>
        <w:t xml:space="preserve">U.S. </w:t>
      </w:r>
      <w:r w:rsidR="007F48DB" w:rsidRPr="00D76340">
        <w:rPr>
          <w:rFonts w:cs="Times New Roman"/>
        </w:rPr>
        <w:t>dollars</w:t>
      </w:r>
      <w:r w:rsidR="0091362E" w:rsidRPr="00D76340">
        <w:rPr>
          <w:rFonts w:cs="Times New Roman"/>
        </w:rPr>
        <w:t xml:space="preserve">. </w:t>
      </w:r>
      <w:r w:rsidR="00530B9E">
        <w:rPr>
          <w:rFonts w:cs="Times New Roman"/>
        </w:rPr>
        <w:t>We use</w:t>
      </w:r>
      <w:r w:rsidR="00F36128">
        <w:rPr>
          <w:rFonts w:cs="Times New Roman"/>
        </w:rPr>
        <w:t xml:space="preserve"> </w:t>
      </w:r>
      <w:r w:rsidR="0091362E" w:rsidRPr="00D76340">
        <w:rPr>
          <w:rFonts w:cs="Times New Roman"/>
        </w:rPr>
        <w:t xml:space="preserve">wage </w:t>
      </w:r>
      <w:r w:rsidR="00176331" w:rsidRPr="00D76340">
        <w:rPr>
          <w:rFonts w:cs="Times New Roman"/>
        </w:rPr>
        <w:t>data</w:t>
      </w:r>
      <w:r w:rsidR="007F48DB" w:rsidRPr="00D76340">
        <w:rPr>
          <w:rFonts w:cs="Times New Roman"/>
        </w:rPr>
        <w:t xml:space="preserve"> </w:t>
      </w:r>
      <w:r w:rsidR="00CE135C" w:rsidRPr="00D76340">
        <w:rPr>
          <w:rFonts w:cs="Times New Roman"/>
        </w:rPr>
        <w:t>from</w:t>
      </w:r>
      <w:r w:rsidR="007F48DB" w:rsidRPr="00D76340">
        <w:rPr>
          <w:rFonts w:cs="Times New Roman"/>
        </w:rPr>
        <w:t xml:space="preserve"> </w:t>
      </w:r>
      <w:r w:rsidRPr="00D76340">
        <w:rPr>
          <w:rFonts w:cs="Times New Roman"/>
        </w:rPr>
        <w:t xml:space="preserve">the </w:t>
      </w:r>
      <w:r w:rsidR="007F48DB" w:rsidRPr="00D76340">
        <w:rPr>
          <w:rFonts w:cs="Times New Roman"/>
        </w:rPr>
        <w:t>Bureau of Labor Statistics</w:t>
      </w:r>
      <w:r w:rsidR="00530B9E">
        <w:rPr>
          <w:rFonts w:cs="Times New Roman"/>
        </w:rPr>
        <w:t xml:space="preserve"> and take</w:t>
      </w:r>
      <w:r w:rsidR="007F48DB" w:rsidRPr="00D76340">
        <w:rPr>
          <w:rFonts w:cs="Times New Roman"/>
        </w:rPr>
        <w:t xml:space="preserve"> the </w:t>
      </w:r>
      <w:r w:rsidR="0091362E" w:rsidRPr="00D76340">
        <w:rPr>
          <w:rFonts w:cs="Times New Roman"/>
        </w:rPr>
        <w:t>higher</w:t>
      </w:r>
      <w:r w:rsidR="007F48DB" w:rsidRPr="00D76340">
        <w:rPr>
          <w:rFonts w:cs="Times New Roman"/>
        </w:rPr>
        <w:t xml:space="preserve"> of a state’s minimum wage or the federal minimum wage.</w:t>
      </w:r>
      <w:r w:rsidR="002908D5" w:rsidRPr="00D76340">
        <w:rPr>
          <w:rFonts w:cs="Times New Roman"/>
        </w:rPr>
        <w:t xml:space="preserve"> Descriptive statistics for the wages are provided in </w:t>
      </w:r>
      <w:r w:rsidR="002908D5" w:rsidRPr="00D76340">
        <w:rPr>
          <w:rFonts w:cs="Times New Roman"/>
          <w:b/>
          <w:bCs/>
        </w:rPr>
        <w:t>Figure 1</w:t>
      </w:r>
      <w:r w:rsidR="002908D5" w:rsidRPr="00D76340">
        <w:rPr>
          <w:rFonts w:cs="Times New Roman"/>
        </w:rPr>
        <w:t>.</w:t>
      </w:r>
      <w:r w:rsidR="00C23132">
        <w:rPr>
          <w:rFonts w:cs="Times New Roman"/>
        </w:rPr>
        <w:t xml:space="preserve"> As outcomes, w</w:t>
      </w:r>
      <w:r w:rsidR="00F36128">
        <w:rPr>
          <w:rFonts w:cs="Times New Roman"/>
        </w:rPr>
        <w:t xml:space="preserve">e </w:t>
      </w:r>
      <w:r w:rsidR="00134E77">
        <w:rPr>
          <w:rFonts w:cs="Times New Roman"/>
        </w:rPr>
        <w:t>examine</w:t>
      </w:r>
      <w:r w:rsidR="00F36128">
        <w:rPr>
          <w:rFonts w:cs="Times New Roman"/>
        </w:rPr>
        <w:t xml:space="preserve"> </w:t>
      </w:r>
      <w:r w:rsidR="008C1281">
        <w:rPr>
          <w:rFonts w:cs="Times New Roman"/>
        </w:rPr>
        <w:t>15</w:t>
      </w:r>
      <w:r w:rsidR="00F36128">
        <w:rPr>
          <w:rFonts w:cs="Times New Roman"/>
        </w:rPr>
        <w:t xml:space="preserve"> </w:t>
      </w:r>
      <w:r w:rsidR="00C23132">
        <w:rPr>
          <w:rFonts w:cs="Times New Roman"/>
        </w:rPr>
        <w:t xml:space="preserve">measures of </w:t>
      </w:r>
      <w:r w:rsidR="00F36128">
        <w:rPr>
          <w:rFonts w:cs="Times New Roman"/>
        </w:rPr>
        <w:t xml:space="preserve">mental health for children and adolescents, </w:t>
      </w:r>
      <w:r w:rsidR="00530B9E">
        <w:rPr>
          <w:rFonts w:cs="Times New Roman"/>
        </w:rPr>
        <w:t>listed below</w:t>
      </w:r>
      <w:r w:rsidR="00F36128">
        <w:rPr>
          <w:rFonts w:cs="Times New Roman"/>
        </w:rPr>
        <w:t xml:space="preserve">. </w:t>
      </w:r>
      <w:r w:rsidR="00134E77">
        <w:rPr>
          <w:rFonts w:cs="Times New Roman"/>
        </w:rPr>
        <w:t xml:space="preserve">Together, </w:t>
      </w:r>
      <w:r w:rsidR="00F74A3D">
        <w:rPr>
          <w:rFonts w:cs="Times New Roman"/>
        </w:rPr>
        <w:t>they</w:t>
      </w:r>
      <w:r w:rsidR="00134E77">
        <w:rPr>
          <w:rFonts w:cs="Times New Roman"/>
        </w:rPr>
        <w:t xml:space="preserve"> capture the clinical, behavioral, and social facets of </w:t>
      </w:r>
      <w:r w:rsidR="00D44C98">
        <w:rPr>
          <w:rFonts w:cs="Times New Roman"/>
        </w:rPr>
        <w:t xml:space="preserve">a child’s </w:t>
      </w:r>
      <w:r w:rsidR="00134E77">
        <w:rPr>
          <w:rFonts w:cs="Times New Roman"/>
        </w:rPr>
        <w:t>mental well-being.</w:t>
      </w:r>
    </w:p>
    <w:p w14:paraId="6FA1860E" w14:textId="489F69B0" w:rsidR="00567237" w:rsidRDefault="00F36128" w:rsidP="00134E77">
      <w:pPr>
        <w:spacing w:line="480" w:lineRule="auto"/>
        <w:ind w:firstLine="720"/>
        <w:jc w:val="both"/>
        <w:rPr>
          <w:rFonts w:cs="Times New Roman"/>
        </w:rPr>
      </w:pPr>
      <w:r>
        <w:rPr>
          <w:rFonts w:cs="Times New Roman"/>
        </w:rPr>
        <w:t xml:space="preserve">For the </w:t>
      </w:r>
      <w:r>
        <w:rPr>
          <w:rFonts w:cs="Times New Roman"/>
        </w:rPr>
        <w:t xml:space="preserve">NSCH, </w:t>
      </w:r>
      <w:r w:rsidR="001020FA">
        <w:rPr>
          <w:rFonts w:cs="Times New Roman"/>
        </w:rPr>
        <w:t>a</w:t>
      </w:r>
      <w:r w:rsidR="001020FA">
        <w:rPr>
          <w:rFonts w:cs="Times New Roman"/>
        </w:rPr>
        <w:t xml:space="preserve">ll outcomes are reported by parents or guardians. </w:t>
      </w:r>
      <w:r w:rsidR="001020FA">
        <w:rPr>
          <w:rFonts w:cs="Times New Roman"/>
        </w:rPr>
        <w:t>W</w:t>
      </w:r>
      <w:r>
        <w:rPr>
          <w:rFonts w:cs="Times New Roman"/>
        </w:rPr>
        <w:t xml:space="preserve">e </w:t>
      </w:r>
      <w:r w:rsidR="0067611F" w:rsidRPr="00D76340">
        <w:rPr>
          <w:rFonts w:cs="Times New Roman"/>
        </w:rPr>
        <w:t xml:space="preserve">evaluate </w:t>
      </w:r>
      <w:r w:rsidR="00FF46A4" w:rsidRPr="00D76340">
        <w:rPr>
          <w:rFonts w:cs="Times New Roman"/>
        </w:rPr>
        <w:t>whether</w:t>
      </w:r>
      <w:r w:rsidR="00C4111C" w:rsidRPr="00D76340">
        <w:rPr>
          <w:rFonts w:cs="Times New Roman"/>
        </w:rPr>
        <w:t xml:space="preserve"> </w:t>
      </w:r>
      <w:r w:rsidR="00FF46A4" w:rsidRPr="00D76340">
        <w:rPr>
          <w:rFonts w:cs="Times New Roman"/>
        </w:rPr>
        <w:t>a child</w:t>
      </w:r>
      <w:r w:rsidR="00C4111C" w:rsidRPr="00D76340">
        <w:rPr>
          <w:rFonts w:cs="Times New Roman"/>
        </w:rPr>
        <w:t xml:space="preserve"> (1) ha</w:t>
      </w:r>
      <w:r w:rsidR="00FF46A4" w:rsidRPr="00D76340">
        <w:rPr>
          <w:rFonts w:cs="Times New Roman"/>
        </w:rPr>
        <w:t>s</w:t>
      </w:r>
      <w:r w:rsidR="00C4111C" w:rsidRPr="00D76340">
        <w:rPr>
          <w:rFonts w:cs="Times New Roman"/>
        </w:rPr>
        <w:t xml:space="preserve"> depression </w:t>
      </w:r>
      <w:r w:rsidR="008C1281">
        <w:rPr>
          <w:rFonts w:cs="Times New Roman"/>
        </w:rPr>
        <w:t xml:space="preserve">as </w:t>
      </w:r>
      <w:r w:rsidR="00C4111C" w:rsidRPr="00D76340">
        <w:rPr>
          <w:rFonts w:cs="Times New Roman"/>
        </w:rPr>
        <w:t>diagnosed by a health care provider</w:t>
      </w:r>
      <w:r w:rsidR="00FF46A4" w:rsidRPr="00D76340">
        <w:rPr>
          <w:rFonts w:cs="Times New Roman"/>
        </w:rPr>
        <w:t xml:space="preserve">; </w:t>
      </w:r>
      <w:r w:rsidR="00C4111C" w:rsidRPr="00D76340">
        <w:rPr>
          <w:rFonts w:cs="Times New Roman"/>
        </w:rPr>
        <w:t xml:space="preserve">(2) </w:t>
      </w:r>
      <w:r w:rsidR="00FF46A4" w:rsidRPr="00D76340">
        <w:rPr>
          <w:rFonts w:cs="Times New Roman"/>
        </w:rPr>
        <w:t>has</w:t>
      </w:r>
      <w:r w:rsidR="008C1281">
        <w:rPr>
          <w:rFonts w:cs="Times New Roman"/>
        </w:rPr>
        <w:t xml:space="preserve"> diagnosed</w:t>
      </w:r>
      <w:r w:rsidR="00C4111C" w:rsidRPr="00D76340">
        <w:rPr>
          <w:rFonts w:cs="Times New Roman"/>
        </w:rPr>
        <w:t xml:space="preserve"> anxiety</w:t>
      </w:r>
      <w:r w:rsidR="00FF46A4" w:rsidRPr="00D76340">
        <w:rPr>
          <w:rFonts w:cs="Times New Roman"/>
        </w:rPr>
        <w:t>;</w:t>
      </w:r>
      <w:r w:rsidR="008C1281">
        <w:rPr>
          <w:rFonts w:cs="Times New Roman"/>
        </w:rPr>
        <w:t xml:space="preserve"> (3) has diagnosed ADD or ADHD;</w:t>
      </w:r>
      <w:r w:rsidR="008A0D74">
        <w:rPr>
          <w:rFonts w:cs="Times New Roman"/>
        </w:rPr>
        <w:t xml:space="preserve"> (</w:t>
      </w:r>
      <w:r w:rsidR="008C1281">
        <w:rPr>
          <w:rFonts w:cs="Times New Roman"/>
        </w:rPr>
        <w:t>4</w:t>
      </w:r>
      <w:r w:rsidR="008A0D74">
        <w:rPr>
          <w:rFonts w:cs="Times New Roman"/>
        </w:rPr>
        <w:t xml:space="preserve">) has behavioral problems </w:t>
      </w:r>
      <w:r w:rsidR="008C1281">
        <w:rPr>
          <w:rFonts w:cs="Times New Roman"/>
        </w:rPr>
        <w:t xml:space="preserve">as </w:t>
      </w:r>
      <w:r w:rsidR="008A0D74">
        <w:rPr>
          <w:rFonts w:cs="Times New Roman"/>
        </w:rPr>
        <w:t xml:space="preserve">identified by a provider or educator; </w:t>
      </w:r>
      <w:r w:rsidR="008A0D74" w:rsidRPr="00D76340">
        <w:rPr>
          <w:rFonts w:cs="Times New Roman"/>
        </w:rPr>
        <w:t>(</w:t>
      </w:r>
      <w:r w:rsidR="008C1281">
        <w:rPr>
          <w:rFonts w:cs="Times New Roman"/>
        </w:rPr>
        <w:t>5</w:t>
      </w:r>
      <w:r w:rsidR="008A0D74" w:rsidRPr="00D76340">
        <w:rPr>
          <w:rFonts w:cs="Times New Roman"/>
        </w:rPr>
        <w:t>) has had chronic difficulty digesting food (</w:t>
      </w:r>
      <w:r w:rsidR="008C1281">
        <w:rPr>
          <w:rFonts w:cs="Times New Roman"/>
        </w:rPr>
        <w:t>e.g.</w:t>
      </w:r>
      <w:r w:rsidR="008A0D74" w:rsidRPr="00D76340">
        <w:rPr>
          <w:rFonts w:cs="Times New Roman"/>
        </w:rPr>
        <w:t xml:space="preserve"> stomach or intestinal problems, constipation, or diarrhea) in the </w:t>
      </w:r>
      <w:r w:rsidR="008C1281">
        <w:rPr>
          <w:rFonts w:cs="Times New Roman"/>
        </w:rPr>
        <w:t>past</w:t>
      </w:r>
      <w:r w:rsidR="008A0D74" w:rsidRPr="00D76340">
        <w:rPr>
          <w:rFonts w:cs="Times New Roman"/>
        </w:rPr>
        <w:t xml:space="preserve"> calendar year, a common manifestation of anxiety in children</w:t>
      </w:r>
      <w:r w:rsidR="008A0D74">
        <w:rPr>
          <w:rFonts w:cs="Times New Roman"/>
        </w:rPr>
        <w:t>;</w:t>
      </w:r>
      <w:r w:rsidR="008C1281">
        <w:rPr>
          <w:rFonts w:cs="Times New Roman"/>
        </w:rPr>
        <w:t xml:space="preserve"> (6) has not received necessary health care of any kind in the past year; (7) has not received necessary mental health services in the past year;</w:t>
      </w:r>
      <w:r w:rsidR="008A0D74">
        <w:rPr>
          <w:rFonts w:cs="Times New Roman"/>
        </w:rPr>
        <w:t xml:space="preserve"> </w:t>
      </w:r>
      <w:r w:rsidR="00C4111C" w:rsidRPr="00D76340">
        <w:rPr>
          <w:rFonts w:cs="Times New Roman"/>
        </w:rPr>
        <w:t>(</w:t>
      </w:r>
      <w:r w:rsidR="008C1281">
        <w:rPr>
          <w:rFonts w:cs="Times New Roman"/>
        </w:rPr>
        <w:t>8</w:t>
      </w:r>
      <w:r w:rsidR="00C4111C" w:rsidRPr="00D76340">
        <w:rPr>
          <w:rFonts w:cs="Times New Roman"/>
        </w:rPr>
        <w:t xml:space="preserve">) </w:t>
      </w:r>
      <w:r w:rsidR="00FF46A4" w:rsidRPr="00D76340">
        <w:rPr>
          <w:rFonts w:cs="Times New Roman"/>
        </w:rPr>
        <w:t>has</w:t>
      </w:r>
      <w:r w:rsidR="00C4111C" w:rsidRPr="00D76340">
        <w:rPr>
          <w:rFonts w:cs="Times New Roman"/>
        </w:rPr>
        <w:t xml:space="preserve"> missed 7 or more days of school in the </w:t>
      </w:r>
      <w:r w:rsidR="008C1281">
        <w:rPr>
          <w:rFonts w:cs="Times New Roman"/>
        </w:rPr>
        <w:t>past</w:t>
      </w:r>
      <w:r w:rsidR="00C4111C" w:rsidRPr="00D76340">
        <w:rPr>
          <w:rFonts w:cs="Times New Roman"/>
        </w:rPr>
        <w:t xml:space="preserve"> year</w:t>
      </w:r>
      <w:r w:rsidR="004A3D07">
        <w:rPr>
          <w:rFonts w:cs="Times New Roman"/>
        </w:rPr>
        <w:t xml:space="preserve"> </w:t>
      </w:r>
      <w:r w:rsidR="004A3D07">
        <w:rPr>
          <w:rFonts w:cs="Times New Roman"/>
        </w:rPr>
        <w:t xml:space="preserve">(for </w:t>
      </w:r>
      <w:r w:rsidR="004A3D07">
        <w:rPr>
          <w:rFonts w:cs="Times New Roman"/>
        </w:rPr>
        <w:t xml:space="preserve">children </w:t>
      </w:r>
      <w:r w:rsidR="004A3D07">
        <w:rPr>
          <w:rFonts w:cs="Times New Roman"/>
        </w:rPr>
        <w:t>age</w:t>
      </w:r>
      <w:r w:rsidR="004A3D07">
        <w:rPr>
          <w:rFonts w:cs="Times New Roman"/>
        </w:rPr>
        <w:t>d</w:t>
      </w:r>
      <w:r w:rsidR="004A3D07">
        <w:rPr>
          <w:rFonts w:cs="Times New Roman"/>
        </w:rPr>
        <w:t xml:space="preserve"> 6–17)</w:t>
      </w:r>
      <w:r w:rsidR="00C4111C" w:rsidRPr="00D76340">
        <w:rPr>
          <w:rFonts w:cs="Times New Roman"/>
        </w:rPr>
        <w:t>,</w:t>
      </w:r>
      <w:r w:rsidR="00FF46A4" w:rsidRPr="00D76340">
        <w:rPr>
          <w:rFonts w:cs="Times New Roman"/>
        </w:rPr>
        <w:t xml:space="preserve"> which </w:t>
      </w:r>
      <w:r w:rsidR="00C23132">
        <w:rPr>
          <w:rFonts w:cs="Times New Roman"/>
        </w:rPr>
        <w:t>may</w:t>
      </w:r>
      <w:r w:rsidR="00FF46A4" w:rsidRPr="00D76340">
        <w:rPr>
          <w:rFonts w:cs="Times New Roman"/>
        </w:rPr>
        <w:t xml:space="preserve"> result if a child has debilitating mental health problems</w:t>
      </w:r>
      <w:r w:rsidR="00134E77">
        <w:rPr>
          <w:rFonts w:cs="Times New Roman"/>
        </w:rPr>
        <w:t>; and (</w:t>
      </w:r>
      <w:r w:rsidR="008C1281">
        <w:rPr>
          <w:rFonts w:cs="Times New Roman"/>
        </w:rPr>
        <w:t>9</w:t>
      </w:r>
      <w:r w:rsidR="00134E77">
        <w:rPr>
          <w:rFonts w:cs="Times New Roman"/>
        </w:rPr>
        <w:t xml:space="preserve">) has </w:t>
      </w:r>
      <w:r w:rsidR="008C1281">
        <w:rPr>
          <w:rFonts w:cs="Times New Roman"/>
        </w:rPr>
        <w:t>participated in any formal or informal paid employment in the past year</w:t>
      </w:r>
      <w:r w:rsidR="00A86F91">
        <w:rPr>
          <w:rFonts w:cs="Times New Roman"/>
        </w:rPr>
        <w:t xml:space="preserve"> (also </w:t>
      </w:r>
      <w:r w:rsidR="00A86F91">
        <w:rPr>
          <w:rFonts w:cs="Times New Roman"/>
        </w:rPr>
        <w:t>age</w:t>
      </w:r>
      <w:r w:rsidR="00A86F91">
        <w:rPr>
          <w:rFonts w:cs="Times New Roman"/>
        </w:rPr>
        <w:t>s</w:t>
      </w:r>
      <w:r w:rsidR="00A86F91">
        <w:rPr>
          <w:rFonts w:cs="Times New Roman"/>
        </w:rPr>
        <w:t xml:space="preserve"> 6–17</w:t>
      </w:r>
      <w:r w:rsidR="00A86F91">
        <w:rPr>
          <w:rFonts w:cs="Times New Roman"/>
        </w:rPr>
        <w:t>)</w:t>
      </w:r>
      <w:r w:rsidR="00C4111C" w:rsidRPr="00D76340">
        <w:rPr>
          <w:rFonts w:cs="Times New Roman"/>
        </w:rPr>
        <w:t>.</w:t>
      </w:r>
      <w:r w:rsidR="00134E77">
        <w:rPr>
          <w:rFonts w:cs="Times New Roman"/>
        </w:rPr>
        <w:t xml:space="preserve"> </w:t>
      </w:r>
    </w:p>
    <w:p w14:paraId="76CBA02D" w14:textId="53D3131A" w:rsidR="00FF46A4" w:rsidRPr="00D76340" w:rsidRDefault="00567237" w:rsidP="008C1281">
      <w:pPr>
        <w:spacing w:line="480" w:lineRule="auto"/>
        <w:ind w:firstLine="720"/>
        <w:jc w:val="both"/>
        <w:rPr>
          <w:rFonts w:cs="Times New Roman"/>
        </w:rPr>
      </w:pPr>
      <w:r>
        <w:rPr>
          <w:rFonts w:cs="Times New Roman"/>
        </w:rPr>
        <w:t xml:space="preserve">For the </w:t>
      </w:r>
      <w:r>
        <w:rPr>
          <w:rFonts w:cs="Times New Roman"/>
        </w:rPr>
        <w:t xml:space="preserve">YRBSS, </w:t>
      </w:r>
      <w:r w:rsidR="001020FA">
        <w:rPr>
          <w:rFonts w:cs="Times New Roman"/>
        </w:rPr>
        <w:t>a</w:t>
      </w:r>
      <w:r w:rsidR="001020FA">
        <w:rPr>
          <w:rFonts w:cs="Times New Roman"/>
        </w:rPr>
        <w:t xml:space="preserve">ll outcomes are directly reported by adolescents. </w:t>
      </w:r>
      <w:r w:rsidR="001020FA">
        <w:rPr>
          <w:rFonts w:cs="Times New Roman"/>
        </w:rPr>
        <w:t>W</w:t>
      </w:r>
      <w:r>
        <w:rPr>
          <w:rFonts w:cs="Times New Roman"/>
        </w:rPr>
        <w:t>e evaluate whether an adolescent (1)</w:t>
      </w:r>
      <w:r w:rsidR="008C1281">
        <w:rPr>
          <w:rFonts w:cs="Times New Roman"/>
        </w:rPr>
        <w:t xml:space="preserve"> has felt incapacitating sadness or hopelessness for two weeks or longer in the past calendar year, which is a diagnostic criterion for depression; (2) has considered suicide in the </w:t>
      </w:r>
      <w:r w:rsidR="008C1281">
        <w:rPr>
          <w:rFonts w:cs="Times New Roman"/>
        </w:rPr>
        <w:lastRenderedPageBreak/>
        <w:t>past year; (3) has attempted suicide in the past year; (4) has used alcohol in the past month; (5) has used marijuana in the past month; and (6) has been in a physical fight in the past year</w:t>
      </w:r>
      <w:r w:rsidR="001020FA">
        <w:rPr>
          <w:rFonts w:cs="Times New Roman"/>
        </w:rPr>
        <w:t xml:space="preserve">. </w:t>
      </w:r>
      <w:r w:rsidR="00134E77">
        <w:rPr>
          <w:rFonts w:cs="Times New Roman"/>
        </w:rPr>
        <w:t xml:space="preserve">The exact wording </w:t>
      </w:r>
      <w:r w:rsidR="008C1281">
        <w:rPr>
          <w:rFonts w:cs="Times New Roman"/>
        </w:rPr>
        <w:t xml:space="preserve">and coding </w:t>
      </w:r>
      <w:r w:rsidR="00134E77">
        <w:rPr>
          <w:rFonts w:cs="Times New Roman"/>
        </w:rPr>
        <w:t xml:space="preserve">of all </w:t>
      </w:r>
      <w:r w:rsidR="008C1281">
        <w:rPr>
          <w:rFonts w:cs="Times New Roman"/>
        </w:rPr>
        <w:t xml:space="preserve">survey </w:t>
      </w:r>
      <w:r w:rsidR="00134E77">
        <w:rPr>
          <w:rFonts w:cs="Times New Roman"/>
        </w:rPr>
        <w:t>questions</w:t>
      </w:r>
      <w:r w:rsidR="008C1281">
        <w:rPr>
          <w:rFonts w:cs="Times New Roman"/>
        </w:rPr>
        <w:t xml:space="preserve"> are</w:t>
      </w:r>
      <w:r w:rsidR="00134E77">
        <w:rPr>
          <w:rFonts w:cs="Times New Roman"/>
        </w:rPr>
        <w:t xml:space="preserve"> provided in the appendix</w:t>
      </w:r>
      <w:r w:rsidR="00A86F91">
        <w:rPr>
          <w:rFonts w:cs="Times New Roman"/>
        </w:rPr>
        <w:t xml:space="preserve"> (</w:t>
      </w:r>
      <w:r w:rsidR="00A86F91" w:rsidRPr="00A86F91">
        <w:rPr>
          <w:rFonts w:cs="Times New Roman"/>
          <w:b/>
          <w:bCs/>
        </w:rPr>
        <w:t>Table A2</w:t>
      </w:r>
      <w:r w:rsidR="00A86F91">
        <w:rPr>
          <w:rFonts w:cs="Times New Roman"/>
        </w:rPr>
        <w:t>)</w:t>
      </w:r>
      <w:r w:rsidR="00134E77">
        <w:rPr>
          <w:rFonts w:cs="Times New Roman"/>
        </w:rPr>
        <w:t>.</w:t>
      </w:r>
    </w:p>
    <w:p w14:paraId="3142DCDD" w14:textId="77777777" w:rsidR="00FF46A4" w:rsidRPr="00D76340" w:rsidRDefault="00FF46A4" w:rsidP="005E65C9">
      <w:pPr>
        <w:spacing w:line="480" w:lineRule="auto"/>
        <w:jc w:val="both"/>
        <w:rPr>
          <w:rFonts w:cs="Times New Roman"/>
        </w:rPr>
      </w:pPr>
    </w:p>
    <w:p w14:paraId="234E821A" w14:textId="2C00B31F" w:rsidR="00FF46A4" w:rsidRPr="00BF0162" w:rsidRDefault="00FF46A4" w:rsidP="005E65C9">
      <w:pPr>
        <w:spacing w:line="480" w:lineRule="auto"/>
        <w:jc w:val="both"/>
        <w:rPr>
          <w:rFonts w:cs="Times New Roman"/>
          <w:b/>
          <w:bCs/>
          <w:i/>
          <w:iCs/>
        </w:rPr>
      </w:pPr>
      <w:r w:rsidRPr="00D76340">
        <w:rPr>
          <w:rFonts w:cs="Times New Roman"/>
          <w:b/>
          <w:bCs/>
          <w:i/>
          <w:iCs/>
        </w:rPr>
        <w:t xml:space="preserve">Statistical </w:t>
      </w:r>
      <w:r w:rsidRPr="00BF0162">
        <w:rPr>
          <w:rFonts w:cs="Times New Roman"/>
          <w:b/>
          <w:bCs/>
          <w:i/>
          <w:iCs/>
        </w:rPr>
        <w:t>Analyses</w:t>
      </w:r>
    </w:p>
    <w:p w14:paraId="6684137E" w14:textId="236AC07B" w:rsidR="00BC7141" w:rsidRDefault="00197322" w:rsidP="007907C7">
      <w:pPr>
        <w:spacing w:line="480" w:lineRule="auto"/>
        <w:jc w:val="both"/>
        <w:rPr>
          <w:rFonts w:cs="Times New Roman"/>
        </w:rPr>
      </w:pPr>
      <w:r w:rsidRPr="00BF0162">
        <w:rPr>
          <w:rFonts w:cs="Times New Roman"/>
        </w:rPr>
        <w:tab/>
      </w:r>
      <w:r w:rsidR="00BC7141" w:rsidRPr="00BF0162">
        <w:rPr>
          <w:rFonts w:cs="Times New Roman"/>
        </w:rPr>
        <w:t xml:space="preserve">First, to evaluate the degree to which rising wages might improve children’s mental health, we </w:t>
      </w:r>
      <w:r w:rsidR="00BF0162">
        <w:rPr>
          <w:rFonts w:cs="Times New Roman"/>
        </w:rPr>
        <w:t>document</w:t>
      </w:r>
      <w:r w:rsidR="00BC7141" w:rsidRPr="00BF0162">
        <w:rPr>
          <w:rFonts w:cs="Times New Roman"/>
        </w:rPr>
        <w:t xml:space="preserve"> the cross-sectional inequities </w:t>
      </w:r>
      <w:r w:rsidR="00BF0162" w:rsidRPr="00BF0162">
        <w:rPr>
          <w:rFonts w:cs="Times New Roman"/>
        </w:rPr>
        <w:t xml:space="preserve">in the NSCH outcomes </w:t>
      </w:r>
      <w:r w:rsidR="00BC7141" w:rsidRPr="00BF0162">
        <w:rPr>
          <w:rFonts w:cs="Times New Roman"/>
        </w:rPr>
        <w:t>between household federal poverty levels</w:t>
      </w:r>
      <w:r w:rsidR="00BC7141" w:rsidRPr="00BF0162">
        <w:rPr>
          <w:rFonts w:cs="Times New Roman"/>
        </w:rPr>
        <w:t xml:space="preserve"> </w:t>
      </w:r>
      <w:r w:rsidR="00530B9E">
        <w:rPr>
          <w:rFonts w:cs="Times New Roman"/>
        </w:rPr>
        <w:t xml:space="preserve">(FPL) </w:t>
      </w:r>
      <w:r w:rsidR="00BC7141" w:rsidRPr="00BF0162">
        <w:rPr>
          <w:rFonts w:cs="Times New Roman"/>
        </w:rPr>
        <w:t xml:space="preserve">using ordinary least squares (OLS) regressions. </w:t>
      </w:r>
      <w:r w:rsidR="00BC7141" w:rsidRPr="00BF0162">
        <w:rPr>
          <w:rFonts w:cs="Times New Roman"/>
        </w:rPr>
        <w:t xml:space="preserve">The YRBSS does not provide data on household income, so we cannot repeat the same procedure with it. </w:t>
      </w:r>
      <w:r w:rsidR="00BF0162" w:rsidRPr="00BF0162">
        <w:rPr>
          <w:rFonts w:cs="Times New Roman"/>
        </w:rPr>
        <w:t xml:space="preserve">These models </w:t>
      </w:r>
      <w:r w:rsidR="00530B9E">
        <w:rPr>
          <w:rFonts w:cs="Times New Roman"/>
        </w:rPr>
        <w:t>allow us to compare the mental health of children in households with different income levels but similar demographic profiles, states, and years</w:t>
      </w:r>
      <w:r w:rsidR="00530B9E">
        <w:rPr>
          <w:rFonts w:cs="Times New Roman"/>
        </w:rPr>
        <w:t>. They</w:t>
      </w:r>
      <w:r w:rsidR="00530B9E" w:rsidRPr="00BF0162">
        <w:rPr>
          <w:rFonts w:cs="Times New Roman"/>
        </w:rPr>
        <w:t xml:space="preserve"> </w:t>
      </w:r>
      <w:r w:rsidR="00BF0162" w:rsidRPr="00BF0162">
        <w:rPr>
          <w:rFonts w:cs="Times New Roman"/>
        </w:rPr>
        <w:t>are fully described in the appendix</w:t>
      </w:r>
      <w:r w:rsidR="00BC7141">
        <w:rPr>
          <w:rFonts w:cs="Times New Roman"/>
        </w:rPr>
        <w:t>.</w:t>
      </w:r>
    </w:p>
    <w:p w14:paraId="0DE86A8A" w14:textId="3A4A3C78" w:rsidR="0034351B" w:rsidRDefault="00BC7141" w:rsidP="00BC7141">
      <w:pPr>
        <w:spacing w:line="480" w:lineRule="auto"/>
        <w:ind w:firstLine="720"/>
        <w:jc w:val="both"/>
        <w:rPr>
          <w:rFonts w:cs="Times New Roman"/>
        </w:rPr>
      </w:pPr>
      <w:r>
        <w:rPr>
          <w:rFonts w:cs="Times New Roman"/>
        </w:rPr>
        <w:t>Next, w</w:t>
      </w:r>
      <w:r w:rsidR="00197322">
        <w:rPr>
          <w:rFonts w:cs="Times New Roman"/>
        </w:rPr>
        <w:t xml:space="preserve">e test the </w:t>
      </w:r>
      <w:r w:rsidR="00933EAF">
        <w:rPr>
          <w:rFonts w:cs="Times New Roman"/>
        </w:rPr>
        <w:t>impact</w:t>
      </w:r>
      <w:r w:rsidR="00197322">
        <w:rPr>
          <w:rFonts w:cs="Times New Roman"/>
        </w:rPr>
        <w:t xml:space="preserve"> of </w:t>
      </w:r>
      <w:r w:rsidR="00933EAF">
        <w:rPr>
          <w:rFonts w:cs="Times New Roman"/>
        </w:rPr>
        <w:t>r</w:t>
      </w:r>
      <w:r w:rsidR="007907C7">
        <w:rPr>
          <w:rFonts w:cs="Times New Roman"/>
        </w:rPr>
        <w:t>a</w:t>
      </w:r>
      <w:r w:rsidR="00933EAF">
        <w:rPr>
          <w:rFonts w:cs="Times New Roman"/>
        </w:rPr>
        <w:t>ising</w:t>
      </w:r>
      <w:r w:rsidR="00197322">
        <w:rPr>
          <w:rFonts w:cs="Times New Roman"/>
        </w:rPr>
        <w:t xml:space="preserve"> </w:t>
      </w:r>
      <w:r w:rsidR="007907C7">
        <w:rPr>
          <w:rFonts w:cs="Times New Roman"/>
        </w:rPr>
        <w:t xml:space="preserve">the </w:t>
      </w:r>
      <w:r w:rsidR="00197322">
        <w:rPr>
          <w:rFonts w:cs="Times New Roman"/>
        </w:rPr>
        <w:t xml:space="preserve">state minimum wage on </w:t>
      </w:r>
      <w:r w:rsidR="008C1281">
        <w:rPr>
          <w:rFonts w:cs="Times New Roman"/>
        </w:rPr>
        <w:t>children’s mental health</w:t>
      </w:r>
      <w:r w:rsidR="00197322">
        <w:rPr>
          <w:rFonts w:cs="Times New Roman"/>
        </w:rPr>
        <w:t xml:space="preserve"> using </w:t>
      </w:r>
      <w:r w:rsidR="00907049">
        <w:rPr>
          <w:rFonts w:cs="Times New Roman"/>
        </w:rPr>
        <w:t xml:space="preserve">OLS </w:t>
      </w:r>
      <w:r w:rsidR="00003684">
        <w:rPr>
          <w:rFonts w:cs="Times New Roman"/>
        </w:rPr>
        <w:t>two</w:t>
      </w:r>
      <w:r w:rsidR="00197322">
        <w:rPr>
          <w:rFonts w:cs="Times New Roman"/>
        </w:rPr>
        <w:t xml:space="preserve">-way fixed effects (TWFE) </w:t>
      </w:r>
      <w:r w:rsidR="00933EAF">
        <w:rPr>
          <w:rFonts w:cs="Times New Roman"/>
        </w:rPr>
        <w:t>models</w:t>
      </w:r>
      <w:r w:rsidR="00197322">
        <w:rPr>
          <w:rFonts w:cs="Times New Roman"/>
        </w:rPr>
        <w:t>.</w:t>
      </w:r>
      <w:r w:rsidR="006B0AD7">
        <w:rPr>
          <w:rFonts w:cs="Times New Roman"/>
        </w:rPr>
        <w:t xml:space="preserve"> </w:t>
      </w:r>
      <w:r w:rsidR="007907C7">
        <w:rPr>
          <w:rFonts w:cs="Times New Roman"/>
        </w:rPr>
        <w:t>These models</w:t>
      </w:r>
      <w:r w:rsidR="00197322" w:rsidRPr="00D76340">
        <w:rPr>
          <w:rFonts w:cs="Times New Roman"/>
        </w:rPr>
        <w:t xml:space="preserve"> estimate the</w:t>
      </w:r>
      <w:r w:rsidR="00B27D24">
        <w:rPr>
          <w:rFonts w:cs="Times New Roman"/>
        </w:rPr>
        <w:t xml:space="preserve"> association between a $1 increase in the minimum wage and the</w:t>
      </w:r>
      <w:r w:rsidR="00197322" w:rsidRPr="00D76340">
        <w:rPr>
          <w:rFonts w:cs="Times New Roman"/>
        </w:rPr>
        <w:t xml:space="preserve"> percentage-point change in </w:t>
      </w:r>
      <w:r w:rsidR="00F33023">
        <w:rPr>
          <w:rFonts w:cs="Times New Roman"/>
        </w:rPr>
        <w:t>the prevalence of each outcome</w:t>
      </w:r>
      <w:r w:rsidR="00197322" w:rsidRPr="00D76340">
        <w:rPr>
          <w:rFonts w:cs="Times New Roman"/>
        </w:rPr>
        <w:t>.</w:t>
      </w:r>
      <w:r w:rsidR="0034351B">
        <w:rPr>
          <w:rFonts w:cs="Times New Roman"/>
        </w:rPr>
        <w:t xml:space="preserve"> They are akin to a difference-in-differences model when the treatment variable is continuous</w:t>
      </w:r>
      <w:r w:rsidR="006B0AD7">
        <w:rPr>
          <w:rFonts w:cs="Times New Roman"/>
        </w:rPr>
        <w:t>, and t</w:t>
      </w:r>
      <w:r w:rsidR="0034351B">
        <w:rPr>
          <w:rFonts w:cs="Times New Roman"/>
        </w:rPr>
        <w:t>he</w:t>
      </w:r>
      <w:r w:rsidR="006B0AD7">
        <w:rPr>
          <w:rFonts w:cs="Times New Roman"/>
        </w:rPr>
        <w:t xml:space="preserve">y </w:t>
      </w:r>
      <w:r w:rsidR="0034351B">
        <w:rPr>
          <w:rFonts w:cs="Times New Roman"/>
        </w:rPr>
        <w:t>allow us to use all states</w:t>
      </w:r>
      <w:r w:rsidR="008C1281">
        <w:rPr>
          <w:rFonts w:cs="Times New Roman"/>
        </w:rPr>
        <w:t>-</w:t>
      </w:r>
      <w:r w:rsidR="0034351B">
        <w:rPr>
          <w:rFonts w:cs="Times New Roman"/>
        </w:rPr>
        <w:t xml:space="preserve">years of </w:t>
      </w:r>
      <w:r w:rsidR="00F33023">
        <w:rPr>
          <w:rFonts w:cs="Times New Roman"/>
        </w:rPr>
        <w:t xml:space="preserve">available </w:t>
      </w:r>
      <w:r w:rsidR="0034351B">
        <w:rPr>
          <w:rFonts w:cs="Times New Roman"/>
        </w:rPr>
        <w:t>data</w:t>
      </w:r>
      <w:r w:rsidR="006B0AD7">
        <w:rPr>
          <w:rFonts w:cs="Times New Roman"/>
        </w:rPr>
        <w:t xml:space="preserve">. </w:t>
      </w:r>
      <w:r w:rsidR="00BF0162">
        <w:rPr>
          <w:rFonts w:cs="Times New Roman"/>
        </w:rPr>
        <w:t>They</w:t>
      </w:r>
      <w:r w:rsidR="00197322" w:rsidRPr="00D76340">
        <w:rPr>
          <w:rFonts w:cs="Times New Roman"/>
        </w:rPr>
        <w:t xml:space="preserve"> include state fixed effects to account for time-invariant statewide </w:t>
      </w:r>
      <w:r w:rsidR="00933EAF">
        <w:rPr>
          <w:rFonts w:cs="Times New Roman"/>
        </w:rPr>
        <w:t>social</w:t>
      </w:r>
      <w:r w:rsidR="00197322" w:rsidRPr="00D76340">
        <w:rPr>
          <w:rFonts w:cs="Times New Roman"/>
        </w:rPr>
        <w:t xml:space="preserve"> and policy characteristics, as well as year fixed effects to account for time-variant national economic trends</w:t>
      </w:r>
      <w:r w:rsidR="00197322">
        <w:rPr>
          <w:rFonts w:cs="Times New Roman"/>
        </w:rPr>
        <w:t>.</w:t>
      </w:r>
      <w:r w:rsidR="00933EAF">
        <w:rPr>
          <w:rFonts w:cs="Times New Roman"/>
        </w:rPr>
        <w:t xml:space="preserve"> The YRBSS models also include age-by-year fixed effects to account for generational differences over the two decades</w:t>
      </w:r>
      <w:r w:rsidR="007907C7">
        <w:rPr>
          <w:rFonts w:cs="Times New Roman"/>
        </w:rPr>
        <w:t xml:space="preserve"> of data</w:t>
      </w:r>
      <w:r w:rsidR="00933EAF">
        <w:rPr>
          <w:rFonts w:cs="Times New Roman"/>
        </w:rPr>
        <w:t>.</w:t>
      </w:r>
    </w:p>
    <w:p w14:paraId="2598404A" w14:textId="337AA26D" w:rsidR="00D979BB" w:rsidRDefault="0034351B" w:rsidP="00B27D24">
      <w:pPr>
        <w:spacing w:line="480" w:lineRule="auto"/>
        <w:ind w:firstLine="720"/>
        <w:jc w:val="both"/>
        <w:rPr>
          <w:rFonts w:cs="Times New Roman"/>
        </w:rPr>
      </w:pPr>
      <w:r>
        <w:rPr>
          <w:rFonts w:cs="Times New Roman"/>
        </w:rPr>
        <w:t>We also</w:t>
      </w:r>
      <w:r w:rsidR="00B27D24">
        <w:rPr>
          <w:rFonts w:cs="Times New Roman"/>
        </w:rPr>
        <w:t xml:space="preserve"> adjust for competing </w:t>
      </w:r>
      <w:r>
        <w:rPr>
          <w:rFonts w:cs="Times New Roman"/>
        </w:rPr>
        <w:t xml:space="preserve">time-variant </w:t>
      </w:r>
      <w:r w:rsidR="00B27D24">
        <w:rPr>
          <w:rFonts w:cs="Times New Roman"/>
        </w:rPr>
        <w:t>state policies that might affect low-income families: (1) the state’s Medicaid income eligibility limits for children aged 1–5 and (2) 6–18; (3) whether the state has an earned</w:t>
      </w:r>
      <w:r w:rsidR="00933EAF">
        <w:rPr>
          <w:rFonts w:cs="Times New Roman"/>
        </w:rPr>
        <w:t xml:space="preserve"> </w:t>
      </w:r>
      <w:r w:rsidR="00B27D24">
        <w:rPr>
          <w:rFonts w:cs="Times New Roman"/>
        </w:rPr>
        <w:t>income tax credit (EITC); (4) the state</w:t>
      </w:r>
      <w:r>
        <w:rPr>
          <w:rFonts w:cs="Times New Roman"/>
        </w:rPr>
        <w:t>’s</w:t>
      </w:r>
      <w:r w:rsidR="00B27D24">
        <w:rPr>
          <w:rFonts w:cs="Times New Roman"/>
        </w:rPr>
        <w:t xml:space="preserve"> EITC as a percent of the federal EITC, (5) whether the </w:t>
      </w:r>
      <w:r w:rsidR="00E94CB5">
        <w:rPr>
          <w:rFonts w:cs="Times New Roman"/>
        </w:rPr>
        <w:t xml:space="preserve">state’s </w:t>
      </w:r>
      <w:r w:rsidR="00B27D24">
        <w:rPr>
          <w:rFonts w:cs="Times New Roman"/>
        </w:rPr>
        <w:t xml:space="preserve">EITC is refundable; and (6) the state’s maximum </w:t>
      </w:r>
      <w:r w:rsidR="00B27D24" w:rsidRPr="00B27D24">
        <w:rPr>
          <w:rFonts w:cs="Times New Roman"/>
        </w:rPr>
        <w:t xml:space="preserve">Temporary </w:t>
      </w:r>
      <w:r w:rsidR="00B27D24" w:rsidRPr="00B27D24">
        <w:rPr>
          <w:rFonts w:cs="Times New Roman"/>
        </w:rPr>
        <w:lastRenderedPageBreak/>
        <w:t xml:space="preserve">Assistance for Needy Families </w:t>
      </w:r>
      <w:r>
        <w:rPr>
          <w:rFonts w:cs="Times New Roman"/>
        </w:rPr>
        <w:t>benefits</w:t>
      </w:r>
      <w:r w:rsidR="00B27D24">
        <w:rPr>
          <w:rFonts w:cs="Times New Roman"/>
        </w:rPr>
        <w:t xml:space="preserve"> for a family of three. On the respondent level, </w:t>
      </w:r>
      <w:r>
        <w:rPr>
          <w:rFonts w:cs="Times New Roman"/>
        </w:rPr>
        <w:t xml:space="preserve">the </w:t>
      </w:r>
      <w:r w:rsidR="00B27D24">
        <w:rPr>
          <w:rFonts w:cs="Times New Roman"/>
        </w:rPr>
        <w:t xml:space="preserve">NSCH models are adjusted for </w:t>
      </w:r>
      <w:r w:rsidR="00F33023">
        <w:rPr>
          <w:rFonts w:cs="Times New Roman"/>
        </w:rPr>
        <w:t>each child’s</w:t>
      </w:r>
      <w:r w:rsidR="00B27D24">
        <w:rPr>
          <w:rFonts w:cs="Times New Roman"/>
        </w:rPr>
        <w:t xml:space="preserve"> </w:t>
      </w:r>
      <w:r w:rsidR="00B27D24" w:rsidRPr="00B27D24">
        <w:rPr>
          <w:rFonts w:cs="Times New Roman"/>
        </w:rPr>
        <w:t>age</w:t>
      </w:r>
      <w:r w:rsidR="00B27D24">
        <w:rPr>
          <w:rFonts w:cs="Times New Roman"/>
        </w:rPr>
        <w:t>,</w:t>
      </w:r>
      <w:r w:rsidR="00B27D24" w:rsidRPr="00B27D24">
        <w:rPr>
          <w:rFonts w:cs="Times New Roman"/>
        </w:rPr>
        <w:t xml:space="preserve"> sex</w:t>
      </w:r>
      <w:r w:rsidR="00B27D24">
        <w:rPr>
          <w:rFonts w:cs="Times New Roman"/>
        </w:rPr>
        <w:t>,</w:t>
      </w:r>
      <w:r w:rsidR="00B27D24" w:rsidRPr="00B27D24">
        <w:rPr>
          <w:rFonts w:cs="Times New Roman"/>
        </w:rPr>
        <w:t xml:space="preserve"> race</w:t>
      </w:r>
      <w:r w:rsidR="00B27D24">
        <w:rPr>
          <w:rFonts w:cs="Times New Roman"/>
        </w:rPr>
        <w:t>/</w:t>
      </w:r>
      <w:r w:rsidR="00B27D24" w:rsidRPr="00B27D24">
        <w:rPr>
          <w:rFonts w:cs="Times New Roman"/>
        </w:rPr>
        <w:t>eth</w:t>
      </w:r>
      <w:r w:rsidR="00B27D24">
        <w:rPr>
          <w:rFonts w:cs="Times New Roman"/>
        </w:rPr>
        <w:t>nicity,</w:t>
      </w:r>
      <w:r w:rsidR="00B27D24" w:rsidRPr="00B27D24">
        <w:rPr>
          <w:rFonts w:cs="Times New Roman"/>
        </w:rPr>
        <w:t xml:space="preserve"> family</w:t>
      </w:r>
      <w:r w:rsidR="00B27D24">
        <w:rPr>
          <w:rFonts w:cs="Times New Roman"/>
        </w:rPr>
        <w:t xml:space="preserve"> </w:t>
      </w:r>
      <w:r w:rsidR="00B27D24" w:rsidRPr="00B27D24">
        <w:rPr>
          <w:rFonts w:cs="Times New Roman"/>
        </w:rPr>
        <w:t>struc</w:t>
      </w:r>
      <w:r w:rsidR="00B27D24">
        <w:rPr>
          <w:rFonts w:cs="Times New Roman"/>
        </w:rPr>
        <w:t>ture,</w:t>
      </w:r>
      <w:r w:rsidR="00B27D24" w:rsidRPr="00B27D24">
        <w:rPr>
          <w:rFonts w:cs="Times New Roman"/>
        </w:rPr>
        <w:t xml:space="preserve"> </w:t>
      </w:r>
      <w:r w:rsidR="00933EAF">
        <w:rPr>
          <w:rFonts w:cs="Times New Roman"/>
        </w:rPr>
        <w:t xml:space="preserve">the </w:t>
      </w:r>
      <w:r w:rsidR="00B27D24">
        <w:rPr>
          <w:rFonts w:cs="Times New Roman"/>
        </w:rPr>
        <w:t xml:space="preserve">highest level of educational attainment by any adult in the household, and </w:t>
      </w:r>
      <w:r w:rsidR="00B27D24" w:rsidRPr="00B27D24">
        <w:rPr>
          <w:rFonts w:cs="Times New Roman"/>
        </w:rPr>
        <w:t>nativity</w:t>
      </w:r>
      <w:r w:rsidR="00B27D24">
        <w:rPr>
          <w:rFonts w:cs="Times New Roman"/>
        </w:rPr>
        <w:t xml:space="preserve">. </w:t>
      </w:r>
      <w:r>
        <w:rPr>
          <w:rFonts w:cs="Times New Roman"/>
        </w:rPr>
        <w:t xml:space="preserve">The </w:t>
      </w:r>
      <w:r w:rsidR="00B27D24">
        <w:rPr>
          <w:rFonts w:cs="Times New Roman"/>
        </w:rPr>
        <w:t>YRBSS models have fewer available covariates and are adjusted for age, sex, race/ethnicity, and grade</w:t>
      </w:r>
      <w:r w:rsidR="00F33023">
        <w:rPr>
          <w:rFonts w:cs="Times New Roman"/>
        </w:rPr>
        <w:t xml:space="preserve"> in </w:t>
      </w:r>
      <w:r w:rsidR="007F4C82">
        <w:rPr>
          <w:rFonts w:cs="Times New Roman"/>
        </w:rPr>
        <w:t xml:space="preserve">high </w:t>
      </w:r>
      <w:r w:rsidR="00F33023">
        <w:rPr>
          <w:rFonts w:cs="Times New Roman"/>
        </w:rPr>
        <w:t>school</w:t>
      </w:r>
      <w:r w:rsidR="00B27D24">
        <w:rPr>
          <w:rFonts w:cs="Times New Roman"/>
        </w:rPr>
        <w:t>.</w:t>
      </w:r>
    </w:p>
    <w:p w14:paraId="101929EF" w14:textId="2702A4BC" w:rsidR="00D44C98" w:rsidRDefault="00D44C98" w:rsidP="00D44C98">
      <w:pPr>
        <w:spacing w:line="480" w:lineRule="auto"/>
        <w:ind w:firstLine="720"/>
        <w:jc w:val="both"/>
        <w:rPr>
          <w:rFonts w:cs="Times New Roman"/>
        </w:rPr>
      </w:pPr>
      <w:r w:rsidRPr="00D76340">
        <w:rPr>
          <w:rFonts w:cs="Times New Roman"/>
        </w:rPr>
        <w:t xml:space="preserve">Of note, our main models include children of all income levels. This design is analogous to intention-to-treat, as a change in the minimum wage may affect any or all households in a state. Households earning near the minimum wage are mostly likely to see their take-home pay rise, but </w:t>
      </w:r>
      <w:r w:rsidR="007907C7">
        <w:rPr>
          <w:rFonts w:cs="Times New Roman"/>
        </w:rPr>
        <w:t>higher earners</w:t>
      </w:r>
      <w:r w:rsidRPr="00D76340">
        <w:rPr>
          <w:rFonts w:cs="Times New Roman"/>
        </w:rPr>
        <w:t xml:space="preserve"> </w:t>
      </w:r>
      <w:r>
        <w:rPr>
          <w:rFonts w:cs="Times New Roman"/>
        </w:rPr>
        <w:t>may</w:t>
      </w:r>
      <w:r w:rsidRPr="00D76340">
        <w:rPr>
          <w:rFonts w:cs="Times New Roman"/>
        </w:rPr>
        <w:t xml:space="preserve"> experience spillover wage </w:t>
      </w:r>
      <w:r w:rsidRPr="00D76340">
        <w:rPr>
          <w:rFonts w:cs="Times New Roman"/>
        </w:rPr>
        <w:t>growth.</w:t>
      </w:r>
      <w:r w:rsidRPr="00D76340">
        <w:rPr>
          <w:rFonts w:cs="Times New Roman"/>
        </w:rPr>
        <w:fldChar w:fldCharType="begin"/>
      </w:r>
      <w:r w:rsidR="00E312E8">
        <w:rPr>
          <w:rFonts w:cs="Times New Roman"/>
        </w:rPr>
        <w:instrText xml:space="preserve"> ADDIN ZOTERO_ITEM CSL_CITATION {"citationID":"8XfXWqej","properties":{"formattedCitation":"\\super 32\\nosupersub{}","plainCitation":"32","noteIndex":0},"citationItems":[{"id":3740,"uris":["http://zotero.org/users/5446295/items/VTGPJMDK"],"itemData":{"id":3740,"type":"article-journal","abstract":"We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Pr="00D76340">
        <w:rPr>
          <w:rFonts w:cs="Times New Roman"/>
        </w:rPr>
        <w:fldChar w:fldCharType="separate"/>
      </w:r>
      <w:r w:rsidR="00E312E8" w:rsidRPr="00E312E8">
        <w:rPr>
          <w:rFonts w:cs="Times New Roman"/>
          <w:vertAlign w:val="superscript"/>
        </w:rPr>
        <w:t>32</w:t>
      </w:r>
      <w:r w:rsidRPr="00D76340">
        <w:rPr>
          <w:rFonts w:cs="Times New Roman"/>
        </w:rPr>
        <w:fldChar w:fldCharType="end"/>
      </w:r>
      <w:r w:rsidRPr="00D76340">
        <w:rPr>
          <w:rFonts w:cs="Times New Roman"/>
        </w:rPr>
        <w:t xml:space="preserve"> </w:t>
      </w:r>
      <w:r w:rsidR="00B27138">
        <w:rPr>
          <w:rFonts w:cs="Times New Roman"/>
        </w:rPr>
        <w:t>Nevertheless, w</w:t>
      </w:r>
      <w:r w:rsidR="00DA1D8C">
        <w:rPr>
          <w:rFonts w:cs="Times New Roman"/>
        </w:rPr>
        <w:t>e</w:t>
      </w:r>
      <w:r w:rsidRPr="00D76340">
        <w:rPr>
          <w:rFonts w:cs="Times New Roman"/>
        </w:rPr>
        <w:t xml:space="preserve"> </w:t>
      </w:r>
      <w:r>
        <w:rPr>
          <w:rFonts w:cs="Times New Roman"/>
        </w:rPr>
        <w:t xml:space="preserve">also </w:t>
      </w:r>
      <w:r w:rsidR="00B27138">
        <w:rPr>
          <w:rFonts w:cs="Times New Roman"/>
        </w:rPr>
        <w:t xml:space="preserve">subset our data and </w:t>
      </w:r>
      <w:r w:rsidRPr="00D76340">
        <w:rPr>
          <w:rFonts w:cs="Times New Roman"/>
        </w:rPr>
        <w:t xml:space="preserve">estimate </w:t>
      </w:r>
      <w:r>
        <w:rPr>
          <w:rFonts w:cs="Times New Roman"/>
        </w:rPr>
        <w:t xml:space="preserve">the </w:t>
      </w:r>
      <w:r w:rsidR="00F33023">
        <w:rPr>
          <w:rFonts w:cs="Times New Roman"/>
        </w:rPr>
        <w:t>associations</w:t>
      </w:r>
      <w:r>
        <w:rPr>
          <w:rFonts w:cs="Times New Roman"/>
        </w:rPr>
        <w:t xml:space="preserve"> for</w:t>
      </w:r>
      <w:r w:rsidR="00F33023">
        <w:rPr>
          <w:rFonts w:cs="Times New Roman"/>
        </w:rPr>
        <w:t xml:space="preserve"> </w:t>
      </w:r>
      <w:r w:rsidR="00933EAF">
        <w:rPr>
          <w:rFonts w:cs="Times New Roman"/>
        </w:rPr>
        <w:t xml:space="preserve">several </w:t>
      </w:r>
      <w:r w:rsidR="00F33023">
        <w:rPr>
          <w:rFonts w:cs="Times New Roman"/>
        </w:rPr>
        <w:t>sub-populations of</w:t>
      </w:r>
      <w:r w:rsidRPr="00D76340">
        <w:rPr>
          <w:rFonts w:cs="Times New Roman"/>
        </w:rPr>
        <w:t xml:space="preserve"> </w:t>
      </w:r>
      <w:r>
        <w:rPr>
          <w:rFonts w:cs="Times New Roman"/>
        </w:rPr>
        <w:t xml:space="preserve">children </w:t>
      </w:r>
      <w:r w:rsidR="00F33023">
        <w:rPr>
          <w:rFonts w:cs="Times New Roman"/>
        </w:rPr>
        <w:t xml:space="preserve">who are </w:t>
      </w:r>
      <w:r>
        <w:rPr>
          <w:rFonts w:cs="Times New Roman"/>
        </w:rPr>
        <w:t xml:space="preserve">more </w:t>
      </w:r>
      <w:r>
        <w:rPr>
          <w:rFonts w:cs="Times New Roman"/>
        </w:rPr>
        <w:t>likely to benefit</w:t>
      </w:r>
      <w:r w:rsidR="00530B9E">
        <w:rPr>
          <w:rFonts w:cs="Times New Roman"/>
        </w:rPr>
        <w:t xml:space="preserve"> from rising wages</w:t>
      </w:r>
      <w:r w:rsidR="00F33023">
        <w:rPr>
          <w:rFonts w:cs="Times New Roman"/>
        </w:rPr>
        <w:t xml:space="preserve">: in the NSCH, </w:t>
      </w:r>
      <w:r>
        <w:rPr>
          <w:rFonts w:cs="Times New Roman"/>
        </w:rPr>
        <w:t>(1) households</w:t>
      </w:r>
      <w:r w:rsidRPr="00D76340">
        <w:rPr>
          <w:rFonts w:cs="Times New Roman"/>
        </w:rPr>
        <w:t xml:space="preserve"> earning </w:t>
      </w:r>
      <w:r>
        <w:rPr>
          <w:rFonts w:cs="Times New Roman"/>
        </w:rPr>
        <w:t>less than</w:t>
      </w:r>
      <w:r w:rsidRPr="00D76340">
        <w:rPr>
          <w:rFonts w:cs="Times New Roman"/>
        </w:rPr>
        <w:t xml:space="preserve"> 200% </w:t>
      </w:r>
      <w:r w:rsidR="00530B9E">
        <w:rPr>
          <w:rFonts w:cs="Times New Roman"/>
        </w:rPr>
        <w:t>FPL</w:t>
      </w:r>
      <w:r>
        <w:rPr>
          <w:rFonts w:cs="Times New Roman"/>
        </w:rPr>
        <w:t xml:space="preserve">; (2) </w:t>
      </w:r>
      <w:r w:rsidR="008C1281">
        <w:rPr>
          <w:rFonts w:cs="Times New Roman"/>
        </w:rPr>
        <w:t>households</w:t>
      </w:r>
      <w:r>
        <w:rPr>
          <w:rFonts w:cs="Times New Roman"/>
        </w:rPr>
        <w:t xml:space="preserve"> whose adults have a high school education or less; (3) Black and Hispanic/Latino children; (4) first- or second-generation </w:t>
      </w:r>
      <w:r w:rsidR="004E3BD9">
        <w:rPr>
          <w:rFonts w:cs="Times New Roman"/>
        </w:rPr>
        <w:t>children</w:t>
      </w:r>
      <w:r>
        <w:rPr>
          <w:rFonts w:cs="Times New Roman"/>
        </w:rPr>
        <w:t>; and (5) adolescents (age</w:t>
      </w:r>
      <w:r w:rsidR="00933EAF">
        <w:rPr>
          <w:rFonts w:cs="Times New Roman"/>
        </w:rPr>
        <w:t>d</w:t>
      </w:r>
      <w:r>
        <w:rPr>
          <w:rFonts w:cs="Times New Roman"/>
        </w:rPr>
        <w:t xml:space="preserve"> 13–17), many of whom work minimum wage jobs</w:t>
      </w:r>
      <w:r w:rsidR="00F33023">
        <w:rPr>
          <w:rFonts w:cs="Times New Roman"/>
        </w:rPr>
        <w:t>; and in the YRBSS, Black and Hispanic/Latino adolescents</w:t>
      </w:r>
      <w:r>
        <w:rPr>
          <w:rFonts w:cs="Times New Roman"/>
        </w:rPr>
        <w:t>.</w:t>
      </w:r>
    </w:p>
    <w:p w14:paraId="0D39970D" w14:textId="598388E7" w:rsidR="00465895" w:rsidRPr="00465895" w:rsidRDefault="00465895" w:rsidP="00465895">
      <w:pPr>
        <w:spacing w:line="480" w:lineRule="auto"/>
        <w:ind w:firstLine="720"/>
        <w:jc w:val="both"/>
        <w:rPr>
          <w:rFonts w:cs="Times New Roman"/>
        </w:rPr>
      </w:pPr>
      <w:r>
        <w:rPr>
          <w:rFonts w:cs="Times New Roman"/>
        </w:rPr>
        <w:t>We examine the sensitivity of our results using models with</w:t>
      </w:r>
      <w:r w:rsidR="004A3D07">
        <w:rPr>
          <w:rFonts w:cs="Times New Roman"/>
        </w:rPr>
        <w:t xml:space="preserve"> (1) corrections for multiple hypothesis testing</w:t>
      </w:r>
      <w:r w:rsidR="007907C7">
        <w:rPr>
          <w:rFonts w:cs="Times New Roman"/>
        </w:rPr>
        <w:t>;</w:t>
      </w:r>
      <w:r>
        <w:rPr>
          <w:rFonts w:cs="Times New Roman"/>
        </w:rPr>
        <w:t xml:space="preserve"> (</w:t>
      </w:r>
      <w:r w:rsidR="004A3D07">
        <w:rPr>
          <w:rFonts w:cs="Times New Roman"/>
        </w:rPr>
        <w:t>2</w:t>
      </w:r>
      <w:r>
        <w:rPr>
          <w:rFonts w:cs="Times New Roman"/>
        </w:rPr>
        <w:t>) inflation-adjusted minimum wages; (</w:t>
      </w:r>
      <w:r w:rsidR="004A3D07">
        <w:rPr>
          <w:rFonts w:cs="Times New Roman"/>
        </w:rPr>
        <w:t>3</w:t>
      </w:r>
      <w:r>
        <w:rPr>
          <w:rFonts w:cs="Times New Roman"/>
        </w:rPr>
        <w:t>) wages lagged by 1 year, in case gains in children’s mental health take time to manifest; (</w:t>
      </w:r>
      <w:r w:rsidR="004A3D07">
        <w:rPr>
          <w:rFonts w:cs="Times New Roman"/>
        </w:rPr>
        <w:t>4</w:t>
      </w:r>
      <w:r>
        <w:rPr>
          <w:rFonts w:cs="Times New Roman"/>
        </w:rPr>
        <w:t xml:space="preserve">) estimations by logistic </w:t>
      </w:r>
      <w:r w:rsidRPr="00465895">
        <w:rPr>
          <w:rFonts w:cs="Times New Roman"/>
        </w:rPr>
        <w:t>regression, which provide the odds ratio for each outcome given a $1 increase in the minimum wage</w:t>
      </w:r>
      <w:r w:rsidR="00F33023">
        <w:rPr>
          <w:rFonts w:cs="Times New Roman"/>
        </w:rPr>
        <w:t>; and (</w:t>
      </w:r>
      <w:r w:rsidR="007907C7">
        <w:rPr>
          <w:rFonts w:cs="Times New Roman"/>
        </w:rPr>
        <w:t>5</w:t>
      </w:r>
      <w:r w:rsidR="00F33023">
        <w:rPr>
          <w:rFonts w:cs="Times New Roman"/>
        </w:rPr>
        <w:t>) the average minimum wage to which a child is exposed throughout their entire life.</w:t>
      </w:r>
    </w:p>
    <w:p w14:paraId="44B611C1" w14:textId="22089E1C" w:rsidR="0034351B" w:rsidRDefault="007907C7" w:rsidP="007907C7">
      <w:pPr>
        <w:spacing w:line="480" w:lineRule="auto"/>
        <w:ind w:firstLine="720"/>
        <w:jc w:val="both"/>
        <w:rPr>
          <w:rFonts w:cs="Times New Roman"/>
        </w:rPr>
      </w:pPr>
      <w:r>
        <w:rPr>
          <w:rFonts w:cs="Times New Roman"/>
        </w:rPr>
        <w:t>Lastly, recent econometric evidence has shown that TWFE models can be biased when policies are implemented at different times.</w:t>
      </w:r>
      <w:r>
        <w:rPr>
          <w:rFonts w:cs="Times New Roman"/>
        </w:rPr>
        <w:fldChar w:fldCharType="begin"/>
      </w:r>
      <w:r w:rsidR="00E312E8">
        <w:rPr>
          <w:rFonts w:cs="Times New Roman"/>
        </w:rPr>
        <w:instrText xml:space="preserve"> ADDIN ZOTERO_ITEM CSL_CITATION {"citationID":"IOnFsmoy","properties":{"formattedCitation":"\\super 33\\uc0\\u8211{}35\\nosupersub{}","plainCitation":"33–35","noteIndex":0},"citationItems":[{"id":5204,"uris":["http://zotero.org/users/5446295/items/IECQTVIU"],"itemData":{"id":5204,"type":"article-journal","abstract":"The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Pr>
          <w:rFonts w:cs="Times New Roman"/>
        </w:rPr>
        <w:fldChar w:fldCharType="separate"/>
      </w:r>
      <w:r w:rsidR="00E312E8" w:rsidRPr="00E312E8">
        <w:rPr>
          <w:rFonts w:cs="Times New Roman"/>
          <w:vertAlign w:val="superscript"/>
        </w:rPr>
        <w:t>33–35</w:t>
      </w:r>
      <w:r>
        <w:rPr>
          <w:rFonts w:cs="Times New Roman"/>
        </w:rPr>
        <w:fldChar w:fldCharType="end"/>
      </w:r>
      <w:r>
        <w:rPr>
          <w:rFonts w:cs="Times New Roman"/>
        </w:rPr>
        <w:t xml:space="preserve"> </w:t>
      </w:r>
      <w:r>
        <w:rPr>
          <w:rFonts w:cs="Times New Roman"/>
        </w:rPr>
        <w:t xml:space="preserve">As </w:t>
      </w:r>
      <w:r w:rsidR="000A6EFE">
        <w:rPr>
          <w:rFonts w:cs="Times New Roman"/>
        </w:rPr>
        <w:t>such</w:t>
      </w:r>
      <w:r>
        <w:rPr>
          <w:rFonts w:cs="Times New Roman"/>
        </w:rPr>
        <w:t xml:space="preserve">, we estimate </w:t>
      </w:r>
      <w:r w:rsidR="000F7CE5">
        <w:rPr>
          <w:rFonts w:cs="Times New Roman"/>
        </w:rPr>
        <w:t xml:space="preserve">simple </w:t>
      </w:r>
      <w:r>
        <w:rPr>
          <w:rFonts w:cs="Times New Roman"/>
        </w:rPr>
        <w:t xml:space="preserve">difference-in-differences and event study models to </w:t>
      </w:r>
      <w:r w:rsidR="000A6EFE">
        <w:rPr>
          <w:rFonts w:cs="Times New Roman"/>
        </w:rPr>
        <w:t>test</w:t>
      </w:r>
      <w:r>
        <w:rPr>
          <w:rFonts w:cs="Times New Roman"/>
        </w:rPr>
        <w:t xml:space="preserve"> the unbiased effect of raising the minimum wage on children’s mental health.</w:t>
      </w:r>
      <w:r w:rsidR="006B0AD7">
        <w:rPr>
          <w:rFonts w:cs="Times New Roman"/>
        </w:rPr>
        <w:t xml:space="preserve"> </w:t>
      </w:r>
      <w:r w:rsidR="00010185">
        <w:rPr>
          <w:rFonts w:cs="Times New Roman"/>
        </w:rPr>
        <w:t xml:space="preserve">Given data constraints, we could only perform these analyses using the YRBSS. </w:t>
      </w:r>
      <w:r w:rsidR="000A6EFE">
        <w:rPr>
          <w:rFonts w:cs="Times New Roman"/>
        </w:rPr>
        <w:t>Using</w:t>
      </w:r>
      <w:r w:rsidR="008C1281">
        <w:rPr>
          <w:rFonts w:cs="Times New Roman"/>
        </w:rPr>
        <w:t xml:space="preserve"> the </w:t>
      </w:r>
      <w:r w:rsidR="00010185">
        <w:rPr>
          <w:rFonts w:cs="Times New Roman"/>
        </w:rPr>
        <w:t>waves</w:t>
      </w:r>
      <w:r w:rsidR="008C1281">
        <w:rPr>
          <w:rFonts w:cs="Times New Roman"/>
        </w:rPr>
        <w:t xml:space="preserve"> from 2011–2019</w:t>
      </w:r>
      <w:r w:rsidR="000A6EFE">
        <w:rPr>
          <w:rFonts w:cs="Times New Roman"/>
        </w:rPr>
        <w:t xml:space="preserve">, we </w:t>
      </w:r>
      <w:r w:rsidR="004F5E60">
        <w:rPr>
          <w:rFonts w:cs="Times New Roman"/>
        </w:rPr>
        <w:t>code</w:t>
      </w:r>
      <w:r w:rsidR="006B0AD7">
        <w:rPr>
          <w:rFonts w:cs="Times New Roman"/>
        </w:rPr>
        <w:t xml:space="preserve"> </w:t>
      </w:r>
      <w:r w:rsidR="008C1281">
        <w:rPr>
          <w:rFonts w:cs="Times New Roman"/>
        </w:rPr>
        <w:t>10</w:t>
      </w:r>
      <w:r w:rsidR="006B0AD7">
        <w:rPr>
          <w:rFonts w:cs="Times New Roman"/>
        </w:rPr>
        <w:t xml:space="preserve"> states that raised their minimum wage above the </w:t>
      </w:r>
      <w:r w:rsidR="006B0AD7">
        <w:rPr>
          <w:rFonts w:cs="Times New Roman"/>
        </w:rPr>
        <w:lastRenderedPageBreak/>
        <w:t xml:space="preserve">federal minimum </w:t>
      </w:r>
      <w:r w:rsidR="000A6EFE">
        <w:rPr>
          <w:rFonts w:cs="Times New Roman"/>
        </w:rPr>
        <w:t xml:space="preserve">during this period </w:t>
      </w:r>
      <w:r w:rsidR="006B0AD7">
        <w:rPr>
          <w:rFonts w:cs="Times New Roman"/>
        </w:rPr>
        <w:t xml:space="preserve">as the treatment group and </w:t>
      </w:r>
      <w:r w:rsidR="00087B54">
        <w:rPr>
          <w:rFonts w:cs="Times New Roman"/>
        </w:rPr>
        <w:t>2</w:t>
      </w:r>
      <w:r w:rsidR="00E44D30">
        <w:rPr>
          <w:rFonts w:cs="Times New Roman"/>
        </w:rPr>
        <w:t>1</w:t>
      </w:r>
      <w:r w:rsidR="006B0AD7">
        <w:rPr>
          <w:rFonts w:cs="Times New Roman"/>
        </w:rPr>
        <w:t xml:space="preserve"> states that remained at the federal minimum as the control group. Then, we test how raising the minimum wage affects </w:t>
      </w:r>
      <w:r w:rsidR="000A6EFE">
        <w:rPr>
          <w:rFonts w:cs="Times New Roman"/>
        </w:rPr>
        <w:t>adolescents’ mental health</w:t>
      </w:r>
      <w:r w:rsidR="00907049">
        <w:rPr>
          <w:rFonts w:cs="Times New Roman"/>
        </w:rPr>
        <w:t xml:space="preserve"> outcomes</w:t>
      </w:r>
      <w:r>
        <w:rPr>
          <w:rFonts w:cs="Times New Roman"/>
        </w:rPr>
        <w:t>. We describe these models in detail in the appendix.</w:t>
      </w:r>
    </w:p>
    <w:p w14:paraId="6DBE975A" w14:textId="559632FC" w:rsidR="007626B2" w:rsidRPr="00D76340" w:rsidRDefault="00D44C98" w:rsidP="007626B2">
      <w:pPr>
        <w:spacing w:line="480" w:lineRule="auto"/>
        <w:ind w:firstLine="720"/>
        <w:jc w:val="both"/>
        <w:rPr>
          <w:rFonts w:cs="Times New Roman"/>
        </w:rPr>
      </w:pPr>
      <w:r>
        <w:rPr>
          <w:rFonts w:cs="Times New Roman"/>
        </w:rPr>
        <w:t>All analyses</w:t>
      </w:r>
      <w:r w:rsidR="007626B2">
        <w:rPr>
          <w:rFonts w:cs="Times New Roman"/>
        </w:rPr>
        <w:t xml:space="preserve"> </w:t>
      </w:r>
      <w:r w:rsidR="008C1281">
        <w:rPr>
          <w:rFonts w:cs="Times New Roman"/>
        </w:rPr>
        <w:t>use the NSCH or YRBSS weights to produce state-representative estimates, and all standard errors are clustered by state since the treatment is assigned at that level</w:t>
      </w:r>
      <w:r w:rsidR="007626B2">
        <w:rPr>
          <w:rFonts w:cs="Times New Roman"/>
        </w:rPr>
        <w:t xml:space="preserve">. Estimates </w:t>
      </w:r>
      <w:r w:rsidR="008C1281">
        <w:rPr>
          <w:rFonts w:cs="Times New Roman"/>
        </w:rPr>
        <w:t>using the survey’s nested clustered errors</w:t>
      </w:r>
      <w:r w:rsidR="007626B2">
        <w:rPr>
          <w:rFonts w:cs="Times New Roman"/>
        </w:rPr>
        <w:t xml:space="preserve"> are provided in the appendix. We use the “</w:t>
      </w:r>
      <w:proofErr w:type="spellStart"/>
      <w:r w:rsidR="007626B2">
        <w:rPr>
          <w:rFonts w:cs="Times New Roman"/>
        </w:rPr>
        <w:t>lfe</w:t>
      </w:r>
      <w:proofErr w:type="spellEnd"/>
      <w:r w:rsidR="007626B2">
        <w:rPr>
          <w:rFonts w:cs="Times New Roman"/>
        </w:rPr>
        <w:t>” package</w:t>
      </w:r>
      <w:r w:rsidR="008C1281">
        <w:rPr>
          <w:rFonts w:cs="Times New Roman"/>
        </w:rPr>
        <w:t xml:space="preserve"> (v. 2.8)</w:t>
      </w:r>
      <w:r w:rsidR="007626B2">
        <w:rPr>
          <w:rFonts w:cs="Times New Roman"/>
        </w:rPr>
        <w:t xml:space="preserve"> in R to estimate </w:t>
      </w:r>
      <w:r w:rsidR="00EC118F">
        <w:rPr>
          <w:rFonts w:cs="Times New Roman"/>
        </w:rPr>
        <w:t>OLS</w:t>
      </w:r>
      <w:r w:rsidR="007626B2">
        <w:rPr>
          <w:rFonts w:cs="Times New Roman"/>
        </w:rPr>
        <w:t xml:space="preserve"> models. </w:t>
      </w:r>
      <w:r w:rsidR="00B10A1F">
        <w:rPr>
          <w:rFonts w:cs="Times New Roman"/>
        </w:rPr>
        <w:t xml:space="preserve">Respondents missing information for a given outcome are dropped pairwise from those analyses. </w:t>
      </w:r>
      <w:r w:rsidR="007626B2">
        <w:rPr>
          <w:rFonts w:cs="Times New Roman"/>
        </w:rPr>
        <w:t xml:space="preserve">This study did not require institutional review board approval as it used public, de-identified data. All replication materials are available at </w:t>
      </w:r>
      <w:r w:rsidR="00B10A1F">
        <w:rPr>
          <w:rFonts w:cs="Times New Roman"/>
        </w:rPr>
        <w:t>X</w:t>
      </w:r>
      <w:r w:rsidR="007626B2">
        <w:rPr>
          <w:rFonts w:cs="Times New Roman"/>
        </w:rPr>
        <w:t>.</w:t>
      </w:r>
    </w:p>
    <w:p w14:paraId="0E8AFBE4" w14:textId="77777777" w:rsidR="00615430" w:rsidRPr="00D76340" w:rsidRDefault="00615430" w:rsidP="00D76340">
      <w:pPr>
        <w:spacing w:line="480" w:lineRule="auto"/>
        <w:jc w:val="both"/>
        <w:rPr>
          <w:rFonts w:cs="Times New Roman"/>
        </w:rPr>
      </w:pPr>
    </w:p>
    <w:p w14:paraId="6B663937" w14:textId="77777777" w:rsidR="00D76340" w:rsidRPr="00D76340" w:rsidRDefault="00D76340" w:rsidP="00D76340">
      <w:pPr>
        <w:spacing w:line="480" w:lineRule="auto"/>
        <w:ind w:firstLine="720"/>
        <w:jc w:val="center"/>
        <w:rPr>
          <w:rFonts w:cs="Times New Roman"/>
          <w:b/>
          <w:bCs/>
          <w:u w:val="single"/>
        </w:rPr>
      </w:pPr>
      <w:r w:rsidRPr="00D76340">
        <w:rPr>
          <w:rFonts w:cs="Times New Roman"/>
          <w:b/>
          <w:bCs/>
          <w:u w:val="single"/>
        </w:rPr>
        <w:t>Results</w:t>
      </w:r>
    </w:p>
    <w:p w14:paraId="7A992170" w14:textId="67C394B0" w:rsidR="0051100D" w:rsidRPr="0051100D" w:rsidRDefault="0051100D" w:rsidP="0051100D">
      <w:pPr>
        <w:spacing w:line="480" w:lineRule="auto"/>
        <w:jc w:val="both"/>
        <w:rPr>
          <w:rFonts w:cs="Times New Roman"/>
          <w:b/>
          <w:bCs/>
          <w:i/>
          <w:iCs/>
        </w:rPr>
      </w:pPr>
      <w:r w:rsidRPr="0051100D">
        <w:rPr>
          <w:rFonts w:cs="Times New Roman"/>
          <w:b/>
          <w:bCs/>
          <w:i/>
          <w:iCs/>
        </w:rPr>
        <w:t>National Survey of Children’s Health</w:t>
      </w:r>
      <w:r w:rsidR="005F70F2">
        <w:rPr>
          <w:rFonts w:cs="Times New Roman"/>
          <w:b/>
          <w:bCs/>
          <w:i/>
          <w:iCs/>
        </w:rPr>
        <w:t xml:space="preserve"> (NSCH)</w:t>
      </w:r>
    </w:p>
    <w:p w14:paraId="4D5F9E6C" w14:textId="615A3319" w:rsidR="009C41D6" w:rsidRDefault="00D32F00" w:rsidP="00D76340">
      <w:pPr>
        <w:spacing w:line="480" w:lineRule="auto"/>
        <w:ind w:firstLine="720"/>
        <w:jc w:val="both"/>
        <w:rPr>
          <w:rFonts w:cs="Times New Roman"/>
        </w:rPr>
      </w:pPr>
      <w:commentRangeStart w:id="0"/>
      <w:commentRangeStart w:id="1"/>
      <w:r>
        <w:rPr>
          <w:rFonts w:cs="Times New Roman"/>
        </w:rPr>
        <w:t>From</w:t>
      </w:r>
      <w:r w:rsidR="00D76340" w:rsidRPr="00D76340">
        <w:rPr>
          <w:rFonts w:cs="Times New Roman"/>
        </w:rPr>
        <w:t xml:space="preserve"> 2016</w:t>
      </w:r>
      <w:r w:rsidR="005F70F2">
        <w:rPr>
          <w:rFonts w:cs="Times New Roman"/>
        </w:rPr>
        <w:t>–</w:t>
      </w:r>
      <w:r w:rsidR="00D76340" w:rsidRPr="00D76340">
        <w:rPr>
          <w:rFonts w:cs="Times New Roman"/>
        </w:rPr>
        <w:t xml:space="preserve">2020, </w:t>
      </w:r>
      <w:r w:rsidR="005F70F2">
        <w:rPr>
          <w:rFonts w:cs="Times New Roman"/>
        </w:rPr>
        <w:t xml:space="preserve">the NSCH collected parent- and guardian-reported surveys on </w:t>
      </w:r>
      <w:r w:rsidR="00C57358" w:rsidRPr="002958B8">
        <w:rPr>
          <w:rFonts w:cs="Times New Roman"/>
        </w:rPr>
        <w:t>141</w:t>
      </w:r>
      <w:r w:rsidR="00C57358">
        <w:rPr>
          <w:rFonts w:cs="Times New Roman"/>
        </w:rPr>
        <w:t>,</w:t>
      </w:r>
      <w:r w:rsidR="00C57358" w:rsidRPr="002958B8">
        <w:rPr>
          <w:rFonts w:cs="Times New Roman"/>
        </w:rPr>
        <w:t>427</w:t>
      </w:r>
      <w:r w:rsidR="00C57358">
        <w:rPr>
          <w:rFonts w:cs="Times New Roman"/>
        </w:rPr>
        <w:t xml:space="preserve"> </w:t>
      </w:r>
      <w:r w:rsidR="008C1281">
        <w:rPr>
          <w:rFonts w:cs="Times New Roman"/>
        </w:rPr>
        <w:t>children</w:t>
      </w:r>
      <w:r w:rsidR="00D76340" w:rsidRPr="00D76340">
        <w:rPr>
          <w:rFonts w:cs="Times New Roman"/>
        </w:rPr>
        <w:t xml:space="preserve"> age</w:t>
      </w:r>
      <w:r w:rsidR="008C1281">
        <w:rPr>
          <w:rFonts w:cs="Times New Roman"/>
        </w:rPr>
        <w:t>d</w:t>
      </w:r>
      <w:r w:rsidR="00D76340" w:rsidRPr="00D76340">
        <w:rPr>
          <w:rFonts w:cs="Times New Roman"/>
        </w:rPr>
        <w:t xml:space="preserve"> 3–17 </w:t>
      </w:r>
      <w:r w:rsidR="005F70F2">
        <w:rPr>
          <w:rFonts w:cs="Times New Roman"/>
        </w:rPr>
        <w:t xml:space="preserve">that we </w:t>
      </w:r>
      <w:r w:rsidR="00D76340" w:rsidRPr="00D76340">
        <w:rPr>
          <w:rFonts w:cs="Times New Roman"/>
        </w:rPr>
        <w:t>include</w:t>
      </w:r>
      <w:r w:rsidR="005F70F2">
        <w:rPr>
          <w:rFonts w:cs="Times New Roman"/>
        </w:rPr>
        <w:t>d</w:t>
      </w:r>
      <w:r w:rsidR="00D76340" w:rsidRPr="00D76340">
        <w:rPr>
          <w:rFonts w:cs="Times New Roman"/>
        </w:rPr>
        <w:t xml:space="preserve"> in our analyses</w:t>
      </w:r>
      <w:r>
        <w:rPr>
          <w:rFonts w:cs="Times New Roman"/>
        </w:rPr>
        <w:t xml:space="preserve"> (</w:t>
      </w:r>
      <w:r w:rsidRPr="00D32F00">
        <w:rPr>
          <w:rFonts w:cs="Times New Roman"/>
          <w:b/>
          <w:bCs/>
        </w:rPr>
        <w:t>Table 1</w:t>
      </w:r>
      <w:r>
        <w:rPr>
          <w:rFonts w:cs="Times New Roman"/>
        </w:rPr>
        <w:t>)</w:t>
      </w:r>
      <w:r w:rsidR="00781037">
        <w:rPr>
          <w:rFonts w:cs="Times New Roman"/>
        </w:rPr>
        <w:t xml:space="preserve">. </w:t>
      </w:r>
      <w:commentRangeEnd w:id="0"/>
      <w:r w:rsidR="008A3C9B">
        <w:rPr>
          <w:rStyle w:val="CommentReference"/>
        </w:rPr>
        <w:commentReference w:id="0"/>
      </w:r>
      <w:commentRangeEnd w:id="1"/>
      <w:r w:rsidR="00836923">
        <w:rPr>
          <w:rStyle w:val="CommentReference"/>
        </w:rPr>
        <w:commentReference w:id="1"/>
      </w:r>
      <w:r w:rsidR="008C1281">
        <w:rPr>
          <w:rFonts w:cs="Times New Roman"/>
        </w:rPr>
        <w:t xml:space="preserve">In cross-sectional analyses, a weighted 3% had depression, 8% had anxiety, 9% had ADD/ADHD, 7% had behavioral problems, and 8% had chronic digestive issues. In the past year, 4% had not received necessary medical care of any kind, </w:t>
      </w:r>
      <w:r>
        <w:rPr>
          <w:rFonts w:cs="Times New Roman"/>
        </w:rPr>
        <w:t>while</w:t>
      </w:r>
      <w:r w:rsidR="008C1281">
        <w:rPr>
          <w:rFonts w:cs="Times New Roman"/>
        </w:rPr>
        <w:t xml:space="preserve"> 1% had not received necessary mental health services. Meanwhile, 10% had missed 7 or more days of school, and 22% had </w:t>
      </w:r>
      <w:r w:rsidR="0037205E">
        <w:rPr>
          <w:rFonts w:cs="Times New Roman"/>
        </w:rPr>
        <w:t xml:space="preserve">a job or </w:t>
      </w:r>
      <w:r w:rsidR="008C1281">
        <w:rPr>
          <w:rFonts w:cs="Times New Roman"/>
        </w:rPr>
        <w:t xml:space="preserve">some form </w:t>
      </w:r>
      <w:r w:rsidR="0037205E">
        <w:rPr>
          <w:rFonts w:cs="Times New Roman"/>
        </w:rPr>
        <w:t xml:space="preserve">of </w:t>
      </w:r>
      <w:r w:rsidR="008C1281">
        <w:rPr>
          <w:rFonts w:cs="Times New Roman"/>
        </w:rPr>
        <w:t>employment.</w:t>
      </w:r>
    </w:p>
    <w:p w14:paraId="4BADE552" w14:textId="54D23FC9" w:rsidR="00D76340" w:rsidRDefault="00530B9E" w:rsidP="00D76340">
      <w:pPr>
        <w:spacing w:line="480" w:lineRule="auto"/>
        <w:ind w:firstLine="720"/>
        <w:jc w:val="both"/>
        <w:rPr>
          <w:rFonts w:cs="Times New Roman"/>
        </w:rPr>
      </w:pPr>
      <w:r>
        <w:rPr>
          <w:rFonts w:cs="Times New Roman"/>
        </w:rPr>
        <w:t>Children in lower-income households had higher rates of mental health disorders</w:t>
      </w:r>
      <w:r w:rsidR="00781037">
        <w:rPr>
          <w:rFonts w:cs="Times New Roman"/>
        </w:rPr>
        <w:t xml:space="preserve">. </w:t>
      </w:r>
      <w:r w:rsidR="00933EAF">
        <w:rPr>
          <w:rFonts w:cs="Times New Roman"/>
        </w:rPr>
        <w:t>For example, c</w:t>
      </w:r>
      <w:r w:rsidR="00781037">
        <w:rPr>
          <w:rFonts w:cs="Times New Roman"/>
        </w:rPr>
        <w:t xml:space="preserve">hildren living </w:t>
      </w:r>
      <w:r w:rsidR="007B2EBC">
        <w:rPr>
          <w:rFonts w:cs="Times New Roman"/>
        </w:rPr>
        <w:t>in</w:t>
      </w:r>
      <w:r w:rsidR="00781037">
        <w:rPr>
          <w:rFonts w:cs="Times New Roman"/>
        </w:rPr>
        <w:t xml:space="preserve"> poverty </w:t>
      </w:r>
      <w:r w:rsidR="0037205E">
        <w:rPr>
          <w:rFonts w:cs="Times New Roman"/>
        </w:rPr>
        <w:t xml:space="preserve">had a rate of </w:t>
      </w:r>
      <w:r w:rsidR="00781037">
        <w:rPr>
          <w:rFonts w:cs="Times New Roman"/>
        </w:rPr>
        <w:t>depression</w:t>
      </w:r>
      <w:r w:rsidR="0037205E">
        <w:rPr>
          <w:rFonts w:cs="Times New Roman"/>
        </w:rPr>
        <w:t xml:space="preserve"> that was 3 percentage points (pp) higher than that of children living above 400% FPL, </w:t>
      </w:r>
      <w:r w:rsidR="00BD7040">
        <w:rPr>
          <w:rFonts w:cs="Times New Roman"/>
        </w:rPr>
        <w:t xml:space="preserve">after </w:t>
      </w:r>
      <w:r w:rsidR="00BD7040" w:rsidRPr="00D76340">
        <w:rPr>
          <w:rFonts w:cs="Times New Roman"/>
        </w:rPr>
        <w:t xml:space="preserve">adjusting for </w:t>
      </w:r>
      <w:r w:rsidR="009C41D6">
        <w:rPr>
          <w:rFonts w:cs="Times New Roman"/>
        </w:rPr>
        <w:t xml:space="preserve">age, sex, race/ethnicity, family structure, </w:t>
      </w:r>
      <w:r w:rsidR="007B2EBC">
        <w:rPr>
          <w:rFonts w:cs="Times New Roman"/>
        </w:rPr>
        <w:t xml:space="preserve">the </w:t>
      </w:r>
      <w:r w:rsidR="009C41D6">
        <w:rPr>
          <w:rFonts w:cs="Times New Roman"/>
        </w:rPr>
        <w:t xml:space="preserve">highest education of any adult in the household, nativity, </w:t>
      </w:r>
      <w:r w:rsidR="00BD7040" w:rsidRPr="00D76340">
        <w:rPr>
          <w:rFonts w:cs="Times New Roman"/>
        </w:rPr>
        <w:t>state</w:t>
      </w:r>
      <w:r w:rsidR="007B2EBC">
        <w:rPr>
          <w:rFonts w:cs="Times New Roman"/>
        </w:rPr>
        <w:t>,</w:t>
      </w:r>
      <w:r w:rsidR="00BD7040" w:rsidRPr="00D76340">
        <w:rPr>
          <w:rFonts w:cs="Times New Roman"/>
        </w:rPr>
        <w:t xml:space="preserve"> and year</w:t>
      </w:r>
      <w:r w:rsidR="0037205E">
        <w:rPr>
          <w:rFonts w:cs="Times New Roman"/>
        </w:rPr>
        <w:t xml:space="preserve"> (</w:t>
      </w:r>
      <w:r w:rsidR="000F7CE5" w:rsidRPr="000F7CE5">
        <w:rPr>
          <w:rFonts w:cs="Times New Roman"/>
          <w:b/>
          <w:bCs/>
        </w:rPr>
        <w:t>Figure A1</w:t>
      </w:r>
      <w:r w:rsidR="0037205E">
        <w:rPr>
          <w:rFonts w:cs="Times New Roman"/>
        </w:rPr>
        <w:t>)</w:t>
      </w:r>
      <w:r w:rsidR="00781037">
        <w:rPr>
          <w:rFonts w:cs="Times New Roman"/>
        </w:rPr>
        <w:t>.</w:t>
      </w:r>
      <w:r w:rsidR="0037205E">
        <w:rPr>
          <w:rFonts w:cs="Times New Roman"/>
        </w:rPr>
        <w:t xml:space="preserve"> </w:t>
      </w:r>
      <w:r w:rsidR="0037205E">
        <w:rPr>
          <w:rFonts w:cs="Times New Roman"/>
        </w:rPr>
        <w:lastRenderedPageBreak/>
        <w:t xml:space="preserve">The </w:t>
      </w:r>
      <w:r w:rsidR="00751B6E">
        <w:rPr>
          <w:rFonts w:cs="Times New Roman"/>
        </w:rPr>
        <w:t>differences by income</w:t>
      </w:r>
      <w:r w:rsidR="0037205E">
        <w:rPr>
          <w:rFonts w:cs="Times New Roman"/>
        </w:rPr>
        <w:t xml:space="preserve"> were similar</w:t>
      </w:r>
      <w:r>
        <w:rPr>
          <w:rFonts w:cs="Times New Roman"/>
        </w:rPr>
        <w:t xml:space="preserve"> </w:t>
      </w:r>
      <w:r w:rsidR="0037205E">
        <w:rPr>
          <w:rFonts w:cs="Times New Roman"/>
        </w:rPr>
        <w:t>for all outcomes. Meanwhile, children in poverty had less access to economic opportunities, being less likely to have jobs than wealthier children.</w:t>
      </w:r>
    </w:p>
    <w:p w14:paraId="5745BE1C" w14:textId="79FF0580" w:rsidR="00BD7040" w:rsidRDefault="0037205E" w:rsidP="00BD7040">
      <w:pPr>
        <w:spacing w:line="480" w:lineRule="auto"/>
        <w:ind w:firstLine="720"/>
        <w:jc w:val="both"/>
        <w:rPr>
          <w:rFonts w:cs="Times New Roman"/>
        </w:rPr>
      </w:pPr>
      <w:r>
        <w:rPr>
          <w:rFonts w:cs="Times New Roman"/>
        </w:rPr>
        <w:t xml:space="preserve">Despite </w:t>
      </w:r>
      <w:r w:rsidR="00933EAF">
        <w:rPr>
          <w:rFonts w:cs="Times New Roman"/>
        </w:rPr>
        <w:t xml:space="preserve">the </w:t>
      </w:r>
      <w:r w:rsidR="00751B6E">
        <w:rPr>
          <w:rFonts w:cs="Times New Roman"/>
        </w:rPr>
        <w:t>differences by income</w:t>
      </w:r>
      <w:r w:rsidR="00BD7040">
        <w:rPr>
          <w:rFonts w:cs="Times New Roman"/>
        </w:rPr>
        <w:t xml:space="preserve">, there was little evidence that rising minimum wages </w:t>
      </w:r>
      <w:r w:rsidR="00933EAF">
        <w:rPr>
          <w:rFonts w:cs="Times New Roman"/>
        </w:rPr>
        <w:t>from</w:t>
      </w:r>
      <w:r w:rsidR="00BD7040">
        <w:rPr>
          <w:rFonts w:cs="Times New Roman"/>
        </w:rPr>
        <w:t xml:space="preserve"> 2016</w:t>
      </w:r>
      <w:r w:rsidR="00933EAF">
        <w:rPr>
          <w:rFonts w:cs="Times New Roman"/>
        </w:rPr>
        <w:softHyphen/>
        <w:t>–</w:t>
      </w:r>
      <w:r w:rsidR="00BD7040">
        <w:rPr>
          <w:rFonts w:cs="Times New Roman"/>
        </w:rPr>
        <w:t xml:space="preserve">2020 were associated with improvements in children’s mental health. During this period, the effective minimum wages ranged from </w:t>
      </w:r>
      <w:r w:rsidR="00BD7040" w:rsidRPr="00D76340">
        <w:rPr>
          <w:rFonts w:cs="Times New Roman"/>
        </w:rPr>
        <w:t xml:space="preserve">$7.25 to $14 across states </w:t>
      </w:r>
      <w:r w:rsidR="00BD7040">
        <w:rPr>
          <w:rFonts w:cs="Times New Roman"/>
        </w:rPr>
        <w:t>and</w:t>
      </w:r>
      <w:r w:rsidR="00BD7040" w:rsidRPr="00D76340">
        <w:rPr>
          <w:rFonts w:cs="Times New Roman"/>
        </w:rPr>
        <w:t xml:space="preserve"> </w:t>
      </w:r>
      <w:r>
        <w:rPr>
          <w:rFonts w:cs="Times New Roman"/>
        </w:rPr>
        <w:t xml:space="preserve">Washington, </w:t>
      </w:r>
      <w:r w:rsidR="00BD7040">
        <w:rPr>
          <w:rFonts w:cs="Times New Roman"/>
        </w:rPr>
        <w:t>D.C.</w:t>
      </w:r>
      <w:r>
        <w:rPr>
          <w:rFonts w:cs="Times New Roman"/>
        </w:rPr>
        <w:t xml:space="preserve">, with many states </w:t>
      </w:r>
      <w:r w:rsidR="00751B6E">
        <w:rPr>
          <w:rFonts w:cs="Times New Roman"/>
        </w:rPr>
        <w:t>substantially</w:t>
      </w:r>
      <w:r>
        <w:rPr>
          <w:rFonts w:cs="Times New Roman"/>
        </w:rPr>
        <w:t xml:space="preserve"> raising their wages</w:t>
      </w:r>
      <w:r w:rsidR="00BD7040" w:rsidRPr="00D76340">
        <w:rPr>
          <w:rFonts w:cs="Times New Roman"/>
        </w:rPr>
        <w:t xml:space="preserve"> (</w:t>
      </w:r>
      <w:r w:rsidR="00BD7040" w:rsidRPr="00D76340">
        <w:rPr>
          <w:rFonts w:cs="Times New Roman"/>
          <w:b/>
          <w:bCs/>
        </w:rPr>
        <w:t>Figure 1</w:t>
      </w:r>
      <w:r w:rsidR="00BD7040" w:rsidRPr="00D76340">
        <w:rPr>
          <w:rFonts w:cs="Times New Roman"/>
        </w:rPr>
        <w:t>)</w:t>
      </w:r>
      <w:r w:rsidR="00BD7040">
        <w:rPr>
          <w:rFonts w:cs="Times New Roman"/>
        </w:rPr>
        <w:t xml:space="preserve">. </w:t>
      </w:r>
      <w:r>
        <w:rPr>
          <w:rFonts w:cs="Times New Roman"/>
        </w:rPr>
        <w:t>Even so, f</w:t>
      </w:r>
      <w:r w:rsidR="007B2EBC">
        <w:rPr>
          <w:rFonts w:cs="Times New Roman"/>
        </w:rPr>
        <w:t>or all outcomes except absenteeism,</w:t>
      </w:r>
      <w:r w:rsidR="009C41D6">
        <w:rPr>
          <w:rFonts w:cs="Times New Roman"/>
        </w:rPr>
        <w:t xml:space="preserve"> </w:t>
      </w:r>
      <w:r w:rsidR="008331E8">
        <w:rPr>
          <w:rFonts w:cs="Times New Roman"/>
        </w:rPr>
        <w:t>our confidence intervals</w:t>
      </w:r>
      <w:r>
        <w:rPr>
          <w:rFonts w:cs="Times New Roman"/>
        </w:rPr>
        <w:t xml:space="preserve"> </w:t>
      </w:r>
      <w:r w:rsidR="008331E8">
        <w:rPr>
          <w:rFonts w:cs="Times New Roman"/>
        </w:rPr>
        <w:t>exclude</w:t>
      </w:r>
      <w:r w:rsidR="00BD7040">
        <w:rPr>
          <w:rFonts w:cs="Times New Roman"/>
        </w:rPr>
        <w:t xml:space="preserve"> </w:t>
      </w:r>
      <w:r w:rsidR="007B2EBC">
        <w:rPr>
          <w:rFonts w:cs="Times New Roman"/>
        </w:rPr>
        <w:t>an</w:t>
      </w:r>
      <w:r w:rsidR="009C41D6">
        <w:rPr>
          <w:rFonts w:cs="Times New Roman"/>
        </w:rPr>
        <w:t xml:space="preserve"> improvement of</w:t>
      </w:r>
      <w:r w:rsidR="00BD7040">
        <w:rPr>
          <w:rFonts w:cs="Times New Roman"/>
        </w:rPr>
        <w:t xml:space="preserve"> 1 </w:t>
      </w:r>
      <w:r w:rsidR="007B2EBC">
        <w:rPr>
          <w:rFonts w:cs="Times New Roman"/>
        </w:rPr>
        <w:t>pp</w:t>
      </w:r>
      <w:r w:rsidR="00BD7040">
        <w:rPr>
          <w:rFonts w:cs="Times New Roman"/>
        </w:rPr>
        <w:t xml:space="preserve"> or less </w:t>
      </w:r>
      <w:r w:rsidR="007B2EBC">
        <w:rPr>
          <w:rFonts w:cs="Times New Roman"/>
        </w:rPr>
        <w:t>per</w:t>
      </w:r>
      <w:r w:rsidR="00BD7040">
        <w:rPr>
          <w:rFonts w:cs="Times New Roman"/>
        </w:rPr>
        <w:t xml:space="preserve"> $1 increase in the minimum wage</w:t>
      </w:r>
      <w:r w:rsidR="00BD7040" w:rsidRPr="00D76340">
        <w:rPr>
          <w:rFonts w:cs="Times New Roman"/>
        </w:rPr>
        <w:t>.</w:t>
      </w:r>
      <w:r w:rsidR="007B2EBC">
        <w:rPr>
          <w:rFonts w:cs="Times New Roman"/>
        </w:rPr>
        <w:t xml:space="preserve"> For absenteeism, </w:t>
      </w:r>
      <w:r w:rsidR="00751B6E">
        <w:rPr>
          <w:rFonts w:cs="Times New Roman"/>
        </w:rPr>
        <w:t>they</w:t>
      </w:r>
      <w:r w:rsidR="007B2EBC">
        <w:rPr>
          <w:rFonts w:cs="Times New Roman"/>
        </w:rPr>
        <w:t xml:space="preserve"> </w:t>
      </w:r>
      <w:r w:rsidR="008331E8">
        <w:rPr>
          <w:rFonts w:cs="Times New Roman"/>
        </w:rPr>
        <w:t>exclude</w:t>
      </w:r>
      <w:r w:rsidR="007B2EBC">
        <w:rPr>
          <w:rFonts w:cs="Times New Roman"/>
        </w:rPr>
        <w:t xml:space="preserve"> an improvement greater than 1.</w:t>
      </w:r>
      <w:r>
        <w:rPr>
          <w:rFonts w:cs="Times New Roman"/>
        </w:rPr>
        <w:t>4</w:t>
      </w:r>
      <w:r w:rsidR="007B2EBC">
        <w:rPr>
          <w:rFonts w:cs="Times New Roman"/>
        </w:rPr>
        <w:t xml:space="preserve"> pp.</w:t>
      </w:r>
    </w:p>
    <w:p w14:paraId="0C1A4C01" w14:textId="71070A00" w:rsidR="007B2EBC" w:rsidRPr="00D76340" w:rsidRDefault="007B2EBC" w:rsidP="00BD7040">
      <w:pPr>
        <w:spacing w:line="480" w:lineRule="auto"/>
        <w:ind w:firstLine="720"/>
        <w:jc w:val="both"/>
        <w:rPr>
          <w:rFonts w:cs="Times New Roman"/>
        </w:rPr>
      </w:pPr>
      <w:r>
        <w:rPr>
          <w:rFonts w:cs="Times New Roman"/>
        </w:rPr>
        <w:t xml:space="preserve">Similarly, there was minimal evidence of an association when we examined several vulnerable sub-populations, including children </w:t>
      </w:r>
      <w:r w:rsidR="00933EAF">
        <w:rPr>
          <w:rFonts w:cs="Times New Roman"/>
        </w:rPr>
        <w:t xml:space="preserve">living </w:t>
      </w:r>
      <w:r>
        <w:rPr>
          <w:rFonts w:cs="Times New Roman"/>
        </w:rPr>
        <w:t>in households</w:t>
      </w:r>
      <w:r w:rsidRPr="00D76340">
        <w:rPr>
          <w:rFonts w:cs="Times New Roman"/>
        </w:rPr>
        <w:t xml:space="preserve"> </w:t>
      </w:r>
      <w:r>
        <w:rPr>
          <w:rFonts w:cs="Times New Roman"/>
        </w:rPr>
        <w:t>under</w:t>
      </w:r>
      <w:r w:rsidRPr="00D76340">
        <w:rPr>
          <w:rFonts w:cs="Times New Roman"/>
        </w:rPr>
        <w:t xml:space="preserve"> 200% </w:t>
      </w:r>
      <w:r>
        <w:rPr>
          <w:rFonts w:cs="Times New Roman"/>
        </w:rPr>
        <w:t xml:space="preserve">FPL, </w:t>
      </w:r>
      <w:r w:rsidR="004E3BD9">
        <w:rPr>
          <w:rFonts w:cs="Times New Roman"/>
        </w:rPr>
        <w:t>households</w:t>
      </w:r>
      <w:r>
        <w:rPr>
          <w:rFonts w:cs="Times New Roman"/>
        </w:rPr>
        <w:t xml:space="preserve"> whose adults have a high school education or less; Black and Hispanic/Latino children; first- or second-generation </w:t>
      </w:r>
      <w:r w:rsidR="004E3BD9">
        <w:rPr>
          <w:rFonts w:cs="Times New Roman"/>
        </w:rPr>
        <w:t>children</w:t>
      </w:r>
      <w:r>
        <w:rPr>
          <w:rFonts w:cs="Times New Roman"/>
        </w:rPr>
        <w:t>; and adolescents age</w:t>
      </w:r>
      <w:r w:rsidR="0037205E">
        <w:rPr>
          <w:rFonts w:cs="Times New Roman"/>
        </w:rPr>
        <w:t>d</w:t>
      </w:r>
      <w:r>
        <w:rPr>
          <w:rFonts w:cs="Times New Roman"/>
        </w:rPr>
        <w:t xml:space="preserve"> 13–17</w:t>
      </w:r>
      <w:r w:rsidR="005F70F2">
        <w:rPr>
          <w:rFonts w:cs="Times New Roman"/>
        </w:rPr>
        <w:t xml:space="preserve"> </w:t>
      </w:r>
      <w:r>
        <w:rPr>
          <w:rFonts w:cs="Times New Roman"/>
        </w:rPr>
        <w:t>(</w:t>
      </w:r>
      <w:r w:rsidR="000A6EFE" w:rsidRPr="000A6EFE">
        <w:rPr>
          <w:rFonts w:cs="Times New Roman"/>
          <w:b/>
          <w:bCs/>
        </w:rPr>
        <w:t>Figure A4</w:t>
      </w:r>
      <w:r>
        <w:rPr>
          <w:rFonts w:cs="Times New Roman"/>
        </w:rPr>
        <w:t>). Nor was there evidence of an</w:t>
      </w:r>
      <w:r w:rsidR="00530B9E">
        <w:rPr>
          <w:rFonts w:cs="Times New Roman"/>
        </w:rPr>
        <w:t>y</w:t>
      </w:r>
      <w:r>
        <w:rPr>
          <w:rFonts w:cs="Times New Roman"/>
        </w:rPr>
        <w:t xml:space="preserve"> association </w:t>
      </w:r>
      <w:r w:rsidR="00933EAF">
        <w:rPr>
          <w:rFonts w:cs="Times New Roman"/>
        </w:rPr>
        <w:t>using</w:t>
      </w:r>
      <w:r>
        <w:rPr>
          <w:rFonts w:cs="Times New Roman"/>
        </w:rPr>
        <w:t xml:space="preserve"> several alternative specifications (</w:t>
      </w:r>
      <w:r w:rsidR="000A6EFE" w:rsidRPr="000A6EFE">
        <w:rPr>
          <w:rFonts w:cs="Times New Roman"/>
          <w:b/>
          <w:bCs/>
        </w:rPr>
        <w:t xml:space="preserve">Figures </w:t>
      </w:r>
      <w:r w:rsidR="000A6EFE">
        <w:rPr>
          <w:rFonts w:cs="Times New Roman"/>
          <w:b/>
          <w:bCs/>
        </w:rPr>
        <w:t xml:space="preserve">A2, </w:t>
      </w:r>
      <w:r w:rsidR="000A6EFE" w:rsidRPr="000A6EFE">
        <w:rPr>
          <w:rFonts w:cs="Times New Roman"/>
          <w:b/>
          <w:bCs/>
        </w:rPr>
        <w:t>A</w:t>
      </w:r>
      <w:r w:rsidR="000A6EFE">
        <w:rPr>
          <w:rFonts w:cs="Times New Roman"/>
          <w:b/>
          <w:bCs/>
        </w:rPr>
        <w:t>6, A8, A10, A12</w:t>
      </w:r>
      <w:r>
        <w:rPr>
          <w:rFonts w:cs="Times New Roman"/>
        </w:rPr>
        <w:t>).</w:t>
      </w:r>
    </w:p>
    <w:p w14:paraId="4082CB12" w14:textId="77777777" w:rsidR="00BD7040" w:rsidRDefault="00BD7040" w:rsidP="007B2EBC">
      <w:pPr>
        <w:spacing w:line="480" w:lineRule="auto"/>
        <w:jc w:val="both"/>
        <w:rPr>
          <w:rFonts w:cs="Times New Roman"/>
        </w:rPr>
      </w:pPr>
    </w:p>
    <w:p w14:paraId="6354B9C6" w14:textId="0E736D4D" w:rsidR="007B2EBC" w:rsidRPr="007B2EBC" w:rsidRDefault="007B2EBC" w:rsidP="007B2EBC">
      <w:pPr>
        <w:spacing w:line="480" w:lineRule="auto"/>
        <w:jc w:val="both"/>
        <w:rPr>
          <w:rFonts w:cs="Times New Roman"/>
          <w:b/>
          <w:bCs/>
          <w:i/>
          <w:iCs/>
        </w:rPr>
      </w:pPr>
      <w:r w:rsidRPr="007B2EBC">
        <w:rPr>
          <w:rFonts w:cs="Times New Roman"/>
          <w:b/>
          <w:bCs/>
          <w:i/>
          <w:iCs/>
        </w:rPr>
        <w:t>Youth Risk Behavior Surveillance System</w:t>
      </w:r>
      <w:r w:rsidR="005F70F2">
        <w:rPr>
          <w:rFonts w:cs="Times New Roman"/>
          <w:b/>
          <w:bCs/>
          <w:i/>
          <w:iCs/>
        </w:rPr>
        <w:t xml:space="preserve"> (YRBSS)</w:t>
      </w:r>
    </w:p>
    <w:p w14:paraId="26EAE779" w14:textId="15DCE125" w:rsidR="00436DD8" w:rsidRDefault="005F70F2" w:rsidP="00A408D7">
      <w:pPr>
        <w:spacing w:line="480" w:lineRule="auto"/>
        <w:ind w:firstLine="720"/>
        <w:jc w:val="both"/>
        <w:rPr>
          <w:rFonts w:cs="Times New Roman"/>
        </w:rPr>
      </w:pPr>
      <w:r>
        <w:rPr>
          <w:rFonts w:cs="Times New Roman"/>
        </w:rPr>
        <w:t>From</w:t>
      </w:r>
      <w:r w:rsidR="00A408D7" w:rsidRPr="00D76340">
        <w:rPr>
          <w:rFonts w:cs="Times New Roman"/>
        </w:rPr>
        <w:t xml:space="preserve"> </w:t>
      </w:r>
      <w:r w:rsidR="00A408D7">
        <w:rPr>
          <w:rFonts w:cs="Times New Roman"/>
        </w:rPr>
        <w:t>2001</w:t>
      </w:r>
      <w:r>
        <w:rPr>
          <w:rFonts w:cs="Times New Roman"/>
        </w:rPr>
        <w:t>–2</w:t>
      </w:r>
      <w:r w:rsidR="00A408D7">
        <w:rPr>
          <w:rFonts w:cs="Times New Roman"/>
        </w:rPr>
        <w:t>019</w:t>
      </w:r>
      <w:r w:rsidR="00A408D7" w:rsidRPr="00D76340">
        <w:rPr>
          <w:rFonts w:cs="Times New Roman"/>
        </w:rPr>
        <w:t xml:space="preserve">,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37205E">
        <w:rPr>
          <w:rFonts w:cs="Times New Roman"/>
        </w:rPr>
        <w:t xml:space="preserve"> </w:t>
      </w:r>
      <w:r w:rsidR="00A408D7">
        <w:rPr>
          <w:rFonts w:cs="Times New Roman"/>
        </w:rPr>
        <w:t>adolescents</w:t>
      </w:r>
      <w:r w:rsidR="00A408D7" w:rsidRPr="00D76340">
        <w:rPr>
          <w:rFonts w:cs="Times New Roman"/>
        </w:rPr>
        <w:t xml:space="preserve"> were surveyed </w:t>
      </w:r>
      <w:r>
        <w:rPr>
          <w:rFonts w:cs="Times New Roman"/>
        </w:rPr>
        <w:t xml:space="preserve">by the YRBSS </w:t>
      </w:r>
      <w:r w:rsidR="00A408D7" w:rsidRPr="00D76340">
        <w:rPr>
          <w:rFonts w:cs="Times New Roman"/>
        </w:rPr>
        <w:t>and included in our analyses</w:t>
      </w:r>
      <w:r>
        <w:rPr>
          <w:rFonts w:cs="Times New Roman"/>
        </w:rPr>
        <w:t xml:space="preserve"> (</w:t>
      </w:r>
      <w:r w:rsidRPr="005F70F2">
        <w:rPr>
          <w:rFonts w:cs="Times New Roman"/>
          <w:b/>
          <w:bCs/>
        </w:rPr>
        <w:t>Table 2</w:t>
      </w:r>
      <w:r>
        <w:rPr>
          <w:rFonts w:cs="Times New Roman"/>
        </w:rPr>
        <w:t>)</w:t>
      </w:r>
      <w:r w:rsidR="00A408D7" w:rsidRPr="00D76340">
        <w:rPr>
          <w:rFonts w:cs="Times New Roman"/>
        </w:rPr>
        <w:t>.</w:t>
      </w:r>
      <w:r w:rsidR="00436DD8">
        <w:rPr>
          <w:rFonts w:cs="Times New Roman"/>
        </w:rPr>
        <w:t xml:space="preserve"> In </w:t>
      </w:r>
      <w:r w:rsidR="005B6F4A">
        <w:rPr>
          <w:rFonts w:cs="Times New Roman"/>
        </w:rPr>
        <w:t>cross-sectional analyses</w:t>
      </w:r>
      <w:r w:rsidR="00436DD8">
        <w:rPr>
          <w:rFonts w:cs="Times New Roman"/>
        </w:rPr>
        <w:t>, a weighted 29%</w:t>
      </w:r>
      <w:r>
        <w:rPr>
          <w:rFonts w:cs="Times New Roman"/>
        </w:rPr>
        <w:t xml:space="preserve"> </w:t>
      </w:r>
      <w:r w:rsidR="00436DD8">
        <w:rPr>
          <w:rFonts w:cs="Times New Roman"/>
        </w:rPr>
        <w:t>reported being sad or hopeless</w:t>
      </w:r>
      <w:r w:rsidR="005B6F4A">
        <w:rPr>
          <w:rFonts w:cs="Times New Roman"/>
        </w:rPr>
        <w:t xml:space="preserve"> for 2+ weeks</w:t>
      </w:r>
      <w:r w:rsidR="00436DD8">
        <w:rPr>
          <w:rFonts w:cs="Times New Roman"/>
        </w:rPr>
        <w:t>, 16% considered suicide, 9% attempted suicide</w:t>
      </w:r>
      <w:r w:rsidR="005B6F4A">
        <w:rPr>
          <w:rFonts w:cs="Times New Roman"/>
        </w:rPr>
        <w:t>, and</w:t>
      </w:r>
      <w:r w:rsidR="00436DD8">
        <w:rPr>
          <w:rFonts w:cs="Times New Roman"/>
        </w:rPr>
        <w:t xml:space="preserve"> </w:t>
      </w:r>
      <w:r w:rsidR="005B6F4A">
        <w:rPr>
          <w:rFonts w:cs="Times New Roman"/>
        </w:rPr>
        <w:t>27% had been in a physical fight</w:t>
      </w:r>
      <w:r w:rsidR="005B6F4A" w:rsidRPr="005B6F4A">
        <w:rPr>
          <w:rFonts w:cs="Times New Roman"/>
        </w:rPr>
        <w:t xml:space="preserve"> </w:t>
      </w:r>
      <w:r w:rsidR="005B6F4A">
        <w:rPr>
          <w:rFonts w:cs="Times New Roman"/>
        </w:rPr>
        <w:t xml:space="preserve">in the past year. In the past month, </w:t>
      </w:r>
      <w:r w:rsidR="00436DD8">
        <w:rPr>
          <w:rFonts w:cs="Times New Roman"/>
        </w:rPr>
        <w:t>35% had used alcohol</w:t>
      </w:r>
      <w:r w:rsidR="005B6F4A">
        <w:rPr>
          <w:rFonts w:cs="Times New Roman"/>
        </w:rPr>
        <w:t xml:space="preserve"> and </w:t>
      </w:r>
      <w:r w:rsidR="00436DD8">
        <w:rPr>
          <w:rFonts w:cs="Times New Roman"/>
        </w:rPr>
        <w:t>20% had used marijuana.</w:t>
      </w:r>
    </w:p>
    <w:p w14:paraId="437798E8" w14:textId="3617A81F" w:rsidR="00A408D7" w:rsidRDefault="00933EAF" w:rsidP="00A408D7">
      <w:pPr>
        <w:spacing w:line="480" w:lineRule="auto"/>
        <w:ind w:firstLine="720"/>
        <w:jc w:val="both"/>
        <w:rPr>
          <w:rFonts w:cs="Times New Roman"/>
        </w:rPr>
      </w:pPr>
      <w:r>
        <w:rPr>
          <w:rFonts w:cs="Times New Roman"/>
        </w:rPr>
        <w:t>From</w:t>
      </w:r>
      <w:r w:rsidR="00436DD8">
        <w:rPr>
          <w:rFonts w:cs="Times New Roman"/>
        </w:rPr>
        <w:t xml:space="preserve"> 2001</w:t>
      </w:r>
      <w:r>
        <w:rPr>
          <w:rFonts w:cs="Times New Roman"/>
        </w:rPr>
        <w:t>–</w:t>
      </w:r>
      <w:r w:rsidR="00436DD8">
        <w:rPr>
          <w:rFonts w:cs="Times New Roman"/>
        </w:rPr>
        <w:t>2019</w:t>
      </w:r>
      <w:r w:rsidR="00013E88">
        <w:rPr>
          <w:rFonts w:cs="Times New Roman"/>
        </w:rPr>
        <w:t xml:space="preserve">, </w:t>
      </w:r>
      <w:r w:rsidR="00436DD8">
        <w:rPr>
          <w:rFonts w:cs="Times New Roman"/>
        </w:rPr>
        <w:t xml:space="preserve">the </w:t>
      </w:r>
      <w:r w:rsidR="00013E88" w:rsidRPr="00D76340">
        <w:rPr>
          <w:rFonts w:cs="Times New Roman"/>
        </w:rPr>
        <w:t>effective minimum wage ranged from $</w:t>
      </w:r>
      <w:r w:rsidR="00013E88">
        <w:rPr>
          <w:rFonts w:cs="Times New Roman"/>
        </w:rPr>
        <w:t>5.15</w:t>
      </w:r>
      <w:r w:rsidR="00013E88" w:rsidRPr="00D76340">
        <w:rPr>
          <w:rFonts w:cs="Times New Roman"/>
        </w:rPr>
        <w:t xml:space="preserve"> to $14 across states </w:t>
      </w:r>
      <w:r w:rsidR="00013E88">
        <w:rPr>
          <w:rFonts w:cs="Times New Roman"/>
        </w:rPr>
        <w:t xml:space="preserve">and </w:t>
      </w:r>
      <w:r>
        <w:rPr>
          <w:rFonts w:cs="Times New Roman"/>
        </w:rPr>
        <w:t xml:space="preserve">Washington, </w:t>
      </w:r>
      <w:r w:rsidR="00013E88">
        <w:rPr>
          <w:rFonts w:cs="Times New Roman"/>
        </w:rPr>
        <w:t xml:space="preserve">D.C., </w:t>
      </w:r>
      <w:r w:rsidR="00436DD8">
        <w:rPr>
          <w:rFonts w:cs="Times New Roman"/>
        </w:rPr>
        <w:t>and</w:t>
      </w:r>
      <w:r w:rsidR="00013E88">
        <w:rPr>
          <w:rFonts w:cs="Times New Roman"/>
        </w:rPr>
        <w:t xml:space="preserve"> the federal minimum wage </w:t>
      </w:r>
      <w:r w:rsidR="0016448F">
        <w:rPr>
          <w:rFonts w:cs="Times New Roman"/>
        </w:rPr>
        <w:t>rose</w:t>
      </w:r>
      <w:r w:rsidR="00013E88">
        <w:rPr>
          <w:rFonts w:cs="Times New Roman"/>
        </w:rPr>
        <w:t xml:space="preserve"> from $5.15 to $7.25 between 2008 and 2010</w:t>
      </w:r>
      <w:r w:rsidR="000A6EFE">
        <w:rPr>
          <w:rFonts w:cs="Times New Roman"/>
        </w:rPr>
        <w:t xml:space="preserve"> (</w:t>
      </w:r>
      <w:r w:rsidR="000A6EFE" w:rsidRPr="000A6EFE">
        <w:rPr>
          <w:rFonts w:cs="Times New Roman"/>
          <w:b/>
          <w:bCs/>
        </w:rPr>
        <w:t>Figure 1</w:t>
      </w:r>
      <w:r w:rsidR="000A6EFE">
        <w:rPr>
          <w:rFonts w:cs="Times New Roman"/>
        </w:rPr>
        <w:t>)</w:t>
      </w:r>
      <w:r w:rsidR="00013E88">
        <w:rPr>
          <w:rFonts w:cs="Times New Roman"/>
        </w:rPr>
        <w:t>.</w:t>
      </w:r>
      <w:r w:rsidR="00436DD8">
        <w:rPr>
          <w:rFonts w:cs="Times New Roman"/>
        </w:rPr>
        <w:t xml:space="preserve"> Even so, there was little evidence that rising minimum wages during this period were associated with improvements in adolescents’ mental health (</w:t>
      </w:r>
      <w:r w:rsidR="00436DD8" w:rsidRPr="00436DD8">
        <w:rPr>
          <w:rFonts w:cs="Times New Roman"/>
          <w:b/>
          <w:bCs/>
        </w:rPr>
        <w:t>Figure 3</w:t>
      </w:r>
      <w:r w:rsidR="00436DD8">
        <w:rPr>
          <w:rFonts w:cs="Times New Roman"/>
        </w:rPr>
        <w:t xml:space="preserve">). For all 6 outcomes, </w:t>
      </w:r>
      <w:r w:rsidR="00436DD8">
        <w:rPr>
          <w:rFonts w:cs="Times New Roman"/>
        </w:rPr>
        <w:lastRenderedPageBreak/>
        <w:t xml:space="preserve">TWFE models ruled out an improvement of 1 pp or less per $1 increase in the minimum wage. Similarly, there was minimal evidence of </w:t>
      </w:r>
      <w:r w:rsidR="00907049">
        <w:rPr>
          <w:rFonts w:cs="Times New Roman"/>
        </w:rPr>
        <w:t>benefits</w:t>
      </w:r>
      <w:r w:rsidR="00436DD8">
        <w:rPr>
          <w:rFonts w:cs="Times New Roman"/>
        </w:rPr>
        <w:t xml:space="preserve"> for Black and Hispanic/Latino children, specifically, nor </w:t>
      </w:r>
      <w:r w:rsidR="00907049">
        <w:rPr>
          <w:rFonts w:cs="Times New Roman"/>
        </w:rPr>
        <w:t>in</w:t>
      </w:r>
      <w:r w:rsidR="00436DD8">
        <w:rPr>
          <w:rFonts w:cs="Times New Roman"/>
        </w:rPr>
        <w:t xml:space="preserve"> several alternative specifications (</w:t>
      </w:r>
      <w:r w:rsidR="000A6EFE" w:rsidRPr="000A6EFE">
        <w:rPr>
          <w:rFonts w:cs="Times New Roman"/>
          <w:b/>
          <w:bCs/>
        </w:rPr>
        <w:t>Figure</w:t>
      </w:r>
      <w:r w:rsidR="000A6EFE">
        <w:rPr>
          <w:rFonts w:cs="Times New Roman"/>
          <w:b/>
          <w:bCs/>
        </w:rPr>
        <w:t>s</w:t>
      </w:r>
      <w:r w:rsidR="000A6EFE" w:rsidRPr="000A6EFE">
        <w:rPr>
          <w:rFonts w:cs="Times New Roman"/>
          <w:b/>
          <w:bCs/>
        </w:rPr>
        <w:t xml:space="preserve"> </w:t>
      </w:r>
      <w:r w:rsidR="000A6EFE">
        <w:rPr>
          <w:rFonts w:cs="Times New Roman"/>
          <w:b/>
          <w:bCs/>
        </w:rPr>
        <w:t xml:space="preserve">A3, </w:t>
      </w:r>
      <w:r w:rsidR="000A6EFE" w:rsidRPr="000A6EFE">
        <w:rPr>
          <w:rFonts w:cs="Times New Roman"/>
          <w:b/>
          <w:bCs/>
        </w:rPr>
        <w:t>A5</w:t>
      </w:r>
      <w:r w:rsidR="000A6EFE">
        <w:rPr>
          <w:rFonts w:cs="Times New Roman"/>
          <w:b/>
          <w:bCs/>
        </w:rPr>
        <w:t>, A7, A9, A11, A13</w:t>
      </w:r>
      <w:r w:rsidR="00436DD8">
        <w:rPr>
          <w:rFonts w:cs="Times New Roman"/>
        </w:rPr>
        <w:t>).</w:t>
      </w:r>
    </w:p>
    <w:p w14:paraId="0ADBEA1D" w14:textId="42CE0541" w:rsidR="00436DD8" w:rsidRDefault="00436DD8" w:rsidP="00A408D7">
      <w:pPr>
        <w:spacing w:line="480" w:lineRule="auto"/>
        <w:ind w:firstLine="720"/>
        <w:jc w:val="both"/>
        <w:rPr>
          <w:rFonts w:cs="Times New Roman"/>
        </w:rPr>
      </w:pPr>
      <w:r>
        <w:rPr>
          <w:rFonts w:cs="Times New Roman"/>
        </w:rPr>
        <w:t xml:space="preserve">Lastly, we used </w:t>
      </w:r>
      <w:r w:rsidR="00557E41">
        <w:rPr>
          <w:rFonts w:cs="Times New Roman"/>
        </w:rPr>
        <w:t>difference-in-differences</w:t>
      </w:r>
      <w:r>
        <w:rPr>
          <w:rFonts w:cs="Times New Roman"/>
        </w:rPr>
        <w:t xml:space="preserve"> models to evaluate the </w:t>
      </w:r>
      <w:r w:rsidR="00907049">
        <w:rPr>
          <w:rFonts w:cs="Times New Roman"/>
        </w:rPr>
        <w:t xml:space="preserve">unbiased </w:t>
      </w:r>
      <w:r>
        <w:rPr>
          <w:rFonts w:cs="Times New Roman"/>
        </w:rPr>
        <w:t xml:space="preserve">effect of raising the minimum wage on adolescents’ mental health since the last raise in the federal minimum wage, </w:t>
      </w:r>
      <w:proofErr w:type="gramStart"/>
      <w:r>
        <w:rPr>
          <w:rFonts w:cs="Times New Roman"/>
        </w:rPr>
        <w:t>i.e.</w:t>
      </w:r>
      <w:proofErr w:type="gramEnd"/>
      <w:r>
        <w:rPr>
          <w:rFonts w:cs="Times New Roman"/>
        </w:rPr>
        <w:t xml:space="preserve"> 2011 to 2019. For all 6 outcomes, we saw little evidence of improvement, even when we evaluated </w:t>
      </w:r>
      <w:r w:rsidR="0016448F">
        <w:rPr>
          <w:rFonts w:cs="Times New Roman"/>
        </w:rPr>
        <w:t>the</w:t>
      </w:r>
      <w:r>
        <w:rPr>
          <w:rFonts w:cs="Times New Roman"/>
        </w:rPr>
        <w:t xml:space="preserve"> effects up to 5 years </w:t>
      </w:r>
      <w:r w:rsidR="00907049">
        <w:rPr>
          <w:rFonts w:cs="Times New Roman"/>
        </w:rPr>
        <w:t>after a raise</w:t>
      </w:r>
      <w:r>
        <w:rPr>
          <w:rFonts w:cs="Times New Roman"/>
        </w:rPr>
        <w:t xml:space="preserve">, and </w:t>
      </w:r>
      <w:r w:rsidR="00907049">
        <w:rPr>
          <w:rFonts w:cs="Times New Roman"/>
        </w:rPr>
        <w:t xml:space="preserve">even </w:t>
      </w:r>
      <w:r>
        <w:rPr>
          <w:rFonts w:cs="Times New Roman"/>
        </w:rPr>
        <w:t>when treated child</w:t>
      </w:r>
      <w:r w:rsidR="005B6F4A">
        <w:rPr>
          <w:rFonts w:cs="Times New Roman"/>
        </w:rPr>
        <w:t>ren</w:t>
      </w:r>
      <w:r>
        <w:rPr>
          <w:rFonts w:cs="Times New Roman"/>
        </w:rPr>
        <w:t xml:space="preserve"> </w:t>
      </w:r>
      <w:r w:rsidR="005B6F4A">
        <w:rPr>
          <w:rFonts w:cs="Times New Roman"/>
        </w:rPr>
        <w:t>were</w:t>
      </w:r>
      <w:r>
        <w:rPr>
          <w:rFonts w:cs="Times New Roman"/>
        </w:rPr>
        <w:t xml:space="preserve"> exposed to a </w:t>
      </w:r>
      <w:r w:rsidR="005B6F4A">
        <w:rPr>
          <w:rFonts w:cs="Times New Roman"/>
        </w:rPr>
        <w:t xml:space="preserve">mean </w:t>
      </w:r>
      <w:r>
        <w:rPr>
          <w:rFonts w:cs="Times New Roman"/>
        </w:rPr>
        <w:t>wage increase of $3.63 over control children</w:t>
      </w:r>
      <w:r w:rsidR="00907049">
        <w:rPr>
          <w:rFonts w:cs="Times New Roman"/>
        </w:rPr>
        <w:t xml:space="preserve"> (</w:t>
      </w:r>
      <w:r w:rsidR="00907049" w:rsidRPr="00907049">
        <w:rPr>
          <w:rFonts w:cs="Times New Roman"/>
          <w:b/>
          <w:bCs/>
        </w:rPr>
        <w:t>Table A</w:t>
      </w:r>
      <w:r w:rsidR="00B76898">
        <w:rPr>
          <w:rFonts w:cs="Times New Roman"/>
          <w:b/>
          <w:bCs/>
        </w:rPr>
        <w:t>7</w:t>
      </w:r>
      <w:r w:rsidR="00907049">
        <w:rPr>
          <w:rFonts w:cs="Times New Roman"/>
        </w:rPr>
        <w:t xml:space="preserve"> and </w:t>
      </w:r>
      <w:r w:rsidR="00907049" w:rsidRPr="00907049">
        <w:rPr>
          <w:rFonts w:cs="Times New Roman"/>
          <w:b/>
          <w:bCs/>
        </w:rPr>
        <w:t>Figures A14–A18</w:t>
      </w:r>
      <w:r w:rsidR="00907049">
        <w:rPr>
          <w:rFonts w:cs="Times New Roman"/>
        </w:rPr>
        <w:t>)</w:t>
      </w:r>
      <w:r>
        <w:rPr>
          <w:rFonts w:cs="Times New Roman"/>
        </w:rPr>
        <w:t>.</w:t>
      </w:r>
    </w:p>
    <w:p w14:paraId="0A53E7CF" w14:textId="77777777" w:rsidR="00C67685" w:rsidRDefault="00C67685" w:rsidP="002908D5">
      <w:pPr>
        <w:spacing w:line="480" w:lineRule="auto"/>
        <w:ind w:firstLine="720"/>
        <w:jc w:val="both"/>
        <w:rPr>
          <w:rFonts w:cs="Times New Roman"/>
        </w:rPr>
      </w:pPr>
    </w:p>
    <w:p w14:paraId="1F274A57" w14:textId="2C62FBEE" w:rsidR="0038659B" w:rsidRPr="0038659B" w:rsidRDefault="0038659B" w:rsidP="0038659B">
      <w:pPr>
        <w:spacing w:line="480" w:lineRule="auto"/>
        <w:ind w:firstLine="720"/>
        <w:jc w:val="center"/>
        <w:rPr>
          <w:rFonts w:cs="Times New Roman"/>
          <w:b/>
          <w:bCs/>
          <w:u w:val="single"/>
        </w:rPr>
      </w:pPr>
      <w:r w:rsidRPr="0038659B">
        <w:rPr>
          <w:rFonts w:cs="Times New Roman"/>
          <w:b/>
          <w:bCs/>
          <w:u w:val="single"/>
        </w:rPr>
        <w:t>Discussion</w:t>
      </w:r>
    </w:p>
    <w:p w14:paraId="0AC58835" w14:textId="529F6F41" w:rsidR="0016448F" w:rsidRDefault="00436DD8" w:rsidP="00436DD8">
      <w:pPr>
        <w:spacing w:line="480" w:lineRule="auto"/>
        <w:jc w:val="both"/>
        <w:rPr>
          <w:rFonts w:cs="Times New Roman"/>
        </w:rPr>
      </w:pPr>
      <w:r>
        <w:rPr>
          <w:rFonts w:cs="Times New Roman"/>
        </w:rPr>
        <w:tab/>
        <w:t xml:space="preserve">In this national study, we find little to no evidence that </w:t>
      </w:r>
      <w:r w:rsidR="00907049">
        <w:rPr>
          <w:rFonts w:cs="Times New Roman"/>
        </w:rPr>
        <w:t xml:space="preserve">state-level </w:t>
      </w:r>
      <w:r>
        <w:rPr>
          <w:rFonts w:cs="Times New Roman"/>
        </w:rPr>
        <w:t xml:space="preserve">minimum wage increases over the past two decades have improved the mental health of children and adolescents in the </w:t>
      </w:r>
      <w:r w:rsidR="0016448F">
        <w:rPr>
          <w:rFonts w:cs="Times New Roman"/>
        </w:rPr>
        <w:t>U.S</w:t>
      </w:r>
      <w:r>
        <w:rPr>
          <w:rFonts w:cs="Times New Roman"/>
        </w:rPr>
        <w:t xml:space="preserve">. We </w:t>
      </w:r>
      <w:r w:rsidR="008331E8">
        <w:rPr>
          <w:rFonts w:cs="Times New Roman"/>
        </w:rPr>
        <w:t>exclude</w:t>
      </w:r>
      <w:r>
        <w:rPr>
          <w:rFonts w:cs="Times New Roman"/>
        </w:rPr>
        <w:t xml:space="preserve"> </w:t>
      </w:r>
      <w:r w:rsidR="0016448F">
        <w:rPr>
          <w:rFonts w:cs="Times New Roman"/>
        </w:rPr>
        <w:t xml:space="preserve">meaningfully large </w:t>
      </w:r>
      <w:r>
        <w:rPr>
          <w:rFonts w:cs="Times New Roman"/>
        </w:rPr>
        <w:t>effects using two national surveys, 15 outcomes captur</w:t>
      </w:r>
      <w:r w:rsidR="00557E41">
        <w:rPr>
          <w:rFonts w:cs="Times New Roman"/>
        </w:rPr>
        <w:t>ing</w:t>
      </w:r>
      <w:r>
        <w:rPr>
          <w:rFonts w:cs="Times New Roman"/>
        </w:rPr>
        <w:t xml:space="preserve"> </w:t>
      </w:r>
      <w:r w:rsidR="0016448F">
        <w:rPr>
          <w:rFonts w:cs="Times New Roman"/>
        </w:rPr>
        <w:t>multiple facets</w:t>
      </w:r>
      <w:r>
        <w:rPr>
          <w:rFonts w:cs="Times New Roman"/>
        </w:rPr>
        <w:t xml:space="preserve"> of mental well-being, and </w:t>
      </w:r>
      <w:r w:rsidR="00907049">
        <w:rPr>
          <w:rFonts w:cs="Times New Roman"/>
        </w:rPr>
        <w:t>several modeling</w:t>
      </w:r>
      <w:r>
        <w:rPr>
          <w:rFonts w:cs="Times New Roman"/>
        </w:rPr>
        <w:t xml:space="preserve"> approaches. We also fail to find evidence of benefit </w:t>
      </w:r>
      <w:r w:rsidR="0016448F">
        <w:rPr>
          <w:rFonts w:cs="Times New Roman"/>
        </w:rPr>
        <w:t>for</w:t>
      </w:r>
      <w:r>
        <w:rPr>
          <w:rFonts w:cs="Times New Roman"/>
        </w:rPr>
        <w:t xml:space="preserve"> several </w:t>
      </w:r>
      <w:r w:rsidR="00907049">
        <w:rPr>
          <w:rFonts w:cs="Times New Roman"/>
        </w:rPr>
        <w:t>sub-</w:t>
      </w:r>
      <w:r>
        <w:rPr>
          <w:rFonts w:cs="Times New Roman"/>
        </w:rPr>
        <w:t>populations</w:t>
      </w:r>
      <w:r w:rsidR="0016448F">
        <w:rPr>
          <w:rFonts w:cs="Times New Roman"/>
        </w:rPr>
        <w:t xml:space="preserve">, including lower-income and </w:t>
      </w:r>
      <w:r w:rsidR="00836923">
        <w:rPr>
          <w:rFonts w:cs="Times New Roman"/>
        </w:rPr>
        <w:t xml:space="preserve">racially </w:t>
      </w:r>
      <w:r w:rsidR="0016448F">
        <w:rPr>
          <w:rFonts w:cs="Times New Roman"/>
        </w:rPr>
        <w:t>minoritized children.</w:t>
      </w:r>
    </w:p>
    <w:p w14:paraId="68572D46" w14:textId="25E1052B" w:rsidR="0016448F" w:rsidRDefault="0016448F" w:rsidP="0016448F">
      <w:pPr>
        <w:spacing w:line="480" w:lineRule="auto"/>
        <w:ind w:firstLine="720"/>
        <w:jc w:val="both"/>
        <w:rPr>
          <w:rFonts w:cs="Times New Roman"/>
        </w:rPr>
      </w:pPr>
      <w:r>
        <w:rPr>
          <w:rFonts w:cs="Times New Roman"/>
        </w:rPr>
        <w:t xml:space="preserve">Existing work on the minimum wage and mental </w:t>
      </w:r>
      <w:r w:rsidR="00907049">
        <w:rPr>
          <w:rFonts w:cs="Times New Roman"/>
        </w:rPr>
        <w:t xml:space="preserve">health </w:t>
      </w:r>
      <w:r>
        <w:rPr>
          <w:rFonts w:cs="Times New Roman"/>
        </w:rPr>
        <w:t xml:space="preserve">has </w:t>
      </w:r>
      <w:r w:rsidR="00907049">
        <w:rPr>
          <w:rFonts w:cs="Times New Roman"/>
        </w:rPr>
        <w:t xml:space="preserve">focused primarily on adults and </w:t>
      </w:r>
      <w:r w:rsidR="00296602">
        <w:rPr>
          <w:rFonts w:cs="Times New Roman"/>
        </w:rPr>
        <w:t>shown</w:t>
      </w:r>
      <w:r w:rsidR="00557E41">
        <w:rPr>
          <w:rFonts w:cs="Times New Roman"/>
        </w:rPr>
        <w:t xml:space="preserve"> mixed </w:t>
      </w:r>
      <w:r w:rsidR="00296602">
        <w:rPr>
          <w:rFonts w:cs="Times New Roman"/>
        </w:rPr>
        <w:t>results</w:t>
      </w:r>
      <w:r>
        <w:rPr>
          <w:rFonts w:cs="Times New Roman"/>
        </w:rPr>
        <w:t>.</w:t>
      </w:r>
      <w:r>
        <w:rPr>
          <w:rFonts w:cs="Times New Roman"/>
        </w:rPr>
        <w:fldChar w:fldCharType="begin"/>
      </w:r>
      <w:r w:rsidR="00E312E8">
        <w:rPr>
          <w:rFonts w:cs="Times New Roman"/>
        </w:rPr>
        <w:instrText xml:space="preserve"> ADDIN ZOTERO_ITEM CSL_CITATION {"citationID":"2ne2BFrM","properties":{"formattedCitation":"\\super 20\\nosupersub{}","plainCitation":"20","noteIndex":0},"citationItems":[{"id":3704,"uris":["http://zotero.org/users/5446295/items/9TXS8CET"],"itemData":{"id":3704,"type":"article-journal","abstract":"We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Pr>
          <w:rFonts w:cs="Times New Roman"/>
        </w:rPr>
        <w:fldChar w:fldCharType="separate"/>
      </w:r>
      <w:r w:rsidR="00E312E8" w:rsidRPr="00E312E8">
        <w:rPr>
          <w:rFonts w:cs="Times New Roman"/>
          <w:vertAlign w:val="superscript"/>
        </w:rPr>
        <w:t>20</w:t>
      </w:r>
      <w:r>
        <w:rPr>
          <w:rFonts w:cs="Times New Roman"/>
        </w:rPr>
        <w:fldChar w:fldCharType="end"/>
      </w:r>
      <w:r>
        <w:rPr>
          <w:rFonts w:cs="Times New Roman"/>
        </w:rPr>
        <w:t xml:space="preserve"> A longitudinal study on minimum wages in the United Kingdom from 1994</w:t>
      </w:r>
      <w:r w:rsidR="00933EAF">
        <w:rPr>
          <w:rFonts w:cs="Times New Roman"/>
        </w:rPr>
        <w:t>–</w:t>
      </w:r>
      <w:r>
        <w:rPr>
          <w:rFonts w:cs="Times New Roman"/>
        </w:rPr>
        <w:t>2001 found substantial improvements in the mental health of lower-wage workers, relative to higher-wage ones.</w:t>
      </w:r>
      <w:r>
        <w:rPr>
          <w:rFonts w:cs="Times New Roman"/>
        </w:rPr>
        <w:fldChar w:fldCharType="begin"/>
      </w:r>
      <w:r w:rsidR="00E312E8">
        <w:rPr>
          <w:rFonts w:cs="Times New Roman"/>
        </w:rPr>
        <w:instrText xml:space="preserve"> ADDIN ZOTERO_ITEM CSL_CITATION {"citationID":"145wy5oi","properties":{"formattedCitation":"\\super 21\\nosupersub{}","plainCitation":"21","noteIndex":0},"citationItems":[{"id":3799,"uris":["http://zotero.org/users/5446295/items/8I497AMD"],"itemData":{"id":3799,"type":"article-journal","abstract":"Does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Pr>
          <w:rFonts w:cs="Times New Roman"/>
        </w:rPr>
        <w:fldChar w:fldCharType="separate"/>
      </w:r>
      <w:r w:rsidR="00E312E8" w:rsidRPr="00E312E8">
        <w:rPr>
          <w:rFonts w:cs="Times New Roman"/>
          <w:vertAlign w:val="superscript"/>
        </w:rPr>
        <w:t>21</w:t>
      </w:r>
      <w:r>
        <w:rPr>
          <w:rFonts w:cs="Times New Roman"/>
        </w:rPr>
        <w:fldChar w:fldCharType="end"/>
      </w:r>
      <w:r>
        <w:rPr>
          <w:rFonts w:cs="Times New Roman"/>
        </w:rPr>
        <w:t xml:space="preserve"> However, a subsequent study suggested that any improvements were short-lived.</w:t>
      </w:r>
      <w:r w:rsidR="005B6F4A">
        <w:rPr>
          <w:rFonts w:cs="Times New Roman"/>
        </w:rPr>
        <w:fldChar w:fldCharType="begin"/>
      </w:r>
      <w:r w:rsidR="00E312E8">
        <w:rPr>
          <w:rFonts w:cs="Times New Roman"/>
        </w:rPr>
        <w:instrText xml:space="preserve"> ADDIN ZOTERO_ITEM CSL_CITATION {"citationID":"c9dl22YK","properties":{"formattedCitation":"\\super 22\\nosupersub{}","plainCitation":"22","noteIndex":0},"citationItems":[{"id":6484,"uris":["http://zotero.org/users/5446295/items/HFMVWMKE"],"itemData":{"id":6484,"type":"article-journal","abstract":"Despite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schema":"https://github.com/citation-style-language/schema/raw/master/csl-citation.json"} </w:instrText>
      </w:r>
      <w:r w:rsidR="005B6F4A">
        <w:rPr>
          <w:rFonts w:cs="Times New Roman"/>
        </w:rPr>
        <w:fldChar w:fldCharType="separate"/>
      </w:r>
      <w:r w:rsidR="00E312E8" w:rsidRPr="00E312E8">
        <w:rPr>
          <w:rFonts w:cs="Times New Roman"/>
          <w:vertAlign w:val="superscript"/>
        </w:rPr>
        <w:t>22</w:t>
      </w:r>
      <w:r w:rsidR="005B6F4A">
        <w:rPr>
          <w:rFonts w:cs="Times New Roman"/>
        </w:rPr>
        <w:fldChar w:fldCharType="end"/>
      </w:r>
      <w:r w:rsidR="005B6F4A">
        <w:rPr>
          <w:rFonts w:cs="Times New Roman"/>
        </w:rPr>
        <w:t xml:space="preserve"> </w:t>
      </w:r>
      <w:r>
        <w:rPr>
          <w:rFonts w:cs="Times New Roman"/>
        </w:rPr>
        <w:t>In the U.S., a repeated cross-sectional study on the minimum wage from 1993</w:t>
      </w:r>
      <w:r w:rsidR="00933EAF">
        <w:rPr>
          <w:rFonts w:cs="Times New Roman"/>
        </w:rPr>
        <w:t>–</w:t>
      </w:r>
      <w:r>
        <w:rPr>
          <w:rFonts w:cs="Times New Roman"/>
        </w:rPr>
        <w:t>2014 identified improvements in the mental health of less-educated women but not men</w:t>
      </w:r>
      <w:r w:rsidR="00907049">
        <w:rPr>
          <w:rFonts w:cs="Times New Roman"/>
        </w:rPr>
        <w:t>,</w:t>
      </w:r>
      <w:r>
        <w:rPr>
          <w:rFonts w:cs="Times New Roman"/>
        </w:rPr>
        <w:fldChar w:fldCharType="begin"/>
      </w:r>
      <w:r w:rsidR="00E312E8">
        <w:rPr>
          <w:rFonts w:cs="Times New Roman"/>
        </w:rPr>
        <w:instrText xml:space="preserve"> ADDIN ZOTERO_ITEM CSL_CITATION {"citationID":"Z4iXJNLi","properties":{"formattedCitation":"\\super 23\\nosupersub{}","plainCitation":"23","noteIndex":0},"citationItems":[{"id":3697,"uris":["http://zotero.org/users/5446295/items/KLQVBE7Q"],"itemData":{"id":3697,"type":"article-journal","abstract":"This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Pr>
          <w:rFonts w:cs="Times New Roman"/>
        </w:rPr>
        <w:fldChar w:fldCharType="separate"/>
      </w:r>
      <w:r w:rsidR="00E312E8" w:rsidRPr="00E312E8">
        <w:rPr>
          <w:rFonts w:cs="Times New Roman"/>
          <w:vertAlign w:val="superscript"/>
        </w:rPr>
        <w:t>23</w:t>
      </w:r>
      <w:r>
        <w:rPr>
          <w:rFonts w:cs="Times New Roman"/>
        </w:rPr>
        <w:fldChar w:fldCharType="end"/>
      </w:r>
      <w:r>
        <w:rPr>
          <w:rFonts w:cs="Times New Roman"/>
        </w:rPr>
        <w:t xml:space="preserve"> </w:t>
      </w:r>
      <w:r w:rsidR="00907049">
        <w:rPr>
          <w:rFonts w:cs="Times New Roman"/>
        </w:rPr>
        <w:t>while a</w:t>
      </w:r>
      <w:r>
        <w:rPr>
          <w:rFonts w:cs="Times New Roman"/>
        </w:rPr>
        <w:t>nother study in the U.S. identified null effects for less-educated adults.</w:t>
      </w:r>
      <w:r>
        <w:rPr>
          <w:rFonts w:cs="Times New Roman"/>
        </w:rPr>
        <w:fldChar w:fldCharType="begin"/>
      </w:r>
      <w:r w:rsidR="00E312E8">
        <w:rPr>
          <w:rFonts w:cs="Times New Roman"/>
        </w:rPr>
        <w:instrText xml:space="preserve"> ADDIN ZOTERO_ITEM CSL_CITATION {"citationID":"hAMYfwGl","properties":{"formattedCitation":"\\super 24\\nosupersub{}","plainCitation":"24","noteIndex":0},"citationItems":[{"id":3804,"uris":["http://zotero.org/users/5446295/items/NHSK84E2"],"itemData":{"id":3804,"type":"article-journal","abstract":"This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Pr>
          <w:rFonts w:cs="Times New Roman"/>
        </w:rPr>
        <w:fldChar w:fldCharType="separate"/>
      </w:r>
      <w:r w:rsidR="00E312E8" w:rsidRPr="00E312E8">
        <w:rPr>
          <w:rFonts w:cs="Times New Roman"/>
          <w:vertAlign w:val="superscript"/>
        </w:rPr>
        <w:t>24</w:t>
      </w:r>
      <w:r>
        <w:rPr>
          <w:rFonts w:cs="Times New Roman"/>
        </w:rPr>
        <w:fldChar w:fldCharType="end"/>
      </w:r>
      <w:r>
        <w:rPr>
          <w:rFonts w:cs="Times New Roman"/>
        </w:rPr>
        <w:t xml:space="preserve"> </w:t>
      </w:r>
      <w:r w:rsidR="00E312E8">
        <w:rPr>
          <w:rFonts w:cs="Times New Roman"/>
        </w:rPr>
        <w:t xml:space="preserve">A recent paper on changes in state-level minimum wages in the U.S. from 2005–2014 identified an association with fewer </w:t>
      </w:r>
      <w:r w:rsidR="00E312E8">
        <w:rPr>
          <w:rFonts w:cs="Times New Roman"/>
        </w:rPr>
        <w:lastRenderedPageBreak/>
        <w:t>stressful life events for pregnant persons in the year before delivery.</w:t>
      </w:r>
      <w:r w:rsidR="00E312E8">
        <w:rPr>
          <w:rFonts w:cs="Times New Roman"/>
        </w:rPr>
        <w:fldChar w:fldCharType="begin"/>
      </w:r>
      <w:r w:rsidR="00E312E8">
        <w:rPr>
          <w:rFonts w:cs="Times New Roman"/>
        </w:rPr>
        <w:instrText xml:space="preserve"> ADDIN ZOTERO_ITEM CSL_CITATION {"citationID":"8vbjN836","properties":{"formattedCitation":"\\super 25\\nosupersub{}","plainCitation":"25","noteIndex":0},"citationItems":[{"id":6508,"uris":["http://zotero.org/users/5446295/items/AL9WT57B"],"itemData":{"id":6508,"type":"article-journal","abstract":"Exposure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sidR="00E312E8">
        <w:rPr>
          <w:rFonts w:cs="Times New Roman"/>
        </w:rPr>
        <w:fldChar w:fldCharType="separate"/>
      </w:r>
      <w:r w:rsidR="00E312E8" w:rsidRPr="00E312E8">
        <w:rPr>
          <w:rFonts w:cs="Times New Roman"/>
          <w:vertAlign w:val="superscript"/>
        </w:rPr>
        <w:t>25</w:t>
      </w:r>
      <w:r w:rsidR="00E312E8">
        <w:rPr>
          <w:rFonts w:cs="Times New Roman"/>
        </w:rPr>
        <w:fldChar w:fldCharType="end"/>
      </w:r>
      <w:r w:rsidR="00E312E8">
        <w:rPr>
          <w:rFonts w:cs="Times New Roman"/>
        </w:rPr>
        <w:t xml:space="preserve"> </w:t>
      </w:r>
      <w:r>
        <w:rPr>
          <w:rFonts w:cs="Times New Roman"/>
        </w:rPr>
        <w:t xml:space="preserve">Despite </w:t>
      </w:r>
      <w:r w:rsidR="00907049">
        <w:rPr>
          <w:rFonts w:cs="Times New Roman"/>
        </w:rPr>
        <w:t>some</w:t>
      </w:r>
      <w:r>
        <w:rPr>
          <w:rFonts w:cs="Times New Roman"/>
        </w:rPr>
        <w:t xml:space="preserve"> evidence that rising minimum wages improve the mental health of vulnerable adults, our study suggests that similar benefits have not accrued to children and adolescents in the U.S. in recent decades.</w:t>
      </w:r>
    </w:p>
    <w:p w14:paraId="68F1329F" w14:textId="7D2C4B2F" w:rsidR="0016448F" w:rsidRDefault="0016448F" w:rsidP="0016448F">
      <w:pPr>
        <w:spacing w:line="480" w:lineRule="auto"/>
        <w:ind w:firstLine="720"/>
        <w:jc w:val="both"/>
        <w:rPr>
          <w:rFonts w:cs="Times New Roman"/>
        </w:rPr>
      </w:pPr>
      <w:r>
        <w:rPr>
          <w:rFonts w:cs="Times New Roman"/>
        </w:rPr>
        <w:t xml:space="preserve">Our </w:t>
      </w:r>
      <w:r w:rsidR="005B6F4A">
        <w:rPr>
          <w:rFonts w:cs="Times New Roman"/>
        </w:rPr>
        <w:t>findings</w:t>
      </w:r>
      <w:r>
        <w:rPr>
          <w:rFonts w:cs="Times New Roman"/>
        </w:rPr>
        <w:t xml:space="preserve"> also contrast with mixed but generally positive </w:t>
      </w:r>
      <w:r w:rsidR="005B6F4A">
        <w:rPr>
          <w:rFonts w:cs="Times New Roman"/>
        </w:rPr>
        <w:t xml:space="preserve">studies on rising </w:t>
      </w:r>
      <w:r>
        <w:rPr>
          <w:rFonts w:cs="Times New Roman"/>
        </w:rPr>
        <w:t>minimum wage</w:t>
      </w:r>
      <w:r w:rsidR="005B6F4A">
        <w:rPr>
          <w:rFonts w:cs="Times New Roman"/>
        </w:rPr>
        <w:t>s</w:t>
      </w:r>
      <w:r>
        <w:rPr>
          <w:rFonts w:cs="Times New Roman"/>
        </w:rPr>
        <w:t xml:space="preserve"> </w:t>
      </w:r>
      <w:r w:rsidR="005B6F4A">
        <w:rPr>
          <w:rFonts w:cs="Times New Roman"/>
        </w:rPr>
        <w:t>and</w:t>
      </w:r>
      <w:r>
        <w:rPr>
          <w:rFonts w:cs="Times New Roman"/>
        </w:rPr>
        <w:t xml:space="preserve"> children’s physical health. </w:t>
      </w:r>
      <w:commentRangeStart w:id="2"/>
      <w:commentRangeStart w:id="3"/>
      <w:r>
        <w:rPr>
          <w:rFonts w:cs="Times New Roman"/>
        </w:rPr>
        <w:t xml:space="preserve">Increases in the minimum wage have been associated with improvements in </w:t>
      </w:r>
      <w:r w:rsidRPr="00D76340">
        <w:rPr>
          <w:rFonts w:cs="Times New Roman"/>
        </w:rPr>
        <w:t>birth weight</w:t>
      </w:r>
      <w:r>
        <w:rPr>
          <w:rFonts w:cs="Times New Roman"/>
        </w:rPr>
        <w:t>s,</w:t>
      </w:r>
      <w:r>
        <w:rPr>
          <w:rFonts w:cs="Times New Roman"/>
        </w:rPr>
        <w:fldChar w:fldCharType="begin"/>
      </w:r>
      <w:r w:rsidR="00E312E8">
        <w:rPr>
          <w:rFonts w:cs="Times New Roman"/>
        </w:rPr>
        <w:instrText xml:space="preserve"> ADDIN ZOTERO_ITEM CSL_CITATION {"citationID":"xNlBCP9n","properties":{"formattedCitation":"\\super 15\\nosupersub{}","plainCitation":"15","noteIndex":0},"citationItems":[{"id":3713,"uris":["http://zotero.org/users/5446295/items/KYKDFMF8"],"itemData":{"id":3713,"type":"article-journal","abstract":"The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00E312E8" w:rsidRPr="00E312E8">
        <w:rPr>
          <w:rFonts w:cs="Times New Roman"/>
          <w:vertAlign w:val="superscript"/>
        </w:rPr>
        <w:t>15</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sidR="00E312E8">
        <w:rPr>
          <w:rFonts w:cs="Times New Roman"/>
        </w:rPr>
        <w:instrText xml:space="preserve"> ADDIN ZOTERO_ITEM CSL_CITATION {"citationID":"RiiRP7EN","properties":{"formattedCitation":"\\super 15,16\\nosupersub{}","plainCitation":"15,16","noteIndex":0},"citationItems":[{"id":3709,"uris":["http://zotero.org/users/5446295/items/TCC47T7Y"],"itemData":{"id":3709,"type":"article-journal","abstract":"Objectives.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00E312E8" w:rsidRPr="00E312E8">
        <w:rPr>
          <w:rFonts w:cs="Times New Roman"/>
          <w:vertAlign w:val="superscript"/>
        </w:rPr>
        <w:t>15,16</w:t>
      </w:r>
      <w:r w:rsidRPr="00D76340">
        <w:rPr>
          <w:rFonts w:cs="Times New Roman"/>
        </w:rPr>
        <w:fldChar w:fldCharType="end"/>
      </w:r>
      <w:r w:rsidRPr="00D76340">
        <w:rPr>
          <w:rFonts w:cs="Times New Roman"/>
        </w:rPr>
        <w:t xml:space="preserve"> school absenteeism,</w:t>
      </w:r>
      <w:r>
        <w:rPr>
          <w:rFonts w:cs="Times New Roman"/>
        </w:rPr>
        <w:fldChar w:fldCharType="begin"/>
      </w:r>
      <w:r w:rsidR="00E312E8">
        <w:rPr>
          <w:rFonts w:cs="Times New Roman"/>
        </w:rPr>
        <w:instrText xml:space="preserve"> ADDIN ZOTERO_ITEM CSL_CITATION {"citationID":"FEFrdXBa","properties":{"formattedCitation":"\\super 17\\nosupersub{}","plainCitation":"17","noteIndex":0},"citationItems":[{"id":3711,"uris":["http://zotero.org/users/5446295/items/EB3MA42L"],"itemData":{"id":3711,"type":"article-journal","abstract":"Effects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00E312E8" w:rsidRPr="00E312E8">
        <w:rPr>
          <w:rFonts w:cs="Times New Roman"/>
          <w:vertAlign w:val="superscript"/>
        </w:rPr>
        <w:t>17</w:t>
      </w:r>
      <w:r>
        <w:rPr>
          <w:rFonts w:cs="Times New Roman"/>
        </w:rPr>
        <w:fldChar w:fldCharType="end"/>
      </w:r>
      <w:r w:rsidRPr="00D76340">
        <w:rPr>
          <w:rFonts w:cs="Times New Roman"/>
        </w:rPr>
        <w:t xml:space="preserve"> and indexes of </w:t>
      </w:r>
      <w:r>
        <w:rPr>
          <w:rFonts w:cs="Times New Roman"/>
        </w:rPr>
        <w:t xml:space="preserve">children’s </w:t>
      </w:r>
      <w:r w:rsidRPr="00D76340">
        <w:rPr>
          <w:rFonts w:cs="Times New Roman"/>
        </w:rPr>
        <w:t>overall health</w:t>
      </w:r>
      <w:r>
        <w:rPr>
          <w:rFonts w:cs="Times New Roman"/>
        </w:rPr>
        <w:t>.</w:t>
      </w:r>
      <w:r w:rsidRPr="00D76340">
        <w:rPr>
          <w:rFonts w:cs="Times New Roman"/>
        </w:rPr>
        <w:fldChar w:fldCharType="begin"/>
      </w:r>
      <w:r w:rsidR="00E312E8">
        <w:rPr>
          <w:rFonts w:cs="Times New Roman"/>
        </w:rPr>
        <w:instrText xml:space="preserve"> ADDIN ZOTERO_ITEM CSL_CITATION {"citationID":"hOBcpYJe","properties":{"formattedCitation":"\\super 17\\nosupersub{}","plainCitation":"17","noteIndex":0},"citationItems":[{"id":3711,"uris":["http://zotero.org/users/5446295/items/EB3MA42L"],"itemData":{"id":3711,"type":"article-journal","abstract":"Effects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00E312E8" w:rsidRPr="00E312E8">
        <w:rPr>
          <w:rFonts w:cs="Times New Roman"/>
          <w:vertAlign w:val="superscript"/>
        </w:rPr>
        <w:t>17</w:t>
      </w:r>
      <w:r w:rsidRPr="00D76340">
        <w:rPr>
          <w:rFonts w:cs="Times New Roman"/>
        </w:rPr>
        <w:fldChar w:fldCharType="end"/>
      </w:r>
      <w:r w:rsidRPr="00D76340">
        <w:rPr>
          <w:rFonts w:cs="Times New Roman"/>
        </w:rPr>
        <w:t xml:space="preserve"> </w:t>
      </w:r>
      <w:commentRangeEnd w:id="2"/>
      <w:r w:rsidR="00F3624E">
        <w:rPr>
          <w:rStyle w:val="CommentReference"/>
        </w:rPr>
        <w:commentReference w:id="2"/>
      </w:r>
      <w:commentRangeEnd w:id="3"/>
      <w:r w:rsidR="00836923">
        <w:rPr>
          <w:rStyle w:val="CommentReference"/>
        </w:rPr>
        <w:commentReference w:id="3"/>
      </w:r>
      <w:r>
        <w:rPr>
          <w:rFonts w:cs="Times New Roman"/>
        </w:rPr>
        <w:t>Mixed results have been identified for the self-reported general health of working teens, with some demographic groups seeing improvements,</w:t>
      </w:r>
      <w:r>
        <w:rPr>
          <w:rFonts w:cs="Times New Roman"/>
        </w:rPr>
        <w:fldChar w:fldCharType="begin"/>
      </w:r>
      <w:r w:rsidR="00E312E8">
        <w:rPr>
          <w:rFonts w:cs="Times New Roman"/>
        </w:rPr>
        <w:instrText xml:space="preserve"> ADDIN ZOTERO_ITEM CSL_CITATION {"citationID":"FB9IXCLd","properties":{"formattedCitation":"\\super 19\\nosupersub{}","plainCitation":"19","noteIndex":0},"citationItems":[{"id":3716,"uris":["http://zotero.org/users/5446295/items/QMABWD2V"],"itemData":{"id":3716,"type":"article-journal","abstract":"This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00E312E8" w:rsidRPr="00E312E8">
        <w:rPr>
          <w:rFonts w:cs="Times New Roman"/>
          <w:vertAlign w:val="superscript"/>
        </w:rPr>
        <w:t>19</w:t>
      </w:r>
      <w:r>
        <w:rPr>
          <w:rFonts w:cs="Times New Roman"/>
        </w:rPr>
        <w:fldChar w:fldCharType="end"/>
      </w:r>
      <w:r>
        <w:rPr>
          <w:rFonts w:cs="Times New Roman"/>
        </w:rPr>
        <w:t xml:space="preserve"> and null results </w:t>
      </w:r>
      <w:r w:rsidR="00907049">
        <w:rPr>
          <w:rFonts w:cs="Times New Roman"/>
        </w:rPr>
        <w:t>for</w:t>
      </w:r>
      <w:r>
        <w:rPr>
          <w:rFonts w:cs="Times New Roman"/>
        </w:rPr>
        <w:t xml:space="preserve"> various outcomes for </w:t>
      </w:r>
      <w:r w:rsidRPr="005B6F4A">
        <w:rPr>
          <w:rFonts w:cs="Times New Roman"/>
        </w:rPr>
        <w:t>the children of immigrants.</w:t>
      </w:r>
      <w:r w:rsidRPr="005B6F4A">
        <w:rPr>
          <w:rFonts w:cs="Times New Roman"/>
        </w:rPr>
        <w:fldChar w:fldCharType="begin"/>
      </w:r>
      <w:r w:rsidR="00E312E8">
        <w:rPr>
          <w:rFonts w:cs="Times New Roman"/>
        </w:rPr>
        <w:instrText xml:space="preserve"> ADDIN ZOTERO_ITEM CSL_CITATION {"citationID":"bd2hUigX","properties":{"formattedCitation":"\\super 18\\nosupersub{}","plainCitation":"18","noteIndex":0},"citationItems":[{"id":3718,"uris":["http://zotero.org/users/5446295/items/W68MXKEJ"],"itemData":{"id":3718,"type":"article-journal","abstract":"States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K."},{"family":"Wang","given":"Yang"}],"issued":{"date-parts":[["2021",6,25]]},"citation-key":"averettMinimumWagesHealth2021"}}],"schema":"https://github.com/citation-style-language/schema/raw/master/csl-citation.json"} </w:instrText>
      </w:r>
      <w:r w:rsidRPr="005B6F4A">
        <w:rPr>
          <w:rFonts w:cs="Times New Roman"/>
        </w:rPr>
        <w:fldChar w:fldCharType="separate"/>
      </w:r>
      <w:r w:rsidR="00E312E8" w:rsidRPr="00E312E8">
        <w:rPr>
          <w:rFonts w:cs="Times New Roman"/>
          <w:vertAlign w:val="superscript"/>
        </w:rPr>
        <w:t>18</w:t>
      </w:r>
      <w:r w:rsidRPr="005B6F4A">
        <w:rPr>
          <w:rFonts w:cs="Times New Roman"/>
        </w:rPr>
        <w:fldChar w:fldCharType="end"/>
      </w:r>
      <w:r w:rsidRPr="005B6F4A">
        <w:rPr>
          <w:rFonts w:cs="Times New Roman"/>
        </w:rPr>
        <w:t xml:space="preserve"> However, all these studies </w:t>
      </w:r>
      <w:r w:rsidR="00933EAF">
        <w:rPr>
          <w:rFonts w:cs="Times New Roman"/>
        </w:rPr>
        <w:t xml:space="preserve">use TWFE models yet </w:t>
      </w:r>
      <w:r w:rsidRPr="005B6F4A">
        <w:rPr>
          <w:rFonts w:cs="Times New Roman"/>
        </w:rPr>
        <w:t xml:space="preserve">predate econometric </w:t>
      </w:r>
      <w:r w:rsidR="005B6F4A">
        <w:rPr>
          <w:rFonts w:cs="Times New Roman"/>
        </w:rPr>
        <w:t>advances</w:t>
      </w:r>
      <w:r w:rsidRPr="005B6F4A">
        <w:rPr>
          <w:rFonts w:cs="Times New Roman"/>
        </w:rPr>
        <w:t xml:space="preserve"> that have identified biases </w:t>
      </w:r>
      <w:r w:rsidR="005B6F4A">
        <w:rPr>
          <w:rFonts w:cs="Times New Roman"/>
        </w:rPr>
        <w:t>in</w:t>
      </w:r>
      <w:r w:rsidRPr="005B6F4A">
        <w:rPr>
          <w:rFonts w:cs="Times New Roman"/>
        </w:rPr>
        <w:t xml:space="preserve"> </w:t>
      </w:r>
      <w:r w:rsidR="00933EAF">
        <w:rPr>
          <w:rFonts w:cs="Times New Roman"/>
        </w:rPr>
        <w:t>th</w:t>
      </w:r>
      <w:r w:rsidR="00EE343E">
        <w:rPr>
          <w:rFonts w:cs="Times New Roman"/>
        </w:rPr>
        <w:t>e</w:t>
      </w:r>
      <w:r w:rsidR="00933EAF">
        <w:rPr>
          <w:rFonts w:cs="Times New Roman"/>
        </w:rPr>
        <w:t>se</w:t>
      </w:r>
      <w:r w:rsidRPr="005B6F4A">
        <w:rPr>
          <w:rFonts w:cs="Times New Roman"/>
        </w:rPr>
        <w:t xml:space="preserve"> models.</w:t>
      </w:r>
      <w:r w:rsidRPr="005B6F4A">
        <w:rPr>
          <w:rFonts w:cs="Times New Roman"/>
        </w:rPr>
        <w:fldChar w:fldCharType="begin"/>
      </w:r>
      <w:r w:rsidR="00E312E8">
        <w:rPr>
          <w:rFonts w:cs="Times New Roman"/>
        </w:rPr>
        <w:instrText xml:space="preserve"> ADDIN ZOTERO_ITEM CSL_CITATION {"citationID":"2tyqDhEp","properties":{"formattedCitation":"\\super 33\\uc0\\u8211{}35\\nosupersub{}","plainCitation":"33–35","noteIndex":0},"citationItems":[{"id":5204,"uris":["http://zotero.org/users/5446295/items/IECQTVIU"],"itemData":{"id":5204,"type":"article-journal","abstract":"The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Pr="005B6F4A">
        <w:rPr>
          <w:rFonts w:cs="Times New Roman"/>
        </w:rPr>
        <w:fldChar w:fldCharType="separate"/>
      </w:r>
      <w:r w:rsidR="00E312E8" w:rsidRPr="00E312E8">
        <w:rPr>
          <w:rFonts w:cs="Times New Roman"/>
          <w:vertAlign w:val="superscript"/>
        </w:rPr>
        <w:t>33–35</w:t>
      </w:r>
      <w:r w:rsidRPr="005B6F4A">
        <w:rPr>
          <w:rFonts w:cs="Times New Roman"/>
        </w:rPr>
        <w:fldChar w:fldCharType="end"/>
      </w:r>
      <w:r w:rsidRPr="005B6F4A">
        <w:rPr>
          <w:rFonts w:cs="Times New Roman"/>
        </w:rPr>
        <w:t xml:space="preserve"> As such, it may be necessary to update </w:t>
      </w:r>
      <w:r w:rsidR="00EE343E">
        <w:rPr>
          <w:rFonts w:cs="Times New Roman"/>
        </w:rPr>
        <w:t>existing work</w:t>
      </w:r>
      <w:r w:rsidRPr="005B6F4A">
        <w:rPr>
          <w:rFonts w:cs="Times New Roman"/>
        </w:rPr>
        <w:t xml:space="preserve"> on the minimum</w:t>
      </w:r>
      <w:r>
        <w:rPr>
          <w:rFonts w:cs="Times New Roman"/>
        </w:rPr>
        <w:t xml:space="preserve"> wage and children’s physical health </w:t>
      </w:r>
      <w:r w:rsidR="005B6F4A">
        <w:rPr>
          <w:rFonts w:cs="Times New Roman"/>
        </w:rPr>
        <w:t>using</w:t>
      </w:r>
      <w:r>
        <w:rPr>
          <w:rFonts w:cs="Times New Roman"/>
        </w:rPr>
        <w:t xml:space="preserve"> </w:t>
      </w:r>
      <w:r w:rsidR="00907049">
        <w:rPr>
          <w:rFonts w:cs="Times New Roman"/>
        </w:rPr>
        <w:t>unbiased</w:t>
      </w:r>
      <w:r>
        <w:rPr>
          <w:rFonts w:cs="Times New Roman"/>
        </w:rPr>
        <w:t xml:space="preserve"> approaches. Our study </w:t>
      </w:r>
      <w:r w:rsidR="00933EAF">
        <w:rPr>
          <w:rFonts w:cs="Times New Roman"/>
        </w:rPr>
        <w:t xml:space="preserve">includes </w:t>
      </w:r>
      <w:r w:rsidR="00EE343E">
        <w:rPr>
          <w:rFonts w:cs="Times New Roman"/>
        </w:rPr>
        <w:t>one such</w:t>
      </w:r>
      <w:r>
        <w:rPr>
          <w:rFonts w:cs="Times New Roman"/>
        </w:rPr>
        <w:t xml:space="preserve"> approach to identify its null results.</w:t>
      </w:r>
    </w:p>
    <w:p w14:paraId="192A69C4" w14:textId="5B58DA2F" w:rsidR="005B6F4A" w:rsidRDefault="005B6F4A" w:rsidP="0016448F">
      <w:pPr>
        <w:spacing w:line="480" w:lineRule="auto"/>
        <w:ind w:firstLine="720"/>
        <w:jc w:val="both"/>
        <w:rPr>
          <w:rFonts w:cs="Times New Roman"/>
        </w:rPr>
      </w:pPr>
      <w:r>
        <w:rPr>
          <w:rFonts w:cs="Times New Roman"/>
        </w:rPr>
        <w:t xml:space="preserve">One concern might be that countervailing forces </w:t>
      </w:r>
      <w:r w:rsidR="00C8726A">
        <w:rPr>
          <w:rFonts w:cs="Times New Roman"/>
        </w:rPr>
        <w:t>produced</w:t>
      </w:r>
      <w:r>
        <w:rPr>
          <w:rFonts w:cs="Times New Roman"/>
        </w:rPr>
        <w:t xml:space="preserve"> our observed nulls. That is, rising wages might enable families to seek medical care for their children and get overdue diagnoses, resulting in higher reported rates of disorders even as their mental well-being improves. However, we find no evidence of improvements in any domain that we examine, including self-reported diagnoses, symptoms, health care utilization, or impacts on school and work. Instead, it is more likely that raising the minimum </w:t>
      </w:r>
      <w:r>
        <w:rPr>
          <w:rFonts w:cs="Times New Roman"/>
        </w:rPr>
        <w:t xml:space="preserve">wage — </w:t>
      </w:r>
      <w:r w:rsidR="00F3624E">
        <w:rPr>
          <w:rFonts w:cs="Times New Roman"/>
        </w:rPr>
        <w:t>importantly, with</w:t>
      </w:r>
      <w:r w:rsidR="00865ACC">
        <w:rPr>
          <w:rFonts w:cs="Times New Roman"/>
        </w:rPr>
        <w:t>in</w:t>
      </w:r>
      <w:r w:rsidR="00F3624E">
        <w:rPr>
          <w:rFonts w:cs="Times New Roman"/>
        </w:rPr>
        <w:t xml:space="preserve"> </w:t>
      </w:r>
      <w:r>
        <w:rPr>
          <w:rFonts w:cs="Times New Roman"/>
        </w:rPr>
        <w:t xml:space="preserve">the range of wages </w:t>
      </w:r>
      <w:r w:rsidR="00C8726A">
        <w:rPr>
          <w:rFonts w:cs="Times New Roman"/>
        </w:rPr>
        <w:t xml:space="preserve">and </w:t>
      </w:r>
      <w:r w:rsidR="00F3624E">
        <w:rPr>
          <w:rFonts w:cs="Times New Roman"/>
        </w:rPr>
        <w:t>setting</w:t>
      </w:r>
      <w:r w:rsidR="00865ACC">
        <w:rPr>
          <w:rFonts w:cs="Times New Roman"/>
        </w:rPr>
        <w:t>s</w:t>
      </w:r>
      <w:r w:rsidR="00F3624E">
        <w:rPr>
          <w:rFonts w:cs="Times New Roman"/>
        </w:rPr>
        <w:t xml:space="preserve"> </w:t>
      </w:r>
      <w:r>
        <w:rPr>
          <w:rFonts w:cs="Times New Roman"/>
        </w:rPr>
        <w:t>that we consider in ou</w:t>
      </w:r>
      <w:r>
        <w:rPr>
          <w:rFonts w:cs="Times New Roman"/>
        </w:rPr>
        <w:t xml:space="preserve">r analyses — </w:t>
      </w:r>
      <w:r w:rsidR="00EE343E">
        <w:rPr>
          <w:rFonts w:cs="Times New Roman"/>
        </w:rPr>
        <w:t>was</w:t>
      </w:r>
      <w:r>
        <w:rPr>
          <w:rFonts w:cs="Times New Roman"/>
        </w:rPr>
        <w:t xml:space="preserve"> insufficient to </w:t>
      </w:r>
      <w:r w:rsidR="00C8726A">
        <w:rPr>
          <w:rFonts w:cs="Times New Roman"/>
        </w:rPr>
        <w:t xml:space="preserve">meaningfully </w:t>
      </w:r>
      <w:r>
        <w:rPr>
          <w:rFonts w:cs="Times New Roman"/>
        </w:rPr>
        <w:t xml:space="preserve">improve children’s mental health. </w:t>
      </w:r>
      <w:r w:rsidR="00865ACC">
        <w:rPr>
          <w:rFonts w:cs="Times New Roman"/>
        </w:rPr>
        <w:t xml:space="preserve">This is despite </w:t>
      </w:r>
      <w:r w:rsidR="000D2932">
        <w:rPr>
          <w:rFonts w:cs="Times New Roman"/>
        </w:rPr>
        <w:t>the strong relationship between poverty and</w:t>
      </w:r>
      <w:r w:rsidR="00865ACC">
        <w:rPr>
          <w:rFonts w:cs="Times New Roman"/>
        </w:rPr>
        <w:t xml:space="preserve"> children’s mental health.</w:t>
      </w:r>
      <w:r w:rsidR="00865ACC">
        <w:rPr>
          <w:rFonts w:cs="Times New Roman"/>
        </w:rPr>
        <w:fldChar w:fldCharType="begin"/>
      </w:r>
      <w:r w:rsidR="00E312E8">
        <w:rPr>
          <w:rFonts w:cs="Times New Roman"/>
        </w:rPr>
        <w:instrText xml:space="preserve"> ADDIN ZOTERO_ITEM CSL_CITATION {"citationID":"9ieImlGL","properties":{"formattedCitation":"\\super 11,12,26\\nosupersub{}","plainCitation":"11,12,26","noteIndex":0},"citationItems":[{"id":6262,"uris":["http://zotero.org/users/5446295/items/4TC2S8DG"],"itemData":{"id":6262,"type":"article-journal","abstract":"Almost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865ACC">
        <w:rPr>
          <w:rFonts w:cs="Times New Roman"/>
        </w:rPr>
        <w:fldChar w:fldCharType="separate"/>
      </w:r>
      <w:r w:rsidR="00E312E8" w:rsidRPr="00E312E8">
        <w:rPr>
          <w:rFonts w:cs="Times New Roman"/>
          <w:vertAlign w:val="superscript"/>
        </w:rPr>
        <w:t>11,12,26</w:t>
      </w:r>
      <w:r w:rsidR="00865ACC">
        <w:rPr>
          <w:rFonts w:cs="Times New Roman"/>
        </w:rPr>
        <w:fldChar w:fldCharType="end"/>
      </w:r>
    </w:p>
    <w:p w14:paraId="20A3F5D4" w14:textId="56735F95" w:rsidR="00952863" w:rsidRDefault="00585ECE" w:rsidP="00436DD8">
      <w:pPr>
        <w:spacing w:line="480" w:lineRule="auto"/>
        <w:jc w:val="both"/>
        <w:rPr>
          <w:rFonts w:cs="Times New Roman"/>
        </w:rPr>
      </w:pPr>
      <w:r>
        <w:rPr>
          <w:rFonts w:cs="Times New Roman"/>
        </w:rPr>
        <w:tab/>
        <w:t xml:space="preserve">Our study has several limitations. First, </w:t>
      </w:r>
      <w:r w:rsidR="00865ACC">
        <w:rPr>
          <w:rFonts w:cs="Times New Roman"/>
        </w:rPr>
        <w:t xml:space="preserve">we do not </w:t>
      </w:r>
      <w:r w:rsidR="00952863">
        <w:rPr>
          <w:rFonts w:cs="Times New Roman"/>
        </w:rPr>
        <w:t>consider</w:t>
      </w:r>
      <w:r w:rsidR="00865ACC">
        <w:rPr>
          <w:rFonts w:cs="Times New Roman"/>
        </w:rPr>
        <w:t xml:space="preserve"> </w:t>
      </w:r>
      <w:r w:rsidR="00952863">
        <w:rPr>
          <w:rFonts w:cs="Times New Roman"/>
        </w:rPr>
        <w:t>city</w:t>
      </w:r>
      <w:r w:rsidR="005E6890">
        <w:rPr>
          <w:rFonts w:cs="Times New Roman"/>
        </w:rPr>
        <w:t>-</w:t>
      </w:r>
      <w:r w:rsidR="00952863">
        <w:rPr>
          <w:rFonts w:cs="Times New Roman"/>
        </w:rPr>
        <w:t xml:space="preserve"> or county</w:t>
      </w:r>
      <w:r w:rsidR="005E6890">
        <w:rPr>
          <w:rFonts w:cs="Times New Roman"/>
        </w:rPr>
        <w:t>-level</w:t>
      </w:r>
      <w:r w:rsidR="00424636">
        <w:rPr>
          <w:rFonts w:cs="Times New Roman"/>
        </w:rPr>
        <w:t xml:space="preserve"> </w:t>
      </w:r>
      <w:r w:rsidR="00865ACC">
        <w:rPr>
          <w:rFonts w:cs="Times New Roman"/>
        </w:rPr>
        <w:t>minimum wage</w:t>
      </w:r>
      <w:r w:rsidR="00506AB4">
        <w:rPr>
          <w:rFonts w:cs="Times New Roman"/>
        </w:rPr>
        <w:t>s</w:t>
      </w:r>
      <w:r w:rsidR="00424636">
        <w:rPr>
          <w:rFonts w:cs="Times New Roman"/>
        </w:rPr>
        <w:t xml:space="preserve">, only state-level </w:t>
      </w:r>
      <w:r w:rsidR="00506AB4">
        <w:rPr>
          <w:rFonts w:cs="Times New Roman"/>
        </w:rPr>
        <w:t>policies</w:t>
      </w:r>
      <w:r w:rsidR="00865ACC">
        <w:rPr>
          <w:rFonts w:cs="Times New Roman"/>
        </w:rPr>
        <w:t xml:space="preserve">. </w:t>
      </w:r>
      <w:r w:rsidR="00424636">
        <w:rPr>
          <w:rFonts w:cs="Times New Roman"/>
        </w:rPr>
        <w:t xml:space="preserve">Several </w:t>
      </w:r>
      <w:r w:rsidR="00952863">
        <w:rPr>
          <w:rFonts w:cs="Times New Roman"/>
        </w:rPr>
        <w:t>localities</w:t>
      </w:r>
      <w:r w:rsidR="00424636">
        <w:rPr>
          <w:rFonts w:cs="Times New Roman"/>
        </w:rPr>
        <w:t xml:space="preserve"> have passed minimum wage</w:t>
      </w:r>
      <w:r w:rsidR="00952863">
        <w:rPr>
          <w:rFonts w:cs="Times New Roman"/>
        </w:rPr>
        <w:t>s</w:t>
      </w:r>
      <w:r w:rsidR="00424636">
        <w:rPr>
          <w:rFonts w:cs="Times New Roman"/>
        </w:rPr>
        <w:t xml:space="preserve"> above</w:t>
      </w:r>
      <w:r w:rsidR="00952863">
        <w:rPr>
          <w:rFonts w:cs="Times New Roman"/>
        </w:rPr>
        <w:t xml:space="preserve"> and beyond</w:t>
      </w:r>
      <w:r w:rsidR="00424636">
        <w:rPr>
          <w:rFonts w:cs="Times New Roman"/>
        </w:rPr>
        <w:t xml:space="preserve"> their state’s,</w:t>
      </w:r>
      <w:r w:rsidR="00424636">
        <w:rPr>
          <w:rFonts w:cs="Times New Roman"/>
        </w:rPr>
        <w:fldChar w:fldCharType="begin"/>
      </w:r>
      <w:r w:rsidR="00E312E8">
        <w:rPr>
          <w:rFonts w:cs="Times New Roman"/>
        </w:rPr>
        <w:instrText xml:space="preserve"> ADDIN ZOTERO_ITEM CSL_CITATION {"citationID":"MFFeXUQt","properties":{"formattedCitation":"\\super 36\\nosupersub{}","plainCitation":"36","noteIndex":0},"citationItems":[{"id":6487,"uris":["http://zotero.org/users/5446295/items/WIHWNKRX"],"itemData":{"id":6487,"type":"post-weblog","abstract":"The $7.25 federal minimum wage is used in just 21 states, which collectively account for about 40% of all U.S. wage and salary workers.","container-title":"Pew Research Center","language":"en-US","title":"When it comes to raising the minimum wage, most of the action is in cities and states, not Congress","URL":"https://www.pewresearch.org/short-reads/2021/03/12/when-it-comes-to-raising-the-minimum-wage-most-of-the-action-is-in-cities-and-states-not-congress/","author":[{"family":"Desilver","given":"Drew"}],"accessed":{"date-parts":[["2023",8,10]]},"citation-key":"desilverWhenItComes"}}],"schema":"https://github.com/citation-style-language/schema/raw/master/csl-citation.json"} </w:instrText>
      </w:r>
      <w:r w:rsidR="00424636">
        <w:rPr>
          <w:rFonts w:cs="Times New Roman"/>
        </w:rPr>
        <w:fldChar w:fldCharType="separate"/>
      </w:r>
      <w:r w:rsidR="00E312E8" w:rsidRPr="00E312E8">
        <w:rPr>
          <w:rFonts w:cs="Times New Roman"/>
          <w:vertAlign w:val="superscript"/>
        </w:rPr>
        <w:t>36</w:t>
      </w:r>
      <w:r w:rsidR="00424636">
        <w:rPr>
          <w:rFonts w:cs="Times New Roman"/>
        </w:rPr>
        <w:fldChar w:fldCharType="end"/>
      </w:r>
      <w:r w:rsidR="00424636">
        <w:rPr>
          <w:rFonts w:cs="Times New Roman"/>
        </w:rPr>
        <w:t xml:space="preserve"> and evidence </w:t>
      </w:r>
      <w:r w:rsidR="005E6890">
        <w:rPr>
          <w:rFonts w:cs="Times New Roman"/>
        </w:rPr>
        <w:t>from</w:t>
      </w:r>
      <w:r w:rsidR="00424636">
        <w:rPr>
          <w:rFonts w:cs="Times New Roman"/>
        </w:rPr>
        <w:t xml:space="preserve"> some </w:t>
      </w:r>
      <w:r w:rsidR="00506AB4">
        <w:rPr>
          <w:rFonts w:cs="Times New Roman"/>
        </w:rPr>
        <w:t>(but not all) cit</w:t>
      </w:r>
      <w:r w:rsidR="005E6890">
        <w:rPr>
          <w:rFonts w:cs="Times New Roman"/>
        </w:rPr>
        <w:t xml:space="preserve">ies </w:t>
      </w:r>
      <w:r w:rsidR="00952863">
        <w:rPr>
          <w:rFonts w:cs="Times New Roman"/>
        </w:rPr>
        <w:t xml:space="preserve">has </w:t>
      </w:r>
      <w:r w:rsidR="00424636">
        <w:rPr>
          <w:rFonts w:cs="Times New Roman"/>
        </w:rPr>
        <w:t>suggest</w:t>
      </w:r>
      <w:r w:rsidR="00952863">
        <w:rPr>
          <w:rFonts w:cs="Times New Roman"/>
        </w:rPr>
        <w:t>ed</w:t>
      </w:r>
      <w:r w:rsidR="00424636">
        <w:rPr>
          <w:rFonts w:cs="Times New Roman"/>
        </w:rPr>
        <w:t xml:space="preserve"> that </w:t>
      </w:r>
      <w:r w:rsidR="00506AB4">
        <w:rPr>
          <w:rFonts w:cs="Times New Roman"/>
        </w:rPr>
        <w:t>the</w:t>
      </w:r>
      <w:r w:rsidR="005E6890">
        <w:rPr>
          <w:rFonts w:cs="Times New Roman"/>
        </w:rPr>
        <w:t>se policies</w:t>
      </w:r>
      <w:r w:rsidR="00952863">
        <w:rPr>
          <w:rFonts w:cs="Times New Roman"/>
        </w:rPr>
        <w:t xml:space="preserve"> can </w:t>
      </w:r>
      <w:r w:rsidR="00952863">
        <w:rPr>
          <w:rFonts w:cs="Times New Roman"/>
        </w:rPr>
        <w:lastRenderedPageBreak/>
        <w:t xml:space="preserve">meaningfully </w:t>
      </w:r>
      <w:r w:rsidR="00506AB4">
        <w:rPr>
          <w:rFonts w:cs="Times New Roman"/>
        </w:rPr>
        <w:t>affect</w:t>
      </w:r>
      <w:r w:rsidR="00952863">
        <w:rPr>
          <w:rFonts w:cs="Times New Roman"/>
        </w:rPr>
        <w:t xml:space="preserve"> the well-being of residents</w:t>
      </w:r>
      <w:r w:rsidR="00424636">
        <w:rPr>
          <w:rFonts w:cs="Times New Roman"/>
        </w:rPr>
        <w:t>.</w:t>
      </w:r>
      <w:r w:rsidR="00952863">
        <w:rPr>
          <w:rFonts w:cs="Times New Roman"/>
        </w:rPr>
        <w:fldChar w:fldCharType="begin"/>
      </w:r>
      <w:r w:rsidR="00E312E8">
        <w:rPr>
          <w:rFonts w:cs="Times New Roman"/>
        </w:rPr>
        <w:instrText xml:space="preserve"> ADDIN ZOTERO_ITEM CSL_CITATION {"citationID":"zZIF3J6G","properties":{"formattedCitation":"\\super 37\\uc0\\u8211{}39\\nosupersub{}","plainCitation":"37–39","noteIndex":0},"citationItems":[{"id":6496,"uris":["http://zotero.org/users/5446295/items/9CNZ2FBG"],"itemData":{"id":6496,"type":"article-journal","abstract":"This paper presents the first study of the economic effects of a citywide minimum wage—San Francisco's adoption of an indexed minimum wage, set at $8.50 in 2004 and $9.14 by 2007. Compared to earlier benchmark studies by Card and Krueger and by Neumark and Wascher, this study surveys table-service as well as fast-food restaurants, includes more control groups, and collects data for more outcomes. The authors find that the policy increased worker pay and compressed wage inequality, but did not create any detectable employment loss among affected restaurants. The authors also find smaller amounts of measurement error than characterized the earlier studies, and so they can reject previous negative employment estimates with greater confidence. Fast-food and table-service restaurants responded differently to the policy, with a small price increase and substantial increases in job tenure and in the proportion of full-time workers among fast-food restaurants, but not among table-service restaurants.","container-title":"ILR Review","DOI":"10.1177/001979390706000404","ISSN":"0019-7939","issue":"4","language":"en","note":"publisher: SAGE Publications Inc","page":"522-543","source":"SAGE Journals","title":"The Economic Effects of a Citywide Minimum Wage","volume":"60","author":[{"family":"Dube","given":"Arindrajit"},{"family":"Naidu","given":"Suresh"},{"family":"Reich","given":"Michael"}],"issued":{"date-parts":[["2007",7,1]]},"citation-key":"dubeEconomicEffectsCitywide2007"}},{"id":6495,"uris":["http://zotero.org/users/5446295/items/CELUFLMG"],"itemData":{"id":6495,"type":"article-journal","container-title":"CWED Policy Report","title":"The new wave of local minimum wage policies: Evidence from six cities","author":[{"family":"Allegretto","given":"Sylvia"},{"family":"Godoey","given":"Anna"},{"family":"Nadler","given":"Carl"},{"family":"Reich","given":"Michael"}],"issued":{"date-parts":[["2018"]]},"citation-key":"allegrettoNewWaveLocal2018"}},{"id":6493,"uris":["http://zotero.org/users/5446295/items/PLRGSWR3"],"itemData":{"id":6493,"type":"article-journal","abstract":"Seattle raised its minimum wage to as much as $11 in 2015 and as much as $13 in 2016. We use Washington State administrative data to conduct two complementary analyses of its impact. Relative \nto outlying regions of the state identified by the synthetic control method, aggregate employment at wages less than twice the original minimum—measured by total hours worked—declined. A \nportion of this reduction reflects jobs transitioning to wages above the threshold; the aggregate analysis likely overstates employment effects. Longitudinal analysis of individual Seattle workers \nmatched to counterparts in outlying regions reveals no change in the probability of continued employment but significant reductions in hours, particularly for less experienced workers. Job turnover \ndeclined, as did hiring of new workers into low-wage jobs. Analyses suggest aggregate employment elasticities in the range of −0.2 to −2.0, concentrated on the intensive margin in the short run and \nlargest among inexperienced workers.","container-title":"American Economic Journal: Economic Policy","DOI":"10.1257/pol.20180578","ISSN":"1945-7731","issue":"2","language":"en","page":"263-314","source":"www-aeaweb-org.proxy.lib.umich.edu","title":"Minimum-Wage Increases and Low-Wage Employment: Evidence from Seattle","title-short":"Minimum-Wage Increases and Low-Wage Employment","volume":"14","author":[{"family":"Jardim","given":"Ekaterina"},{"family":"Long","given":"Mark C."},{"family":"Plotnick","given":"Robert"},{"family":"Inwegen","given":"Emma","non-dropping-particle":"van"},{"family":"Vigdor","given":"Jacob"},{"family":"Wething","given":"Hilary"}],"issued":{"date-parts":[["2022",5]]},"citation-key":"jardimMinimumWageIncreasesLowWage2022"}}],"schema":"https://github.com/citation-style-language/schema/raw/master/csl-citation.json"} </w:instrText>
      </w:r>
      <w:r w:rsidR="00952863">
        <w:rPr>
          <w:rFonts w:cs="Times New Roman"/>
        </w:rPr>
        <w:fldChar w:fldCharType="separate"/>
      </w:r>
      <w:r w:rsidR="00E312E8" w:rsidRPr="00E312E8">
        <w:rPr>
          <w:rFonts w:cs="Times New Roman"/>
          <w:vertAlign w:val="superscript"/>
        </w:rPr>
        <w:t>37–39</w:t>
      </w:r>
      <w:r w:rsidR="00952863">
        <w:rPr>
          <w:rFonts w:cs="Times New Roman"/>
        </w:rPr>
        <w:fldChar w:fldCharType="end"/>
      </w:r>
      <w:r w:rsidR="00424636">
        <w:rPr>
          <w:rFonts w:cs="Times New Roman"/>
        </w:rPr>
        <w:t xml:space="preserve"> </w:t>
      </w:r>
      <w:r w:rsidR="00506AB4">
        <w:rPr>
          <w:rFonts w:cs="Times New Roman"/>
        </w:rPr>
        <w:t>I</w:t>
      </w:r>
      <w:r w:rsidR="00952863">
        <w:rPr>
          <w:rFonts w:cs="Times New Roman"/>
        </w:rPr>
        <w:t xml:space="preserve">t </w:t>
      </w:r>
      <w:r w:rsidR="00952863">
        <w:rPr>
          <w:rFonts w:cs="Times New Roman"/>
        </w:rPr>
        <w:t xml:space="preserve">is possible that </w:t>
      </w:r>
      <w:r w:rsidR="005E6890">
        <w:rPr>
          <w:rFonts w:cs="Times New Roman"/>
        </w:rPr>
        <w:t xml:space="preserve">changes in </w:t>
      </w:r>
      <w:r w:rsidR="00952863">
        <w:rPr>
          <w:rFonts w:cs="Times New Roman"/>
        </w:rPr>
        <w:t xml:space="preserve">local </w:t>
      </w:r>
      <w:r w:rsidR="00506AB4">
        <w:rPr>
          <w:rFonts w:cs="Times New Roman"/>
        </w:rPr>
        <w:t>minimum wages</w:t>
      </w:r>
      <w:r w:rsidR="00952863">
        <w:rPr>
          <w:rFonts w:cs="Times New Roman"/>
        </w:rPr>
        <w:t xml:space="preserve"> </w:t>
      </w:r>
      <w:r w:rsidR="00506AB4">
        <w:rPr>
          <w:rFonts w:cs="Times New Roman"/>
        </w:rPr>
        <w:t xml:space="preserve">produced </w:t>
      </w:r>
      <w:r w:rsidR="00952863">
        <w:rPr>
          <w:rFonts w:cs="Times New Roman"/>
        </w:rPr>
        <w:t>meaningful improvements in children’s mental health that we fail</w:t>
      </w:r>
      <w:r w:rsidR="00506AB4">
        <w:rPr>
          <w:rFonts w:cs="Times New Roman"/>
        </w:rPr>
        <w:t>ed</w:t>
      </w:r>
      <w:r w:rsidR="00952863">
        <w:rPr>
          <w:rFonts w:cs="Times New Roman"/>
        </w:rPr>
        <w:t xml:space="preserve"> to capture at the state level</w:t>
      </w:r>
      <w:r w:rsidR="00506AB4">
        <w:rPr>
          <w:rFonts w:cs="Times New Roman"/>
        </w:rPr>
        <w:t xml:space="preserve">. However, in cases where the </w:t>
      </w:r>
      <w:r w:rsidR="005E6890">
        <w:rPr>
          <w:rFonts w:cs="Times New Roman"/>
        </w:rPr>
        <w:t xml:space="preserve">economic </w:t>
      </w:r>
      <w:r w:rsidR="00506AB4">
        <w:rPr>
          <w:rFonts w:cs="Times New Roman"/>
        </w:rPr>
        <w:t>effects of local minimum wages have been compared to those of state-level policies, the two estimates have tended to be similar.</w:t>
      </w:r>
      <w:r w:rsidR="00952863">
        <w:rPr>
          <w:rFonts w:cs="Times New Roman"/>
        </w:rPr>
        <w:fldChar w:fldCharType="begin"/>
      </w:r>
      <w:r w:rsidR="00E312E8">
        <w:rPr>
          <w:rFonts w:cs="Times New Roman"/>
        </w:rPr>
        <w:instrText xml:space="preserve"> ADDIN ZOTERO_ITEM CSL_CITATION {"citationID":"ReF4TwXt","properties":{"formattedCitation":"\\super 40\\nosupersub{}","plainCitation":"40","noteIndex":0},"citationItems":[{"id":6489,"uris":["http://zotero.org/users/5446295/items/AVZDYUGA"],"itemData":{"id":6489,"type":"article-journal","abstract":"Cities are increasingly setting their own minimum wages, and this trend has accelerated sharply in recent years. While in 2010 there were only three cities with their own minimum wages exceeding the state or federal standard, by 2020 there were 42. This new phenomenon raises the question: is it desirable to have city-level variation in minimum wage polices? \n\nWe discuss the main trade-offs emerging from local variation in minimum wage polices and evaluate their empirical relevance. First, we document what type of cities raise minimum wages, and we discuss how these characteristics can potentially impact the effectiveness of city-level minimum wage policies. Second, we summarize the evolving evidence on city-level minimum wage changes and provide some new evidence of our own. \n\nEarly evidence suggests that the impact of the policy on wages and employment to date has been broadly similar to the evidence on state- and federal-level minimum wage changes. Overall, city-level minimum wages seem to be able to tailor the policy to the local economic environment without imposing substantial distortions in allocation of labor and businesses across locations.","container-title":"Journal of Economic Perspectives","DOI":"10.1257/jep.35.1.27","ISSN":"0895-3309","issue":"1","language":"en","page":"27-50","source":"www-aeaweb-org.proxy.lib.umich.edu","title":"City Limits: What Do Local-Area Minimum Wages Do?","title-short":"City Limits","volume":"35","author":[{"family":"Dube","given":"Arindrajit"},{"family":"Lindner","given":"Attila"}],"issued":{"date-parts":[["2021",2]]},"citation-key":"dubeCityLimitsWhat2021"}}],"schema":"https://github.com/citation-style-language/schema/raw/master/csl-citation.json"} </w:instrText>
      </w:r>
      <w:r w:rsidR="00952863">
        <w:rPr>
          <w:rFonts w:cs="Times New Roman"/>
        </w:rPr>
        <w:fldChar w:fldCharType="separate"/>
      </w:r>
      <w:r w:rsidR="00E312E8" w:rsidRPr="00E312E8">
        <w:rPr>
          <w:rFonts w:cs="Times New Roman"/>
          <w:vertAlign w:val="superscript"/>
        </w:rPr>
        <w:t>40</w:t>
      </w:r>
      <w:r w:rsidR="00952863">
        <w:rPr>
          <w:rFonts w:cs="Times New Roman"/>
        </w:rPr>
        <w:fldChar w:fldCharType="end"/>
      </w:r>
    </w:p>
    <w:p w14:paraId="71D08A51" w14:textId="3F994D4F" w:rsidR="0016448F" w:rsidRDefault="00865ACC" w:rsidP="00952863">
      <w:pPr>
        <w:spacing w:line="480" w:lineRule="auto"/>
        <w:ind w:firstLine="720"/>
        <w:jc w:val="both"/>
        <w:rPr>
          <w:rFonts w:cs="Times New Roman"/>
        </w:rPr>
      </w:pPr>
      <w:r>
        <w:rPr>
          <w:rFonts w:cs="Times New Roman"/>
        </w:rPr>
        <w:t>Second, our study</w:t>
      </w:r>
      <w:r w:rsidR="00585ECE">
        <w:rPr>
          <w:rFonts w:cs="Times New Roman"/>
        </w:rPr>
        <w:t xml:space="preserve"> is based on survey data, which is vulnerable to sampling, response, and weighting biases. That said, we use two surveys with different sampling schemes and both parent- or guardian</w:t>
      </w:r>
      <w:r w:rsidR="005B6F4A">
        <w:rPr>
          <w:rFonts w:cs="Times New Roman"/>
        </w:rPr>
        <w:t>-</w:t>
      </w:r>
      <w:r w:rsidR="00585ECE">
        <w:rPr>
          <w:rFonts w:cs="Times New Roman"/>
        </w:rPr>
        <w:t xml:space="preserve"> and </w:t>
      </w:r>
      <w:r w:rsidR="00EE343E">
        <w:rPr>
          <w:rFonts w:cs="Times New Roman"/>
        </w:rPr>
        <w:t>adolescent</w:t>
      </w:r>
      <w:r w:rsidR="00585ECE">
        <w:rPr>
          <w:rFonts w:cs="Times New Roman"/>
        </w:rPr>
        <w:t>-reported outcomes</w:t>
      </w:r>
      <w:r w:rsidR="00EE1258">
        <w:rPr>
          <w:rFonts w:cs="Times New Roman"/>
        </w:rPr>
        <w:t>; all of which can</w:t>
      </w:r>
      <w:r w:rsidR="005B6F4A">
        <w:rPr>
          <w:rFonts w:cs="Times New Roman"/>
        </w:rPr>
        <w:t xml:space="preserve"> mitigate the risk of bias</w:t>
      </w:r>
      <w:r w:rsidR="00585ECE">
        <w:rPr>
          <w:rFonts w:cs="Times New Roman"/>
        </w:rPr>
        <w:t>.</w:t>
      </w:r>
      <w:r w:rsidR="00EE1258">
        <w:rPr>
          <w:rFonts w:cs="Times New Roman"/>
        </w:rPr>
        <w:fldChar w:fldCharType="begin"/>
      </w:r>
      <w:r w:rsidR="00E312E8">
        <w:rPr>
          <w:rFonts w:cs="Times New Roman"/>
        </w:rPr>
        <w:instrText xml:space="preserve"> ADDIN ZOTERO_ITEM CSL_CITATION {"citationID":"yJEVbc5t","properties":{"formattedCitation":"\\super 41\\nosupersub{}","plainCitation":"41","noteIndex":0},"citationItems":[{"id":6500,"uris":["http://zotero.org/users/5446295/items/LK7JQ5CP"],"itemData":{"id":6500,"type":"article-journal","abstract":"Knowledge on the prevalence of mental disorders among children informs the work of many health care providers, public health researchers, educators, and policy makers, and any single data source and study methodology can provide valuable insight. However, it is only after prevalence estimates from complementary studies are considered together that distinctions can be made to more deeply inform an assessment of community needs, including diagnosed prevalence versus underlying prevalence, differences between insured and uninsured populations, and how estimates change over time. National surveys, community-based studies, and administrative claims data each provide a different type of information that builds broad understanding. This article presents some of the overarching complexities of the issue, discusses strengths and weaknesses of some common data sources and methodologies used to generate epidemiological estimates, and describes ways in which these data sources complement one another and contribute to a better understanding of the prevalence of pediatric mental disorders.","container-title":"Health Promotion Practice","DOI":"10.1177/1524839916677730","ISSN":"1524-8399","issue":"1","journalAbbreviation":"Health Promot Pract","language":"eng","note":"PMID: 27852820\nPMCID: PMC5503786","page":"5-7","source":"PubMed","title":"Interpreting the Prevalence of Mental Disorders in Children: Tribulation and Triangulation","title-short":"Interpreting the Prevalence of Mental Disorders in Children","volume":"18","author":[{"family":"Holbrook","given":"Joseph R."},{"family":"Bitsko","given":"Rebecca H."},{"family":"Danielson","given":"Melissa L."},{"family":"Visser","given":"Susanna N."}],"issued":{"date-parts":[["2017",1]]},"citation-key":"holbrookInterpretingPrevalenceMental2017"}}],"schema":"https://github.com/citation-style-language/schema/raw/master/csl-citation.json"} </w:instrText>
      </w:r>
      <w:r w:rsidR="00EE1258">
        <w:rPr>
          <w:rFonts w:cs="Times New Roman"/>
        </w:rPr>
        <w:fldChar w:fldCharType="separate"/>
      </w:r>
      <w:r w:rsidR="00E312E8" w:rsidRPr="00E312E8">
        <w:rPr>
          <w:rFonts w:cs="Times New Roman"/>
          <w:vertAlign w:val="superscript"/>
        </w:rPr>
        <w:t>41</w:t>
      </w:r>
      <w:r w:rsidR="00EE1258">
        <w:rPr>
          <w:rFonts w:cs="Times New Roman"/>
        </w:rPr>
        <w:fldChar w:fldCharType="end"/>
      </w:r>
      <w:r w:rsidR="00585ECE">
        <w:rPr>
          <w:rFonts w:cs="Times New Roman"/>
        </w:rPr>
        <w:t xml:space="preserve"> </w:t>
      </w:r>
      <w:r>
        <w:rPr>
          <w:rFonts w:cs="Times New Roman"/>
        </w:rPr>
        <w:t>Third</w:t>
      </w:r>
      <w:r w:rsidR="00585ECE">
        <w:rPr>
          <w:rFonts w:cs="Times New Roman"/>
        </w:rPr>
        <w:t xml:space="preserve">, </w:t>
      </w:r>
      <w:r w:rsidR="005B6F4A">
        <w:rPr>
          <w:rFonts w:cs="Times New Roman"/>
        </w:rPr>
        <w:t xml:space="preserve">our study </w:t>
      </w:r>
      <w:r>
        <w:rPr>
          <w:rFonts w:cs="Times New Roman"/>
        </w:rPr>
        <w:t xml:space="preserve">relies </w:t>
      </w:r>
      <w:r w:rsidR="005E6890">
        <w:rPr>
          <w:rFonts w:cs="Times New Roman"/>
        </w:rPr>
        <w:t xml:space="preserve">primarily </w:t>
      </w:r>
      <w:r>
        <w:rPr>
          <w:rFonts w:cs="Times New Roman"/>
        </w:rPr>
        <w:t xml:space="preserve">on TWFE models, which may be biased </w:t>
      </w:r>
      <w:r w:rsidR="005E6890">
        <w:rPr>
          <w:rFonts w:cs="Times New Roman"/>
        </w:rPr>
        <w:t>when policies are implemented at staggered times</w:t>
      </w:r>
      <w:r>
        <w:rPr>
          <w:rFonts w:cs="Times New Roman"/>
        </w:rPr>
        <w:t>.</w:t>
      </w:r>
      <w:r>
        <w:rPr>
          <w:rFonts w:cs="Times New Roman"/>
        </w:rPr>
        <w:fldChar w:fldCharType="begin"/>
      </w:r>
      <w:r w:rsidR="00E312E8">
        <w:rPr>
          <w:rFonts w:cs="Times New Roman"/>
        </w:rPr>
        <w:instrText xml:space="preserve"> ADDIN ZOTERO_ITEM CSL_CITATION {"citationID":"mfElitbe","properties":{"formattedCitation":"\\super 33\\uc0\\u8211{}35\\nosupersub{}","plainCitation":"33–35","noteIndex":0},"citationItems":[{"id":5204,"uris":["http://zotero.org/users/5446295/items/IECQTVIU"],"itemData":{"id":5204,"type":"article-journal","abstract":"The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Pr>
          <w:rFonts w:cs="Times New Roman"/>
        </w:rPr>
        <w:fldChar w:fldCharType="separate"/>
      </w:r>
      <w:r w:rsidR="00E312E8" w:rsidRPr="00E312E8">
        <w:rPr>
          <w:rFonts w:cs="Times New Roman"/>
          <w:vertAlign w:val="superscript"/>
        </w:rPr>
        <w:t>33–35</w:t>
      </w:r>
      <w:r>
        <w:rPr>
          <w:rFonts w:cs="Times New Roman"/>
        </w:rPr>
        <w:fldChar w:fldCharType="end"/>
      </w:r>
      <w:r>
        <w:rPr>
          <w:rFonts w:cs="Times New Roman"/>
        </w:rPr>
        <w:t xml:space="preserve"> </w:t>
      </w:r>
      <w:r w:rsidR="005E6890">
        <w:rPr>
          <w:rFonts w:cs="Times New Roman"/>
        </w:rPr>
        <w:t>Even so, w</w:t>
      </w:r>
      <w:r>
        <w:rPr>
          <w:rFonts w:cs="Times New Roman"/>
        </w:rPr>
        <w:t>e were able to evaluate the YRBSS outcomes using</w:t>
      </w:r>
      <w:r w:rsidR="00EE1258">
        <w:rPr>
          <w:rFonts w:cs="Times New Roman"/>
        </w:rPr>
        <w:t xml:space="preserve"> an</w:t>
      </w:r>
      <w:r>
        <w:rPr>
          <w:rFonts w:cs="Times New Roman"/>
        </w:rPr>
        <w:t xml:space="preserve"> unbiased approach and </w:t>
      </w:r>
      <w:r w:rsidR="00EE1258">
        <w:rPr>
          <w:rFonts w:cs="Times New Roman"/>
        </w:rPr>
        <w:t xml:space="preserve">still </w:t>
      </w:r>
      <w:r w:rsidR="008331E8">
        <w:rPr>
          <w:rFonts w:cs="Times New Roman"/>
        </w:rPr>
        <w:t>exclude</w:t>
      </w:r>
      <w:r>
        <w:rPr>
          <w:rFonts w:cs="Times New Roman"/>
        </w:rPr>
        <w:t xml:space="preserve"> meaningfully large effects. Given data limitations</w:t>
      </w:r>
      <w:r w:rsidR="005E6890">
        <w:rPr>
          <w:rFonts w:cs="Times New Roman"/>
        </w:rPr>
        <w:t>,</w:t>
      </w:r>
      <w:r>
        <w:rPr>
          <w:rFonts w:cs="Times New Roman"/>
        </w:rPr>
        <w:t xml:space="preserve"> we could not do </w:t>
      </w:r>
      <w:r w:rsidR="00EE1258">
        <w:rPr>
          <w:rFonts w:cs="Times New Roman"/>
        </w:rPr>
        <w:t>the same</w:t>
      </w:r>
      <w:r>
        <w:rPr>
          <w:rFonts w:cs="Times New Roman"/>
        </w:rPr>
        <w:t xml:space="preserve"> </w:t>
      </w:r>
      <w:r w:rsidR="00EE1258">
        <w:rPr>
          <w:rFonts w:cs="Times New Roman"/>
        </w:rPr>
        <w:t>with</w:t>
      </w:r>
      <w:r>
        <w:rPr>
          <w:rFonts w:cs="Times New Roman"/>
        </w:rPr>
        <w:t xml:space="preserve"> the NSCH</w:t>
      </w:r>
      <w:r w:rsidR="005B6F4A">
        <w:rPr>
          <w:rFonts w:cs="Times New Roman"/>
        </w:rPr>
        <w:t>.</w:t>
      </w:r>
      <w:r>
        <w:rPr>
          <w:rFonts w:cs="Times New Roman"/>
        </w:rPr>
        <w:t xml:space="preserve"> Lastly</w:t>
      </w:r>
      <w:r w:rsidR="005B6F4A">
        <w:rPr>
          <w:rFonts w:cs="Times New Roman"/>
        </w:rPr>
        <w:t xml:space="preserve">, while many of our nulls are precisely estimated, we cannot </w:t>
      </w:r>
      <w:r w:rsidR="008331E8">
        <w:rPr>
          <w:rFonts w:cs="Times New Roman"/>
        </w:rPr>
        <w:t>exclude</w:t>
      </w:r>
      <w:r w:rsidR="005B6F4A">
        <w:rPr>
          <w:rFonts w:cs="Times New Roman"/>
        </w:rPr>
        <w:t xml:space="preserve"> the </w:t>
      </w:r>
      <w:r w:rsidR="005B6F4A">
        <w:rPr>
          <w:rFonts w:cs="Times New Roman"/>
        </w:rPr>
        <w:t>possibility of more modest but still positive effects on children’s mental health.</w:t>
      </w:r>
    </w:p>
    <w:p w14:paraId="1F654E03" w14:textId="5E772327" w:rsidR="005E65C9" w:rsidRPr="00C8726A" w:rsidRDefault="00F3624E" w:rsidP="00C8726A">
      <w:pPr>
        <w:spacing w:line="480" w:lineRule="auto"/>
        <w:ind w:firstLine="720"/>
        <w:jc w:val="both"/>
        <w:rPr>
          <w:rFonts w:cs="Times New Roman"/>
        </w:rPr>
      </w:pPr>
      <w:r>
        <w:rPr>
          <w:rFonts w:cs="Times New Roman"/>
        </w:rPr>
        <w:t>Taken together</w:t>
      </w:r>
      <w:r w:rsidR="005B6F4A">
        <w:rPr>
          <w:rFonts w:cs="Times New Roman"/>
        </w:rPr>
        <w:t xml:space="preserve">, our findings suggest that raising the minimum wage — </w:t>
      </w:r>
      <w:r>
        <w:rPr>
          <w:rFonts w:cs="Times New Roman"/>
        </w:rPr>
        <w:t>with</w:t>
      </w:r>
      <w:r w:rsidR="005B6F4A">
        <w:rPr>
          <w:rFonts w:cs="Times New Roman"/>
        </w:rPr>
        <w:t xml:space="preserve">in the range of wages that we consider — </w:t>
      </w:r>
      <w:r w:rsidR="005E6890">
        <w:rPr>
          <w:rFonts w:cs="Times New Roman"/>
        </w:rPr>
        <w:t>did not</w:t>
      </w:r>
      <w:r w:rsidR="005B6F4A">
        <w:rPr>
          <w:rFonts w:cs="Times New Roman"/>
        </w:rPr>
        <w:t xml:space="preserve"> </w:t>
      </w:r>
      <w:r w:rsidR="00296602">
        <w:rPr>
          <w:rFonts w:cs="Times New Roman"/>
        </w:rPr>
        <w:t>substantively</w:t>
      </w:r>
      <w:r w:rsidR="005B6F4A">
        <w:rPr>
          <w:rFonts w:cs="Times New Roman"/>
        </w:rPr>
        <w:t xml:space="preserve"> improve children’s mental health. </w:t>
      </w:r>
      <w:r w:rsidR="005E6890">
        <w:rPr>
          <w:rFonts w:cs="Times New Roman"/>
        </w:rPr>
        <w:t>Importantly, w</w:t>
      </w:r>
      <w:r w:rsidR="005B6F4A">
        <w:rPr>
          <w:rFonts w:cs="Times New Roman"/>
        </w:rPr>
        <w:t xml:space="preserve">e cannot </w:t>
      </w:r>
      <w:r w:rsidR="008331E8">
        <w:rPr>
          <w:rFonts w:cs="Times New Roman"/>
        </w:rPr>
        <w:t>exclude</w:t>
      </w:r>
      <w:r w:rsidR="005B6F4A">
        <w:rPr>
          <w:rFonts w:cs="Times New Roman"/>
        </w:rPr>
        <w:t xml:space="preserve"> </w:t>
      </w:r>
      <w:r w:rsidR="005B6F4A">
        <w:rPr>
          <w:rFonts w:cs="Times New Roman"/>
        </w:rPr>
        <w:t xml:space="preserve">the possibility of </w:t>
      </w:r>
      <w:r w:rsidR="00C8726A">
        <w:rPr>
          <w:rFonts w:cs="Times New Roman"/>
        </w:rPr>
        <w:t>very</w:t>
      </w:r>
      <w:r w:rsidR="005B6F4A">
        <w:rPr>
          <w:rFonts w:cs="Times New Roman"/>
        </w:rPr>
        <w:t xml:space="preserve"> modest effects, nor can we comment on the potential consequences of </w:t>
      </w:r>
      <w:r w:rsidR="00C8726A">
        <w:rPr>
          <w:rFonts w:cs="Times New Roman"/>
        </w:rPr>
        <w:t>more ambitious</w:t>
      </w:r>
      <w:r w:rsidR="005B6F4A">
        <w:rPr>
          <w:rFonts w:cs="Times New Roman"/>
        </w:rPr>
        <w:t xml:space="preserve"> raises in the minimum wage.</w:t>
      </w:r>
      <w:r w:rsidR="00296602">
        <w:rPr>
          <w:rFonts w:cs="Times New Roman"/>
        </w:rPr>
        <w:t xml:space="preserve"> </w:t>
      </w:r>
      <w:r w:rsidR="005E6890">
        <w:rPr>
          <w:rFonts w:cs="Times New Roman"/>
        </w:rPr>
        <w:t>W</w:t>
      </w:r>
      <w:r w:rsidR="00296602">
        <w:rPr>
          <w:rFonts w:cs="Times New Roman"/>
        </w:rPr>
        <w:t xml:space="preserve">hile there are many social, economic, and political reasons </w:t>
      </w:r>
      <w:r w:rsidR="005E6890">
        <w:rPr>
          <w:rFonts w:cs="Times New Roman"/>
        </w:rPr>
        <w:t>to</w:t>
      </w:r>
      <w:r w:rsidR="00296602">
        <w:rPr>
          <w:rFonts w:cs="Times New Roman"/>
        </w:rPr>
        <w:t xml:space="preserve"> raise the minimum wage</w:t>
      </w:r>
      <w:r w:rsidR="005B6F4A">
        <w:rPr>
          <w:rFonts w:cs="Times New Roman"/>
        </w:rPr>
        <w:t xml:space="preserve">, </w:t>
      </w:r>
      <w:r w:rsidR="005E6890">
        <w:rPr>
          <w:rFonts w:cs="Times New Roman"/>
        </w:rPr>
        <w:t>state policy makers</w:t>
      </w:r>
      <w:r w:rsidR="005B6F4A">
        <w:rPr>
          <w:rFonts w:cs="Times New Roman"/>
        </w:rPr>
        <w:t xml:space="preserve"> looking to improve the mental health of children</w:t>
      </w:r>
      <w:r w:rsidR="00296602">
        <w:rPr>
          <w:rFonts w:cs="Times New Roman"/>
        </w:rPr>
        <w:t xml:space="preserve"> </w:t>
      </w:r>
      <w:r w:rsidR="005B6F4A">
        <w:rPr>
          <w:rFonts w:cs="Times New Roman"/>
        </w:rPr>
        <w:t>might consider a</w:t>
      </w:r>
      <w:r w:rsidR="00296602">
        <w:rPr>
          <w:rFonts w:cs="Times New Roman"/>
        </w:rPr>
        <w:t xml:space="preserve">n alternative </w:t>
      </w:r>
      <w:r w:rsidR="005B6F4A">
        <w:rPr>
          <w:rFonts w:cs="Times New Roman"/>
        </w:rPr>
        <w:t>set of structural interventions</w:t>
      </w:r>
      <w:r w:rsidR="00436DD8">
        <w:rPr>
          <w:rFonts w:cs="Times New Roman"/>
        </w:rPr>
        <w:t>.</w:t>
      </w:r>
      <w:r w:rsidR="005E65C9" w:rsidRPr="00D76340">
        <w:rPr>
          <w:rFonts w:cs="Times New Roman"/>
          <w:b/>
          <w:bCs/>
          <w:u w:val="single"/>
        </w:rPr>
        <w:br w:type="page"/>
      </w:r>
    </w:p>
    <w:p w14:paraId="11D5313B" w14:textId="33E2D07E" w:rsidR="005E65C9" w:rsidRPr="00D76340" w:rsidRDefault="005E65C9" w:rsidP="005E65C9">
      <w:pPr>
        <w:spacing w:line="480" w:lineRule="auto"/>
        <w:jc w:val="both"/>
        <w:rPr>
          <w:rFonts w:cs="Times New Roman"/>
          <w:b/>
          <w:bCs/>
          <w:u w:val="single"/>
        </w:rPr>
      </w:pPr>
      <w:r w:rsidRPr="00D76340">
        <w:rPr>
          <w:rFonts w:cs="Times New Roman"/>
          <w:b/>
          <w:bCs/>
          <w:u w:val="single"/>
        </w:rPr>
        <w:lastRenderedPageBreak/>
        <w:t>References</w:t>
      </w:r>
    </w:p>
    <w:p w14:paraId="56C09D70" w14:textId="77777777" w:rsidR="00E312E8" w:rsidRPr="00E312E8" w:rsidRDefault="005E65C9" w:rsidP="00E312E8">
      <w:pPr>
        <w:pStyle w:val="Bibliography"/>
        <w:rPr>
          <w:rFonts w:cs="Times New Roman"/>
        </w:rPr>
      </w:pPr>
      <w:r w:rsidRPr="00D76340">
        <w:rPr>
          <w:rFonts w:asciiTheme="minorHAnsi" w:hAnsiTheme="minorHAnsi"/>
        </w:rPr>
        <w:fldChar w:fldCharType="begin"/>
      </w:r>
      <w:r w:rsidR="0016448F">
        <w:instrText xml:space="preserve"> ADDIN ZOTERO_BIBL {"uncited":[],"omitted":[],"custom":[]} CSL_BIBLIOGRAPHY </w:instrText>
      </w:r>
      <w:r w:rsidRPr="00D76340">
        <w:rPr>
          <w:rFonts w:asciiTheme="minorHAnsi" w:hAnsiTheme="minorHAnsi"/>
        </w:rPr>
        <w:fldChar w:fldCharType="separate"/>
      </w:r>
      <w:r w:rsidR="00E312E8" w:rsidRPr="00E312E8">
        <w:rPr>
          <w:rFonts w:cs="Times New Roman"/>
        </w:rPr>
        <w:t>1.</w:t>
      </w:r>
      <w:r w:rsidR="00E312E8" w:rsidRPr="00E312E8">
        <w:rPr>
          <w:rFonts w:cs="Times New Roman"/>
        </w:rPr>
        <w:tab/>
      </w:r>
      <w:proofErr w:type="spellStart"/>
      <w:r w:rsidR="00E312E8" w:rsidRPr="00E312E8">
        <w:rPr>
          <w:rFonts w:cs="Times New Roman"/>
        </w:rPr>
        <w:t>Bitsko</w:t>
      </w:r>
      <w:proofErr w:type="spellEnd"/>
      <w:r w:rsidR="00E312E8" w:rsidRPr="00E312E8">
        <w:rPr>
          <w:rFonts w:cs="Times New Roman"/>
        </w:rPr>
        <w:t xml:space="preserve"> RH, Holbrook JR, </w:t>
      </w:r>
      <w:proofErr w:type="spellStart"/>
      <w:r w:rsidR="00E312E8" w:rsidRPr="00E312E8">
        <w:rPr>
          <w:rFonts w:cs="Times New Roman"/>
        </w:rPr>
        <w:t>Ghandour</w:t>
      </w:r>
      <w:proofErr w:type="spellEnd"/>
      <w:r w:rsidR="00E312E8" w:rsidRPr="00E312E8">
        <w:rPr>
          <w:rFonts w:cs="Times New Roman"/>
        </w:rPr>
        <w:t xml:space="preserve"> RM, et al. Epidemiology and Impact of Health Care Provider–Diagnosed Anxiety and Depression Among US Children. </w:t>
      </w:r>
      <w:r w:rsidR="00E312E8" w:rsidRPr="00E312E8">
        <w:rPr>
          <w:rFonts w:cs="Times New Roman"/>
          <w:i/>
          <w:iCs/>
        </w:rPr>
        <w:t xml:space="preserve">J Dev </w:t>
      </w:r>
      <w:proofErr w:type="spellStart"/>
      <w:r w:rsidR="00E312E8" w:rsidRPr="00E312E8">
        <w:rPr>
          <w:rFonts w:cs="Times New Roman"/>
          <w:i/>
          <w:iCs/>
        </w:rPr>
        <w:t>Behav</w:t>
      </w:r>
      <w:proofErr w:type="spellEnd"/>
      <w:r w:rsidR="00E312E8" w:rsidRPr="00E312E8">
        <w:rPr>
          <w:rFonts w:cs="Times New Roman"/>
          <w:i/>
          <w:iCs/>
        </w:rPr>
        <w:t xml:space="preserve"> </w:t>
      </w:r>
      <w:proofErr w:type="spellStart"/>
      <w:r w:rsidR="00E312E8" w:rsidRPr="00E312E8">
        <w:rPr>
          <w:rFonts w:cs="Times New Roman"/>
          <w:i/>
          <w:iCs/>
        </w:rPr>
        <w:t>Pediatr</w:t>
      </w:r>
      <w:proofErr w:type="spellEnd"/>
      <w:r w:rsidR="00E312E8" w:rsidRPr="00E312E8">
        <w:rPr>
          <w:rFonts w:cs="Times New Roman"/>
        </w:rPr>
        <w:t>. 2018;39(5):395-403. doi:10.1097/DBP.0000000000000571</w:t>
      </w:r>
    </w:p>
    <w:p w14:paraId="3664A96E" w14:textId="77777777" w:rsidR="00E312E8" w:rsidRPr="00E312E8" w:rsidRDefault="00E312E8" w:rsidP="00E312E8">
      <w:pPr>
        <w:pStyle w:val="Bibliography"/>
        <w:rPr>
          <w:rFonts w:cs="Times New Roman"/>
        </w:rPr>
      </w:pPr>
      <w:r w:rsidRPr="00E312E8">
        <w:rPr>
          <w:rFonts w:cs="Times New Roman"/>
        </w:rPr>
        <w:t>2.</w:t>
      </w:r>
      <w:r w:rsidRPr="00E312E8">
        <w:rPr>
          <w:rFonts w:cs="Times New Roman"/>
        </w:rPr>
        <w:tab/>
      </w:r>
      <w:proofErr w:type="spellStart"/>
      <w:r w:rsidRPr="00E312E8">
        <w:rPr>
          <w:rFonts w:cs="Times New Roman"/>
        </w:rPr>
        <w:t>Mojtabai</w:t>
      </w:r>
      <w:proofErr w:type="spellEnd"/>
      <w:r w:rsidRPr="00E312E8">
        <w:rPr>
          <w:rFonts w:cs="Times New Roman"/>
        </w:rPr>
        <w:t xml:space="preserve"> R, </w:t>
      </w:r>
      <w:proofErr w:type="spellStart"/>
      <w:r w:rsidRPr="00E312E8">
        <w:rPr>
          <w:rFonts w:cs="Times New Roman"/>
        </w:rPr>
        <w:t>Olfson</w:t>
      </w:r>
      <w:proofErr w:type="spellEnd"/>
      <w:r w:rsidRPr="00E312E8">
        <w:rPr>
          <w:rFonts w:cs="Times New Roman"/>
        </w:rPr>
        <w:t xml:space="preserve"> M, Han B. National Trends in the Prevalence and Treatment of Depression in Adolescents and Young Adults. </w:t>
      </w:r>
      <w:r w:rsidRPr="00E312E8">
        <w:rPr>
          <w:rFonts w:cs="Times New Roman"/>
          <w:i/>
          <w:iCs/>
        </w:rPr>
        <w:t>Pediatrics</w:t>
      </w:r>
      <w:r w:rsidRPr="00E312E8">
        <w:rPr>
          <w:rFonts w:cs="Times New Roman"/>
        </w:rPr>
        <w:t>. 2016;138(6</w:t>
      </w:r>
      <w:proofErr w:type="gramStart"/>
      <w:r w:rsidRPr="00E312E8">
        <w:rPr>
          <w:rFonts w:cs="Times New Roman"/>
        </w:rPr>
        <w:t>):e</w:t>
      </w:r>
      <w:proofErr w:type="gramEnd"/>
      <w:r w:rsidRPr="00E312E8">
        <w:rPr>
          <w:rFonts w:cs="Times New Roman"/>
        </w:rPr>
        <w:t>20161878. doi:10.1542/peds.2016-1878</w:t>
      </w:r>
    </w:p>
    <w:p w14:paraId="4EC4AF56" w14:textId="77777777" w:rsidR="00E312E8" w:rsidRPr="00E312E8" w:rsidRDefault="00E312E8" w:rsidP="00E312E8">
      <w:pPr>
        <w:pStyle w:val="Bibliography"/>
        <w:rPr>
          <w:rFonts w:cs="Times New Roman"/>
        </w:rPr>
      </w:pPr>
      <w:r w:rsidRPr="00E312E8">
        <w:rPr>
          <w:rFonts w:cs="Times New Roman"/>
        </w:rPr>
        <w:t>3.</w:t>
      </w:r>
      <w:r w:rsidRPr="00E312E8">
        <w:rPr>
          <w:rFonts w:cs="Times New Roman"/>
        </w:rPr>
        <w:tab/>
        <w:t xml:space="preserve">Twenge JM. The age of anxiety? The birth cohort change in anxiety and neuroticism, 1952–1993. </w:t>
      </w:r>
      <w:r w:rsidRPr="00E312E8">
        <w:rPr>
          <w:rFonts w:cs="Times New Roman"/>
          <w:i/>
          <w:iCs/>
        </w:rPr>
        <w:t>Journal of Personality and Social Psychology</w:t>
      </w:r>
      <w:r w:rsidRPr="00E312E8">
        <w:rPr>
          <w:rFonts w:cs="Times New Roman"/>
        </w:rPr>
        <w:t xml:space="preserve">. </w:t>
      </w:r>
      <w:proofErr w:type="gramStart"/>
      <w:r w:rsidRPr="00E312E8">
        <w:rPr>
          <w:rFonts w:cs="Times New Roman"/>
        </w:rPr>
        <w:t>2000;79:1007</w:t>
      </w:r>
      <w:proofErr w:type="gramEnd"/>
      <w:r w:rsidRPr="00E312E8">
        <w:rPr>
          <w:rFonts w:cs="Times New Roman"/>
        </w:rPr>
        <w:t>-1021. doi:10.1037/0022-3514.79.6.1007</w:t>
      </w:r>
    </w:p>
    <w:p w14:paraId="6A874FEE" w14:textId="77777777" w:rsidR="00E312E8" w:rsidRPr="00E312E8" w:rsidRDefault="00E312E8" w:rsidP="00E312E8">
      <w:pPr>
        <w:pStyle w:val="Bibliography"/>
        <w:rPr>
          <w:rFonts w:cs="Times New Roman"/>
        </w:rPr>
      </w:pPr>
      <w:r w:rsidRPr="00E312E8">
        <w:rPr>
          <w:rFonts w:cs="Times New Roman"/>
        </w:rPr>
        <w:t>4.</w:t>
      </w:r>
      <w:r w:rsidRPr="00E312E8">
        <w:rPr>
          <w:rFonts w:cs="Times New Roman"/>
        </w:rPr>
        <w:tab/>
        <w:t xml:space="preserve">Twenge JM, Gentile B, </w:t>
      </w:r>
      <w:proofErr w:type="spellStart"/>
      <w:r w:rsidRPr="00E312E8">
        <w:rPr>
          <w:rFonts w:cs="Times New Roman"/>
        </w:rPr>
        <w:t>DeWall</w:t>
      </w:r>
      <w:proofErr w:type="spellEnd"/>
      <w:r w:rsidRPr="00E312E8">
        <w:rPr>
          <w:rFonts w:cs="Times New Roman"/>
        </w:rPr>
        <w:t xml:space="preserve"> CN, Ma D, </w:t>
      </w:r>
      <w:proofErr w:type="spellStart"/>
      <w:r w:rsidRPr="00E312E8">
        <w:rPr>
          <w:rFonts w:cs="Times New Roman"/>
        </w:rPr>
        <w:t>Lacefield</w:t>
      </w:r>
      <w:proofErr w:type="spellEnd"/>
      <w:r w:rsidRPr="00E312E8">
        <w:rPr>
          <w:rFonts w:cs="Times New Roman"/>
        </w:rPr>
        <w:t xml:space="preserve"> K, </w:t>
      </w:r>
      <w:proofErr w:type="spellStart"/>
      <w:r w:rsidRPr="00E312E8">
        <w:rPr>
          <w:rFonts w:cs="Times New Roman"/>
        </w:rPr>
        <w:t>Schurtz</w:t>
      </w:r>
      <w:proofErr w:type="spellEnd"/>
      <w:r w:rsidRPr="00E312E8">
        <w:rPr>
          <w:rFonts w:cs="Times New Roman"/>
        </w:rPr>
        <w:t xml:space="preserve"> DR. Birth cohort increases in psychopathology among young Americans, 1938–2007: A cross-temporal meta-analysis of the MMPI. </w:t>
      </w:r>
      <w:r w:rsidRPr="00E312E8">
        <w:rPr>
          <w:rFonts w:cs="Times New Roman"/>
          <w:i/>
          <w:iCs/>
        </w:rPr>
        <w:t>Clinical Psychology Review</w:t>
      </w:r>
      <w:r w:rsidRPr="00E312E8">
        <w:rPr>
          <w:rFonts w:cs="Times New Roman"/>
        </w:rPr>
        <w:t xml:space="preserve">. 2010;30(2):145-154. </w:t>
      </w:r>
      <w:proofErr w:type="gramStart"/>
      <w:r w:rsidRPr="00E312E8">
        <w:rPr>
          <w:rFonts w:cs="Times New Roman"/>
        </w:rPr>
        <w:t>doi:10.1016/j.cpr</w:t>
      </w:r>
      <w:proofErr w:type="gramEnd"/>
      <w:r w:rsidRPr="00E312E8">
        <w:rPr>
          <w:rFonts w:cs="Times New Roman"/>
        </w:rPr>
        <w:t>.2009.10.005</w:t>
      </w:r>
    </w:p>
    <w:p w14:paraId="6412478F" w14:textId="77777777" w:rsidR="00E312E8" w:rsidRPr="00E312E8" w:rsidRDefault="00E312E8" w:rsidP="00E312E8">
      <w:pPr>
        <w:pStyle w:val="Bibliography"/>
        <w:rPr>
          <w:rFonts w:cs="Times New Roman"/>
        </w:rPr>
      </w:pPr>
      <w:r w:rsidRPr="00E312E8">
        <w:rPr>
          <w:rFonts w:cs="Times New Roman"/>
        </w:rPr>
        <w:t>5.</w:t>
      </w:r>
      <w:r w:rsidRPr="00E312E8">
        <w:rPr>
          <w:rFonts w:cs="Times New Roman"/>
        </w:rPr>
        <w:tab/>
        <w:t xml:space="preserve">Keyes KM, Gary D, O’Malley PM, Hamilton A, Schulenberg J. Recent increases in depressive symptoms among US adolescents: trends from 1991 to 2018. </w:t>
      </w:r>
      <w:r w:rsidRPr="00E312E8">
        <w:rPr>
          <w:rFonts w:cs="Times New Roman"/>
          <w:i/>
          <w:iCs/>
        </w:rPr>
        <w:t xml:space="preserve">Soc Psychiatry </w:t>
      </w:r>
      <w:proofErr w:type="spellStart"/>
      <w:r w:rsidRPr="00E312E8">
        <w:rPr>
          <w:rFonts w:cs="Times New Roman"/>
          <w:i/>
          <w:iCs/>
        </w:rPr>
        <w:t>Psychiatr</w:t>
      </w:r>
      <w:proofErr w:type="spellEnd"/>
      <w:r w:rsidRPr="00E312E8">
        <w:rPr>
          <w:rFonts w:cs="Times New Roman"/>
          <w:i/>
          <w:iCs/>
        </w:rPr>
        <w:t xml:space="preserve"> Epidemiol</w:t>
      </w:r>
      <w:r w:rsidRPr="00E312E8">
        <w:rPr>
          <w:rFonts w:cs="Times New Roman"/>
        </w:rPr>
        <w:t>. 2019;54(8):987-996. doi:10.1007/s00127-019-01697-8</w:t>
      </w:r>
    </w:p>
    <w:p w14:paraId="2C501A95" w14:textId="77777777" w:rsidR="00E312E8" w:rsidRPr="00E312E8" w:rsidRDefault="00E312E8" w:rsidP="00E312E8">
      <w:pPr>
        <w:pStyle w:val="Bibliography"/>
        <w:rPr>
          <w:rFonts w:cs="Times New Roman"/>
        </w:rPr>
      </w:pPr>
      <w:r w:rsidRPr="00E312E8">
        <w:rPr>
          <w:rFonts w:cs="Times New Roman"/>
        </w:rPr>
        <w:t>6.</w:t>
      </w:r>
      <w:r w:rsidRPr="00E312E8">
        <w:rPr>
          <w:rFonts w:cs="Times New Roman"/>
        </w:rPr>
        <w:tab/>
      </w:r>
      <w:proofErr w:type="spellStart"/>
      <w:r w:rsidRPr="00E312E8">
        <w:rPr>
          <w:rFonts w:cs="Times New Roman"/>
        </w:rPr>
        <w:t>Bor</w:t>
      </w:r>
      <w:proofErr w:type="spellEnd"/>
      <w:r w:rsidRPr="00E312E8">
        <w:rPr>
          <w:rFonts w:cs="Times New Roman"/>
        </w:rPr>
        <w:t xml:space="preserve"> W, Dean AJ, </w:t>
      </w:r>
      <w:proofErr w:type="spellStart"/>
      <w:r w:rsidRPr="00E312E8">
        <w:rPr>
          <w:rFonts w:cs="Times New Roman"/>
        </w:rPr>
        <w:t>Najman</w:t>
      </w:r>
      <w:proofErr w:type="spellEnd"/>
      <w:r w:rsidRPr="00E312E8">
        <w:rPr>
          <w:rFonts w:cs="Times New Roman"/>
        </w:rPr>
        <w:t xml:space="preserve"> J, </w:t>
      </w:r>
      <w:proofErr w:type="spellStart"/>
      <w:r w:rsidRPr="00E312E8">
        <w:rPr>
          <w:rFonts w:cs="Times New Roman"/>
        </w:rPr>
        <w:t>Hayatbakhsh</w:t>
      </w:r>
      <w:proofErr w:type="spellEnd"/>
      <w:r w:rsidRPr="00E312E8">
        <w:rPr>
          <w:rFonts w:cs="Times New Roman"/>
        </w:rPr>
        <w:t xml:space="preserve"> R. Are child and adolescent mental health problems increasing in the 21st century? A systematic review. </w:t>
      </w:r>
      <w:r w:rsidRPr="00E312E8">
        <w:rPr>
          <w:rFonts w:cs="Times New Roman"/>
          <w:i/>
          <w:iCs/>
        </w:rPr>
        <w:t>Aust N Z J Psychiatry</w:t>
      </w:r>
      <w:r w:rsidRPr="00E312E8">
        <w:rPr>
          <w:rFonts w:cs="Times New Roman"/>
        </w:rPr>
        <w:t>. 2014;48(7):606-616. doi:10.1177/0004867414533834</w:t>
      </w:r>
    </w:p>
    <w:p w14:paraId="1818939C" w14:textId="77777777" w:rsidR="00E312E8" w:rsidRPr="00E312E8" w:rsidRDefault="00E312E8" w:rsidP="00E312E8">
      <w:pPr>
        <w:pStyle w:val="Bibliography"/>
        <w:rPr>
          <w:rFonts w:cs="Times New Roman"/>
        </w:rPr>
      </w:pPr>
      <w:r w:rsidRPr="00E312E8">
        <w:rPr>
          <w:rFonts w:cs="Times New Roman"/>
        </w:rPr>
        <w:t>7.</w:t>
      </w:r>
      <w:r w:rsidRPr="00E312E8">
        <w:rPr>
          <w:rFonts w:cs="Times New Roman"/>
        </w:rPr>
        <w:tab/>
      </w:r>
      <w:proofErr w:type="spellStart"/>
      <w:r w:rsidRPr="00E312E8">
        <w:rPr>
          <w:rFonts w:cs="Times New Roman"/>
        </w:rPr>
        <w:t>Bitsko</w:t>
      </w:r>
      <w:proofErr w:type="spellEnd"/>
      <w:r w:rsidRPr="00E312E8">
        <w:rPr>
          <w:rFonts w:cs="Times New Roman"/>
        </w:rPr>
        <w:t xml:space="preserve"> RH, Claussen AH, </w:t>
      </w:r>
      <w:proofErr w:type="spellStart"/>
      <w:r w:rsidRPr="00E312E8">
        <w:rPr>
          <w:rFonts w:cs="Times New Roman"/>
        </w:rPr>
        <w:t>Lichstein</w:t>
      </w:r>
      <w:proofErr w:type="spellEnd"/>
      <w:r w:rsidRPr="00E312E8">
        <w:rPr>
          <w:rFonts w:cs="Times New Roman"/>
        </w:rPr>
        <w:t xml:space="preserve"> J, et al. Mental health surveillance among children—United States, 2013–2019. </w:t>
      </w:r>
      <w:r w:rsidRPr="00E312E8">
        <w:rPr>
          <w:rFonts w:cs="Times New Roman"/>
          <w:i/>
          <w:iCs/>
        </w:rPr>
        <w:t>MMWR supplements</w:t>
      </w:r>
      <w:r w:rsidRPr="00E312E8">
        <w:rPr>
          <w:rFonts w:cs="Times New Roman"/>
        </w:rPr>
        <w:t>. 2022;71(2):1.</w:t>
      </w:r>
    </w:p>
    <w:p w14:paraId="01E3741C" w14:textId="77777777" w:rsidR="00E312E8" w:rsidRPr="00E312E8" w:rsidRDefault="00E312E8" w:rsidP="00E312E8">
      <w:pPr>
        <w:pStyle w:val="Bibliography"/>
        <w:rPr>
          <w:rFonts w:cs="Times New Roman"/>
        </w:rPr>
      </w:pPr>
      <w:r w:rsidRPr="00E312E8">
        <w:rPr>
          <w:rFonts w:cs="Times New Roman"/>
        </w:rPr>
        <w:t>8.</w:t>
      </w:r>
      <w:r w:rsidRPr="00E312E8">
        <w:rPr>
          <w:rFonts w:cs="Times New Roman"/>
        </w:rPr>
        <w:tab/>
        <w:t xml:space="preserve">Racine N, McArthur BA, Cooke JE, </w:t>
      </w:r>
      <w:proofErr w:type="spellStart"/>
      <w:r w:rsidRPr="00E312E8">
        <w:rPr>
          <w:rFonts w:cs="Times New Roman"/>
        </w:rPr>
        <w:t>Eirich</w:t>
      </w:r>
      <w:proofErr w:type="spellEnd"/>
      <w:r w:rsidRPr="00E312E8">
        <w:rPr>
          <w:rFonts w:cs="Times New Roman"/>
        </w:rPr>
        <w:t xml:space="preserve"> R, Zhu J, Madigan S. Global Prevalence of Depressive and Anxiety Symptoms in Children and Adolescents During COVID-19: A Meta-analysis. </w:t>
      </w:r>
      <w:r w:rsidRPr="00E312E8">
        <w:rPr>
          <w:rFonts w:cs="Times New Roman"/>
          <w:i/>
          <w:iCs/>
        </w:rPr>
        <w:t>JAMA Pediatrics</w:t>
      </w:r>
      <w:r w:rsidRPr="00E312E8">
        <w:rPr>
          <w:rFonts w:cs="Times New Roman"/>
        </w:rPr>
        <w:t>. 2021;175(11):1142-1150. doi:10.1001/jamapediatrics.2021.2482</w:t>
      </w:r>
    </w:p>
    <w:p w14:paraId="0DE9FEA3" w14:textId="77777777" w:rsidR="00E312E8" w:rsidRPr="00E312E8" w:rsidRDefault="00E312E8" w:rsidP="00E312E8">
      <w:pPr>
        <w:pStyle w:val="Bibliography"/>
        <w:rPr>
          <w:rFonts w:cs="Times New Roman"/>
        </w:rPr>
      </w:pPr>
      <w:r w:rsidRPr="00E312E8">
        <w:rPr>
          <w:rFonts w:cs="Times New Roman"/>
        </w:rPr>
        <w:t>9.</w:t>
      </w:r>
      <w:r w:rsidRPr="00E312E8">
        <w:rPr>
          <w:rFonts w:cs="Times New Roman"/>
        </w:rPr>
        <w:tab/>
      </w:r>
      <w:proofErr w:type="spellStart"/>
      <w:r w:rsidRPr="00E312E8">
        <w:rPr>
          <w:rFonts w:cs="Times New Roman"/>
        </w:rPr>
        <w:t>Suldo</w:t>
      </w:r>
      <w:proofErr w:type="spellEnd"/>
      <w:r w:rsidRPr="00E312E8">
        <w:rPr>
          <w:rFonts w:cs="Times New Roman"/>
        </w:rPr>
        <w:t xml:space="preserve"> SM, Gormley MJ, </w:t>
      </w:r>
      <w:proofErr w:type="spellStart"/>
      <w:r w:rsidRPr="00E312E8">
        <w:rPr>
          <w:rFonts w:cs="Times New Roman"/>
        </w:rPr>
        <w:t>DuPaul</w:t>
      </w:r>
      <w:proofErr w:type="spellEnd"/>
      <w:r w:rsidRPr="00E312E8">
        <w:rPr>
          <w:rFonts w:cs="Times New Roman"/>
        </w:rPr>
        <w:t xml:space="preserve"> GJ, Anderson-Butcher D. The Impact of School Mental Health on Student and School-Level Academic Outcomes: Current Status of the Research and Future Directions. </w:t>
      </w:r>
      <w:r w:rsidRPr="00E312E8">
        <w:rPr>
          <w:rFonts w:cs="Times New Roman"/>
          <w:i/>
          <w:iCs/>
        </w:rPr>
        <w:t>School Mental Health</w:t>
      </w:r>
      <w:r w:rsidRPr="00E312E8">
        <w:rPr>
          <w:rFonts w:cs="Times New Roman"/>
        </w:rPr>
        <w:t>. 2014;6(2):84-98. doi:10.1007/s12310-013-9116-2</w:t>
      </w:r>
    </w:p>
    <w:p w14:paraId="64DA69FD" w14:textId="77777777" w:rsidR="00E312E8" w:rsidRPr="00E312E8" w:rsidRDefault="00E312E8" w:rsidP="00E312E8">
      <w:pPr>
        <w:pStyle w:val="Bibliography"/>
        <w:rPr>
          <w:rFonts w:cs="Times New Roman"/>
        </w:rPr>
      </w:pPr>
      <w:r w:rsidRPr="00E312E8">
        <w:rPr>
          <w:rFonts w:cs="Times New Roman"/>
        </w:rPr>
        <w:t>10.</w:t>
      </w:r>
      <w:r w:rsidRPr="00E312E8">
        <w:rPr>
          <w:rFonts w:cs="Times New Roman"/>
        </w:rPr>
        <w:tab/>
        <w:t xml:space="preserve">Clayborne ZM, </w:t>
      </w:r>
      <w:proofErr w:type="spellStart"/>
      <w:r w:rsidRPr="00E312E8">
        <w:rPr>
          <w:rFonts w:cs="Times New Roman"/>
        </w:rPr>
        <w:t>Varin</w:t>
      </w:r>
      <w:proofErr w:type="spellEnd"/>
      <w:r w:rsidRPr="00E312E8">
        <w:rPr>
          <w:rFonts w:cs="Times New Roman"/>
        </w:rPr>
        <w:t xml:space="preserve"> M, Colman I. Systematic Review and Meta-Analysis: Adolescent Depression and Long-Term Psychosocial Outcomes. </w:t>
      </w:r>
      <w:r w:rsidRPr="00E312E8">
        <w:rPr>
          <w:rFonts w:cs="Times New Roman"/>
          <w:i/>
          <w:iCs/>
        </w:rPr>
        <w:t>Journal of the American Academy of Child &amp; Adolescent Psychiatry</w:t>
      </w:r>
      <w:r w:rsidRPr="00E312E8">
        <w:rPr>
          <w:rFonts w:cs="Times New Roman"/>
        </w:rPr>
        <w:t xml:space="preserve">. 2019;58(1):72-79. </w:t>
      </w:r>
      <w:proofErr w:type="gramStart"/>
      <w:r w:rsidRPr="00E312E8">
        <w:rPr>
          <w:rFonts w:cs="Times New Roman"/>
        </w:rPr>
        <w:t>doi:10.1016/j.jaac</w:t>
      </w:r>
      <w:proofErr w:type="gramEnd"/>
      <w:r w:rsidRPr="00E312E8">
        <w:rPr>
          <w:rFonts w:cs="Times New Roman"/>
        </w:rPr>
        <w:t>.2018.07.896</w:t>
      </w:r>
    </w:p>
    <w:p w14:paraId="2A20F749" w14:textId="77777777" w:rsidR="00E312E8" w:rsidRPr="00E312E8" w:rsidRDefault="00E312E8" w:rsidP="00E312E8">
      <w:pPr>
        <w:pStyle w:val="Bibliography"/>
        <w:rPr>
          <w:rFonts w:cs="Times New Roman"/>
        </w:rPr>
      </w:pPr>
      <w:r w:rsidRPr="00E312E8">
        <w:rPr>
          <w:rFonts w:cs="Times New Roman"/>
        </w:rPr>
        <w:t>11.</w:t>
      </w:r>
      <w:r w:rsidRPr="00E312E8">
        <w:rPr>
          <w:rFonts w:cs="Times New Roman"/>
        </w:rPr>
        <w:tab/>
        <w:t xml:space="preserve">COUNCIL ON COMMUNITY PEDIATRICS, </w:t>
      </w:r>
      <w:proofErr w:type="spellStart"/>
      <w:r w:rsidRPr="00E312E8">
        <w:rPr>
          <w:rFonts w:cs="Times New Roman"/>
        </w:rPr>
        <w:t>Gitterman</w:t>
      </w:r>
      <w:proofErr w:type="spellEnd"/>
      <w:r w:rsidRPr="00E312E8">
        <w:rPr>
          <w:rFonts w:cs="Times New Roman"/>
        </w:rPr>
        <w:t xml:space="preserve"> BA, Flanagan PJ, et al. Poverty and Child Health in the United States. </w:t>
      </w:r>
      <w:r w:rsidRPr="00E312E8">
        <w:rPr>
          <w:rFonts w:cs="Times New Roman"/>
          <w:i/>
          <w:iCs/>
        </w:rPr>
        <w:t>Pediatrics</w:t>
      </w:r>
      <w:r w:rsidRPr="00E312E8">
        <w:rPr>
          <w:rFonts w:cs="Times New Roman"/>
        </w:rPr>
        <w:t>. 2016;137(4</w:t>
      </w:r>
      <w:proofErr w:type="gramStart"/>
      <w:r w:rsidRPr="00E312E8">
        <w:rPr>
          <w:rFonts w:cs="Times New Roman"/>
        </w:rPr>
        <w:t>):e</w:t>
      </w:r>
      <w:proofErr w:type="gramEnd"/>
      <w:r w:rsidRPr="00E312E8">
        <w:rPr>
          <w:rFonts w:cs="Times New Roman"/>
        </w:rPr>
        <w:t>20160339. doi:10.1542/peds.2016-0339</w:t>
      </w:r>
    </w:p>
    <w:p w14:paraId="4DBB8655" w14:textId="77777777" w:rsidR="00E312E8" w:rsidRPr="00E312E8" w:rsidRDefault="00E312E8" w:rsidP="00E312E8">
      <w:pPr>
        <w:pStyle w:val="Bibliography"/>
        <w:rPr>
          <w:rFonts w:cs="Times New Roman"/>
        </w:rPr>
      </w:pPr>
      <w:r w:rsidRPr="00E312E8">
        <w:rPr>
          <w:rFonts w:cs="Times New Roman"/>
        </w:rPr>
        <w:t>12.</w:t>
      </w:r>
      <w:r w:rsidRPr="00E312E8">
        <w:rPr>
          <w:rFonts w:cs="Times New Roman"/>
        </w:rPr>
        <w:tab/>
        <w:t xml:space="preserve">Larson K, </w:t>
      </w:r>
      <w:proofErr w:type="spellStart"/>
      <w:r w:rsidRPr="00E312E8">
        <w:rPr>
          <w:rFonts w:cs="Times New Roman"/>
        </w:rPr>
        <w:t>Halfon</w:t>
      </w:r>
      <w:proofErr w:type="spellEnd"/>
      <w:r w:rsidRPr="00E312E8">
        <w:rPr>
          <w:rFonts w:cs="Times New Roman"/>
        </w:rPr>
        <w:t xml:space="preserve"> N. Family Income Gradients in the </w:t>
      </w:r>
      <w:proofErr w:type="gramStart"/>
      <w:r w:rsidRPr="00E312E8">
        <w:rPr>
          <w:rFonts w:cs="Times New Roman"/>
        </w:rPr>
        <w:t>Health</w:t>
      </w:r>
      <w:proofErr w:type="gramEnd"/>
      <w:r w:rsidRPr="00E312E8">
        <w:rPr>
          <w:rFonts w:cs="Times New Roman"/>
        </w:rPr>
        <w:t xml:space="preserve"> and Health Care Access of US Children. </w:t>
      </w:r>
      <w:proofErr w:type="spellStart"/>
      <w:r w:rsidRPr="00E312E8">
        <w:rPr>
          <w:rFonts w:cs="Times New Roman"/>
          <w:i/>
          <w:iCs/>
        </w:rPr>
        <w:t>Matern</w:t>
      </w:r>
      <w:proofErr w:type="spellEnd"/>
      <w:r w:rsidRPr="00E312E8">
        <w:rPr>
          <w:rFonts w:cs="Times New Roman"/>
          <w:i/>
          <w:iCs/>
        </w:rPr>
        <w:t xml:space="preserve"> Child Health J</w:t>
      </w:r>
      <w:r w:rsidRPr="00E312E8">
        <w:rPr>
          <w:rFonts w:cs="Times New Roman"/>
        </w:rPr>
        <w:t>. 2010;14(3):332-342. doi:10.1007/s10995-009-0477-y</w:t>
      </w:r>
    </w:p>
    <w:p w14:paraId="2E1D4A6A" w14:textId="77777777" w:rsidR="00E312E8" w:rsidRPr="00E312E8" w:rsidRDefault="00E312E8" w:rsidP="00E312E8">
      <w:pPr>
        <w:pStyle w:val="Bibliography"/>
        <w:rPr>
          <w:rFonts w:cs="Times New Roman"/>
        </w:rPr>
      </w:pPr>
      <w:r w:rsidRPr="00E312E8">
        <w:rPr>
          <w:rFonts w:cs="Times New Roman"/>
        </w:rPr>
        <w:lastRenderedPageBreak/>
        <w:t>13.</w:t>
      </w:r>
      <w:r w:rsidRPr="00E312E8">
        <w:rPr>
          <w:rFonts w:cs="Times New Roman"/>
        </w:rPr>
        <w:tab/>
      </w:r>
      <w:proofErr w:type="spellStart"/>
      <w:r w:rsidRPr="00E312E8">
        <w:rPr>
          <w:rFonts w:cs="Times New Roman"/>
        </w:rPr>
        <w:t>Ormel</w:t>
      </w:r>
      <w:proofErr w:type="spellEnd"/>
      <w:r w:rsidRPr="00E312E8">
        <w:rPr>
          <w:rFonts w:cs="Times New Roman"/>
        </w:rPr>
        <w:t xml:space="preserve"> J, </w:t>
      </w:r>
      <w:proofErr w:type="spellStart"/>
      <w:r w:rsidRPr="00E312E8">
        <w:rPr>
          <w:rFonts w:cs="Times New Roman"/>
        </w:rPr>
        <w:t>Cuijpers</w:t>
      </w:r>
      <w:proofErr w:type="spellEnd"/>
      <w:r w:rsidRPr="00E312E8">
        <w:rPr>
          <w:rFonts w:cs="Times New Roman"/>
        </w:rPr>
        <w:t xml:space="preserve"> P, </w:t>
      </w:r>
      <w:proofErr w:type="spellStart"/>
      <w:r w:rsidRPr="00E312E8">
        <w:rPr>
          <w:rFonts w:cs="Times New Roman"/>
        </w:rPr>
        <w:t>Jorm</w:t>
      </w:r>
      <w:proofErr w:type="spellEnd"/>
      <w:r w:rsidRPr="00E312E8">
        <w:rPr>
          <w:rFonts w:cs="Times New Roman"/>
        </w:rPr>
        <w:t xml:space="preserve"> AF, </w:t>
      </w:r>
      <w:proofErr w:type="spellStart"/>
      <w:r w:rsidRPr="00E312E8">
        <w:rPr>
          <w:rFonts w:cs="Times New Roman"/>
        </w:rPr>
        <w:t>Schoevers</w:t>
      </w:r>
      <w:proofErr w:type="spellEnd"/>
      <w:r w:rsidRPr="00E312E8">
        <w:rPr>
          <w:rFonts w:cs="Times New Roman"/>
        </w:rPr>
        <w:t xml:space="preserve"> R. Prevention of depression will only succeed when it is structurally embedded and targets big determinants. </w:t>
      </w:r>
      <w:r w:rsidRPr="00E312E8">
        <w:rPr>
          <w:rFonts w:cs="Times New Roman"/>
          <w:i/>
          <w:iCs/>
        </w:rPr>
        <w:t>World Psychiatry</w:t>
      </w:r>
      <w:r w:rsidRPr="00E312E8">
        <w:rPr>
          <w:rFonts w:cs="Times New Roman"/>
        </w:rPr>
        <w:t>. 2019;18(1):111-112. doi:10.1002/wps.20580</w:t>
      </w:r>
    </w:p>
    <w:p w14:paraId="34BC8EB0" w14:textId="77777777" w:rsidR="00E312E8" w:rsidRPr="00E312E8" w:rsidRDefault="00E312E8" w:rsidP="00E312E8">
      <w:pPr>
        <w:pStyle w:val="Bibliography"/>
        <w:rPr>
          <w:rFonts w:cs="Times New Roman"/>
        </w:rPr>
      </w:pPr>
      <w:r w:rsidRPr="00E312E8">
        <w:rPr>
          <w:rFonts w:cs="Times New Roman"/>
        </w:rPr>
        <w:t>14.</w:t>
      </w:r>
      <w:r w:rsidRPr="00E312E8">
        <w:rPr>
          <w:rFonts w:cs="Times New Roman"/>
        </w:rPr>
        <w:tab/>
      </w:r>
      <w:proofErr w:type="spellStart"/>
      <w:r w:rsidRPr="00E312E8">
        <w:rPr>
          <w:rFonts w:cs="Times New Roman"/>
        </w:rPr>
        <w:t>Gassman</w:t>
      </w:r>
      <w:proofErr w:type="spellEnd"/>
      <w:r w:rsidRPr="00E312E8">
        <w:rPr>
          <w:rFonts w:cs="Times New Roman"/>
        </w:rPr>
        <w:t xml:space="preserve">-Pines A, </w:t>
      </w:r>
      <w:proofErr w:type="spellStart"/>
      <w:r w:rsidRPr="00E312E8">
        <w:rPr>
          <w:rFonts w:cs="Times New Roman"/>
        </w:rPr>
        <w:t>Ananat</w:t>
      </w:r>
      <w:proofErr w:type="spellEnd"/>
      <w:r w:rsidRPr="00E312E8">
        <w:rPr>
          <w:rFonts w:cs="Times New Roman"/>
        </w:rPr>
        <w:t xml:space="preserve"> EO, Gibson-Davis CM. Effects of Statewide Job Losses on Adolescent Suicide-Related Behaviors. </w:t>
      </w:r>
      <w:r w:rsidRPr="00E312E8">
        <w:rPr>
          <w:rFonts w:cs="Times New Roman"/>
          <w:i/>
          <w:iCs/>
        </w:rPr>
        <w:t>Am J Public Health</w:t>
      </w:r>
      <w:r w:rsidRPr="00E312E8">
        <w:rPr>
          <w:rFonts w:cs="Times New Roman"/>
        </w:rPr>
        <w:t>. 2014;104(10):1964-1970. doi:10.2105/AJPH.2014.302081</w:t>
      </w:r>
    </w:p>
    <w:p w14:paraId="40BAC909" w14:textId="77777777" w:rsidR="00E312E8" w:rsidRPr="00E312E8" w:rsidRDefault="00E312E8" w:rsidP="00E312E8">
      <w:pPr>
        <w:pStyle w:val="Bibliography"/>
        <w:rPr>
          <w:rFonts w:cs="Times New Roman"/>
        </w:rPr>
      </w:pPr>
      <w:r w:rsidRPr="00E312E8">
        <w:rPr>
          <w:rFonts w:cs="Times New Roman"/>
        </w:rPr>
        <w:t>15.</w:t>
      </w:r>
      <w:r w:rsidRPr="00E312E8">
        <w:rPr>
          <w:rFonts w:cs="Times New Roman"/>
        </w:rPr>
        <w:tab/>
      </w:r>
      <w:proofErr w:type="spellStart"/>
      <w:r w:rsidRPr="00E312E8">
        <w:rPr>
          <w:rFonts w:cs="Times New Roman"/>
        </w:rPr>
        <w:t>Wehby</w:t>
      </w:r>
      <w:proofErr w:type="spellEnd"/>
      <w:r w:rsidRPr="00E312E8">
        <w:rPr>
          <w:rFonts w:cs="Times New Roman"/>
        </w:rPr>
        <w:t xml:space="preserve"> GL, Dave DM, </w:t>
      </w:r>
      <w:proofErr w:type="spellStart"/>
      <w:r w:rsidRPr="00E312E8">
        <w:rPr>
          <w:rFonts w:cs="Times New Roman"/>
        </w:rPr>
        <w:t>Kaestner</w:t>
      </w:r>
      <w:proofErr w:type="spellEnd"/>
      <w:r w:rsidRPr="00E312E8">
        <w:rPr>
          <w:rFonts w:cs="Times New Roman"/>
        </w:rPr>
        <w:t xml:space="preserve"> R. Effects of the Minimum Wage on Infant Health. </w:t>
      </w:r>
      <w:r w:rsidRPr="00E312E8">
        <w:rPr>
          <w:rFonts w:cs="Times New Roman"/>
          <w:i/>
          <w:iCs/>
        </w:rPr>
        <w:t>Journal of Policy Analysis and Management</w:t>
      </w:r>
      <w:r w:rsidRPr="00E312E8">
        <w:rPr>
          <w:rFonts w:cs="Times New Roman"/>
        </w:rPr>
        <w:t>. 2020;39(2):411-443. doi:10.1002/pam.22174</w:t>
      </w:r>
    </w:p>
    <w:p w14:paraId="58BF229A" w14:textId="77777777" w:rsidR="00E312E8" w:rsidRPr="00E312E8" w:rsidRDefault="00E312E8" w:rsidP="00E312E8">
      <w:pPr>
        <w:pStyle w:val="Bibliography"/>
        <w:rPr>
          <w:rFonts w:cs="Times New Roman"/>
        </w:rPr>
      </w:pPr>
      <w:r w:rsidRPr="00E312E8">
        <w:rPr>
          <w:rFonts w:cs="Times New Roman"/>
        </w:rPr>
        <w:t>16.</w:t>
      </w:r>
      <w:r w:rsidRPr="00E312E8">
        <w:rPr>
          <w:rFonts w:cs="Times New Roman"/>
        </w:rPr>
        <w:tab/>
      </w:r>
      <w:proofErr w:type="spellStart"/>
      <w:r w:rsidRPr="00E312E8">
        <w:rPr>
          <w:rFonts w:cs="Times New Roman"/>
        </w:rPr>
        <w:t>Komro</w:t>
      </w:r>
      <w:proofErr w:type="spellEnd"/>
      <w:r w:rsidRPr="00E312E8">
        <w:rPr>
          <w:rFonts w:cs="Times New Roman"/>
        </w:rPr>
        <w:t xml:space="preserve"> KA, Livingston MD, Markowitz S, </w:t>
      </w:r>
      <w:proofErr w:type="spellStart"/>
      <w:r w:rsidRPr="00E312E8">
        <w:rPr>
          <w:rFonts w:cs="Times New Roman"/>
        </w:rPr>
        <w:t>Wagenaar</w:t>
      </w:r>
      <w:proofErr w:type="spellEnd"/>
      <w:r w:rsidRPr="00E312E8">
        <w:rPr>
          <w:rFonts w:cs="Times New Roman"/>
        </w:rPr>
        <w:t xml:space="preserve"> AC. The Effect of an Increased Minimum Wage on Infant Mortality and Birth Weight. </w:t>
      </w:r>
      <w:r w:rsidRPr="00E312E8">
        <w:rPr>
          <w:rFonts w:cs="Times New Roman"/>
          <w:i/>
          <w:iCs/>
        </w:rPr>
        <w:t>Am J Public Health</w:t>
      </w:r>
      <w:r w:rsidRPr="00E312E8">
        <w:rPr>
          <w:rFonts w:cs="Times New Roman"/>
        </w:rPr>
        <w:t>. 2016;106(8):1514-1516. doi:10.2105/AJPH.2016.303268</w:t>
      </w:r>
    </w:p>
    <w:p w14:paraId="379F60F6" w14:textId="77777777" w:rsidR="00E312E8" w:rsidRPr="00E312E8" w:rsidRDefault="00E312E8" w:rsidP="00E312E8">
      <w:pPr>
        <w:pStyle w:val="Bibliography"/>
        <w:rPr>
          <w:rFonts w:cs="Times New Roman"/>
        </w:rPr>
      </w:pPr>
      <w:r w:rsidRPr="00E312E8">
        <w:rPr>
          <w:rFonts w:cs="Times New Roman"/>
        </w:rPr>
        <w:t>17.</w:t>
      </w:r>
      <w:r w:rsidRPr="00E312E8">
        <w:rPr>
          <w:rFonts w:cs="Times New Roman"/>
        </w:rPr>
        <w:tab/>
      </w:r>
      <w:proofErr w:type="spellStart"/>
      <w:r w:rsidRPr="00E312E8">
        <w:rPr>
          <w:rFonts w:cs="Times New Roman"/>
        </w:rPr>
        <w:t>Wehby</w:t>
      </w:r>
      <w:proofErr w:type="spellEnd"/>
      <w:r w:rsidRPr="00E312E8">
        <w:rPr>
          <w:rFonts w:cs="Times New Roman"/>
        </w:rPr>
        <w:t xml:space="preserve"> GL, </w:t>
      </w:r>
      <w:proofErr w:type="spellStart"/>
      <w:r w:rsidRPr="00E312E8">
        <w:rPr>
          <w:rFonts w:cs="Times New Roman"/>
        </w:rPr>
        <w:t>Kaestner</w:t>
      </w:r>
      <w:proofErr w:type="spellEnd"/>
      <w:r w:rsidRPr="00E312E8">
        <w:rPr>
          <w:rFonts w:cs="Times New Roman"/>
        </w:rPr>
        <w:t xml:space="preserve"> R, </w:t>
      </w:r>
      <w:proofErr w:type="spellStart"/>
      <w:r w:rsidRPr="00E312E8">
        <w:rPr>
          <w:rFonts w:cs="Times New Roman"/>
        </w:rPr>
        <w:t>Lyu</w:t>
      </w:r>
      <w:proofErr w:type="spellEnd"/>
      <w:r w:rsidRPr="00E312E8">
        <w:rPr>
          <w:rFonts w:cs="Times New Roman"/>
        </w:rPr>
        <w:t xml:space="preserve"> W, Dave DM. Effects of the Minimum Wage on Child Health. </w:t>
      </w:r>
      <w:r w:rsidRPr="00E312E8">
        <w:rPr>
          <w:rFonts w:cs="Times New Roman"/>
          <w:i/>
          <w:iCs/>
        </w:rPr>
        <w:t>American Journal of Health Economics</w:t>
      </w:r>
      <w:r w:rsidRPr="00E312E8">
        <w:rPr>
          <w:rFonts w:cs="Times New Roman"/>
        </w:rPr>
        <w:t>. 2022;8(3):412-448. doi:10.1086/719364</w:t>
      </w:r>
    </w:p>
    <w:p w14:paraId="7857903C" w14:textId="77777777" w:rsidR="00E312E8" w:rsidRPr="00E312E8" w:rsidRDefault="00E312E8" w:rsidP="00E312E8">
      <w:pPr>
        <w:pStyle w:val="Bibliography"/>
        <w:rPr>
          <w:rFonts w:cs="Times New Roman"/>
        </w:rPr>
      </w:pPr>
      <w:r w:rsidRPr="00E312E8">
        <w:rPr>
          <w:rFonts w:cs="Times New Roman"/>
        </w:rPr>
        <w:t>18.</w:t>
      </w:r>
      <w:r w:rsidRPr="00E312E8">
        <w:rPr>
          <w:rFonts w:cs="Times New Roman"/>
        </w:rPr>
        <w:tab/>
      </w:r>
      <w:proofErr w:type="spellStart"/>
      <w:r w:rsidRPr="00E312E8">
        <w:rPr>
          <w:rFonts w:cs="Times New Roman"/>
        </w:rPr>
        <w:t>Averett</w:t>
      </w:r>
      <w:proofErr w:type="spellEnd"/>
      <w:r w:rsidRPr="00E312E8">
        <w:rPr>
          <w:rFonts w:cs="Times New Roman"/>
        </w:rPr>
        <w:t xml:space="preserve"> SL, Smith JK, Wang Y. Minimum wages and the health of immigrants’ children. </w:t>
      </w:r>
      <w:r w:rsidRPr="00E312E8">
        <w:rPr>
          <w:rFonts w:cs="Times New Roman"/>
          <w:i/>
          <w:iCs/>
        </w:rPr>
        <w:t>Applied Economics Letters</w:t>
      </w:r>
      <w:r w:rsidRPr="00E312E8">
        <w:rPr>
          <w:rFonts w:cs="Times New Roman"/>
        </w:rPr>
        <w:t>. 2021;28(11):894-901. doi:10.1080/13504851.2020.1784832</w:t>
      </w:r>
    </w:p>
    <w:p w14:paraId="524549F4" w14:textId="77777777" w:rsidR="00E312E8" w:rsidRPr="00E312E8" w:rsidRDefault="00E312E8" w:rsidP="00E312E8">
      <w:pPr>
        <w:pStyle w:val="Bibliography"/>
        <w:rPr>
          <w:rFonts w:cs="Times New Roman"/>
        </w:rPr>
      </w:pPr>
      <w:r w:rsidRPr="00E312E8">
        <w:rPr>
          <w:rFonts w:cs="Times New Roman"/>
        </w:rPr>
        <w:t>19.</w:t>
      </w:r>
      <w:r w:rsidRPr="00E312E8">
        <w:rPr>
          <w:rFonts w:cs="Times New Roman"/>
        </w:rPr>
        <w:tab/>
      </w:r>
      <w:proofErr w:type="spellStart"/>
      <w:r w:rsidRPr="00E312E8">
        <w:rPr>
          <w:rFonts w:cs="Times New Roman"/>
        </w:rPr>
        <w:t>Averett</w:t>
      </w:r>
      <w:proofErr w:type="spellEnd"/>
      <w:r w:rsidRPr="00E312E8">
        <w:rPr>
          <w:rFonts w:cs="Times New Roman"/>
        </w:rPr>
        <w:t xml:space="preserve"> SL, Smith JK, Wang Y. The effects of minimum wages on the health of working teenagers. </w:t>
      </w:r>
      <w:r w:rsidRPr="00E312E8">
        <w:rPr>
          <w:rFonts w:cs="Times New Roman"/>
          <w:i/>
          <w:iCs/>
        </w:rPr>
        <w:t>Applied Economics Letters</w:t>
      </w:r>
      <w:r w:rsidRPr="00E312E8">
        <w:rPr>
          <w:rFonts w:cs="Times New Roman"/>
        </w:rPr>
        <w:t>. 2017;24(16):1127-1130. doi:10.1080/13504851.2016.1259737</w:t>
      </w:r>
    </w:p>
    <w:p w14:paraId="4732EEBB" w14:textId="77777777" w:rsidR="00E312E8" w:rsidRPr="00E312E8" w:rsidRDefault="00E312E8" w:rsidP="00E312E8">
      <w:pPr>
        <w:pStyle w:val="Bibliography"/>
        <w:rPr>
          <w:rFonts w:cs="Times New Roman"/>
        </w:rPr>
      </w:pPr>
      <w:r w:rsidRPr="00E312E8">
        <w:rPr>
          <w:rFonts w:cs="Times New Roman"/>
        </w:rPr>
        <w:t>20.</w:t>
      </w:r>
      <w:r w:rsidRPr="00E312E8">
        <w:rPr>
          <w:rFonts w:cs="Times New Roman"/>
        </w:rPr>
        <w:tab/>
        <w:t xml:space="preserve">Leigh JP, Leigh WA, Du J. Minimum wages and public health: A literature review. </w:t>
      </w:r>
      <w:r w:rsidRPr="00E312E8">
        <w:rPr>
          <w:rFonts w:cs="Times New Roman"/>
          <w:i/>
          <w:iCs/>
        </w:rPr>
        <w:t>Preventive Medicine</w:t>
      </w:r>
      <w:r w:rsidRPr="00E312E8">
        <w:rPr>
          <w:rFonts w:cs="Times New Roman"/>
        </w:rPr>
        <w:t xml:space="preserve">. </w:t>
      </w:r>
      <w:proofErr w:type="gramStart"/>
      <w:r w:rsidRPr="00E312E8">
        <w:rPr>
          <w:rFonts w:cs="Times New Roman"/>
        </w:rPr>
        <w:t>2019;118:122</w:t>
      </w:r>
      <w:proofErr w:type="gramEnd"/>
      <w:r w:rsidRPr="00E312E8">
        <w:rPr>
          <w:rFonts w:cs="Times New Roman"/>
        </w:rPr>
        <w:t xml:space="preserve">-134. </w:t>
      </w:r>
      <w:proofErr w:type="gramStart"/>
      <w:r w:rsidRPr="00E312E8">
        <w:rPr>
          <w:rFonts w:cs="Times New Roman"/>
        </w:rPr>
        <w:t>doi:10.1016/j.ypmed</w:t>
      </w:r>
      <w:proofErr w:type="gramEnd"/>
      <w:r w:rsidRPr="00E312E8">
        <w:rPr>
          <w:rFonts w:cs="Times New Roman"/>
        </w:rPr>
        <w:t>.2018.10.005</w:t>
      </w:r>
    </w:p>
    <w:p w14:paraId="07FD54A7" w14:textId="77777777" w:rsidR="00E312E8" w:rsidRPr="00E312E8" w:rsidRDefault="00E312E8" w:rsidP="00E312E8">
      <w:pPr>
        <w:pStyle w:val="Bibliography"/>
        <w:rPr>
          <w:rFonts w:cs="Times New Roman"/>
        </w:rPr>
      </w:pPr>
      <w:r w:rsidRPr="00E312E8">
        <w:rPr>
          <w:rFonts w:cs="Times New Roman"/>
        </w:rPr>
        <w:t>21.</w:t>
      </w:r>
      <w:r w:rsidRPr="00E312E8">
        <w:rPr>
          <w:rFonts w:cs="Times New Roman"/>
        </w:rPr>
        <w:tab/>
        <w:t xml:space="preserve">Reeves A, McKee M, </w:t>
      </w:r>
      <w:proofErr w:type="spellStart"/>
      <w:r w:rsidRPr="00E312E8">
        <w:rPr>
          <w:rFonts w:cs="Times New Roman"/>
        </w:rPr>
        <w:t>Mackenbach</w:t>
      </w:r>
      <w:proofErr w:type="spellEnd"/>
      <w:r w:rsidRPr="00E312E8">
        <w:rPr>
          <w:rFonts w:cs="Times New Roman"/>
        </w:rPr>
        <w:t xml:space="preserve"> J, Whitehead M, </w:t>
      </w:r>
      <w:proofErr w:type="spellStart"/>
      <w:r w:rsidRPr="00E312E8">
        <w:rPr>
          <w:rFonts w:cs="Times New Roman"/>
        </w:rPr>
        <w:t>Stuckler</w:t>
      </w:r>
      <w:proofErr w:type="spellEnd"/>
      <w:r w:rsidRPr="00E312E8">
        <w:rPr>
          <w:rFonts w:cs="Times New Roman"/>
        </w:rPr>
        <w:t xml:space="preserve"> D. Introduction of a National Minimum Wage Reduced Depressive Symptoms in Low-Wage Workers: A Quasi-Natural Experiment in the UK. </w:t>
      </w:r>
      <w:r w:rsidRPr="00E312E8">
        <w:rPr>
          <w:rFonts w:cs="Times New Roman"/>
          <w:i/>
          <w:iCs/>
        </w:rPr>
        <w:t>Health Economics</w:t>
      </w:r>
      <w:r w:rsidRPr="00E312E8">
        <w:rPr>
          <w:rFonts w:cs="Times New Roman"/>
        </w:rPr>
        <w:t>. 2017;26(5):639-655. doi:10.1002/hec.3336</w:t>
      </w:r>
    </w:p>
    <w:p w14:paraId="1CA5408B" w14:textId="77777777" w:rsidR="00E312E8" w:rsidRPr="00E312E8" w:rsidRDefault="00E312E8" w:rsidP="00E312E8">
      <w:pPr>
        <w:pStyle w:val="Bibliography"/>
        <w:rPr>
          <w:rFonts w:cs="Times New Roman"/>
        </w:rPr>
      </w:pPr>
      <w:r w:rsidRPr="00E312E8">
        <w:rPr>
          <w:rFonts w:cs="Times New Roman"/>
        </w:rPr>
        <w:t>22.</w:t>
      </w:r>
      <w:r w:rsidRPr="00E312E8">
        <w:rPr>
          <w:rFonts w:cs="Times New Roman"/>
        </w:rPr>
        <w:tab/>
      </w:r>
      <w:proofErr w:type="spellStart"/>
      <w:r w:rsidRPr="00E312E8">
        <w:rPr>
          <w:rFonts w:cs="Times New Roman"/>
        </w:rPr>
        <w:t>Kronenberg</w:t>
      </w:r>
      <w:proofErr w:type="spellEnd"/>
      <w:r w:rsidRPr="00E312E8">
        <w:rPr>
          <w:rFonts w:cs="Times New Roman"/>
        </w:rPr>
        <w:t xml:space="preserve"> C, Jacobs R, </w:t>
      </w:r>
      <w:proofErr w:type="spellStart"/>
      <w:r w:rsidRPr="00E312E8">
        <w:rPr>
          <w:rFonts w:cs="Times New Roman"/>
        </w:rPr>
        <w:t>Zucchelli</w:t>
      </w:r>
      <w:proofErr w:type="spellEnd"/>
      <w:r w:rsidRPr="00E312E8">
        <w:rPr>
          <w:rFonts w:cs="Times New Roman"/>
        </w:rPr>
        <w:t xml:space="preserve"> E. The impact of the UK National Minimum Wage on mental health. </w:t>
      </w:r>
      <w:r w:rsidRPr="00E312E8">
        <w:rPr>
          <w:rFonts w:cs="Times New Roman"/>
          <w:i/>
          <w:iCs/>
        </w:rPr>
        <w:t>SSM - Population Health</w:t>
      </w:r>
      <w:r w:rsidRPr="00E312E8">
        <w:rPr>
          <w:rFonts w:cs="Times New Roman"/>
        </w:rPr>
        <w:t xml:space="preserve">. </w:t>
      </w:r>
      <w:proofErr w:type="gramStart"/>
      <w:r w:rsidRPr="00E312E8">
        <w:rPr>
          <w:rFonts w:cs="Times New Roman"/>
        </w:rPr>
        <w:t>2017;3:749</w:t>
      </w:r>
      <w:proofErr w:type="gramEnd"/>
      <w:r w:rsidRPr="00E312E8">
        <w:rPr>
          <w:rFonts w:cs="Times New Roman"/>
        </w:rPr>
        <w:t xml:space="preserve">-755. </w:t>
      </w:r>
      <w:proofErr w:type="gramStart"/>
      <w:r w:rsidRPr="00E312E8">
        <w:rPr>
          <w:rFonts w:cs="Times New Roman"/>
        </w:rPr>
        <w:t>doi:10.1016/j.ssmph</w:t>
      </w:r>
      <w:proofErr w:type="gramEnd"/>
      <w:r w:rsidRPr="00E312E8">
        <w:rPr>
          <w:rFonts w:cs="Times New Roman"/>
        </w:rPr>
        <w:t>.2017.08.007</w:t>
      </w:r>
    </w:p>
    <w:p w14:paraId="0AA9DEFA" w14:textId="77777777" w:rsidR="00E312E8" w:rsidRPr="00E312E8" w:rsidRDefault="00E312E8" w:rsidP="00E312E8">
      <w:pPr>
        <w:pStyle w:val="Bibliography"/>
        <w:rPr>
          <w:rFonts w:cs="Times New Roman"/>
        </w:rPr>
      </w:pPr>
      <w:r w:rsidRPr="00E312E8">
        <w:rPr>
          <w:rFonts w:cs="Times New Roman"/>
        </w:rPr>
        <w:t>23.</w:t>
      </w:r>
      <w:r w:rsidRPr="00E312E8">
        <w:rPr>
          <w:rFonts w:cs="Times New Roman"/>
        </w:rPr>
        <w:tab/>
        <w:t xml:space="preserve">Horn BP, Maclean JC, Strain MR. Do Minimum Wage Increases Influence Worker Health? </w:t>
      </w:r>
      <w:r w:rsidRPr="00E312E8">
        <w:rPr>
          <w:rFonts w:cs="Times New Roman"/>
          <w:i/>
          <w:iCs/>
        </w:rPr>
        <w:t>Economic Inquiry</w:t>
      </w:r>
      <w:r w:rsidRPr="00E312E8">
        <w:rPr>
          <w:rFonts w:cs="Times New Roman"/>
        </w:rPr>
        <w:t>. 2017;55(4):1986-2007. doi:10.1111/ecin.12453</w:t>
      </w:r>
    </w:p>
    <w:p w14:paraId="31DBE56D" w14:textId="77777777" w:rsidR="00E312E8" w:rsidRPr="00E312E8" w:rsidRDefault="00E312E8" w:rsidP="00E312E8">
      <w:pPr>
        <w:pStyle w:val="Bibliography"/>
        <w:rPr>
          <w:rFonts w:cs="Times New Roman"/>
        </w:rPr>
      </w:pPr>
      <w:r w:rsidRPr="00E312E8">
        <w:rPr>
          <w:rFonts w:cs="Times New Roman"/>
        </w:rPr>
        <w:t>24.</w:t>
      </w:r>
      <w:r w:rsidRPr="00E312E8">
        <w:rPr>
          <w:rFonts w:cs="Times New Roman"/>
        </w:rPr>
        <w:tab/>
      </w:r>
      <w:proofErr w:type="spellStart"/>
      <w:r w:rsidRPr="00E312E8">
        <w:rPr>
          <w:rFonts w:cs="Times New Roman"/>
        </w:rPr>
        <w:t>Andreyeva</w:t>
      </w:r>
      <w:proofErr w:type="spellEnd"/>
      <w:r w:rsidRPr="00E312E8">
        <w:rPr>
          <w:rFonts w:cs="Times New Roman"/>
        </w:rPr>
        <w:t xml:space="preserve"> E, </w:t>
      </w:r>
      <w:proofErr w:type="spellStart"/>
      <w:r w:rsidRPr="00E312E8">
        <w:rPr>
          <w:rFonts w:cs="Times New Roman"/>
        </w:rPr>
        <w:t>Ukert</w:t>
      </w:r>
      <w:proofErr w:type="spellEnd"/>
      <w:r w:rsidRPr="00E312E8">
        <w:rPr>
          <w:rFonts w:cs="Times New Roman"/>
        </w:rPr>
        <w:t xml:space="preserve"> B. The impact of the minimum wage on health. </w:t>
      </w:r>
      <w:r w:rsidRPr="00E312E8">
        <w:rPr>
          <w:rFonts w:cs="Times New Roman"/>
          <w:i/>
          <w:iCs/>
        </w:rPr>
        <w:t xml:space="preserve">Int J Health Econ </w:t>
      </w:r>
      <w:proofErr w:type="spellStart"/>
      <w:r w:rsidRPr="00E312E8">
        <w:rPr>
          <w:rFonts w:cs="Times New Roman"/>
          <w:i/>
          <w:iCs/>
        </w:rPr>
        <w:t>Manag</w:t>
      </w:r>
      <w:proofErr w:type="spellEnd"/>
      <w:r w:rsidRPr="00E312E8">
        <w:rPr>
          <w:rFonts w:cs="Times New Roman"/>
        </w:rPr>
        <w:t>. 2018;18(4):337-375. doi:10.1007/s10754-018-9237-0</w:t>
      </w:r>
    </w:p>
    <w:p w14:paraId="5BFD60CF" w14:textId="77777777" w:rsidR="00E312E8" w:rsidRPr="00E312E8" w:rsidRDefault="00E312E8" w:rsidP="00E312E8">
      <w:pPr>
        <w:pStyle w:val="Bibliography"/>
        <w:rPr>
          <w:rFonts w:cs="Times New Roman"/>
        </w:rPr>
      </w:pPr>
      <w:r w:rsidRPr="00E312E8">
        <w:rPr>
          <w:rFonts w:cs="Times New Roman"/>
        </w:rPr>
        <w:t>25.</w:t>
      </w:r>
      <w:r w:rsidRPr="00E312E8">
        <w:rPr>
          <w:rFonts w:cs="Times New Roman"/>
        </w:rPr>
        <w:tab/>
      </w:r>
      <w:proofErr w:type="spellStart"/>
      <w:r w:rsidRPr="00E312E8">
        <w:rPr>
          <w:rFonts w:cs="Times New Roman"/>
        </w:rPr>
        <w:t>Rokicki</w:t>
      </w:r>
      <w:proofErr w:type="spellEnd"/>
      <w:r w:rsidRPr="00E312E8">
        <w:rPr>
          <w:rFonts w:cs="Times New Roman"/>
        </w:rPr>
        <w:t xml:space="preserve"> S, Reichman NE, McGovern ME. Association of Increasing the Minimum Wage in the US With Experiences of Maternal Stressful Life Events. </w:t>
      </w:r>
      <w:r w:rsidRPr="00E312E8">
        <w:rPr>
          <w:rFonts w:cs="Times New Roman"/>
          <w:i/>
          <w:iCs/>
        </w:rPr>
        <w:t>JAMA Network Open</w:t>
      </w:r>
      <w:r w:rsidRPr="00E312E8">
        <w:rPr>
          <w:rFonts w:cs="Times New Roman"/>
        </w:rPr>
        <w:t>. 2023;6(7</w:t>
      </w:r>
      <w:proofErr w:type="gramStart"/>
      <w:r w:rsidRPr="00E312E8">
        <w:rPr>
          <w:rFonts w:cs="Times New Roman"/>
        </w:rPr>
        <w:t>):e</w:t>
      </w:r>
      <w:proofErr w:type="gramEnd"/>
      <w:r w:rsidRPr="00E312E8">
        <w:rPr>
          <w:rFonts w:cs="Times New Roman"/>
        </w:rPr>
        <w:t>2324018. doi:10.1001/jamanetworkopen.2023.24018</w:t>
      </w:r>
    </w:p>
    <w:p w14:paraId="2277D9B7" w14:textId="77777777" w:rsidR="00E312E8" w:rsidRPr="00E312E8" w:rsidRDefault="00E312E8" w:rsidP="00E312E8">
      <w:pPr>
        <w:pStyle w:val="Bibliography"/>
        <w:rPr>
          <w:rFonts w:cs="Times New Roman"/>
        </w:rPr>
      </w:pPr>
      <w:r w:rsidRPr="00E312E8">
        <w:rPr>
          <w:rFonts w:cs="Times New Roman"/>
        </w:rPr>
        <w:t>26.</w:t>
      </w:r>
      <w:r w:rsidRPr="00E312E8">
        <w:rPr>
          <w:rFonts w:cs="Times New Roman"/>
        </w:rPr>
        <w:tab/>
        <w:t xml:space="preserve">Takeuchi DT, Williams DR, Adair RK. Economic Stress in the Family and Children’s Emotional and Behavioral Problems. </w:t>
      </w:r>
      <w:r w:rsidRPr="00E312E8">
        <w:rPr>
          <w:rFonts w:cs="Times New Roman"/>
          <w:i/>
          <w:iCs/>
        </w:rPr>
        <w:t>Journal of Marriage and Family</w:t>
      </w:r>
      <w:r w:rsidRPr="00E312E8">
        <w:rPr>
          <w:rFonts w:cs="Times New Roman"/>
        </w:rPr>
        <w:t>. 1991;53(4):1031-1041. doi:10.2307/353006</w:t>
      </w:r>
    </w:p>
    <w:p w14:paraId="6AE80643" w14:textId="77777777" w:rsidR="00E312E8" w:rsidRPr="00E312E8" w:rsidRDefault="00E312E8" w:rsidP="00E312E8">
      <w:pPr>
        <w:pStyle w:val="Bibliography"/>
        <w:rPr>
          <w:rFonts w:cs="Times New Roman"/>
        </w:rPr>
      </w:pPr>
      <w:r w:rsidRPr="00E312E8">
        <w:rPr>
          <w:rFonts w:cs="Times New Roman"/>
        </w:rPr>
        <w:lastRenderedPageBreak/>
        <w:t>27.</w:t>
      </w:r>
      <w:r w:rsidRPr="00E312E8">
        <w:rPr>
          <w:rFonts w:cs="Times New Roman"/>
        </w:rPr>
        <w:tab/>
      </w:r>
      <w:proofErr w:type="spellStart"/>
      <w:r w:rsidRPr="00E312E8">
        <w:rPr>
          <w:rFonts w:cs="Times New Roman"/>
        </w:rPr>
        <w:t>Kornrich</w:t>
      </w:r>
      <w:proofErr w:type="spellEnd"/>
      <w:r w:rsidRPr="00E312E8">
        <w:rPr>
          <w:rFonts w:cs="Times New Roman"/>
        </w:rPr>
        <w:t xml:space="preserve"> S, Furstenberg F. Investing in Children: Changes in Parental Spending on Children, 1972–2007. </w:t>
      </w:r>
      <w:r w:rsidRPr="00E312E8">
        <w:rPr>
          <w:rFonts w:cs="Times New Roman"/>
          <w:i/>
          <w:iCs/>
        </w:rPr>
        <w:t>Demography</w:t>
      </w:r>
      <w:r w:rsidRPr="00E312E8">
        <w:rPr>
          <w:rFonts w:cs="Times New Roman"/>
        </w:rPr>
        <w:t>. 2012;50(1):1-23. doi:10.1007/s13524-012-0146-4</w:t>
      </w:r>
    </w:p>
    <w:p w14:paraId="62452ECD" w14:textId="77777777" w:rsidR="00E312E8" w:rsidRPr="00E312E8" w:rsidRDefault="00E312E8" w:rsidP="00E312E8">
      <w:pPr>
        <w:pStyle w:val="Bibliography"/>
        <w:rPr>
          <w:rFonts w:cs="Times New Roman"/>
        </w:rPr>
      </w:pPr>
      <w:r w:rsidRPr="00E312E8">
        <w:rPr>
          <w:rFonts w:cs="Times New Roman"/>
        </w:rPr>
        <w:t>28.</w:t>
      </w:r>
      <w:r w:rsidRPr="00E312E8">
        <w:rPr>
          <w:rFonts w:cs="Times New Roman"/>
        </w:rPr>
        <w:tab/>
      </w:r>
      <w:proofErr w:type="spellStart"/>
      <w:r w:rsidRPr="00E312E8">
        <w:rPr>
          <w:rFonts w:cs="Times New Roman"/>
        </w:rPr>
        <w:t>Stuckler</w:t>
      </w:r>
      <w:proofErr w:type="spellEnd"/>
      <w:r w:rsidRPr="00E312E8">
        <w:rPr>
          <w:rFonts w:cs="Times New Roman"/>
        </w:rPr>
        <w:t xml:space="preserve"> D, </w:t>
      </w:r>
      <w:proofErr w:type="spellStart"/>
      <w:r w:rsidRPr="00E312E8">
        <w:rPr>
          <w:rFonts w:cs="Times New Roman"/>
        </w:rPr>
        <w:t>Basu</w:t>
      </w:r>
      <w:proofErr w:type="spellEnd"/>
      <w:r w:rsidRPr="00E312E8">
        <w:rPr>
          <w:rFonts w:cs="Times New Roman"/>
        </w:rPr>
        <w:t xml:space="preserve"> S, </w:t>
      </w:r>
      <w:proofErr w:type="spellStart"/>
      <w:r w:rsidRPr="00E312E8">
        <w:rPr>
          <w:rFonts w:cs="Times New Roman"/>
        </w:rPr>
        <w:t>Suhrcke</w:t>
      </w:r>
      <w:proofErr w:type="spellEnd"/>
      <w:r w:rsidRPr="00E312E8">
        <w:rPr>
          <w:rFonts w:cs="Times New Roman"/>
        </w:rPr>
        <w:t xml:space="preserve"> M, Coutts A, McKee M. The public health effect of economic crises and alternative policy responses in Europe: an empirical analysis. </w:t>
      </w:r>
      <w:r w:rsidRPr="00E312E8">
        <w:rPr>
          <w:rFonts w:cs="Times New Roman"/>
          <w:i/>
          <w:iCs/>
        </w:rPr>
        <w:t>The Lancet</w:t>
      </w:r>
      <w:r w:rsidRPr="00E312E8">
        <w:rPr>
          <w:rFonts w:cs="Times New Roman"/>
        </w:rPr>
        <w:t>. 2009;374(9686):315-323. doi:10.1016/S0140-6736(09)61124-7</w:t>
      </w:r>
    </w:p>
    <w:p w14:paraId="13214F0F" w14:textId="77777777" w:rsidR="00E312E8" w:rsidRPr="00E312E8" w:rsidRDefault="00E312E8" w:rsidP="00E312E8">
      <w:pPr>
        <w:pStyle w:val="Bibliography"/>
        <w:rPr>
          <w:rFonts w:cs="Times New Roman"/>
        </w:rPr>
      </w:pPr>
      <w:r w:rsidRPr="00E312E8">
        <w:rPr>
          <w:rFonts w:cs="Times New Roman"/>
        </w:rPr>
        <w:t>29.</w:t>
      </w:r>
      <w:r w:rsidRPr="00E312E8">
        <w:rPr>
          <w:rFonts w:cs="Times New Roman"/>
        </w:rPr>
        <w:tab/>
      </w:r>
      <w:proofErr w:type="spellStart"/>
      <w:r w:rsidRPr="00E312E8">
        <w:rPr>
          <w:rFonts w:cs="Times New Roman"/>
        </w:rPr>
        <w:t>McCarrier</w:t>
      </w:r>
      <w:proofErr w:type="spellEnd"/>
      <w:r w:rsidRPr="00E312E8">
        <w:rPr>
          <w:rFonts w:cs="Times New Roman"/>
        </w:rPr>
        <w:t xml:space="preserve"> KP, Zimmerman FJ, Ralston JD, Martin DP. Associations Between Minimum Wage Policy and Access to Health Care: Evidence </w:t>
      </w:r>
      <w:proofErr w:type="gramStart"/>
      <w:r w:rsidRPr="00E312E8">
        <w:rPr>
          <w:rFonts w:cs="Times New Roman"/>
        </w:rPr>
        <w:t>From</w:t>
      </w:r>
      <w:proofErr w:type="gramEnd"/>
      <w:r w:rsidRPr="00E312E8">
        <w:rPr>
          <w:rFonts w:cs="Times New Roman"/>
        </w:rPr>
        <w:t xml:space="preserve"> the Behavioral Risk Factor Surveillance System, 1996–2007. </w:t>
      </w:r>
      <w:r w:rsidRPr="00E312E8">
        <w:rPr>
          <w:rFonts w:cs="Times New Roman"/>
          <w:i/>
          <w:iCs/>
        </w:rPr>
        <w:t>Am J Public Health</w:t>
      </w:r>
      <w:r w:rsidRPr="00E312E8">
        <w:rPr>
          <w:rFonts w:cs="Times New Roman"/>
        </w:rPr>
        <w:t>. 2011;101(2):359-367. doi:10.2105/AJPH.2006.108928</w:t>
      </w:r>
    </w:p>
    <w:p w14:paraId="7FE2AB17" w14:textId="77777777" w:rsidR="00E312E8" w:rsidRPr="00E312E8" w:rsidRDefault="00E312E8" w:rsidP="00E312E8">
      <w:pPr>
        <w:pStyle w:val="Bibliography"/>
        <w:rPr>
          <w:rFonts w:cs="Times New Roman"/>
        </w:rPr>
      </w:pPr>
      <w:r w:rsidRPr="00E312E8">
        <w:rPr>
          <w:rFonts w:cs="Times New Roman"/>
        </w:rPr>
        <w:t>30.</w:t>
      </w:r>
      <w:r w:rsidRPr="00E312E8">
        <w:rPr>
          <w:rFonts w:cs="Times New Roman"/>
        </w:rPr>
        <w:tab/>
        <w:t xml:space="preserve">Du J, </w:t>
      </w:r>
      <w:proofErr w:type="spellStart"/>
      <w:r w:rsidRPr="00E312E8">
        <w:rPr>
          <w:rFonts w:cs="Times New Roman"/>
        </w:rPr>
        <w:t>Yagihashi</w:t>
      </w:r>
      <w:proofErr w:type="spellEnd"/>
      <w:r w:rsidRPr="00E312E8">
        <w:rPr>
          <w:rFonts w:cs="Times New Roman"/>
        </w:rPr>
        <w:t xml:space="preserve"> T. Health capital investment and time spent on health-related activities. </w:t>
      </w:r>
      <w:r w:rsidRPr="00E312E8">
        <w:rPr>
          <w:rFonts w:cs="Times New Roman"/>
          <w:i/>
          <w:iCs/>
        </w:rPr>
        <w:t>Rev Econ Household</w:t>
      </w:r>
      <w:r w:rsidRPr="00E312E8">
        <w:rPr>
          <w:rFonts w:cs="Times New Roman"/>
        </w:rPr>
        <w:t>. 2017;15(4):1215-1248. doi:10.1007/s11150-017-9378-9</w:t>
      </w:r>
    </w:p>
    <w:p w14:paraId="35CA9DD9" w14:textId="77777777" w:rsidR="00E312E8" w:rsidRPr="00E312E8" w:rsidRDefault="00E312E8" w:rsidP="00E312E8">
      <w:pPr>
        <w:pStyle w:val="Bibliography"/>
        <w:rPr>
          <w:rFonts w:cs="Times New Roman"/>
        </w:rPr>
      </w:pPr>
      <w:r w:rsidRPr="00E312E8">
        <w:rPr>
          <w:rFonts w:cs="Times New Roman"/>
        </w:rPr>
        <w:t>31.</w:t>
      </w:r>
      <w:r w:rsidRPr="00E312E8">
        <w:rPr>
          <w:rFonts w:cs="Times New Roman"/>
        </w:rPr>
        <w:tab/>
        <w:t xml:space="preserve">Smith AA. The minimum wage and teen educational attainment. </w:t>
      </w:r>
      <w:proofErr w:type="spellStart"/>
      <w:r w:rsidRPr="00E312E8">
        <w:rPr>
          <w:rFonts w:cs="Times New Roman"/>
          <w:i/>
          <w:iCs/>
        </w:rPr>
        <w:t>Labour</w:t>
      </w:r>
      <w:proofErr w:type="spellEnd"/>
      <w:r w:rsidRPr="00E312E8">
        <w:rPr>
          <w:rFonts w:cs="Times New Roman"/>
          <w:i/>
          <w:iCs/>
        </w:rPr>
        <w:t xml:space="preserve"> Economics</w:t>
      </w:r>
      <w:r w:rsidRPr="00E312E8">
        <w:rPr>
          <w:rFonts w:cs="Times New Roman"/>
        </w:rPr>
        <w:t xml:space="preserve">. </w:t>
      </w:r>
      <w:proofErr w:type="gramStart"/>
      <w:r w:rsidRPr="00E312E8">
        <w:rPr>
          <w:rFonts w:cs="Times New Roman"/>
        </w:rPr>
        <w:t>2021;73:102061</w:t>
      </w:r>
      <w:proofErr w:type="gramEnd"/>
      <w:r w:rsidRPr="00E312E8">
        <w:rPr>
          <w:rFonts w:cs="Times New Roman"/>
        </w:rPr>
        <w:t xml:space="preserve">. </w:t>
      </w:r>
      <w:proofErr w:type="gramStart"/>
      <w:r w:rsidRPr="00E312E8">
        <w:rPr>
          <w:rFonts w:cs="Times New Roman"/>
        </w:rPr>
        <w:t>doi:10.1016/j.labeco</w:t>
      </w:r>
      <w:proofErr w:type="gramEnd"/>
      <w:r w:rsidRPr="00E312E8">
        <w:rPr>
          <w:rFonts w:cs="Times New Roman"/>
        </w:rPr>
        <w:t>.2021.102061</w:t>
      </w:r>
    </w:p>
    <w:p w14:paraId="3916577D" w14:textId="77777777" w:rsidR="00E312E8" w:rsidRPr="00E312E8" w:rsidRDefault="00E312E8" w:rsidP="00E312E8">
      <w:pPr>
        <w:pStyle w:val="Bibliography"/>
        <w:rPr>
          <w:rFonts w:cs="Times New Roman"/>
        </w:rPr>
      </w:pPr>
      <w:r w:rsidRPr="00E312E8">
        <w:rPr>
          <w:rFonts w:cs="Times New Roman"/>
        </w:rPr>
        <w:t>32.</w:t>
      </w:r>
      <w:r w:rsidRPr="00E312E8">
        <w:rPr>
          <w:rFonts w:cs="Times New Roman"/>
        </w:rPr>
        <w:tab/>
        <w:t xml:space="preserve">Dittrich M, </w:t>
      </w:r>
      <w:proofErr w:type="spellStart"/>
      <w:r w:rsidRPr="00E312E8">
        <w:rPr>
          <w:rFonts w:cs="Times New Roman"/>
        </w:rPr>
        <w:t>Knabe</w:t>
      </w:r>
      <w:proofErr w:type="spellEnd"/>
      <w:r w:rsidRPr="00E312E8">
        <w:rPr>
          <w:rFonts w:cs="Times New Roman"/>
        </w:rPr>
        <w:t xml:space="preserve"> A, </w:t>
      </w:r>
      <w:proofErr w:type="spellStart"/>
      <w:r w:rsidRPr="00E312E8">
        <w:rPr>
          <w:rFonts w:cs="Times New Roman"/>
        </w:rPr>
        <w:t>Leipold</w:t>
      </w:r>
      <w:proofErr w:type="spellEnd"/>
      <w:r w:rsidRPr="00E312E8">
        <w:rPr>
          <w:rFonts w:cs="Times New Roman"/>
        </w:rPr>
        <w:t xml:space="preserve"> K. Spillover Effects of Minimum Wages in Experimental Wage Negotiations. </w:t>
      </w:r>
      <w:proofErr w:type="spellStart"/>
      <w:r w:rsidRPr="00E312E8">
        <w:rPr>
          <w:rFonts w:cs="Times New Roman"/>
          <w:i/>
          <w:iCs/>
        </w:rPr>
        <w:t>CESifo</w:t>
      </w:r>
      <w:proofErr w:type="spellEnd"/>
      <w:r w:rsidRPr="00E312E8">
        <w:rPr>
          <w:rFonts w:cs="Times New Roman"/>
          <w:i/>
          <w:iCs/>
        </w:rPr>
        <w:t xml:space="preserve"> Economic Studies</w:t>
      </w:r>
      <w:r w:rsidRPr="00E312E8">
        <w:rPr>
          <w:rFonts w:cs="Times New Roman"/>
        </w:rPr>
        <w:t>. 2014;60(4):780-804. doi:10.1093/</w:t>
      </w:r>
      <w:proofErr w:type="spellStart"/>
      <w:r w:rsidRPr="00E312E8">
        <w:rPr>
          <w:rFonts w:cs="Times New Roman"/>
        </w:rPr>
        <w:t>cesifo</w:t>
      </w:r>
      <w:proofErr w:type="spellEnd"/>
      <w:r w:rsidRPr="00E312E8">
        <w:rPr>
          <w:rFonts w:cs="Times New Roman"/>
        </w:rPr>
        <w:t>/ifu034</w:t>
      </w:r>
    </w:p>
    <w:p w14:paraId="29271F18" w14:textId="77777777" w:rsidR="00E312E8" w:rsidRPr="00E312E8" w:rsidRDefault="00E312E8" w:rsidP="00E312E8">
      <w:pPr>
        <w:pStyle w:val="Bibliography"/>
        <w:rPr>
          <w:rFonts w:cs="Times New Roman"/>
        </w:rPr>
      </w:pPr>
      <w:r w:rsidRPr="00E312E8">
        <w:rPr>
          <w:rFonts w:cs="Times New Roman"/>
        </w:rPr>
        <w:t>33.</w:t>
      </w:r>
      <w:r w:rsidRPr="00E312E8">
        <w:rPr>
          <w:rFonts w:cs="Times New Roman"/>
        </w:rPr>
        <w:tab/>
        <w:t xml:space="preserve">Goodman-Bacon A. Difference-in-differences with variation in treatment timing. </w:t>
      </w:r>
      <w:r w:rsidRPr="00E312E8">
        <w:rPr>
          <w:rFonts w:cs="Times New Roman"/>
          <w:i/>
          <w:iCs/>
        </w:rPr>
        <w:t>Journal of Econometrics</w:t>
      </w:r>
      <w:r w:rsidRPr="00E312E8">
        <w:rPr>
          <w:rFonts w:cs="Times New Roman"/>
        </w:rPr>
        <w:t xml:space="preserve">. 2021;225(2):254-277. </w:t>
      </w:r>
      <w:proofErr w:type="gramStart"/>
      <w:r w:rsidRPr="00E312E8">
        <w:rPr>
          <w:rFonts w:cs="Times New Roman"/>
        </w:rPr>
        <w:t>doi:10.1016/j.jeconom</w:t>
      </w:r>
      <w:proofErr w:type="gramEnd"/>
      <w:r w:rsidRPr="00E312E8">
        <w:rPr>
          <w:rFonts w:cs="Times New Roman"/>
        </w:rPr>
        <w:t>.2021.03.014</w:t>
      </w:r>
    </w:p>
    <w:p w14:paraId="5CE09689" w14:textId="77777777" w:rsidR="00E312E8" w:rsidRPr="00E312E8" w:rsidRDefault="00E312E8" w:rsidP="00E312E8">
      <w:pPr>
        <w:pStyle w:val="Bibliography"/>
        <w:rPr>
          <w:rFonts w:cs="Times New Roman"/>
        </w:rPr>
      </w:pPr>
      <w:r w:rsidRPr="00E312E8">
        <w:rPr>
          <w:rFonts w:cs="Times New Roman"/>
        </w:rPr>
        <w:t>34.</w:t>
      </w:r>
      <w:r w:rsidRPr="00E312E8">
        <w:rPr>
          <w:rFonts w:cs="Times New Roman"/>
        </w:rPr>
        <w:tab/>
        <w:t xml:space="preserve">Callaway B, </w:t>
      </w:r>
      <w:proofErr w:type="spellStart"/>
      <w:r w:rsidRPr="00E312E8">
        <w:rPr>
          <w:rFonts w:cs="Times New Roman"/>
        </w:rPr>
        <w:t>Sant’Anna</w:t>
      </w:r>
      <w:proofErr w:type="spellEnd"/>
      <w:r w:rsidRPr="00E312E8">
        <w:rPr>
          <w:rFonts w:cs="Times New Roman"/>
        </w:rPr>
        <w:t xml:space="preserve"> PHC. Difference-in-Differences with multiple time periods. </w:t>
      </w:r>
      <w:r w:rsidRPr="00E312E8">
        <w:rPr>
          <w:rFonts w:cs="Times New Roman"/>
          <w:i/>
          <w:iCs/>
        </w:rPr>
        <w:t>Journal of Econometrics</w:t>
      </w:r>
      <w:r w:rsidRPr="00E312E8">
        <w:rPr>
          <w:rFonts w:cs="Times New Roman"/>
        </w:rPr>
        <w:t xml:space="preserve">. 2021;225(2):200-230. </w:t>
      </w:r>
      <w:proofErr w:type="gramStart"/>
      <w:r w:rsidRPr="00E312E8">
        <w:rPr>
          <w:rFonts w:cs="Times New Roman"/>
        </w:rPr>
        <w:t>doi:10.1016/j.jeconom</w:t>
      </w:r>
      <w:proofErr w:type="gramEnd"/>
      <w:r w:rsidRPr="00E312E8">
        <w:rPr>
          <w:rFonts w:cs="Times New Roman"/>
        </w:rPr>
        <w:t>.2020.12.001</w:t>
      </w:r>
    </w:p>
    <w:p w14:paraId="2EFBF62A" w14:textId="77777777" w:rsidR="00E312E8" w:rsidRPr="00E312E8" w:rsidRDefault="00E312E8" w:rsidP="00E312E8">
      <w:pPr>
        <w:pStyle w:val="Bibliography"/>
        <w:rPr>
          <w:rFonts w:cs="Times New Roman"/>
        </w:rPr>
      </w:pPr>
      <w:r w:rsidRPr="00E312E8">
        <w:rPr>
          <w:rFonts w:cs="Times New Roman"/>
        </w:rPr>
        <w:t>35.</w:t>
      </w:r>
      <w:r w:rsidRPr="00E312E8">
        <w:rPr>
          <w:rFonts w:cs="Times New Roman"/>
        </w:rPr>
        <w:tab/>
        <w:t xml:space="preserve">Sun L, Abraham S. Estimating dynamic treatment effects in event studies with heterogeneous treatment effects. </w:t>
      </w:r>
      <w:r w:rsidRPr="00E312E8">
        <w:rPr>
          <w:rFonts w:cs="Times New Roman"/>
          <w:i/>
          <w:iCs/>
        </w:rPr>
        <w:t>Journal of Econometrics</w:t>
      </w:r>
      <w:r w:rsidRPr="00E312E8">
        <w:rPr>
          <w:rFonts w:cs="Times New Roman"/>
        </w:rPr>
        <w:t xml:space="preserve">. 2021;225(2):175-199. </w:t>
      </w:r>
      <w:proofErr w:type="gramStart"/>
      <w:r w:rsidRPr="00E312E8">
        <w:rPr>
          <w:rFonts w:cs="Times New Roman"/>
        </w:rPr>
        <w:t>doi:10.1016/j.jeconom</w:t>
      </w:r>
      <w:proofErr w:type="gramEnd"/>
      <w:r w:rsidRPr="00E312E8">
        <w:rPr>
          <w:rFonts w:cs="Times New Roman"/>
        </w:rPr>
        <w:t>.2020.09.006</w:t>
      </w:r>
    </w:p>
    <w:p w14:paraId="131F6E6B" w14:textId="77777777" w:rsidR="00E312E8" w:rsidRPr="00E312E8" w:rsidRDefault="00E312E8" w:rsidP="00E312E8">
      <w:pPr>
        <w:pStyle w:val="Bibliography"/>
        <w:rPr>
          <w:rFonts w:cs="Times New Roman"/>
        </w:rPr>
      </w:pPr>
      <w:r w:rsidRPr="00E312E8">
        <w:rPr>
          <w:rFonts w:cs="Times New Roman"/>
        </w:rPr>
        <w:t>36.</w:t>
      </w:r>
      <w:r w:rsidRPr="00E312E8">
        <w:rPr>
          <w:rFonts w:cs="Times New Roman"/>
        </w:rPr>
        <w:tab/>
      </w:r>
      <w:proofErr w:type="spellStart"/>
      <w:r w:rsidRPr="00E312E8">
        <w:rPr>
          <w:rFonts w:cs="Times New Roman"/>
        </w:rPr>
        <w:t>Desilver</w:t>
      </w:r>
      <w:proofErr w:type="spellEnd"/>
      <w:r w:rsidRPr="00E312E8">
        <w:rPr>
          <w:rFonts w:cs="Times New Roman"/>
        </w:rPr>
        <w:t xml:space="preserve"> D. When it comes to raising the minimum wage, most of the action is in cities and states, not Congress. Pew Research Center. Accessed August 10, 2023. https://www.pewresearch.org/short-reads/2021/03/12/when-it-comes-to-raising-the-minimum-wage-most-of-the-action-is-in-cities-and-states-not-congress/</w:t>
      </w:r>
    </w:p>
    <w:p w14:paraId="37DBCB73" w14:textId="77777777" w:rsidR="00E312E8" w:rsidRPr="00E312E8" w:rsidRDefault="00E312E8" w:rsidP="00E312E8">
      <w:pPr>
        <w:pStyle w:val="Bibliography"/>
        <w:rPr>
          <w:rFonts w:cs="Times New Roman"/>
        </w:rPr>
      </w:pPr>
      <w:r w:rsidRPr="00E312E8">
        <w:rPr>
          <w:rFonts w:cs="Times New Roman"/>
        </w:rPr>
        <w:t>37.</w:t>
      </w:r>
      <w:r w:rsidRPr="00E312E8">
        <w:rPr>
          <w:rFonts w:cs="Times New Roman"/>
        </w:rPr>
        <w:tab/>
        <w:t xml:space="preserve">Dube A, Naidu S, Reich M. The Economic Effects of a Citywide Minimum Wage. </w:t>
      </w:r>
      <w:r w:rsidRPr="00E312E8">
        <w:rPr>
          <w:rFonts w:cs="Times New Roman"/>
          <w:i/>
          <w:iCs/>
        </w:rPr>
        <w:t>ILR Review</w:t>
      </w:r>
      <w:r w:rsidRPr="00E312E8">
        <w:rPr>
          <w:rFonts w:cs="Times New Roman"/>
        </w:rPr>
        <w:t>. 2007;60(4):522-543. doi:10.1177/001979390706000404</w:t>
      </w:r>
    </w:p>
    <w:p w14:paraId="0618C6AF" w14:textId="77777777" w:rsidR="00E312E8" w:rsidRPr="00E312E8" w:rsidRDefault="00E312E8" w:rsidP="00E312E8">
      <w:pPr>
        <w:pStyle w:val="Bibliography"/>
        <w:rPr>
          <w:rFonts w:cs="Times New Roman"/>
        </w:rPr>
      </w:pPr>
      <w:r w:rsidRPr="00E312E8">
        <w:rPr>
          <w:rFonts w:cs="Times New Roman"/>
        </w:rPr>
        <w:t>38.</w:t>
      </w:r>
      <w:r w:rsidRPr="00E312E8">
        <w:rPr>
          <w:rFonts w:cs="Times New Roman"/>
        </w:rPr>
        <w:tab/>
        <w:t xml:space="preserve">Allegretto S, </w:t>
      </w:r>
      <w:proofErr w:type="spellStart"/>
      <w:r w:rsidRPr="00E312E8">
        <w:rPr>
          <w:rFonts w:cs="Times New Roman"/>
        </w:rPr>
        <w:t>Godoey</w:t>
      </w:r>
      <w:proofErr w:type="spellEnd"/>
      <w:r w:rsidRPr="00E312E8">
        <w:rPr>
          <w:rFonts w:cs="Times New Roman"/>
        </w:rPr>
        <w:t xml:space="preserve"> A, Nadler C, Reich M. The new wave of local minimum wage policies: Evidence from six cities. </w:t>
      </w:r>
      <w:r w:rsidRPr="00E312E8">
        <w:rPr>
          <w:rFonts w:cs="Times New Roman"/>
          <w:i/>
          <w:iCs/>
        </w:rPr>
        <w:t>CWED Policy Report</w:t>
      </w:r>
      <w:r w:rsidRPr="00E312E8">
        <w:rPr>
          <w:rFonts w:cs="Times New Roman"/>
        </w:rPr>
        <w:t>. Published online 2018.</w:t>
      </w:r>
    </w:p>
    <w:p w14:paraId="7F8ADB1F" w14:textId="77777777" w:rsidR="00E312E8" w:rsidRPr="00E312E8" w:rsidRDefault="00E312E8" w:rsidP="00E312E8">
      <w:pPr>
        <w:pStyle w:val="Bibliography"/>
        <w:rPr>
          <w:rFonts w:cs="Times New Roman"/>
        </w:rPr>
      </w:pPr>
      <w:r w:rsidRPr="00E312E8">
        <w:rPr>
          <w:rFonts w:cs="Times New Roman"/>
        </w:rPr>
        <w:t>39.</w:t>
      </w:r>
      <w:r w:rsidRPr="00E312E8">
        <w:rPr>
          <w:rFonts w:cs="Times New Roman"/>
        </w:rPr>
        <w:tab/>
        <w:t xml:space="preserve">Jardim E, Long MC, Plotnick R, van </w:t>
      </w:r>
      <w:proofErr w:type="spellStart"/>
      <w:r w:rsidRPr="00E312E8">
        <w:rPr>
          <w:rFonts w:cs="Times New Roman"/>
        </w:rPr>
        <w:t>Inwegen</w:t>
      </w:r>
      <w:proofErr w:type="spellEnd"/>
      <w:r w:rsidRPr="00E312E8">
        <w:rPr>
          <w:rFonts w:cs="Times New Roman"/>
        </w:rPr>
        <w:t xml:space="preserve"> E, </w:t>
      </w:r>
      <w:proofErr w:type="spellStart"/>
      <w:r w:rsidRPr="00E312E8">
        <w:rPr>
          <w:rFonts w:cs="Times New Roman"/>
        </w:rPr>
        <w:t>Vigdor</w:t>
      </w:r>
      <w:proofErr w:type="spellEnd"/>
      <w:r w:rsidRPr="00E312E8">
        <w:rPr>
          <w:rFonts w:cs="Times New Roman"/>
        </w:rPr>
        <w:t xml:space="preserve"> J, </w:t>
      </w:r>
      <w:proofErr w:type="spellStart"/>
      <w:r w:rsidRPr="00E312E8">
        <w:rPr>
          <w:rFonts w:cs="Times New Roman"/>
        </w:rPr>
        <w:t>Wething</w:t>
      </w:r>
      <w:proofErr w:type="spellEnd"/>
      <w:r w:rsidRPr="00E312E8">
        <w:rPr>
          <w:rFonts w:cs="Times New Roman"/>
        </w:rPr>
        <w:t xml:space="preserve"> H. Minimum-Wage Increases and Low-Wage Employment: Evidence from Seattle. </w:t>
      </w:r>
      <w:r w:rsidRPr="00E312E8">
        <w:rPr>
          <w:rFonts w:cs="Times New Roman"/>
          <w:i/>
          <w:iCs/>
        </w:rPr>
        <w:t>American Economic Journal: Economic Policy</w:t>
      </w:r>
      <w:r w:rsidRPr="00E312E8">
        <w:rPr>
          <w:rFonts w:cs="Times New Roman"/>
        </w:rPr>
        <w:t>. 2022;14(2):263-314. doi:10.1257/pol.20180578</w:t>
      </w:r>
    </w:p>
    <w:p w14:paraId="0D053345" w14:textId="77777777" w:rsidR="00E312E8" w:rsidRPr="00E312E8" w:rsidRDefault="00E312E8" w:rsidP="00E312E8">
      <w:pPr>
        <w:pStyle w:val="Bibliography"/>
        <w:rPr>
          <w:rFonts w:cs="Times New Roman"/>
        </w:rPr>
      </w:pPr>
      <w:r w:rsidRPr="00E312E8">
        <w:rPr>
          <w:rFonts w:cs="Times New Roman"/>
        </w:rPr>
        <w:t>40.</w:t>
      </w:r>
      <w:r w:rsidRPr="00E312E8">
        <w:rPr>
          <w:rFonts w:cs="Times New Roman"/>
        </w:rPr>
        <w:tab/>
        <w:t xml:space="preserve">Dube A, Lindner A. City Limits: What Do Local-Area Minimum Wages Do? </w:t>
      </w:r>
      <w:r w:rsidRPr="00E312E8">
        <w:rPr>
          <w:rFonts w:cs="Times New Roman"/>
          <w:i/>
          <w:iCs/>
        </w:rPr>
        <w:t>Journal of Economic Perspectives</w:t>
      </w:r>
      <w:r w:rsidRPr="00E312E8">
        <w:rPr>
          <w:rFonts w:cs="Times New Roman"/>
        </w:rPr>
        <w:t>. 2021;35(1):27-50. doi:10.1257/jep.35.1.27</w:t>
      </w:r>
    </w:p>
    <w:p w14:paraId="1B8C8D0D" w14:textId="77777777" w:rsidR="00E312E8" w:rsidRPr="00E312E8" w:rsidRDefault="00E312E8" w:rsidP="00E312E8">
      <w:pPr>
        <w:pStyle w:val="Bibliography"/>
        <w:rPr>
          <w:rFonts w:cs="Times New Roman"/>
        </w:rPr>
      </w:pPr>
      <w:r w:rsidRPr="00E312E8">
        <w:rPr>
          <w:rFonts w:cs="Times New Roman"/>
        </w:rPr>
        <w:lastRenderedPageBreak/>
        <w:t>41.</w:t>
      </w:r>
      <w:r w:rsidRPr="00E312E8">
        <w:rPr>
          <w:rFonts w:cs="Times New Roman"/>
        </w:rPr>
        <w:tab/>
        <w:t xml:space="preserve">Holbrook JR, </w:t>
      </w:r>
      <w:proofErr w:type="spellStart"/>
      <w:r w:rsidRPr="00E312E8">
        <w:rPr>
          <w:rFonts w:cs="Times New Roman"/>
        </w:rPr>
        <w:t>Bitsko</w:t>
      </w:r>
      <w:proofErr w:type="spellEnd"/>
      <w:r w:rsidRPr="00E312E8">
        <w:rPr>
          <w:rFonts w:cs="Times New Roman"/>
        </w:rPr>
        <w:t xml:space="preserve"> RH, Danielson ML, Visser SN. Interpreting the Prevalence of Mental Disorders in Children: Tribulation and Triangulation. </w:t>
      </w:r>
      <w:r w:rsidRPr="00E312E8">
        <w:rPr>
          <w:rFonts w:cs="Times New Roman"/>
          <w:i/>
          <w:iCs/>
        </w:rPr>
        <w:t xml:space="preserve">Health </w:t>
      </w:r>
      <w:proofErr w:type="spellStart"/>
      <w:r w:rsidRPr="00E312E8">
        <w:rPr>
          <w:rFonts w:cs="Times New Roman"/>
          <w:i/>
          <w:iCs/>
        </w:rPr>
        <w:t>Promot</w:t>
      </w:r>
      <w:proofErr w:type="spellEnd"/>
      <w:r w:rsidRPr="00E312E8">
        <w:rPr>
          <w:rFonts w:cs="Times New Roman"/>
          <w:i/>
          <w:iCs/>
        </w:rPr>
        <w:t xml:space="preserve"> </w:t>
      </w:r>
      <w:proofErr w:type="spellStart"/>
      <w:r w:rsidRPr="00E312E8">
        <w:rPr>
          <w:rFonts w:cs="Times New Roman"/>
          <w:i/>
          <w:iCs/>
        </w:rPr>
        <w:t>Pract</w:t>
      </w:r>
      <w:proofErr w:type="spellEnd"/>
      <w:r w:rsidRPr="00E312E8">
        <w:rPr>
          <w:rFonts w:cs="Times New Roman"/>
        </w:rPr>
        <w:t>. 2017;18(1):5-7. doi:10.1177/1524839916677730</w:t>
      </w:r>
    </w:p>
    <w:p w14:paraId="709F4140" w14:textId="1DD673E9" w:rsidR="00D76340" w:rsidRPr="002958B8" w:rsidRDefault="005E65C9" w:rsidP="002958B8">
      <w:pPr>
        <w:spacing w:line="480" w:lineRule="auto"/>
        <w:jc w:val="both"/>
        <w:rPr>
          <w:rFonts w:cs="Times New Roman"/>
        </w:rPr>
      </w:pPr>
      <w:r w:rsidRPr="00D76340">
        <w:rPr>
          <w:rFonts w:cs="Times New Roman"/>
        </w:rPr>
        <w:fldChar w:fldCharType="end"/>
      </w:r>
      <w:r w:rsidR="00D76340" w:rsidRPr="00D76340">
        <w:rPr>
          <w:rFonts w:eastAsia="Times New Roman" w:cs="Times New Roman"/>
        </w:rPr>
        <w:br w:type="page"/>
      </w:r>
    </w:p>
    <w:p w14:paraId="60C2D271" w14:textId="73EC3448" w:rsidR="00A759CF" w:rsidRPr="00D76340" w:rsidRDefault="00A759CF" w:rsidP="00A759CF">
      <w:pPr>
        <w:spacing w:line="480" w:lineRule="auto"/>
        <w:jc w:val="both"/>
        <w:rPr>
          <w:rFonts w:eastAsia="Times New Roman" w:cs="Times New Roman"/>
          <w:b/>
          <w:bCs/>
        </w:rPr>
      </w:pPr>
      <w:r w:rsidRPr="00D76340">
        <w:rPr>
          <w:rFonts w:eastAsia="Times New Roman" w:cs="Times New Roman"/>
          <w:b/>
          <w:bCs/>
        </w:rPr>
        <w:lastRenderedPageBreak/>
        <w:t xml:space="preserve">Table 1. Characteristics of </w:t>
      </w:r>
      <w:r>
        <w:rPr>
          <w:rFonts w:eastAsia="Times New Roman" w:cs="Times New Roman"/>
          <w:b/>
          <w:bCs/>
        </w:rPr>
        <w:t>children</w:t>
      </w:r>
      <w:r w:rsidRPr="00D76340">
        <w:rPr>
          <w:rFonts w:eastAsia="Times New Roman" w:cs="Times New Roman"/>
          <w:b/>
          <w:bCs/>
        </w:rPr>
        <w:t xml:space="preserve"> in the </w:t>
      </w:r>
      <w:r w:rsidR="00417984">
        <w:rPr>
          <w:rFonts w:eastAsia="Times New Roman" w:cs="Times New Roman"/>
          <w:b/>
          <w:bCs/>
        </w:rPr>
        <w:t>NSCH</w:t>
      </w:r>
      <w:r w:rsidR="00364239">
        <w:rPr>
          <w:rFonts w:eastAsia="Times New Roman" w:cs="Times New Roman"/>
          <w:b/>
          <w:bCs/>
        </w:rPr>
        <w:t xml:space="preserve"> (2016–2020)</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760"/>
        <w:gridCol w:w="1137"/>
        <w:gridCol w:w="633"/>
        <w:gridCol w:w="1260"/>
      </w:tblGrid>
      <w:tr w:rsidR="00A759CF" w:rsidRPr="00D76340" w14:paraId="22EA4CEF" w14:textId="77777777" w:rsidTr="0071671D">
        <w:tc>
          <w:tcPr>
            <w:tcW w:w="5760" w:type="dxa"/>
          </w:tcPr>
          <w:p w14:paraId="50083AC1" w14:textId="5945A95A" w:rsidR="00A759CF" w:rsidRPr="00D76340" w:rsidRDefault="00A759CF" w:rsidP="0071671D">
            <w:pPr>
              <w:spacing w:line="276" w:lineRule="auto"/>
              <w:jc w:val="center"/>
              <w:rPr>
                <w:rFonts w:eastAsia="Times New Roman" w:cs="Times New Roman"/>
                <w:sz w:val="21"/>
                <w:szCs w:val="21"/>
              </w:rPr>
            </w:pPr>
          </w:p>
        </w:tc>
        <w:tc>
          <w:tcPr>
            <w:tcW w:w="1770" w:type="dxa"/>
            <w:gridSpan w:val="2"/>
          </w:tcPr>
          <w:p w14:paraId="66C2E750" w14:textId="77777777" w:rsidR="00A759CF" w:rsidRPr="00D76340" w:rsidRDefault="00A759CF"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5E30C2CD" w14:textId="77777777" w:rsidR="00A759CF" w:rsidRPr="00D76340" w:rsidRDefault="00A759CF"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141,427</w:t>
            </w:r>
          </w:p>
        </w:tc>
        <w:tc>
          <w:tcPr>
            <w:tcW w:w="1260" w:type="dxa"/>
          </w:tcPr>
          <w:p w14:paraId="0FAE0B0B" w14:textId="09E5CE94" w:rsidR="00A759CF" w:rsidRPr="00D76340" w:rsidRDefault="00A759CF" w:rsidP="0071671D">
            <w:pPr>
              <w:spacing w:line="276" w:lineRule="auto"/>
              <w:rPr>
                <w:rFonts w:eastAsia="Times New Roman" w:cs="Times New Roman"/>
                <w:b/>
                <w:bCs/>
                <w:sz w:val="21"/>
                <w:szCs w:val="21"/>
              </w:rPr>
            </w:pPr>
            <w:r>
              <w:rPr>
                <w:rFonts w:eastAsia="Times New Roman" w:cs="Times New Roman"/>
                <w:b/>
                <w:bCs/>
                <w:sz w:val="21"/>
                <w:szCs w:val="21"/>
              </w:rPr>
              <w:t>W</w:t>
            </w:r>
            <w:r w:rsidR="00A72473">
              <w:rPr>
                <w:rFonts w:eastAsia="Times New Roman" w:cs="Times New Roman"/>
                <w:b/>
                <w:bCs/>
                <w:sz w:val="21"/>
                <w:szCs w:val="21"/>
              </w:rPr>
              <w:t>eighted</w:t>
            </w:r>
          </w:p>
        </w:tc>
      </w:tr>
      <w:tr w:rsidR="00A759CF" w:rsidRPr="00D76340" w14:paraId="2DFC3D85" w14:textId="77777777" w:rsidTr="0071671D">
        <w:tc>
          <w:tcPr>
            <w:tcW w:w="5760" w:type="dxa"/>
          </w:tcPr>
          <w:p w14:paraId="54F96446" w14:textId="44C43244"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a</w:t>
            </w:r>
            <w:r w:rsidRPr="00D76340">
              <w:rPr>
                <w:rFonts w:eastAsia="Times New Roman" w:cs="Times New Roman"/>
                <w:b/>
                <w:bCs/>
                <w:sz w:val="21"/>
                <w:szCs w:val="21"/>
              </w:rPr>
              <w:t>ge</w:t>
            </w:r>
            <w:r w:rsidR="00AB5BBA">
              <w:rPr>
                <w:rFonts w:eastAsia="Times New Roman" w:cs="Times New Roman"/>
                <w:b/>
                <w:bCs/>
                <w:sz w:val="21"/>
                <w:szCs w:val="21"/>
              </w:rPr>
              <w:t>*</w:t>
            </w:r>
          </w:p>
          <w:p w14:paraId="574F9A6D" w14:textId="77777777" w:rsidR="001D5A1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Mean (SD)</w:t>
            </w:r>
          </w:p>
          <w:p w14:paraId="7E88C02C" w14:textId="4B95C33F" w:rsidR="00A759CF" w:rsidRPr="00D76340" w:rsidRDefault="001D5A10"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R</w:t>
            </w:r>
            <w:r w:rsidR="00070BA2">
              <w:rPr>
                <w:rFonts w:eastAsia="Times New Roman" w:cs="Times New Roman"/>
                <w:sz w:val="21"/>
                <w:szCs w:val="21"/>
              </w:rPr>
              <w:t>ange</w:t>
            </w:r>
          </w:p>
        </w:tc>
        <w:tc>
          <w:tcPr>
            <w:tcW w:w="1137" w:type="dxa"/>
          </w:tcPr>
          <w:p w14:paraId="5F4143A8" w14:textId="77777777" w:rsidR="00A759CF" w:rsidRPr="00D76340" w:rsidRDefault="00A759CF" w:rsidP="0071671D">
            <w:pPr>
              <w:spacing w:line="276" w:lineRule="auto"/>
              <w:jc w:val="right"/>
              <w:rPr>
                <w:rFonts w:eastAsia="Times New Roman" w:cs="Times New Roman"/>
                <w:sz w:val="21"/>
                <w:szCs w:val="21"/>
              </w:rPr>
            </w:pPr>
          </w:p>
          <w:p w14:paraId="2AA1ED86" w14:textId="77777777" w:rsidR="00A759CF"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1</w:t>
            </w:r>
            <w:r w:rsidRPr="00D76340">
              <w:rPr>
                <w:rFonts w:eastAsia="Times New Roman" w:cs="Times New Roman"/>
                <w:sz w:val="21"/>
                <w:szCs w:val="21"/>
              </w:rPr>
              <w:t>.7</w:t>
            </w:r>
            <w:r>
              <w:rPr>
                <w:rFonts w:eastAsia="Times New Roman" w:cs="Times New Roman"/>
                <w:sz w:val="21"/>
                <w:szCs w:val="21"/>
              </w:rPr>
              <w:t xml:space="preserve"> (4.4)</w:t>
            </w:r>
          </w:p>
          <w:p w14:paraId="65CD5E9E" w14:textId="406BE588" w:rsidR="001D5A10" w:rsidRPr="00D76340" w:rsidRDefault="001D5A10" w:rsidP="0071671D">
            <w:pPr>
              <w:spacing w:line="276" w:lineRule="auto"/>
              <w:jc w:val="right"/>
              <w:rPr>
                <w:rFonts w:eastAsia="Times New Roman" w:cs="Times New Roman"/>
                <w:sz w:val="21"/>
                <w:szCs w:val="21"/>
              </w:rPr>
            </w:pPr>
            <w:r>
              <w:rPr>
                <w:rFonts w:eastAsia="Times New Roman" w:cs="Times New Roman"/>
                <w:sz w:val="21"/>
                <w:szCs w:val="21"/>
              </w:rPr>
              <w:t>3–17</w:t>
            </w:r>
          </w:p>
        </w:tc>
        <w:tc>
          <w:tcPr>
            <w:tcW w:w="633" w:type="dxa"/>
          </w:tcPr>
          <w:p w14:paraId="12B3C465" w14:textId="77777777" w:rsidR="00A759CF" w:rsidRPr="00D76340" w:rsidRDefault="00A759CF" w:rsidP="0071671D">
            <w:pPr>
              <w:spacing w:line="276" w:lineRule="auto"/>
              <w:rPr>
                <w:rFonts w:eastAsia="Times New Roman" w:cs="Times New Roman"/>
                <w:sz w:val="21"/>
                <w:szCs w:val="21"/>
              </w:rPr>
            </w:pPr>
          </w:p>
          <w:p w14:paraId="158206E0" w14:textId="77777777" w:rsidR="00A759CF" w:rsidRPr="00D76340" w:rsidRDefault="00A759CF" w:rsidP="0071671D">
            <w:pPr>
              <w:spacing w:line="276" w:lineRule="auto"/>
              <w:rPr>
                <w:rFonts w:eastAsia="Times New Roman" w:cs="Times New Roman"/>
                <w:sz w:val="21"/>
                <w:szCs w:val="21"/>
              </w:rPr>
            </w:pPr>
          </w:p>
        </w:tc>
        <w:tc>
          <w:tcPr>
            <w:tcW w:w="1260" w:type="dxa"/>
          </w:tcPr>
          <w:p w14:paraId="384E6AFC" w14:textId="77777777" w:rsidR="00A759CF" w:rsidRDefault="00A759CF" w:rsidP="0071671D">
            <w:pPr>
              <w:spacing w:line="276" w:lineRule="auto"/>
              <w:rPr>
                <w:rFonts w:eastAsia="Times New Roman" w:cs="Times New Roman"/>
                <w:sz w:val="21"/>
                <w:szCs w:val="21"/>
              </w:rPr>
            </w:pPr>
          </w:p>
          <w:p w14:paraId="7A093D3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11.1 (4.3)</w:t>
            </w:r>
          </w:p>
          <w:p w14:paraId="336B1473" w14:textId="49EA9AF8" w:rsidR="001D5A10" w:rsidRPr="00D76340" w:rsidRDefault="001D5A10" w:rsidP="0071671D">
            <w:pPr>
              <w:spacing w:line="276" w:lineRule="auto"/>
              <w:rPr>
                <w:rFonts w:eastAsia="Times New Roman" w:cs="Times New Roman"/>
                <w:sz w:val="21"/>
                <w:szCs w:val="21"/>
              </w:rPr>
            </w:pPr>
            <w:r>
              <w:rPr>
                <w:rFonts w:eastAsia="Times New Roman" w:cs="Times New Roman"/>
                <w:sz w:val="21"/>
                <w:szCs w:val="21"/>
              </w:rPr>
              <w:t>3–17</w:t>
            </w:r>
          </w:p>
        </w:tc>
      </w:tr>
      <w:tr w:rsidR="00A759CF" w:rsidRPr="00D76340" w14:paraId="2FCD4167" w14:textId="77777777" w:rsidTr="0071671D">
        <w:tc>
          <w:tcPr>
            <w:tcW w:w="5760" w:type="dxa"/>
          </w:tcPr>
          <w:p w14:paraId="40D0E491"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s</w:t>
            </w:r>
            <w:r w:rsidRPr="00D76340">
              <w:rPr>
                <w:rFonts w:eastAsia="Times New Roman" w:cs="Times New Roman"/>
                <w:b/>
                <w:bCs/>
                <w:sz w:val="21"/>
                <w:szCs w:val="21"/>
              </w:rPr>
              <w:t>ex</w:t>
            </w:r>
          </w:p>
          <w:p w14:paraId="28DD72EE"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528EEFA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508C8F51" w14:textId="77777777" w:rsidR="00A759CF" w:rsidRPr="00D76340" w:rsidRDefault="00A759CF" w:rsidP="0071671D">
            <w:pPr>
              <w:spacing w:line="276" w:lineRule="auto"/>
              <w:jc w:val="right"/>
              <w:rPr>
                <w:rFonts w:eastAsia="Times New Roman" w:cs="Times New Roman"/>
                <w:sz w:val="21"/>
                <w:szCs w:val="21"/>
              </w:rPr>
            </w:pPr>
          </w:p>
          <w:p w14:paraId="3B62F25D"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2</w:t>
            </w:r>
            <w:r w:rsidRPr="00D76340">
              <w:rPr>
                <w:rFonts w:eastAsia="Times New Roman" w:cs="Times New Roman"/>
                <w:sz w:val="21"/>
                <w:szCs w:val="21"/>
              </w:rPr>
              <w:t>,</w:t>
            </w:r>
            <w:r>
              <w:rPr>
                <w:rFonts w:eastAsia="Times New Roman" w:cs="Times New Roman"/>
                <w:sz w:val="21"/>
                <w:szCs w:val="21"/>
              </w:rPr>
              <w:t>965</w:t>
            </w:r>
          </w:p>
          <w:p w14:paraId="5DF8AEC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68,462</w:t>
            </w:r>
          </w:p>
        </w:tc>
        <w:tc>
          <w:tcPr>
            <w:tcW w:w="633" w:type="dxa"/>
          </w:tcPr>
          <w:p w14:paraId="2854FB34" w14:textId="77777777" w:rsidR="00A759CF" w:rsidRPr="00D76340" w:rsidRDefault="00A759CF" w:rsidP="0071671D">
            <w:pPr>
              <w:spacing w:line="276" w:lineRule="auto"/>
              <w:rPr>
                <w:rFonts w:eastAsia="Times New Roman" w:cs="Times New Roman"/>
                <w:sz w:val="21"/>
                <w:szCs w:val="21"/>
              </w:rPr>
            </w:pPr>
          </w:p>
          <w:p w14:paraId="5F35D29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52%</w:t>
            </w:r>
          </w:p>
          <w:p w14:paraId="2EDD608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48%</w:t>
            </w:r>
          </w:p>
        </w:tc>
        <w:tc>
          <w:tcPr>
            <w:tcW w:w="1260" w:type="dxa"/>
          </w:tcPr>
          <w:p w14:paraId="7DCDA556" w14:textId="77777777" w:rsidR="00A759CF" w:rsidRPr="00D76340" w:rsidRDefault="00A759CF" w:rsidP="0071671D">
            <w:pPr>
              <w:spacing w:line="276" w:lineRule="auto"/>
              <w:rPr>
                <w:rFonts w:eastAsia="Times New Roman" w:cs="Times New Roman"/>
                <w:sz w:val="21"/>
                <w:szCs w:val="21"/>
              </w:rPr>
            </w:pPr>
          </w:p>
          <w:p w14:paraId="554CC336"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51%</w:t>
            </w:r>
          </w:p>
          <w:p w14:paraId="7CE9C8E7"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49%</w:t>
            </w:r>
          </w:p>
        </w:tc>
      </w:tr>
      <w:tr w:rsidR="00A759CF" w:rsidRPr="00D76340" w14:paraId="648F9E93" w14:textId="77777777" w:rsidTr="0071671D">
        <w:tc>
          <w:tcPr>
            <w:tcW w:w="5760" w:type="dxa"/>
          </w:tcPr>
          <w:p w14:paraId="7052CD14"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r</w:t>
            </w:r>
            <w:r w:rsidRPr="00D76340">
              <w:rPr>
                <w:rFonts w:eastAsia="Times New Roman" w:cs="Times New Roman"/>
                <w:b/>
                <w:bCs/>
                <w:sz w:val="21"/>
                <w:szCs w:val="21"/>
              </w:rPr>
              <w:t>ace</w:t>
            </w:r>
            <w:r>
              <w:rPr>
                <w:rFonts w:eastAsia="Times New Roman" w:cs="Times New Roman"/>
                <w:b/>
                <w:bCs/>
                <w:sz w:val="21"/>
                <w:szCs w:val="21"/>
              </w:rPr>
              <w:t>/ethnicity</w:t>
            </w:r>
          </w:p>
          <w:p w14:paraId="33926F1A"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13BD1596" w14:textId="77777777" w:rsidR="00A759CF"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57F1C680" w14:textId="77777777" w:rsidR="00A759CF" w:rsidRPr="00D76340"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71590060"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7E7067F2"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39509F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6504FE8B" w14:textId="77777777" w:rsidR="00A759CF" w:rsidRPr="00D76340" w:rsidRDefault="00A759CF" w:rsidP="0071671D">
            <w:pPr>
              <w:spacing w:line="276" w:lineRule="auto"/>
              <w:jc w:val="right"/>
              <w:rPr>
                <w:rFonts w:eastAsia="Times New Roman" w:cs="Times New Roman"/>
                <w:sz w:val="21"/>
                <w:szCs w:val="21"/>
              </w:rPr>
            </w:pPr>
          </w:p>
          <w:p w14:paraId="0BA6080B"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98,521</w:t>
            </w:r>
          </w:p>
          <w:p w14:paraId="7B8F56E6"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8,233</w:t>
            </w:r>
          </w:p>
          <w:p w14:paraId="4505ABA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16,601</w:t>
            </w:r>
          </w:p>
          <w:p w14:paraId="0596969C"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754</w:t>
            </w:r>
          </w:p>
          <w:p w14:paraId="7D1CA4F4"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7,823</w:t>
            </w:r>
          </w:p>
          <w:p w14:paraId="4EF10D0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9,495</w:t>
            </w:r>
          </w:p>
        </w:tc>
        <w:tc>
          <w:tcPr>
            <w:tcW w:w="633" w:type="dxa"/>
          </w:tcPr>
          <w:p w14:paraId="108D2D58" w14:textId="77777777" w:rsidR="00A759CF" w:rsidRPr="00D76340" w:rsidRDefault="00A759CF" w:rsidP="0071671D">
            <w:pPr>
              <w:spacing w:line="276" w:lineRule="auto"/>
              <w:rPr>
                <w:rFonts w:eastAsia="Times New Roman" w:cs="Times New Roman"/>
                <w:sz w:val="21"/>
                <w:szCs w:val="21"/>
              </w:rPr>
            </w:pPr>
          </w:p>
          <w:p w14:paraId="1311491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0</w:t>
            </w:r>
            <w:r w:rsidRPr="00D76340">
              <w:rPr>
                <w:rFonts w:eastAsia="Times New Roman" w:cs="Times New Roman"/>
                <w:sz w:val="21"/>
                <w:szCs w:val="21"/>
              </w:rPr>
              <w:t>%</w:t>
            </w:r>
          </w:p>
          <w:p w14:paraId="192E7D3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78713E8"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04136C19"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7826B320"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7FB2CDB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w:t>
            </w:r>
          </w:p>
        </w:tc>
        <w:tc>
          <w:tcPr>
            <w:tcW w:w="1260" w:type="dxa"/>
          </w:tcPr>
          <w:p w14:paraId="098B698F" w14:textId="77777777" w:rsidR="00A759CF" w:rsidRPr="00D76340" w:rsidRDefault="00A759CF" w:rsidP="0071671D">
            <w:pPr>
              <w:spacing w:line="276" w:lineRule="auto"/>
              <w:rPr>
                <w:rFonts w:eastAsia="Times New Roman" w:cs="Times New Roman"/>
                <w:sz w:val="21"/>
                <w:szCs w:val="21"/>
              </w:rPr>
            </w:pPr>
          </w:p>
          <w:p w14:paraId="445D58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52</w:t>
            </w:r>
            <w:r w:rsidRPr="00D76340">
              <w:rPr>
                <w:rFonts w:eastAsia="Times New Roman" w:cs="Times New Roman"/>
                <w:sz w:val="21"/>
                <w:szCs w:val="21"/>
              </w:rPr>
              <w:t>%</w:t>
            </w:r>
          </w:p>
          <w:p w14:paraId="4C20F5B7" w14:textId="77777777" w:rsidR="00A759CF"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277F3EC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25</w:t>
            </w:r>
            <w:r w:rsidRPr="00D76340">
              <w:rPr>
                <w:rFonts w:eastAsia="Times New Roman" w:cs="Times New Roman"/>
                <w:sz w:val="21"/>
                <w:szCs w:val="21"/>
              </w:rPr>
              <w:t>%</w:t>
            </w:r>
          </w:p>
          <w:p w14:paraId="57983534"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r w:rsidRPr="00D76340">
              <w:rPr>
                <w:rFonts w:eastAsia="Times New Roman" w:cs="Times New Roman"/>
                <w:sz w:val="21"/>
                <w:szCs w:val="21"/>
              </w:rPr>
              <w:t>%</w:t>
            </w:r>
          </w:p>
          <w:p w14:paraId="053DEEBA"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5</w:t>
            </w:r>
            <w:r w:rsidRPr="00D76340">
              <w:rPr>
                <w:rFonts w:eastAsia="Times New Roman" w:cs="Times New Roman"/>
                <w:sz w:val="21"/>
                <w:szCs w:val="21"/>
              </w:rPr>
              <w:t>%</w:t>
            </w:r>
          </w:p>
          <w:p w14:paraId="33FBF91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w:t>
            </w:r>
          </w:p>
        </w:tc>
      </w:tr>
      <w:tr w:rsidR="00A759CF" w:rsidRPr="00D76340" w14:paraId="79FD2E41" w14:textId="77777777" w:rsidTr="0071671D">
        <w:tc>
          <w:tcPr>
            <w:tcW w:w="5760" w:type="dxa"/>
          </w:tcPr>
          <w:p w14:paraId="74C36895"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Family structure</w:t>
            </w:r>
          </w:p>
          <w:p w14:paraId="07900DA6"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w:t>
            </w:r>
            <w:proofErr w:type="gramStart"/>
            <w:r>
              <w:rPr>
                <w:rFonts w:eastAsia="Times New Roman" w:cs="Times New Roman"/>
                <w:sz w:val="21"/>
                <w:szCs w:val="21"/>
              </w:rPr>
              <w:t>married</w:t>
            </w:r>
            <w:proofErr w:type="gramEnd"/>
          </w:p>
          <w:p w14:paraId="3C6853F9"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not </w:t>
            </w:r>
            <w:proofErr w:type="gramStart"/>
            <w:r>
              <w:rPr>
                <w:rFonts w:eastAsia="Times New Roman" w:cs="Times New Roman"/>
                <w:sz w:val="21"/>
                <w:szCs w:val="21"/>
              </w:rPr>
              <w:t>married</w:t>
            </w:r>
            <w:proofErr w:type="gramEnd"/>
          </w:p>
          <w:p w14:paraId="096A59EB"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Single parent</w:t>
            </w:r>
          </w:p>
          <w:p w14:paraId="50083368"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Another family structure</w:t>
            </w:r>
          </w:p>
        </w:tc>
        <w:tc>
          <w:tcPr>
            <w:tcW w:w="1137" w:type="dxa"/>
          </w:tcPr>
          <w:p w14:paraId="65A90EF8" w14:textId="77777777" w:rsidR="00A759CF" w:rsidRDefault="00A759CF" w:rsidP="0071671D">
            <w:pPr>
              <w:spacing w:line="276" w:lineRule="auto"/>
              <w:jc w:val="right"/>
              <w:rPr>
                <w:rFonts w:eastAsia="Times New Roman" w:cs="Times New Roman"/>
                <w:sz w:val="21"/>
                <w:szCs w:val="21"/>
              </w:rPr>
            </w:pPr>
          </w:p>
          <w:p w14:paraId="21B03968"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104,553</w:t>
            </w:r>
          </w:p>
          <w:p w14:paraId="0097012F"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8,888</w:t>
            </w:r>
          </w:p>
          <w:p w14:paraId="3C15169B"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27,664</w:t>
            </w:r>
          </w:p>
          <w:p w14:paraId="10110A6F"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322</w:t>
            </w:r>
          </w:p>
        </w:tc>
        <w:tc>
          <w:tcPr>
            <w:tcW w:w="633" w:type="dxa"/>
          </w:tcPr>
          <w:p w14:paraId="78CA0642" w14:textId="77777777" w:rsidR="00A759CF" w:rsidRDefault="00A759CF" w:rsidP="0071671D">
            <w:pPr>
              <w:spacing w:line="276" w:lineRule="auto"/>
              <w:rPr>
                <w:rFonts w:eastAsia="Times New Roman" w:cs="Times New Roman"/>
                <w:sz w:val="21"/>
                <w:szCs w:val="21"/>
              </w:rPr>
            </w:pPr>
          </w:p>
          <w:p w14:paraId="795F0C2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74%</w:t>
            </w:r>
          </w:p>
          <w:p w14:paraId="4E634AC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p>
          <w:p w14:paraId="523991AF"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20%</w:t>
            </w:r>
          </w:p>
          <w:p w14:paraId="0596C00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c>
          <w:tcPr>
            <w:tcW w:w="1260" w:type="dxa"/>
          </w:tcPr>
          <w:p w14:paraId="035214D5" w14:textId="77777777" w:rsidR="00A759CF" w:rsidRDefault="00A759CF" w:rsidP="0071671D">
            <w:pPr>
              <w:spacing w:line="276" w:lineRule="auto"/>
              <w:rPr>
                <w:rFonts w:eastAsia="Times New Roman" w:cs="Times New Roman"/>
                <w:sz w:val="21"/>
                <w:szCs w:val="21"/>
              </w:rPr>
            </w:pPr>
          </w:p>
          <w:p w14:paraId="7EF5D0A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69%</w:t>
            </w:r>
          </w:p>
          <w:p w14:paraId="37523CA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8%</w:t>
            </w:r>
          </w:p>
          <w:p w14:paraId="68EDED6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23%</w:t>
            </w:r>
          </w:p>
          <w:p w14:paraId="0AB918E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r>
      <w:tr w:rsidR="00A759CF" w:rsidRPr="00D76340" w14:paraId="18183DB9" w14:textId="77777777" w:rsidTr="0071671D">
        <w:tc>
          <w:tcPr>
            <w:tcW w:w="5760" w:type="dxa"/>
          </w:tcPr>
          <w:p w14:paraId="00E479BD"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Highest education of any adult in household</w:t>
            </w:r>
          </w:p>
          <w:p w14:paraId="581F00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Less than high school</w:t>
            </w:r>
          </w:p>
          <w:p w14:paraId="38643614"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High school (including vocational or similar)</w:t>
            </w:r>
          </w:p>
          <w:p w14:paraId="777B65F1"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Some college or associate degree</w:t>
            </w:r>
          </w:p>
          <w:p w14:paraId="5402D61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College degree or higher</w:t>
            </w:r>
          </w:p>
        </w:tc>
        <w:tc>
          <w:tcPr>
            <w:tcW w:w="1137" w:type="dxa"/>
          </w:tcPr>
          <w:p w14:paraId="0BDC4731" w14:textId="77777777" w:rsidR="00A759CF" w:rsidRPr="00D76340" w:rsidRDefault="00A759CF" w:rsidP="0071671D">
            <w:pPr>
              <w:spacing w:line="276" w:lineRule="auto"/>
              <w:jc w:val="right"/>
              <w:rPr>
                <w:rFonts w:eastAsia="Times New Roman" w:cs="Times New Roman"/>
                <w:sz w:val="21"/>
                <w:szCs w:val="21"/>
              </w:rPr>
            </w:pPr>
          </w:p>
          <w:p w14:paraId="1CA3C891"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3,</w:t>
            </w:r>
            <w:r>
              <w:rPr>
                <w:rFonts w:eastAsia="Times New Roman" w:cs="Times New Roman"/>
                <w:sz w:val="21"/>
                <w:szCs w:val="21"/>
              </w:rPr>
              <w:t>144</w:t>
            </w:r>
          </w:p>
          <w:p w14:paraId="52522B2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17,225</w:t>
            </w:r>
          </w:p>
          <w:p w14:paraId="354D83A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32,379</w:t>
            </w:r>
          </w:p>
          <w:p w14:paraId="79BF8DE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88,679</w:t>
            </w:r>
          </w:p>
        </w:tc>
        <w:tc>
          <w:tcPr>
            <w:tcW w:w="633" w:type="dxa"/>
          </w:tcPr>
          <w:p w14:paraId="44B2DB23" w14:textId="77777777" w:rsidR="00A759CF" w:rsidRPr="00D76340" w:rsidRDefault="00A759CF" w:rsidP="0071671D">
            <w:pPr>
              <w:spacing w:line="276" w:lineRule="auto"/>
              <w:rPr>
                <w:rFonts w:eastAsia="Times New Roman" w:cs="Times New Roman"/>
                <w:sz w:val="21"/>
                <w:szCs w:val="21"/>
              </w:rPr>
            </w:pPr>
          </w:p>
          <w:p w14:paraId="1C8DA4D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00FA48E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1CCC0D4E"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23%</w:t>
            </w:r>
          </w:p>
          <w:p w14:paraId="5B272A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6</w:t>
            </w:r>
            <w:r>
              <w:rPr>
                <w:rFonts w:eastAsia="Times New Roman" w:cs="Times New Roman"/>
                <w:sz w:val="21"/>
                <w:szCs w:val="21"/>
              </w:rPr>
              <w:t>3</w:t>
            </w:r>
            <w:r w:rsidRPr="00D76340">
              <w:rPr>
                <w:rFonts w:eastAsia="Times New Roman" w:cs="Times New Roman"/>
                <w:sz w:val="21"/>
                <w:szCs w:val="21"/>
              </w:rPr>
              <w:t>%</w:t>
            </w:r>
          </w:p>
        </w:tc>
        <w:tc>
          <w:tcPr>
            <w:tcW w:w="1260" w:type="dxa"/>
          </w:tcPr>
          <w:p w14:paraId="0885FDD9" w14:textId="77777777" w:rsidR="00A759CF" w:rsidRPr="00D76340" w:rsidRDefault="00A759CF" w:rsidP="0071671D">
            <w:pPr>
              <w:spacing w:line="276" w:lineRule="auto"/>
              <w:rPr>
                <w:rFonts w:eastAsia="Times New Roman" w:cs="Times New Roman"/>
                <w:sz w:val="21"/>
                <w:szCs w:val="21"/>
              </w:rPr>
            </w:pPr>
          </w:p>
          <w:p w14:paraId="17682F0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2E0AD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19</w:t>
            </w:r>
            <w:r w:rsidRPr="00D76340">
              <w:rPr>
                <w:rFonts w:eastAsia="Times New Roman" w:cs="Times New Roman"/>
                <w:sz w:val="21"/>
                <w:szCs w:val="21"/>
              </w:rPr>
              <w:t>%</w:t>
            </w:r>
          </w:p>
          <w:p w14:paraId="5074B8E4"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22%</w:t>
            </w:r>
          </w:p>
          <w:p w14:paraId="28E5EF40"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r>
      <w:tr w:rsidR="00A759CF" w:rsidRPr="00D76340" w14:paraId="64E4165C" w14:textId="77777777" w:rsidTr="0071671D">
        <w:tc>
          <w:tcPr>
            <w:tcW w:w="5760" w:type="dxa"/>
          </w:tcPr>
          <w:p w14:paraId="7504A304"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Household nativity</w:t>
            </w:r>
          </w:p>
          <w:p w14:paraId="4DEED53A"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First-generation household</w:t>
            </w:r>
          </w:p>
          <w:p w14:paraId="5E76E6D0"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Second-generation household</w:t>
            </w:r>
          </w:p>
          <w:p w14:paraId="1281A41D"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Third-generation household or higher</w:t>
            </w:r>
          </w:p>
        </w:tc>
        <w:tc>
          <w:tcPr>
            <w:tcW w:w="1137" w:type="dxa"/>
          </w:tcPr>
          <w:p w14:paraId="1281AB41" w14:textId="77777777" w:rsidR="00A759CF" w:rsidRDefault="00A759CF" w:rsidP="0071671D">
            <w:pPr>
              <w:spacing w:line="276" w:lineRule="auto"/>
              <w:jc w:val="right"/>
              <w:rPr>
                <w:rFonts w:eastAsia="Times New Roman" w:cs="Times New Roman"/>
                <w:sz w:val="21"/>
                <w:szCs w:val="21"/>
              </w:rPr>
            </w:pPr>
          </w:p>
          <w:p w14:paraId="1393915E"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2,742</w:t>
            </w:r>
          </w:p>
          <w:p w14:paraId="1F3C71D5"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22,770</w:t>
            </w:r>
          </w:p>
          <w:p w14:paraId="6CE7B212"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115,915</w:t>
            </w:r>
          </w:p>
        </w:tc>
        <w:tc>
          <w:tcPr>
            <w:tcW w:w="633" w:type="dxa"/>
          </w:tcPr>
          <w:p w14:paraId="0FA75780" w14:textId="77777777" w:rsidR="00A759CF" w:rsidRDefault="00A759CF" w:rsidP="0071671D">
            <w:pPr>
              <w:spacing w:line="276" w:lineRule="auto"/>
              <w:rPr>
                <w:rFonts w:eastAsia="Times New Roman" w:cs="Times New Roman"/>
                <w:sz w:val="21"/>
                <w:szCs w:val="21"/>
              </w:rPr>
            </w:pPr>
          </w:p>
          <w:p w14:paraId="21D47FD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w:t>
            </w:r>
          </w:p>
          <w:p w14:paraId="70388F9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16%</w:t>
            </w:r>
          </w:p>
          <w:p w14:paraId="44E8F702"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82%</w:t>
            </w:r>
          </w:p>
        </w:tc>
        <w:tc>
          <w:tcPr>
            <w:tcW w:w="1260" w:type="dxa"/>
          </w:tcPr>
          <w:p w14:paraId="3858E444" w14:textId="77777777" w:rsidR="00A759CF" w:rsidRDefault="00A759CF" w:rsidP="0071671D">
            <w:pPr>
              <w:spacing w:line="276" w:lineRule="auto"/>
              <w:rPr>
                <w:rFonts w:eastAsia="Times New Roman" w:cs="Times New Roman"/>
                <w:sz w:val="21"/>
                <w:szCs w:val="21"/>
              </w:rPr>
            </w:pPr>
          </w:p>
          <w:p w14:paraId="4539C4B1"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3%</w:t>
            </w:r>
          </w:p>
          <w:p w14:paraId="543B98C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25%</w:t>
            </w:r>
          </w:p>
          <w:p w14:paraId="0D6132B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72%</w:t>
            </w:r>
          </w:p>
        </w:tc>
      </w:tr>
      <w:tr w:rsidR="00A759CF" w:rsidRPr="00D76340" w14:paraId="5F892176" w14:textId="77777777" w:rsidTr="0071671D">
        <w:tc>
          <w:tcPr>
            <w:tcW w:w="5760" w:type="dxa"/>
          </w:tcPr>
          <w:p w14:paraId="1D3AACE1"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Federal poverty level of household</w:t>
            </w:r>
          </w:p>
          <w:p w14:paraId="6F06E4F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Less than 100%</w:t>
            </w:r>
          </w:p>
          <w:p w14:paraId="768ABE8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100% to 199%</w:t>
            </w:r>
          </w:p>
          <w:p w14:paraId="43BC495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200% to 299%</w:t>
            </w:r>
          </w:p>
          <w:p w14:paraId="295651AB"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300% to 399%</w:t>
            </w:r>
          </w:p>
          <w:p w14:paraId="6F87D66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400% or greater</w:t>
            </w:r>
          </w:p>
        </w:tc>
        <w:tc>
          <w:tcPr>
            <w:tcW w:w="1137" w:type="dxa"/>
          </w:tcPr>
          <w:p w14:paraId="4938F99F" w14:textId="77777777" w:rsidR="00A759CF" w:rsidRPr="00D76340" w:rsidRDefault="00A759CF" w:rsidP="0071671D">
            <w:pPr>
              <w:spacing w:line="276" w:lineRule="auto"/>
              <w:jc w:val="right"/>
              <w:rPr>
                <w:rFonts w:eastAsia="Times New Roman" w:cs="Times New Roman"/>
                <w:sz w:val="21"/>
                <w:szCs w:val="21"/>
              </w:rPr>
            </w:pPr>
          </w:p>
          <w:p w14:paraId="29CD1843"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12,976</w:t>
            </w:r>
          </w:p>
          <w:p w14:paraId="3C28917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22,763</w:t>
            </w:r>
          </w:p>
          <w:p w14:paraId="7B6154E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25,217</w:t>
            </w:r>
          </w:p>
          <w:p w14:paraId="6001FCA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23,606</w:t>
            </w:r>
          </w:p>
          <w:p w14:paraId="47456BA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56,865</w:t>
            </w:r>
          </w:p>
        </w:tc>
        <w:tc>
          <w:tcPr>
            <w:tcW w:w="633" w:type="dxa"/>
          </w:tcPr>
          <w:p w14:paraId="4D3FC43A" w14:textId="77777777" w:rsidR="00A759CF" w:rsidRPr="00D76340" w:rsidRDefault="00A759CF" w:rsidP="0071671D">
            <w:pPr>
              <w:spacing w:line="276" w:lineRule="auto"/>
              <w:rPr>
                <w:rFonts w:eastAsia="Times New Roman" w:cs="Times New Roman"/>
                <w:sz w:val="21"/>
                <w:szCs w:val="21"/>
              </w:rPr>
            </w:pPr>
          </w:p>
          <w:p w14:paraId="2257C7C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C96F30F"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6</w:t>
            </w:r>
            <w:r w:rsidRPr="00D76340">
              <w:rPr>
                <w:rFonts w:eastAsia="Times New Roman" w:cs="Times New Roman"/>
                <w:sz w:val="21"/>
                <w:szCs w:val="21"/>
              </w:rPr>
              <w:t>%</w:t>
            </w:r>
          </w:p>
          <w:p w14:paraId="65F745E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A41F6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F8A2F77"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40</w:t>
            </w:r>
            <w:r w:rsidRPr="00D76340">
              <w:rPr>
                <w:rFonts w:eastAsia="Times New Roman" w:cs="Times New Roman"/>
                <w:sz w:val="21"/>
                <w:szCs w:val="21"/>
              </w:rPr>
              <w:t>%</w:t>
            </w:r>
          </w:p>
        </w:tc>
        <w:tc>
          <w:tcPr>
            <w:tcW w:w="1260" w:type="dxa"/>
          </w:tcPr>
          <w:p w14:paraId="634BA5AB" w14:textId="77777777" w:rsidR="00A759CF" w:rsidRPr="00D76340" w:rsidRDefault="00A759CF" w:rsidP="0071671D">
            <w:pPr>
              <w:spacing w:line="276" w:lineRule="auto"/>
              <w:rPr>
                <w:rFonts w:eastAsia="Times New Roman" w:cs="Times New Roman"/>
                <w:sz w:val="21"/>
                <w:szCs w:val="21"/>
              </w:rPr>
            </w:pPr>
          </w:p>
          <w:p w14:paraId="681F8F3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17%</w:t>
            </w:r>
          </w:p>
          <w:p w14:paraId="1DC6727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w:t>
            </w:r>
            <w:r>
              <w:rPr>
                <w:rFonts w:eastAsia="Times New Roman" w:cs="Times New Roman"/>
                <w:sz w:val="21"/>
                <w:szCs w:val="21"/>
              </w:rPr>
              <w:t>2</w:t>
            </w:r>
            <w:r w:rsidRPr="00D76340">
              <w:rPr>
                <w:rFonts w:eastAsia="Times New Roman" w:cs="Times New Roman"/>
                <w:sz w:val="21"/>
                <w:szCs w:val="21"/>
              </w:rPr>
              <w:t>%</w:t>
            </w:r>
          </w:p>
          <w:p w14:paraId="6121591A"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764248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14%</w:t>
            </w:r>
          </w:p>
          <w:p w14:paraId="37DACA2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30</w:t>
            </w:r>
            <w:r w:rsidRPr="00D76340">
              <w:rPr>
                <w:rFonts w:eastAsia="Times New Roman" w:cs="Times New Roman"/>
                <w:sz w:val="21"/>
                <w:szCs w:val="21"/>
              </w:rPr>
              <w:t>%</w:t>
            </w:r>
          </w:p>
        </w:tc>
      </w:tr>
      <w:tr w:rsidR="00A759CF" w:rsidRPr="00D76340" w14:paraId="50FB7A97" w14:textId="77777777" w:rsidTr="0071671D">
        <w:tc>
          <w:tcPr>
            <w:tcW w:w="5760" w:type="dxa"/>
          </w:tcPr>
          <w:p w14:paraId="603EA834" w14:textId="77777777" w:rsidR="00A759CF" w:rsidRPr="002958B8" w:rsidRDefault="00A759CF" w:rsidP="0071671D">
            <w:pPr>
              <w:spacing w:line="276" w:lineRule="auto"/>
              <w:jc w:val="both"/>
              <w:rPr>
                <w:rFonts w:eastAsia="Times New Roman" w:cs="Times New Roman"/>
                <w:b/>
                <w:bCs/>
                <w:sz w:val="21"/>
                <w:szCs w:val="21"/>
              </w:rPr>
            </w:pPr>
          </w:p>
        </w:tc>
        <w:tc>
          <w:tcPr>
            <w:tcW w:w="1137" w:type="dxa"/>
          </w:tcPr>
          <w:p w14:paraId="5EC7BB44" w14:textId="77777777" w:rsidR="00A759CF" w:rsidRPr="00D76340" w:rsidRDefault="00A759CF" w:rsidP="0071671D">
            <w:pPr>
              <w:spacing w:line="276" w:lineRule="auto"/>
              <w:jc w:val="right"/>
              <w:rPr>
                <w:rFonts w:eastAsia="Times New Roman" w:cs="Times New Roman"/>
                <w:sz w:val="21"/>
                <w:szCs w:val="21"/>
              </w:rPr>
            </w:pPr>
          </w:p>
        </w:tc>
        <w:tc>
          <w:tcPr>
            <w:tcW w:w="633" w:type="dxa"/>
          </w:tcPr>
          <w:p w14:paraId="2F67FA84" w14:textId="77777777" w:rsidR="00A759CF" w:rsidRPr="00D76340" w:rsidRDefault="00A759CF" w:rsidP="0071671D">
            <w:pPr>
              <w:spacing w:line="276" w:lineRule="auto"/>
              <w:rPr>
                <w:rFonts w:eastAsia="Times New Roman" w:cs="Times New Roman"/>
                <w:sz w:val="21"/>
                <w:szCs w:val="21"/>
              </w:rPr>
            </w:pPr>
          </w:p>
        </w:tc>
        <w:tc>
          <w:tcPr>
            <w:tcW w:w="1260" w:type="dxa"/>
          </w:tcPr>
          <w:p w14:paraId="4302797D" w14:textId="77777777" w:rsidR="00A759CF" w:rsidRPr="00D76340" w:rsidRDefault="00A759CF" w:rsidP="0071671D">
            <w:pPr>
              <w:spacing w:line="276" w:lineRule="auto"/>
              <w:jc w:val="right"/>
              <w:rPr>
                <w:rFonts w:eastAsia="Times New Roman" w:cs="Times New Roman"/>
                <w:sz w:val="21"/>
                <w:szCs w:val="21"/>
              </w:rPr>
            </w:pPr>
          </w:p>
        </w:tc>
      </w:tr>
    </w:tbl>
    <w:p w14:paraId="33586260" w14:textId="241CB483" w:rsidR="00A759CF" w:rsidRDefault="00A759CF" w:rsidP="00A759CF">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w:t>
      </w:r>
      <w:r w:rsidR="00417984">
        <w:rPr>
          <w:rFonts w:eastAsia="Times New Roman" w:cs="Times New Roman"/>
        </w:rPr>
        <w:t>Estimates with and without the NSCH survey weights are provided</w:t>
      </w:r>
      <w:r w:rsidRPr="00D76340">
        <w:rPr>
          <w:rFonts w:eastAsia="Times New Roman" w:cs="Times New Roman"/>
        </w:rPr>
        <w:t>.</w:t>
      </w:r>
      <w:r w:rsidR="00417984">
        <w:rPr>
          <w:rFonts w:eastAsia="Times New Roman" w:cs="Times New Roman"/>
        </w:rPr>
        <w:t xml:space="preserve"> </w:t>
      </w:r>
      <w:r w:rsidR="00AB5BBA">
        <w:rPr>
          <w:rFonts w:eastAsia="Times New Roman" w:cs="Times New Roman"/>
        </w:rPr>
        <w:t>*A</w:t>
      </w:r>
      <w:r w:rsidR="00417984">
        <w:rPr>
          <w:rFonts w:eastAsia="Times New Roman" w:cs="Times New Roman"/>
        </w:rPr>
        <w:t xml:space="preserve">ge is </w:t>
      </w:r>
      <w:r w:rsidR="00AB5BBA">
        <w:rPr>
          <w:rFonts w:eastAsia="Times New Roman" w:cs="Times New Roman"/>
        </w:rPr>
        <w:t xml:space="preserve">shown as continuous but </w:t>
      </w:r>
      <w:r w:rsidR="00417984">
        <w:rPr>
          <w:rFonts w:eastAsia="Times New Roman" w:cs="Times New Roman"/>
        </w:rPr>
        <w:t>treated as categorical in all TWFE and difference-in-differences models.</w:t>
      </w:r>
    </w:p>
    <w:p w14:paraId="55B0A5F1" w14:textId="77777777" w:rsidR="00417984" w:rsidRDefault="00417984">
      <w:pPr>
        <w:rPr>
          <w:rFonts w:eastAsia="Times New Roman" w:cs="Times New Roman"/>
        </w:rPr>
      </w:pPr>
      <w:r>
        <w:rPr>
          <w:rFonts w:eastAsia="Times New Roman" w:cs="Times New Roman"/>
        </w:rPr>
        <w:br w:type="page"/>
      </w:r>
    </w:p>
    <w:p w14:paraId="6493AA7D" w14:textId="3AB46E6D" w:rsidR="00417984" w:rsidRPr="00D76340" w:rsidRDefault="00417984" w:rsidP="00417984">
      <w:pPr>
        <w:spacing w:line="480" w:lineRule="auto"/>
        <w:jc w:val="both"/>
        <w:rPr>
          <w:rFonts w:eastAsia="Times New Roman" w:cs="Times New Roman"/>
          <w:b/>
          <w:bCs/>
        </w:rPr>
      </w:pPr>
      <w:r w:rsidRPr="00D76340">
        <w:rPr>
          <w:rFonts w:eastAsia="Times New Roman" w:cs="Times New Roman"/>
          <w:b/>
          <w:bCs/>
        </w:rPr>
        <w:lastRenderedPageBreak/>
        <w:t xml:space="preserve">Table </w:t>
      </w:r>
      <w:r w:rsidR="006A7A73">
        <w:rPr>
          <w:rFonts w:eastAsia="Times New Roman" w:cs="Times New Roman"/>
          <w:b/>
          <w:bCs/>
        </w:rPr>
        <w:t>2</w:t>
      </w:r>
      <w:r w:rsidRPr="00D76340">
        <w:rPr>
          <w:rFonts w:eastAsia="Times New Roman" w:cs="Times New Roman"/>
          <w:b/>
          <w:bCs/>
        </w:rPr>
        <w:t xml:space="preserve">. Characteristics of </w:t>
      </w:r>
      <w:r>
        <w:rPr>
          <w:rFonts w:eastAsia="Times New Roman" w:cs="Times New Roman"/>
          <w:b/>
          <w:bCs/>
        </w:rPr>
        <w:t>adolescents</w:t>
      </w:r>
      <w:r w:rsidRPr="00D76340">
        <w:rPr>
          <w:rFonts w:eastAsia="Times New Roman" w:cs="Times New Roman"/>
          <w:b/>
          <w:bCs/>
        </w:rPr>
        <w:t xml:space="preserve"> in the </w:t>
      </w:r>
      <w:r>
        <w:rPr>
          <w:rFonts w:eastAsia="Times New Roman" w:cs="Times New Roman"/>
          <w:b/>
          <w:bCs/>
        </w:rPr>
        <w:t>YRBSS</w:t>
      </w:r>
      <w:r w:rsidRPr="00417984">
        <w:rPr>
          <w:rFonts w:eastAsia="Times New Roman" w:cs="Times New Roman"/>
          <w:b/>
          <w:bCs/>
        </w:rPr>
        <w:t xml:space="preserve"> </w:t>
      </w:r>
      <w:r>
        <w:rPr>
          <w:rFonts w:eastAsia="Times New Roman" w:cs="Times New Roman"/>
          <w:b/>
          <w:bCs/>
        </w:rPr>
        <w:t>(2001–2019)</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760"/>
        <w:gridCol w:w="1137"/>
        <w:gridCol w:w="633"/>
        <w:gridCol w:w="1260"/>
      </w:tblGrid>
      <w:tr w:rsidR="00417984" w:rsidRPr="00D76340" w14:paraId="2AF38BFF" w14:textId="77777777" w:rsidTr="0071671D">
        <w:tc>
          <w:tcPr>
            <w:tcW w:w="5760" w:type="dxa"/>
          </w:tcPr>
          <w:p w14:paraId="10006AF5" w14:textId="77777777" w:rsidR="00417984" w:rsidRPr="00D76340" w:rsidRDefault="00417984" w:rsidP="0071671D">
            <w:pPr>
              <w:spacing w:line="276" w:lineRule="auto"/>
              <w:jc w:val="center"/>
              <w:rPr>
                <w:rFonts w:eastAsia="Times New Roman" w:cs="Times New Roman"/>
                <w:sz w:val="21"/>
                <w:szCs w:val="21"/>
              </w:rPr>
            </w:pPr>
          </w:p>
        </w:tc>
        <w:tc>
          <w:tcPr>
            <w:tcW w:w="1770" w:type="dxa"/>
            <w:gridSpan w:val="2"/>
          </w:tcPr>
          <w:p w14:paraId="7B1401E8" w14:textId="77777777" w:rsidR="00417984" w:rsidRPr="00D76340" w:rsidRDefault="00417984"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499A175E" w14:textId="2849A4FD" w:rsidR="00417984" w:rsidRPr="00D76340" w:rsidRDefault="00417984"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1,246,623</w:t>
            </w:r>
          </w:p>
        </w:tc>
        <w:tc>
          <w:tcPr>
            <w:tcW w:w="1260" w:type="dxa"/>
          </w:tcPr>
          <w:p w14:paraId="377F552E" w14:textId="1A40C358" w:rsidR="00417984" w:rsidRPr="00D76340" w:rsidRDefault="00417984" w:rsidP="0071671D">
            <w:pPr>
              <w:spacing w:line="276" w:lineRule="auto"/>
              <w:rPr>
                <w:rFonts w:eastAsia="Times New Roman" w:cs="Times New Roman"/>
                <w:b/>
                <w:bCs/>
                <w:sz w:val="21"/>
                <w:szCs w:val="21"/>
              </w:rPr>
            </w:pPr>
            <w:r>
              <w:rPr>
                <w:rFonts w:eastAsia="Times New Roman" w:cs="Times New Roman"/>
                <w:b/>
                <w:bCs/>
                <w:sz w:val="21"/>
                <w:szCs w:val="21"/>
              </w:rPr>
              <w:t>W</w:t>
            </w:r>
            <w:r w:rsidR="00A72473">
              <w:rPr>
                <w:rFonts w:eastAsia="Times New Roman" w:cs="Times New Roman"/>
                <w:b/>
                <w:bCs/>
                <w:sz w:val="21"/>
                <w:szCs w:val="21"/>
              </w:rPr>
              <w:t>eighted</w:t>
            </w:r>
          </w:p>
        </w:tc>
      </w:tr>
      <w:tr w:rsidR="00417984" w:rsidRPr="00D76340" w14:paraId="461D7B18" w14:textId="77777777" w:rsidTr="0071671D">
        <w:tc>
          <w:tcPr>
            <w:tcW w:w="5760" w:type="dxa"/>
          </w:tcPr>
          <w:p w14:paraId="5C4E77A6" w14:textId="13B32B77"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a</w:t>
            </w:r>
            <w:r w:rsidRPr="00D76340">
              <w:rPr>
                <w:rFonts w:eastAsia="Times New Roman" w:cs="Times New Roman"/>
                <w:b/>
                <w:bCs/>
                <w:sz w:val="21"/>
                <w:szCs w:val="21"/>
              </w:rPr>
              <w:t>ge</w:t>
            </w:r>
          </w:p>
          <w:p w14:paraId="0F057E9A" w14:textId="77777777" w:rsidR="00417984" w:rsidRDefault="00417984" w:rsidP="00417984">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t>
            </w:r>
            <w:r>
              <w:rPr>
                <w:rFonts w:eastAsia="Times New Roman" w:cs="Times New Roman"/>
                <w:sz w:val="21"/>
                <w:szCs w:val="21"/>
              </w:rPr>
              <w:t>12 years old or younger</w:t>
            </w:r>
          </w:p>
          <w:p w14:paraId="5C0998C9"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13 years old</w:t>
            </w:r>
          </w:p>
          <w:p w14:paraId="5F61E230"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14 years old</w:t>
            </w:r>
          </w:p>
          <w:p w14:paraId="15CB8F06"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15 years old</w:t>
            </w:r>
          </w:p>
          <w:p w14:paraId="16D74A21"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16 years old</w:t>
            </w:r>
          </w:p>
          <w:p w14:paraId="3BCF0A21"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17 years old</w:t>
            </w:r>
          </w:p>
          <w:p w14:paraId="41FEBC6F" w14:textId="63FD9EAF" w:rsidR="00417984" w:rsidRPr="00D76340"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18 years old or older</w:t>
            </w:r>
          </w:p>
        </w:tc>
        <w:tc>
          <w:tcPr>
            <w:tcW w:w="1137" w:type="dxa"/>
          </w:tcPr>
          <w:p w14:paraId="648FB880" w14:textId="77777777" w:rsidR="00417984" w:rsidRPr="00D76340" w:rsidRDefault="00417984" w:rsidP="0071671D">
            <w:pPr>
              <w:spacing w:line="276" w:lineRule="auto"/>
              <w:jc w:val="right"/>
              <w:rPr>
                <w:rFonts w:eastAsia="Times New Roman" w:cs="Times New Roman"/>
                <w:sz w:val="21"/>
                <w:szCs w:val="21"/>
              </w:rPr>
            </w:pPr>
          </w:p>
          <w:p w14:paraId="261DE6D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3,068</w:t>
            </w:r>
          </w:p>
          <w:p w14:paraId="3D0468C1"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3,746</w:t>
            </w:r>
          </w:p>
          <w:p w14:paraId="74F4C16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168,397</w:t>
            </w:r>
          </w:p>
          <w:p w14:paraId="299C6F2B"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331,359</w:t>
            </w:r>
          </w:p>
          <w:p w14:paraId="52441D7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330,158</w:t>
            </w:r>
          </w:p>
          <w:p w14:paraId="1E2F0C9F"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280,056</w:t>
            </w:r>
          </w:p>
          <w:p w14:paraId="135944B4" w14:textId="5F0AE14B"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129,839</w:t>
            </w:r>
          </w:p>
        </w:tc>
        <w:tc>
          <w:tcPr>
            <w:tcW w:w="633" w:type="dxa"/>
          </w:tcPr>
          <w:p w14:paraId="62AD7A0A" w14:textId="77777777" w:rsidR="00417984" w:rsidRPr="00D76340" w:rsidRDefault="00417984" w:rsidP="0071671D">
            <w:pPr>
              <w:spacing w:line="276" w:lineRule="auto"/>
              <w:rPr>
                <w:rFonts w:eastAsia="Times New Roman" w:cs="Times New Roman"/>
                <w:sz w:val="21"/>
                <w:szCs w:val="21"/>
              </w:rPr>
            </w:pPr>
          </w:p>
          <w:p w14:paraId="663DC1CE"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&lt;1%</w:t>
            </w:r>
          </w:p>
          <w:p w14:paraId="589381CF"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&lt;1%</w:t>
            </w:r>
          </w:p>
          <w:p w14:paraId="28BD5C76"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14%</w:t>
            </w:r>
          </w:p>
          <w:p w14:paraId="0D4893BA"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27%</w:t>
            </w:r>
          </w:p>
          <w:p w14:paraId="2DD319E0"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26%</w:t>
            </w:r>
          </w:p>
          <w:p w14:paraId="747B2D3B"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22%</w:t>
            </w:r>
          </w:p>
          <w:p w14:paraId="342FCADE" w14:textId="1FDAF3C8"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10%</w:t>
            </w:r>
          </w:p>
        </w:tc>
        <w:tc>
          <w:tcPr>
            <w:tcW w:w="1260" w:type="dxa"/>
          </w:tcPr>
          <w:p w14:paraId="28867C71" w14:textId="77777777" w:rsidR="00417984" w:rsidRDefault="00417984" w:rsidP="0071671D">
            <w:pPr>
              <w:spacing w:line="276" w:lineRule="auto"/>
              <w:rPr>
                <w:rFonts w:eastAsia="Times New Roman" w:cs="Times New Roman"/>
                <w:sz w:val="21"/>
                <w:szCs w:val="21"/>
              </w:rPr>
            </w:pPr>
          </w:p>
          <w:p w14:paraId="20A7A62E"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&lt;1%</w:t>
            </w:r>
          </w:p>
          <w:p w14:paraId="5A9EF70B"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&lt;1%</w:t>
            </w:r>
          </w:p>
          <w:p w14:paraId="1F785403" w14:textId="5A037D8A" w:rsidR="00417984" w:rsidRDefault="00417984" w:rsidP="00417984">
            <w:pPr>
              <w:spacing w:line="276" w:lineRule="auto"/>
              <w:rPr>
                <w:rFonts w:eastAsia="Times New Roman" w:cs="Times New Roman"/>
                <w:sz w:val="21"/>
                <w:szCs w:val="21"/>
              </w:rPr>
            </w:pPr>
            <w:r>
              <w:rPr>
                <w:rFonts w:eastAsia="Times New Roman" w:cs="Times New Roman"/>
                <w:sz w:val="21"/>
                <w:szCs w:val="21"/>
              </w:rPr>
              <w:t>11%</w:t>
            </w:r>
          </w:p>
          <w:p w14:paraId="663BC9F5" w14:textId="74FD0047" w:rsidR="00417984" w:rsidRDefault="00417984" w:rsidP="00417984">
            <w:pPr>
              <w:spacing w:line="276" w:lineRule="auto"/>
              <w:rPr>
                <w:rFonts w:eastAsia="Times New Roman" w:cs="Times New Roman"/>
                <w:sz w:val="21"/>
                <w:szCs w:val="21"/>
              </w:rPr>
            </w:pPr>
            <w:r>
              <w:rPr>
                <w:rFonts w:eastAsia="Times New Roman" w:cs="Times New Roman"/>
                <w:sz w:val="21"/>
                <w:szCs w:val="21"/>
              </w:rPr>
              <w:t>26%</w:t>
            </w:r>
          </w:p>
          <w:p w14:paraId="1EBFB82A"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26%</w:t>
            </w:r>
          </w:p>
          <w:p w14:paraId="3C08D5E9" w14:textId="1991B486" w:rsidR="00417984" w:rsidRDefault="00417984" w:rsidP="00417984">
            <w:pPr>
              <w:spacing w:line="276" w:lineRule="auto"/>
              <w:rPr>
                <w:rFonts w:eastAsia="Times New Roman" w:cs="Times New Roman"/>
                <w:sz w:val="21"/>
                <w:szCs w:val="21"/>
              </w:rPr>
            </w:pPr>
            <w:r>
              <w:rPr>
                <w:rFonts w:eastAsia="Times New Roman" w:cs="Times New Roman"/>
                <w:sz w:val="21"/>
                <w:szCs w:val="21"/>
              </w:rPr>
              <w:t>23%</w:t>
            </w:r>
          </w:p>
          <w:p w14:paraId="7FB461EB" w14:textId="45CD6281" w:rsidR="00417984" w:rsidRPr="00D76340" w:rsidRDefault="00417984" w:rsidP="00417984">
            <w:pPr>
              <w:spacing w:line="276" w:lineRule="auto"/>
              <w:rPr>
                <w:rFonts w:eastAsia="Times New Roman" w:cs="Times New Roman"/>
                <w:sz w:val="21"/>
                <w:szCs w:val="21"/>
              </w:rPr>
            </w:pPr>
            <w:r>
              <w:rPr>
                <w:rFonts w:eastAsia="Times New Roman" w:cs="Times New Roman"/>
                <w:sz w:val="21"/>
                <w:szCs w:val="21"/>
              </w:rPr>
              <w:t>14%</w:t>
            </w:r>
          </w:p>
        </w:tc>
      </w:tr>
      <w:tr w:rsidR="00417984" w:rsidRPr="00D76340" w14:paraId="46C46B12" w14:textId="77777777" w:rsidTr="0071671D">
        <w:tc>
          <w:tcPr>
            <w:tcW w:w="5760" w:type="dxa"/>
          </w:tcPr>
          <w:p w14:paraId="740811F8" w14:textId="6F128778"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s</w:t>
            </w:r>
            <w:r w:rsidRPr="00D76340">
              <w:rPr>
                <w:rFonts w:eastAsia="Times New Roman" w:cs="Times New Roman"/>
                <w:b/>
                <w:bCs/>
                <w:sz w:val="21"/>
                <w:szCs w:val="21"/>
              </w:rPr>
              <w:t>ex</w:t>
            </w:r>
          </w:p>
          <w:p w14:paraId="74A65785"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2C78700B"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236F3109" w14:textId="77777777" w:rsidR="00417984" w:rsidRPr="00D76340" w:rsidRDefault="00417984" w:rsidP="0071671D">
            <w:pPr>
              <w:spacing w:line="276" w:lineRule="auto"/>
              <w:jc w:val="right"/>
              <w:rPr>
                <w:rFonts w:eastAsia="Times New Roman" w:cs="Times New Roman"/>
                <w:sz w:val="21"/>
                <w:szCs w:val="21"/>
              </w:rPr>
            </w:pPr>
          </w:p>
          <w:p w14:paraId="7BB8F457" w14:textId="3C233B1E"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609,783</w:t>
            </w:r>
          </w:p>
          <w:p w14:paraId="0182B827" w14:textId="3FA19C23"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636,840</w:t>
            </w:r>
          </w:p>
        </w:tc>
        <w:tc>
          <w:tcPr>
            <w:tcW w:w="633" w:type="dxa"/>
          </w:tcPr>
          <w:p w14:paraId="0EDF5E1A" w14:textId="77777777" w:rsidR="00417984" w:rsidRPr="00D76340" w:rsidRDefault="00417984" w:rsidP="0071671D">
            <w:pPr>
              <w:spacing w:line="276" w:lineRule="auto"/>
              <w:rPr>
                <w:rFonts w:eastAsia="Times New Roman" w:cs="Times New Roman"/>
                <w:sz w:val="21"/>
                <w:szCs w:val="21"/>
              </w:rPr>
            </w:pPr>
          </w:p>
          <w:p w14:paraId="2A29CC30" w14:textId="65CCD496"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49</w:t>
            </w:r>
            <w:r w:rsidRPr="00D76340">
              <w:rPr>
                <w:rFonts w:eastAsia="Times New Roman" w:cs="Times New Roman"/>
                <w:sz w:val="21"/>
                <w:szCs w:val="21"/>
              </w:rPr>
              <w:t>%</w:t>
            </w:r>
          </w:p>
          <w:p w14:paraId="208B0A05" w14:textId="298622C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c>
          <w:tcPr>
            <w:tcW w:w="1260" w:type="dxa"/>
          </w:tcPr>
          <w:p w14:paraId="110C22F8" w14:textId="77777777" w:rsidR="00417984" w:rsidRPr="00D76340" w:rsidRDefault="00417984" w:rsidP="0071671D">
            <w:pPr>
              <w:spacing w:line="276" w:lineRule="auto"/>
              <w:rPr>
                <w:rFonts w:eastAsia="Times New Roman" w:cs="Times New Roman"/>
                <w:sz w:val="21"/>
                <w:szCs w:val="21"/>
              </w:rPr>
            </w:pPr>
          </w:p>
          <w:p w14:paraId="19A64852" w14:textId="44D28C1B"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p w14:paraId="1B3120CF" w14:textId="46CB1E1F"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49</w:t>
            </w:r>
            <w:r w:rsidRPr="00D76340">
              <w:rPr>
                <w:rFonts w:eastAsia="Times New Roman" w:cs="Times New Roman"/>
                <w:sz w:val="21"/>
                <w:szCs w:val="21"/>
              </w:rPr>
              <w:t>%</w:t>
            </w:r>
          </w:p>
        </w:tc>
      </w:tr>
      <w:tr w:rsidR="00417984" w:rsidRPr="00D76340" w14:paraId="55FE65D7" w14:textId="77777777" w:rsidTr="0071671D">
        <w:tc>
          <w:tcPr>
            <w:tcW w:w="5760" w:type="dxa"/>
          </w:tcPr>
          <w:p w14:paraId="784C66C4" w14:textId="4607A2A3"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r</w:t>
            </w:r>
            <w:r w:rsidRPr="00D76340">
              <w:rPr>
                <w:rFonts w:eastAsia="Times New Roman" w:cs="Times New Roman"/>
                <w:b/>
                <w:bCs/>
                <w:sz w:val="21"/>
                <w:szCs w:val="21"/>
              </w:rPr>
              <w:t>ace</w:t>
            </w:r>
            <w:r>
              <w:rPr>
                <w:rFonts w:eastAsia="Times New Roman" w:cs="Times New Roman"/>
                <w:b/>
                <w:bCs/>
                <w:sz w:val="21"/>
                <w:szCs w:val="21"/>
              </w:rPr>
              <w:t>/ethnicity</w:t>
            </w:r>
          </w:p>
          <w:p w14:paraId="260F71D4"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398E98F9" w14:textId="77777777" w:rsidR="00417984"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2E8F62D2" w14:textId="77777777" w:rsidR="00417984" w:rsidRPr="00D76340" w:rsidRDefault="00417984"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4DCEEE60"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169BBBC8"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6F7FB880"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11D60655" w14:textId="77777777" w:rsidR="00417984" w:rsidRPr="00D76340" w:rsidRDefault="00417984" w:rsidP="0071671D">
            <w:pPr>
              <w:spacing w:line="276" w:lineRule="auto"/>
              <w:jc w:val="right"/>
              <w:rPr>
                <w:rFonts w:eastAsia="Times New Roman" w:cs="Times New Roman"/>
                <w:sz w:val="21"/>
                <w:szCs w:val="21"/>
              </w:rPr>
            </w:pPr>
          </w:p>
          <w:p w14:paraId="5393F1A3"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709,581</w:t>
            </w:r>
          </w:p>
          <w:p w14:paraId="417A9F8F"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167,313</w:t>
            </w:r>
          </w:p>
          <w:p w14:paraId="4349D64D"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212,717</w:t>
            </w:r>
          </w:p>
          <w:p w14:paraId="6AB9A2B7"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28,604</w:t>
            </w:r>
          </w:p>
          <w:p w14:paraId="75F8170F"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69,540</w:t>
            </w:r>
          </w:p>
          <w:p w14:paraId="6414B4DD" w14:textId="4BC15D63" w:rsidR="00417984" w:rsidRPr="00D76340" w:rsidRDefault="00417984" w:rsidP="00417984">
            <w:pPr>
              <w:spacing w:line="276" w:lineRule="auto"/>
              <w:jc w:val="right"/>
              <w:rPr>
                <w:rFonts w:eastAsia="Times New Roman" w:cs="Times New Roman"/>
                <w:sz w:val="21"/>
                <w:szCs w:val="21"/>
              </w:rPr>
            </w:pPr>
            <w:r>
              <w:rPr>
                <w:rFonts w:eastAsia="Times New Roman" w:cs="Times New Roman"/>
                <w:sz w:val="21"/>
                <w:szCs w:val="21"/>
              </w:rPr>
              <w:t>58,868</w:t>
            </w:r>
          </w:p>
        </w:tc>
        <w:tc>
          <w:tcPr>
            <w:tcW w:w="633" w:type="dxa"/>
          </w:tcPr>
          <w:p w14:paraId="096B6605" w14:textId="77777777" w:rsidR="00417984" w:rsidRPr="00D76340" w:rsidRDefault="00417984" w:rsidP="0071671D">
            <w:pPr>
              <w:spacing w:line="276" w:lineRule="auto"/>
              <w:rPr>
                <w:rFonts w:eastAsia="Times New Roman" w:cs="Times New Roman"/>
                <w:sz w:val="21"/>
                <w:szCs w:val="21"/>
              </w:rPr>
            </w:pPr>
          </w:p>
          <w:p w14:paraId="78357839" w14:textId="725E5F82"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57</w:t>
            </w:r>
            <w:r w:rsidRPr="00D76340">
              <w:rPr>
                <w:rFonts w:eastAsia="Times New Roman" w:cs="Times New Roman"/>
                <w:sz w:val="21"/>
                <w:szCs w:val="21"/>
              </w:rPr>
              <w:t>%</w:t>
            </w:r>
          </w:p>
          <w:p w14:paraId="36521B91" w14:textId="4B88F08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13</w:t>
            </w:r>
            <w:r w:rsidRPr="00D76340">
              <w:rPr>
                <w:rFonts w:eastAsia="Times New Roman" w:cs="Times New Roman"/>
                <w:sz w:val="21"/>
                <w:szCs w:val="21"/>
              </w:rPr>
              <w:t>%</w:t>
            </w:r>
          </w:p>
          <w:p w14:paraId="06F86312" w14:textId="35D0E082" w:rsidR="00417984" w:rsidRPr="00D76340" w:rsidRDefault="00417984"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01FD5168" w14:textId="5A2ACF12"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6E28A82B"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8C86BF7" w14:textId="154C45AC"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w:t>
            </w:r>
          </w:p>
        </w:tc>
        <w:tc>
          <w:tcPr>
            <w:tcW w:w="1260" w:type="dxa"/>
          </w:tcPr>
          <w:p w14:paraId="2BE2B454" w14:textId="77777777" w:rsidR="00417984" w:rsidRPr="00D76340" w:rsidRDefault="00417984" w:rsidP="0071671D">
            <w:pPr>
              <w:spacing w:line="276" w:lineRule="auto"/>
              <w:rPr>
                <w:rFonts w:eastAsia="Times New Roman" w:cs="Times New Roman"/>
                <w:sz w:val="21"/>
                <w:szCs w:val="21"/>
              </w:rPr>
            </w:pPr>
          </w:p>
          <w:p w14:paraId="332CCCF0" w14:textId="111E3303"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56</w:t>
            </w:r>
            <w:r w:rsidRPr="00D76340">
              <w:rPr>
                <w:rFonts w:eastAsia="Times New Roman" w:cs="Times New Roman"/>
                <w:sz w:val="21"/>
                <w:szCs w:val="21"/>
              </w:rPr>
              <w:t>%</w:t>
            </w:r>
          </w:p>
          <w:p w14:paraId="58BEE588" w14:textId="2BC7E6E7" w:rsidR="00417984" w:rsidRDefault="00417984"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E788426" w14:textId="11AC250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29</w:t>
            </w:r>
            <w:r w:rsidRPr="00D76340">
              <w:rPr>
                <w:rFonts w:eastAsia="Times New Roman" w:cs="Times New Roman"/>
                <w:sz w:val="21"/>
                <w:szCs w:val="21"/>
              </w:rPr>
              <w:t>%</w:t>
            </w:r>
          </w:p>
          <w:p w14:paraId="6072754D" w14:textId="6800FD5D"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220B0076" w14:textId="17B50E3A" w:rsidR="00417984" w:rsidRDefault="00417984" w:rsidP="0071671D">
            <w:pPr>
              <w:spacing w:line="276" w:lineRule="auto"/>
              <w:rPr>
                <w:rFonts w:eastAsia="Times New Roman" w:cs="Times New Roman"/>
                <w:sz w:val="21"/>
                <w:szCs w:val="21"/>
              </w:rPr>
            </w:pPr>
            <w:r>
              <w:rPr>
                <w:rFonts w:eastAsia="Times New Roman" w:cs="Times New Roman"/>
                <w:sz w:val="21"/>
                <w:szCs w:val="21"/>
              </w:rPr>
              <w:t>4</w:t>
            </w:r>
            <w:r w:rsidRPr="00D76340">
              <w:rPr>
                <w:rFonts w:eastAsia="Times New Roman" w:cs="Times New Roman"/>
                <w:sz w:val="21"/>
                <w:szCs w:val="21"/>
              </w:rPr>
              <w:t>%</w:t>
            </w:r>
          </w:p>
          <w:p w14:paraId="1B1D8184" w14:textId="59E996C5"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p>
        </w:tc>
      </w:tr>
      <w:tr w:rsidR="00417984" w:rsidRPr="00D76340" w14:paraId="35378043" w14:textId="77777777" w:rsidTr="0071671D">
        <w:tc>
          <w:tcPr>
            <w:tcW w:w="5760" w:type="dxa"/>
          </w:tcPr>
          <w:p w14:paraId="1B95CE7C" w14:textId="1D3B87F9" w:rsidR="00417984"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grade</w:t>
            </w:r>
          </w:p>
          <w:p w14:paraId="390CA40C"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9th grade</w:t>
            </w:r>
          </w:p>
          <w:p w14:paraId="2682C590"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10th grade</w:t>
            </w:r>
          </w:p>
          <w:p w14:paraId="278ED623"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11th grade</w:t>
            </w:r>
          </w:p>
          <w:p w14:paraId="6B096317" w14:textId="418F9F05" w:rsidR="00417984" w:rsidRPr="0058539A"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12th grade</w:t>
            </w:r>
          </w:p>
        </w:tc>
        <w:tc>
          <w:tcPr>
            <w:tcW w:w="1137" w:type="dxa"/>
          </w:tcPr>
          <w:p w14:paraId="622B66A2" w14:textId="77777777" w:rsidR="00417984" w:rsidRDefault="00417984" w:rsidP="0071671D">
            <w:pPr>
              <w:spacing w:line="276" w:lineRule="auto"/>
              <w:jc w:val="right"/>
              <w:rPr>
                <w:rFonts w:eastAsia="Times New Roman" w:cs="Times New Roman"/>
                <w:sz w:val="21"/>
                <w:szCs w:val="21"/>
              </w:rPr>
            </w:pPr>
          </w:p>
          <w:p w14:paraId="76CC5013"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355,005</w:t>
            </w:r>
          </w:p>
          <w:p w14:paraId="725FA43C"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337,188</w:t>
            </w:r>
          </w:p>
          <w:p w14:paraId="12768DD2"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304,791</w:t>
            </w:r>
          </w:p>
          <w:p w14:paraId="1C1D360E" w14:textId="1BD9B9AE"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249,639</w:t>
            </w:r>
          </w:p>
        </w:tc>
        <w:tc>
          <w:tcPr>
            <w:tcW w:w="633" w:type="dxa"/>
          </w:tcPr>
          <w:p w14:paraId="27AF810B" w14:textId="77777777" w:rsidR="00417984" w:rsidRDefault="00417984" w:rsidP="0071671D">
            <w:pPr>
              <w:spacing w:line="276" w:lineRule="auto"/>
              <w:rPr>
                <w:rFonts w:eastAsia="Times New Roman" w:cs="Times New Roman"/>
                <w:sz w:val="21"/>
                <w:szCs w:val="21"/>
              </w:rPr>
            </w:pPr>
          </w:p>
          <w:p w14:paraId="12F64131" w14:textId="7A3D7F44" w:rsidR="00417984" w:rsidRDefault="00417984" w:rsidP="0071671D">
            <w:pPr>
              <w:spacing w:line="276" w:lineRule="auto"/>
              <w:rPr>
                <w:rFonts w:eastAsia="Times New Roman" w:cs="Times New Roman"/>
                <w:sz w:val="21"/>
                <w:szCs w:val="21"/>
              </w:rPr>
            </w:pPr>
            <w:r>
              <w:rPr>
                <w:rFonts w:eastAsia="Times New Roman" w:cs="Times New Roman"/>
                <w:sz w:val="21"/>
                <w:szCs w:val="21"/>
              </w:rPr>
              <w:t>28%</w:t>
            </w:r>
          </w:p>
          <w:p w14:paraId="0C2F9F24" w14:textId="081DAADF" w:rsidR="00417984" w:rsidRDefault="00417984" w:rsidP="0071671D">
            <w:pPr>
              <w:spacing w:line="276" w:lineRule="auto"/>
              <w:rPr>
                <w:rFonts w:eastAsia="Times New Roman" w:cs="Times New Roman"/>
                <w:sz w:val="21"/>
                <w:szCs w:val="21"/>
              </w:rPr>
            </w:pPr>
            <w:r>
              <w:rPr>
                <w:rFonts w:eastAsia="Times New Roman" w:cs="Times New Roman"/>
                <w:sz w:val="21"/>
                <w:szCs w:val="21"/>
              </w:rPr>
              <w:t>27%</w:t>
            </w:r>
          </w:p>
          <w:p w14:paraId="19F8CD3F" w14:textId="6DEA7B0C" w:rsidR="00417984" w:rsidRDefault="00417984" w:rsidP="0071671D">
            <w:pPr>
              <w:spacing w:line="276" w:lineRule="auto"/>
              <w:rPr>
                <w:rFonts w:eastAsia="Times New Roman" w:cs="Times New Roman"/>
                <w:sz w:val="21"/>
                <w:szCs w:val="21"/>
              </w:rPr>
            </w:pPr>
            <w:r>
              <w:rPr>
                <w:rFonts w:eastAsia="Times New Roman" w:cs="Times New Roman"/>
                <w:sz w:val="21"/>
                <w:szCs w:val="21"/>
              </w:rPr>
              <w:t>24%</w:t>
            </w:r>
          </w:p>
          <w:p w14:paraId="78E6A0F5" w14:textId="0E62B78D"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20%</w:t>
            </w:r>
          </w:p>
        </w:tc>
        <w:tc>
          <w:tcPr>
            <w:tcW w:w="1260" w:type="dxa"/>
          </w:tcPr>
          <w:p w14:paraId="42B9C440" w14:textId="77777777" w:rsidR="00417984" w:rsidRDefault="00417984" w:rsidP="0071671D">
            <w:pPr>
              <w:spacing w:line="276" w:lineRule="auto"/>
              <w:rPr>
                <w:rFonts w:eastAsia="Times New Roman" w:cs="Times New Roman"/>
                <w:sz w:val="21"/>
                <w:szCs w:val="21"/>
              </w:rPr>
            </w:pPr>
          </w:p>
          <w:p w14:paraId="6BAA9ECB" w14:textId="332EE700" w:rsidR="00417984" w:rsidRDefault="00417984" w:rsidP="0071671D">
            <w:pPr>
              <w:spacing w:line="276" w:lineRule="auto"/>
              <w:rPr>
                <w:rFonts w:eastAsia="Times New Roman" w:cs="Times New Roman"/>
                <w:sz w:val="21"/>
                <w:szCs w:val="21"/>
              </w:rPr>
            </w:pPr>
            <w:r>
              <w:rPr>
                <w:rFonts w:eastAsia="Times New Roman" w:cs="Times New Roman"/>
                <w:sz w:val="21"/>
                <w:szCs w:val="21"/>
              </w:rPr>
              <w:t>28%</w:t>
            </w:r>
          </w:p>
          <w:p w14:paraId="0B9ABFE5" w14:textId="4F7ED257" w:rsidR="00417984" w:rsidRDefault="00417984" w:rsidP="0071671D">
            <w:pPr>
              <w:spacing w:line="276" w:lineRule="auto"/>
              <w:rPr>
                <w:rFonts w:eastAsia="Times New Roman" w:cs="Times New Roman"/>
                <w:sz w:val="21"/>
                <w:szCs w:val="21"/>
              </w:rPr>
            </w:pPr>
            <w:r>
              <w:rPr>
                <w:rFonts w:eastAsia="Times New Roman" w:cs="Times New Roman"/>
                <w:sz w:val="21"/>
                <w:szCs w:val="21"/>
              </w:rPr>
              <w:t>26%</w:t>
            </w:r>
          </w:p>
          <w:p w14:paraId="4AC06844" w14:textId="06585A18" w:rsidR="00417984" w:rsidRDefault="00417984" w:rsidP="0071671D">
            <w:pPr>
              <w:spacing w:line="276" w:lineRule="auto"/>
              <w:rPr>
                <w:rFonts w:eastAsia="Times New Roman" w:cs="Times New Roman"/>
                <w:sz w:val="21"/>
                <w:szCs w:val="21"/>
              </w:rPr>
            </w:pPr>
            <w:r>
              <w:rPr>
                <w:rFonts w:eastAsia="Times New Roman" w:cs="Times New Roman"/>
                <w:sz w:val="21"/>
                <w:szCs w:val="21"/>
              </w:rPr>
              <w:t>24%</w:t>
            </w:r>
          </w:p>
          <w:p w14:paraId="526CDBC2" w14:textId="7047C89A"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22%</w:t>
            </w:r>
          </w:p>
        </w:tc>
      </w:tr>
      <w:tr w:rsidR="00417984" w:rsidRPr="00D76340" w14:paraId="51636262" w14:textId="77777777" w:rsidTr="0071671D">
        <w:tc>
          <w:tcPr>
            <w:tcW w:w="5760" w:type="dxa"/>
          </w:tcPr>
          <w:p w14:paraId="2C95171D" w14:textId="77777777" w:rsidR="00417984" w:rsidRPr="002958B8" w:rsidRDefault="00417984" w:rsidP="0071671D">
            <w:pPr>
              <w:spacing w:line="276" w:lineRule="auto"/>
              <w:jc w:val="both"/>
              <w:rPr>
                <w:rFonts w:eastAsia="Times New Roman" w:cs="Times New Roman"/>
                <w:b/>
                <w:bCs/>
                <w:sz w:val="21"/>
                <w:szCs w:val="21"/>
              </w:rPr>
            </w:pPr>
          </w:p>
        </w:tc>
        <w:tc>
          <w:tcPr>
            <w:tcW w:w="1137" w:type="dxa"/>
          </w:tcPr>
          <w:p w14:paraId="6EA488F3" w14:textId="77777777" w:rsidR="00417984" w:rsidRPr="00D76340" w:rsidRDefault="00417984" w:rsidP="0071671D">
            <w:pPr>
              <w:spacing w:line="276" w:lineRule="auto"/>
              <w:jc w:val="right"/>
              <w:rPr>
                <w:rFonts w:eastAsia="Times New Roman" w:cs="Times New Roman"/>
                <w:sz w:val="21"/>
                <w:szCs w:val="21"/>
              </w:rPr>
            </w:pPr>
          </w:p>
        </w:tc>
        <w:tc>
          <w:tcPr>
            <w:tcW w:w="633" w:type="dxa"/>
          </w:tcPr>
          <w:p w14:paraId="3926D52E" w14:textId="77777777" w:rsidR="00417984" w:rsidRPr="00D76340" w:rsidRDefault="00417984" w:rsidP="0071671D">
            <w:pPr>
              <w:spacing w:line="276" w:lineRule="auto"/>
              <w:rPr>
                <w:rFonts w:eastAsia="Times New Roman" w:cs="Times New Roman"/>
                <w:sz w:val="21"/>
                <w:szCs w:val="21"/>
              </w:rPr>
            </w:pPr>
          </w:p>
        </w:tc>
        <w:tc>
          <w:tcPr>
            <w:tcW w:w="1260" w:type="dxa"/>
          </w:tcPr>
          <w:p w14:paraId="21CD05C7" w14:textId="77777777" w:rsidR="00417984" w:rsidRPr="00D76340" w:rsidRDefault="00417984" w:rsidP="0071671D">
            <w:pPr>
              <w:spacing w:line="276" w:lineRule="auto"/>
              <w:jc w:val="right"/>
              <w:rPr>
                <w:rFonts w:eastAsia="Times New Roman" w:cs="Times New Roman"/>
                <w:sz w:val="21"/>
                <w:szCs w:val="21"/>
              </w:rPr>
            </w:pPr>
          </w:p>
        </w:tc>
      </w:tr>
    </w:tbl>
    <w:p w14:paraId="6CC22131" w14:textId="1F10EF9D" w:rsidR="00417984" w:rsidRDefault="00417984" w:rsidP="00417984">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w:t>
      </w:r>
      <w:r>
        <w:rPr>
          <w:rFonts w:eastAsia="Times New Roman" w:cs="Times New Roman"/>
        </w:rPr>
        <w:t>Estimates with and without the YRBSS survey weights are provided</w:t>
      </w:r>
      <w:r w:rsidRPr="00D76340">
        <w:rPr>
          <w:rFonts w:eastAsia="Times New Roman" w:cs="Times New Roman"/>
        </w:rPr>
        <w:t>.</w:t>
      </w:r>
    </w:p>
    <w:p w14:paraId="51ED1E1A" w14:textId="147488CC" w:rsidR="00A759CF" w:rsidRDefault="00A759CF">
      <w:pPr>
        <w:rPr>
          <w:rFonts w:eastAsia="Times New Roman" w:cs="Times New Roman"/>
        </w:rPr>
      </w:pPr>
      <w:r>
        <w:rPr>
          <w:rFonts w:eastAsia="Times New Roman" w:cs="Times New Roman"/>
        </w:rPr>
        <w:br w:type="page"/>
      </w:r>
    </w:p>
    <w:p w14:paraId="2B260AB3" w14:textId="0515E0A9" w:rsidR="00A759CF" w:rsidRDefault="00A759CF" w:rsidP="00A759CF">
      <w:pPr>
        <w:spacing w:line="480" w:lineRule="auto"/>
        <w:jc w:val="both"/>
        <w:rPr>
          <w:rFonts w:cs="Times New Roman"/>
        </w:rPr>
      </w:pPr>
      <w:r>
        <w:rPr>
          <w:rFonts w:cs="Times New Roman"/>
          <w:noProof/>
        </w:rPr>
        <w:lastRenderedPageBreak/>
        <w:drawing>
          <wp:inline distT="0" distB="0" distL="0" distR="0" wp14:anchorId="657E18B2" wp14:editId="3186470C">
            <wp:extent cx="5943600" cy="4245610"/>
            <wp:effectExtent l="0" t="0" r="0" b="0"/>
            <wp:docPr id="169366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2233" name="Picture 1693662233"/>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D753ED5" w14:textId="77777777" w:rsidR="00A759CF" w:rsidRPr="00E01BCE" w:rsidRDefault="00A759CF" w:rsidP="00A759CF">
      <w:pPr>
        <w:spacing w:line="480" w:lineRule="auto"/>
        <w:jc w:val="both"/>
        <w:rPr>
          <w:rFonts w:cs="Times New Roman"/>
          <w:b/>
          <w:bCs/>
        </w:rPr>
      </w:pPr>
      <w:r w:rsidRPr="00E01BCE">
        <w:rPr>
          <w:rFonts w:cs="Times New Roman"/>
          <w:b/>
          <w:bCs/>
        </w:rPr>
        <w:t xml:space="preserve">Figure 1. Effective minimum wages for each state from </w:t>
      </w:r>
      <w:commentRangeStart w:id="4"/>
      <w:r w:rsidRPr="00E01BCE">
        <w:rPr>
          <w:rFonts w:cs="Times New Roman"/>
          <w:b/>
          <w:bCs/>
        </w:rPr>
        <w:t>2001 to 2020.</w:t>
      </w:r>
      <w:commentRangeEnd w:id="4"/>
      <w:r w:rsidR="00A72473">
        <w:rPr>
          <w:rStyle w:val="CommentReference"/>
        </w:rPr>
        <w:commentReference w:id="4"/>
      </w:r>
    </w:p>
    <w:p w14:paraId="213EB1D5" w14:textId="70633449" w:rsidR="006B155A" w:rsidRDefault="00A759CF" w:rsidP="00A759CF">
      <w:pPr>
        <w:spacing w:line="480" w:lineRule="auto"/>
        <w:jc w:val="both"/>
        <w:rPr>
          <w:rFonts w:cs="Times New Roman"/>
        </w:rPr>
      </w:pPr>
      <w:r w:rsidRPr="00E01BCE">
        <w:rPr>
          <w:rFonts w:cs="Times New Roman"/>
          <w:b/>
          <w:bCs/>
        </w:rPr>
        <w:t>Notes:</w:t>
      </w:r>
      <w:r>
        <w:rPr>
          <w:rFonts w:cs="Times New Roman"/>
        </w:rPr>
        <w:t xml:space="preserve"> We </w:t>
      </w:r>
      <w:r w:rsidR="00A824D3">
        <w:rPr>
          <w:rFonts w:cs="Times New Roman"/>
        </w:rPr>
        <w:t>use</w:t>
      </w:r>
      <w:r>
        <w:rPr>
          <w:rFonts w:cs="Times New Roman"/>
        </w:rPr>
        <w:t xml:space="preserve"> the higher of a state’s minimum wage or the federal minimum wage, not adjusted for inflation, based on </w:t>
      </w:r>
      <w:r w:rsidRPr="00D76340">
        <w:rPr>
          <w:rFonts w:cs="Times New Roman"/>
        </w:rPr>
        <w:t>data from the Bureau of Labor Statistics</w:t>
      </w:r>
      <w:r>
        <w:rPr>
          <w:rFonts w:cs="Times New Roman"/>
        </w:rPr>
        <w:t>. The range is $5.15 to $14.</w:t>
      </w:r>
    </w:p>
    <w:p w14:paraId="28D9B75A" w14:textId="77777777" w:rsidR="006B155A" w:rsidRDefault="006B155A">
      <w:pPr>
        <w:rPr>
          <w:rFonts w:cs="Times New Roman"/>
        </w:rPr>
      </w:pPr>
      <w:r>
        <w:rPr>
          <w:rFonts w:cs="Times New Roman"/>
        </w:rPr>
        <w:br w:type="page"/>
      </w:r>
    </w:p>
    <w:p w14:paraId="7FD9C4B6" w14:textId="53D8EE18" w:rsidR="00B81BD9" w:rsidRDefault="008331E8" w:rsidP="00C72881">
      <w:pPr>
        <w:spacing w:line="480" w:lineRule="auto"/>
        <w:jc w:val="center"/>
        <w:rPr>
          <w:rFonts w:cs="Times New Roman"/>
          <w:b/>
          <w:bCs/>
        </w:rPr>
      </w:pPr>
      <w:r>
        <w:rPr>
          <w:rFonts w:cs="Times New Roman"/>
          <w:b/>
          <w:bCs/>
          <w:noProof/>
        </w:rPr>
        <w:lastRenderedPageBreak/>
        <w:drawing>
          <wp:inline distT="0" distB="0" distL="0" distR="0" wp14:anchorId="4432E5B6" wp14:editId="66BC004E">
            <wp:extent cx="4572000" cy="3657600"/>
            <wp:effectExtent l="0" t="0" r="0" b="0"/>
            <wp:docPr id="233717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17102" name="Picture 233717102"/>
                    <pic:cNvPicPr/>
                  </pic:nvPicPr>
                  <pic:blipFill>
                    <a:blip r:embed="rId12">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06F7EE1" w14:textId="51608DB6" w:rsidR="00543DEA" w:rsidRPr="006B155A" w:rsidRDefault="006B155A" w:rsidP="00A759CF">
      <w:pPr>
        <w:spacing w:line="480" w:lineRule="auto"/>
        <w:jc w:val="both"/>
        <w:rPr>
          <w:rFonts w:cs="Times New Roman"/>
          <w:b/>
          <w:bCs/>
        </w:rPr>
      </w:pPr>
      <w:r w:rsidRPr="006B155A">
        <w:rPr>
          <w:rFonts w:cs="Times New Roman"/>
          <w:b/>
          <w:bCs/>
        </w:rPr>
        <w:t xml:space="preserve">Figure 2. Association between state minimum wages and </w:t>
      </w:r>
      <w:r w:rsidR="00B81BD9">
        <w:rPr>
          <w:rFonts w:cs="Times New Roman"/>
          <w:b/>
          <w:bCs/>
        </w:rPr>
        <w:t>the</w:t>
      </w:r>
      <w:r w:rsidRPr="006B155A">
        <w:rPr>
          <w:rFonts w:cs="Times New Roman"/>
          <w:b/>
          <w:bCs/>
        </w:rPr>
        <w:t xml:space="preserve"> mental health outcomes</w:t>
      </w:r>
      <w:r w:rsidR="00B81BD9">
        <w:rPr>
          <w:rFonts w:cs="Times New Roman"/>
          <w:b/>
          <w:bCs/>
        </w:rPr>
        <w:t xml:space="preserve"> of children, aged 3–17, in the NSCH from 2016–2020</w:t>
      </w:r>
      <w:r w:rsidRPr="006B155A">
        <w:rPr>
          <w:rFonts w:cs="Times New Roman"/>
          <w:b/>
          <w:bCs/>
        </w:rPr>
        <w:t>.</w:t>
      </w:r>
    </w:p>
    <w:p w14:paraId="55882DA0" w14:textId="3671EF19" w:rsidR="006B155A" w:rsidRDefault="006B155A" w:rsidP="00F83157">
      <w:pPr>
        <w:spacing w:line="480" w:lineRule="auto"/>
        <w:jc w:val="both"/>
        <w:rPr>
          <w:rFonts w:cs="Times New Roman"/>
        </w:rPr>
      </w:pPr>
      <w:r w:rsidRPr="006B155A">
        <w:rPr>
          <w:rFonts w:cs="Times New Roman"/>
          <w:b/>
          <w:bCs/>
        </w:rPr>
        <w:t>Notes:</w:t>
      </w:r>
      <w:r>
        <w:rPr>
          <w:rFonts w:cs="Times New Roman"/>
        </w:rPr>
        <w:t xml:space="preserve"> </w:t>
      </w:r>
      <w:r>
        <w:t xml:space="preserve">The coefficients provide the percentage-point response in children’s mental health outcomes as a state’s effective minimum wage rises by $1. </w:t>
      </w:r>
      <w:r>
        <w:rPr>
          <w:rFonts w:cs="Times New Roman"/>
        </w:rPr>
        <w:t xml:space="preserve">Based on OLS TWFE models using children aged 3–17 </w:t>
      </w:r>
      <w:r w:rsidR="00B81BD9">
        <w:rPr>
          <w:rFonts w:cs="Times New Roman"/>
        </w:rPr>
        <w:t xml:space="preserve">in the NSCH </w:t>
      </w:r>
      <w:r>
        <w:rPr>
          <w:rFonts w:cs="Times New Roman"/>
        </w:rPr>
        <w:t>from 2016</w:t>
      </w:r>
      <w:r w:rsidR="007F4C82">
        <w:rPr>
          <w:rFonts w:cs="Times New Roman"/>
        </w:rPr>
        <w:t>–</w:t>
      </w:r>
      <w:r>
        <w:rPr>
          <w:rFonts w:cs="Times New Roman"/>
        </w:rPr>
        <w:t>2020</w:t>
      </w:r>
      <w:r w:rsidR="00560438">
        <w:rPr>
          <w:rFonts w:cs="Times New Roman"/>
        </w:rPr>
        <w:t xml:space="preserve"> (except for </w:t>
      </w:r>
      <w:r w:rsidR="007F4C82">
        <w:rPr>
          <w:rFonts w:cs="Times New Roman"/>
        </w:rPr>
        <w:t>absenteeism</w:t>
      </w:r>
      <w:r w:rsidR="00560438">
        <w:rPr>
          <w:rFonts w:cs="Times New Roman"/>
        </w:rPr>
        <w:t xml:space="preserve"> and employment, which </w:t>
      </w:r>
      <w:r w:rsidR="007F4C82">
        <w:rPr>
          <w:rFonts w:cs="Times New Roman"/>
        </w:rPr>
        <w:t>were only asked of</w:t>
      </w:r>
      <w:r w:rsidR="00560438">
        <w:rPr>
          <w:rFonts w:cs="Times New Roman"/>
        </w:rPr>
        <w:t xml:space="preserve"> children aged 6–17)</w:t>
      </w:r>
      <w:r>
        <w:rPr>
          <w:rFonts w:cs="Times New Roman"/>
        </w:rPr>
        <w:t>. All models are adjusted for state and year fixed effects</w:t>
      </w:r>
      <w:r w:rsidR="007F4C82">
        <w:rPr>
          <w:rFonts w:cs="Times New Roman"/>
        </w:rPr>
        <w:t xml:space="preserve"> (FE)</w:t>
      </w:r>
      <w:r>
        <w:rPr>
          <w:rFonts w:cs="Times New Roman"/>
        </w:rPr>
        <w:t xml:space="preserve">. Fully adjusted models control for </w:t>
      </w:r>
      <w:r w:rsidR="007F4C82">
        <w:rPr>
          <w:rFonts w:cs="Times New Roman"/>
        </w:rPr>
        <w:t xml:space="preserve">each child’s </w:t>
      </w:r>
      <w:r w:rsidR="007F4C82">
        <w:rPr>
          <w:rFonts w:cs="Times New Roman"/>
        </w:rPr>
        <w:t>age, sex, race/ethnicity, family structure, parental education, and nativity</w:t>
      </w:r>
      <w:r w:rsidR="007F4C82">
        <w:rPr>
          <w:rFonts w:cs="Times New Roman"/>
        </w:rPr>
        <w:t xml:space="preserve">, as well as state-level </w:t>
      </w:r>
      <w:r w:rsidR="007F4C82">
        <w:rPr>
          <w:rFonts w:cs="Times New Roman"/>
        </w:rPr>
        <w:t xml:space="preserve">Medicaid income eligibility limits, </w:t>
      </w:r>
      <w:r w:rsidR="007F4C82">
        <w:rPr>
          <w:rFonts w:cs="Times New Roman"/>
        </w:rPr>
        <w:t>several EITC</w:t>
      </w:r>
      <w:r w:rsidR="007F4C82">
        <w:rPr>
          <w:rFonts w:cs="Times New Roman"/>
        </w:rPr>
        <w:t xml:space="preserve"> policies, and </w:t>
      </w:r>
      <w:r w:rsidR="007F4C82">
        <w:rPr>
          <w:rFonts w:cs="Times New Roman"/>
        </w:rPr>
        <w:t>TANF</w:t>
      </w:r>
      <w:r w:rsidR="007F4C82" w:rsidRPr="00B27D24">
        <w:rPr>
          <w:rFonts w:cs="Times New Roman"/>
        </w:rPr>
        <w:t xml:space="preserve"> </w:t>
      </w:r>
      <w:r w:rsidR="007F4C82">
        <w:rPr>
          <w:rFonts w:cs="Times New Roman"/>
        </w:rPr>
        <w:t>benefits</w:t>
      </w:r>
      <w:r w:rsidR="007F4C82">
        <w:rPr>
          <w:rFonts w:cs="Times New Roman"/>
        </w:rPr>
        <w:t xml:space="preserve"> for families of 3</w:t>
      </w:r>
      <w:r>
        <w:t>. Standard errors are clustered at the state level. 95% confidence intervals are provided.</w:t>
      </w:r>
      <w:r>
        <w:rPr>
          <w:rFonts w:cs="Times New Roman"/>
        </w:rPr>
        <w:t xml:space="preserve"> </w:t>
      </w:r>
      <w:r w:rsidR="007417BB">
        <w:rPr>
          <w:rFonts w:cs="Times New Roman"/>
        </w:rPr>
        <w:t xml:space="preserve">Exact </w:t>
      </w:r>
      <w:r w:rsidR="008530C1">
        <w:rPr>
          <w:rFonts w:cs="Times New Roman"/>
        </w:rPr>
        <w:t>values</w:t>
      </w:r>
      <w:r w:rsidR="007417BB">
        <w:rPr>
          <w:rFonts w:cs="Times New Roman"/>
        </w:rPr>
        <w:t xml:space="preserve"> are provided in </w:t>
      </w:r>
      <w:r w:rsidR="007417BB" w:rsidRPr="007417BB">
        <w:rPr>
          <w:rFonts w:cs="Times New Roman"/>
          <w:b/>
          <w:bCs/>
        </w:rPr>
        <w:t>Table A4</w:t>
      </w:r>
      <w:r>
        <w:rPr>
          <w:rFonts w:cs="Times New Roman"/>
        </w:rPr>
        <w:t>.</w:t>
      </w:r>
      <w:r w:rsidR="00785DC7">
        <w:rPr>
          <w:rFonts w:cs="Times New Roman"/>
        </w:rPr>
        <w:t xml:space="preserve"> </w:t>
      </w:r>
      <w:proofErr w:type="spellStart"/>
      <w:r w:rsidR="00785DC7">
        <w:rPr>
          <w:rFonts w:cs="Times New Roman"/>
        </w:rPr>
        <w:t>Sx</w:t>
      </w:r>
      <w:proofErr w:type="spellEnd"/>
      <w:r w:rsidR="00785DC7">
        <w:rPr>
          <w:rFonts w:cs="Times New Roman"/>
        </w:rPr>
        <w:t>. = symptoms.</w:t>
      </w:r>
    </w:p>
    <w:p w14:paraId="382EBF92" w14:textId="717D2B72" w:rsidR="00FB2B29" w:rsidRDefault="00FB2B29">
      <w:pPr>
        <w:rPr>
          <w:rFonts w:cs="Times New Roman"/>
        </w:rPr>
      </w:pPr>
      <w:r>
        <w:rPr>
          <w:rFonts w:cs="Times New Roman"/>
        </w:rPr>
        <w:br w:type="page"/>
      </w:r>
    </w:p>
    <w:p w14:paraId="43B00BDA" w14:textId="43C09353" w:rsidR="0060367C" w:rsidRDefault="008331E8" w:rsidP="0060367C">
      <w:pPr>
        <w:spacing w:line="480" w:lineRule="auto"/>
        <w:jc w:val="center"/>
        <w:rPr>
          <w:rFonts w:cs="Times New Roman"/>
        </w:rPr>
      </w:pPr>
      <w:r>
        <w:rPr>
          <w:rFonts w:cs="Times New Roman"/>
          <w:noProof/>
        </w:rPr>
        <w:lastRenderedPageBreak/>
        <w:drawing>
          <wp:inline distT="0" distB="0" distL="0" distR="0" wp14:anchorId="4DE0C0BA" wp14:editId="572FE757">
            <wp:extent cx="4572000" cy="3657600"/>
            <wp:effectExtent l="0" t="0" r="0" b="0"/>
            <wp:docPr id="225737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37514" name="Picture 225737514"/>
                    <pic:cNvPicPr/>
                  </pic:nvPicPr>
                  <pic:blipFill>
                    <a:blip r:embed="rId13">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743CBED" w14:textId="06335EB6" w:rsidR="0060367C" w:rsidRPr="006B155A" w:rsidRDefault="0060367C" w:rsidP="0060367C">
      <w:pPr>
        <w:spacing w:line="480" w:lineRule="auto"/>
        <w:jc w:val="both"/>
        <w:rPr>
          <w:rFonts w:cs="Times New Roman"/>
          <w:b/>
          <w:bCs/>
        </w:rPr>
      </w:pPr>
      <w:r w:rsidRPr="006B155A">
        <w:rPr>
          <w:rFonts w:cs="Times New Roman"/>
          <w:b/>
          <w:bCs/>
        </w:rPr>
        <w:t xml:space="preserve">Figure </w:t>
      </w:r>
      <w:r>
        <w:rPr>
          <w:rFonts w:cs="Times New Roman"/>
          <w:b/>
          <w:bCs/>
        </w:rPr>
        <w:t>3</w:t>
      </w:r>
      <w:r w:rsidRPr="006B155A">
        <w:rPr>
          <w:rFonts w:cs="Times New Roman"/>
          <w:b/>
          <w:bCs/>
        </w:rPr>
        <w:t xml:space="preserve">. Association between state minimum wages and </w:t>
      </w:r>
      <w:r>
        <w:rPr>
          <w:rFonts w:cs="Times New Roman"/>
          <w:b/>
          <w:bCs/>
        </w:rPr>
        <w:t>the</w:t>
      </w:r>
      <w:r w:rsidRPr="006B155A">
        <w:rPr>
          <w:rFonts w:cs="Times New Roman"/>
          <w:b/>
          <w:bCs/>
        </w:rPr>
        <w:t xml:space="preserve"> mental health outcomes</w:t>
      </w:r>
      <w:r>
        <w:rPr>
          <w:rFonts w:cs="Times New Roman"/>
          <w:b/>
          <w:bCs/>
        </w:rPr>
        <w:t xml:space="preserve"> of adolescents, aged 12–18, in the YRBSS from 2001–2019</w:t>
      </w:r>
      <w:r w:rsidRPr="006B155A">
        <w:rPr>
          <w:rFonts w:cs="Times New Roman"/>
          <w:b/>
          <w:bCs/>
        </w:rPr>
        <w:t>.</w:t>
      </w:r>
    </w:p>
    <w:p w14:paraId="2EF34207" w14:textId="01CC75F1" w:rsidR="0060367C" w:rsidRPr="006B155A" w:rsidRDefault="0060367C" w:rsidP="0060367C">
      <w:pPr>
        <w:spacing w:line="480" w:lineRule="auto"/>
        <w:jc w:val="both"/>
        <w:rPr>
          <w:rFonts w:cs="Times New Roman"/>
        </w:rPr>
      </w:pPr>
      <w:r w:rsidRPr="006B155A">
        <w:rPr>
          <w:rFonts w:cs="Times New Roman"/>
          <w:b/>
          <w:bCs/>
        </w:rPr>
        <w:t>Notes:</w:t>
      </w:r>
      <w:r>
        <w:rPr>
          <w:rFonts w:cs="Times New Roman"/>
        </w:rPr>
        <w:t xml:space="preserve"> </w:t>
      </w:r>
      <w:r>
        <w:t xml:space="preserve">The coefficients provide the percentage-point response in adolescents’ mental health outcomes as a state’s effective minimum wage rises by $1. </w:t>
      </w:r>
      <w:r>
        <w:rPr>
          <w:rFonts w:cs="Times New Roman"/>
        </w:rPr>
        <w:t xml:space="preserve">Based on OLS TWFE models using </w:t>
      </w:r>
      <w:r w:rsidR="007F4C82">
        <w:rPr>
          <w:rFonts w:cs="Times New Roman"/>
        </w:rPr>
        <w:t>adolescents</w:t>
      </w:r>
      <w:r>
        <w:rPr>
          <w:rFonts w:cs="Times New Roman"/>
        </w:rPr>
        <w:t xml:space="preserve"> aged 12–18 in the YRBSS from 2001</w:t>
      </w:r>
      <w:r w:rsidR="007F4C82">
        <w:rPr>
          <w:rFonts w:cs="Times New Roman"/>
        </w:rPr>
        <w:t>–</w:t>
      </w:r>
      <w:r>
        <w:rPr>
          <w:rFonts w:cs="Times New Roman"/>
        </w:rPr>
        <w:t>2019. All models are adjusted for state and age-by-year fixed effects</w:t>
      </w:r>
      <w:r w:rsidR="007F4C82">
        <w:rPr>
          <w:rFonts w:cs="Times New Roman"/>
        </w:rPr>
        <w:t xml:space="preserve"> (FE)</w:t>
      </w:r>
      <w:r>
        <w:rPr>
          <w:rFonts w:cs="Times New Roman"/>
        </w:rPr>
        <w:t xml:space="preserve">. </w:t>
      </w:r>
      <w:r w:rsidR="007F4C82">
        <w:rPr>
          <w:rFonts w:cs="Times New Roman"/>
        </w:rPr>
        <w:t xml:space="preserve">Fully adjusted models control for each </w:t>
      </w:r>
      <w:r w:rsidR="007F4C82">
        <w:rPr>
          <w:rFonts w:cs="Times New Roman"/>
        </w:rPr>
        <w:t>adolescent’s</w:t>
      </w:r>
      <w:r w:rsidR="007F4C82">
        <w:rPr>
          <w:rFonts w:cs="Times New Roman"/>
        </w:rPr>
        <w:t xml:space="preserve"> age, sex, race/ethnicity, </w:t>
      </w:r>
      <w:r w:rsidR="007F4C82">
        <w:rPr>
          <w:rFonts w:cs="Times New Roman"/>
        </w:rPr>
        <w:t>and grade in high school</w:t>
      </w:r>
      <w:r w:rsidR="007F4C82">
        <w:rPr>
          <w:rFonts w:cs="Times New Roman"/>
        </w:rPr>
        <w:t xml:space="preserve">, as well as state-level Medicaid income eligibility limits, </w:t>
      </w:r>
      <w:r w:rsidR="007F4C82">
        <w:rPr>
          <w:rFonts w:cs="Times New Roman"/>
        </w:rPr>
        <w:t>several EITC policies,</w:t>
      </w:r>
      <w:r w:rsidR="007F4C82">
        <w:rPr>
          <w:rFonts w:cs="Times New Roman"/>
        </w:rPr>
        <w:t xml:space="preserve"> and TANF</w:t>
      </w:r>
      <w:r w:rsidR="007F4C82" w:rsidRPr="00B27D24">
        <w:rPr>
          <w:rFonts w:cs="Times New Roman"/>
        </w:rPr>
        <w:t xml:space="preserve"> </w:t>
      </w:r>
      <w:r w:rsidR="007F4C82">
        <w:rPr>
          <w:rFonts w:cs="Times New Roman"/>
        </w:rPr>
        <w:t>benefits</w:t>
      </w:r>
      <w:r w:rsidR="007F4C82">
        <w:rPr>
          <w:rFonts w:cs="Times New Roman"/>
        </w:rPr>
        <w:t xml:space="preserve"> </w:t>
      </w:r>
      <w:r w:rsidR="007F4C82">
        <w:rPr>
          <w:rFonts w:cs="Times New Roman"/>
        </w:rPr>
        <w:t>for families of 3</w:t>
      </w:r>
      <w:r w:rsidR="007F4C82">
        <w:t xml:space="preserve">. </w:t>
      </w:r>
      <w:r>
        <w:t>Standard errors are clustered at the state level. 95% confidence intervals are provided.</w:t>
      </w:r>
      <w:r>
        <w:rPr>
          <w:rFonts w:cs="Times New Roman"/>
        </w:rPr>
        <w:t xml:space="preserve"> </w:t>
      </w:r>
      <w:r w:rsidR="007417BB">
        <w:rPr>
          <w:rFonts w:cs="Times New Roman"/>
        </w:rPr>
        <w:t xml:space="preserve">Exact </w:t>
      </w:r>
      <w:r w:rsidR="008530C1">
        <w:rPr>
          <w:rFonts w:cs="Times New Roman"/>
        </w:rPr>
        <w:t>values</w:t>
      </w:r>
      <w:r w:rsidR="007417BB">
        <w:rPr>
          <w:rFonts w:cs="Times New Roman"/>
        </w:rPr>
        <w:t xml:space="preserve"> are provided in </w:t>
      </w:r>
      <w:r w:rsidR="007417BB" w:rsidRPr="007417BB">
        <w:rPr>
          <w:rFonts w:cs="Times New Roman"/>
          <w:b/>
          <w:bCs/>
        </w:rPr>
        <w:t>Table A</w:t>
      </w:r>
      <w:r w:rsidR="007417BB">
        <w:rPr>
          <w:rFonts w:cs="Times New Roman"/>
          <w:b/>
          <w:bCs/>
        </w:rPr>
        <w:t>5</w:t>
      </w:r>
      <w:r w:rsidR="007417BB">
        <w:rPr>
          <w:rFonts w:cs="Times New Roman"/>
        </w:rPr>
        <w:t>.</w:t>
      </w:r>
    </w:p>
    <w:p w14:paraId="3DDD20E5" w14:textId="77777777" w:rsidR="0060367C" w:rsidRPr="006B155A" w:rsidRDefault="0060367C" w:rsidP="00A759CF">
      <w:pPr>
        <w:spacing w:line="480" w:lineRule="auto"/>
        <w:jc w:val="both"/>
        <w:rPr>
          <w:rFonts w:cs="Times New Roman"/>
        </w:rPr>
      </w:pPr>
    </w:p>
    <w:sectPr w:rsidR="0060367C" w:rsidRPr="006B155A">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lopen, Natalie" w:date="2023-07-21T07:21:00Z" w:initials="SN">
    <w:p w14:paraId="1A2CD84F" w14:textId="0FD5DDD9" w:rsidR="008A3C9B" w:rsidRDefault="008A3C9B" w:rsidP="00E75157">
      <w:pPr>
        <w:pStyle w:val="CommentText"/>
      </w:pPr>
      <w:r>
        <w:rPr>
          <w:rStyle w:val="CommentReference"/>
        </w:rPr>
        <w:annotationRef/>
      </w:r>
      <w:r>
        <w:t>If we are short on words I think that this is stated already in the Methods, so you could remove or shorten here… e.g., Of the 141,427 children in the NSCH included in our analysis, 3%...</w:t>
      </w:r>
    </w:p>
  </w:comment>
  <w:comment w:id="1" w:author="Nolan M. Kavanagh" w:date="2023-08-13T12:42:00Z" w:initials="NMK">
    <w:p w14:paraId="497BEB20" w14:textId="77777777" w:rsidR="00836923" w:rsidRDefault="00836923" w:rsidP="00FA3FB1">
      <w:r>
        <w:rPr>
          <w:rStyle w:val="CommentReference"/>
        </w:rPr>
        <w:annotationRef/>
      </w:r>
      <w:r>
        <w:rPr>
          <w:color w:val="000000"/>
          <w:sz w:val="20"/>
          <w:szCs w:val="20"/>
        </w:rPr>
        <w:t>Leaving for now but agree that we may want the words back.</w:t>
      </w:r>
    </w:p>
  </w:comment>
  <w:comment w:id="2" w:author="Slopen, Natalie" w:date="2023-07-21T07:32:00Z" w:initials="SN">
    <w:p w14:paraId="575B9341" w14:textId="238ADF99" w:rsidR="00F3624E" w:rsidRDefault="00F3624E" w:rsidP="00052B9E">
      <w:pPr>
        <w:pStyle w:val="CommentText"/>
      </w:pPr>
      <w:r>
        <w:rPr>
          <w:rStyle w:val="CommentReference"/>
        </w:rPr>
        <w:annotationRef/>
      </w:r>
      <w:r>
        <w:t>I think that we may want to dig in a bit to show how the Wehby paper (And maybe others had results that were relatively thin, if I'm remembering correctly - e.g., limited to the youngest children, etc.)</w:t>
      </w:r>
    </w:p>
  </w:comment>
  <w:comment w:id="3" w:author="Nolan M. Kavanagh" w:date="2023-08-13T12:44:00Z" w:initials="NMK">
    <w:p w14:paraId="274D542B" w14:textId="77777777" w:rsidR="00836923" w:rsidRDefault="00836923" w:rsidP="00EB6115">
      <w:r>
        <w:rPr>
          <w:rStyle w:val="CommentReference"/>
        </w:rPr>
        <w:annotationRef/>
      </w:r>
      <w:r>
        <w:rPr>
          <w:color w:val="000000"/>
          <w:sz w:val="20"/>
          <w:szCs w:val="20"/>
        </w:rPr>
        <w:t>Yes, that’s right. Unsure if we have the space.</w:t>
      </w:r>
    </w:p>
  </w:comment>
  <w:comment w:id="4" w:author="Slopen, Natalie" w:date="2023-07-21T15:01:00Z" w:initials="NS">
    <w:p w14:paraId="065FB8ED" w14:textId="565B58CD" w:rsidR="00A72473" w:rsidRDefault="00A72473" w:rsidP="00F550B2">
      <w:pPr>
        <w:pStyle w:val="CommentText"/>
      </w:pPr>
      <w:r>
        <w:rPr>
          <w:rStyle w:val="CommentReference"/>
        </w:rPr>
        <w:annotationRef/>
      </w:r>
      <w:r>
        <w:t>We may want a table in the appendix with this info, for individuals who are interested in true values? That may not be necessary, we can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CD84F" w15:done="0"/>
  <w15:commentEx w15:paraId="497BEB20" w15:paraIdParent="1A2CD84F" w15:done="0"/>
  <w15:commentEx w15:paraId="575B9341" w15:done="0"/>
  <w15:commentEx w15:paraId="274D542B" w15:paraIdParent="575B9341" w15:done="0"/>
  <w15:commentEx w15:paraId="065FB8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B096" w16cex:dateUtc="2023-07-21T11:21:00Z"/>
  <w16cex:commentExtensible w16cex:durableId="28834E3E" w16cex:dateUtc="2023-08-13T16:42:00Z"/>
  <w16cex:commentExtensible w16cex:durableId="2864B317" w16cex:dateUtc="2023-07-21T11:32:00Z"/>
  <w16cex:commentExtensible w16cex:durableId="28834E99" w16cex:dateUtc="2023-08-13T16:44:00Z"/>
  <w16cex:commentExtensible w16cex:durableId="28651C31" w16cex:dateUtc="2023-07-21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CD84F" w16cid:durableId="2864B096"/>
  <w16cid:commentId w16cid:paraId="497BEB20" w16cid:durableId="28834E3E"/>
  <w16cid:commentId w16cid:paraId="575B9341" w16cid:durableId="2864B317"/>
  <w16cid:commentId w16cid:paraId="274D542B" w16cid:durableId="28834E99"/>
  <w16cid:commentId w16cid:paraId="065FB8ED" w16cid:durableId="28651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1B1E" w14:textId="77777777" w:rsidR="00F9006D" w:rsidRDefault="00F9006D" w:rsidP="00083242">
      <w:r>
        <w:separator/>
      </w:r>
    </w:p>
    <w:p w14:paraId="3E6A3526" w14:textId="77777777" w:rsidR="00F9006D" w:rsidRDefault="00F9006D"/>
  </w:endnote>
  <w:endnote w:type="continuationSeparator" w:id="0">
    <w:p w14:paraId="28C91371" w14:textId="77777777" w:rsidR="00F9006D" w:rsidRDefault="00F9006D" w:rsidP="00083242">
      <w:r>
        <w:continuationSeparator/>
      </w:r>
    </w:p>
    <w:p w14:paraId="44FB925E" w14:textId="77777777" w:rsidR="00F9006D" w:rsidRDefault="00F900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150995123"/>
      <w:docPartObj>
        <w:docPartGallery w:val="Page Numbers (Bottom of Page)"/>
        <w:docPartUnique/>
      </w:docPartObj>
    </w:sdtPr>
    <w:sdtContent>
      <w:p w14:paraId="48398649" w14:textId="77777777" w:rsidR="00083242" w:rsidRPr="00CD4A6D" w:rsidRDefault="00083242" w:rsidP="007E3F1A">
        <w:pPr>
          <w:pStyle w:val="Footer"/>
          <w:framePr w:wrap="none" w:vAnchor="text" w:hAnchor="margin" w:xAlign="right" w:y="1"/>
          <w:rPr>
            <w:rStyle w:val="PageNumber"/>
            <w:rFonts w:cs="Times New Roman"/>
          </w:rPr>
        </w:pPr>
        <w:r w:rsidRPr="00CD4A6D">
          <w:rPr>
            <w:rStyle w:val="PageNumber"/>
            <w:rFonts w:cs="Times New Roman"/>
          </w:rPr>
          <w:fldChar w:fldCharType="begin"/>
        </w:r>
        <w:r w:rsidRPr="00CD4A6D">
          <w:rPr>
            <w:rStyle w:val="PageNumber"/>
            <w:rFonts w:cs="Times New Roman"/>
          </w:rPr>
          <w:instrText xml:space="preserve"> PAGE </w:instrText>
        </w:r>
        <w:r w:rsidRPr="00CD4A6D">
          <w:rPr>
            <w:rStyle w:val="PageNumber"/>
            <w:rFonts w:cs="Times New Roman"/>
          </w:rPr>
          <w:fldChar w:fldCharType="separate"/>
        </w:r>
        <w:r w:rsidRPr="00CD4A6D">
          <w:rPr>
            <w:rStyle w:val="PageNumber"/>
            <w:rFonts w:cs="Times New Roman"/>
            <w:noProof/>
          </w:rPr>
          <w:t>21</w:t>
        </w:r>
        <w:r w:rsidRPr="00CD4A6D">
          <w:rPr>
            <w:rStyle w:val="PageNumber"/>
            <w:rFonts w:cs="Times New Roman"/>
          </w:rPr>
          <w:fldChar w:fldCharType="end"/>
        </w:r>
      </w:p>
    </w:sdtContent>
  </w:sdt>
  <w:p w14:paraId="61E17D74" w14:textId="77777777" w:rsidR="00083242" w:rsidRPr="00CD4A6D" w:rsidRDefault="00083242" w:rsidP="00083242">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DF8EC" w14:textId="77777777" w:rsidR="00F9006D" w:rsidRDefault="00F9006D" w:rsidP="00083242">
      <w:r>
        <w:separator/>
      </w:r>
    </w:p>
    <w:p w14:paraId="47632AB6" w14:textId="77777777" w:rsidR="00F9006D" w:rsidRDefault="00F9006D"/>
  </w:footnote>
  <w:footnote w:type="continuationSeparator" w:id="0">
    <w:p w14:paraId="04A03146" w14:textId="77777777" w:rsidR="00F9006D" w:rsidRDefault="00F9006D" w:rsidP="00083242">
      <w:r>
        <w:continuationSeparator/>
      </w:r>
    </w:p>
    <w:p w14:paraId="108EF392" w14:textId="77777777" w:rsidR="00F9006D" w:rsidRDefault="00F9006D"/>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lopen, Natalie">
    <w15:presenceInfo w15:providerId="AD" w15:userId="S::nslopen@hsph.harvard.edu::745e117b-f4fb-4fd0-85f1-16cd61e3a918"/>
  </w15:person>
  <w15:person w15:author="Nolan M. Kavanagh">
    <w15:presenceInfo w15:providerId="None" w15:userId="Nolan M. Kavana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qgUA5ALMaSwAAAA="/>
  </w:docVars>
  <w:rsids>
    <w:rsidRoot w:val="005E65C9"/>
    <w:rsid w:val="00003684"/>
    <w:rsid w:val="00010185"/>
    <w:rsid w:val="00013E88"/>
    <w:rsid w:val="00015750"/>
    <w:rsid w:val="00023497"/>
    <w:rsid w:val="00045176"/>
    <w:rsid w:val="00064D1B"/>
    <w:rsid w:val="00070BA2"/>
    <w:rsid w:val="00083242"/>
    <w:rsid w:val="00086AFA"/>
    <w:rsid w:val="00087B54"/>
    <w:rsid w:val="00093E40"/>
    <w:rsid w:val="00094651"/>
    <w:rsid w:val="000A5203"/>
    <w:rsid w:val="000A6EFE"/>
    <w:rsid w:val="000C43D2"/>
    <w:rsid w:val="000D2932"/>
    <w:rsid w:val="000F09EE"/>
    <w:rsid w:val="000F0CDF"/>
    <w:rsid w:val="000F7CE5"/>
    <w:rsid w:val="001020FA"/>
    <w:rsid w:val="00120294"/>
    <w:rsid w:val="00127846"/>
    <w:rsid w:val="00134E77"/>
    <w:rsid w:val="00140329"/>
    <w:rsid w:val="001536EF"/>
    <w:rsid w:val="0016448F"/>
    <w:rsid w:val="00166A75"/>
    <w:rsid w:val="00171968"/>
    <w:rsid w:val="00172076"/>
    <w:rsid w:val="00176331"/>
    <w:rsid w:val="00184CFF"/>
    <w:rsid w:val="0019029E"/>
    <w:rsid w:val="00194E97"/>
    <w:rsid w:val="00197322"/>
    <w:rsid w:val="00197C5C"/>
    <w:rsid w:val="001A1BF8"/>
    <w:rsid w:val="001D2A1B"/>
    <w:rsid w:val="001D5A10"/>
    <w:rsid w:val="001D5AE7"/>
    <w:rsid w:val="001E2479"/>
    <w:rsid w:val="001E347E"/>
    <w:rsid w:val="001E5CE0"/>
    <w:rsid w:val="001F28A5"/>
    <w:rsid w:val="00210B07"/>
    <w:rsid w:val="00217E85"/>
    <w:rsid w:val="002330CD"/>
    <w:rsid w:val="00250657"/>
    <w:rsid w:val="002535FF"/>
    <w:rsid w:val="00256B69"/>
    <w:rsid w:val="00262535"/>
    <w:rsid w:val="002854E7"/>
    <w:rsid w:val="002908D5"/>
    <w:rsid w:val="002908F8"/>
    <w:rsid w:val="002958B8"/>
    <w:rsid w:val="00295D2C"/>
    <w:rsid w:val="00296602"/>
    <w:rsid w:val="00296FEC"/>
    <w:rsid w:val="002A1AE0"/>
    <w:rsid w:val="002A1ED6"/>
    <w:rsid w:val="002B043E"/>
    <w:rsid w:val="002B7523"/>
    <w:rsid w:val="002C01E2"/>
    <w:rsid w:val="002C334D"/>
    <w:rsid w:val="002C68B1"/>
    <w:rsid w:val="002E4741"/>
    <w:rsid w:val="002E6C8E"/>
    <w:rsid w:val="0030302B"/>
    <w:rsid w:val="003115EA"/>
    <w:rsid w:val="00317CAD"/>
    <w:rsid w:val="00325E99"/>
    <w:rsid w:val="00326419"/>
    <w:rsid w:val="00331D47"/>
    <w:rsid w:val="0034351B"/>
    <w:rsid w:val="00364239"/>
    <w:rsid w:val="00366DBB"/>
    <w:rsid w:val="0037205E"/>
    <w:rsid w:val="00385205"/>
    <w:rsid w:val="0038659B"/>
    <w:rsid w:val="0039216D"/>
    <w:rsid w:val="003A279B"/>
    <w:rsid w:val="003A4BFE"/>
    <w:rsid w:val="003A502E"/>
    <w:rsid w:val="003B5135"/>
    <w:rsid w:val="003E346B"/>
    <w:rsid w:val="003E5A3C"/>
    <w:rsid w:val="003E6386"/>
    <w:rsid w:val="003F12F2"/>
    <w:rsid w:val="003F3EDB"/>
    <w:rsid w:val="00400F4A"/>
    <w:rsid w:val="00406BE5"/>
    <w:rsid w:val="00417984"/>
    <w:rsid w:val="00424636"/>
    <w:rsid w:val="0043114A"/>
    <w:rsid w:val="00436DD8"/>
    <w:rsid w:val="00455C20"/>
    <w:rsid w:val="004575C9"/>
    <w:rsid w:val="00465163"/>
    <w:rsid w:val="00465496"/>
    <w:rsid w:val="00465895"/>
    <w:rsid w:val="00471FE3"/>
    <w:rsid w:val="00474629"/>
    <w:rsid w:val="00486BF9"/>
    <w:rsid w:val="004A3D07"/>
    <w:rsid w:val="004B1084"/>
    <w:rsid w:val="004D331C"/>
    <w:rsid w:val="004D5927"/>
    <w:rsid w:val="004E3BD9"/>
    <w:rsid w:val="004E43F2"/>
    <w:rsid w:val="004F1B70"/>
    <w:rsid w:val="004F5149"/>
    <w:rsid w:val="004F5ADC"/>
    <w:rsid w:val="004F5E60"/>
    <w:rsid w:val="005029A1"/>
    <w:rsid w:val="00506AB4"/>
    <w:rsid w:val="0051100D"/>
    <w:rsid w:val="00530B9E"/>
    <w:rsid w:val="00532B03"/>
    <w:rsid w:val="00533E16"/>
    <w:rsid w:val="00543DEA"/>
    <w:rsid w:val="00545253"/>
    <w:rsid w:val="00547A83"/>
    <w:rsid w:val="00555999"/>
    <w:rsid w:val="00557E41"/>
    <w:rsid w:val="00560438"/>
    <w:rsid w:val="00560ADB"/>
    <w:rsid w:val="00567237"/>
    <w:rsid w:val="0057121D"/>
    <w:rsid w:val="00571942"/>
    <w:rsid w:val="00573B8D"/>
    <w:rsid w:val="00575FCD"/>
    <w:rsid w:val="0058539A"/>
    <w:rsid w:val="00585ECE"/>
    <w:rsid w:val="00595345"/>
    <w:rsid w:val="0059536A"/>
    <w:rsid w:val="005A66AA"/>
    <w:rsid w:val="005B6F4A"/>
    <w:rsid w:val="005C1BA7"/>
    <w:rsid w:val="005D2186"/>
    <w:rsid w:val="005D4E4F"/>
    <w:rsid w:val="005E17A0"/>
    <w:rsid w:val="005E65C9"/>
    <w:rsid w:val="005E6890"/>
    <w:rsid w:val="005F70F2"/>
    <w:rsid w:val="0060367C"/>
    <w:rsid w:val="006061EC"/>
    <w:rsid w:val="00615430"/>
    <w:rsid w:val="00617B4B"/>
    <w:rsid w:val="0062044C"/>
    <w:rsid w:val="00620AF2"/>
    <w:rsid w:val="00626CD4"/>
    <w:rsid w:val="00646BF1"/>
    <w:rsid w:val="00654195"/>
    <w:rsid w:val="00655594"/>
    <w:rsid w:val="00656975"/>
    <w:rsid w:val="00662BC4"/>
    <w:rsid w:val="0067611F"/>
    <w:rsid w:val="006867AF"/>
    <w:rsid w:val="00693BF6"/>
    <w:rsid w:val="006A743A"/>
    <w:rsid w:val="006A7A73"/>
    <w:rsid w:val="006B0AD7"/>
    <w:rsid w:val="006B155A"/>
    <w:rsid w:val="006B1745"/>
    <w:rsid w:val="006C6E6D"/>
    <w:rsid w:val="006E1717"/>
    <w:rsid w:val="007068C7"/>
    <w:rsid w:val="00706A12"/>
    <w:rsid w:val="00711A19"/>
    <w:rsid w:val="00734239"/>
    <w:rsid w:val="007417BB"/>
    <w:rsid w:val="00746155"/>
    <w:rsid w:val="00751B6E"/>
    <w:rsid w:val="00752348"/>
    <w:rsid w:val="007626B2"/>
    <w:rsid w:val="00767BBD"/>
    <w:rsid w:val="007725E9"/>
    <w:rsid w:val="00781037"/>
    <w:rsid w:val="0078319C"/>
    <w:rsid w:val="00785DC7"/>
    <w:rsid w:val="007907C7"/>
    <w:rsid w:val="007B22A3"/>
    <w:rsid w:val="007B26A0"/>
    <w:rsid w:val="007B2EBC"/>
    <w:rsid w:val="007B728C"/>
    <w:rsid w:val="007C0471"/>
    <w:rsid w:val="007D3910"/>
    <w:rsid w:val="007E1360"/>
    <w:rsid w:val="007E73F7"/>
    <w:rsid w:val="007F48DB"/>
    <w:rsid w:val="007F4C82"/>
    <w:rsid w:val="007F6C12"/>
    <w:rsid w:val="008146A4"/>
    <w:rsid w:val="0082714D"/>
    <w:rsid w:val="008331E8"/>
    <w:rsid w:val="00836923"/>
    <w:rsid w:val="008427B5"/>
    <w:rsid w:val="0085224D"/>
    <w:rsid w:val="008524E2"/>
    <w:rsid w:val="00852F99"/>
    <w:rsid w:val="008530C1"/>
    <w:rsid w:val="00855F14"/>
    <w:rsid w:val="00865ACC"/>
    <w:rsid w:val="008966CD"/>
    <w:rsid w:val="008A0D74"/>
    <w:rsid w:val="008A3C9B"/>
    <w:rsid w:val="008B63F9"/>
    <w:rsid w:val="008C1281"/>
    <w:rsid w:val="008C7C38"/>
    <w:rsid w:val="008E421B"/>
    <w:rsid w:val="00902F1B"/>
    <w:rsid w:val="00907049"/>
    <w:rsid w:val="00910055"/>
    <w:rsid w:val="0091362E"/>
    <w:rsid w:val="0092038C"/>
    <w:rsid w:val="00933EAF"/>
    <w:rsid w:val="009472D8"/>
    <w:rsid w:val="00952863"/>
    <w:rsid w:val="009600F0"/>
    <w:rsid w:val="00963278"/>
    <w:rsid w:val="0097248D"/>
    <w:rsid w:val="00972B51"/>
    <w:rsid w:val="00976EEF"/>
    <w:rsid w:val="009A0F7D"/>
    <w:rsid w:val="009A6A53"/>
    <w:rsid w:val="009C41D6"/>
    <w:rsid w:val="009C6945"/>
    <w:rsid w:val="009E4F07"/>
    <w:rsid w:val="009F6796"/>
    <w:rsid w:val="00A01810"/>
    <w:rsid w:val="00A20B5C"/>
    <w:rsid w:val="00A212D4"/>
    <w:rsid w:val="00A33288"/>
    <w:rsid w:val="00A408D7"/>
    <w:rsid w:val="00A72473"/>
    <w:rsid w:val="00A759CF"/>
    <w:rsid w:val="00A82281"/>
    <w:rsid w:val="00A824D3"/>
    <w:rsid w:val="00A86F91"/>
    <w:rsid w:val="00AB5BBA"/>
    <w:rsid w:val="00AC4493"/>
    <w:rsid w:val="00AD4D9A"/>
    <w:rsid w:val="00AE5089"/>
    <w:rsid w:val="00B058E1"/>
    <w:rsid w:val="00B066EF"/>
    <w:rsid w:val="00B10A1F"/>
    <w:rsid w:val="00B27138"/>
    <w:rsid w:val="00B27D24"/>
    <w:rsid w:val="00B451FF"/>
    <w:rsid w:val="00B7156C"/>
    <w:rsid w:val="00B76898"/>
    <w:rsid w:val="00B81BD9"/>
    <w:rsid w:val="00B952D4"/>
    <w:rsid w:val="00B9622D"/>
    <w:rsid w:val="00BA2FB3"/>
    <w:rsid w:val="00BB32A5"/>
    <w:rsid w:val="00BC2049"/>
    <w:rsid w:val="00BC2818"/>
    <w:rsid w:val="00BC7141"/>
    <w:rsid w:val="00BC7CA5"/>
    <w:rsid w:val="00BD14C5"/>
    <w:rsid w:val="00BD2136"/>
    <w:rsid w:val="00BD7040"/>
    <w:rsid w:val="00BD7A22"/>
    <w:rsid w:val="00BF0162"/>
    <w:rsid w:val="00BF6B1B"/>
    <w:rsid w:val="00C12166"/>
    <w:rsid w:val="00C126AC"/>
    <w:rsid w:val="00C23132"/>
    <w:rsid w:val="00C25897"/>
    <w:rsid w:val="00C4111C"/>
    <w:rsid w:val="00C57358"/>
    <w:rsid w:val="00C60785"/>
    <w:rsid w:val="00C67685"/>
    <w:rsid w:val="00C703EC"/>
    <w:rsid w:val="00C72881"/>
    <w:rsid w:val="00C8726A"/>
    <w:rsid w:val="00CB64EE"/>
    <w:rsid w:val="00CC36E5"/>
    <w:rsid w:val="00CC4A6D"/>
    <w:rsid w:val="00CD4A6D"/>
    <w:rsid w:val="00CE135C"/>
    <w:rsid w:val="00CE2AF2"/>
    <w:rsid w:val="00CF1631"/>
    <w:rsid w:val="00CF6843"/>
    <w:rsid w:val="00D02883"/>
    <w:rsid w:val="00D24799"/>
    <w:rsid w:val="00D25922"/>
    <w:rsid w:val="00D32DF9"/>
    <w:rsid w:val="00D32F00"/>
    <w:rsid w:val="00D409E0"/>
    <w:rsid w:val="00D41C63"/>
    <w:rsid w:val="00D434F8"/>
    <w:rsid w:val="00D44C98"/>
    <w:rsid w:val="00D7443A"/>
    <w:rsid w:val="00D756CA"/>
    <w:rsid w:val="00D76340"/>
    <w:rsid w:val="00D979BB"/>
    <w:rsid w:val="00DA11DE"/>
    <w:rsid w:val="00DA18DD"/>
    <w:rsid w:val="00DA1D8C"/>
    <w:rsid w:val="00DB76F4"/>
    <w:rsid w:val="00DD06DA"/>
    <w:rsid w:val="00DD3246"/>
    <w:rsid w:val="00DE5BCE"/>
    <w:rsid w:val="00DF4557"/>
    <w:rsid w:val="00E01BCE"/>
    <w:rsid w:val="00E04EEF"/>
    <w:rsid w:val="00E13E31"/>
    <w:rsid w:val="00E312E8"/>
    <w:rsid w:val="00E419D7"/>
    <w:rsid w:val="00E438B4"/>
    <w:rsid w:val="00E44D30"/>
    <w:rsid w:val="00E471C9"/>
    <w:rsid w:val="00E5174E"/>
    <w:rsid w:val="00E57A4C"/>
    <w:rsid w:val="00E57AD4"/>
    <w:rsid w:val="00E702FD"/>
    <w:rsid w:val="00E74894"/>
    <w:rsid w:val="00E87102"/>
    <w:rsid w:val="00E94CB5"/>
    <w:rsid w:val="00EA2B93"/>
    <w:rsid w:val="00EA38E1"/>
    <w:rsid w:val="00EC118F"/>
    <w:rsid w:val="00ED67AF"/>
    <w:rsid w:val="00ED6E72"/>
    <w:rsid w:val="00EE1258"/>
    <w:rsid w:val="00EE28F2"/>
    <w:rsid w:val="00EE343E"/>
    <w:rsid w:val="00F02736"/>
    <w:rsid w:val="00F12AA0"/>
    <w:rsid w:val="00F14241"/>
    <w:rsid w:val="00F207B5"/>
    <w:rsid w:val="00F246BB"/>
    <w:rsid w:val="00F33023"/>
    <w:rsid w:val="00F36128"/>
    <w:rsid w:val="00F3624E"/>
    <w:rsid w:val="00F40B24"/>
    <w:rsid w:val="00F44249"/>
    <w:rsid w:val="00F52122"/>
    <w:rsid w:val="00F53D96"/>
    <w:rsid w:val="00F627AE"/>
    <w:rsid w:val="00F629C1"/>
    <w:rsid w:val="00F74A3D"/>
    <w:rsid w:val="00F83157"/>
    <w:rsid w:val="00F9006D"/>
    <w:rsid w:val="00FB2B29"/>
    <w:rsid w:val="00FB2D04"/>
    <w:rsid w:val="00FD517F"/>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paragraph" w:styleId="Heading1">
    <w:name w:val="heading 1"/>
    <w:basedOn w:val="Normal"/>
    <w:next w:val="Normal"/>
    <w:link w:val="Heading1Char"/>
    <w:uiPriority w:val="9"/>
    <w:qFormat/>
    <w:rsid w:val="000F09EE"/>
    <w:pPr>
      <w:spacing w:line="360" w:lineRule="auto"/>
      <w:jc w:val="both"/>
      <w:outlineLvl w:val="0"/>
    </w:pPr>
    <w:rPr>
      <w:rFonts w:ascii="Helvetica" w:eastAsia="Times New Roman" w:hAnsi="Helvetic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sz w:val="22"/>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21</Pages>
  <Words>24851</Words>
  <Characters>141652</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24</cp:revision>
  <dcterms:created xsi:type="dcterms:W3CDTF">2023-08-11T21:46:00Z</dcterms:created>
  <dcterms:modified xsi:type="dcterms:W3CDTF">2023-08-13T16:54:00Z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id="rP6FdrOB"/&gt;&lt;style id="http://www.zotero.org/styles/american-medical-association" hasBibliography="1" bibliographyStyleHasBeenSet="1"/&gt;&lt;prefs&gt;&lt;pref name="fieldType" value="Field"/&gt;&lt;pref name="dont</vt:lpwstr>
  </property>
  <property fmtid="{D5CDD505-2E9C-101B-9397-08002B2CF9AE}" pid="3" name="GrammarlyDocumentId">
    <vt:lpwstr>cfc3c30041512e40fe5cee2c4a99862531078781486fd481be15e3e7a7d1acdf</vt:lpwstr>
  </property>
  <property fmtid="{D5CDD505-2E9C-101B-9397-08002B2CF9AE}" pid="4" name="ZOTERO_PREF_2">
    <vt:lpwstr>AskDelayCitationUpdates" value="true"/&gt;&lt;/prefs&gt;&lt;/data&gt;</vt:lpwstr>
  </property>
</Properties>
</file>