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6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584806" w:rsidRPr="002D2849" w14:paraId="25A8E48A" w14:textId="77777777" w:rsidTr="00AC7A62">
        <w:trPr>
          <w:trHeight w:val="673"/>
        </w:trPr>
        <w:tc>
          <w:tcPr>
            <w:tcW w:w="4784" w:type="dxa"/>
            <w:tcBorders>
              <w:bottom w:val="single" w:sz="24" w:space="0" w:color="FF296F"/>
            </w:tcBorders>
          </w:tcPr>
          <w:p w14:paraId="019F073B" w14:textId="55D61833" w:rsidR="00584806" w:rsidRPr="002D2849" w:rsidRDefault="00584806" w:rsidP="00584806">
            <w:pPr>
              <w:rPr>
                <w:rFonts w:ascii="Arial" w:hAnsi="Arial" w:cs="Arial"/>
                <w:b/>
                <w:sz w:val="72"/>
                <w:szCs w:val="72"/>
              </w:rPr>
            </w:pPr>
            <w:r w:rsidRPr="002D2849">
              <w:rPr>
                <w:rFonts w:ascii="Arial" w:hAnsi="Arial" w:cs="Arial"/>
                <w:b/>
                <w:sz w:val="72"/>
                <w:szCs w:val="72"/>
              </w:rPr>
              <w:t xml:space="preserve">Nolan Davis </w:t>
            </w:r>
          </w:p>
          <w:p w14:paraId="51037877" w14:textId="352FFE58" w:rsidR="00584806" w:rsidRPr="002D2849" w:rsidRDefault="00584806" w:rsidP="00584806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785" w:type="dxa"/>
            <w:tcBorders>
              <w:bottom w:val="single" w:sz="24" w:space="0" w:color="FF296F"/>
            </w:tcBorders>
            <w:vAlign w:val="center"/>
          </w:tcPr>
          <w:p w14:paraId="58D5A720" w14:textId="7A9EF00C" w:rsidR="00584806" w:rsidRPr="002D2849" w:rsidRDefault="00584806" w:rsidP="00AC7A62">
            <w:pPr>
              <w:jc w:val="right"/>
              <w:rPr>
                <w:rFonts w:ascii="Arial" w:hAnsi="Arial" w:cs="Arial"/>
                <w:sz w:val="36"/>
                <w:szCs w:val="36"/>
              </w:rPr>
            </w:pPr>
            <w:r w:rsidRPr="002D2849">
              <w:rPr>
                <w:rFonts w:ascii="Arial" w:hAnsi="Arial" w:cs="Arial"/>
                <w:sz w:val="36"/>
                <w:szCs w:val="36"/>
              </w:rPr>
              <w:t>Web Developer</w:t>
            </w:r>
          </w:p>
        </w:tc>
      </w:tr>
    </w:tbl>
    <w:p w14:paraId="61BC2D14" w14:textId="77777777" w:rsidR="00D64F4A" w:rsidRPr="002D2849" w:rsidRDefault="00D64F4A" w:rsidP="00E34714">
      <w:pPr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133"/>
      </w:tblGrid>
      <w:tr w:rsidR="006A5042" w:rsidRPr="002D2849" w14:paraId="17DDFE01" w14:textId="77777777" w:rsidTr="0059416C">
        <w:trPr>
          <w:trHeight w:val="243"/>
        </w:trPr>
        <w:tc>
          <w:tcPr>
            <w:tcW w:w="3271" w:type="dxa"/>
          </w:tcPr>
          <w:p w14:paraId="48A3F785" w14:textId="6041E489" w:rsidR="006A5042" w:rsidRPr="002D2849" w:rsidRDefault="00E73F65" w:rsidP="00AC7A62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6A5042" w:rsidRPr="002D2849">
                <w:rPr>
                  <w:rStyle w:val="Hyperlink"/>
                  <w:rFonts w:ascii="Arial" w:hAnsi="Arial" w:cs="Arial"/>
                  <w:color w:val="2E74B5" w:themeColor="accent1" w:themeShade="BF"/>
                  <w:sz w:val="24"/>
                  <w:szCs w:val="24"/>
                  <w:u w:val="none"/>
                </w:rPr>
                <w:t>www.NolanDav.is</w:t>
              </w:r>
            </w:hyperlink>
          </w:p>
        </w:tc>
        <w:tc>
          <w:tcPr>
            <w:tcW w:w="3271" w:type="dxa"/>
          </w:tcPr>
          <w:p w14:paraId="06FE5F55" w14:textId="70DD7CD8" w:rsidR="006A5042" w:rsidRPr="002D2849" w:rsidRDefault="006A5042" w:rsidP="006A5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nolanpdavis@gmail.com</w:t>
            </w:r>
          </w:p>
        </w:tc>
        <w:tc>
          <w:tcPr>
            <w:tcW w:w="3133" w:type="dxa"/>
          </w:tcPr>
          <w:p w14:paraId="679BFD2B" w14:textId="3DAB54B5" w:rsidR="006A5042" w:rsidRPr="002D2849" w:rsidRDefault="006A5042" w:rsidP="006A504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404-242-6426</w:t>
            </w:r>
          </w:p>
        </w:tc>
      </w:tr>
      <w:tr w:rsidR="0059416C" w:rsidRPr="002D2849" w14:paraId="59DCE7B9" w14:textId="77777777" w:rsidTr="0059416C">
        <w:trPr>
          <w:trHeight w:val="243"/>
        </w:trPr>
        <w:tc>
          <w:tcPr>
            <w:tcW w:w="3271" w:type="dxa"/>
          </w:tcPr>
          <w:p w14:paraId="2C0D1D07" w14:textId="77777777" w:rsidR="0059416C" w:rsidRPr="002D2849" w:rsidRDefault="0059416C" w:rsidP="00AC7A62">
            <w:pPr>
              <w:rPr>
                <w:rFonts w:ascii="Arial" w:hAnsi="Arial" w:cs="Arial"/>
              </w:rPr>
            </w:pPr>
          </w:p>
        </w:tc>
        <w:tc>
          <w:tcPr>
            <w:tcW w:w="3271" w:type="dxa"/>
          </w:tcPr>
          <w:p w14:paraId="0E1F4F3E" w14:textId="77777777" w:rsidR="0059416C" w:rsidRPr="002D2849" w:rsidRDefault="0059416C" w:rsidP="006A50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33" w:type="dxa"/>
          </w:tcPr>
          <w:p w14:paraId="622FABC1" w14:textId="77777777" w:rsidR="0059416C" w:rsidRPr="002D2849" w:rsidRDefault="0059416C" w:rsidP="006A504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3BC1438" w14:textId="0E9C231A" w:rsidR="002D2849" w:rsidRPr="000C3644" w:rsidRDefault="000C3644" w:rsidP="00E34714">
      <w:pPr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0C3644">
        <w:rPr>
          <w:rFonts w:ascii="Arial" w:hAnsi="Arial" w:cs="Arial"/>
          <w:b/>
          <w:color w:val="FFFFFF" w:themeColor="background1"/>
          <w:sz w:val="28"/>
          <w:szCs w:val="28"/>
        </w:rPr>
        <w:t>Education:</w:t>
      </w:r>
    </w:p>
    <w:tbl>
      <w:tblPr>
        <w:tblStyle w:val="TableGrid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8"/>
        <w:gridCol w:w="270"/>
        <w:gridCol w:w="1586"/>
      </w:tblGrid>
      <w:tr w:rsidR="0059416C" w:rsidRPr="002D2849" w14:paraId="72CCAC1B" w14:textId="77777777" w:rsidTr="0059416C">
        <w:trPr>
          <w:trHeight w:val="9657"/>
        </w:trPr>
        <w:tc>
          <w:tcPr>
            <w:tcW w:w="8028" w:type="dxa"/>
            <w:tcBorders>
              <w:right w:val="single" w:sz="4" w:space="0" w:color="4A9EE7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FF296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0"/>
              <w:gridCol w:w="2667"/>
            </w:tblGrid>
            <w:tr w:rsidR="0059416C" w:rsidRPr="002D2849" w14:paraId="5F73B20E" w14:textId="77777777" w:rsidTr="0059416C">
              <w:trPr>
                <w:trHeight w:val="810"/>
              </w:trPr>
              <w:tc>
                <w:tcPr>
                  <w:tcW w:w="4680" w:type="dxa"/>
                  <w:tcBorders>
                    <w:bottom w:val="single" w:sz="4" w:space="0" w:color="4A9EE7"/>
                  </w:tcBorders>
                </w:tcPr>
                <w:p w14:paraId="5276EEDA" w14:textId="77777777" w:rsidR="0059416C" w:rsidRPr="0059416C" w:rsidRDefault="0059416C" w:rsidP="00731A4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D2849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</w:t>
                  </w:r>
                  <w:r w:rsidRPr="0059416C">
                    <w:rPr>
                      <w:rFonts w:ascii="Arial" w:hAnsi="Arial" w:cs="Arial"/>
                      <w:b/>
                      <w:sz w:val="24"/>
                      <w:szCs w:val="24"/>
                    </w:rPr>
                    <w:t>Georgia State University</w:t>
                  </w:r>
                </w:p>
                <w:p w14:paraId="2F9C9EBC" w14:textId="0AB29188" w:rsidR="0059416C" w:rsidRPr="0059416C" w:rsidRDefault="0059416C" w:rsidP="00731A4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9416C"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59416C">
                    <w:rPr>
                      <w:rFonts w:ascii="Arial" w:hAnsi="Arial" w:cs="Arial"/>
                      <w:sz w:val="24"/>
                      <w:szCs w:val="24"/>
                    </w:rPr>
                    <w:t xml:space="preserve">B.A. in Geosciences, GIS    </w:t>
                  </w:r>
                </w:p>
                <w:p w14:paraId="37B5F7D0" w14:textId="77777777" w:rsidR="0059416C" w:rsidRPr="002D2849" w:rsidRDefault="0059416C" w:rsidP="00731A47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67" w:type="dxa"/>
                  <w:tcBorders>
                    <w:bottom w:val="single" w:sz="4" w:space="0" w:color="4A9EE7"/>
                  </w:tcBorders>
                </w:tcPr>
                <w:p w14:paraId="5AF0BF80" w14:textId="77777777" w:rsidR="0059416C" w:rsidRPr="0059416C" w:rsidRDefault="0059416C" w:rsidP="00731A47">
                  <w:pPr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9416C">
                    <w:rPr>
                      <w:rFonts w:ascii="Arial" w:hAnsi="Arial" w:cs="Arial"/>
                      <w:b/>
                      <w:sz w:val="24"/>
                      <w:szCs w:val="24"/>
                    </w:rPr>
                    <w:t>2014 – 2016</w:t>
                  </w:r>
                </w:p>
                <w:p w14:paraId="60EF82A4" w14:textId="77777777" w:rsidR="0059416C" w:rsidRPr="002D2849" w:rsidRDefault="0059416C" w:rsidP="00731A47">
                  <w:pPr>
                    <w:jc w:val="right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9416C">
                    <w:rPr>
                      <w:rFonts w:ascii="Arial" w:hAnsi="Arial" w:cs="Arial"/>
                      <w:sz w:val="24"/>
                      <w:szCs w:val="24"/>
                    </w:rPr>
                    <w:t>GPA: 3.9</w:t>
                  </w:r>
                  <w:r w:rsidRPr="002D2849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</w:p>
              </w:tc>
            </w:tr>
          </w:tbl>
          <w:p w14:paraId="4385A703" w14:textId="16FB5C49" w:rsidR="0059416C" w:rsidRPr="000C3644" w:rsidRDefault="000C3644" w:rsidP="003E24F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C364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Experience:</w:t>
            </w:r>
          </w:p>
          <w:tbl>
            <w:tblPr>
              <w:tblStyle w:val="TableGrid"/>
              <w:tblW w:w="7380" w:type="dxa"/>
              <w:tblLayout w:type="fixed"/>
              <w:tblLook w:val="04A0" w:firstRow="1" w:lastRow="0" w:firstColumn="1" w:lastColumn="0" w:noHBand="0" w:noVBand="1"/>
            </w:tblPr>
            <w:tblGrid>
              <w:gridCol w:w="4590"/>
              <w:gridCol w:w="2790"/>
            </w:tblGrid>
            <w:tr w:rsidR="0059416C" w:rsidRPr="002D2849" w14:paraId="6C2417C9" w14:textId="77777777" w:rsidTr="0059416C">
              <w:trPr>
                <w:trHeight w:val="225"/>
              </w:trPr>
              <w:tc>
                <w:tcPr>
                  <w:tcW w:w="4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C9080" w14:textId="143DCA64" w:rsidR="0059416C" w:rsidRPr="002D2849" w:rsidRDefault="0059416C" w:rsidP="00731A4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Freelance Web Developer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07ACE" w14:textId="43520990" w:rsidR="0059416C" w:rsidRPr="002D2849" w:rsidRDefault="00B61618" w:rsidP="00731A47">
                  <w:pPr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</w:t>
                  </w:r>
                  <w:r w:rsidR="0059416C" w:rsidRPr="002D2849">
                    <w:rPr>
                      <w:rFonts w:ascii="Arial" w:hAnsi="Arial" w:cs="Arial"/>
                      <w:b/>
                      <w:sz w:val="24"/>
                      <w:szCs w:val="24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r w:rsidR="0059416C" w:rsidRPr="002D2849">
                    <w:rPr>
                      <w:rFonts w:ascii="Arial" w:hAnsi="Arial" w:cs="Arial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5520BB5C" w14:textId="77777777" w:rsidR="0059416C" w:rsidRPr="002D2849" w:rsidRDefault="0059416C" w:rsidP="003E24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1E0BDA" w14:textId="2634AA42" w:rsidR="0059416C" w:rsidRPr="002D2849" w:rsidRDefault="0059416C" w:rsidP="009F593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2D2849">
              <w:rPr>
                <w:sz w:val="24"/>
                <w:szCs w:val="24"/>
              </w:rPr>
              <w:t>Increasing site usability and responsiveness by incorporating Flexbox, infinite scrolling and CDNs to adapt applications to a variety of web platforms. Using React and Webpack for a lighter footprint and increased user accessibility.</w:t>
            </w:r>
          </w:p>
          <w:p w14:paraId="41CB8AC4" w14:textId="23A538E3" w:rsidR="0059416C" w:rsidRPr="002D2849" w:rsidRDefault="00650608" w:rsidP="00650608">
            <w:pPr>
              <w:pStyle w:val="ListParagraph"/>
              <w:tabs>
                <w:tab w:val="left" w:pos="2769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7DF5C917" w14:textId="08493E09" w:rsidR="0059416C" w:rsidRPr="002D2849" w:rsidRDefault="0059416C" w:rsidP="009F593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2D2849">
              <w:rPr>
                <w:sz w:val="24"/>
                <w:szCs w:val="24"/>
              </w:rPr>
              <w:t>Imporving user interaction and experience by implementing a holistic design approach using CSS, React and Redux. Utilizing modern layout and color palettes to increase visual appeal.</w:t>
            </w:r>
          </w:p>
          <w:p w14:paraId="61B26D0F" w14:textId="77777777" w:rsidR="0059416C" w:rsidRPr="002D2849" w:rsidRDefault="0059416C" w:rsidP="009F5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05B30A" w14:textId="158CC0C4" w:rsidR="0059416C" w:rsidRPr="002D2849" w:rsidRDefault="0059416C" w:rsidP="009F593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2D2849">
              <w:rPr>
                <w:sz w:val="24"/>
                <w:szCs w:val="24"/>
              </w:rPr>
              <w:t>Building scalable and adaptable applications with MongoDB and Mongoose. Incorporating RESTful application design philosphies. Serving applications with Express.js and Node.js using an Nginx server.</w:t>
            </w:r>
          </w:p>
          <w:p w14:paraId="4160E922" w14:textId="77777777" w:rsidR="0059416C" w:rsidRPr="002D2849" w:rsidRDefault="0059416C" w:rsidP="003148CD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  <w:tbl>
            <w:tblPr>
              <w:tblStyle w:val="TableGrid"/>
              <w:tblW w:w="7380" w:type="dxa"/>
              <w:tblLayout w:type="fixed"/>
              <w:tblLook w:val="04A0" w:firstRow="1" w:lastRow="0" w:firstColumn="1" w:lastColumn="0" w:noHBand="0" w:noVBand="1"/>
            </w:tblPr>
            <w:tblGrid>
              <w:gridCol w:w="4590"/>
              <w:gridCol w:w="2790"/>
            </w:tblGrid>
            <w:tr w:rsidR="0059416C" w:rsidRPr="002D2849" w14:paraId="7FD59DFB" w14:textId="77777777" w:rsidTr="003E24F9">
              <w:trPr>
                <w:trHeight w:val="225"/>
              </w:trPr>
              <w:tc>
                <w:tcPr>
                  <w:tcW w:w="4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D00B6" w14:textId="3FE0B5F0" w:rsidR="0059416C" w:rsidRPr="002D2849" w:rsidRDefault="0059416C" w:rsidP="00731A4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D2849">
                    <w:rPr>
                      <w:rFonts w:ascii="Arial" w:hAnsi="Arial" w:cs="Arial"/>
                      <w:b/>
                      <w:sz w:val="24"/>
                      <w:szCs w:val="24"/>
                    </w:rPr>
                    <w:t>GIS Specialist, AECOM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102CF" w14:textId="212197A9" w:rsidR="0059416C" w:rsidRPr="002D2849" w:rsidRDefault="00B61618" w:rsidP="00731A47">
                  <w:pPr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2016 - 2</w:t>
                  </w:r>
                  <w:r w:rsidR="0059416C" w:rsidRPr="002D2849">
                    <w:rPr>
                      <w:rFonts w:ascii="Arial" w:hAnsi="Arial" w:cs="Arial"/>
                      <w:b/>
                      <w:sz w:val="24"/>
                      <w:szCs w:val="24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bookmarkStart w:id="0" w:name="_GoBack"/>
                  <w:bookmarkEnd w:id="0"/>
                  <w:r w:rsidR="0059416C" w:rsidRPr="002D2849">
                    <w:rPr>
                      <w:rFonts w:ascii="Arial" w:hAnsi="Arial" w:cs="Arial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6F08AD0A" w14:textId="77777777" w:rsidR="0059416C" w:rsidRPr="002D2849" w:rsidRDefault="0059416C" w:rsidP="00E3471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63979A" w14:textId="5AC63889" w:rsidR="0059416C" w:rsidRPr="002D2849" w:rsidRDefault="0059416C" w:rsidP="009F593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D2849">
              <w:rPr>
                <w:sz w:val="24"/>
                <w:szCs w:val="24"/>
              </w:rPr>
              <w:t xml:space="preserve">Automating and speeding up workflows using Python and JavaScript tools and scripts. </w:t>
            </w:r>
            <w:r w:rsidRPr="002D2849">
              <w:rPr>
                <w:rFonts w:eastAsia="Times New Roman"/>
                <w:sz w:val="24"/>
                <w:szCs w:val="24"/>
                <w:shd w:val="clear" w:color="auto" w:fill="FFFFFF"/>
              </w:rPr>
              <w:t xml:space="preserve">Solved a time consuming rounding error in ArcMap, which previously required hours of manual data editing. </w:t>
            </w:r>
          </w:p>
          <w:p w14:paraId="3F2457DE" w14:textId="77777777" w:rsidR="0059416C" w:rsidRPr="002D2849" w:rsidRDefault="0059416C" w:rsidP="009F593B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  <w:p w14:paraId="751B5803" w14:textId="2CAEA2A7" w:rsidR="0059416C" w:rsidRPr="002D2849" w:rsidRDefault="0059416C" w:rsidP="009F593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D2849">
              <w:rPr>
                <w:rFonts w:eastAsia="Times New Roman"/>
                <w:sz w:val="24"/>
                <w:szCs w:val="24"/>
                <w:shd w:val="clear" w:color="auto" w:fill="FFFFFF"/>
              </w:rPr>
              <w:t>Working with team engineers to correctly determine scope and severity of modeled floods. Incorporate engineering team’s advice and feedback regarding variances and exceptions to National Flood Insurance Program maps </w:t>
            </w:r>
          </w:p>
          <w:p w14:paraId="2506575A" w14:textId="77777777" w:rsidR="0059416C" w:rsidRPr="002D2849" w:rsidRDefault="0059416C" w:rsidP="009F5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0AC43" w14:textId="38EEEC1D" w:rsidR="0059416C" w:rsidRPr="0059416C" w:rsidRDefault="0059416C" w:rsidP="009F593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D2849">
              <w:rPr>
                <w:rFonts w:eastAsia="Times New Roman"/>
                <w:sz w:val="24"/>
                <w:szCs w:val="24"/>
                <w:shd w:val="clear" w:color="auto" w:fill="FFFFFF"/>
              </w:rPr>
              <w:t xml:space="preserve">Creation of county flood maps and databases using ArcMap, ArcCatalog &amp; ArcSDE software. Compiling relevant map data layers for county databases according to </w:t>
            </w:r>
            <w:r w:rsidR="00103F0B">
              <w:rPr>
                <w:rFonts w:eastAsia="Times New Roman"/>
                <w:sz w:val="24"/>
                <w:szCs w:val="24"/>
                <w:shd w:val="clear" w:color="auto" w:fill="FFFFFF"/>
              </w:rPr>
              <w:t>federal</w:t>
            </w:r>
            <w:r w:rsidRPr="002D2849">
              <w:rPr>
                <w:rFonts w:eastAsia="Times New Roman"/>
                <w:sz w:val="24"/>
                <w:szCs w:val="24"/>
                <w:shd w:val="clear" w:color="auto" w:fill="FFFFFF"/>
              </w:rPr>
              <w:t xml:space="preserve"> and state specifications. Verifying data for completion and accuracy before project deadlines.</w:t>
            </w:r>
          </w:p>
        </w:tc>
        <w:tc>
          <w:tcPr>
            <w:tcW w:w="270" w:type="dxa"/>
            <w:tcBorders>
              <w:left w:val="single" w:sz="4" w:space="0" w:color="4A9EE7"/>
            </w:tcBorders>
          </w:tcPr>
          <w:p w14:paraId="2FB28692" w14:textId="6F69A405" w:rsidR="0059416C" w:rsidRPr="002D2849" w:rsidRDefault="0059416C" w:rsidP="003148CD">
            <w:pPr>
              <w:rPr>
                <w:rFonts w:ascii="Arial" w:hAnsi="Arial" w:cs="Arial"/>
              </w:rPr>
            </w:pPr>
          </w:p>
        </w:tc>
        <w:tc>
          <w:tcPr>
            <w:tcW w:w="1586" w:type="dxa"/>
          </w:tcPr>
          <w:p w14:paraId="636DF252" w14:textId="77777777" w:rsidR="0059416C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C65930" w14:textId="77777777" w:rsidR="0059416C" w:rsidRPr="000C476B" w:rsidRDefault="0059416C" w:rsidP="0059416C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0C476B">
              <w:rPr>
                <w:rFonts w:ascii="Arial" w:hAnsi="Arial" w:cs="Arial"/>
                <w:b/>
                <w:sz w:val="36"/>
                <w:szCs w:val="36"/>
              </w:rPr>
              <w:t>Skills</w:t>
            </w:r>
          </w:p>
          <w:p w14:paraId="4E586C90" w14:textId="77777777" w:rsidR="0059416C" w:rsidRPr="002D2849" w:rsidRDefault="0059416C" w:rsidP="0059416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149C042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HTML</w:t>
            </w:r>
          </w:p>
          <w:p w14:paraId="756165B0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 xml:space="preserve">CSS </w:t>
            </w:r>
          </w:p>
          <w:p w14:paraId="3486F63E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SCSS</w:t>
            </w:r>
          </w:p>
          <w:p w14:paraId="38A1722E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JavaScript</w:t>
            </w:r>
          </w:p>
          <w:p w14:paraId="24A61765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ES6</w:t>
            </w:r>
          </w:p>
          <w:p w14:paraId="12DC3883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React</w:t>
            </w:r>
          </w:p>
          <w:p w14:paraId="2570C39F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Redux</w:t>
            </w:r>
          </w:p>
          <w:p w14:paraId="720D6FEB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MongoDB</w:t>
            </w:r>
          </w:p>
          <w:p w14:paraId="088B7D51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Mongoose</w:t>
            </w:r>
          </w:p>
          <w:p w14:paraId="6A53321D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Webpack</w:t>
            </w:r>
          </w:p>
          <w:p w14:paraId="14B66A64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Node</w:t>
            </w:r>
          </w:p>
          <w:p w14:paraId="351C285D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Express</w:t>
            </w:r>
          </w:p>
          <w:p w14:paraId="14454DCE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NPM</w:t>
            </w:r>
          </w:p>
          <w:p w14:paraId="41C69F65" w14:textId="77777777" w:rsidR="0059416C" w:rsidRPr="002D2849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React Router</w:t>
            </w:r>
          </w:p>
          <w:p w14:paraId="0BF62DED" w14:textId="7BDDAB12" w:rsidR="0059416C" w:rsidRDefault="0059416C" w:rsidP="0059416C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Firebase</w:t>
            </w:r>
          </w:p>
          <w:p w14:paraId="47E8312B" w14:textId="3FD0289B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 xml:space="preserve">Git </w:t>
            </w:r>
          </w:p>
          <w:p w14:paraId="31B30CFF" w14:textId="77777777" w:rsidR="0059416C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Web APIs</w:t>
            </w:r>
          </w:p>
          <w:p w14:paraId="542EAE1F" w14:textId="1DDAD014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</w:t>
            </w:r>
          </w:p>
          <w:p w14:paraId="3D066C54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SQL</w:t>
            </w:r>
          </w:p>
          <w:p w14:paraId="3A769640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ArcMap</w:t>
            </w:r>
          </w:p>
          <w:p w14:paraId="726EF6E1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ArcOnline</w:t>
            </w:r>
          </w:p>
          <w:p w14:paraId="26020994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AutoCAD</w:t>
            </w:r>
          </w:p>
          <w:p w14:paraId="373645B6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Google Maps</w:t>
            </w:r>
          </w:p>
          <w:p w14:paraId="381D33E1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Leaflet</w:t>
            </w:r>
          </w:p>
          <w:p w14:paraId="535C13A2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Photoshop</w:t>
            </w:r>
          </w:p>
          <w:p w14:paraId="0E69FFFA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Lightroom</w:t>
            </w:r>
          </w:p>
          <w:p w14:paraId="138DD04C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Bash</w:t>
            </w:r>
          </w:p>
          <w:p w14:paraId="427CA91C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Nginx</w:t>
            </w:r>
          </w:p>
          <w:p w14:paraId="4370652C" w14:textId="77777777" w:rsidR="0059416C" w:rsidRPr="002D2849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Ajax</w:t>
            </w:r>
          </w:p>
          <w:p w14:paraId="7F85C267" w14:textId="77777777" w:rsidR="0059416C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 w:rsidRPr="002D2849">
              <w:rPr>
                <w:rFonts w:ascii="Arial" w:hAnsi="Arial" w:cs="Arial"/>
                <w:sz w:val="24"/>
                <w:szCs w:val="24"/>
              </w:rPr>
              <w:t>JQuery</w:t>
            </w:r>
          </w:p>
          <w:p w14:paraId="497FEBDE" w14:textId="77777777" w:rsidR="0059416C" w:rsidRDefault="0059416C" w:rsidP="003148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Flexbox</w:t>
            </w:r>
          </w:p>
          <w:p w14:paraId="328D5398" w14:textId="726CD4DA" w:rsidR="0059416C" w:rsidRPr="002D2849" w:rsidRDefault="0059416C" w:rsidP="003148C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CDNs</w:t>
            </w:r>
          </w:p>
        </w:tc>
      </w:tr>
    </w:tbl>
    <w:p w14:paraId="3A08E0AC" w14:textId="77777777" w:rsidR="0059416C" w:rsidRPr="002D2849" w:rsidRDefault="0059416C">
      <w:pPr>
        <w:rPr>
          <w:rFonts w:ascii="Arial" w:hAnsi="Arial" w:cs="Arial"/>
        </w:rPr>
      </w:pPr>
    </w:p>
    <w:sectPr w:rsidR="0059416C" w:rsidRPr="002D2849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59200" w14:textId="77777777" w:rsidR="00E73F65" w:rsidRDefault="00E73F65">
      <w:r>
        <w:separator/>
      </w:r>
    </w:p>
  </w:endnote>
  <w:endnote w:type="continuationSeparator" w:id="0">
    <w:p w14:paraId="07249CA9" w14:textId="77777777" w:rsidR="00E73F65" w:rsidRDefault="00E7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E80C2" w14:textId="77777777" w:rsidR="00960130" w:rsidRDefault="0096013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371A7" w14:textId="77777777" w:rsidR="00E73F65" w:rsidRDefault="00E73F65">
      <w:r>
        <w:separator/>
      </w:r>
    </w:p>
  </w:footnote>
  <w:footnote w:type="continuationSeparator" w:id="0">
    <w:p w14:paraId="1B7EB9E0" w14:textId="77777777" w:rsidR="00E73F65" w:rsidRDefault="00E73F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CC07" w14:textId="77777777" w:rsidR="00960130" w:rsidRDefault="00960130">
    <w:pPr>
      <w:ind w:left="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0F42"/>
    <w:multiLevelType w:val="hybridMultilevel"/>
    <w:tmpl w:val="309A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031BF"/>
    <w:multiLevelType w:val="hybridMultilevel"/>
    <w:tmpl w:val="94A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307DE"/>
    <w:multiLevelType w:val="hybridMultilevel"/>
    <w:tmpl w:val="FE5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43176"/>
    <w:multiLevelType w:val="hybridMultilevel"/>
    <w:tmpl w:val="782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130"/>
    <w:rsid w:val="0001618A"/>
    <w:rsid w:val="00020399"/>
    <w:rsid w:val="00092FA3"/>
    <w:rsid w:val="000C3644"/>
    <w:rsid w:val="000C476B"/>
    <w:rsid w:val="00103F0B"/>
    <w:rsid w:val="00150DC7"/>
    <w:rsid w:val="00152CA5"/>
    <w:rsid w:val="00163857"/>
    <w:rsid w:val="00166B7D"/>
    <w:rsid w:val="00196521"/>
    <w:rsid w:val="001A11A4"/>
    <w:rsid w:val="002D2849"/>
    <w:rsid w:val="003148CD"/>
    <w:rsid w:val="003E24F9"/>
    <w:rsid w:val="003F6806"/>
    <w:rsid w:val="0048586C"/>
    <w:rsid w:val="004B510D"/>
    <w:rsid w:val="004B65FF"/>
    <w:rsid w:val="00584806"/>
    <w:rsid w:val="00593EEB"/>
    <w:rsid w:val="0059416C"/>
    <w:rsid w:val="00596C9A"/>
    <w:rsid w:val="00606165"/>
    <w:rsid w:val="00650608"/>
    <w:rsid w:val="006A5042"/>
    <w:rsid w:val="006B1170"/>
    <w:rsid w:val="00733206"/>
    <w:rsid w:val="00783FF4"/>
    <w:rsid w:val="00806258"/>
    <w:rsid w:val="00811F2D"/>
    <w:rsid w:val="00841556"/>
    <w:rsid w:val="008D0C5D"/>
    <w:rsid w:val="00956D8D"/>
    <w:rsid w:val="00960130"/>
    <w:rsid w:val="009C4DD2"/>
    <w:rsid w:val="009F4AB6"/>
    <w:rsid w:val="009F593B"/>
    <w:rsid w:val="00A1413D"/>
    <w:rsid w:val="00A7147E"/>
    <w:rsid w:val="00AC7A62"/>
    <w:rsid w:val="00B61618"/>
    <w:rsid w:val="00B83957"/>
    <w:rsid w:val="00B93D63"/>
    <w:rsid w:val="00BB6180"/>
    <w:rsid w:val="00BD76B3"/>
    <w:rsid w:val="00C0443F"/>
    <w:rsid w:val="00C1723F"/>
    <w:rsid w:val="00C93E09"/>
    <w:rsid w:val="00CC25D9"/>
    <w:rsid w:val="00CD62B9"/>
    <w:rsid w:val="00D55C2C"/>
    <w:rsid w:val="00D569FC"/>
    <w:rsid w:val="00D64F4A"/>
    <w:rsid w:val="00DF06CC"/>
    <w:rsid w:val="00E23DB7"/>
    <w:rsid w:val="00E34714"/>
    <w:rsid w:val="00E717D0"/>
    <w:rsid w:val="00E72607"/>
    <w:rsid w:val="00E73F65"/>
    <w:rsid w:val="00F1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8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061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3E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E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723F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olandav.i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Nolan Davis</cp:lastModifiedBy>
  <cp:revision>4</cp:revision>
  <cp:lastPrinted>2017-11-16T05:34:00Z</cp:lastPrinted>
  <dcterms:created xsi:type="dcterms:W3CDTF">2017-11-16T05:34:00Z</dcterms:created>
  <dcterms:modified xsi:type="dcterms:W3CDTF">2017-11-16T21:54:00Z</dcterms:modified>
</cp:coreProperties>
</file>