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A13BE" w:rsidRPr="00EF70E1" w:rsidRDefault="00BB7E34" w:rsidP="0077374F">
      <w:pPr>
        <w:jc w:val="center"/>
        <w:outlineLvl w:val="0"/>
        <w:rPr>
          <w:rFonts w:ascii="Roboto" w:eastAsia="Roboto" w:hAnsi="Roboto" w:cs="Roboto"/>
          <w:b/>
          <w:sz w:val="28"/>
          <w:szCs w:val="28"/>
        </w:rPr>
      </w:pPr>
      <w:r w:rsidRPr="00EF70E1">
        <w:rPr>
          <w:rFonts w:ascii="Roboto" w:eastAsia="Roboto" w:hAnsi="Roboto" w:cs="Roboto"/>
          <w:b/>
          <w:sz w:val="28"/>
          <w:szCs w:val="28"/>
        </w:rPr>
        <w:t>Joseph Eugene Miller</w:t>
      </w:r>
    </w:p>
    <w:p w14:paraId="00000002" w14:textId="6930EBA8" w:rsidR="002A13BE" w:rsidRPr="00EF70E1" w:rsidRDefault="00BB7E34">
      <w:pPr>
        <w:spacing w:before="200"/>
        <w:jc w:val="center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 xml:space="preserve">651-278-7550 | </w:t>
      </w:r>
      <w:hyperlink r:id="rId7">
        <w:r w:rsidRPr="00EF70E1"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joseph3miller@gmail.com</w:t>
        </w:r>
      </w:hyperlink>
      <w:r w:rsidRPr="00EF70E1">
        <w:rPr>
          <w:rFonts w:ascii="Roboto" w:eastAsia="Roboto" w:hAnsi="Roboto" w:cs="Roboto"/>
          <w:sz w:val="23"/>
          <w:szCs w:val="23"/>
        </w:rPr>
        <w:t xml:space="preserve"> | </w:t>
      </w:r>
      <w:hyperlink r:id="rId8">
        <w:r w:rsidR="002B276A"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https://github.com/nolassoguy</w:t>
        </w:r>
      </w:hyperlink>
    </w:p>
    <w:p w14:paraId="00000003" w14:textId="77777777" w:rsidR="002A13BE" w:rsidRPr="00EF70E1" w:rsidRDefault="007D4AD4">
      <w:pPr>
        <w:spacing w:before="40" w:line="273" w:lineRule="auto"/>
        <w:jc w:val="center"/>
        <w:rPr>
          <w:rFonts w:ascii="Roboto" w:eastAsia="Roboto" w:hAnsi="Roboto" w:cs="Roboto"/>
          <w:sz w:val="23"/>
          <w:szCs w:val="23"/>
        </w:rPr>
      </w:pPr>
      <w:hyperlink r:id="rId9">
        <w:r w:rsidR="00BB7E34" w:rsidRPr="00EF70E1"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https://www.linkedin.com/in/joseph3miller</w:t>
        </w:r>
      </w:hyperlink>
    </w:p>
    <w:p w14:paraId="00000004" w14:textId="26E97AFC" w:rsidR="002A13BE" w:rsidRPr="00EF70E1" w:rsidRDefault="0077374F">
      <w:pPr>
        <w:spacing w:before="20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Industry professional with 15</w:t>
      </w:r>
      <w:r w:rsidR="00BB7E34" w:rsidRPr="00EF70E1"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 w:rsidR="00BB7E34" w:rsidRPr="00EF70E1">
        <w:rPr>
          <w:rFonts w:ascii="Roboto" w:eastAsia="Roboto" w:hAnsi="Roboto" w:cs="Roboto"/>
          <w:sz w:val="23"/>
          <w:szCs w:val="23"/>
        </w:rPr>
        <w:t>years experience</w:t>
      </w:r>
      <w:proofErr w:type="spellEnd"/>
      <w:r w:rsidR="00BB7E34" w:rsidRPr="00EF70E1">
        <w:rPr>
          <w:rFonts w:ascii="Roboto" w:eastAsia="Roboto" w:hAnsi="Roboto" w:cs="Roboto"/>
          <w:sz w:val="23"/>
          <w:szCs w:val="23"/>
        </w:rPr>
        <w:t xml:space="preserve"> providing expertise to various </w:t>
      </w:r>
      <w:r w:rsidR="00D26620" w:rsidRPr="00EF70E1">
        <w:rPr>
          <w:rFonts w:ascii="Roboto" w:eastAsia="Roboto" w:hAnsi="Roboto" w:cs="Roboto"/>
          <w:sz w:val="23"/>
          <w:szCs w:val="23"/>
        </w:rPr>
        <w:t xml:space="preserve">corporate  </w:t>
      </w:r>
      <w:r w:rsidR="00BB7E34" w:rsidRPr="00EF70E1">
        <w:rPr>
          <w:rFonts w:ascii="Roboto" w:eastAsia="Roboto" w:hAnsi="Roboto" w:cs="Roboto"/>
          <w:sz w:val="23"/>
          <w:szCs w:val="23"/>
        </w:rPr>
        <w:t xml:space="preserve">audiences and higher education </w:t>
      </w:r>
      <w:r w:rsidR="00505942" w:rsidRPr="00EF70E1">
        <w:rPr>
          <w:rFonts w:ascii="Roboto" w:eastAsia="Roboto" w:hAnsi="Roboto" w:cs="Roboto"/>
          <w:sz w:val="23"/>
          <w:szCs w:val="23"/>
        </w:rPr>
        <w:t>instruction</w:t>
      </w:r>
      <w:r w:rsidR="00BB7E34" w:rsidRPr="00EF70E1">
        <w:rPr>
          <w:rFonts w:ascii="Roboto" w:eastAsia="Roboto" w:hAnsi="Roboto" w:cs="Roboto"/>
          <w:sz w:val="23"/>
          <w:szCs w:val="23"/>
        </w:rPr>
        <w:t xml:space="preserve"> in graphic desi</w:t>
      </w:r>
      <w:r w:rsidR="002B276A">
        <w:rPr>
          <w:rFonts w:ascii="Roboto" w:eastAsia="Roboto" w:hAnsi="Roboto" w:cs="Roboto"/>
          <w:sz w:val="23"/>
          <w:szCs w:val="23"/>
        </w:rPr>
        <w:t>gn, photography,</w:t>
      </w:r>
      <w:r w:rsidR="00BB7E34" w:rsidRPr="00EF70E1">
        <w:rPr>
          <w:rFonts w:ascii="Roboto" w:eastAsia="Roboto" w:hAnsi="Roboto" w:cs="Roboto"/>
          <w:sz w:val="23"/>
          <w:szCs w:val="23"/>
        </w:rPr>
        <w:t xml:space="preserve"> web development</w:t>
      </w:r>
      <w:r w:rsidR="002B276A">
        <w:rPr>
          <w:rFonts w:ascii="Roboto" w:eastAsia="Roboto" w:hAnsi="Roboto" w:cs="Roboto"/>
          <w:sz w:val="23"/>
          <w:szCs w:val="23"/>
        </w:rPr>
        <w:t xml:space="preserve"> and videography</w:t>
      </w:r>
      <w:r w:rsidR="00BB7E34" w:rsidRPr="00EF70E1">
        <w:rPr>
          <w:rFonts w:ascii="Roboto" w:eastAsia="Roboto" w:hAnsi="Roboto" w:cs="Roboto"/>
          <w:sz w:val="23"/>
          <w:szCs w:val="23"/>
        </w:rPr>
        <w:t xml:space="preserve">. Motivated to contribute experienced visual communication </w:t>
      </w:r>
      <w:r w:rsidR="00505942" w:rsidRPr="00EF70E1">
        <w:rPr>
          <w:rFonts w:ascii="Roboto" w:eastAsia="Roboto" w:hAnsi="Roboto" w:cs="Roboto"/>
          <w:sz w:val="23"/>
          <w:szCs w:val="23"/>
        </w:rPr>
        <w:t xml:space="preserve">and business-minded </w:t>
      </w:r>
      <w:r w:rsidR="00BB7E34" w:rsidRPr="00EF70E1">
        <w:rPr>
          <w:rFonts w:ascii="Roboto" w:eastAsia="Roboto" w:hAnsi="Roboto" w:cs="Roboto"/>
          <w:sz w:val="23"/>
          <w:szCs w:val="23"/>
        </w:rPr>
        <w:t xml:space="preserve">sensibilities. </w:t>
      </w:r>
      <w:bookmarkStart w:id="0" w:name="_GoBack"/>
      <w:bookmarkEnd w:id="0"/>
      <w:r w:rsidR="00BB7E34" w:rsidRPr="00EF70E1">
        <w:rPr>
          <w:rFonts w:ascii="Roboto" w:eastAsia="Roboto" w:hAnsi="Roboto" w:cs="Roboto"/>
          <w:sz w:val="23"/>
          <w:szCs w:val="23"/>
        </w:rPr>
        <w:t>Currently a full-time letter carrier with the USPS.</w:t>
      </w:r>
    </w:p>
    <w:p w14:paraId="00000005" w14:textId="77777777" w:rsidR="002A13BE" w:rsidRPr="00EF70E1" w:rsidRDefault="00BB7E34">
      <w:pPr>
        <w:numPr>
          <w:ilvl w:val="0"/>
          <w:numId w:val="2"/>
        </w:numPr>
        <w:spacing w:before="40" w:line="273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Proven track record in developing materials, original ideas, and presenting to a variety of institutions, clients, and stakeholders to ensure all deadlines are met</w:t>
      </w:r>
    </w:p>
    <w:p w14:paraId="00000006" w14:textId="77777777" w:rsidR="002A13BE" w:rsidRPr="00EF70E1" w:rsidRDefault="00BB7E34">
      <w:pPr>
        <w:numPr>
          <w:ilvl w:val="0"/>
          <w:numId w:val="2"/>
        </w:numPr>
        <w:spacing w:line="273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Strong understanding of and experience with content organization processes</w:t>
      </w:r>
    </w:p>
    <w:p w14:paraId="00000007" w14:textId="341518CA" w:rsidR="002A13BE" w:rsidRPr="00EF70E1" w:rsidRDefault="00BB7E34" w:rsidP="0077374F">
      <w:pPr>
        <w:spacing w:before="200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 xml:space="preserve">SKILLS, EXPERTISE, </w:t>
      </w:r>
      <w:r w:rsidR="00AC2E6F" w:rsidRPr="00EF70E1">
        <w:rPr>
          <w:rFonts w:ascii="Roboto" w:eastAsia="Roboto" w:hAnsi="Roboto" w:cs="Roboto"/>
          <w:b/>
          <w:sz w:val="23"/>
          <w:szCs w:val="23"/>
        </w:rPr>
        <w:t>AND</w:t>
      </w:r>
      <w:r w:rsidRPr="00EF70E1">
        <w:rPr>
          <w:rFonts w:ascii="Roboto" w:eastAsia="Roboto" w:hAnsi="Roboto" w:cs="Roboto"/>
          <w:b/>
          <w:sz w:val="23"/>
          <w:szCs w:val="23"/>
        </w:rPr>
        <w:t xml:space="preserve"> TOOLS</w:t>
      </w:r>
    </w:p>
    <w:p w14:paraId="00000008" w14:textId="4F2A2768" w:rsidR="002A13BE" w:rsidRPr="00EF70E1" w:rsidRDefault="00BB7E34">
      <w:pPr>
        <w:spacing w:before="40" w:line="273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Adobe Creative Cloud, InDesign, Photoshop, Illustrator, After Effects, Premiere</w:t>
      </w:r>
      <w:r w:rsidR="00D70704" w:rsidRPr="00EF70E1">
        <w:rPr>
          <w:rFonts w:ascii="Roboto" w:eastAsia="Roboto" w:hAnsi="Roboto" w:cs="Roboto"/>
          <w:sz w:val="23"/>
          <w:szCs w:val="23"/>
        </w:rPr>
        <w:t xml:space="preserve"> </w:t>
      </w:r>
      <w:r w:rsidRPr="00EF70E1">
        <w:rPr>
          <w:rFonts w:ascii="Roboto" w:eastAsia="Roboto" w:hAnsi="Roboto" w:cs="Roboto"/>
          <w:sz w:val="23"/>
          <w:szCs w:val="23"/>
        </w:rPr>
        <w:t>Pro</w:t>
      </w:r>
    </w:p>
    <w:p w14:paraId="00000009" w14:textId="1BD2705F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HTML</w:t>
      </w:r>
      <w:r w:rsidR="002B276A">
        <w:rPr>
          <w:rFonts w:ascii="Roboto" w:eastAsia="Roboto" w:hAnsi="Roboto" w:cs="Roboto"/>
          <w:sz w:val="23"/>
          <w:szCs w:val="23"/>
        </w:rPr>
        <w:t>5</w:t>
      </w:r>
      <w:r w:rsidRPr="00EF70E1">
        <w:rPr>
          <w:rFonts w:ascii="Roboto" w:eastAsia="Roboto" w:hAnsi="Roboto" w:cs="Roboto"/>
          <w:sz w:val="23"/>
          <w:szCs w:val="23"/>
        </w:rPr>
        <w:t xml:space="preserve">/CSS, JavaScript, </w:t>
      </w:r>
      <w:r w:rsidR="002B276A">
        <w:rPr>
          <w:rFonts w:ascii="Roboto" w:eastAsia="Roboto" w:hAnsi="Roboto" w:cs="Roboto"/>
          <w:sz w:val="23"/>
          <w:szCs w:val="23"/>
        </w:rPr>
        <w:t>Python, SQL</w:t>
      </w:r>
      <w:r w:rsidRPr="00EF70E1">
        <w:rPr>
          <w:rFonts w:ascii="Roboto" w:eastAsia="Roboto" w:hAnsi="Roboto" w:cs="Roboto"/>
          <w:sz w:val="23"/>
          <w:szCs w:val="23"/>
        </w:rPr>
        <w:t xml:space="preserve">, WordPress, </w:t>
      </w:r>
      <w:r w:rsidR="00A156C9" w:rsidRPr="00EF70E1">
        <w:rPr>
          <w:rFonts w:ascii="Roboto" w:eastAsia="Roboto" w:hAnsi="Roboto" w:cs="Roboto"/>
          <w:sz w:val="23"/>
          <w:szCs w:val="23"/>
        </w:rPr>
        <w:t xml:space="preserve">Drupal, </w:t>
      </w:r>
      <w:r w:rsidRPr="00EF70E1">
        <w:rPr>
          <w:rFonts w:ascii="Roboto" w:eastAsia="Roboto" w:hAnsi="Roboto" w:cs="Roboto"/>
          <w:sz w:val="23"/>
          <w:szCs w:val="23"/>
        </w:rPr>
        <w:t>Blogger, Audacity, Keynote</w:t>
      </w:r>
    </w:p>
    <w:p w14:paraId="0000000A" w14:textId="77777777" w:rsidR="002A13BE" w:rsidRPr="00EF70E1" w:rsidRDefault="00BB7E34" w:rsidP="0077374F">
      <w:pPr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Microsoft Word, PowerPoint, Excel, Access, Publisher, Google Docs &amp; Sheets</w:t>
      </w:r>
    </w:p>
    <w:p w14:paraId="0000000B" w14:textId="77777777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Print &amp; Digital Marketing Campaigns, Experience working with print vendors</w:t>
      </w:r>
    </w:p>
    <w:p w14:paraId="0000000C" w14:textId="77777777" w:rsidR="002A13BE" w:rsidRPr="00EF70E1" w:rsidRDefault="00BB7E34" w:rsidP="0077374F">
      <w:pPr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DSLR Camera Operation, Product Photography, and Video &amp; Audio Editing</w:t>
      </w:r>
    </w:p>
    <w:p w14:paraId="0000000D" w14:textId="77777777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Exhibition Installation, Spatial Design &amp; Promotion</w:t>
      </w:r>
    </w:p>
    <w:p w14:paraId="0000000E" w14:textId="0BFF0123" w:rsidR="002A13BE" w:rsidRPr="00EF70E1" w:rsidRDefault="00BB7E34" w:rsidP="0077374F">
      <w:pPr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 xml:space="preserve">Training &amp; Development, User Experience, </w:t>
      </w:r>
      <w:r w:rsidR="00D70704" w:rsidRPr="00EF70E1">
        <w:rPr>
          <w:rFonts w:ascii="Roboto" w:eastAsia="Roboto" w:hAnsi="Roboto" w:cs="Roboto"/>
          <w:sz w:val="23"/>
          <w:szCs w:val="23"/>
        </w:rPr>
        <w:t>PowerPoint</w:t>
      </w:r>
      <w:r w:rsidRPr="00EF70E1">
        <w:rPr>
          <w:rFonts w:ascii="Roboto" w:eastAsia="Roboto" w:hAnsi="Roboto" w:cs="Roboto"/>
          <w:sz w:val="23"/>
          <w:szCs w:val="23"/>
        </w:rPr>
        <w:t xml:space="preserve"> Presentations</w:t>
      </w:r>
    </w:p>
    <w:p w14:paraId="0000000F" w14:textId="77777777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Customer Care, Retention/Supervision of new hires, Logistics Operations</w:t>
      </w:r>
    </w:p>
    <w:p w14:paraId="00000010" w14:textId="77777777" w:rsidR="002A13BE" w:rsidRPr="00EF70E1" w:rsidRDefault="00BB7E34" w:rsidP="0077374F">
      <w:pPr>
        <w:spacing w:before="200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RELEVANT PROFESSIONAL EXPERIENCE</w:t>
      </w:r>
    </w:p>
    <w:p w14:paraId="00000011" w14:textId="77777777" w:rsidR="002A13BE" w:rsidRPr="00EF70E1" w:rsidRDefault="00BB7E34" w:rsidP="0077374F">
      <w:pPr>
        <w:spacing w:before="40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Viterbo University – La Crosse, WI</w:t>
      </w:r>
    </w:p>
    <w:p w14:paraId="00000012" w14:textId="0EC697B1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Assistant Professor of Art &amp; Design</w:t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  <w:t>2014 – 2019</w:t>
      </w:r>
    </w:p>
    <w:p w14:paraId="00000013" w14:textId="77777777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 xml:space="preserve">Art Director, Lead Graphic Designer &amp; Blogger </w:t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  <w:t>2009 – 2019</w:t>
      </w:r>
      <w:r w:rsidRPr="00EF70E1">
        <w:rPr>
          <w:rFonts w:ascii="Roboto" w:eastAsia="Roboto" w:hAnsi="Roboto" w:cs="Roboto"/>
          <w:sz w:val="23"/>
          <w:szCs w:val="23"/>
        </w:rPr>
        <w:tab/>
      </w:r>
    </w:p>
    <w:p w14:paraId="00000014" w14:textId="77777777" w:rsidR="002A13BE" w:rsidRPr="00EF70E1" w:rsidRDefault="00BB7E34">
      <w:pPr>
        <w:spacing w:before="20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 xml:space="preserve">Taught college-level graphic design, photography and art courses with projects in:  </w:t>
      </w:r>
    </w:p>
    <w:p w14:paraId="00000015" w14:textId="77777777" w:rsidR="002A13BE" w:rsidRPr="00EF70E1" w:rsidRDefault="00BB7E34">
      <w:p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Layout &amp; Illustration, Web Development, Human-centered Design, Typography, Identity/Branding, Logo Design, Bookbinding, Animation, Color Theory, Infographic Design, Product Photography, Storyboarding, Videography, Exhibition Design</w:t>
      </w:r>
    </w:p>
    <w:p w14:paraId="00000016" w14:textId="0F0423E4" w:rsidR="002A13BE" w:rsidRPr="00EF70E1" w:rsidRDefault="00BB7E34">
      <w:pPr>
        <w:numPr>
          <w:ilvl w:val="0"/>
          <w:numId w:val="1"/>
        </w:numPr>
        <w:spacing w:before="40" w:line="273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 xml:space="preserve">Leadership: </w:t>
      </w:r>
      <w:r w:rsidR="00505942" w:rsidRPr="00EF70E1">
        <w:rPr>
          <w:rFonts w:ascii="Roboto" w:eastAsia="Roboto" w:hAnsi="Roboto" w:cs="Roboto"/>
          <w:sz w:val="23"/>
          <w:szCs w:val="23"/>
        </w:rPr>
        <w:t>chair</w:t>
      </w:r>
      <w:r w:rsidRPr="00EF70E1">
        <w:rPr>
          <w:rFonts w:ascii="Roboto" w:eastAsia="Roboto" w:hAnsi="Roboto" w:cs="Roboto"/>
          <w:sz w:val="23"/>
          <w:szCs w:val="23"/>
        </w:rPr>
        <w:t xml:space="preserve"> of the art department. Provide leadership in multiple department operations including managing the budget and recruiting prospective students. As a result of recruitment campaigns, enr</w:t>
      </w:r>
      <w:r w:rsidR="00505942" w:rsidRPr="00EF70E1">
        <w:rPr>
          <w:rFonts w:ascii="Roboto" w:eastAsia="Roboto" w:hAnsi="Roboto" w:cs="Roboto"/>
          <w:sz w:val="23"/>
          <w:szCs w:val="23"/>
        </w:rPr>
        <w:t>ollment applications for university</w:t>
      </w:r>
      <w:r w:rsidRPr="00EF70E1">
        <w:rPr>
          <w:rFonts w:ascii="Roboto" w:eastAsia="Roboto" w:hAnsi="Roboto" w:cs="Roboto"/>
          <w:sz w:val="23"/>
          <w:szCs w:val="23"/>
        </w:rPr>
        <w:t xml:space="preserve"> department increased by 25% in the 2015-2016 school year compared to that of the previous year. Departmental student work-study supervisor since 2009.</w:t>
      </w:r>
    </w:p>
    <w:p w14:paraId="00000017" w14:textId="77777777" w:rsidR="002A13BE" w:rsidRPr="00EF70E1" w:rsidRDefault="00BB7E34">
      <w:pPr>
        <w:numPr>
          <w:ilvl w:val="0"/>
          <w:numId w:val="3"/>
        </w:numPr>
        <w:spacing w:before="4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Mentoring: Advise the on-campus Art Club and Auteur Film Society. Motivate students to become entrepreneurs and sell their work through online and in-person venues. Assist students wishing to access art &amp; design opportunities or graduate school programs locally &amp; nationally.</w:t>
      </w:r>
    </w:p>
    <w:p w14:paraId="00000018" w14:textId="77777777" w:rsidR="002A13BE" w:rsidRPr="00EF70E1" w:rsidRDefault="00BB7E34">
      <w:pPr>
        <w:numPr>
          <w:ilvl w:val="0"/>
          <w:numId w:val="3"/>
        </w:numPr>
        <w:spacing w:before="4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lastRenderedPageBreak/>
        <w:t xml:space="preserve">Art Direction: Produce print and online promotional materials for the university gallery and department including posters, postcards, email campaigns, short films, QR code A/V integration, and blog posts </w:t>
      </w:r>
      <w:hyperlink r:id="rId10">
        <w:r w:rsidRPr="00EF70E1"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http://viterbo-art.blogspot.com/</w:t>
        </w:r>
      </w:hyperlink>
    </w:p>
    <w:p w14:paraId="00000019" w14:textId="2C111EEA" w:rsidR="002A13BE" w:rsidRPr="00EF70E1" w:rsidRDefault="00BB7E34">
      <w:pPr>
        <w:spacing w:before="4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 xml:space="preserve">Pretty Swell Co – </w:t>
      </w:r>
      <w:hyperlink r:id="rId11">
        <w:r w:rsidRPr="00EF70E1"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http://prettyswellco.etsy.com</w:t>
        </w:r>
      </w:hyperlink>
      <w:r w:rsidR="00EF70E1" w:rsidRPr="00EF70E1">
        <w:rPr>
          <w:rFonts w:ascii="Roboto" w:eastAsia="Roboto" w:hAnsi="Roboto" w:cs="Roboto"/>
          <w:sz w:val="23"/>
          <w:szCs w:val="23"/>
        </w:rPr>
        <w:tab/>
        <w:t xml:space="preserve"> </w:t>
      </w:r>
      <w:r w:rsidR="00EF70E1" w:rsidRPr="00EF70E1">
        <w:rPr>
          <w:rFonts w:ascii="Roboto" w:eastAsia="Roboto" w:hAnsi="Roboto" w:cs="Roboto"/>
          <w:sz w:val="23"/>
          <w:szCs w:val="23"/>
        </w:rPr>
        <w:tab/>
      </w:r>
      <w:r w:rsidR="00EF70E1"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>2014 – Present</w:t>
      </w:r>
    </w:p>
    <w:p w14:paraId="0000001A" w14:textId="77777777" w:rsidR="002A13BE" w:rsidRPr="00EF70E1" w:rsidRDefault="00BB7E34" w:rsidP="0077374F">
      <w:pPr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Small business co-owner, designer, product photographer &amp; letterpress printer</w:t>
      </w:r>
    </w:p>
    <w:p w14:paraId="0000001B" w14:textId="77777777" w:rsidR="002A13BE" w:rsidRPr="00EF70E1" w:rsidRDefault="00BB7E34">
      <w:pPr>
        <w:spacing w:before="4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Quick Color, Inc. – Saint Paul, MN</w:t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  <w:t>2007 – 2010</w:t>
      </w:r>
      <w:r w:rsidRPr="00EF70E1">
        <w:rPr>
          <w:rFonts w:ascii="Roboto" w:eastAsia="Roboto" w:hAnsi="Roboto" w:cs="Roboto"/>
          <w:sz w:val="23"/>
          <w:szCs w:val="23"/>
        </w:rPr>
        <w:tab/>
      </w:r>
    </w:p>
    <w:p w14:paraId="0000001C" w14:textId="77777777" w:rsidR="002A13BE" w:rsidRPr="00EF70E1" w:rsidRDefault="00BB7E34" w:rsidP="0077374F">
      <w:pPr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Senior Graphic Designer</w:t>
      </w:r>
    </w:p>
    <w:p w14:paraId="0000001D" w14:textId="77777777" w:rsidR="002A13BE" w:rsidRPr="00EF70E1" w:rsidRDefault="00BB7E34">
      <w:pPr>
        <w:numPr>
          <w:ilvl w:val="0"/>
          <w:numId w:val="4"/>
        </w:num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Pre-press operator and quality control. Worked with IBM and other corporate entities in the Twin Cities Area. Maintained stringent branding standards</w:t>
      </w:r>
    </w:p>
    <w:p w14:paraId="0000001E" w14:textId="77777777" w:rsidR="002A13BE" w:rsidRPr="00EF70E1" w:rsidRDefault="00BB7E34">
      <w:pPr>
        <w:numPr>
          <w:ilvl w:val="0"/>
          <w:numId w:val="4"/>
        </w:numPr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Noteworthy contract: F</w:t>
      </w:r>
      <w:r w:rsidRPr="00EF70E1">
        <w:rPr>
          <w:rFonts w:ascii="Roboto" w:eastAsia="Nova Mono" w:hAnsi="Roboto" w:cs="Nova Mono"/>
          <w:sz w:val="23"/>
          <w:szCs w:val="23"/>
        </w:rPr>
        <w:t xml:space="preserve">ilm editor and package designer for Boston Scientific’s instructional DVD series on </w:t>
      </w:r>
      <w:proofErr w:type="spellStart"/>
      <w:r w:rsidRPr="00EF70E1">
        <w:rPr>
          <w:rFonts w:ascii="Roboto" w:eastAsia="Nova Mono" w:hAnsi="Roboto" w:cs="Nova Mono"/>
          <w:sz w:val="23"/>
          <w:szCs w:val="23"/>
        </w:rPr>
        <w:t>PolarCath</w:t>
      </w:r>
      <w:proofErr w:type="spellEnd"/>
      <w:r w:rsidRPr="00EF70E1">
        <w:rPr>
          <w:rFonts w:ascii="Roboto" w:eastAsia="Nova Mono" w:hAnsi="Roboto" w:cs="Nova Mono"/>
          <w:sz w:val="23"/>
          <w:szCs w:val="23"/>
        </w:rPr>
        <w:t>™ stent implant surgery</w:t>
      </w:r>
    </w:p>
    <w:p w14:paraId="0000001F" w14:textId="77777777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200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EDUCATION</w:t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</w:p>
    <w:p w14:paraId="00000020" w14:textId="77777777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spacing w:before="40" w:line="273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University of Iowa – Iowa City, IA</w:t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</w:p>
    <w:p w14:paraId="00000021" w14:textId="77777777" w:rsidR="002A13BE" w:rsidRPr="00EF70E1" w:rsidRDefault="00BB7E3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Master of Fine Arts in Graphic Design (</w:t>
      </w:r>
      <w:r w:rsidRPr="00EF70E1">
        <w:rPr>
          <w:rFonts w:ascii="Roboto" w:eastAsia="Roboto" w:hAnsi="Roboto" w:cs="Roboto"/>
          <w:i/>
          <w:sz w:val="23"/>
          <w:szCs w:val="23"/>
        </w:rPr>
        <w:t>Cum Laude</w:t>
      </w:r>
      <w:r w:rsidRPr="00EF70E1">
        <w:rPr>
          <w:rFonts w:ascii="Roboto" w:eastAsia="Roboto" w:hAnsi="Roboto" w:cs="Roboto"/>
          <w:sz w:val="23"/>
          <w:szCs w:val="23"/>
        </w:rPr>
        <w:t>)</w:t>
      </w:r>
      <w:r w:rsidRPr="00EF70E1">
        <w:rPr>
          <w:rFonts w:ascii="Roboto" w:eastAsia="Roboto" w:hAnsi="Roboto" w:cs="Roboto"/>
          <w:sz w:val="23"/>
          <w:szCs w:val="23"/>
        </w:rPr>
        <w:tab/>
      </w:r>
    </w:p>
    <w:p w14:paraId="5A646A65" w14:textId="77777777" w:rsidR="0077374F" w:rsidRPr="00EF70E1" w:rsidRDefault="00BB7E3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40" w:line="273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Viterbo University – La Crosse, WI</w:t>
      </w:r>
      <w:r w:rsidR="0077374F" w:rsidRPr="00EF70E1">
        <w:rPr>
          <w:rFonts w:ascii="Roboto" w:eastAsia="Roboto" w:hAnsi="Roboto" w:cs="Roboto"/>
          <w:sz w:val="23"/>
          <w:szCs w:val="23"/>
        </w:rPr>
        <w:tab/>
      </w:r>
      <w:r w:rsidR="0077374F" w:rsidRPr="00EF70E1">
        <w:rPr>
          <w:rFonts w:ascii="Roboto" w:eastAsia="Roboto" w:hAnsi="Roboto" w:cs="Roboto"/>
          <w:sz w:val="23"/>
          <w:szCs w:val="23"/>
        </w:rPr>
        <w:tab/>
      </w:r>
      <w:r w:rsidR="0077374F" w:rsidRPr="00EF70E1">
        <w:rPr>
          <w:rFonts w:ascii="Roboto" w:eastAsia="Roboto" w:hAnsi="Roboto" w:cs="Roboto"/>
          <w:sz w:val="23"/>
          <w:szCs w:val="23"/>
        </w:rPr>
        <w:tab/>
      </w:r>
      <w:r w:rsidR="0077374F" w:rsidRPr="00EF70E1">
        <w:rPr>
          <w:rFonts w:ascii="Roboto" w:eastAsia="Roboto" w:hAnsi="Roboto" w:cs="Roboto"/>
          <w:sz w:val="23"/>
          <w:szCs w:val="23"/>
        </w:rPr>
        <w:tab/>
      </w:r>
    </w:p>
    <w:p w14:paraId="00000022" w14:textId="59527D08" w:rsidR="002A13BE" w:rsidRPr="00EF70E1" w:rsidRDefault="00BB7E3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40" w:line="273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Bachelor of Science in Graphic Design (</w:t>
      </w:r>
      <w:r w:rsidRPr="00EF70E1">
        <w:rPr>
          <w:rFonts w:ascii="Roboto" w:eastAsia="Roboto" w:hAnsi="Roboto" w:cs="Roboto"/>
          <w:i/>
          <w:sz w:val="23"/>
          <w:szCs w:val="23"/>
        </w:rPr>
        <w:t>w/ Honors</w:t>
      </w:r>
      <w:r w:rsidRPr="00EF70E1">
        <w:rPr>
          <w:rFonts w:ascii="Roboto" w:eastAsia="Roboto" w:hAnsi="Roboto" w:cs="Roboto"/>
          <w:sz w:val="23"/>
          <w:szCs w:val="23"/>
        </w:rPr>
        <w:t>)</w:t>
      </w:r>
    </w:p>
    <w:p w14:paraId="00000023" w14:textId="77777777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40" w:line="273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Western Technical College – La Crosse, WI</w:t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  <w:r w:rsidRPr="00EF70E1">
        <w:rPr>
          <w:rFonts w:ascii="Roboto" w:eastAsia="Roboto" w:hAnsi="Roboto" w:cs="Roboto"/>
          <w:sz w:val="23"/>
          <w:szCs w:val="23"/>
        </w:rPr>
        <w:tab/>
      </w:r>
    </w:p>
    <w:p w14:paraId="08BBF980" w14:textId="3FD74E4D" w:rsidR="00D70704" w:rsidRPr="00EF70E1" w:rsidRDefault="00BB7E34" w:rsidP="00D7070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40" w:line="273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IT-Web &amp; Software Developer Program</w:t>
      </w:r>
    </w:p>
    <w:p w14:paraId="00000026" w14:textId="3F737973" w:rsidR="002A13BE" w:rsidRPr="00EF70E1" w:rsidRDefault="00BB7E34" w:rsidP="00D7070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200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 xml:space="preserve">SELECTED </w:t>
      </w:r>
      <w:r w:rsidR="00AC2E6F" w:rsidRPr="00EF70E1">
        <w:rPr>
          <w:rFonts w:ascii="Roboto" w:eastAsia="Roboto" w:hAnsi="Roboto" w:cs="Roboto"/>
          <w:b/>
          <w:sz w:val="23"/>
          <w:szCs w:val="23"/>
        </w:rPr>
        <w:t>GRANTS AND AWARDS</w:t>
      </w:r>
    </w:p>
    <w:p w14:paraId="00000027" w14:textId="77777777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40" w:line="273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“The Artist-Teacher Project” – Margaret A. Cargill Foundation</w:t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</w:p>
    <w:p w14:paraId="00000028" w14:textId="77777777" w:rsidR="002A13BE" w:rsidRPr="00EF70E1" w:rsidRDefault="00BB7E3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Substantial planning grant ($122K) awarded to create programming around Art Education in the southwestern region of Wisconsin. Faculty planner and grant writer.</w:t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</w:p>
    <w:p w14:paraId="00000029" w14:textId="77777777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200"/>
        </w:tabs>
        <w:spacing w:before="40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“Goodness Portfolio” – Award of Excellence for Package Design</w:t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  <w:r w:rsidRPr="00EF70E1">
        <w:rPr>
          <w:rFonts w:ascii="Roboto" w:eastAsia="Roboto" w:hAnsi="Roboto" w:cs="Roboto"/>
          <w:b/>
          <w:sz w:val="23"/>
          <w:szCs w:val="23"/>
        </w:rPr>
        <w:tab/>
      </w:r>
    </w:p>
    <w:p w14:paraId="0000002A" w14:textId="0456DAFB" w:rsidR="002A13BE" w:rsidRPr="00EF70E1" w:rsidRDefault="00BB7E3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 xml:space="preserve">40th Annual University &amp; College Designers Association </w:t>
      </w:r>
      <w:r w:rsidR="00D70704" w:rsidRPr="00EF70E1">
        <w:rPr>
          <w:rFonts w:ascii="Roboto" w:eastAsia="Roboto" w:hAnsi="Roboto" w:cs="Roboto"/>
          <w:sz w:val="23"/>
          <w:szCs w:val="23"/>
        </w:rPr>
        <w:t xml:space="preserve">UCDA </w:t>
      </w:r>
      <w:r w:rsidRPr="00EF70E1">
        <w:rPr>
          <w:rFonts w:ascii="Roboto" w:eastAsia="Roboto" w:hAnsi="Roboto" w:cs="Roboto"/>
          <w:sz w:val="23"/>
          <w:szCs w:val="23"/>
        </w:rPr>
        <w:t>International Design Competition. Category: 16. Research Publication</w:t>
      </w:r>
      <w:r w:rsidR="00D26620" w:rsidRPr="00EF70E1">
        <w:rPr>
          <w:rFonts w:ascii="Roboto" w:eastAsia="Roboto" w:hAnsi="Roboto" w:cs="Roboto"/>
          <w:sz w:val="23"/>
          <w:szCs w:val="23"/>
        </w:rPr>
        <w:t xml:space="preserve"> – Minneapolis, MN</w:t>
      </w:r>
    </w:p>
    <w:p w14:paraId="0000002B" w14:textId="77777777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spacing w:before="200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COMMUNITY INVOLVEMENT</w:t>
      </w:r>
    </w:p>
    <w:p w14:paraId="0000002C" w14:textId="57D5BE0E" w:rsidR="002A13BE" w:rsidRPr="00EF70E1" w:rsidRDefault="00BB7E34" w:rsidP="0077374F">
      <w:pPr>
        <w:spacing w:before="40" w:line="273" w:lineRule="auto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Blinded Veterans Association (BVA) and Blind Not Alone, LLC</w:t>
      </w:r>
      <w:r w:rsidR="00D26620" w:rsidRPr="00EF70E1">
        <w:rPr>
          <w:rFonts w:ascii="Roboto" w:eastAsia="Roboto" w:hAnsi="Roboto" w:cs="Roboto"/>
          <w:b/>
          <w:sz w:val="23"/>
          <w:szCs w:val="23"/>
        </w:rPr>
        <w:t xml:space="preserve"> – Lawrence, KS</w:t>
      </w:r>
    </w:p>
    <w:p w14:paraId="0000002D" w14:textId="77777777" w:rsidR="002A13BE" w:rsidRPr="00EF70E1" w:rsidRDefault="00BB7E34" w:rsidP="0077374F">
      <w:pPr>
        <w:spacing w:line="240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Logo design and website consultant</w:t>
      </w:r>
    </w:p>
    <w:p w14:paraId="0000002E" w14:textId="1ED27D55" w:rsidR="002A13BE" w:rsidRPr="00EF70E1" w:rsidRDefault="00BB7E34" w:rsidP="0077374F">
      <w:pPr>
        <w:spacing w:before="40" w:line="273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>3M Corporation Vision Grant</w:t>
      </w:r>
    </w:p>
    <w:p w14:paraId="0000002F" w14:textId="77777777" w:rsidR="002A13BE" w:rsidRPr="00EF70E1" w:rsidRDefault="00BB7E34">
      <w:pPr>
        <w:spacing w:line="240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Faculty mentor &amp; artistic contributor in collaboration with Viterbo University, K-12 schools and the community. 3-year research grant. Boys &amp; Girls Club of America.</w:t>
      </w:r>
    </w:p>
    <w:p w14:paraId="00000030" w14:textId="77777777" w:rsidR="002A13BE" w:rsidRPr="00EF70E1" w:rsidRDefault="00BB7E34" w:rsidP="0077374F">
      <w:pPr>
        <w:spacing w:before="40" w:line="273" w:lineRule="auto"/>
        <w:outlineLvl w:val="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 xml:space="preserve">Crawford Area Shelter for Animals, Inc. – </w:t>
      </w:r>
      <w:proofErr w:type="spellStart"/>
      <w:r w:rsidRPr="00EF70E1">
        <w:rPr>
          <w:rFonts w:ascii="Roboto" w:eastAsia="Roboto" w:hAnsi="Roboto" w:cs="Roboto"/>
          <w:b/>
          <w:sz w:val="23"/>
          <w:szCs w:val="23"/>
        </w:rPr>
        <w:t>Ferryville</w:t>
      </w:r>
      <w:proofErr w:type="spellEnd"/>
      <w:r w:rsidRPr="00EF70E1">
        <w:rPr>
          <w:rFonts w:ascii="Roboto" w:eastAsia="Roboto" w:hAnsi="Roboto" w:cs="Roboto"/>
          <w:b/>
          <w:sz w:val="23"/>
          <w:szCs w:val="23"/>
        </w:rPr>
        <w:t>, WI</w:t>
      </w:r>
      <w:r w:rsidRPr="00EF70E1">
        <w:rPr>
          <w:rFonts w:ascii="Roboto" w:eastAsia="Roboto" w:hAnsi="Roboto" w:cs="Roboto"/>
          <w:sz w:val="23"/>
          <w:szCs w:val="23"/>
        </w:rPr>
        <w:tab/>
      </w:r>
    </w:p>
    <w:p w14:paraId="00000031" w14:textId="77777777" w:rsidR="002A13BE" w:rsidRPr="00EF70E1" w:rsidRDefault="00BB7E34">
      <w:pPr>
        <w:spacing w:line="240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Logo design &amp; interactive web developer for regional no-kill animal shelter (</w:t>
      </w:r>
      <w:hyperlink r:id="rId12">
        <w:r w:rsidRPr="00EF70E1">
          <w:rPr>
            <w:rFonts w:ascii="Roboto" w:eastAsia="Roboto" w:hAnsi="Roboto" w:cs="Roboto"/>
            <w:color w:val="1155CC"/>
            <w:sz w:val="23"/>
            <w:szCs w:val="23"/>
            <w:u w:val="single"/>
          </w:rPr>
          <w:t>http://www.casa-rescue.com/</w:t>
        </w:r>
      </w:hyperlink>
      <w:r w:rsidRPr="00EF70E1">
        <w:rPr>
          <w:rFonts w:ascii="Roboto" w:eastAsia="Roboto" w:hAnsi="Roboto" w:cs="Roboto"/>
          <w:sz w:val="23"/>
          <w:szCs w:val="23"/>
        </w:rPr>
        <w:t>)</w:t>
      </w:r>
    </w:p>
    <w:p w14:paraId="00000032" w14:textId="437FF478" w:rsidR="002A13BE" w:rsidRPr="00EF70E1" w:rsidRDefault="00BB7E34" w:rsidP="0077374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spacing w:before="200" w:line="240" w:lineRule="auto"/>
        <w:outlineLvl w:val="0"/>
        <w:rPr>
          <w:rFonts w:ascii="Roboto" w:eastAsia="Roboto" w:hAnsi="Roboto" w:cs="Roboto"/>
          <w:b/>
          <w:sz w:val="23"/>
          <w:szCs w:val="23"/>
        </w:rPr>
      </w:pPr>
      <w:r w:rsidRPr="00EF70E1">
        <w:rPr>
          <w:rFonts w:ascii="Roboto" w:eastAsia="Roboto" w:hAnsi="Roboto" w:cs="Roboto"/>
          <w:b/>
          <w:sz w:val="23"/>
          <w:szCs w:val="23"/>
        </w:rPr>
        <w:t xml:space="preserve">MEMBERSHIPS </w:t>
      </w:r>
      <w:r w:rsidR="00AC2E6F" w:rsidRPr="00EF70E1">
        <w:rPr>
          <w:rFonts w:ascii="Roboto" w:eastAsia="Roboto" w:hAnsi="Roboto" w:cs="Roboto"/>
          <w:b/>
          <w:sz w:val="23"/>
          <w:szCs w:val="23"/>
        </w:rPr>
        <w:t>AND</w:t>
      </w:r>
      <w:r w:rsidRPr="00EF70E1">
        <w:rPr>
          <w:rFonts w:ascii="Roboto" w:eastAsia="Roboto" w:hAnsi="Roboto" w:cs="Roboto"/>
          <w:b/>
          <w:sz w:val="23"/>
          <w:szCs w:val="23"/>
        </w:rPr>
        <w:t xml:space="preserve"> PROFESSIONAL AFFILIATIONS</w:t>
      </w:r>
    </w:p>
    <w:p w14:paraId="00000033" w14:textId="77777777" w:rsidR="002A13BE" w:rsidRPr="00EF70E1" w:rsidRDefault="00BB7E34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spacing w:before="40" w:line="240" w:lineRule="auto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American Institute of Graphic Arts (AIGA), National Stuttering Association (NSA),</w:t>
      </w:r>
    </w:p>
    <w:p w14:paraId="00000054" w14:textId="17DB5A58" w:rsidR="002A13BE" w:rsidRPr="00EF70E1" w:rsidRDefault="00BB7E34" w:rsidP="00AC2E6F">
      <w:pPr>
        <w:widowControl w:val="0"/>
        <w:tabs>
          <w:tab w:val="left" w:pos="240"/>
          <w:tab w:val="left" w:pos="1800"/>
          <w:tab w:val="left" w:pos="3240"/>
          <w:tab w:val="left" w:pos="4680"/>
          <w:tab w:val="left" w:pos="5280"/>
          <w:tab w:val="left" w:pos="7560"/>
        </w:tabs>
        <w:spacing w:before="40"/>
        <w:rPr>
          <w:rFonts w:ascii="Roboto" w:eastAsia="Roboto" w:hAnsi="Roboto" w:cs="Roboto"/>
          <w:sz w:val="23"/>
          <w:szCs w:val="23"/>
        </w:rPr>
      </w:pPr>
      <w:r w:rsidRPr="00EF70E1">
        <w:rPr>
          <w:rFonts w:ascii="Roboto" w:eastAsia="Roboto" w:hAnsi="Roboto" w:cs="Roboto"/>
          <w:sz w:val="23"/>
          <w:szCs w:val="23"/>
        </w:rPr>
        <w:t>The National Rural Letter Carriers' Association (NRLCA)</w:t>
      </w:r>
    </w:p>
    <w:sectPr w:rsidR="002A13BE" w:rsidRPr="00EF70E1">
      <w:footerReference w:type="default" r:id="rId13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D3DCC" w14:textId="77777777" w:rsidR="007D4AD4" w:rsidRDefault="007D4AD4">
      <w:pPr>
        <w:spacing w:line="240" w:lineRule="auto"/>
      </w:pPr>
      <w:r>
        <w:separator/>
      </w:r>
    </w:p>
  </w:endnote>
  <w:endnote w:type="continuationSeparator" w:id="0">
    <w:p w14:paraId="3B31FECD" w14:textId="77777777" w:rsidR="007D4AD4" w:rsidRDefault="007D4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5" w14:textId="77777777" w:rsidR="002A13BE" w:rsidRDefault="002A13B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F398D" w14:textId="77777777" w:rsidR="007D4AD4" w:rsidRDefault="007D4AD4">
      <w:pPr>
        <w:spacing w:line="240" w:lineRule="auto"/>
      </w:pPr>
      <w:r>
        <w:separator/>
      </w:r>
    </w:p>
  </w:footnote>
  <w:footnote w:type="continuationSeparator" w:id="0">
    <w:p w14:paraId="3E8547AC" w14:textId="77777777" w:rsidR="007D4AD4" w:rsidRDefault="007D4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30FAB"/>
    <w:multiLevelType w:val="multilevel"/>
    <w:tmpl w:val="8FF06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1D32661"/>
    <w:multiLevelType w:val="multilevel"/>
    <w:tmpl w:val="194A9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4C934D8"/>
    <w:multiLevelType w:val="multilevel"/>
    <w:tmpl w:val="E2F8F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6F31BD"/>
    <w:multiLevelType w:val="multilevel"/>
    <w:tmpl w:val="B9F6B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BE"/>
    <w:rsid w:val="00131DA5"/>
    <w:rsid w:val="002A13BE"/>
    <w:rsid w:val="002B276A"/>
    <w:rsid w:val="00505942"/>
    <w:rsid w:val="0077374F"/>
    <w:rsid w:val="007D4AD4"/>
    <w:rsid w:val="008B5111"/>
    <w:rsid w:val="009D3EE0"/>
    <w:rsid w:val="009E345C"/>
    <w:rsid w:val="00A156C9"/>
    <w:rsid w:val="00AC2E6F"/>
    <w:rsid w:val="00B31855"/>
    <w:rsid w:val="00BB7E34"/>
    <w:rsid w:val="00BC422A"/>
    <w:rsid w:val="00CF43DF"/>
    <w:rsid w:val="00D26620"/>
    <w:rsid w:val="00D70704"/>
    <w:rsid w:val="00EF70E1"/>
    <w:rsid w:val="00F1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7E9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rettyswellco.etsy.com" TargetMode="External"/><Relationship Id="rId12" Type="http://schemas.openxmlformats.org/officeDocument/2006/relationships/hyperlink" Target="http://www.casa-rescue.com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seph3miller@gmail.com" TargetMode="External"/><Relationship Id="rId8" Type="http://schemas.openxmlformats.org/officeDocument/2006/relationships/hyperlink" Target="https://github.com/nolassoguy" TargetMode="External"/><Relationship Id="rId9" Type="http://schemas.openxmlformats.org/officeDocument/2006/relationships/hyperlink" Target="https://www.linkedin.com/in/joseph3miller" TargetMode="External"/><Relationship Id="rId10" Type="http://schemas.openxmlformats.org/officeDocument/2006/relationships/hyperlink" Target="http://viterbo-art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738</Words>
  <Characters>4208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E Miller</cp:lastModifiedBy>
  <cp:revision>2</cp:revision>
  <dcterms:created xsi:type="dcterms:W3CDTF">2023-04-20T21:14:00Z</dcterms:created>
  <dcterms:modified xsi:type="dcterms:W3CDTF">2023-04-20T21:14:00Z</dcterms:modified>
</cp:coreProperties>
</file>