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F25DF" w14:paraId="18AA179B" w14:textId="77777777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229F96BF" w14:textId="77777777" w:rsidR="005F25DF" w:rsidRDefault="002D7D49">
            <w:pPr>
              <w:spacing w:before="200" w:after="80"/>
              <w:jc w:val="center"/>
            </w:pPr>
            <w:r>
              <w:rPr>
                <w:sz w:val="96"/>
                <w:szCs w:val="96"/>
              </w:rPr>
              <w:t>✈</w:t>
            </w:r>
          </w:p>
          <w:p w14:paraId="5F66EE4F" w14:textId="77777777" w:rsidR="005F25DF" w:rsidRDefault="002D7D49">
            <w:pPr>
              <w:spacing w:before="80" w:after="6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Das AI-Launchpad</w:t>
            </w:r>
          </w:p>
          <w:p w14:paraId="0AD12D23" w14:textId="77777777" w:rsidR="005F25DF" w:rsidRDefault="002D7D49">
            <w:pPr>
              <w:spacing w:before="40" w:after="60"/>
              <w:jc w:val="center"/>
            </w:pPr>
            <w:r>
              <w:rPr>
                <w:i/>
                <w:iCs/>
                <w:color w:val="F0A500"/>
                <w:sz w:val="32"/>
                <w:szCs w:val="32"/>
              </w:rPr>
              <w:t>AI Design Prozess</w:t>
            </w:r>
          </w:p>
          <w:p w14:paraId="15BD426D" w14:textId="77777777" w:rsidR="005F25DF" w:rsidRDefault="002D7D49">
            <w:pPr>
              <w:spacing w:before="120" w:after="200"/>
              <w:jc w:val="center"/>
            </w:pPr>
            <w:r>
              <w:rPr>
                <w:color w:val="B0C8E0"/>
                <w:sz w:val="24"/>
                <w:szCs w:val="24"/>
              </w:rPr>
              <w:t xml:space="preserve">Von der Idee zum MVP — strukturiert, schlank, </w:t>
            </w:r>
            <w:proofErr w:type="spellStart"/>
            <w:r>
              <w:rPr>
                <w:color w:val="B0C8E0"/>
                <w:sz w:val="24"/>
                <w:szCs w:val="24"/>
              </w:rPr>
              <w:t>ready</w:t>
            </w:r>
            <w:proofErr w:type="spellEnd"/>
            <w:r>
              <w:rPr>
                <w:color w:val="B0C8E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0C8E0"/>
                <w:sz w:val="24"/>
                <w:szCs w:val="24"/>
              </w:rPr>
              <w:t>for</w:t>
            </w:r>
            <w:proofErr w:type="spellEnd"/>
            <w:r>
              <w:rPr>
                <w:color w:val="B0C8E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0C8E0"/>
                <w:sz w:val="24"/>
                <w:szCs w:val="24"/>
              </w:rPr>
              <w:t>development</w:t>
            </w:r>
            <w:proofErr w:type="spellEnd"/>
            <w:r>
              <w:rPr>
                <w:color w:val="B0C8E0"/>
                <w:sz w:val="24"/>
                <w:szCs w:val="24"/>
              </w:rPr>
              <w:t>.</w:t>
            </w:r>
          </w:p>
        </w:tc>
      </w:tr>
    </w:tbl>
    <w:p w14:paraId="50585E23" w14:textId="77777777" w:rsidR="005F25DF" w:rsidRDefault="005F25DF">
      <w:pPr>
        <w:spacing w:before="400"/>
      </w:pPr>
    </w:p>
    <w:p w14:paraId="692053D5" w14:textId="77777777" w:rsidR="005F25DF" w:rsidRDefault="002D7D49">
      <w:pPr>
        <w:pStyle w:val="berschrift2"/>
        <w:pBdr>
          <w:bottom w:val="single" w:sz="2" w:space="2" w:color="F0A500"/>
        </w:pBdr>
      </w:pPr>
      <w:r>
        <w:t>1. Was ist das AI-Launchpad?</w:t>
      </w:r>
    </w:p>
    <w:p w14:paraId="183CFA88" w14:textId="77777777" w:rsidR="005F25DF" w:rsidRDefault="002D7D49">
      <w:pPr>
        <w:spacing w:before="60" w:after="60"/>
      </w:pPr>
      <w:r>
        <w:rPr>
          <w:color w:val="333333"/>
        </w:rPr>
        <w:t>Das AI-Launchpad ist unser strukturierter Prozess, um Business-Probleme Schritt für Schritt zu analysieren und in einen klaren Bauplan für ein KI-Produkt zu verwandeln. Wir bauen keine neuen KI-Modelle von Grund auf, sondern entwerfen funktionale Features, die bestehende KI-Intelligenz über fertige Schnittstellen clever nutzen, um echte Probleme zu lösen.</w:t>
      </w:r>
    </w:p>
    <w:p w14:paraId="7663F950" w14:textId="77777777" w:rsidR="005F25DF" w:rsidRDefault="005F25DF">
      <w:pPr>
        <w:spacing w:before="80"/>
      </w:pPr>
    </w:p>
    <w:p w14:paraId="74605DF5" w14:textId="77777777" w:rsidR="005F25DF" w:rsidRDefault="002D7D49">
      <w:pPr>
        <w:pStyle w:val="berschrift2"/>
        <w:pBdr>
          <w:bottom w:val="single" w:sz="2" w:space="2" w:color="F0A500"/>
        </w:pBdr>
      </w:pPr>
      <w:r>
        <w:t>2. Welchen Zweck verfolgt es?</w:t>
      </w:r>
    </w:p>
    <w:p w14:paraId="30016F6C" w14:textId="77777777" w:rsidR="005F25DF" w:rsidRDefault="002D7D49">
      <w:pPr>
        <w:spacing w:before="60" w:after="60"/>
      </w:pPr>
      <w:r>
        <w:rPr>
          <w:color w:val="333333"/>
        </w:rPr>
        <w:t xml:space="preserve">Wir wollen verhindern, dass gute Ideen in endlosen Planungsphasen stecken bleiben oder als reine Technik-Experimente enden. Das Ziel des </w:t>
      </w:r>
      <w:proofErr w:type="spellStart"/>
      <w:r>
        <w:rPr>
          <w:color w:val="333333"/>
        </w:rPr>
        <w:t>Launchpads</w:t>
      </w:r>
      <w:proofErr w:type="spellEnd"/>
      <w:r>
        <w:rPr>
          <w:color w:val="333333"/>
        </w:rPr>
        <w:t xml:space="preserve"> ist ein Kern-Feature: eine schmale, aber voll funktionsfähige Einheit, die wir sofort testen können. So gewinnen wir Geschwindigkeit und stellen sicher, dass unsere Lösungen von Anfang </w:t>
      </w:r>
      <w:proofErr w:type="gramStart"/>
      <w:r>
        <w:rPr>
          <w:color w:val="333333"/>
        </w:rPr>
        <w:t>an Hand</w:t>
      </w:r>
      <w:proofErr w:type="gramEnd"/>
      <w:r>
        <w:rPr>
          <w:color w:val="333333"/>
        </w:rPr>
        <w:t xml:space="preserve"> und Fuß haben.</w:t>
      </w:r>
    </w:p>
    <w:p w14:paraId="421C5FF8" w14:textId="77777777" w:rsidR="005F25DF" w:rsidRDefault="005F25DF">
      <w:pPr>
        <w:spacing w:before="80"/>
      </w:pPr>
    </w:p>
    <w:p w14:paraId="559A8FD9" w14:textId="77777777" w:rsidR="005F25DF" w:rsidRDefault="002D7D49">
      <w:pPr>
        <w:pStyle w:val="berschrift2"/>
        <w:pBdr>
          <w:bottom w:val="single" w:sz="2" w:space="2" w:color="F0A500"/>
        </w:pBdr>
      </w:pPr>
      <w:r>
        <w:t>3. Wer sind die Anwender?</w:t>
      </w:r>
    </w:p>
    <w:p w14:paraId="258D611C" w14:textId="77777777" w:rsidR="005F25DF" w:rsidRDefault="002D7D49">
      <w:pPr>
        <w:spacing w:before="60" w:after="60"/>
      </w:pPr>
      <w:r>
        <w:rPr>
          <w:color w:val="333333"/>
        </w:rPr>
        <w:t>Das Launchpad ist für gemischte Teams gemacht. Es bringt Produktverantwortliche, Fachexperten und Techniker an einen Tisch. Du musst kein KI-Profi sein — das Launchpad hilft, die richtigen Fragen zu stellen und eine gemeinsame Sprache zu finden.</w:t>
      </w:r>
    </w:p>
    <w:p w14:paraId="3BD32A84" w14:textId="77777777" w:rsidR="005F25DF" w:rsidRDefault="005F25DF">
      <w:pPr>
        <w:spacing w:before="80"/>
      </w:pPr>
    </w:p>
    <w:p w14:paraId="2F12DE66" w14:textId="77777777" w:rsidR="005F25DF" w:rsidRDefault="002D7D49">
      <w:pPr>
        <w:pStyle w:val="berschrift2"/>
        <w:pBdr>
          <w:bottom w:val="single" w:sz="2" w:space="2" w:color="F0A500"/>
        </w:pBdr>
      </w:pPr>
      <w:r>
        <w:t>4. KI-Leitplanken</w:t>
      </w:r>
    </w:p>
    <w:p w14:paraId="01EABDBC" w14:textId="77777777" w:rsidR="005F25DF" w:rsidRDefault="002D7D49">
      <w:pPr>
        <w:spacing w:before="60" w:after="60"/>
      </w:pPr>
      <w:r>
        <w:rPr>
          <w:color w:val="333333"/>
        </w:rPr>
        <w:t xml:space="preserve">In jedem Schritt sind ethische Standards als </w:t>
      </w:r>
      <w:proofErr w:type="spellStart"/>
      <w:r>
        <w:rPr>
          <w:color w:val="333333"/>
        </w:rPr>
        <w:t>Safety</w:t>
      </w:r>
      <w:proofErr w:type="spellEnd"/>
      <w:r>
        <w:rPr>
          <w:color w:val="333333"/>
        </w:rPr>
        <w:t xml:space="preserve"> Protocol fest verankert: Fairness, Erklärbarkeit, Datenschutz und Nutzerrechte sind keine Nachgedanken, sondern Bestandteil jeder Etappe.</w:t>
      </w:r>
    </w:p>
    <w:p w14:paraId="257D7E22" w14:textId="77777777" w:rsidR="005F25DF" w:rsidRDefault="005F25DF">
      <w:pPr>
        <w:spacing w:before="200"/>
      </w:pPr>
    </w:p>
    <w:p w14:paraId="5A5CB7F8" w14:textId="77777777" w:rsidR="005F25DF" w:rsidRDefault="002D7D49">
      <w:pPr>
        <w:spacing w:before="80" w:after="40"/>
        <w:jc w:val="center"/>
      </w:pPr>
      <w:r>
        <w:rPr>
          <w:b/>
          <w:bCs/>
          <w:color w:val="1A3A5C"/>
          <w:sz w:val="36"/>
          <w:szCs w:val="36"/>
        </w:rPr>
        <w:t>Die vier Etappen deines Fluges</w:t>
      </w:r>
    </w:p>
    <w:p w14:paraId="320A78DD" w14:textId="77777777" w:rsidR="005F25DF" w:rsidRDefault="002D7D49">
      <w:pPr>
        <w:spacing w:after="160"/>
        <w:jc w:val="center"/>
      </w:pPr>
      <w:proofErr w:type="gramStart"/>
      <w:r>
        <w:rPr>
          <w:b/>
          <w:bCs/>
          <w:color w:val="2E6DA4"/>
          <w:sz w:val="26"/>
          <w:szCs w:val="26"/>
        </w:rPr>
        <w:t>SCAN  →</w:t>
      </w:r>
      <w:proofErr w:type="gramEnd"/>
      <w:r>
        <w:rPr>
          <w:b/>
          <w:bCs/>
          <w:color w:val="2E6DA4"/>
          <w:sz w:val="26"/>
          <w:szCs w:val="26"/>
        </w:rPr>
        <w:t xml:space="preserve">  </w:t>
      </w:r>
      <w:proofErr w:type="gramStart"/>
      <w:r>
        <w:rPr>
          <w:b/>
          <w:bCs/>
          <w:color w:val="2E6DA4"/>
          <w:sz w:val="26"/>
          <w:szCs w:val="26"/>
        </w:rPr>
        <w:t>TARGET  →</w:t>
      </w:r>
      <w:proofErr w:type="gramEnd"/>
      <w:r>
        <w:rPr>
          <w:b/>
          <w:bCs/>
          <w:color w:val="2E6DA4"/>
          <w:sz w:val="26"/>
          <w:szCs w:val="26"/>
        </w:rPr>
        <w:t xml:space="preserve">  </w:t>
      </w:r>
      <w:proofErr w:type="gramStart"/>
      <w:r>
        <w:rPr>
          <w:b/>
          <w:bCs/>
          <w:color w:val="2E6DA4"/>
          <w:sz w:val="26"/>
          <w:szCs w:val="26"/>
        </w:rPr>
        <w:t>ENGINE  →</w:t>
      </w:r>
      <w:proofErr w:type="gramEnd"/>
      <w:r>
        <w:rPr>
          <w:b/>
          <w:bCs/>
          <w:color w:val="2E6DA4"/>
          <w:sz w:val="26"/>
          <w:szCs w:val="26"/>
        </w:rPr>
        <w:t xml:space="preserve">  TAKEOFF</w:t>
      </w:r>
    </w:p>
    <w:p w14:paraId="56CB92F8" w14:textId="77777777" w:rsidR="005F25DF" w:rsidRDefault="005F25D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5F25DF" w14:paraId="0A95D114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D22862" w14:textId="77777777" w:rsidR="005F25DF" w:rsidRDefault="002D7D49">
            <w:pPr>
              <w:jc w:val="center"/>
            </w:pPr>
            <w:r>
              <w:rPr>
                <w:sz w:val="48"/>
                <w:szCs w:val="48"/>
              </w:rPr>
              <w:lastRenderedPageBreak/>
              <w:t>🔍</w:t>
            </w:r>
          </w:p>
          <w:p w14:paraId="4B640DD8" w14:textId="77777777" w:rsidR="005F25DF" w:rsidRDefault="002D7D49">
            <w:pPr>
              <w:jc w:val="center"/>
            </w:pPr>
            <w:r>
              <w:rPr>
                <w:b/>
                <w:bCs/>
                <w:color w:val="F0A500"/>
                <w:sz w:val="28"/>
                <w:szCs w:val="28"/>
              </w:rPr>
              <w:t>SCAN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60" w:type="dxa"/>
              <w:left w:w="240" w:type="dxa"/>
              <w:bottom w:w="160" w:type="dxa"/>
              <w:right w:w="160" w:type="dxa"/>
            </w:tcMar>
            <w:vAlign w:val="center"/>
          </w:tcPr>
          <w:p w14:paraId="5873F3EE" w14:textId="77777777" w:rsidR="005F25DF" w:rsidRDefault="002D7D49">
            <w:r>
              <w:rPr>
                <w:b/>
                <w:bCs/>
                <w:color w:val="FFFFFF"/>
                <w:sz w:val="32"/>
                <w:szCs w:val="32"/>
              </w:rPr>
              <w:t>Problem verstehen &amp; einordnen</w:t>
            </w:r>
          </w:p>
          <w:p w14:paraId="7361D0D8" w14:textId="77777777" w:rsidR="005F25DF" w:rsidRDefault="002D7D49">
            <w:r>
              <w:rPr>
                <w:i/>
                <w:iCs/>
                <w:color w:val="D0E4F5"/>
              </w:rPr>
              <w:t>Bevor wir über Technik reden, scannen wir das Gelände.</w:t>
            </w:r>
          </w:p>
        </w:tc>
      </w:tr>
    </w:tbl>
    <w:p w14:paraId="3082A13E" w14:textId="77777777" w:rsidR="005F25DF" w:rsidRDefault="005F25DF">
      <w:pPr>
        <w:spacing w:before="80"/>
      </w:pPr>
    </w:p>
    <w:p w14:paraId="1E708B1C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INPUT</w:t>
      </w:r>
    </w:p>
    <w:p w14:paraId="5E9584DE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Eine konkrete Problemstellung oder Idee aus dem Alltag (kein ausformuliertes Konzept nötig)</w:t>
      </w:r>
    </w:p>
    <w:p w14:paraId="29170E5E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Die Person oder das Team, das den Schmerz kennt (</w:t>
      </w:r>
      <w:proofErr w:type="spellStart"/>
      <w:r>
        <w:rPr>
          <w:color w:val="333333"/>
        </w:rPr>
        <w:t>Fachexpert:in</w:t>
      </w:r>
      <w:proofErr w:type="spellEnd"/>
      <w:r>
        <w:rPr>
          <w:color w:val="333333"/>
        </w:rPr>
        <w:t>)</w:t>
      </w:r>
    </w:p>
    <w:p w14:paraId="748EFE31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Grober Kontext über den betroffenen Prozess</w:t>
      </w:r>
    </w:p>
    <w:p w14:paraId="2CBA9A09" w14:textId="77777777" w:rsidR="005F25DF" w:rsidRDefault="005F25DF">
      <w:pPr>
        <w:spacing w:before="80"/>
      </w:pPr>
    </w:p>
    <w:p w14:paraId="0DB4050B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INHALT</w:t>
      </w:r>
    </w:p>
    <w:p w14:paraId="4E322C32" w14:textId="77777777" w:rsidR="005F25DF" w:rsidRDefault="002D7D49">
      <w:pPr>
        <w:spacing w:before="60" w:after="60"/>
      </w:pPr>
      <w:r>
        <w:rPr>
          <w:color w:val="333333"/>
        </w:rPr>
        <w:t>Wir dekonstruieren den aktuellen Prozess und suchen die Punkte, an denen es wirklich hakt. Wir übersetzen den Bedarf in eine konkrete KI-Aufgabe und ziehen klare Grenzen, was die KI tun soll und was wir bewusst weglassen.</w:t>
      </w:r>
    </w:p>
    <w:p w14:paraId="75D652A7" w14:textId="77777777" w:rsidR="005F25DF" w:rsidRDefault="005F25DF">
      <w:pPr>
        <w:spacing w:before="40"/>
      </w:pPr>
    </w:p>
    <w:p w14:paraId="3A2DBE5D" w14:textId="77777777" w:rsidR="005F25DF" w:rsidRDefault="002D7D49">
      <w:pPr>
        <w:spacing w:before="60" w:after="60"/>
      </w:pPr>
      <w:r>
        <w:rPr>
          <w:b/>
          <w:bCs/>
          <w:color w:val="333333"/>
        </w:rPr>
        <w:t>KI-Aufgabentypen:</w:t>
      </w:r>
    </w:p>
    <w:p w14:paraId="07ECCCA1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Klassifizieren</w:t>
      </w:r>
    </w:p>
    <w:p w14:paraId="227303F9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Zusammenfassen</w:t>
      </w:r>
    </w:p>
    <w:p w14:paraId="316C25E0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Extrahieren</w:t>
      </w:r>
    </w:p>
    <w:p w14:paraId="1CF5C19E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Generieren</w:t>
      </w:r>
    </w:p>
    <w:p w14:paraId="1B118991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Vorhersagen</w:t>
      </w:r>
    </w:p>
    <w:p w14:paraId="0AD737E0" w14:textId="77777777" w:rsidR="005F25DF" w:rsidRDefault="005F25DF">
      <w:pPr>
        <w:spacing w:before="80"/>
      </w:pPr>
    </w:p>
    <w:p w14:paraId="7D8748B0" w14:textId="77777777" w:rsidR="005F25DF" w:rsidRDefault="002D7D49">
      <w:pPr>
        <w:shd w:val="clear" w:color="auto" w:fill="2E6DA4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KI-LEITPLANKE</w:t>
      </w:r>
    </w:p>
    <w:p w14:paraId="49FC909B" w14:textId="1F79998F" w:rsidR="005F25DF" w:rsidRDefault="002D7D49">
      <w:pPr>
        <w:spacing w:before="60" w:after="60"/>
      </w:pPr>
      <w:r>
        <w:rPr>
          <w:color w:val="333333"/>
        </w:rPr>
        <w:t>Wertekonformität: Passt die geplante Lösung zu unserem Anspruch und den Bedürfnissen unserer Nutzer?</w:t>
      </w:r>
      <w:r w:rsidR="003A6DD6">
        <w:rPr>
          <w:color w:val="333333"/>
        </w:rPr>
        <w:t xml:space="preserve"> </w:t>
      </w:r>
      <w:hyperlink r:id="rId5" w:history="1">
        <w:r w:rsidR="003A6DD6" w:rsidRPr="003A6DD6">
          <w:rPr>
            <w:rStyle w:val="Hyperlink"/>
          </w:rPr>
          <w:t>(Ethik Canvas)</w:t>
        </w:r>
      </w:hyperlink>
    </w:p>
    <w:p w14:paraId="79447022" w14:textId="77777777" w:rsidR="005F25DF" w:rsidRDefault="005F25DF">
      <w:pPr>
        <w:spacing w:before="80"/>
      </w:pPr>
    </w:p>
    <w:p w14:paraId="518EC2C9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MASTERFRAGEN</w:t>
      </w:r>
    </w:p>
    <w:p w14:paraId="6CD36B5D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An welcher Stelle in unserem heutigen Ablauf verlieren wir die meiste Zeit oder den grössten Wert?</w:t>
      </w:r>
    </w:p>
    <w:p w14:paraId="5F65C29A" w14:textId="77777777" w:rsidR="003A6DD6" w:rsidRPr="003A6DD6" w:rsidRDefault="003A6DD6" w:rsidP="003A6DD6">
      <w:pPr>
        <w:pStyle w:val="Listenabsatz"/>
        <w:numPr>
          <w:ilvl w:val="0"/>
          <w:numId w:val="2"/>
        </w:numPr>
        <w:spacing w:before="40" w:after="40"/>
      </w:pPr>
      <w:r w:rsidRPr="003A6DD6">
        <w:rPr>
          <w:color w:val="333333"/>
        </w:rPr>
        <w:t xml:space="preserve">Welche Arbeit soll die KI konkret </w:t>
      </w:r>
      <w:proofErr w:type="spellStart"/>
      <w:proofErr w:type="gramStart"/>
      <w:r w:rsidRPr="003A6DD6">
        <w:rPr>
          <w:color w:val="333333"/>
        </w:rPr>
        <w:t>übernehmen?Was</w:t>
      </w:r>
      <w:proofErr w:type="spellEnd"/>
      <w:proofErr w:type="gramEnd"/>
      <w:r w:rsidRPr="003A6DD6">
        <w:rPr>
          <w:color w:val="333333"/>
        </w:rPr>
        <w:t xml:space="preserve"> soll die KI </w:t>
      </w:r>
      <w:r w:rsidRPr="003A6DD6">
        <w:rPr>
          <w:i/>
          <w:iCs/>
          <w:color w:val="333333"/>
        </w:rPr>
        <w:t>tun</w:t>
      </w:r>
      <w:r w:rsidRPr="003A6DD6">
        <w:rPr>
          <w:color w:val="333333"/>
        </w:rPr>
        <w:t xml:space="preserve"> — lesen, sortieren, schreiben, vorhersagen?</w:t>
      </w:r>
    </w:p>
    <w:p w14:paraId="4E48CAB1" w14:textId="277F72D9" w:rsidR="005F25DF" w:rsidRDefault="002D7D49" w:rsidP="003A6DD6">
      <w:pPr>
        <w:pStyle w:val="Listenabsatz"/>
        <w:numPr>
          <w:ilvl w:val="0"/>
          <w:numId w:val="2"/>
        </w:numPr>
        <w:spacing w:before="40" w:after="40"/>
      </w:pPr>
      <w:r w:rsidRPr="003A6DD6">
        <w:rPr>
          <w:color w:val="333333"/>
        </w:rPr>
        <w:t>In welchem Umfeld und von wem wird dieses Produkt später genutzt?</w:t>
      </w:r>
    </w:p>
    <w:p w14:paraId="5994C55C" w14:textId="77777777" w:rsidR="005F25DF" w:rsidRDefault="005F25D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25DF" w14:paraId="7001FE8E" w14:textId="77777777">
        <w:tc>
          <w:tcPr>
            <w:tcW w:w="9360" w:type="dxa"/>
            <w:tcBorders>
              <w:top w:val="single" w:sz="4" w:space="0" w:color="F0A500"/>
              <w:left w:val="single" w:sz="4" w:space="0" w:color="F0A500"/>
              <w:bottom w:val="single" w:sz="4" w:space="0" w:color="F0A500"/>
              <w:right w:val="single" w:sz="4" w:space="0" w:color="F0A500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644B31" w14:textId="77777777" w:rsidR="005F25DF" w:rsidRPr="00885785" w:rsidRDefault="002D7D49">
            <w:pPr>
              <w:spacing w:after="60"/>
              <w:rPr>
                <w:lang w:val="en-US"/>
              </w:rPr>
            </w:pPr>
            <w:proofErr w:type="gramStart"/>
            <w:r w:rsidRPr="00885785">
              <w:rPr>
                <w:b/>
                <w:bCs/>
                <w:color w:val="1A3A5C"/>
                <w:sz w:val="24"/>
                <w:szCs w:val="24"/>
                <w:lang w:val="en-US"/>
              </w:rPr>
              <w:t>✈</w:t>
            </w:r>
            <w:r w:rsidRPr="00885785">
              <w:rPr>
                <w:b/>
                <w:bCs/>
                <w:color w:val="1A3A5C"/>
                <w:sz w:val="24"/>
                <w:szCs w:val="24"/>
                <w:lang w:val="en-US"/>
              </w:rPr>
              <w:t xml:space="preserve">  FLIGHT</w:t>
            </w:r>
            <w:proofErr w:type="gramEnd"/>
            <w:r w:rsidRPr="00885785">
              <w:rPr>
                <w:b/>
                <w:bCs/>
                <w:color w:val="1A3A5C"/>
                <w:sz w:val="24"/>
                <w:szCs w:val="24"/>
                <w:lang w:val="en-US"/>
              </w:rPr>
              <w:t xml:space="preserve"> BRIEF — SCAN-Block</w:t>
            </w:r>
          </w:p>
          <w:p w14:paraId="11A55871" w14:textId="77777777" w:rsidR="005F25DF" w:rsidRPr="00885785" w:rsidRDefault="002D7D49">
            <w:pPr>
              <w:spacing w:before="40" w:after="20"/>
              <w:rPr>
                <w:lang w:val="en-US"/>
              </w:rPr>
            </w:pPr>
            <w:r w:rsidRPr="00885785">
              <w:rPr>
                <w:b/>
                <w:bCs/>
                <w:color w:val="555555"/>
                <w:sz w:val="20"/>
                <w:szCs w:val="20"/>
                <w:lang w:val="en-US"/>
              </w:rPr>
              <w:t>Friction Point (1 Satz):</w:t>
            </w:r>
          </w:p>
          <w:p w14:paraId="0F3E9F07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  <w:p w14:paraId="706776F4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KI-Aufgabentyp:</w:t>
            </w:r>
          </w:p>
          <w:p w14:paraId="4C4B5D4F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  <w:p w14:paraId="0247847B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Scope-Grenze (was gehört nicht dazu):</w:t>
            </w:r>
          </w:p>
          <w:p w14:paraId="0CB221ED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  <w:p w14:paraId="28CC4044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Nutzerkontext (wer, wann, in welcher Situation):</w:t>
            </w:r>
          </w:p>
          <w:p w14:paraId="3ECA3FE5" w14:textId="77777777" w:rsidR="005F25DF" w:rsidRDefault="002D7D49"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</w:tc>
      </w:tr>
    </w:tbl>
    <w:p w14:paraId="178F8553" w14:textId="77777777" w:rsidR="005F25DF" w:rsidRDefault="005F25DF">
      <w:pPr>
        <w:spacing w:before="100"/>
      </w:pPr>
    </w:p>
    <w:p w14:paraId="77FA7ED1" w14:textId="77777777" w:rsidR="005F25DF" w:rsidRDefault="002D7D49">
      <w:pPr>
        <w:spacing w:after="60"/>
      </w:pPr>
      <w:proofErr w:type="gramStart"/>
      <w:r>
        <w:rPr>
          <w:b/>
          <w:bCs/>
          <w:color w:val="1E7B4B"/>
          <w:sz w:val="24"/>
          <w:szCs w:val="24"/>
        </w:rPr>
        <w:t>🛂</w:t>
      </w:r>
      <w:r>
        <w:rPr>
          <w:b/>
          <w:bCs/>
          <w:color w:val="1E7B4B"/>
          <w:sz w:val="24"/>
          <w:szCs w:val="24"/>
        </w:rPr>
        <w:t xml:space="preserve">  GATE</w:t>
      </w:r>
      <w:proofErr w:type="gramEnd"/>
      <w:r>
        <w:rPr>
          <w:b/>
          <w:bCs/>
          <w:color w:val="1E7B4B"/>
          <w:sz w:val="24"/>
          <w:szCs w:val="24"/>
        </w:rPr>
        <w:t xml:space="preserve"> CHECK — SCAN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5F25DF" w14:paraId="4672A610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FE00492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301C3D91" w14:textId="77777777" w:rsidR="005F25DF" w:rsidRDefault="002D7D49">
            <w:proofErr w:type="spellStart"/>
            <w:r>
              <w:rPr>
                <w:color w:val="222222"/>
              </w:rPr>
              <w:t>Friction</w:t>
            </w:r>
            <w:proofErr w:type="spellEnd"/>
            <w:r>
              <w:rPr>
                <w:color w:val="222222"/>
              </w:rPr>
              <w:t xml:space="preserve"> Point ist ohne Vorkenntnisse verständlich</w:t>
            </w:r>
          </w:p>
        </w:tc>
      </w:tr>
      <w:tr w:rsidR="005F25DF" w14:paraId="35F7FFB7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7598B1B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013A55BE" w14:textId="77777777" w:rsidR="005F25DF" w:rsidRDefault="002D7D49">
            <w:r>
              <w:rPr>
                <w:color w:val="222222"/>
              </w:rPr>
              <w:t>Genau ein KI-Aufgabentyp ist definiert</w:t>
            </w:r>
          </w:p>
        </w:tc>
      </w:tr>
      <w:tr w:rsidR="005F25DF" w14:paraId="71EFA600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619D0F9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lastRenderedPageBreak/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277295F5" w14:textId="77777777" w:rsidR="005F25DF" w:rsidRDefault="002D7D49">
            <w:r>
              <w:rPr>
                <w:color w:val="222222"/>
              </w:rPr>
              <w:t>Scope-Grenze ist explizit benannt</w:t>
            </w:r>
          </w:p>
        </w:tc>
      </w:tr>
    </w:tbl>
    <w:p w14:paraId="11C05194" w14:textId="77777777" w:rsidR="005F25DF" w:rsidRDefault="005F25DF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7888"/>
      </w:tblGrid>
      <w:tr w:rsidR="005F25DF" w14:paraId="1B272DCF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064CBF" w14:textId="77777777" w:rsidR="005F25DF" w:rsidRDefault="002D7D49">
            <w:pPr>
              <w:jc w:val="center"/>
            </w:pPr>
            <w:r>
              <w:rPr>
                <w:sz w:val="48"/>
                <w:szCs w:val="48"/>
              </w:rPr>
              <w:t>🎯</w:t>
            </w:r>
          </w:p>
          <w:p w14:paraId="7EBAF4C7" w14:textId="77777777" w:rsidR="005F25DF" w:rsidRDefault="002D7D49">
            <w:pPr>
              <w:jc w:val="center"/>
            </w:pPr>
            <w:r>
              <w:rPr>
                <w:b/>
                <w:bCs/>
                <w:color w:val="F0A500"/>
                <w:sz w:val="28"/>
                <w:szCs w:val="28"/>
              </w:rPr>
              <w:t>TARGET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60" w:type="dxa"/>
              <w:left w:w="240" w:type="dxa"/>
              <w:bottom w:w="160" w:type="dxa"/>
              <w:right w:w="160" w:type="dxa"/>
            </w:tcMar>
            <w:vAlign w:val="center"/>
          </w:tcPr>
          <w:p w14:paraId="654D7BBD" w14:textId="77777777" w:rsidR="005F25DF" w:rsidRDefault="002D7D49">
            <w:r>
              <w:rPr>
                <w:b/>
                <w:bCs/>
                <w:color w:val="FFFFFF"/>
                <w:sz w:val="32"/>
                <w:szCs w:val="32"/>
              </w:rPr>
              <w:t>Wirkung &amp; Erfolg definieren</w:t>
            </w:r>
          </w:p>
          <w:p w14:paraId="6890EED4" w14:textId="77777777" w:rsidR="005F25DF" w:rsidRDefault="002D7D49">
            <w:r>
              <w:rPr>
                <w:i/>
                <w:iCs/>
                <w:color w:val="D0E4F5"/>
              </w:rPr>
              <w:t>Wir visieren das Ziel an und legen fest, wie wir den Erfolg messen.</w:t>
            </w:r>
          </w:p>
        </w:tc>
      </w:tr>
    </w:tbl>
    <w:p w14:paraId="49151C2A" w14:textId="77777777" w:rsidR="005F25DF" w:rsidRDefault="005F25DF">
      <w:pPr>
        <w:spacing w:before="80"/>
      </w:pPr>
    </w:p>
    <w:p w14:paraId="49E6596A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INPUT</w:t>
      </w:r>
    </w:p>
    <w:p w14:paraId="25010F67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Abgeschlossener Flight Brief (SCAN-Block)</w:t>
      </w:r>
    </w:p>
    <w:p w14:paraId="34B8985E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Person mit Business-Kontext: Kenntnisse über Kosten, Prozessaufwand oder strategische Ziele</w:t>
      </w:r>
    </w:p>
    <w:p w14:paraId="28BA1F99" w14:textId="77777777" w:rsidR="005F25DF" w:rsidRDefault="005F25DF">
      <w:pPr>
        <w:spacing w:before="80"/>
      </w:pPr>
    </w:p>
    <w:p w14:paraId="075AF512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INHALT</w:t>
      </w:r>
    </w:p>
    <w:p w14:paraId="477867C4" w14:textId="77777777" w:rsidR="005F25DF" w:rsidRDefault="002D7D49">
      <w:pPr>
        <w:spacing w:before="60" w:after="60"/>
      </w:pPr>
      <w:r>
        <w:rPr>
          <w:color w:val="333333"/>
        </w:rPr>
        <w:t>Wir analysieren den Business Impact und legen fest, wie wir den Erfolg messen. Dabei trennen wir technische Lab-Werte (Modell-Metriken) von echten Erfolgszahlen aus der Praxis (Produkt-Metriken).</w:t>
      </w:r>
    </w:p>
    <w:p w14:paraId="713194D4" w14:textId="77777777" w:rsidR="005F25DF" w:rsidRDefault="005F25DF">
      <w:pPr>
        <w:spacing w:before="40"/>
      </w:pPr>
    </w:p>
    <w:p w14:paraId="162785ED" w14:textId="77777777" w:rsidR="005F25DF" w:rsidRDefault="002D7D49">
      <w:pPr>
        <w:spacing w:before="60" w:after="60"/>
      </w:pPr>
      <w:r>
        <w:rPr>
          <w:b/>
          <w:bCs/>
          <w:color w:val="333333"/>
        </w:rPr>
        <w:t>Business Impact — zwei Kategorien:</w:t>
      </w:r>
    </w:p>
    <w:p w14:paraId="054980C9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Operativ: Kosten senken, Supportaufwand reduzieren, Zeit sparen</w:t>
      </w:r>
    </w:p>
    <w:p w14:paraId="6FDE4E85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Strategisch: Kern-Feature, das uns langfristig vom Wettbewerb abhebt</w:t>
      </w:r>
    </w:p>
    <w:p w14:paraId="3E774AAA" w14:textId="77777777" w:rsidR="005F25DF" w:rsidRDefault="005F25DF">
      <w:pPr>
        <w:spacing w:before="80"/>
      </w:pPr>
    </w:p>
    <w:p w14:paraId="01782976" w14:textId="77777777" w:rsidR="005F25DF" w:rsidRDefault="002D7D49">
      <w:pPr>
        <w:shd w:val="clear" w:color="auto" w:fill="2E6DA4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KI-LEITPLANKE</w:t>
      </w:r>
    </w:p>
    <w:p w14:paraId="79DB5534" w14:textId="77777777" w:rsidR="005F25DF" w:rsidRDefault="002D7D49">
      <w:pPr>
        <w:spacing w:before="60" w:after="60"/>
      </w:pPr>
      <w:r>
        <w:rPr>
          <w:color w:val="333333"/>
        </w:rPr>
        <w:t>Verantwortlichkeit: Wer trägt die Rechenschaft für die Entscheidungen, die das System trifft?</w:t>
      </w:r>
    </w:p>
    <w:p w14:paraId="6E6094B7" w14:textId="77777777" w:rsidR="005F25DF" w:rsidRDefault="005F25DF">
      <w:pPr>
        <w:spacing w:before="80"/>
      </w:pPr>
    </w:p>
    <w:p w14:paraId="0A361A5C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HILFSFRAGE — Technische Mindestanforderung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5F25DF" w14:paraId="4AF2F47C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9DE1DC" w14:textId="77777777" w:rsidR="005F25DF" w:rsidRDefault="002D7D4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?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EE95BB" w14:textId="77777777" w:rsidR="005F25DF" w:rsidRDefault="002D7D49">
            <w:r>
              <w:rPr>
                <w:i/>
                <w:iCs/>
                <w:color w:val="5A4000"/>
                <w:sz w:val="21"/>
                <w:szCs w:val="21"/>
              </w:rPr>
              <w:t>Stell dir vor, die KI liefert in 10 von 100 Fällen ein falsches Ergebnis. Wäre das akzeptabel, oder würde das den Nutzen zerstören?</w:t>
            </w:r>
          </w:p>
        </w:tc>
      </w:tr>
    </w:tbl>
    <w:p w14:paraId="659A12CF" w14:textId="77777777" w:rsidR="005F25DF" w:rsidRDefault="005F25DF">
      <w:pPr>
        <w:spacing w:before="80"/>
      </w:pPr>
    </w:p>
    <w:p w14:paraId="62D08044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MASTERFRAGEN</w:t>
      </w:r>
    </w:p>
    <w:p w14:paraId="73D58E36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Welchen langfristigen Vorteil gewinnen wir, wenn dieses Problem perfekt gelöst ist?</w:t>
      </w:r>
    </w:p>
    <w:p w14:paraId="62BDA1D4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Welche Signale aus der echten Welt zeigen uns eindeutig, dass das Produkt funktioniert?</w:t>
      </w:r>
    </w:p>
    <w:p w14:paraId="1FF637BB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Welche Mindestanforderungen haben wir an die Zuverlässigkeit der Ergebnisse?</w:t>
      </w:r>
    </w:p>
    <w:p w14:paraId="43C4C21F" w14:textId="77777777" w:rsidR="005F25DF" w:rsidRDefault="005F25D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25DF" w14:paraId="193E6C66" w14:textId="77777777">
        <w:tc>
          <w:tcPr>
            <w:tcW w:w="9360" w:type="dxa"/>
            <w:tcBorders>
              <w:top w:val="single" w:sz="4" w:space="0" w:color="F0A500"/>
              <w:left w:val="single" w:sz="4" w:space="0" w:color="F0A500"/>
              <w:bottom w:val="single" w:sz="4" w:space="0" w:color="F0A500"/>
              <w:right w:val="single" w:sz="4" w:space="0" w:color="F0A500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57FA26" w14:textId="77777777" w:rsidR="005F25DF" w:rsidRPr="00885785" w:rsidRDefault="002D7D49">
            <w:pPr>
              <w:spacing w:after="60"/>
              <w:rPr>
                <w:lang w:val="en-US"/>
              </w:rPr>
            </w:pPr>
            <w:proofErr w:type="gramStart"/>
            <w:r w:rsidRPr="00885785">
              <w:rPr>
                <w:b/>
                <w:bCs/>
                <w:color w:val="1A3A5C"/>
                <w:sz w:val="24"/>
                <w:szCs w:val="24"/>
                <w:lang w:val="en-US"/>
              </w:rPr>
              <w:t>✈</w:t>
            </w:r>
            <w:r w:rsidRPr="00885785">
              <w:rPr>
                <w:b/>
                <w:bCs/>
                <w:color w:val="1A3A5C"/>
                <w:sz w:val="24"/>
                <w:szCs w:val="24"/>
                <w:lang w:val="en-US"/>
              </w:rPr>
              <w:t xml:space="preserve">  FLIGHT</w:t>
            </w:r>
            <w:proofErr w:type="gramEnd"/>
            <w:r w:rsidRPr="00885785">
              <w:rPr>
                <w:b/>
                <w:bCs/>
                <w:color w:val="1A3A5C"/>
                <w:sz w:val="24"/>
                <w:szCs w:val="24"/>
                <w:lang w:val="en-US"/>
              </w:rPr>
              <w:t xml:space="preserve"> BRIEF — TARGET-Block</w:t>
            </w:r>
          </w:p>
          <w:p w14:paraId="40246A4F" w14:textId="77777777" w:rsidR="005F25DF" w:rsidRPr="00885785" w:rsidRDefault="002D7D49">
            <w:pPr>
              <w:spacing w:before="40" w:after="20"/>
              <w:rPr>
                <w:lang w:val="en-US"/>
              </w:rPr>
            </w:pPr>
            <w:r w:rsidRPr="00885785">
              <w:rPr>
                <w:b/>
                <w:bCs/>
                <w:color w:val="555555"/>
                <w:sz w:val="20"/>
                <w:szCs w:val="20"/>
                <w:lang w:val="en-US"/>
              </w:rPr>
              <w:t>Business Impact (</w:t>
            </w:r>
            <w:proofErr w:type="spellStart"/>
            <w:r w:rsidRPr="00885785">
              <w:rPr>
                <w:b/>
                <w:bCs/>
                <w:color w:val="555555"/>
                <w:sz w:val="20"/>
                <w:szCs w:val="20"/>
                <w:lang w:val="en-US"/>
              </w:rPr>
              <w:t>operativ</w:t>
            </w:r>
            <w:proofErr w:type="spellEnd"/>
            <w:r w:rsidRPr="00885785">
              <w:rPr>
                <w:b/>
                <w:bCs/>
                <w:color w:val="555555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885785">
              <w:rPr>
                <w:b/>
                <w:bCs/>
                <w:color w:val="555555"/>
                <w:sz w:val="20"/>
                <w:szCs w:val="20"/>
                <w:lang w:val="en-US"/>
              </w:rPr>
              <w:t>strategisch</w:t>
            </w:r>
            <w:proofErr w:type="spellEnd"/>
            <w:r w:rsidRPr="00885785">
              <w:rPr>
                <w:b/>
                <w:bCs/>
                <w:color w:val="555555"/>
                <w:sz w:val="20"/>
                <w:szCs w:val="20"/>
                <w:lang w:val="en-US"/>
              </w:rPr>
              <w:t>):</w:t>
            </w:r>
          </w:p>
          <w:p w14:paraId="500F1EC2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  <w:p w14:paraId="6F1BCBF2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Produkt-Metriken (min. 2, aus der echten Welt):</w:t>
            </w:r>
          </w:p>
          <w:p w14:paraId="186BEA18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  <w:p w14:paraId="7F0052D6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Technische Mindestanforderung (Fehlertoleranz):</w:t>
            </w:r>
          </w:p>
          <w:p w14:paraId="4A76DDD1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  <w:p w14:paraId="4D28815A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Verantwortliche Person:</w:t>
            </w:r>
          </w:p>
          <w:p w14:paraId="25F73F26" w14:textId="77777777" w:rsidR="005F25DF" w:rsidRDefault="002D7D49"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</w:tc>
      </w:tr>
    </w:tbl>
    <w:p w14:paraId="0AD1457F" w14:textId="77777777" w:rsidR="005F25DF" w:rsidRDefault="005F25DF">
      <w:pPr>
        <w:spacing w:before="100"/>
      </w:pPr>
    </w:p>
    <w:p w14:paraId="1963D4B5" w14:textId="77777777" w:rsidR="005F25DF" w:rsidRDefault="002D7D49">
      <w:pPr>
        <w:spacing w:after="60"/>
      </w:pPr>
      <w:proofErr w:type="gramStart"/>
      <w:r>
        <w:rPr>
          <w:b/>
          <w:bCs/>
          <w:color w:val="1E7B4B"/>
          <w:sz w:val="24"/>
          <w:szCs w:val="24"/>
        </w:rPr>
        <w:t>🛂</w:t>
      </w:r>
      <w:r>
        <w:rPr>
          <w:b/>
          <w:bCs/>
          <w:color w:val="1E7B4B"/>
          <w:sz w:val="24"/>
          <w:szCs w:val="24"/>
        </w:rPr>
        <w:t xml:space="preserve">  GATE</w:t>
      </w:r>
      <w:proofErr w:type="gramEnd"/>
      <w:r>
        <w:rPr>
          <w:b/>
          <w:bCs/>
          <w:color w:val="1E7B4B"/>
          <w:sz w:val="24"/>
          <w:szCs w:val="24"/>
        </w:rPr>
        <w:t xml:space="preserve"> CHECK — TARGET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5F25DF" w14:paraId="3293B891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5E3E6BE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lastRenderedPageBreak/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3317C956" w14:textId="77777777" w:rsidR="005F25DF" w:rsidRDefault="002D7D49">
            <w:r>
              <w:rPr>
                <w:color w:val="222222"/>
              </w:rPr>
              <w:t>Business Impact ist kategorisiert (operativ oder strategisch)</w:t>
            </w:r>
          </w:p>
        </w:tc>
      </w:tr>
      <w:tr w:rsidR="005F25DF" w14:paraId="1323A443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81C61B9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23DDE840" w14:textId="77777777" w:rsidR="005F25DF" w:rsidRDefault="002D7D49">
            <w:r>
              <w:rPr>
                <w:color w:val="222222"/>
              </w:rPr>
              <w:t>Mindestens zwei Produkt-Metriken definiert — keine reinen Modell-Metriken</w:t>
            </w:r>
          </w:p>
        </w:tc>
      </w:tr>
      <w:tr w:rsidR="005F25DF" w14:paraId="2B8FB8AF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9615CFB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0738DD55" w14:textId="77777777" w:rsidR="005F25DF" w:rsidRDefault="002D7D49">
            <w:r>
              <w:rPr>
                <w:color w:val="222222"/>
              </w:rPr>
              <w:t>Fehlertoleranz ist explizit benannt</w:t>
            </w:r>
          </w:p>
        </w:tc>
      </w:tr>
      <w:tr w:rsidR="005F25DF" w14:paraId="651D208D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43ACCAE5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56F08B4E" w14:textId="77777777" w:rsidR="005F25DF" w:rsidRDefault="002D7D49">
            <w:r>
              <w:rPr>
                <w:color w:val="222222"/>
              </w:rPr>
              <w:t>Verantwortliche Person ist namentlich eingetragen</w:t>
            </w:r>
          </w:p>
        </w:tc>
      </w:tr>
    </w:tbl>
    <w:p w14:paraId="2976ACAC" w14:textId="77777777" w:rsidR="005F25DF" w:rsidRDefault="005F25DF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5F25DF" w14:paraId="44C8ADD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CB0818" w14:textId="77777777" w:rsidR="005F25DF" w:rsidRDefault="002D7D49">
            <w:pPr>
              <w:jc w:val="center"/>
            </w:pPr>
            <w:r>
              <w:rPr>
                <w:sz w:val="48"/>
                <w:szCs w:val="48"/>
              </w:rPr>
              <w:t>⚙</w:t>
            </w:r>
            <w:r>
              <w:rPr>
                <w:sz w:val="48"/>
                <w:szCs w:val="48"/>
              </w:rPr>
              <w:t>️</w:t>
            </w:r>
          </w:p>
          <w:p w14:paraId="300250BE" w14:textId="77777777" w:rsidR="005F25DF" w:rsidRDefault="002D7D49">
            <w:pPr>
              <w:jc w:val="center"/>
            </w:pPr>
            <w:r>
              <w:rPr>
                <w:b/>
                <w:bCs/>
                <w:color w:val="F0A500"/>
                <w:sz w:val="28"/>
                <w:szCs w:val="28"/>
              </w:rPr>
              <w:t>ENGINE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60" w:type="dxa"/>
              <w:left w:w="240" w:type="dxa"/>
              <w:bottom w:w="160" w:type="dxa"/>
              <w:right w:w="160" w:type="dxa"/>
            </w:tcMar>
            <w:vAlign w:val="center"/>
          </w:tcPr>
          <w:p w14:paraId="63E06290" w14:textId="77777777" w:rsidR="005F25DF" w:rsidRDefault="002D7D49">
            <w:r>
              <w:rPr>
                <w:b/>
                <w:bCs/>
                <w:color w:val="FFFFFF"/>
                <w:sz w:val="32"/>
                <w:szCs w:val="32"/>
              </w:rPr>
              <w:t>Lösungsweg &amp; Daten</w:t>
            </w:r>
          </w:p>
          <w:p w14:paraId="32320A7A" w14:textId="77777777" w:rsidR="005F25DF" w:rsidRDefault="002D7D49">
            <w:r>
              <w:rPr>
                <w:i/>
                <w:iCs/>
                <w:color w:val="D0E4F5"/>
              </w:rPr>
              <w:t>Wir schauen unter die Haube und bestimmen den Antrieb für unser Produkt.</w:t>
            </w:r>
          </w:p>
        </w:tc>
      </w:tr>
    </w:tbl>
    <w:p w14:paraId="61C1911B" w14:textId="77777777" w:rsidR="005F25DF" w:rsidRDefault="005F25DF">
      <w:pPr>
        <w:spacing w:before="80"/>
      </w:pPr>
    </w:p>
    <w:p w14:paraId="59E892A5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INPUT</w:t>
      </w:r>
    </w:p>
    <w:p w14:paraId="4A4EBBFA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Vollständiger Flight Brief (SCAN + TARGET)</w:t>
      </w:r>
    </w:p>
    <w:p w14:paraId="498E3F36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Technische Person im Raum, die das verfügbare Tech-Stack und die Datenlage beurteilen kann</w:t>
      </w:r>
    </w:p>
    <w:p w14:paraId="711BC8D7" w14:textId="77777777" w:rsidR="005F25DF" w:rsidRDefault="005F25DF">
      <w:pPr>
        <w:spacing w:before="80"/>
      </w:pPr>
    </w:p>
    <w:p w14:paraId="51F4D238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INHALT</w:t>
      </w:r>
    </w:p>
    <w:p w14:paraId="3831A0C3" w14:textId="77777777" w:rsidR="005F25DF" w:rsidRDefault="002D7D49">
      <w:pPr>
        <w:spacing w:before="60" w:after="60"/>
      </w:pPr>
      <w:r>
        <w:rPr>
          <w:color w:val="333333"/>
        </w:rPr>
        <w:t>Wir definieren das Tech-Setup und wählen den schnellsten Weg zur Lösung. Parallel planen wir die Datenstrategie: Welche Quellen haben wir, und wie schützen wir unser geistiges Eigentum?</w:t>
      </w:r>
    </w:p>
    <w:p w14:paraId="62F11A53" w14:textId="77777777" w:rsidR="005F25DF" w:rsidRDefault="005F25DF">
      <w:pPr>
        <w:spacing w:before="80"/>
      </w:pPr>
    </w:p>
    <w:p w14:paraId="568BD8EA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HILFSFRAGE — Lösungsweg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5F25DF" w14:paraId="053145D5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0D5F06" w14:textId="77777777" w:rsidR="005F25DF" w:rsidRDefault="002D7D4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?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035719" w14:textId="6234DEC5" w:rsidR="005F25DF" w:rsidRDefault="003A6DD6">
            <w:r w:rsidRPr="003A6DD6">
              <w:rPr>
                <w:i/>
                <w:iCs/>
                <w:color w:val="5A4000"/>
                <w:sz w:val="21"/>
                <w:szCs w:val="21"/>
              </w:rPr>
              <w:t xml:space="preserve">"Könnte ein neuer Mitarbeiter diese Aufgabe lösen, wenn man ihm einfach </w:t>
            </w:r>
            <w:proofErr w:type="spellStart"/>
            <w:r w:rsidRPr="003A6DD6">
              <w:rPr>
                <w:i/>
                <w:iCs/>
                <w:color w:val="5A4000"/>
                <w:sz w:val="21"/>
                <w:szCs w:val="21"/>
              </w:rPr>
              <w:t>googeln</w:t>
            </w:r>
            <w:proofErr w:type="spellEnd"/>
            <w:r>
              <w:rPr>
                <w:i/>
                <w:iCs/>
                <w:color w:val="5A4000"/>
                <w:sz w:val="21"/>
                <w:szCs w:val="21"/>
              </w:rPr>
              <w:t>/recherchieren</w:t>
            </w:r>
            <w:r w:rsidRPr="003A6DD6">
              <w:rPr>
                <w:i/>
                <w:iCs/>
                <w:color w:val="5A4000"/>
                <w:sz w:val="21"/>
                <w:szCs w:val="21"/>
              </w:rPr>
              <w:t xml:space="preserve"> lässt? Oder braucht er zuerst eine Einführung in </w:t>
            </w:r>
            <w:r>
              <w:rPr>
                <w:i/>
                <w:iCs/>
                <w:color w:val="5A4000"/>
                <w:sz w:val="21"/>
                <w:szCs w:val="21"/>
              </w:rPr>
              <w:t>die</w:t>
            </w:r>
            <w:r w:rsidRPr="003A6DD6">
              <w:rPr>
                <w:i/>
                <w:iCs/>
                <w:color w:val="5A4000"/>
                <w:sz w:val="21"/>
                <w:szCs w:val="21"/>
              </w:rPr>
              <w:t xml:space="preserve"> internen Abläufe? Oder müsste er monatelang </w:t>
            </w:r>
            <w:r>
              <w:rPr>
                <w:i/>
                <w:iCs/>
                <w:color w:val="5A4000"/>
                <w:sz w:val="21"/>
                <w:szCs w:val="21"/>
              </w:rPr>
              <w:t xml:space="preserve">Hands-on </w:t>
            </w:r>
            <w:r w:rsidRPr="003A6DD6">
              <w:rPr>
                <w:i/>
                <w:iCs/>
                <w:color w:val="5A4000"/>
                <w:sz w:val="21"/>
                <w:szCs w:val="21"/>
              </w:rPr>
              <w:t>lernen, bis er es wirklich beherrscht?"</w:t>
            </w:r>
          </w:p>
        </w:tc>
      </w:tr>
    </w:tbl>
    <w:p w14:paraId="4E50B7A6" w14:textId="77777777" w:rsidR="005F25DF" w:rsidRDefault="005F25DF">
      <w:pPr>
        <w:spacing w:before="40"/>
      </w:pPr>
    </w:p>
    <w:p w14:paraId="09A228C9" w14:textId="77777777" w:rsidR="005F25DF" w:rsidRDefault="002D7D49">
      <w:pPr>
        <w:spacing w:before="60" w:after="60"/>
      </w:pPr>
      <w:r>
        <w:rPr>
          <w:b/>
          <w:bCs/>
          <w:color w:val="333333"/>
        </w:rPr>
        <w:t>Entscheidungsbaum:</w:t>
      </w:r>
    </w:p>
    <w:p w14:paraId="5BAA220A" w14:textId="77777777" w:rsidR="003A6DD6" w:rsidRPr="003A6DD6" w:rsidRDefault="003A6DD6" w:rsidP="003A6DD6">
      <w:pPr>
        <w:spacing w:before="80"/>
        <w:rPr>
          <w:color w:val="333333"/>
        </w:rPr>
      </w:pPr>
      <w:proofErr w:type="gramStart"/>
      <w:r w:rsidRPr="003A6DD6">
        <w:rPr>
          <w:color w:val="333333"/>
        </w:rPr>
        <w:t>  Googeln</w:t>
      </w:r>
      <w:proofErr w:type="gramEnd"/>
      <w:r w:rsidRPr="003A6DD6">
        <w:rPr>
          <w:color w:val="333333"/>
        </w:rPr>
        <w:t xml:space="preserve"> reicht → </w:t>
      </w:r>
      <w:r w:rsidRPr="003A6DD6">
        <w:rPr>
          <w:b/>
          <w:bCs/>
          <w:color w:val="333333"/>
        </w:rPr>
        <w:t>API-first</w:t>
      </w:r>
      <w:r w:rsidRPr="003A6DD6">
        <w:rPr>
          <w:color w:val="333333"/>
        </w:rPr>
        <w:t xml:space="preserve"> </w:t>
      </w:r>
      <w:r w:rsidRPr="003A6DD6">
        <w:rPr>
          <w:i/>
          <w:iCs/>
          <w:color w:val="333333"/>
        </w:rPr>
        <w:t>(schnellster Weg, starte hier)</w:t>
      </w:r>
      <w:r w:rsidRPr="003A6DD6">
        <w:rPr>
          <w:color w:val="333333"/>
        </w:rPr>
        <w:t xml:space="preserve"> </w:t>
      </w:r>
    </w:p>
    <w:p w14:paraId="28E8B02D" w14:textId="77777777" w:rsidR="003A6DD6" w:rsidRPr="003A6DD6" w:rsidRDefault="003A6DD6" w:rsidP="003A6DD6">
      <w:pPr>
        <w:spacing w:before="80"/>
        <w:rPr>
          <w:color w:val="333333"/>
        </w:rPr>
      </w:pPr>
      <w:proofErr w:type="gramStart"/>
      <w:r w:rsidRPr="003A6DD6">
        <w:rPr>
          <w:color w:val="333333"/>
        </w:rPr>
        <w:t>  Interne</w:t>
      </w:r>
      <w:proofErr w:type="gramEnd"/>
      <w:r w:rsidRPr="003A6DD6">
        <w:rPr>
          <w:color w:val="333333"/>
        </w:rPr>
        <w:t xml:space="preserve"> Einführung nötig → </w:t>
      </w:r>
      <w:r w:rsidRPr="003A6DD6">
        <w:rPr>
          <w:b/>
          <w:bCs/>
          <w:color w:val="333333"/>
        </w:rPr>
        <w:t>RAG</w:t>
      </w:r>
      <w:r w:rsidRPr="003A6DD6">
        <w:rPr>
          <w:color w:val="333333"/>
        </w:rPr>
        <w:t xml:space="preserve"> </w:t>
      </w:r>
      <w:r w:rsidRPr="003A6DD6">
        <w:rPr>
          <w:i/>
          <w:iCs/>
          <w:color w:val="333333"/>
        </w:rPr>
        <w:t>(eigene Dokumente als Wissensbasis)</w:t>
      </w:r>
      <w:r w:rsidRPr="003A6DD6">
        <w:rPr>
          <w:color w:val="333333"/>
        </w:rPr>
        <w:t xml:space="preserve"> </w:t>
      </w:r>
    </w:p>
    <w:p w14:paraId="2A98C519" w14:textId="01BB8053" w:rsidR="005F25DF" w:rsidRDefault="003A6DD6" w:rsidP="003A6DD6">
      <w:pPr>
        <w:spacing w:before="80"/>
      </w:pPr>
      <w:proofErr w:type="gramStart"/>
      <w:r w:rsidRPr="003A6DD6">
        <w:rPr>
          <w:color w:val="333333"/>
        </w:rPr>
        <w:t>  Monate</w:t>
      </w:r>
      <w:proofErr w:type="gramEnd"/>
      <w:r w:rsidRPr="003A6DD6">
        <w:rPr>
          <w:color w:val="333333"/>
        </w:rPr>
        <w:t xml:space="preserve"> lernen → </w:t>
      </w:r>
      <w:r w:rsidRPr="003A6DD6">
        <w:rPr>
          <w:b/>
          <w:bCs/>
          <w:color w:val="333333"/>
        </w:rPr>
        <w:t>Fine-Tuning</w:t>
      </w:r>
      <w:r w:rsidRPr="003A6DD6">
        <w:rPr>
          <w:color w:val="333333"/>
        </w:rPr>
        <w:t xml:space="preserve"> </w:t>
      </w:r>
      <w:r w:rsidRPr="003A6DD6">
        <w:rPr>
          <w:rFonts w:ascii="Segoe UI Emoji" w:hAnsi="Segoe UI Emoji" w:cs="Segoe UI Emoji"/>
          <w:color w:val="333333"/>
        </w:rPr>
        <w:t>⚠️</w:t>
      </w:r>
      <w:r w:rsidRPr="003A6DD6">
        <w:rPr>
          <w:color w:val="333333"/>
        </w:rPr>
        <w:t xml:space="preserve"> </w:t>
      </w:r>
      <w:r w:rsidRPr="003A6DD6">
        <w:rPr>
          <w:i/>
          <w:iCs/>
          <w:color w:val="333333"/>
        </w:rPr>
        <w:t>Achtung: aufwändig und teuer. Prüfe zuerst, ob RAG ausreicht — Fine-Tuning ist selten der richtige erste Schritt.</w:t>
      </w:r>
    </w:p>
    <w:p w14:paraId="41CE1491" w14:textId="77777777" w:rsidR="005F25DF" w:rsidRDefault="002D7D49">
      <w:pPr>
        <w:shd w:val="clear" w:color="auto" w:fill="2E6DA4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KI-LEITPLANKE</w:t>
      </w:r>
    </w:p>
    <w:p w14:paraId="19F7D944" w14:textId="77777777" w:rsidR="005F25DF" w:rsidRDefault="002D7D49">
      <w:pPr>
        <w:spacing w:before="60" w:after="60"/>
      </w:pPr>
      <w:r>
        <w:rPr>
          <w:color w:val="333333"/>
        </w:rPr>
        <w:t>Datenschutz: Wie wahren wir die Rechte unserer Nutzer bei jeder Datenbewegung?</w:t>
      </w:r>
    </w:p>
    <w:p w14:paraId="5456D055" w14:textId="77777777" w:rsidR="005F25DF" w:rsidRDefault="005F25DF">
      <w:pPr>
        <w:spacing w:before="80"/>
      </w:pPr>
    </w:p>
    <w:p w14:paraId="2183236C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MASTERFRAGEN</w:t>
      </w:r>
    </w:p>
    <w:p w14:paraId="3EF2B835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Welcher technische Weg ermöglicht uns ein fertiges Produkt innerhalb weniger Wochen?</w:t>
      </w:r>
    </w:p>
    <w:p w14:paraId="00919828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Haben wir Zugriff auf die benötigten Daten und wie steht es um deren Qualität?</w:t>
      </w:r>
    </w:p>
    <w:p w14:paraId="6C86F445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Wie können wir den technischen Aufbau so simpel wie möglich halten, um sofort loszulegen?</w:t>
      </w:r>
    </w:p>
    <w:p w14:paraId="1055EEAF" w14:textId="77777777" w:rsidR="005F25DF" w:rsidRDefault="005F25D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25DF" w14:paraId="2DC43DDF" w14:textId="77777777">
        <w:tc>
          <w:tcPr>
            <w:tcW w:w="9360" w:type="dxa"/>
            <w:tcBorders>
              <w:top w:val="single" w:sz="4" w:space="0" w:color="F0A500"/>
              <w:left w:val="single" w:sz="4" w:space="0" w:color="F0A500"/>
              <w:bottom w:val="single" w:sz="4" w:space="0" w:color="F0A500"/>
              <w:right w:val="single" w:sz="4" w:space="0" w:color="F0A500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B27914" w14:textId="77777777" w:rsidR="005F25DF" w:rsidRDefault="002D7D49">
            <w:pPr>
              <w:spacing w:after="60"/>
            </w:pPr>
            <w:proofErr w:type="gramStart"/>
            <w:r>
              <w:rPr>
                <w:b/>
                <w:bCs/>
                <w:color w:val="1A3A5C"/>
                <w:sz w:val="24"/>
                <w:szCs w:val="24"/>
              </w:rPr>
              <w:t>✈</w:t>
            </w:r>
            <w:r>
              <w:rPr>
                <w:b/>
                <w:bCs/>
                <w:color w:val="1A3A5C"/>
                <w:sz w:val="24"/>
                <w:szCs w:val="24"/>
              </w:rPr>
              <w:t xml:space="preserve">  FLIGHT</w:t>
            </w:r>
            <w:proofErr w:type="gramEnd"/>
            <w:r>
              <w:rPr>
                <w:b/>
                <w:bCs/>
                <w:color w:val="1A3A5C"/>
                <w:sz w:val="24"/>
                <w:szCs w:val="24"/>
              </w:rPr>
              <w:t xml:space="preserve"> BRIEF — ENGINE-Block</w:t>
            </w:r>
          </w:p>
          <w:p w14:paraId="18DBD560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Lösungsweg (API-first / RAG / Fine-Tuning + Begründung):</w:t>
            </w:r>
          </w:p>
          <w:p w14:paraId="449586F0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  <w:p w14:paraId="37666E78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Datenquellen (welche, wo, in welcher Qualität):</w:t>
            </w:r>
          </w:p>
          <w:p w14:paraId="6FA8BDCB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  <w:p w14:paraId="37860A89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Daten-Kompass (was bleibt intern, was darf raus):</w:t>
            </w:r>
          </w:p>
          <w:p w14:paraId="2C4EF1ED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lastRenderedPageBreak/>
              <w:t>_______________________________________________</w:t>
            </w:r>
          </w:p>
          <w:p w14:paraId="6BA3E7DD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Technische Komplexität (Einfach / Mittel / Hoch):</w:t>
            </w:r>
          </w:p>
          <w:p w14:paraId="0A02F02A" w14:textId="77777777" w:rsidR="005F25DF" w:rsidRDefault="002D7D49"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</w:tc>
      </w:tr>
    </w:tbl>
    <w:p w14:paraId="5C8659D8" w14:textId="77777777" w:rsidR="005F25DF" w:rsidRDefault="005F25DF">
      <w:pPr>
        <w:spacing w:before="100"/>
      </w:pPr>
    </w:p>
    <w:p w14:paraId="29319866" w14:textId="77777777" w:rsidR="005F25DF" w:rsidRDefault="002D7D49">
      <w:pPr>
        <w:spacing w:after="60"/>
      </w:pPr>
      <w:proofErr w:type="gramStart"/>
      <w:r>
        <w:rPr>
          <w:b/>
          <w:bCs/>
          <w:color w:val="1E7B4B"/>
          <w:sz w:val="24"/>
          <w:szCs w:val="24"/>
        </w:rPr>
        <w:t>🛂</w:t>
      </w:r>
      <w:r>
        <w:rPr>
          <w:b/>
          <w:bCs/>
          <w:color w:val="1E7B4B"/>
          <w:sz w:val="24"/>
          <w:szCs w:val="24"/>
        </w:rPr>
        <w:t xml:space="preserve">  GATE</w:t>
      </w:r>
      <w:proofErr w:type="gramEnd"/>
      <w:r>
        <w:rPr>
          <w:b/>
          <w:bCs/>
          <w:color w:val="1E7B4B"/>
          <w:sz w:val="24"/>
          <w:szCs w:val="24"/>
        </w:rPr>
        <w:t xml:space="preserve"> CHECK —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5F25DF" w14:paraId="6EC6143A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EB04E3A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7CB60AB7" w14:textId="77777777" w:rsidR="005F25DF" w:rsidRDefault="002D7D49">
            <w:r>
              <w:rPr>
                <w:color w:val="222222"/>
              </w:rPr>
              <w:t>Lösungsweg ist festgelegt und begründet</w:t>
            </w:r>
          </w:p>
        </w:tc>
      </w:tr>
      <w:tr w:rsidR="005F25DF" w14:paraId="6C19B5C8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4002D7C0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481BC321" w14:textId="77777777" w:rsidR="005F25DF" w:rsidRDefault="002D7D49">
            <w:r>
              <w:rPr>
                <w:color w:val="222222"/>
              </w:rPr>
              <w:t>Mindestens eine Datenquelle ist identifiziert und auf Verfügbarkeit geprüft</w:t>
            </w:r>
          </w:p>
        </w:tc>
      </w:tr>
      <w:tr w:rsidR="005F25DF" w14:paraId="610D2CE9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15FAFF8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3EEE8FBD" w14:textId="77777777" w:rsidR="005F25DF" w:rsidRDefault="002D7D49">
            <w:r>
              <w:rPr>
                <w:color w:val="222222"/>
              </w:rPr>
              <w:t>Daten-Kompass ist ausgefüllt</w:t>
            </w:r>
          </w:p>
        </w:tc>
      </w:tr>
      <w:tr w:rsidR="005F25DF" w14:paraId="40E6ED65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180CC06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551FD2CD" w14:textId="77777777" w:rsidR="005F25DF" w:rsidRDefault="002D7D49">
            <w:r>
              <w:rPr>
                <w:color w:val="222222"/>
              </w:rPr>
              <w:t>Technische Komplexität ist eingeschätzt</w:t>
            </w:r>
          </w:p>
        </w:tc>
      </w:tr>
    </w:tbl>
    <w:p w14:paraId="762E1D3F" w14:textId="77777777" w:rsidR="005F25DF" w:rsidRDefault="005F25DF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3"/>
        <w:gridCol w:w="7717"/>
      </w:tblGrid>
      <w:tr w:rsidR="005F25DF" w14:paraId="6CB6FF7A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24E6C1" w14:textId="77777777" w:rsidR="005F25DF" w:rsidRDefault="002D7D49">
            <w:pPr>
              <w:jc w:val="center"/>
            </w:pPr>
            <w:r>
              <w:rPr>
                <w:sz w:val="48"/>
                <w:szCs w:val="48"/>
              </w:rPr>
              <w:t>🚀</w:t>
            </w:r>
          </w:p>
          <w:p w14:paraId="3CB57778" w14:textId="77777777" w:rsidR="005F25DF" w:rsidRDefault="002D7D49">
            <w:pPr>
              <w:jc w:val="center"/>
            </w:pPr>
            <w:r>
              <w:rPr>
                <w:b/>
                <w:bCs/>
                <w:color w:val="F0A500"/>
                <w:sz w:val="28"/>
                <w:szCs w:val="28"/>
              </w:rPr>
              <w:t>TAKEOFF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60" w:type="dxa"/>
              <w:left w:w="240" w:type="dxa"/>
              <w:bottom w:w="160" w:type="dxa"/>
              <w:right w:w="160" w:type="dxa"/>
            </w:tcMar>
            <w:vAlign w:val="center"/>
          </w:tcPr>
          <w:p w14:paraId="18B50C04" w14:textId="77777777" w:rsidR="005F25DF" w:rsidRDefault="002D7D49">
            <w:r>
              <w:rPr>
                <w:b/>
                <w:bCs/>
                <w:color w:val="FFFFFF"/>
                <w:sz w:val="32"/>
                <w:szCs w:val="32"/>
              </w:rPr>
              <w:t>Das Kern-Feature absichern</w:t>
            </w:r>
          </w:p>
          <w:p w14:paraId="749AABA0" w14:textId="77777777" w:rsidR="005F25DF" w:rsidRDefault="002D7D49">
            <w:r>
              <w:rPr>
                <w:i/>
                <w:iCs/>
                <w:color w:val="D0E4F5"/>
              </w:rPr>
              <w:t>Der finale Check. Wir schnüren das Paket für die Entwicklung.</w:t>
            </w:r>
          </w:p>
        </w:tc>
      </w:tr>
    </w:tbl>
    <w:p w14:paraId="4373C9F4" w14:textId="77777777" w:rsidR="005F25DF" w:rsidRDefault="005F25DF">
      <w:pPr>
        <w:spacing w:before="80"/>
      </w:pPr>
    </w:p>
    <w:p w14:paraId="4C177F5D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INPUT</w:t>
      </w:r>
    </w:p>
    <w:p w14:paraId="3C7DF7F0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Vollständiger Flight Brief (SCAN + TARGET + ENGINE)</w:t>
      </w:r>
    </w:p>
    <w:p w14:paraId="479D9445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Vollständiges Team: Fachperson, Techniker und Produktverantwortliche</w:t>
      </w:r>
    </w:p>
    <w:p w14:paraId="034DEBFE" w14:textId="77777777" w:rsidR="005F25DF" w:rsidRDefault="005F25DF">
      <w:pPr>
        <w:spacing w:before="80"/>
      </w:pPr>
    </w:p>
    <w:p w14:paraId="5F632957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INHALT</w:t>
      </w:r>
    </w:p>
    <w:p w14:paraId="7A35E60A" w14:textId="77777777" w:rsidR="005F25DF" w:rsidRDefault="002D7D49">
      <w:pPr>
        <w:spacing w:before="60" w:after="60"/>
      </w:pPr>
      <w:r>
        <w:rPr>
          <w:color w:val="333333"/>
        </w:rPr>
        <w:t>Wir entwerfen das Kern-Feature und formulieren eine falsifizierbare MVP-Hypothese. Danach führen wir ein Risiko-Audit durch und suchen gezielt nach KI-Risiken wie Halluzinationen, Bias oder mangelnder Erklärbarkeit.</w:t>
      </w:r>
    </w:p>
    <w:p w14:paraId="00C71302" w14:textId="77777777" w:rsidR="005F25DF" w:rsidRDefault="005F25DF">
      <w:pPr>
        <w:spacing w:before="40"/>
      </w:pPr>
    </w:p>
    <w:p w14:paraId="7030F37D" w14:textId="77777777" w:rsidR="005F25DF" w:rsidRDefault="002D7D49">
      <w:pPr>
        <w:spacing w:before="60" w:after="60"/>
      </w:pPr>
      <w:r>
        <w:rPr>
          <w:b/>
          <w:bCs/>
          <w:color w:val="333333"/>
        </w:rPr>
        <w:t>MVP-Hypothese (Vorlage):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5F25DF" w14:paraId="5A3C6CF4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A50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F9F25B" w14:textId="77777777" w:rsidR="005F25DF" w:rsidRDefault="002D7D4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?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D35A50" w14:textId="77777777" w:rsidR="005F25DF" w:rsidRDefault="002D7D49">
            <w:r>
              <w:rPr>
                <w:i/>
                <w:iCs/>
                <w:color w:val="5A4000"/>
                <w:sz w:val="21"/>
                <w:szCs w:val="21"/>
              </w:rPr>
              <w:t>Wir glauben, dass [Nutzergruppe] [Problem] mit [Lösung] besser lösen kann. Wir wissen, dass wir recht haben, wenn [messbares Signal] eintritt.</w:t>
            </w:r>
          </w:p>
        </w:tc>
      </w:tr>
    </w:tbl>
    <w:p w14:paraId="5B2CA7D4" w14:textId="77777777" w:rsidR="005F25DF" w:rsidRDefault="005F25DF">
      <w:pPr>
        <w:spacing w:before="40"/>
      </w:pPr>
    </w:p>
    <w:p w14:paraId="5B2F4C07" w14:textId="77777777" w:rsidR="005F25DF" w:rsidRDefault="002D7D49">
      <w:pPr>
        <w:spacing w:before="60" w:after="60"/>
      </w:pPr>
      <w:r>
        <w:rPr>
          <w:b/>
          <w:bCs/>
          <w:color w:val="333333"/>
        </w:rPr>
        <w:t>Validierungswege (einer muss gewählt werden):</w:t>
      </w:r>
    </w:p>
    <w:p w14:paraId="4084847B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Echte Nutzer — direkter Test mit Zielgruppe</w:t>
      </w:r>
    </w:p>
    <w:p w14:paraId="36DB37A7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Interne Pilotanwender — Kolleginnen und Kollegen als Proxy</w:t>
      </w:r>
    </w:p>
    <w:p w14:paraId="12F2DAC3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Wizard-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>-Oz — manuell simuliertes System, das die KI-Logik nachahmt</w:t>
      </w:r>
    </w:p>
    <w:p w14:paraId="09BF1D32" w14:textId="77777777" w:rsidR="005F25DF" w:rsidRDefault="005F25DF">
      <w:pPr>
        <w:spacing w:before="80"/>
      </w:pPr>
    </w:p>
    <w:p w14:paraId="03CFBD0B" w14:textId="77777777" w:rsidR="005F25DF" w:rsidRDefault="002D7D49">
      <w:pPr>
        <w:shd w:val="clear" w:color="auto" w:fill="2E6DA4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KI-LEITPLANKE</w:t>
      </w:r>
    </w:p>
    <w:p w14:paraId="5393F31C" w14:textId="77777777" w:rsidR="005F25DF" w:rsidRDefault="002D7D49">
      <w:pPr>
        <w:spacing w:before="60" w:after="60"/>
      </w:pPr>
      <w:r>
        <w:rPr>
          <w:color w:val="333333"/>
        </w:rPr>
        <w:t>Erklärbarkeit &amp; Fairness: Können wir dem Nutzer begreiflich machen, wie die KI zu ihrem Schluss kommt?</w:t>
      </w:r>
    </w:p>
    <w:p w14:paraId="6DE26823" w14:textId="77777777" w:rsidR="005F25DF" w:rsidRDefault="005F25DF">
      <w:pPr>
        <w:spacing w:before="80"/>
      </w:pPr>
    </w:p>
    <w:p w14:paraId="21C2074B" w14:textId="77777777" w:rsidR="005F25DF" w:rsidRDefault="002D7D49">
      <w:pPr>
        <w:shd w:val="clear" w:color="auto" w:fill="1A3A5C"/>
        <w:spacing w:before="160" w:after="60"/>
      </w:pPr>
      <w:r>
        <w:rPr>
          <w:b/>
          <w:bCs/>
          <w:color w:val="FFFFFF"/>
          <w:sz w:val="20"/>
          <w:szCs w:val="20"/>
        </w:rPr>
        <w:t xml:space="preserve">  MASTERFRAGEN</w:t>
      </w:r>
    </w:p>
    <w:p w14:paraId="2B9E9666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Was ist die absolut einfachste Form dieser Lösung, die wir einem Nutzer morgen zum Testen geben können?</w:t>
      </w:r>
    </w:p>
    <w:p w14:paraId="7DFC8BD6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Wo könnte die KI unsinnige Ergebnisse liefern und wie fangen wir das im Prozess ab?</w:t>
      </w:r>
    </w:p>
    <w:p w14:paraId="5C8D8734" w14:textId="77777777" w:rsidR="005F25DF" w:rsidRDefault="002D7D49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Ist unser Bauplan so klar, dass das Team ohne Rückfragen mit der Entwicklung starten kann?</w:t>
      </w:r>
    </w:p>
    <w:p w14:paraId="3C88B679" w14:textId="77777777" w:rsidR="005F25DF" w:rsidRDefault="005F25D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25DF" w14:paraId="3B972A17" w14:textId="77777777">
        <w:tc>
          <w:tcPr>
            <w:tcW w:w="9360" w:type="dxa"/>
            <w:tcBorders>
              <w:top w:val="single" w:sz="4" w:space="0" w:color="F0A500"/>
              <w:left w:val="single" w:sz="4" w:space="0" w:color="F0A500"/>
              <w:bottom w:val="single" w:sz="4" w:space="0" w:color="F0A500"/>
              <w:right w:val="single" w:sz="4" w:space="0" w:color="F0A500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CD1EF7" w14:textId="77777777" w:rsidR="005F25DF" w:rsidRDefault="002D7D49">
            <w:pPr>
              <w:spacing w:after="60"/>
            </w:pPr>
            <w:proofErr w:type="gramStart"/>
            <w:r>
              <w:rPr>
                <w:b/>
                <w:bCs/>
                <w:color w:val="1A3A5C"/>
                <w:sz w:val="24"/>
                <w:szCs w:val="24"/>
              </w:rPr>
              <w:lastRenderedPageBreak/>
              <w:t>✈</w:t>
            </w:r>
            <w:r>
              <w:rPr>
                <w:b/>
                <w:bCs/>
                <w:color w:val="1A3A5C"/>
                <w:sz w:val="24"/>
                <w:szCs w:val="24"/>
              </w:rPr>
              <w:t xml:space="preserve">  FLIGHT</w:t>
            </w:r>
            <w:proofErr w:type="gramEnd"/>
            <w:r>
              <w:rPr>
                <w:b/>
                <w:bCs/>
                <w:color w:val="1A3A5C"/>
                <w:sz w:val="24"/>
                <w:szCs w:val="24"/>
              </w:rPr>
              <w:t xml:space="preserve"> BRIEF — TAKEOFF-Block</w:t>
            </w:r>
          </w:p>
          <w:p w14:paraId="4F29CFDB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Kern-Feature (1 Satz, auch für Nicht-Techniker verständlich):</w:t>
            </w:r>
          </w:p>
          <w:p w14:paraId="1217F481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  <w:p w14:paraId="3C0BBA93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MVP-Hypothese:</w:t>
            </w:r>
          </w:p>
          <w:p w14:paraId="29017EB5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  <w:p w14:paraId="3966AF69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Validierungsweg:</w:t>
            </w:r>
          </w:p>
          <w:p w14:paraId="336417D3" w14:textId="77777777" w:rsidR="005F25DF" w:rsidRDefault="002D7D49">
            <w:pPr>
              <w:spacing w:after="40"/>
            </w:pPr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  <w:p w14:paraId="21F2DAD6" w14:textId="77777777" w:rsidR="005F25DF" w:rsidRDefault="002D7D49">
            <w:pPr>
              <w:spacing w:before="40" w:after="20"/>
            </w:pPr>
            <w:r>
              <w:rPr>
                <w:b/>
                <w:bCs/>
                <w:color w:val="555555"/>
                <w:sz w:val="20"/>
                <w:szCs w:val="20"/>
              </w:rPr>
              <w:t>Risiko-Log (min. 3 Risiken + Gegenmassnahmen):</w:t>
            </w:r>
          </w:p>
          <w:p w14:paraId="7CC20DC5" w14:textId="77777777" w:rsidR="005F25DF" w:rsidRDefault="002D7D49">
            <w:r>
              <w:rPr>
                <w:color w:val="CCCCCC"/>
                <w:sz w:val="20"/>
                <w:szCs w:val="20"/>
              </w:rPr>
              <w:t>_______________________________________________</w:t>
            </w:r>
          </w:p>
        </w:tc>
      </w:tr>
    </w:tbl>
    <w:p w14:paraId="31368102" w14:textId="77777777" w:rsidR="005F25DF" w:rsidRDefault="005F25DF">
      <w:pPr>
        <w:spacing w:before="100"/>
      </w:pPr>
    </w:p>
    <w:p w14:paraId="12FFFC9A" w14:textId="77777777" w:rsidR="005F25DF" w:rsidRDefault="002D7D49">
      <w:pPr>
        <w:spacing w:after="60"/>
      </w:pPr>
      <w:proofErr w:type="gramStart"/>
      <w:r>
        <w:rPr>
          <w:b/>
          <w:bCs/>
          <w:color w:val="1E7B4B"/>
          <w:sz w:val="24"/>
          <w:szCs w:val="24"/>
        </w:rPr>
        <w:t>🛂</w:t>
      </w:r>
      <w:r>
        <w:rPr>
          <w:b/>
          <w:bCs/>
          <w:color w:val="1E7B4B"/>
          <w:sz w:val="24"/>
          <w:szCs w:val="24"/>
        </w:rPr>
        <w:t xml:space="preserve">  GATE</w:t>
      </w:r>
      <w:proofErr w:type="gramEnd"/>
      <w:r>
        <w:rPr>
          <w:b/>
          <w:bCs/>
          <w:color w:val="1E7B4B"/>
          <w:sz w:val="24"/>
          <w:szCs w:val="24"/>
        </w:rPr>
        <w:t xml:space="preserve"> CHECK — TAKEOFF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5F25DF" w14:paraId="41C07294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18A4F61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3213EEE4" w14:textId="77777777" w:rsidR="005F25DF" w:rsidRDefault="002D7D49">
            <w:r>
              <w:rPr>
                <w:color w:val="222222"/>
              </w:rPr>
              <w:t xml:space="preserve">Kern-Feature ist in einem Satz formuliert, den auch ein Nicht-Techniker </w:t>
            </w:r>
            <w:proofErr w:type="gramStart"/>
            <w:r>
              <w:rPr>
                <w:color w:val="222222"/>
              </w:rPr>
              <w:t>versteht</w:t>
            </w:r>
            <w:proofErr w:type="gramEnd"/>
          </w:p>
        </w:tc>
      </w:tr>
      <w:tr w:rsidR="005F25DF" w14:paraId="58BB7152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EF85D44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691EAC0E" w14:textId="77777777" w:rsidR="005F25DF" w:rsidRDefault="002D7D49">
            <w:r>
              <w:rPr>
                <w:color w:val="222222"/>
              </w:rPr>
              <w:t>MVP-Hypothese ist explizit und falsifizierbar</w:t>
            </w:r>
          </w:p>
        </w:tc>
      </w:tr>
      <w:tr w:rsidR="005F25DF" w14:paraId="736094B7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9F747A2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0E83DA76" w14:textId="77777777" w:rsidR="005F25DF" w:rsidRDefault="002D7D49">
            <w:r>
              <w:rPr>
                <w:color w:val="222222"/>
              </w:rPr>
              <w:t xml:space="preserve">Validierungsweg ist festgelegt — unabhängig davon, ob externe Nutzer verfügbar </w:t>
            </w:r>
            <w:proofErr w:type="gramStart"/>
            <w:r>
              <w:rPr>
                <w:color w:val="222222"/>
              </w:rPr>
              <w:t>sind</w:t>
            </w:r>
            <w:proofErr w:type="gramEnd"/>
          </w:p>
        </w:tc>
      </w:tr>
      <w:tr w:rsidR="005F25DF" w14:paraId="7FFD5233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B3624FE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47360F7F" w14:textId="77777777" w:rsidR="005F25DF" w:rsidRDefault="002D7D49">
            <w:r>
              <w:rPr>
                <w:color w:val="222222"/>
              </w:rPr>
              <w:t>Mindestens drei Risiken mit Gegenmassnahmen dokumentiert</w:t>
            </w:r>
          </w:p>
        </w:tc>
      </w:tr>
      <w:tr w:rsidR="005F25DF" w14:paraId="088C7CDB" w14:textId="77777777"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4477147" w14:textId="77777777" w:rsidR="005F25DF" w:rsidRDefault="002D7D49">
            <w:pPr>
              <w:jc w:val="center"/>
            </w:pPr>
            <w:r>
              <w:rPr>
                <w:b/>
                <w:bCs/>
                <w:color w:val="1E7B4B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60" w:type="dxa"/>
              <w:left w:w="120" w:type="dxa"/>
              <w:bottom w:w="60" w:type="dxa"/>
              <w:right w:w="160" w:type="dxa"/>
            </w:tcMar>
          </w:tcPr>
          <w:p w14:paraId="33D18949" w14:textId="77777777" w:rsidR="005F25DF" w:rsidRDefault="002D7D49">
            <w:r>
              <w:rPr>
                <w:color w:val="222222"/>
              </w:rPr>
              <w:t>Flight Brief ist vollständig: alle vier Blöcke ausgefüllt</w:t>
            </w:r>
          </w:p>
        </w:tc>
      </w:tr>
    </w:tbl>
    <w:p w14:paraId="109E8E0A" w14:textId="77777777" w:rsidR="005F25DF" w:rsidRDefault="005F25DF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25DF" w14:paraId="7D1390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2DBBDD1E" w14:textId="77777777" w:rsidR="005F25DF" w:rsidRPr="00885785" w:rsidRDefault="002D7D49">
            <w:pPr>
              <w:spacing w:after="80"/>
              <w:jc w:val="center"/>
              <w:rPr>
                <w:lang w:val="en-US"/>
              </w:rPr>
            </w:pPr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🛫</w:t>
            </w:r>
            <w:r w:rsidRPr="00885785">
              <w:rPr>
                <w:b/>
                <w:bCs/>
                <w:color w:val="FFFFFF"/>
                <w:sz w:val="40"/>
                <w:szCs w:val="40"/>
                <w:lang w:val="en-US"/>
              </w:rPr>
              <w:t xml:space="preserve">  Ready</w:t>
            </w:r>
            <w:proofErr w:type="gramEnd"/>
            <w:r w:rsidRPr="00885785">
              <w:rPr>
                <w:b/>
                <w:bCs/>
                <w:color w:val="FFFFFF"/>
                <w:sz w:val="40"/>
                <w:szCs w:val="40"/>
                <w:lang w:val="en-US"/>
              </w:rPr>
              <w:t xml:space="preserve"> for Development</w:t>
            </w:r>
          </w:p>
          <w:p w14:paraId="1B1E8651" w14:textId="77777777" w:rsidR="005F25DF" w:rsidRDefault="002D7D49">
            <w:pPr>
              <w:jc w:val="center"/>
            </w:pPr>
            <w:r w:rsidRPr="00885785">
              <w:rPr>
                <w:i/>
                <w:iCs/>
                <w:color w:val="F0A500"/>
                <w:sz w:val="24"/>
                <w:szCs w:val="24"/>
                <w:lang w:val="en-US"/>
              </w:rPr>
              <w:t xml:space="preserve">Vier </w:t>
            </w:r>
            <w:proofErr w:type="spellStart"/>
            <w:r w:rsidRPr="00885785">
              <w:rPr>
                <w:i/>
                <w:iCs/>
                <w:color w:val="F0A500"/>
                <w:sz w:val="24"/>
                <w:szCs w:val="24"/>
                <w:lang w:val="en-US"/>
              </w:rPr>
              <w:t>Etappen</w:t>
            </w:r>
            <w:proofErr w:type="spellEnd"/>
            <w:r w:rsidRPr="00885785">
              <w:rPr>
                <w:i/>
                <w:iCs/>
                <w:color w:val="F0A500"/>
                <w:sz w:val="24"/>
                <w:szCs w:val="24"/>
                <w:lang w:val="en-US"/>
              </w:rPr>
              <w:t xml:space="preserve">. </w:t>
            </w:r>
            <w:r>
              <w:rPr>
                <w:i/>
                <w:iCs/>
                <w:color w:val="F0A500"/>
                <w:sz w:val="24"/>
                <w:szCs w:val="24"/>
              </w:rPr>
              <w:t>Ein Flight Brief. Dein Projekt ist bereit für den Bau.</w:t>
            </w:r>
          </w:p>
        </w:tc>
      </w:tr>
    </w:tbl>
    <w:p w14:paraId="72A1AF48" w14:textId="01039044" w:rsidR="002D7D49" w:rsidRDefault="002D7D49"/>
    <w:p w14:paraId="00C24305" w14:textId="77777777" w:rsidR="002D7D49" w:rsidRDefault="002D7D49">
      <w:r>
        <w:br w:type="page"/>
      </w:r>
    </w:p>
    <w:p w14:paraId="71A5CF03" w14:textId="254E68C9" w:rsidR="00A13882" w:rsidRDefault="002D7D49" w:rsidP="002D7D49">
      <w:pPr>
        <w:pStyle w:val="berschrift1"/>
      </w:pPr>
      <w:r w:rsidRPr="002D7D49">
        <w:lastRenderedPageBreak/>
        <w:t>Glossar</w:t>
      </w:r>
    </w:p>
    <w:p w14:paraId="20780A6C" w14:textId="77777777" w:rsidR="002D7D49" w:rsidRPr="002D7D49" w:rsidRDefault="002D7D49" w:rsidP="002D7D49">
      <w:pPr>
        <w:rPr>
          <w:rFonts w:ascii="Times New Roman" w:eastAsia="Times New Roman" w:hAnsi="Times New Roman" w:cs="Times New Roman"/>
          <w:sz w:val="24"/>
          <w:szCs w:val="24"/>
        </w:rPr>
      </w:pPr>
      <w:r w:rsidRPr="002D7D49">
        <w:rPr>
          <w:rFonts w:ascii="Segoe UI Emoji" w:eastAsia="Times New Roman" w:hAnsi="Segoe UI Emoji" w:cs="Segoe UI Emoji"/>
          <w:sz w:val="24"/>
          <w:szCs w:val="24"/>
        </w:rPr>
        <w:t>🛫</w:t>
      </w:r>
      <w:r w:rsidRPr="002D7D49">
        <w:rPr>
          <w:rFonts w:ascii="Times New Roman" w:eastAsia="Times New Roman" w:hAnsi="Times New Roman" w:cs="Times New Roman"/>
          <w:sz w:val="24"/>
          <w:szCs w:val="24"/>
        </w:rPr>
        <w:t xml:space="preserve"> Die Launchpad-Etappen</w:t>
      </w:r>
    </w:p>
    <w:p w14:paraId="383499D7" w14:textId="77777777" w:rsidR="002D7D49" w:rsidRPr="002D7D49" w:rsidRDefault="002D7D49" w:rsidP="002D7D4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SCAN: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Die erste Phase, in der wir das Business-Problem dekonstruieren und in eine konkrete KI-Aufgabe (z. B. Zusammenfassen oder Extrahieren) übersetzen.</w:t>
      </w:r>
    </w:p>
    <w:p w14:paraId="54FEA751" w14:textId="77777777" w:rsidR="002D7D49" w:rsidRPr="002D7D49" w:rsidRDefault="002D7D49" w:rsidP="002D7D4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TARGET: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Hier visieren wir das Ziel an und legen fest, woran wir den Erfolg technisch und wirtschaftlich messen (Metriken).</w:t>
      </w:r>
    </w:p>
    <w:p w14:paraId="4865C2F0" w14:textId="77777777" w:rsidR="002D7D49" w:rsidRPr="002D7D49" w:rsidRDefault="002D7D49" w:rsidP="002D7D4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ENGINE: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Die Phase, in der wir den technologischen Antrieb (z. B. API-first oder RAG) und die Daten-Strategie festlegen.</w:t>
      </w:r>
    </w:p>
    <w:p w14:paraId="02F45C57" w14:textId="77777777" w:rsidR="002D7D49" w:rsidRPr="002D7D49" w:rsidRDefault="002D7D49" w:rsidP="002D7D4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TAKEOFF: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Der finale Check. Wir schnüren das Paket für die Entwicklung, definieren ein Kern-Feature und prüfen potenzielle Risiken.</w:t>
      </w:r>
    </w:p>
    <w:p w14:paraId="73871F56" w14:textId="77777777" w:rsidR="002D7D49" w:rsidRPr="002D7D49" w:rsidRDefault="002D7D49" w:rsidP="002D7D49">
      <w:pPr>
        <w:rPr>
          <w:rFonts w:ascii="Times New Roman" w:eastAsia="Times New Roman" w:hAnsi="Times New Roman" w:cs="Times New Roman"/>
          <w:sz w:val="24"/>
          <w:szCs w:val="24"/>
        </w:rPr>
      </w:pPr>
      <w:r w:rsidRPr="002D7D49">
        <w:rPr>
          <w:rFonts w:ascii="Segoe UI Emoji" w:eastAsia="Times New Roman" w:hAnsi="Segoe UI Emoji" w:cs="Segoe UI Emoji"/>
          <w:sz w:val="24"/>
          <w:szCs w:val="24"/>
        </w:rPr>
        <w:t>🔧</w:t>
      </w:r>
      <w:r w:rsidRPr="002D7D49">
        <w:rPr>
          <w:rFonts w:ascii="Times New Roman" w:eastAsia="Times New Roman" w:hAnsi="Times New Roman" w:cs="Times New Roman"/>
          <w:sz w:val="24"/>
          <w:szCs w:val="24"/>
        </w:rPr>
        <w:t xml:space="preserve"> Technologie &amp; Umsetzung</w:t>
      </w:r>
    </w:p>
    <w:p w14:paraId="21CA2D1E" w14:textId="77777777" w:rsidR="002D7D49" w:rsidRPr="002D7D49" w:rsidRDefault="002D7D49" w:rsidP="002D7D4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API-first: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Der schnellste Weg zum Produkt. Wir nutzen fertige KI-Schnittstellen (wie von OpenAI), ohne selbst Modelle trainieren zu müssen.</w:t>
      </w:r>
    </w:p>
    <w:p w14:paraId="6431A0A7" w14:textId="77777777" w:rsidR="002D7D49" w:rsidRPr="002D7D49" w:rsidRDefault="002D7D49" w:rsidP="002D7D4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RAG (Retrieval-</w:t>
      </w:r>
      <w:proofErr w:type="spellStart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Augmented</w:t>
      </w:r>
      <w:proofErr w:type="spellEnd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Generation):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Ein Verfahren, bei dem die KI auf unsere eigenen, internen Dokumente als Wissensbasis zugreift, um präzisere Antworten zu geben.</w:t>
      </w:r>
    </w:p>
    <w:p w14:paraId="5EED0ED1" w14:textId="77777777" w:rsidR="002D7D49" w:rsidRPr="002D7D49" w:rsidRDefault="002D7D49" w:rsidP="002D7D4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Fine-Tuning: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Das nachträgliche Anlernen eines KI-Modells mit sehr vielen spezifischen Beispielen. Das ist meist aufwendig und teuer und oft erst nach dem ersten MVP sinnvoll.</w:t>
      </w:r>
    </w:p>
    <w:p w14:paraId="475E5432" w14:textId="77777777" w:rsidR="002D7D49" w:rsidRPr="002D7D49" w:rsidRDefault="002D7D49" w:rsidP="002D7D4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Kern-Feature (</w:t>
      </w:r>
      <w:proofErr w:type="spellStart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Vertical</w:t>
      </w:r>
      <w:proofErr w:type="spellEnd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AI Slice):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Die kleinste, voll funktionsfähige Einheit deines Produkts, die ein echtes Problem löst und sofort getestet werden kann.</w:t>
      </w:r>
    </w:p>
    <w:p w14:paraId="08D0EE11" w14:textId="77777777" w:rsidR="002D7D49" w:rsidRPr="002D7D49" w:rsidRDefault="002D7D49" w:rsidP="002D7D4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LLM (Large Language Model):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Ein auf riesigen Textmengen trainiertes KI-Modell, das menschliche Sprache verstehen und generieren kann.</w:t>
      </w:r>
    </w:p>
    <w:p w14:paraId="5249A4DE" w14:textId="77777777" w:rsidR="002D7D49" w:rsidRPr="002D7D49" w:rsidRDefault="002D7D49" w:rsidP="002D7D49">
      <w:pPr>
        <w:rPr>
          <w:rFonts w:ascii="Times New Roman" w:eastAsia="Times New Roman" w:hAnsi="Times New Roman" w:cs="Times New Roman"/>
          <w:sz w:val="24"/>
          <w:szCs w:val="24"/>
        </w:rPr>
      </w:pPr>
      <w:r w:rsidRPr="002D7D49">
        <w:rPr>
          <w:rFonts w:ascii="Segoe UI Emoji" w:eastAsia="Times New Roman" w:hAnsi="Segoe UI Emoji" w:cs="Segoe UI Emoji"/>
          <w:sz w:val="24"/>
          <w:szCs w:val="24"/>
        </w:rPr>
        <w:t>📏</w:t>
      </w:r>
      <w:r w:rsidRPr="002D7D49">
        <w:rPr>
          <w:rFonts w:ascii="Times New Roman" w:eastAsia="Times New Roman" w:hAnsi="Times New Roman" w:cs="Times New Roman"/>
          <w:sz w:val="24"/>
          <w:szCs w:val="24"/>
        </w:rPr>
        <w:t xml:space="preserve"> Erfolg &amp; Messung</w:t>
      </w:r>
    </w:p>
    <w:p w14:paraId="6E46B64E" w14:textId="77777777" w:rsidR="002D7D49" w:rsidRPr="002D7D49" w:rsidRDefault="002D7D49" w:rsidP="002D7D4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Modell-Metriken: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Technische Werte aus dem „Labor“, die zeigen, wie präzise oder schnell die KI an sich arbeitet (z. B. </w:t>
      </w:r>
      <w:proofErr w:type="spellStart"/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>Accuracy</w:t>
      </w:r>
      <w:proofErr w:type="spellEnd"/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oder Latenz).</w:t>
      </w:r>
    </w:p>
    <w:p w14:paraId="29CCD07D" w14:textId="77777777" w:rsidR="002D7D49" w:rsidRPr="002D7D49" w:rsidRDefault="002D7D49" w:rsidP="002D7D4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Produkt-Metriken: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Werte aus der echten Welt, die den geschäftlichen Nutzen zeigen (z. B. Zeitersparnis, </w:t>
      </w:r>
      <w:proofErr w:type="spellStart"/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>Conversion</w:t>
      </w:r>
      <w:proofErr w:type="spellEnd"/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Rate oder Nutzerzufriedenheit).</w:t>
      </w:r>
    </w:p>
    <w:p w14:paraId="31671285" w14:textId="77777777" w:rsidR="002D7D49" w:rsidRPr="002D7D49" w:rsidRDefault="002D7D49" w:rsidP="002D7D4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MVP (Minimum Viable </w:t>
      </w:r>
      <w:proofErr w:type="spellStart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Product</w:t>
      </w:r>
      <w:proofErr w:type="spellEnd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):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Die schlankste Version deines Produkts, mit der wir echtes Nutzerfeedback sammeln können.</w:t>
      </w:r>
    </w:p>
    <w:p w14:paraId="5A3E3A41" w14:textId="77777777" w:rsidR="002D7D49" w:rsidRPr="002D7D49" w:rsidRDefault="002D7D49" w:rsidP="002D7D49">
      <w:pPr>
        <w:rPr>
          <w:rFonts w:ascii="Times New Roman" w:eastAsia="Times New Roman" w:hAnsi="Times New Roman" w:cs="Times New Roman"/>
          <w:sz w:val="24"/>
          <w:szCs w:val="24"/>
        </w:rPr>
      </w:pPr>
      <w:r w:rsidRPr="002D7D49">
        <w:rPr>
          <w:rFonts w:ascii="Segoe UI Emoji" w:eastAsia="Times New Roman" w:hAnsi="Segoe UI Emoji" w:cs="Segoe UI Emoji"/>
          <w:sz w:val="24"/>
          <w:szCs w:val="24"/>
        </w:rPr>
        <w:t>🛡️</w:t>
      </w:r>
      <w:r w:rsidRPr="002D7D49">
        <w:rPr>
          <w:rFonts w:ascii="Times New Roman" w:eastAsia="Times New Roman" w:hAnsi="Times New Roman" w:cs="Times New Roman"/>
          <w:sz w:val="24"/>
          <w:szCs w:val="24"/>
        </w:rPr>
        <w:t xml:space="preserve"> Sicherheit &amp; Risiken (Unsere Leitplanken)</w:t>
      </w:r>
    </w:p>
    <w:p w14:paraId="204DA376" w14:textId="77777777" w:rsidR="002D7D49" w:rsidRPr="002D7D49" w:rsidRDefault="002D7D49" w:rsidP="002D7D4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gramStart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AI Cancers</w:t>
      </w:r>
      <w:proofErr w:type="gramEnd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Ein Begriff für typische „Krankheiten“ von KI-Systemen, wie Halluzinationen, Bias oder mangelnde Erklärbarkeit.</w:t>
      </w:r>
    </w:p>
    <w:p w14:paraId="5D84A328" w14:textId="77777777" w:rsidR="002D7D49" w:rsidRPr="002D7D49" w:rsidRDefault="002D7D49" w:rsidP="002D7D4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Halluzinationen: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Wenn die </w:t>
      </w:r>
      <w:proofErr w:type="gramStart"/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>KI Fakten</w:t>
      </w:r>
      <w:proofErr w:type="gramEnd"/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erfindet oder logisch falsche Schlüsse zieht, die aber sehr überzeugend klingen können.</w:t>
      </w:r>
    </w:p>
    <w:p w14:paraId="447425B3" w14:textId="77777777" w:rsidR="002D7D49" w:rsidRPr="002D7D49" w:rsidRDefault="002D7D49" w:rsidP="002D7D4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Bias (Voreingenommenheit):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Wenn die KI durch einseitige Trainingsdaten Vorurteile übernimmt und bestimmte Gruppen benachteiligt.</w:t>
      </w:r>
    </w:p>
    <w:p w14:paraId="36D71AA5" w14:textId="77777777" w:rsidR="002D7D49" w:rsidRPr="002D7D49" w:rsidRDefault="002D7D49" w:rsidP="002D7D4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Erklärbarkeit (</w:t>
      </w:r>
      <w:proofErr w:type="spellStart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Explainability</w:t>
      </w:r>
      <w:proofErr w:type="spellEnd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):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Die Fähigkeit, nachvollziehbar zu machen, wie die KI zu einer bestimmten Entscheidung oder Antwort gekommen ist.</w:t>
      </w:r>
    </w:p>
    <w:p w14:paraId="752604E1" w14:textId="77777777" w:rsidR="002D7D49" w:rsidRPr="002D7D49" w:rsidRDefault="002D7D49" w:rsidP="002D7D4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proofErr w:type="spellStart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Sycophancy</w:t>
      </w:r>
      <w:proofErr w:type="spellEnd"/>
      <w:r w:rsidRPr="002D7D4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 xml:space="preserve"> (Kriecherei):</w:t>
      </w:r>
      <w:r w:rsidRPr="002D7D49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Die Tendenz von KI-Modellen, dem Nutzer nach dem Mund zu reden, auch wenn das auf Kosten der Wahrheit geht.</w:t>
      </w:r>
    </w:p>
    <w:p w14:paraId="2394EE45" w14:textId="77777777" w:rsidR="002D7D49" w:rsidRPr="002D7D49" w:rsidRDefault="002D7D49" w:rsidP="002D7D49">
      <w:pPr>
        <w:pStyle w:val="berschrift1"/>
      </w:pPr>
    </w:p>
    <w:sectPr w:rsidR="002D7D49" w:rsidRPr="002D7D4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F9D"/>
    <w:multiLevelType w:val="hybridMultilevel"/>
    <w:tmpl w:val="A9B4CC92"/>
    <w:lvl w:ilvl="0" w:tplc="A3F0E168">
      <w:start w:val="1"/>
      <w:numFmt w:val="bullet"/>
      <w:lvlText w:val="–"/>
      <w:lvlJc w:val="left"/>
      <w:pPr>
        <w:ind w:left="480" w:hanging="240"/>
      </w:pPr>
    </w:lvl>
    <w:lvl w:ilvl="1" w:tplc="E8FEE580">
      <w:numFmt w:val="decimal"/>
      <w:lvlText w:val=""/>
      <w:lvlJc w:val="left"/>
    </w:lvl>
    <w:lvl w:ilvl="2" w:tplc="0F20A130">
      <w:numFmt w:val="decimal"/>
      <w:lvlText w:val=""/>
      <w:lvlJc w:val="left"/>
    </w:lvl>
    <w:lvl w:ilvl="3" w:tplc="44E0B954">
      <w:numFmt w:val="decimal"/>
      <w:lvlText w:val=""/>
      <w:lvlJc w:val="left"/>
    </w:lvl>
    <w:lvl w:ilvl="4" w:tplc="7C38EB7A">
      <w:numFmt w:val="decimal"/>
      <w:lvlText w:val=""/>
      <w:lvlJc w:val="left"/>
    </w:lvl>
    <w:lvl w:ilvl="5" w:tplc="4816E8E6">
      <w:numFmt w:val="decimal"/>
      <w:lvlText w:val=""/>
      <w:lvlJc w:val="left"/>
    </w:lvl>
    <w:lvl w:ilvl="6" w:tplc="5A446B22">
      <w:numFmt w:val="decimal"/>
      <w:lvlText w:val=""/>
      <w:lvlJc w:val="left"/>
    </w:lvl>
    <w:lvl w:ilvl="7" w:tplc="7B9A37A8">
      <w:numFmt w:val="decimal"/>
      <w:lvlText w:val=""/>
      <w:lvlJc w:val="left"/>
    </w:lvl>
    <w:lvl w:ilvl="8" w:tplc="BA0C147A">
      <w:numFmt w:val="decimal"/>
      <w:lvlText w:val=""/>
      <w:lvlJc w:val="left"/>
    </w:lvl>
  </w:abstractNum>
  <w:abstractNum w:abstractNumId="1" w15:restartNumberingAfterBreak="0">
    <w:nsid w:val="0AFC0BC1"/>
    <w:multiLevelType w:val="multilevel"/>
    <w:tmpl w:val="1BB0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86226"/>
    <w:multiLevelType w:val="multilevel"/>
    <w:tmpl w:val="18F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C3B47"/>
    <w:multiLevelType w:val="hybridMultilevel"/>
    <w:tmpl w:val="DDB87C8A"/>
    <w:lvl w:ilvl="0" w:tplc="59627F34">
      <w:start w:val="1"/>
      <w:numFmt w:val="bullet"/>
      <w:lvlText w:val="●"/>
      <w:lvlJc w:val="left"/>
      <w:pPr>
        <w:ind w:left="720" w:hanging="360"/>
      </w:pPr>
    </w:lvl>
    <w:lvl w:ilvl="1" w:tplc="691A993E">
      <w:start w:val="1"/>
      <w:numFmt w:val="bullet"/>
      <w:lvlText w:val="○"/>
      <w:lvlJc w:val="left"/>
      <w:pPr>
        <w:ind w:left="1440" w:hanging="360"/>
      </w:pPr>
    </w:lvl>
    <w:lvl w:ilvl="2" w:tplc="72AEE6AE">
      <w:start w:val="1"/>
      <w:numFmt w:val="bullet"/>
      <w:lvlText w:val="■"/>
      <w:lvlJc w:val="left"/>
      <w:pPr>
        <w:ind w:left="2160" w:hanging="360"/>
      </w:pPr>
    </w:lvl>
    <w:lvl w:ilvl="3" w:tplc="5422F9A0">
      <w:start w:val="1"/>
      <w:numFmt w:val="bullet"/>
      <w:lvlText w:val="●"/>
      <w:lvlJc w:val="left"/>
      <w:pPr>
        <w:ind w:left="2880" w:hanging="360"/>
      </w:pPr>
    </w:lvl>
    <w:lvl w:ilvl="4" w:tplc="2BD84274">
      <w:start w:val="1"/>
      <w:numFmt w:val="bullet"/>
      <w:lvlText w:val="○"/>
      <w:lvlJc w:val="left"/>
      <w:pPr>
        <w:ind w:left="3600" w:hanging="360"/>
      </w:pPr>
    </w:lvl>
    <w:lvl w:ilvl="5" w:tplc="E1145780">
      <w:start w:val="1"/>
      <w:numFmt w:val="bullet"/>
      <w:lvlText w:val="■"/>
      <w:lvlJc w:val="left"/>
      <w:pPr>
        <w:ind w:left="4320" w:hanging="360"/>
      </w:pPr>
    </w:lvl>
    <w:lvl w:ilvl="6" w:tplc="21AA004A">
      <w:start w:val="1"/>
      <w:numFmt w:val="bullet"/>
      <w:lvlText w:val="●"/>
      <w:lvlJc w:val="left"/>
      <w:pPr>
        <w:ind w:left="5040" w:hanging="360"/>
      </w:pPr>
    </w:lvl>
    <w:lvl w:ilvl="7" w:tplc="5838D232">
      <w:start w:val="1"/>
      <w:numFmt w:val="bullet"/>
      <w:lvlText w:val="●"/>
      <w:lvlJc w:val="left"/>
      <w:pPr>
        <w:ind w:left="5760" w:hanging="360"/>
      </w:pPr>
    </w:lvl>
    <w:lvl w:ilvl="8" w:tplc="807C842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80B1F0C"/>
    <w:multiLevelType w:val="hybridMultilevel"/>
    <w:tmpl w:val="B0A65DB2"/>
    <w:lvl w:ilvl="0" w:tplc="DF9038F6">
      <w:start w:val="1"/>
      <w:numFmt w:val="bullet"/>
      <w:lvlText w:val="✓"/>
      <w:lvlJc w:val="left"/>
      <w:pPr>
        <w:spacing w:before="40" w:after="40"/>
        <w:ind w:left="480" w:hanging="240"/>
      </w:pPr>
    </w:lvl>
    <w:lvl w:ilvl="1" w:tplc="B5D8ACE8">
      <w:numFmt w:val="decimal"/>
      <w:lvlText w:val=""/>
      <w:lvlJc w:val="left"/>
    </w:lvl>
    <w:lvl w:ilvl="2" w:tplc="BD2A9CF6">
      <w:numFmt w:val="decimal"/>
      <w:lvlText w:val=""/>
      <w:lvlJc w:val="left"/>
    </w:lvl>
    <w:lvl w:ilvl="3" w:tplc="0D8285B6">
      <w:numFmt w:val="decimal"/>
      <w:lvlText w:val=""/>
      <w:lvlJc w:val="left"/>
    </w:lvl>
    <w:lvl w:ilvl="4" w:tplc="2F622BCC">
      <w:numFmt w:val="decimal"/>
      <w:lvlText w:val=""/>
      <w:lvlJc w:val="left"/>
    </w:lvl>
    <w:lvl w:ilvl="5" w:tplc="80B4E1BC">
      <w:numFmt w:val="decimal"/>
      <w:lvlText w:val=""/>
      <w:lvlJc w:val="left"/>
    </w:lvl>
    <w:lvl w:ilvl="6" w:tplc="83E2EC84">
      <w:numFmt w:val="decimal"/>
      <w:lvlText w:val=""/>
      <w:lvlJc w:val="left"/>
    </w:lvl>
    <w:lvl w:ilvl="7" w:tplc="4B348EC2">
      <w:numFmt w:val="decimal"/>
      <w:lvlText w:val=""/>
      <w:lvlJc w:val="left"/>
    </w:lvl>
    <w:lvl w:ilvl="8" w:tplc="3A9A86D8">
      <w:numFmt w:val="decimal"/>
      <w:lvlText w:val=""/>
      <w:lvlJc w:val="left"/>
    </w:lvl>
  </w:abstractNum>
  <w:abstractNum w:abstractNumId="5" w15:restartNumberingAfterBreak="0">
    <w:nsid w:val="5CB13998"/>
    <w:multiLevelType w:val="multilevel"/>
    <w:tmpl w:val="6086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45C76"/>
    <w:multiLevelType w:val="multilevel"/>
    <w:tmpl w:val="BDD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932584">
    <w:abstractNumId w:val="3"/>
    <w:lvlOverride w:ilvl="0">
      <w:startOverride w:val="1"/>
    </w:lvlOverride>
  </w:num>
  <w:num w:numId="2" w16cid:durableId="1581712850">
    <w:abstractNumId w:val="0"/>
    <w:lvlOverride w:ilvl="0">
      <w:startOverride w:val="1"/>
    </w:lvlOverride>
  </w:num>
  <w:num w:numId="3" w16cid:durableId="1649094845">
    <w:abstractNumId w:val="2"/>
  </w:num>
  <w:num w:numId="4" w16cid:durableId="317197148">
    <w:abstractNumId w:val="1"/>
  </w:num>
  <w:num w:numId="5" w16cid:durableId="1952200856">
    <w:abstractNumId w:val="6"/>
  </w:num>
  <w:num w:numId="6" w16cid:durableId="1118795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5DF"/>
    <w:rsid w:val="002D7D49"/>
    <w:rsid w:val="003A6DD6"/>
    <w:rsid w:val="005F25DF"/>
    <w:rsid w:val="00885785"/>
    <w:rsid w:val="00A13882"/>
    <w:rsid w:val="00A91BDD"/>
    <w:rsid w:val="00A93E8D"/>
    <w:rsid w:val="00FD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3656A"/>
  <w15:docId w15:val="{56317336-77F7-4540-BDCC-8515C3E5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rsid w:val="002D7D49"/>
    <w:pPr>
      <w:spacing w:before="400" w:after="160"/>
      <w:outlineLvl w:val="0"/>
    </w:pPr>
    <w:rPr>
      <w:b/>
      <w:bCs/>
      <w:sz w:val="36"/>
      <w:szCs w:val="36"/>
    </w:rPr>
  </w:style>
  <w:style w:type="paragraph" w:styleId="berschrift2">
    <w:name w:val="heading 2"/>
    <w:uiPriority w:val="9"/>
    <w:unhideWhenUsed/>
    <w:qFormat/>
    <w:pPr>
      <w:spacing w:before="320" w:after="120"/>
      <w:outlineLvl w:val="1"/>
    </w:pPr>
    <w:rPr>
      <w:b/>
      <w:bCs/>
      <w:color w:val="1A3A5C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A6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thicscanva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cf2ba15-c468-47c8-b178-cba8acf110ec}" enabled="1" method="Standard" siteId="{eb25818e-5bd5-49bf-99de-53e3e7b426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1460</Words>
  <Characters>10018</Characters>
  <Application>Microsoft Office Word</Application>
  <DocSecurity>0</DocSecurity>
  <Lines>323</Lines>
  <Paragraphs>260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Farinoli Francesco (ERNI)</cp:lastModifiedBy>
  <cp:revision>3</cp:revision>
  <dcterms:created xsi:type="dcterms:W3CDTF">2026-03-09T08:03:00Z</dcterms:created>
  <dcterms:modified xsi:type="dcterms:W3CDTF">2026-03-09T09:47:00Z</dcterms:modified>
</cp:coreProperties>
</file>