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24588" w:rsidRDefault="00C24588" w:rsidP="00A46C44">
      <w:pPr>
        <w:rPr>
          <w:b/>
          <w:bCs/>
        </w:rPr>
      </w:pPr>
    </w:p>
    <w:p w:rsidR="00C24588" w:rsidRDefault="00C24588" w:rsidP="00A46C44">
      <w:pPr>
        <w:rPr>
          <w:b/>
          <w:bCs/>
        </w:rPr>
      </w:pPr>
    </w:p>
    <w:p w:rsidR="00C24588" w:rsidRDefault="003D4900" w:rsidP="003D4900">
      <w:pPr>
        <w:pStyle w:val="BodyText"/>
        <w:jc w:val="center"/>
        <w:rPr>
          <w:b/>
          <w:sz w:val="28"/>
        </w:rPr>
      </w:pPr>
      <w:r w:rsidRPr="003D4900">
        <w:rPr>
          <w:b/>
          <w:bCs/>
          <w:sz w:val="28"/>
          <w:szCs w:val="28"/>
        </w:rPr>
        <w:t>Sales Forecasting Using Advanced Machine Learning Models</w:t>
      </w:r>
    </w:p>
    <w:p w:rsidR="00C24588" w:rsidRDefault="00C24588" w:rsidP="00C24588">
      <w:pPr>
        <w:pStyle w:val="BodyText"/>
        <w:spacing w:before="275"/>
        <w:rPr>
          <w:b/>
          <w:sz w:val="28"/>
        </w:rPr>
      </w:pPr>
    </w:p>
    <w:p w:rsidR="00C24588" w:rsidRDefault="00C24588" w:rsidP="00C24588">
      <w:pPr>
        <w:ind w:left="191" w:right="243"/>
        <w:jc w:val="center"/>
        <w:rPr>
          <w:rFonts w:ascii="Arial"/>
          <w:b/>
        </w:rPr>
      </w:pPr>
      <w:r>
        <w:rPr>
          <w:rFonts w:ascii="Arial"/>
          <w:b/>
        </w:rPr>
        <w:t>Report</w:t>
      </w:r>
      <w:r>
        <w:rPr>
          <w:rFonts w:ascii="Arial"/>
          <w:b/>
          <w:spacing w:val="-3"/>
        </w:rPr>
        <w:t xml:space="preserve"> </w:t>
      </w:r>
      <w:r>
        <w:rPr>
          <w:rFonts w:ascii="Arial"/>
          <w:b/>
        </w:rPr>
        <w:t>submitted</w:t>
      </w:r>
      <w:r>
        <w:rPr>
          <w:rFonts w:ascii="Arial"/>
          <w:b/>
          <w:spacing w:val="-5"/>
        </w:rPr>
        <w:t xml:space="preserve"> </w:t>
      </w:r>
      <w:r>
        <w:rPr>
          <w:rFonts w:ascii="Arial"/>
          <w:b/>
        </w:rPr>
        <w:t>to</w:t>
      </w:r>
      <w:r>
        <w:rPr>
          <w:rFonts w:ascii="Arial"/>
          <w:b/>
          <w:spacing w:val="-4"/>
        </w:rPr>
        <w:t xml:space="preserve"> </w:t>
      </w:r>
      <w:r>
        <w:rPr>
          <w:rFonts w:ascii="Arial"/>
          <w:b/>
          <w:spacing w:val="-5"/>
        </w:rPr>
        <w:t>the</w:t>
      </w:r>
    </w:p>
    <w:p w:rsidR="00C24588" w:rsidRDefault="00C24588" w:rsidP="00C24588">
      <w:pPr>
        <w:spacing w:before="1"/>
        <w:ind w:left="185" w:right="239"/>
        <w:jc w:val="center"/>
        <w:rPr>
          <w:rFonts w:ascii="Arial"/>
          <w:b/>
        </w:rPr>
      </w:pPr>
      <w:r w:rsidRPr="00C24588">
        <w:rPr>
          <w:rFonts w:ascii="Arial"/>
          <w:b/>
        </w:rPr>
        <w:br/>
        <w:t>Thought Bliss solutions</w:t>
      </w:r>
    </w:p>
    <w:p w:rsidR="00C24588" w:rsidRDefault="00C24588" w:rsidP="00C24588">
      <w:pPr>
        <w:spacing w:before="1"/>
        <w:ind w:left="185" w:right="239"/>
        <w:jc w:val="center"/>
        <w:rPr>
          <w:rFonts w:ascii="Arial"/>
          <w:b/>
          <w:i/>
        </w:rPr>
      </w:pPr>
      <w:r>
        <w:rPr>
          <w:rFonts w:ascii="Arial"/>
          <w:b/>
          <w:i/>
          <w:spacing w:val="-5"/>
        </w:rPr>
        <w:t>By</w:t>
      </w:r>
    </w:p>
    <w:p w:rsidR="00C24588" w:rsidRDefault="00C24588" w:rsidP="00C24588">
      <w:pPr>
        <w:pStyle w:val="BodyText"/>
        <w:spacing w:before="251"/>
        <w:rPr>
          <w:rFonts w:ascii="Arial"/>
          <w:b/>
          <w:i/>
          <w:sz w:val="22"/>
        </w:rPr>
      </w:pPr>
    </w:p>
    <w:p w:rsidR="00C24588" w:rsidRDefault="00C24588" w:rsidP="00C24588">
      <w:pPr>
        <w:pStyle w:val="Heading1"/>
        <w:spacing w:before="0"/>
        <w:ind w:left="188" w:right="243"/>
        <w:rPr>
          <w:rFonts w:ascii="Arial"/>
        </w:rPr>
      </w:pPr>
      <w:r>
        <w:rPr>
          <w:rFonts w:ascii="Arial"/>
        </w:rPr>
        <w:t xml:space="preserve">Nitin </w:t>
      </w:r>
      <w:proofErr w:type="spellStart"/>
      <w:r>
        <w:rPr>
          <w:rFonts w:ascii="Arial"/>
        </w:rPr>
        <w:t>Borse</w:t>
      </w:r>
      <w:proofErr w:type="spellEnd"/>
    </w:p>
    <w:p w:rsidR="00C24588" w:rsidRDefault="00C24588" w:rsidP="00C24588">
      <w:pPr>
        <w:pStyle w:val="BodyText"/>
        <w:rPr>
          <w:rFonts w:ascii="Arial"/>
          <w:b/>
          <w:sz w:val="28"/>
        </w:rPr>
      </w:pPr>
    </w:p>
    <w:p w:rsidR="00C24588" w:rsidRDefault="00C24588" w:rsidP="00C24588">
      <w:pPr>
        <w:pStyle w:val="BodyText"/>
        <w:spacing w:before="2"/>
        <w:rPr>
          <w:rFonts w:ascii="Arial"/>
          <w:b/>
          <w:sz w:val="28"/>
        </w:rPr>
      </w:pPr>
    </w:p>
    <w:p w:rsidR="00C24588" w:rsidRDefault="00C24588" w:rsidP="00C24588">
      <w:pPr>
        <w:ind w:left="192" w:right="243"/>
        <w:jc w:val="center"/>
        <w:rPr>
          <w:rFonts w:ascii="Arial"/>
          <w:b/>
        </w:rPr>
      </w:pPr>
      <w:r>
        <w:rPr>
          <w:rFonts w:ascii="Arial"/>
          <w:b/>
        </w:rPr>
        <w:t>Under</w:t>
      </w:r>
      <w:r>
        <w:rPr>
          <w:rFonts w:ascii="Arial"/>
          <w:b/>
          <w:spacing w:val="-3"/>
        </w:rPr>
        <w:t xml:space="preserve"> </w:t>
      </w:r>
      <w:r>
        <w:rPr>
          <w:rFonts w:ascii="Arial"/>
          <w:b/>
        </w:rPr>
        <w:t>the</w:t>
      </w:r>
      <w:r>
        <w:rPr>
          <w:rFonts w:ascii="Arial"/>
          <w:b/>
          <w:spacing w:val="-4"/>
        </w:rPr>
        <w:t xml:space="preserve"> </w:t>
      </w:r>
      <w:r>
        <w:rPr>
          <w:rFonts w:ascii="Arial"/>
          <w:b/>
        </w:rPr>
        <w:t>guidance</w:t>
      </w:r>
      <w:r>
        <w:rPr>
          <w:rFonts w:ascii="Arial"/>
          <w:b/>
          <w:spacing w:val="-3"/>
        </w:rPr>
        <w:t xml:space="preserve"> </w:t>
      </w:r>
      <w:r>
        <w:rPr>
          <w:rFonts w:ascii="Arial"/>
          <w:b/>
          <w:spacing w:val="-5"/>
        </w:rPr>
        <w:t>of</w:t>
      </w:r>
    </w:p>
    <w:p w:rsidR="00C24588" w:rsidRDefault="00C24588" w:rsidP="00C24588">
      <w:pPr>
        <w:pStyle w:val="BodyText"/>
        <w:spacing w:before="252"/>
        <w:rPr>
          <w:rFonts w:ascii="Arial"/>
          <w:b/>
          <w:sz w:val="22"/>
        </w:rPr>
      </w:pPr>
    </w:p>
    <w:p w:rsidR="00C24588" w:rsidRDefault="00C24588" w:rsidP="00C24588">
      <w:pPr>
        <w:ind w:left="190" w:right="243"/>
        <w:jc w:val="center"/>
        <w:rPr>
          <w:rFonts w:ascii="Arial"/>
          <w:b/>
          <w:sz w:val="28"/>
        </w:rPr>
      </w:pPr>
      <w:r>
        <w:rPr>
          <w:rFonts w:ascii="Arial"/>
          <w:b/>
          <w:sz w:val="28"/>
        </w:rPr>
        <w:t>Rabin Roy</w:t>
      </w:r>
    </w:p>
    <w:p w:rsidR="00C24588" w:rsidRDefault="00C24588" w:rsidP="00C24588">
      <w:pPr>
        <w:pStyle w:val="BodyText"/>
        <w:rPr>
          <w:rFonts w:ascii="Arial"/>
          <w:b/>
          <w:sz w:val="20"/>
        </w:rPr>
      </w:pPr>
    </w:p>
    <w:p w:rsidR="00C24588" w:rsidRDefault="003D4900" w:rsidP="00C24588">
      <w:pPr>
        <w:pStyle w:val="BodyText"/>
        <w:spacing w:before="159"/>
        <w:jc w:val="center"/>
        <w:rPr>
          <w:rFonts w:ascii="Arial"/>
          <w:b/>
          <w:sz w:val="20"/>
        </w:rPr>
      </w:pPr>
      <w:r>
        <w:rPr>
          <w:noProof/>
        </w:rPr>
        <w:drawing>
          <wp:inline distT="0" distB="0" distL="0" distR="0">
            <wp:extent cx="4495800" cy="2510635"/>
            <wp:effectExtent l="0" t="0" r="0" b="4445"/>
            <wp:docPr id="1238158692"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2626" cy="2525616"/>
                    </a:xfrm>
                    <a:prstGeom prst="rect">
                      <a:avLst/>
                    </a:prstGeom>
                    <a:noFill/>
                    <a:ln>
                      <a:noFill/>
                    </a:ln>
                  </pic:spPr>
                </pic:pic>
              </a:graphicData>
            </a:graphic>
          </wp:inline>
        </w:drawing>
      </w:r>
    </w:p>
    <w:p w:rsidR="00C24588" w:rsidRDefault="00C24588" w:rsidP="00C24588">
      <w:pPr>
        <w:pStyle w:val="BodyText"/>
        <w:rPr>
          <w:rFonts w:ascii="Arial"/>
          <w:b/>
          <w:sz w:val="28"/>
        </w:rPr>
      </w:pPr>
    </w:p>
    <w:p w:rsidR="00C24588" w:rsidRDefault="00C24588" w:rsidP="00C24588">
      <w:pPr>
        <w:pStyle w:val="BodyText"/>
        <w:spacing w:before="48"/>
        <w:rPr>
          <w:rFonts w:ascii="Arial"/>
          <w:b/>
          <w:sz w:val="28"/>
        </w:rPr>
      </w:pPr>
    </w:p>
    <w:p w:rsidR="00C24588" w:rsidRDefault="00C24588" w:rsidP="00C24588">
      <w:pPr>
        <w:ind w:left="289" w:right="243"/>
        <w:jc w:val="center"/>
        <w:rPr>
          <w:rFonts w:ascii="Arial"/>
          <w:b/>
          <w:sz w:val="28"/>
        </w:rPr>
      </w:pPr>
      <w:r>
        <w:rPr>
          <w:rFonts w:ascii="Arial"/>
          <w:b/>
          <w:sz w:val="28"/>
        </w:rPr>
        <w:t>AUGUST</w:t>
      </w:r>
      <w:r>
        <w:rPr>
          <w:rFonts w:ascii="Arial"/>
          <w:b/>
          <w:spacing w:val="-12"/>
          <w:sz w:val="28"/>
        </w:rPr>
        <w:t xml:space="preserve"> </w:t>
      </w:r>
      <w:r>
        <w:rPr>
          <w:rFonts w:ascii="Arial"/>
          <w:b/>
          <w:spacing w:val="-4"/>
          <w:sz w:val="28"/>
        </w:rPr>
        <w:t>2024</w:t>
      </w:r>
    </w:p>
    <w:p w:rsidR="00C24588" w:rsidRDefault="00C24588" w:rsidP="00A46C44">
      <w:pPr>
        <w:rPr>
          <w:b/>
          <w:bCs/>
        </w:rPr>
      </w:pPr>
    </w:p>
    <w:p w:rsidR="00C24588" w:rsidRDefault="00C24588" w:rsidP="00A46C44">
      <w:pPr>
        <w:rPr>
          <w:b/>
          <w:bCs/>
        </w:rPr>
      </w:pPr>
    </w:p>
    <w:p w:rsidR="00C24588" w:rsidRDefault="00C24588" w:rsidP="00A46C44">
      <w:pPr>
        <w:rPr>
          <w:b/>
          <w:bCs/>
        </w:rPr>
      </w:pPr>
    </w:p>
    <w:p w:rsidR="00A46C44" w:rsidRPr="00A46C44" w:rsidRDefault="00A46C44" w:rsidP="00A46C44">
      <w:pPr>
        <w:rPr>
          <w:b/>
          <w:bCs/>
        </w:rPr>
      </w:pPr>
      <w:r w:rsidRPr="00A46C44">
        <w:rPr>
          <w:b/>
          <w:bCs/>
        </w:rPr>
        <w:lastRenderedPageBreak/>
        <w:t>Table of Contents</w:t>
      </w:r>
    </w:p>
    <w:p w:rsidR="00A46C44" w:rsidRPr="00A46C44" w:rsidRDefault="00A46C44" w:rsidP="00A46C44">
      <w:pPr>
        <w:numPr>
          <w:ilvl w:val="0"/>
          <w:numId w:val="2"/>
        </w:numPr>
      </w:pPr>
      <w:r w:rsidRPr="00A46C44">
        <w:t>Executive Summary</w:t>
      </w:r>
    </w:p>
    <w:p w:rsidR="00A46C44" w:rsidRPr="00A46C44" w:rsidRDefault="00A46C44" w:rsidP="00A46C44">
      <w:pPr>
        <w:numPr>
          <w:ilvl w:val="0"/>
          <w:numId w:val="2"/>
        </w:numPr>
      </w:pPr>
      <w:r w:rsidRPr="00A46C44">
        <w:t>Introduction</w:t>
      </w:r>
    </w:p>
    <w:p w:rsidR="00A46C44" w:rsidRPr="00A46C44" w:rsidRDefault="00A46C44" w:rsidP="00A46C44">
      <w:pPr>
        <w:numPr>
          <w:ilvl w:val="0"/>
          <w:numId w:val="2"/>
        </w:numPr>
      </w:pPr>
      <w:r w:rsidRPr="00A46C44">
        <w:t>Data Overview</w:t>
      </w:r>
    </w:p>
    <w:p w:rsidR="00A46C44" w:rsidRPr="00A46C44" w:rsidRDefault="00A46C44" w:rsidP="00A46C44">
      <w:pPr>
        <w:numPr>
          <w:ilvl w:val="0"/>
          <w:numId w:val="2"/>
        </w:numPr>
      </w:pPr>
      <w:r w:rsidRPr="00A46C44">
        <w:t>Data Preprocessing</w:t>
      </w:r>
    </w:p>
    <w:p w:rsidR="00A46C44" w:rsidRPr="00A46C44" w:rsidRDefault="00A46C44" w:rsidP="00A46C44">
      <w:pPr>
        <w:numPr>
          <w:ilvl w:val="0"/>
          <w:numId w:val="2"/>
        </w:numPr>
      </w:pPr>
      <w:r w:rsidRPr="00A46C44">
        <w:t>Exploratory Data Analysis</w:t>
      </w:r>
    </w:p>
    <w:p w:rsidR="00A46C44" w:rsidRPr="00A46C44" w:rsidRDefault="00A46C44" w:rsidP="00A46C44">
      <w:pPr>
        <w:numPr>
          <w:ilvl w:val="0"/>
          <w:numId w:val="2"/>
        </w:numPr>
      </w:pPr>
      <w:r w:rsidRPr="00A46C44">
        <w:t>Feature Engineering</w:t>
      </w:r>
    </w:p>
    <w:p w:rsidR="00A46C44" w:rsidRPr="00A46C44" w:rsidRDefault="00A46C44" w:rsidP="00A46C44">
      <w:pPr>
        <w:numPr>
          <w:ilvl w:val="0"/>
          <w:numId w:val="2"/>
        </w:numPr>
      </w:pPr>
      <w:r w:rsidRPr="00A46C44">
        <w:t>Model Building</w:t>
      </w:r>
    </w:p>
    <w:p w:rsidR="00A46C44" w:rsidRPr="00A46C44" w:rsidRDefault="00A46C44" w:rsidP="00A46C44">
      <w:pPr>
        <w:pStyle w:val="ListParagraph"/>
        <w:numPr>
          <w:ilvl w:val="0"/>
          <w:numId w:val="3"/>
        </w:numPr>
      </w:pPr>
      <w:r w:rsidRPr="00A46C44">
        <w:t>Linear Regression</w:t>
      </w:r>
    </w:p>
    <w:p w:rsidR="00A46C44" w:rsidRPr="00A46C44" w:rsidRDefault="00A46C44" w:rsidP="00A46C44">
      <w:pPr>
        <w:pStyle w:val="ListParagraph"/>
        <w:numPr>
          <w:ilvl w:val="0"/>
          <w:numId w:val="3"/>
        </w:numPr>
      </w:pPr>
      <w:r w:rsidRPr="00A46C44">
        <w:t>Decision Tree</w:t>
      </w:r>
    </w:p>
    <w:p w:rsidR="00A46C44" w:rsidRPr="00A46C44" w:rsidRDefault="00A46C44" w:rsidP="00A46C44">
      <w:pPr>
        <w:pStyle w:val="ListParagraph"/>
        <w:numPr>
          <w:ilvl w:val="0"/>
          <w:numId w:val="3"/>
        </w:numPr>
      </w:pPr>
      <w:r w:rsidRPr="00A46C44">
        <w:t>Random Forest</w:t>
      </w:r>
    </w:p>
    <w:p w:rsidR="00A46C44" w:rsidRPr="00A46C44" w:rsidRDefault="00A46C44" w:rsidP="00A46C44">
      <w:pPr>
        <w:pStyle w:val="ListParagraph"/>
        <w:numPr>
          <w:ilvl w:val="0"/>
          <w:numId w:val="3"/>
        </w:numPr>
      </w:pPr>
      <w:proofErr w:type="spellStart"/>
      <w:r w:rsidRPr="00A46C44">
        <w:t>XGBoost</w:t>
      </w:r>
      <w:proofErr w:type="spellEnd"/>
    </w:p>
    <w:p w:rsidR="00A46C44" w:rsidRPr="00A46C44" w:rsidRDefault="00A46C44" w:rsidP="00A46C44">
      <w:pPr>
        <w:pStyle w:val="ListParagraph"/>
        <w:numPr>
          <w:ilvl w:val="0"/>
          <w:numId w:val="3"/>
        </w:numPr>
      </w:pPr>
      <w:proofErr w:type="spellStart"/>
      <w:r w:rsidRPr="00A46C44">
        <w:t>CatBoost</w:t>
      </w:r>
      <w:proofErr w:type="spellEnd"/>
    </w:p>
    <w:p w:rsidR="00A46C44" w:rsidRPr="00A46C44" w:rsidRDefault="00A46C44" w:rsidP="00A46C44">
      <w:pPr>
        <w:pStyle w:val="ListParagraph"/>
        <w:numPr>
          <w:ilvl w:val="0"/>
          <w:numId w:val="3"/>
        </w:numPr>
      </w:pPr>
      <w:r w:rsidRPr="00A46C44">
        <w:t>LightGBM</w:t>
      </w:r>
    </w:p>
    <w:p w:rsidR="00A46C44" w:rsidRPr="00A46C44" w:rsidRDefault="00A46C44" w:rsidP="00A46C44">
      <w:pPr>
        <w:numPr>
          <w:ilvl w:val="0"/>
          <w:numId w:val="2"/>
        </w:numPr>
      </w:pPr>
      <w:r w:rsidRPr="00A46C44">
        <w:t>Model Evaluation</w:t>
      </w:r>
    </w:p>
    <w:p w:rsidR="00A46C44" w:rsidRPr="00A46C44" w:rsidRDefault="00A46C44" w:rsidP="00A46C44">
      <w:pPr>
        <w:pStyle w:val="ListParagraph"/>
        <w:numPr>
          <w:ilvl w:val="0"/>
          <w:numId w:val="4"/>
        </w:numPr>
      </w:pPr>
      <w:r w:rsidRPr="00A46C44">
        <w:t>Performance Metrics</w:t>
      </w:r>
    </w:p>
    <w:p w:rsidR="00A46C44" w:rsidRPr="00A46C44" w:rsidRDefault="00A46C44" w:rsidP="00A46C44">
      <w:pPr>
        <w:pStyle w:val="ListParagraph"/>
        <w:numPr>
          <w:ilvl w:val="0"/>
          <w:numId w:val="4"/>
        </w:numPr>
      </w:pPr>
      <w:r w:rsidRPr="00A46C44">
        <w:t>Hyperparameter Tuning</w:t>
      </w:r>
    </w:p>
    <w:p w:rsidR="00A46C44" w:rsidRPr="00A46C44" w:rsidRDefault="00A46C44" w:rsidP="00A46C44">
      <w:pPr>
        <w:numPr>
          <w:ilvl w:val="0"/>
          <w:numId w:val="2"/>
        </w:numPr>
      </w:pPr>
      <w:r w:rsidRPr="00A46C44">
        <w:t>Model Selection</w:t>
      </w:r>
    </w:p>
    <w:p w:rsidR="00A46C44" w:rsidRPr="00A46C44" w:rsidRDefault="00A46C44" w:rsidP="00A46C44">
      <w:pPr>
        <w:numPr>
          <w:ilvl w:val="0"/>
          <w:numId w:val="2"/>
        </w:numPr>
      </w:pPr>
      <w:r w:rsidRPr="00A46C44">
        <w:t>Deployment and Visualization</w:t>
      </w:r>
    </w:p>
    <w:p w:rsidR="00A46C44" w:rsidRPr="00A46C44" w:rsidRDefault="00A46C44" w:rsidP="00A46C44">
      <w:pPr>
        <w:numPr>
          <w:ilvl w:val="0"/>
          <w:numId w:val="2"/>
        </w:numPr>
      </w:pPr>
      <w:r w:rsidRPr="00A46C44">
        <w:t>Results and Analysis</w:t>
      </w:r>
    </w:p>
    <w:p w:rsidR="00A46C44" w:rsidRPr="00A46C44" w:rsidRDefault="00A46C44" w:rsidP="00A46C44">
      <w:pPr>
        <w:numPr>
          <w:ilvl w:val="0"/>
          <w:numId w:val="2"/>
        </w:numPr>
      </w:pPr>
      <w:r w:rsidRPr="00A46C44">
        <w:t>Conclusion</w:t>
      </w:r>
    </w:p>
    <w:p w:rsidR="00A46C44" w:rsidRPr="00A46C44" w:rsidRDefault="00A46C44" w:rsidP="00A46C44">
      <w:pPr>
        <w:numPr>
          <w:ilvl w:val="0"/>
          <w:numId w:val="2"/>
        </w:numPr>
      </w:pPr>
      <w:r w:rsidRPr="00A46C44">
        <w:t>Future Work</w:t>
      </w:r>
    </w:p>
    <w:p w:rsidR="00A46C44" w:rsidRDefault="00A46C44" w:rsidP="00A46C44">
      <w:pPr>
        <w:numPr>
          <w:ilvl w:val="0"/>
          <w:numId w:val="2"/>
        </w:numPr>
      </w:pPr>
      <w:r w:rsidRPr="00A46C44">
        <w:t>References</w:t>
      </w:r>
    </w:p>
    <w:p w:rsidR="00C24588" w:rsidRPr="00A46C44" w:rsidRDefault="00C24588" w:rsidP="00A46C44">
      <w:pPr>
        <w:numPr>
          <w:ilvl w:val="0"/>
          <w:numId w:val="2"/>
        </w:numPr>
      </w:pPr>
      <w:r w:rsidRPr="00C24588">
        <w:t xml:space="preserve">How and Why the Project is Beneficial in the Real </w:t>
      </w:r>
      <w:proofErr w:type="gramStart"/>
      <w:r w:rsidRPr="00C24588">
        <w:t>World</w:t>
      </w:r>
      <w:r>
        <w:t xml:space="preserve"> ?</w:t>
      </w:r>
      <w:proofErr w:type="gramEnd"/>
    </w:p>
    <w:p w:rsidR="00A5650D" w:rsidRDefault="00A5650D"/>
    <w:p w:rsidR="00A46C44" w:rsidRDefault="00A46C44"/>
    <w:p w:rsidR="00A46C44" w:rsidRDefault="00A46C44"/>
    <w:p w:rsidR="00A46C44" w:rsidRDefault="00A46C44"/>
    <w:p w:rsidR="00A46C44" w:rsidRDefault="00A46C44"/>
    <w:p w:rsidR="00A46C44" w:rsidRDefault="00A46C44"/>
    <w:p w:rsidR="00A46C44" w:rsidRDefault="00A46C44"/>
    <w:p w:rsidR="00A46C44" w:rsidRDefault="00A46C44"/>
    <w:p w:rsidR="00A46C44" w:rsidRPr="00A46C44" w:rsidRDefault="00A46C44" w:rsidP="00A46C44">
      <w:pPr>
        <w:rPr>
          <w:b/>
          <w:bCs/>
        </w:rPr>
      </w:pPr>
      <w:r>
        <w:rPr>
          <w:b/>
          <w:bCs/>
        </w:rPr>
        <w:t xml:space="preserve">1. </w:t>
      </w:r>
      <w:r w:rsidRPr="00A46C44">
        <w:rPr>
          <w:b/>
          <w:bCs/>
        </w:rPr>
        <w:t>Executive Summary</w:t>
      </w:r>
    </w:p>
    <w:p w:rsidR="00A46C44" w:rsidRPr="00A46C44" w:rsidRDefault="00A46C44" w:rsidP="00A46C44">
      <w:pPr>
        <w:jc w:val="both"/>
      </w:pPr>
      <w:r w:rsidRPr="00A46C44">
        <w:t xml:space="preserve">This report provides a comprehensive overview of the sales forecasting project aimed at predicting future sales using historical data. The project involved data preprocessing, exploratory analysis, feature engineering, model building, evaluation, and deployment. Various machine learning models were utilized, including Linear Regression, Decision Tree, Random Forest, </w:t>
      </w:r>
      <w:proofErr w:type="spellStart"/>
      <w:r w:rsidRPr="00A46C44">
        <w:t>XGBoost</w:t>
      </w:r>
      <w:proofErr w:type="spellEnd"/>
      <w:r w:rsidRPr="00A46C44">
        <w:t xml:space="preserve">, </w:t>
      </w:r>
      <w:proofErr w:type="spellStart"/>
      <w:r w:rsidRPr="00A46C44">
        <w:t>CatBoost</w:t>
      </w:r>
      <w:proofErr w:type="spellEnd"/>
      <w:r w:rsidRPr="00A46C44">
        <w:t>, and LightGBM, to identify the most accurate model for forecasting sales. Hyperparameter tuning was performed to optimize model performance. The final model was deployed with a user-friendly interface for ease of use and visualization of predictions.</w:t>
      </w:r>
    </w:p>
    <w:p w:rsidR="00A46C44" w:rsidRPr="00A46C44" w:rsidRDefault="00A46C44" w:rsidP="00A46C44">
      <w:pPr>
        <w:rPr>
          <w:b/>
          <w:bCs/>
        </w:rPr>
      </w:pPr>
      <w:r w:rsidRPr="00A46C44">
        <w:rPr>
          <w:b/>
          <w:bCs/>
        </w:rPr>
        <w:t>2. Introduction</w:t>
      </w:r>
    </w:p>
    <w:p w:rsidR="00A46C44" w:rsidRPr="00A46C44" w:rsidRDefault="00A46C44" w:rsidP="00A46C44">
      <w:pPr>
        <w:jc w:val="both"/>
      </w:pPr>
      <w:r w:rsidRPr="00A46C44">
        <w:t>Sales forecasting is a critical component of business planning, enabling organizations to anticipate future sales and make informed decisions regarding inventory management, resource allocation, and sales strategies. This project aimed to develop a robust forecasting model using historical sales data and various machine learning algorithms. The objectives were to compare model performances, select the best-performing model, and deploy it with an interactive user interface.</w:t>
      </w:r>
    </w:p>
    <w:p w:rsidR="00A46C44" w:rsidRPr="00A46C44" w:rsidRDefault="00A46C44" w:rsidP="00A46C44">
      <w:pPr>
        <w:rPr>
          <w:b/>
          <w:bCs/>
        </w:rPr>
      </w:pPr>
      <w:r w:rsidRPr="00A46C44">
        <w:rPr>
          <w:b/>
          <w:bCs/>
        </w:rPr>
        <w:t>3. Data Overview</w:t>
      </w:r>
    </w:p>
    <w:p w:rsidR="00A46C44" w:rsidRPr="00A46C44" w:rsidRDefault="00A46C44" w:rsidP="00A46C44">
      <w:pPr>
        <w:jc w:val="both"/>
      </w:pPr>
      <w:r w:rsidRPr="00A46C44">
        <w:t>The dataset used for this project includes historical sales data, consisting of features such as sales amounts, item attributes, and outlet characteristics. The dataset is divided into training and test sets to evaluate model performance. The key attributes of the dataset include:</w:t>
      </w:r>
    </w:p>
    <w:p w:rsidR="00A46C44" w:rsidRPr="00A46C44" w:rsidRDefault="00A46C44" w:rsidP="00A46C44">
      <w:pPr>
        <w:numPr>
          <w:ilvl w:val="0"/>
          <w:numId w:val="5"/>
        </w:numPr>
        <w:jc w:val="both"/>
      </w:pPr>
      <w:r w:rsidRPr="00A46C44">
        <w:rPr>
          <w:b/>
          <w:bCs/>
        </w:rPr>
        <w:t>Sales Amount</w:t>
      </w:r>
      <w:r w:rsidRPr="00A46C44">
        <w:t>: The target variable representing sales figures.</w:t>
      </w:r>
    </w:p>
    <w:p w:rsidR="00A46C44" w:rsidRPr="00A46C44" w:rsidRDefault="00A46C44" w:rsidP="00A46C44">
      <w:pPr>
        <w:numPr>
          <w:ilvl w:val="0"/>
          <w:numId w:val="5"/>
        </w:numPr>
        <w:jc w:val="both"/>
      </w:pPr>
      <w:r w:rsidRPr="00A46C44">
        <w:rPr>
          <w:b/>
          <w:bCs/>
        </w:rPr>
        <w:t>Item Attributes</w:t>
      </w:r>
      <w:r w:rsidRPr="00A46C44">
        <w:t>: Features such as item category, price, and promotion details.</w:t>
      </w:r>
    </w:p>
    <w:p w:rsidR="00A46C44" w:rsidRPr="00A46C44" w:rsidRDefault="00A46C44" w:rsidP="00A46C44">
      <w:pPr>
        <w:numPr>
          <w:ilvl w:val="0"/>
          <w:numId w:val="5"/>
        </w:numPr>
        <w:jc w:val="both"/>
      </w:pPr>
      <w:r w:rsidRPr="00A46C44">
        <w:rPr>
          <w:b/>
          <w:bCs/>
        </w:rPr>
        <w:t>Outlet Characteristics</w:t>
      </w:r>
      <w:r w:rsidRPr="00A46C44">
        <w:t>: Features related to the store or outlet, including location and size.</w:t>
      </w:r>
    </w:p>
    <w:p w:rsidR="00A46C44" w:rsidRPr="00A46C44" w:rsidRDefault="00A46C44" w:rsidP="00A46C44">
      <w:pPr>
        <w:rPr>
          <w:b/>
          <w:bCs/>
        </w:rPr>
      </w:pPr>
      <w:r w:rsidRPr="00A46C44">
        <w:rPr>
          <w:b/>
          <w:bCs/>
        </w:rPr>
        <w:t>4. Data Preprocessing</w:t>
      </w:r>
    </w:p>
    <w:p w:rsidR="00A46C44" w:rsidRDefault="00A46C44" w:rsidP="00A46C44">
      <w:pPr>
        <w:jc w:val="both"/>
      </w:pPr>
      <w:r w:rsidRPr="00A46C44">
        <w:t>Data preprocessing involves cleaning and preparing the dataset for analysis. This includes handling missing values, encoding categorical variables, and scaling numerical features. The preprocessing steps are as follows</w:t>
      </w:r>
      <w:r>
        <w:t>:</w:t>
      </w:r>
    </w:p>
    <w:p w:rsidR="00A46C44" w:rsidRPr="00A46C44" w:rsidRDefault="00A46C44" w:rsidP="00A46C44">
      <w:pPr>
        <w:jc w:val="center"/>
      </w:pPr>
      <w:r w:rsidRPr="00A46C44">
        <w:drawing>
          <wp:inline distT="0" distB="0" distL="0" distR="0" wp14:anchorId="725539E8" wp14:editId="4A9B70CB">
            <wp:extent cx="3422650" cy="2205068"/>
            <wp:effectExtent l="0" t="0" r="6350" b="5080"/>
            <wp:docPr id="70556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48095" name=""/>
                    <pic:cNvPicPr/>
                  </pic:nvPicPr>
                  <pic:blipFill>
                    <a:blip r:embed="rId6"/>
                    <a:stretch>
                      <a:fillRect/>
                    </a:stretch>
                  </pic:blipFill>
                  <pic:spPr>
                    <a:xfrm>
                      <a:off x="0" y="0"/>
                      <a:ext cx="3491026" cy="2249120"/>
                    </a:xfrm>
                    <a:prstGeom prst="rect">
                      <a:avLst/>
                    </a:prstGeom>
                  </pic:spPr>
                </pic:pic>
              </a:graphicData>
            </a:graphic>
          </wp:inline>
        </w:drawing>
      </w:r>
    </w:p>
    <w:p w:rsidR="00A46C44" w:rsidRPr="00A46C44" w:rsidRDefault="00A46C44" w:rsidP="00A46C44">
      <w:pPr>
        <w:numPr>
          <w:ilvl w:val="0"/>
          <w:numId w:val="6"/>
        </w:numPr>
        <w:jc w:val="both"/>
      </w:pPr>
      <w:r w:rsidRPr="00A46C44">
        <w:rPr>
          <w:b/>
          <w:bCs/>
        </w:rPr>
        <w:lastRenderedPageBreak/>
        <w:t>Handling Missing Values</w:t>
      </w:r>
      <w:r w:rsidRPr="00A46C44">
        <w:t>: Imputation or removal of missing data points.</w:t>
      </w:r>
    </w:p>
    <w:p w:rsidR="00A46C44" w:rsidRPr="00A46C44" w:rsidRDefault="00A46C44" w:rsidP="00A46C44">
      <w:pPr>
        <w:numPr>
          <w:ilvl w:val="0"/>
          <w:numId w:val="6"/>
        </w:numPr>
        <w:jc w:val="both"/>
      </w:pPr>
      <w:r w:rsidRPr="00A46C44">
        <w:rPr>
          <w:b/>
          <w:bCs/>
        </w:rPr>
        <w:t>Encoding Categorical Variables</w:t>
      </w:r>
      <w:r w:rsidRPr="00A46C44">
        <w:t>: Conversion of categorical features into numerical format using techniques such as one-hot encoding.</w:t>
      </w:r>
    </w:p>
    <w:p w:rsidR="00A46C44" w:rsidRPr="00A46C44" w:rsidRDefault="00A46C44" w:rsidP="00A46C44">
      <w:pPr>
        <w:numPr>
          <w:ilvl w:val="0"/>
          <w:numId w:val="6"/>
        </w:numPr>
        <w:jc w:val="both"/>
      </w:pPr>
      <w:r w:rsidRPr="00A46C44">
        <w:rPr>
          <w:b/>
          <w:bCs/>
        </w:rPr>
        <w:t>Scaling Numerical Features</w:t>
      </w:r>
      <w:r w:rsidRPr="00A46C44">
        <w:t>: Standardization or normalization of numerical features to ensure consistent scaling.</w:t>
      </w:r>
    </w:p>
    <w:p w:rsidR="00A46C44" w:rsidRPr="00A46C44" w:rsidRDefault="00A46C44" w:rsidP="00A46C44">
      <w:pPr>
        <w:rPr>
          <w:b/>
          <w:bCs/>
        </w:rPr>
      </w:pPr>
      <w:r w:rsidRPr="00A46C44">
        <w:rPr>
          <w:b/>
          <w:bCs/>
        </w:rPr>
        <w:t>5. Exploratory Data Analysis</w:t>
      </w:r>
    </w:p>
    <w:p w:rsidR="00A46C44" w:rsidRPr="00A46C44" w:rsidRDefault="00A46C44" w:rsidP="00A46C44">
      <w:r w:rsidRPr="00A46C44">
        <w:t>Exploratory Data Analysis (EDA) is essential to understand the dataset's characteristics and relationships between features. Key steps in EDA include:</w:t>
      </w:r>
    </w:p>
    <w:p w:rsidR="00A46C44" w:rsidRPr="00A46C44" w:rsidRDefault="00A46C44" w:rsidP="00A46C44">
      <w:pPr>
        <w:numPr>
          <w:ilvl w:val="0"/>
          <w:numId w:val="7"/>
        </w:numPr>
      </w:pPr>
      <w:r w:rsidRPr="00A46C44">
        <w:rPr>
          <w:b/>
          <w:bCs/>
        </w:rPr>
        <w:t>Descriptive Statistics</w:t>
      </w:r>
      <w:r w:rsidRPr="00A46C44">
        <w:t>: Analyzing summary statistics for numerical features.</w:t>
      </w:r>
    </w:p>
    <w:p w:rsidR="00A46C44" w:rsidRPr="00A46C44" w:rsidRDefault="00A46C44" w:rsidP="00A46C44">
      <w:pPr>
        <w:numPr>
          <w:ilvl w:val="0"/>
          <w:numId w:val="7"/>
        </w:numPr>
      </w:pPr>
      <w:r w:rsidRPr="00A46C44">
        <w:rPr>
          <w:b/>
          <w:bCs/>
        </w:rPr>
        <w:t>Correlation Analysis</w:t>
      </w:r>
      <w:r w:rsidRPr="00A46C44">
        <w:t>: Examining correlations between features and the target variable.</w:t>
      </w:r>
    </w:p>
    <w:p w:rsidR="00A46C44" w:rsidRPr="00A46C44" w:rsidRDefault="00A46C44" w:rsidP="00A46C44">
      <w:pPr>
        <w:numPr>
          <w:ilvl w:val="0"/>
          <w:numId w:val="7"/>
        </w:numPr>
      </w:pPr>
      <w:r w:rsidRPr="00A46C44">
        <w:rPr>
          <w:b/>
          <w:bCs/>
        </w:rPr>
        <w:t>Data Visualization</w:t>
      </w:r>
      <w:r w:rsidRPr="00A46C44">
        <w:t>: Creating plots to visualize distributions, trends, and relationships.</w:t>
      </w:r>
    </w:p>
    <w:p w:rsidR="00A46C44" w:rsidRDefault="00A46C44" w:rsidP="00A46C44">
      <w:pPr>
        <w:jc w:val="center"/>
      </w:pPr>
      <w:r w:rsidRPr="00A46C44">
        <w:drawing>
          <wp:inline distT="0" distB="0" distL="0" distR="0" wp14:anchorId="49FBF400" wp14:editId="7C9457D1">
            <wp:extent cx="3402891" cy="2190750"/>
            <wp:effectExtent l="0" t="0" r="7620" b="0"/>
            <wp:docPr id="86277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79749" name=""/>
                    <pic:cNvPicPr/>
                  </pic:nvPicPr>
                  <pic:blipFill>
                    <a:blip r:embed="rId7"/>
                    <a:stretch>
                      <a:fillRect/>
                    </a:stretch>
                  </pic:blipFill>
                  <pic:spPr>
                    <a:xfrm>
                      <a:off x="0" y="0"/>
                      <a:ext cx="3412518" cy="2196948"/>
                    </a:xfrm>
                    <a:prstGeom prst="rect">
                      <a:avLst/>
                    </a:prstGeom>
                  </pic:spPr>
                </pic:pic>
              </a:graphicData>
            </a:graphic>
          </wp:inline>
        </w:drawing>
      </w:r>
    </w:p>
    <w:p w:rsidR="00A46C44" w:rsidRPr="00A46C44" w:rsidRDefault="00A46C44" w:rsidP="00A46C44">
      <w:pPr>
        <w:rPr>
          <w:b/>
          <w:bCs/>
        </w:rPr>
      </w:pPr>
      <w:r>
        <w:rPr>
          <w:b/>
          <w:bCs/>
        </w:rPr>
        <w:t xml:space="preserve">6. </w:t>
      </w:r>
      <w:r w:rsidRPr="00A46C44">
        <w:rPr>
          <w:b/>
          <w:bCs/>
        </w:rPr>
        <w:t>Feature Engineering</w:t>
      </w:r>
    </w:p>
    <w:p w:rsidR="00A46C44" w:rsidRPr="00A46C44" w:rsidRDefault="00A46C44" w:rsidP="00A46C44">
      <w:r w:rsidRPr="00A46C44">
        <w:t>Feature engineering involves creating new features or modifying existing ones to improve model performance. Techniques used include:</w:t>
      </w:r>
    </w:p>
    <w:p w:rsidR="00A46C44" w:rsidRPr="00A46C44" w:rsidRDefault="00A46C44" w:rsidP="00A46C44">
      <w:pPr>
        <w:numPr>
          <w:ilvl w:val="0"/>
          <w:numId w:val="8"/>
        </w:numPr>
      </w:pPr>
      <w:r w:rsidRPr="00A46C44">
        <w:rPr>
          <w:b/>
          <w:bCs/>
        </w:rPr>
        <w:t>Creating Interaction Features</w:t>
      </w:r>
      <w:r w:rsidRPr="00A46C44">
        <w:t>: Combining existing features to capture interactions.</w:t>
      </w:r>
    </w:p>
    <w:p w:rsidR="00A46C44" w:rsidRPr="00A46C44" w:rsidRDefault="00A46C44" w:rsidP="00A46C44">
      <w:pPr>
        <w:numPr>
          <w:ilvl w:val="0"/>
          <w:numId w:val="8"/>
        </w:numPr>
      </w:pPr>
      <w:r w:rsidRPr="00A46C44">
        <w:rPr>
          <w:b/>
          <w:bCs/>
        </w:rPr>
        <w:t>Feature Selection</w:t>
      </w:r>
      <w:r w:rsidRPr="00A46C44">
        <w:t>: Identifying the most relevant features for the model.</w:t>
      </w:r>
    </w:p>
    <w:p w:rsidR="00A46C44" w:rsidRPr="00A46C44" w:rsidRDefault="00A46C44" w:rsidP="00A46C44">
      <w:pPr>
        <w:numPr>
          <w:ilvl w:val="0"/>
          <w:numId w:val="8"/>
        </w:numPr>
      </w:pPr>
      <w:r w:rsidRPr="00A46C44">
        <w:rPr>
          <w:b/>
          <w:bCs/>
        </w:rPr>
        <w:t>Dimensionality Reduction</w:t>
      </w:r>
      <w:r w:rsidRPr="00A46C44">
        <w:t>: Applying techniques like PCA to reduce feature space.</w:t>
      </w:r>
    </w:p>
    <w:p w:rsidR="00A46C44" w:rsidRDefault="00A46C44" w:rsidP="00A46C44">
      <w:pPr>
        <w:jc w:val="center"/>
      </w:pPr>
      <w:r w:rsidRPr="00A46C44">
        <w:drawing>
          <wp:inline distT="0" distB="0" distL="0" distR="0" wp14:anchorId="5FB24E12" wp14:editId="4DB8DC61">
            <wp:extent cx="3435350" cy="1454728"/>
            <wp:effectExtent l="0" t="0" r="0" b="0"/>
            <wp:docPr id="199215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59512" name=""/>
                    <pic:cNvPicPr/>
                  </pic:nvPicPr>
                  <pic:blipFill>
                    <a:blip r:embed="rId8"/>
                    <a:stretch>
                      <a:fillRect/>
                    </a:stretch>
                  </pic:blipFill>
                  <pic:spPr>
                    <a:xfrm>
                      <a:off x="0" y="0"/>
                      <a:ext cx="3472877" cy="1470619"/>
                    </a:xfrm>
                    <a:prstGeom prst="rect">
                      <a:avLst/>
                    </a:prstGeom>
                  </pic:spPr>
                </pic:pic>
              </a:graphicData>
            </a:graphic>
          </wp:inline>
        </w:drawing>
      </w:r>
    </w:p>
    <w:p w:rsidR="00A46C44" w:rsidRPr="00A46C44" w:rsidRDefault="00A46C44" w:rsidP="00A46C44">
      <w:pPr>
        <w:rPr>
          <w:b/>
          <w:bCs/>
        </w:rPr>
      </w:pPr>
      <w:r w:rsidRPr="00A46C44">
        <w:rPr>
          <w:b/>
          <w:bCs/>
        </w:rPr>
        <w:lastRenderedPageBreak/>
        <w:t>7. Model Building</w:t>
      </w:r>
    </w:p>
    <w:p w:rsidR="00A46C44" w:rsidRPr="00A46C44" w:rsidRDefault="00A46C44" w:rsidP="00A46C44">
      <w:pPr>
        <w:rPr>
          <w:b/>
          <w:bCs/>
        </w:rPr>
      </w:pPr>
      <w:r w:rsidRPr="00A46C44">
        <w:rPr>
          <w:b/>
          <w:bCs/>
        </w:rPr>
        <w:t>Linear Regression</w:t>
      </w:r>
    </w:p>
    <w:p w:rsidR="00A46C44" w:rsidRPr="00A46C44" w:rsidRDefault="00A46C44" w:rsidP="00A46C44">
      <w:r w:rsidRPr="00A46C44">
        <w:rPr>
          <w:b/>
          <w:bCs/>
        </w:rPr>
        <w:t>Model Building</w:t>
      </w:r>
      <w:r w:rsidRPr="00A46C44">
        <w:t>: Linear regression is used to model the relationship between the target variable and one or more predictors.</w:t>
      </w:r>
    </w:p>
    <w:p w:rsidR="00A46C44" w:rsidRDefault="00A46C44" w:rsidP="00A46C44">
      <w:pPr>
        <w:jc w:val="center"/>
      </w:pPr>
      <w:r w:rsidRPr="00A46C44">
        <w:drawing>
          <wp:inline distT="0" distB="0" distL="0" distR="0" wp14:anchorId="383BC9D1" wp14:editId="4BD60299">
            <wp:extent cx="3251200" cy="1899660"/>
            <wp:effectExtent l="0" t="0" r="6350" b="5715"/>
            <wp:docPr id="211331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15498" name=""/>
                    <pic:cNvPicPr/>
                  </pic:nvPicPr>
                  <pic:blipFill>
                    <a:blip r:embed="rId9"/>
                    <a:stretch>
                      <a:fillRect/>
                    </a:stretch>
                  </pic:blipFill>
                  <pic:spPr>
                    <a:xfrm>
                      <a:off x="0" y="0"/>
                      <a:ext cx="3273077" cy="1912443"/>
                    </a:xfrm>
                    <a:prstGeom prst="rect">
                      <a:avLst/>
                    </a:prstGeom>
                  </pic:spPr>
                </pic:pic>
              </a:graphicData>
            </a:graphic>
          </wp:inline>
        </w:drawing>
      </w:r>
    </w:p>
    <w:p w:rsidR="00A46C44" w:rsidRPr="00A46C44" w:rsidRDefault="00A46C44" w:rsidP="00A46C44">
      <w:pPr>
        <w:rPr>
          <w:b/>
          <w:bCs/>
        </w:rPr>
      </w:pPr>
      <w:r w:rsidRPr="00A46C44">
        <w:rPr>
          <w:b/>
          <w:bCs/>
        </w:rPr>
        <w:t>Decision Tree</w:t>
      </w:r>
    </w:p>
    <w:p w:rsidR="00A46C44" w:rsidRPr="00A46C44" w:rsidRDefault="00A46C44" w:rsidP="00A46C44">
      <w:r w:rsidRPr="00A46C44">
        <w:rPr>
          <w:b/>
          <w:bCs/>
        </w:rPr>
        <w:t>Model Building</w:t>
      </w:r>
      <w:r w:rsidRPr="00A46C44">
        <w:t xml:space="preserve">: Decision Tree regression </w:t>
      </w:r>
      <w:proofErr w:type="gramStart"/>
      <w:r w:rsidRPr="00A46C44">
        <w:t>models</w:t>
      </w:r>
      <w:proofErr w:type="gramEnd"/>
      <w:r w:rsidRPr="00A46C44">
        <w:t xml:space="preserve"> data by splitting it based on feature values.</w:t>
      </w:r>
    </w:p>
    <w:p w:rsidR="00A46C44" w:rsidRDefault="00A46C44" w:rsidP="00A46C44">
      <w:pPr>
        <w:jc w:val="center"/>
      </w:pPr>
      <w:r w:rsidRPr="00A46C44">
        <w:drawing>
          <wp:inline distT="0" distB="0" distL="0" distR="0" wp14:anchorId="22057D94" wp14:editId="244F6483">
            <wp:extent cx="3238500" cy="2051829"/>
            <wp:effectExtent l="0" t="0" r="0" b="5715"/>
            <wp:docPr id="3915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2837" name=""/>
                    <pic:cNvPicPr/>
                  </pic:nvPicPr>
                  <pic:blipFill>
                    <a:blip r:embed="rId10"/>
                    <a:stretch>
                      <a:fillRect/>
                    </a:stretch>
                  </pic:blipFill>
                  <pic:spPr>
                    <a:xfrm>
                      <a:off x="0" y="0"/>
                      <a:ext cx="3249990" cy="2059109"/>
                    </a:xfrm>
                    <a:prstGeom prst="rect">
                      <a:avLst/>
                    </a:prstGeom>
                  </pic:spPr>
                </pic:pic>
              </a:graphicData>
            </a:graphic>
          </wp:inline>
        </w:drawing>
      </w:r>
    </w:p>
    <w:p w:rsidR="00A46C44" w:rsidRPr="00A46C44" w:rsidRDefault="00A46C44" w:rsidP="00A46C44">
      <w:pPr>
        <w:rPr>
          <w:b/>
          <w:bCs/>
        </w:rPr>
      </w:pPr>
      <w:r w:rsidRPr="00A46C44">
        <w:rPr>
          <w:b/>
          <w:bCs/>
        </w:rPr>
        <w:t>Random Forest</w:t>
      </w:r>
    </w:p>
    <w:p w:rsidR="00A46C44" w:rsidRDefault="00A46C44" w:rsidP="00A46C44">
      <w:r w:rsidRPr="00A46C44">
        <w:rPr>
          <w:b/>
          <w:bCs/>
        </w:rPr>
        <w:t>Model Building</w:t>
      </w:r>
      <w:r w:rsidRPr="00A46C44">
        <w:t>: Random Forest is an ensemble method that combines multiple decision trees.</w:t>
      </w:r>
    </w:p>
    <w:p w:rsidR="00A46C44" w:rsidRPr="00A46C44" w:rsidRDefault="00A46C44" w:rsidP="00A46C44">
      <w:pPr>
        <w:jc w:val="center"/>
      </w:pPr>
      <w:r w:rsidRPr="00A46C44">
        <w:drawing>
          <wp:inline distT="0" distB="0" distL="0" distR="0" wp14:anchorId="3DE3883C" wp14:editId="21DB15D7">
            <wp:extent cx="3270250" cy="1720292"/>
            <wp:effectExtent l="0" t="0" r="6350" b="0"/>
            <wp:docPr id="105045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59327" name=""/>
                    <pic:cNvPicPr/>
                  </pic:nvPicPr>
                  <pic:blipFill>
                    <a:blip r:embed="rId11"/>
                    <a:stretch>
                      <a:fillRect/>
                    </a:stretch>
                  </pic:blipFill>
                  <pic:spPr>
                    <a:xfrm>
                      <a:off x="0" y="0"/>
                      <a:ext cx="3299019" cy="1735426"/>
                    </a:xfrm>
                    <a:prstGeom prst="rect">
                      <a:avLst/>
                    </a:prstGeom>
                  </pic:spPr>
                </pic:pic>
              </a:graphicData>
            </a:graphic>
          </wp:inline>
        </w:drawing>
      </w:r>
    </w:p>
    <w:p w:rsidR="002B4737" w:rsidRPr="002B4737" w:rsidRDefault="002B4737" w:rsidP="002B4737">
      <w:pPr>
        <w:rPr>
          <w:b/>
          <w:bCs/>
        </w:rPr>
      </w:pPr>
      <w:proofErr w:type="spellStart"/>
      <w:r w:rsidRPr="002B4737">
        <w:rPr>
          <w:b/>
          <w:bCs/>
        </w:rPr>
        <w:lastRenderedPageBreak/>
        <w:t>XGBoost</w:t>
      </w:r>
      <w:proofErr w:type="spellEnd"/>
    </w:p>
    <w:p w:rsidR="002B4737" w:rsidRPr="002B4737" w:rsidRDefault="002B4737" w:rsidP="002B4737">
      <w:r w:rsidRPr="002B4737">
        <w:rPr>
          <w:b/>
          <w:bCs/>
        </w:rPr>
        <w:t>Model Building</w:t>
      </w:r>
      <w:r w:rsidRPr="002B4737">
        <w:t xml:space="preserve">: </w:t>
      </w:r>
      <w:proofErr w:type="spellStart"/>
      <w:r w:rsidRPr="002B4737">
        <w:t>XGBoost</w:t>
      </w:r>
      <w:proofErr w:type="spellEnd"/>
      <w:r w:rsidRPr="002B4737">
        <w:t xml:space="preserve"> is an optimized gradient boosting algorithm.</w:t>
      </w:r>
    </w:p>
    <w:p w:rsidR="00A46C44" w:rsidRDefault="002B4737" w:rsidP="002B4737">
      <w:pPr>
        <w:jc w:val="center"/>
      </w:pPr>
      <w:r w:rsidRPr="002B4737">
        <w:drawing>
          <wp:inline distT="0" distB="0" distL="0" distR="0" wp14:anchorId="44FCB7E9" wp14:editId="00307710">
            <wp:extent cx="3370455" cy="2038350"/>
            <wp:effectExtent l="0" t="0" r="1905" b="0"/>
            <wp:docPr id="51332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24362" name=""/>
                    <pic:cNvPicPr/>
                  </pic:nvPicPr>
                  <pic:blipFill>
                    <a:blip r:embed="rId12"/>
                    <a:stretch>
                      <a:fillRect/>
                    </a:stretch>
                  </pic:blipFill>
                  <pic:spPr>
                    <a:xfrm>
                      <a:off x="0" y="0"/>
                      <a:ext cx="3377088" cy="2042361"/>
                    </a:xfrm>
                    <a:prstGeom prst="rect">
                      <a:avLst/>
                    </a:prstGeom>
                  </pic:spPr>
                </pic:pic>
              </a:graphicData>
            </a:graphic>
          </wp:inline>
        </w:drawing>
      </w:r>
    </w:p>
    <w:p w:rsidR="002B4737" w:rsidRPr="002B4737" w:rsidRDefault="002B4737" w:rsidP="002B4737">
      <w:pPr>
        <w:rPr>
          <w:b/>
          <w:bCs/>
        </w:rPr>
      </w:pPr>
      <w:proofErr w:type="spellStart"/>
      <w:r w:rsidRPr="002B4737">
        <w:rPr>
          <w:b/>
          <w:bCs/>
        </w:rPr>
        <w:t>CatBoost</w:t>
      </w:r>
      <w:proofErr w:type="spellEnd"/>
    </w:p>
    <w:p w:rsidR="002B4737" w:rsidRPr="002B4737" w:rsidRDefault="002B4737" w:rsidP="002B4737">
      <w:r w:rsidRPr="002B4737">
        <w:rPr>
          <w:b/>
          <w:bCs/>
        </w:rPr>
        <w:t>Model Building</w:t>
      </w:r>
      <w:r w:rsidRPr="002B4737">
        <w:t xml:space="preserve">: </w:t>
      </w:r>
      <w:proofErr w:type="spellStart"/>
      <w:r w:rsidRPr="002B4737">
        <w:t>CatBoost</w:t>
      </w:r>
      <w:proofErr w:type="spellEnd"/>
      <w:r w:rsidRPr="002B4737">
        <w:t xml:space="preserve"> is a gradient boosting library that handles categorical features well.</w:t>
      </w:r>
    </w:p>
    <w:p w:rsidR="002B4737" w:rsidRDefault="002B4737" w:rsidP="002B4737">
      <w:pPr>
        <w:jc w:val="center"/>
      </w:pPr>
      <w:r w:rsidRPr="002B4737">
        <w:drawing>
          <wp:inline distT="0" distB="0" distL="0" distR="0" wp14:anchorId="1BFEC8BD" wp14:editId="1780DAF3">
            <wp:extent cx="3397250" cy="2067637"/>
            <wp:effectExtent l="0" t="0" r="0" b="8890"/>
            <wp:docPr id="90896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61344" name=""/>
                    <pic:cNvPicPr/>
                  </pic:nvPicPr>
                  <pic:blipFill>
                    <a:blip r:embed="rId13"/>
                    <a:stretch>
                      <a:fillRect/>
                    </a:stretch>
                  </pic:blipFill>
                  <pic:spPr>
                    <a:xfrm>
                      <a:off x="0" y="0"/>
                      <a:ext cx="3411374" cy="2076233"/>
                    </a:xfrm>
                    <a:prstGeom prst="rect">
                      <a:avLst/>
                    </a:prstGeom>
                  </pic:spPr>
                </pic:pic>
              </a:graphicData>
            </a:graphic>
          </wp:inline>
        </w:drawing>
      </w:r>
    </w:p>
    <w:p w:rsidR="002B4737" w:rsidRPr="002B4737" w:rsidRDefault="002B4737" w:rsidP="002B4737">
      <w:pPr>
        <w:tabs>
          <w:tab w:val="left" w:pos="230"/>
        </w:tabs>
        <w:rPr>
          <w:b/>
          <w:bCs/>
        </w:rPr>
      </w:pPr>
      <w:r w:rsidRPr="002B4737">
        <w:rPr>
          <w:b/>
          <w:bCs/>
        </w:rPr>
        <w:t>LightGBM</w:t>
      </w:r>
    </w:p>
    <w:p w:rsidR="002B4737" w:rsidRDefault="002B4737" w:rsidP="002B4737">
      <w:pPr>
        <w:tabs>
          <w:tab w:val="left" w:pos="230"/>
        </w:tabs>
      </w:pPr>
      <w:r w:rsidRPr="002B4737">
        <w:rPr>
          <w:b/>
          <w:bCs/>
        </w:rPr>
        <w:t>Model Building</w:t>
      </w:r>
      <w:r w:rsidRPr="002B4737">
        <w:t>: LightGBM is a gradient boosting framework designed for efficiency.</w:t>
      </w:r>
    </w:p>
    <w:p w:rsidR="002B4737" w:rsidRDefault="002B4737" w:rsidP="002B4737">
      <w:pPr>
        <w:tabs>
          <w:tab w:val="left" w:pos="230"/>
        </w:tabs>
        <w:jc w:val="center"/>
      </w:pPr>
      <w:r w:rsidRPr="002B4737">
        <w:drawing>
          <wp:inline distT="0" distB="0" distL="0" distR="0" wp14:anchorId="59B643CD" wp14:editId="61A1E2C4">
            <wp:extent cx="3380580" cy="2054750"/>
            <wp:effectExtent l="0" t="0" r="0" b="3175"/>
            <wp:docPr id="127431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11252" name=""/>
                    <pic:cNvPicPr/>
                  </pic:nvPicPr>
                  <pic:blipFill>
                    <a:blip r:embed="rId14"/>
                    <a:stretch>
                      <a:fillRect/>
                    </a:stretch>
                  </pic:blipFill>
                  <pic:spPr>
                    <a:xfrm>
                      <a:off x="0" y="0"/>
                      <a:ext cx="3396660" cy="2064523"/>
                    </a:xfrm>
                    <a:prstGeom prst="rect">
                      <a:avLst/>
                    </a:prstGeom>
                  </pic:spPr>
                </pic:pic>
              </a:graphicData>
            </a:graphic>
          </wp:inline>
        </w:drawing>
      </w:r>
    </w:p>
    <w:p w:rsidR="002B4737" w:rsidRPr="002B4737" w:rsidRDefault="002B4737" w:rsidP="002B4737">
      <w:pPr>
        <w:tabs>
          <w:tab w:val="left" w:pos="230"/>
        </w:tabs>
        <w:rPr>
          <w:b/>
          <w:bCs/>
        </w:rPr>
      </w:pPr>
      <w:r w:rsidRPr="002B4737">
        <w:rPr>
          <w:b/>
          <w:bCs/>
        </w:rPr>
        <w:lastRenderedPageBreak/>
        <w:t>8. Model Evaluation</w:t>
      </w:r>
    </w:p>
    <w:p w:rsidR="002B4737" w:rsidRPr="002B4737" w:rsidRDefault="002B4737" w:rsidP="002B4737">
      <w:pPr>
        <w:tabs>
          <w:tab w:val="left" w:pos="230"/>
        </w:tabs>
        <w:rPr>
          <w:b/>
          <w:bCs/>
        </w:rPr>
      </w:pPr>
      <w:r w:rsidRPr="002B4737">
        <w:rPr>
          <w:b/>
          <w:bCs/>
        </w:rPr>
        <w:t>Performance Metrics</w:t>
      </w:r>
    </w:p>
    <w:p w:rsidR="002B4737" w:rsidRPr="002B4737" w:rsidRDefault="002B4737" w:rsidP="002B4737">
      <w:pPr>
        <w:tabs>
          <w:tab w:val="left" w:pos="230"/>
        </w:tabs>
      </w:pPr>
      <w:r w:rsidRPr="002B4737">
        <w:t>Compare model performance using RMSE and R² scores to determine the best-performing model.</w:t>
      </w:r>
    </w:p>
    <w:p w:rsidR="002B4737" w:rsidRPr="002B4737" w:rsidRDefault="002B4737" w:rsidP="002B4737">
      <w:pPr>
        <w:tabs>
          <w:tab w:val="left" w:pos="230"/>
        </w:tabs>
        <w:rPr>
          <w:b/>
          <w:bCs/>
        </w:rPr>
      </w:pPr>
      <w:r w:rsidRPr="002B4737">
        <w:rPr>
          <w:b/>
          <w:bCs/>
        </w:rPr>
        <w:t>Hyperparameter Tuning</w:t>
      </w:r>
    </w:p>
    <w:p w:rsidR="002B4737" w:rsidRPr="002B4737" w:rsidRDefault="002B4737" w:rsidP="002B4737">
      <w:pPr>
        <w:tabs>
          <w:tab w:val="left" w:pos="230"/>
        </w:tabs>
      </w:pPr>
      <w:r w:rsidRPr="002B4737">
        <w:rPr>
          <w:b/>
          <w:bCs/>
        </w:rPr>
        <w:t>Grid Search</w:t>
      </w:r>
      <w:r w:rsidRPr="002B4737">
        <w:t>: Perform grid search to find optimal hyperparameters for each model.</w:t>
      </w:r>
    </w:p>
    <w:p w:rsidR="002B4737" w:rsidRPr="002B4737" w:rsidRDefault="002B4737" w:rsidP="002B4737">
      <w:pPr>
        <w:tabs>
          <w:tab w:val="left" w:pos="230"/>
        </w:tabs>
        <w:jc w:val="center"/>
      </w:pPr>
      <w:r w:rsidRPr="002B4737">
        <w:drawing>
          <wp:inline distT="0" distB="0" distL="0" distR="0" wp14:anchorId="401D824C" wp14:editId="60359CA1">
            <wp:extent cx="3433573" cy="2292350"/>
            <wp:effectExtent l="0" t="0" r="0" b="0"/>
            <wp:docPr id="128632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24085" name=""/>
                    <pic:cNvPicPr/>
                  </pic:nvPicPr>
                  <pic:blipFill>
                    <a:blip r:embed="rId15"/>
                    <a:stretch>
                      <a:fillRect/>
                    </a:stretch>
                  </pic:blipFill>
                  <pic:spPr>
                    <a:xfrm>
                      <a:off x="0" y="0"/>
                      <a:ext cx="3441200" cy="2297442"/>
                    </a:xfrm>
                    <a:prstGeom prst="rect">
                      <a:avLst/>
                    </a:prstGeom>
                  </pic:spPr>
                </pic:pic>
              </a:graphicData>
            </a:graphic>
          </wp:inline>
        </w:drawing>
      </w:r>
    </w:p>
    <w:p w:rsidR="002B4737" w:rsidRPr="002B4737" w:rsidRDefault="002B4737" w:rsidP="002B4737">
      <w:pPr>
        <w:tabs>
          <w:tab w:val="left" w:pos="230"/>
        </w:tabs>
        <w:rPr>
          <w:b/>
          <w:bCs/>
        </w:rPr>
      </w:pPr>
      <w:r w:rsidRPr="002B4737">
        <w:rPr>
          <w:b/>
          <w:bCs/>
        </w:rPr>
        <w:t>9. Model Selection</w:t>
      </w:r>
    </w:p>
    <w:p w:rsidR="002B4737" w:rsidRDefault="002B4737" w:rsidP="002B4737">
      <w:pPr>
        <w:tabs>
          <w:tab w:val="left" w:pos="230"/>
        </w:tabs>
      </w:pPr>
      <w:r w:rsidRPr="002B4737">
        <w:t xml:space="preserve">Based on performance metrics, select the model with the lowest RMSE and highest R². For this project, the </w:t>
      </w:r>
      <w:proofErr w:type="spellStart"/>
      <w:r w:rsidRPr="002B4737">
        <w:rPr>
          <w:b/>
          <w:bCs/>
        </w:rPr>
        <w:t>CatBoost</w:t>
      </w:r>
      <w:proofErr w:type="spellEnd"/>
      <w:r w:rsidRPr="002B4737">
        <w:t xml:space="preserve"> model demonstrated the best performance with a test RMSE of 1027.74 and an R² score of 0.611.</w:t>
      </w:r>
    </w:p>
    <w:p w:rsidR="002B4737" w:rsidRPr="002B4737" w:rsidRDefault="002B4737" w:rsidP="002B4737">
      <w:pPr>
        <w:tabs>
          <w:tab w:val="left" w:pos="230"/>
        </w:tabs>
        <w:rPr>
          <w:b/>
          <w:bCs/>
        </w:rPr>
      </w:pPr>
      <w:r w:rsidRPr="002B4737">
        <w:rPr>
          <w:b/>
          <w:bCs/>
        </w:rPr>
        <w:t>10. Deployment and Visualization</w:t>
      </w:r>
    </w:p>
    <w:p w:rsidR="002B4737" w:rsidRDefault="002B4737" w:rsidP="002B4737">
      <w:pPr>
        <w:tabs>
          <w:tab w:val="left" w:pos="230"/>
        </w:tabs>
      </w:pPr>
      <w:r w:rsidRPr="002B4737">
        <w:rPr>
          <w:b/>
          <w:bCs/>
        </w:rPr>
        <w:t>Deployment</w:t>
      </w:r>
      <w:r w:rsidRPr="002B4737">
        <w:t xml:space="preserve">: Deploy the </w:t>
      </w:r>
      <w:proofErr w:type="spellStart"/>
      <w:r w:rsidRPr="002B4737">
        <w:t>CatBoost</w:t>
      </w:r>
      <w:proofErr w:type="spellEnd"/>
      <w:r w:rsidRPr="002B4737">
        <w:t xml:space="preserve"> model using </w:t>
      </w:r>
      <w:proofErr w:type="spellStart"/>
      <w:r w:rsidRPr="002B4737">
        <w:t>Streamlit</w:t>
      </w:r>
      <w:proofErr w:type="spellEnd"/>
      <w:r w:rsidRPr="002B4737">
        <w:t xml:space="preserve"> to create an interactive application.</w:t>
      </w:r>
    </w:p>
    <w:p w:rsidR="002B4737" w:rsidRPr="002B4737" w:rsidRDefault="002B4737" w:rsidP="002B4737">
      <w:pPr>
        <w:tabs>
          <w:tab w:val="left" w:pos="230"/>
        </w:tabs>
        <w:jc w:val="center"/>
      </w:pPr>
      <w:r w:rsidRPr="002B4737">
        <w:drawing>
          <wp:inline distT="0" distB="0" distL="0" distR="0" wp14:anchorId="71A57C5A" wp14:editId="76C31DC8">
            <wp:extent cx="3467100" cy="2444750"/>
            <wp:effectExtent l="0" t="0" r="0" b="0"/>
            <wp:docPr id="83904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40330" name=""/>
                    <pic:cNvPicPr/>
                  </pic:nvPicPr>
                  <pic:blipFill>
                    <a:blip r:embed="rId16"/>
                    <a:stretch>
                      <a:fillRect/>
                    </a:stretch>
                  </pic:blipFill>
                  <pic:spPr>
                    <a:xfrm>
                      <a:off x="0" y="0"/>
                      <a:ext cx="3468384" cy="2445655"/>
                    </a:xfrm>
                    <a:prstGeom prst="rect">
                      <a:avLst/>
                    </a:prstGeom>
                  </pic:spPr>
                </pic:pic>
              </a:graphicData>
            </a:graphic>
          </wp:inline>
        </w:drawing>
      </w:r>
    </w:p>
    <w:p w:rsidR="002B4737" w:rsidRDefault="002B4737" w:rsidP="002B4737">
      <w:pPr>
        <w:tabs>
          <w:tab w:val="left" w:pos="230"/>
        </w:tabs>
      </w:pPr>
    </w:p>
    <w:p w:rsidR="002B4737" w:rsidRPr="002B4737" w:rsidRDefault="002B4737" w:rsidP="002B4737">
      <w:pPr>
        <w:tabs>
          <w:tab w:val="left" w:pos="230"/>
        </w:tabs>
        <w:rPr>
          <w:b/>
          <w:bCs/>
        </w:rPr>
      </w:pPr>
      <w:r w:rsidRPr="002B4737">
        <w:rPr>
          <w:b/>
          <w:bCs/>
        </w:rPr>
        <w:lastRenderedPageBreak/>
        <w:t>11. Results and Analysis</w:t>
      </w:r>
    </w:p>
    <w:p w:rsidR="002B4737" w:rsidRPr="002B4737" w:rsidRDefault="002B4737" w:rsidP="002B4737">
      <w:pPr>
        <w:tabs>
          <w:tab w:val="left" w:pos="230"/>
        </w:tabs>
        <w:rPr>
          <w:b/>
          <w:bCs/>
        </w:rPr>
      </w:pPr>
      <w:r w:rsidRPr="002B4737">
        <w:rPr>
          <w:b/>
          <w:bCs/>
        </w:rPr>
        <w:t>Model Performance Summary</w:t>
      </w:r>
    </w:p>
    <w:p w:rsidR="002B4737" w:rsidRPr="002B4737" w:rsidRDefault="002B4737" w:rsidP="002B4737">
      <w:pPr>
        <w:tabs>
          <w:tab w:val="left" w:pos="230"/>
        </w:tabs>
      </w:pPr>
      <w:r w:rsidRPr="002B4737">
        <w:t>The performance of the different models was evaluated using Root Mean Squared Error (RMSE) and R² score. Here is a summary of the results:</w:t>
      </w:r>
    </w:p>
    <w:p w:rsidR="002B4737" w:rsidRPr="002B4737" w:rsidRDefault="002B4737" w:rsidP="002B4737">
      <w:pPr>
        <w:numPr>
          <w:ilvl w:val="0"/>
          <w:numId w:val="9"/>
        </w:numPr>
        <w:tabs>
          <w:tab w:val="left" w:pos="230"/>
        </w:tabs>
      </w:pPr>
      <w:r w:rsidRPr="002B4737">
        <w:rPr>
          <w:b/>
          <w:bCs/>
        </w:rPr>
        <w:t>Linear Regression</w:t>
      </w:r>
      <w:r w:rsidRPr="002B4737">
        <w:t>:</w:t>
      </w:r>
    </w:p>
    <w:p w:rsidR="002B4737" w:rsidRPr="002B4737" w:rsidRDefault="002B4737" w:rsidP="002B4737">
      <w:pPr>
        <w:numPr>
          <w:ilvl w:val="1"/>
          <w:numId w:val="9"/>
        </w:numPr>
        <w:tabs>
          <w:tab w:val="left" w:pos="230"/>
        </w:tabs>
      </w:pPr>
      <w:r w:rsidRPr="002B4737">
        <w:t>RMSE: 1069.72</w:t>
      </w:r>
    </w:p>
    <w:p w:rsidR="002B4737" w:rsidRPr="002B4737" w:rsidRDefault="002B4737" w:rsidP="002B4737">
      <w:pPr>
        <w:numPr>
          <w:ilvl w:val="1"/>
          <w:numId w:val="9"/>
        </w:numPr>
        <w:tabs>
          <w:tab w:val="left" w:pos="230"/>
        </w:tabs>
      </w:pPr>
      <w:r w:rsidRPr="002B4737">
        <w:t>R²: 0.579</w:t>
      </w:r>
    </w:p>
    <w:p w:rsidR="002B4737" w:rsidRPr="002B4737" w:rsidRDefault="002B4737" w:rsidP="002B4737">
      <w:pPr>
        <w:numPr>
          <w:ilvl w:val="0"/>
          <w:numId w:val="9"/>
        </w:numPr>
        <w:tabs>
          <w:tab w:val="left" w:pos="230"/>
        </w:tabs>
      </w:pPr>
      <w:r w:rsidRPr="002B4737">
        <w:rPr>
          <w:b/>
          <w:bCs/>
        </w:rPr>
        <w:t>Decision Tree</w:t>
      </w:r>
      <w:r w:rsidRPr="002B4737">
        <w:t>:</w:t>
      </w:r>
    </w:p>
    <w:p w:rsidR="002B4737" w:rsidRPr="002B4737" w:rsidRDefault="002B4737" w:rsidP="002B4737">
      <w:pPr>
        <w:numPr>
          <w:ilvl w:val="1"/>
          <w:numId w:val="9"/>
        </w:numPr>
        <w:tabs>
          <w:tab w:val="left" w:pos="230"/>
        </w:tabs>
      </w:pPr>
      <w:r w:rsidRPr="002B4737">
        <w:t>RMSE: 1521.82</w:t>
      </w:r>
    </w:p>
    <w:p w:rsidR="002B4737" w:rsidRPr="002B4737" w:rsidRDefault="002B4737" w:rsidP="002B4737">
      <w:pPr>
        <w:numPr>
          <w:ilvl w:val="1"/>
          <w:numId w:val="9"/>
        </w:numPr>
        <w:tabs>
          <w:tab w:val="left" w:pos="230"/>
        </w:tabs>
      </w:pPr>
      <w:r w:rsidRPr="002B4737">
        <w:t>R²: 0.148</w:t>
      </w:r>
    </w:p>
    <w:p w:rsidR="002B4737" w:rsidRPr="002B4737" w:rsidRDefault="002B4737" w:rsidP="002B4737">
      <w:pPr>
        <w:numPr>
          <w:ilvl w:val="0"/>
          <w:numId w:val="9"/>
        </w:numPr>
        <w:tabs>
          <w:tab w:val="left" w:pos="230"/>
        </w:tabs>
      </w:pPr>
      <w:r w:rsidRPr="002B4737">
        <w:rPr>
          <w:b/>
          <w:bCs/>
        </w:rPr>
        <w:t>Random Forest</w:t>
      </w:r>
      <w:r w:rsidRPr="002B4737">
        <w:t>:</w:t>
      </w:r>
    </w:p>
    <w:p w:rsidR="002B4737" w:rsidRPr="002B4737" w:rsidRDefault="002B4737" w:rsidP="002B4737">
      <w:pPr>
        <w:numPr>
          <w:ilvl w:val="1"/>
          <w:numId w:val="9"/>
        </w:numPr>
        <w:tabs>
          <w:tab w:val="left" w:pos="230"/>
        </w:tabs>
      </w:pPr>
      <w:r w:rsidRPr="002B4737">
        <w:t>RMSE: 1097.16</w:t>
      </w:r>
    </w:p>
    <w:p w:rsidR="002B4737" w:rsidRPr="002B4737" w:rsidRDefault="002B4737" w:rsidP="002B4737">
      <w:pPr>
        <w:numPr>
          <w:ilvl w:val="1"/>
          <w:numId w:val="9"/>
        </w:numPr>
        <w:tabs>
          <w:tab w:val="left" w:pos="230"/>
        </w:tabs>
      </w:pPr>
      <w:r w:rsidRPr="002B4737">
        <w:t>R²: 0.557</w:t>
      </w:r>
    </w:p>
    <w:p w:rsidR="002B4737" w:rsidRPr="002B4737" w:rsidRDefault="002B4737" w:rsidP="002B4737">
      <w:pPr>
        <w:numPr>
          <w:ilvl w:val="0"/>
          <w:numId w:val="9"/>
        </w:numPr>
        <w:tabs>
          <w:tab w:val="left" w:pos="230"/>
        </w:tabs>
      </w:pPr>
      <w:proofErr w:type="spellStart"/>
      <w:r w:rsidRPr="002B4737">
        <w:rPr>
          <w:b/>
          <w:bCs/>
        </w:rPr>
        <w:t>XGBoost</w:t>
      </w:r>
      <w:proofErr w:type="spellEnd"/>
      <w:r w:rsidRPr="002B4737">
        <w:t>:</w:t>
      </w:r>
    </w:p>
    <w:p w:rsidR="002B4737" w:rsidRPr="002B4737" w:rsidRDefault="002B4737" w:rsidP="002B4737">
      <w:pPr>
        <w:numPr>
          <w:ilvl w:val="1"/>
          <w:numId w:val="9"/>
        </w:numPr>
        <w:tabs>
          <w:tab w:val="left" w:pos="230"/>
        </w:tabs>
      </w:pPr>
      <w:r w:rsidRPr="002B4737">
        <w:t>RMSE: 1145.89</w:t>
      </w:r>
    </w:p>
    <w:p w:rsidR="002B4737" w:rsidRPr="002B4737" w:rsidRDefault="002B4737" w:rsidP="002B4737">
      <w:pPr>
        <w:numPr>
          <w:ilvl w:val="1"/>
          <w:numId w:val="9"/>
        </w:numPr>
        <w:tabs>
          <w:tab w:val="left" w:pos="230"/>
        </w:tabs>
      </w:pPr>
      <w:r w:rsidRPr="002B4737">
        <w:t>R²: 0.517</w:t>
      </w:r>
    </w:p>
    <w:p w:rsidR="002B4737" w:rsidRPr="002B4737" w:rsidRDefault="002B4737" w:rsidP="002B4737">
      <w:pPr>
        <w:numPr>
          <w:ilvl w:val="0"/>
          <w:numId w:val="9"/>
        </w:numPr>
        <w:tabs>
          <w:tab w:val="left" w:pos="230"/>
        </w:tabs>
      </w:pPr>
      <w:proofErr w:type="spellStart"/>
      <w:r w:rsidRPr="002B4737">
        <w:rPr>
          <w:b/>
          <w:bCs/>
        </w:rPr>
        <w:t>CatBoost</w:t>
      </w:r>
      <w:proofErr w:type="spellEnd"/>
      <w:r w:rsidRPr="002B4737">
        <w:t>:</w:t>
      </w:r>
    </w:p>
    <w:p w:rsidR="002B4737" w:rsidRPr="002B4737" w:rsidRDefault="002B4737" w:rsidP="002B4737">
      <w:pPr>
        <w:numPr>
          <w:ilvl w:val="1"/>
          <w:numId w:val="9"/>
        </w:numPr>
        <w:tabs>
          <w:tab w:val="left" w:pos="230"/>
        </w:tabs>
      </w:pPr>
      <w:r w:rsidRPr="002B4737">
        <w:t>RMSE: 1024.68</w:t>
      </w:r>
    </w:p>
    <w:p w:rsidR="002B4737" w:rsidRPr="002B4737" w:rsidRDefault="002B4737" w:rsidP="002B4737">
      <w:pPr>
        <w:numPr>
          <w:ilvl w:val="1"/>
          <w:numId w:val="9"/>
        </w:numPr>
        <w:tabs>
          <w:tab w:val="left" w:pos="230"/>
        </w:tabs>
      </w:pPr>
      <w:r w:rsidRPr="002B4737">
        <w:t>R²: 0.614</w:t>
      </w:r>
    </w:p>
    <w:p w:rsidR="002B4737" w:rsidRPr="002B4737" w:rsidRDefault="002B4737" w:rsidP="002B4737">
      <w:pPr>
        <w:numPr>
          <w:ilvl w:val="0"/>
          <w:numId w:val="9"/>
        </w:numPr>
        <w:tabs>
          <w:tab w:val="left" w:pos="230"/>
        </w:tabs>
      </w:pPr>
      <w:r w:rsidRPr="002B4737">
        <w:rPr>
          <w:b/>
          <w:bCs/>
        </w:rPr>
        <w:t>LightGBM</w:t>
      </w:r>
      <w:r w:rsidRPr="002B4737">
        <w:t>:</w:t>
      </w:r>
    </w:p>
    <w:p w:rsidR="002B4737" w:rsidRPr="002B4737" w:rsidRDefault="002B4737" w:rsidP="002B4737">
      <w:pPr>
        <w:numPr>
          <w:ilvl w:val="1"/>
          <w:numId w:val="9"/>
        </w:numPr>
        <w:tabs>
          <w:tab w:val="left" w:pos="230"/>
        </w:tabs>
      </w:pPr>
      <w:r w:rsidRPr="002B4737">
        <w:t>RMSE: 1056.36</w:t>
      </w:r>
    </w:p>
    <w:p w:rsidR="002B4737" w:rsidRPr="002B4737" w:rsidRDefault="002B4737" w:rsidP="002B4737">
      <w:pPr>
        <w:numPr>
          <w:ilvl w:val="1"/>
          <w:numId w:val="9"/>
        </w:numPr>
        <w:tabs>
          <w:tab w:val="left" w:pos="230"/>
        </w:tabs>
      </w:pPr>
      <w:r w:rsidRPr="002B4737">
        <w:t>R²: 0.589</w:t>
      </w:r>
    </w:p>
    <w:p w:rsidR="002B4737" w:rsidRDefault="002B4737" w:rsidP="002B4737">
      <w:pPr>
        <w:tabs>
          <w:tab w:val="left" w:pos="230"/>
        </w:tabs>
      </w:pPr>
      <w:r w:rsidRPr="002B4737">
        <w:t xml:space="preserve">The </w:t>
      </w:r>
      <w:proofErr w:type="spellStart"/>
      <w:r w:rsidRPr="002B4737">
        <w:rPr>
          <w:b/>
          <w:bCs/>
        </w:rPr>
        <w:t>CatBoost</w:t>
      </w:r>
      <w:proofErr w:type="spellEnd"/>
      <w:r w:rsidRPr="002B4737">
        <w:t xml:space="preserve"> model outperformed other models with the lowest RMSE of 1024.68 and the highest R² score of 0.614. This model exhibited the best overall performance and is chosen as the final model for deployment.</w:t>
      </w:r>
    </w:p>
    <w:p w:rsidR="002B4737" w:rsidRPr="002B4737" w:rsidRDefault="002B4737" w:rsidP="002B4737">
      <w:pPr>
        <w:tabs>
          <w:tab w:val="left" w:pos="230"/>
        </w:tabs>
        <w:rPr>
          <w:b/>
          <w:bCs/>
        </w:rPr>
      </w:pPr>
      <w:r w:rsidRPr="002B4737">
        <w:rPr>
          <w:b/>
          <w:bCs/>
        </w:rPr>
        <w:t>Hyperparameter Tuning Results</w:t>
      </w:r>
    </w:p>
    <w:p w:rsidR="002B4737" w:rsidRPr="002B4737" w:rsidRDefault="002B4737" w:rsidP="002B4737">
      <w:pPr>
        <w:tabs>
          <w:tab w:val="left" w:pos="230"/>
        </w:tabs>
      </w:pPr>
      <w:r w:rsidRPr="002B4737">
        <w:t>Hyperparameter tuning was conducted using grid search to optimize model performance. The following table summarizes the best parameters and their corresponding performance metrics:</w:t>
      </w:r>
    </w:p>
    <w:p w:rsidR="002B4737" w:rsidRDefault="002B4737" w:rsidP="002B4737">
      <w:pPr>
        <w:tabs>
          <w:tab w:val="left" w:pos="230"/>
        </w:tabs>
      </w:pPr>
      <w:r w:rsidRPr="002B4737">
        <w:lastRenderedPageBreak/>
        <w:drawing>
          <wp:inline distT="0" distB="0" distL="0" distR="0" wp14:anchorId="7A950767" wp14:editId="5F1A606D">
            <wp:extent cx="5943600" cy="2499995"/>
            <wp:effectExtent l="0" t="0" r="0" b="0"/>
            <wp:docPr id="34311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15942" name=""/>
                    <pic:cNvPicPr/>
                  </pic:nvPicPr>
                  <pic:blipFill>
                    <a:blip r:embed="rId17"/>
                    <a:stretch>
                      <a:fillRect/>
                    </a:stretch>
                  </pic:blipFill>
                  <pic:spPr>
                    <a:xfrm>
                      <a:off x="0" y="0"/>
                      <a:ext cx="5943600" cy="2499995"/>
                    </a:xfrm>
                    <a:prstGeom prst="rect">
                      <a:avLst/>
                    </a:prstGeom>
                  </pic:spPr>
                </pic:pic>
              </a:graphicData>
            </a:graphic>
          </wp:inline>
        </w:drawing>
      </w:r>
    </w:p>
    <w:p w:rsidR="002B4737" w:rsidRPr="002B4737" w:rsidRDefault="002B4737" w:rsidP="002B4737">
      <w:r w:rsidRPr="002B4737">
        <w:t xml:space="preserve">The </w:t>
      </w:r>
      <w:proofErr w:type="spellStart"/>
      <w:r w:rsidRPr="002B4737">
        <w:rPr>
          <w:b/>
          <w:bCs/>
        </w:rPr>
        <w:t>CatBoost</w:t>
      </w:r>
      <w:proofErr w:type="spellEnd"/>
      <w:r w:rsidRPr="002B4737">
        <w:t xml:space="preserve"> model, with its hyperparameters tuned, achieved the lowest test RMSE and the highest test R², confirming its superior performance.</w:t>
      </w:r>
    </w:p>
    <w:p w:rsidR="002B4737" w:rsidRPr="002B4737" w:rsidRDefault="002B4737" w:rsidP="002B4737">
      <w:pPr>
        <w:rPr>
          <w:b/>
          <w:bCs/>
        </w:rPr>
      </w:pPr>
      <w:r w:rsidRPr="002B4737">
        <w:rPr>
          <w:b/>
          <w:bCs/>
        </w:rPr>
        <w:t>Visualizations</w:t>
      </w:r>
    </w:p>
    <w:p w:rsidR="002B4737" w:rsidRPr="002B4737" w:rsidRDefault="002B4737" w:rsidP="002B4737">
      <w:r w:rsidRPr="002B4737">
        <w:t>Visualizations are crucial for interpreting the model’s performance and results. Key visualizations include:</w:t>
      </w:r>
    </w:p>
    <w:p w:rsidR="002B4737" w:rsidRPr="002B4737" w:rsidRDefault="002B4737" w:rsidP="002B4737">
      <w:pPr>
        <w:numPr>
          <w:ilvl w:val="0"/>
          <w:numId w:val="10"/>
        </w:numPr>
      </w:pPr>
      <w:r w:rsidRPr="002B4737">
        <w:rPr>
          <w:b/>
          <w:bCs/>
        </w:rPr>
        <w:t>Feature Importance</w:t>
      </w:r>
      <w:r w:rsidRPr="002B4737">
        <w:t>: Visualizing which features are most important in predicting sales.</w:t>
      </w:r>
    </w:p>
    <w:p w:rsidR="002B4737" w:rsidRPr="002B4737" w:rsidRDefault="002B4737" w:rsidP="002B4737">
      <w:pPr>
        <w:numPr>
          <w:ilvl w:val="0"/>
          <w:numId w:val="10"/>
        </w:numPr>
      </w:pPr>
      <w:r w:rsidRPr="002B4737">
        <w:rPr>
          <w:b/>
          <w:bCs/>
        </w:rPr>
        <w:t>Prediction vs Actuals</w:t>
      </w:r>
      <w:r w:rsidRPr="002B4737">
        <w:t>: Comparing model predictions against actual sales values.</w:t>
      </w:r>
    </w:p>
    <w:p w:rsidR="002B4737" w:rsidRPr="002B4737" w:rsidRDefault="002B4737" w:rsidP="002B4737">
      <w:pPr>
        <w:numPr>
          <w:ilvl w:val="0"/>
          <w:numId w:val="10"/>
        </w:numPr>
      </w:pPr>
      <w:r w:rsidRPr="002B4737">
        <w:rPr>
          <w:b/>
          <w:bCs/>
        </w:rPr>
        <w:t>Residual Analysis</w:t>
      </w:r>
      <w:r w:rsidRPr="002B4737">
        <w:t>: Analyzing residuals to assess the model’s accuracy.</w:t>
      </w:r>
    </w:p>
    <w:p w:rsidR="002B4737" w:rsidRDefault="002B4737" w:rsidP="002B4737">
      <w:pPr>
        <w:jc w:val="center"/>
      </w:pPr>
      <w:r w:rsidRPr="002B4737">
        <w:drawing>
          <wp:inline distT="0" distB="0" distL="0" distR="0" wp14:anchorId="200060B0" wp14:editId="1CD88308">
            <wp:extent cx="3536950" cy="3693770"/>
            <wp:effectExtent l="0" t="0" r="6350" b="2540"/>
            <wp:docPr id="82862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24342" name=""/>
                    <pic:cNvPicPr/>
                  </pic:nvPicPr>
                  <pic:blipFill>
                    <a:blip r:embed="rId18"/>
                    <a:stretch>
                      <a:fillRect/>
                    </a:stretch>
                  </pic:blipFill>
                  <pic:spPr>
                    <a:xfrm>
                      <a:off x="0" y="0"/>
                      <a:ext cx="3574860" cy="3733361"/>
                    </a:xfrm>
                    <a:prstGeom prst="rect">
                      <a:avLst/>
                    </a:prstGeom>
                  </pic:spPr>
                </pic:pic>
              </a:graphicData>
            </a:graphic>
          </wp:inline>
        </w:drawing>
      </w:r>
    </w:p>
    <w:p w:rsidR="00C24588" w:rsidRPr="00C24588" w:rsidRDefault="00C24588" w:rsidP="00C24588">
      <w:pPr>
        <w:rPr>
          <w:b/>
          <w:bCs/>
        </w:rPr>
      </w:pPr>
      <w:r w:rsidRPr="00C24588">
        <w:rPr>
          <w:b/>
          <w:bCs/>
        </w:rPr>
        <w:lastRenderedPageBreak/>
        <w:t>12. Conclusion</w:t>
      </w:r>
    </w:p>
    <w:p w:rsidR="00C24588" w:rsidRPr="00C24588" w:rsidRDefault="00C24588" w:rsidP="00C24588">
      <w:r w:rsidRPr="00C24588">
        <w:t xml:space="preserve">The sales forecasting project successfully developed and evaluated several machine learning models to predict future sales based on historical data. Among the models tested, </w:t>
      </w:r>
      <w:proofErr w:type="spellStart"/>
      <w:r w:rsidRPr="00C24588">
        <w:rPr>
          <w:b/>
          <w:bCs/>
        </w:rPr>
        <w:t>CatBoost</w:t>
      </w:r>
      <w:proofErr w:type="spellEnd"/>
      <w:r w:rsidRPr="00C24588">
        <w:t xml:space="preserve"> was identified as the most accurate with the lowest RMSE and highest R² score. Hyperparameter tuning further improved its performance.</w:t>
      </w:r>
    </w:p>
    <w:p w:rsidR="00C24588" w:rsidRPr="00C24588" w:rsidRDefault="00C24588" w:rsidP="00C24588">
      <w:r w:rsidRPr="00C24588">
        <w:t>The model was deployed with a user-friendly interface, allowing users to upload sales data and receive predictions with visualizations. This deployment facilitates easy and effective use of the forecasting model, providing valuable insights for decision-making.</w:t>
      </w:r>
    </w:p>
    <w:p w:rsidR="00C24588" w:rsidRPr="00C24588" w:rsidRDefault="00C24588" w:rsidP="00C24588">
      <w:pPr>
        <w:rPr>
          <w:b/>
          <w:bCs/>
        </w:rPr>
      </w:pPr>
      <w:r w:rsidRPr="00C24588">
        <w:rPr>
          <w:b/>
          <w:bCs/>
        </w:rPr>
        <w:t>13. Future Work</w:t>
      </w:r>
    </w:p>
    <w:p w:rsidR="00C24588" w:rsidRPr="00C24588" w:rsidRDefault="00C24588" w:rsidP="00C24588">
      <w:r w:rsidRPr="00C24588">
        <w:t>Future work includes:</w:t>
      </w:r>
    </w:p>
    <w:p w:rsidR="00C24588" w:rsidRPr="00C24588" w:rsidRDefault="00C24588" w:rsidP="00C24588">
      <w:pPr>
        <w:numPr>
          <w:ilvl w:val="0"/>
          <w:numId w:val="11"/>
        </w:numPr>
      </w:pPr>
      <w:r w:rsidRPr="00C24588">
        <w:rPr>
          <w:b/>
          <w:bCs/>
        </w:rPr>
        <w:t>Model Enhancement</w:t>
      </w:r>
      <w:r w:rsidRPr="00C24588">
        <w:t>: Exploring additional machine learning algorithms and ensemble methods to further improve accuracy.</w:t>
      </w:r>
    </w:p>
    <w:p w:rsidR="00C24588" w:rsidRPr="00C24588" w:rsidRDefault="00C24588" w:rsidP="00C24588">
      <w:pPr>
        <w:numPr>
          <w:ilvl w:val="0"/>
          <w:numId w:val="11"/>
        </w:numPr>
      </w:pPr>
      <w:r w:rsidRPr="00C24588">
        <w:rPr>
          <w:b/>
          <w:bCs/>
        </w:rPr>
        <w:t>Feature Expansion</w:t>
      </w:r>
      <w:r w:rsidRPr="00C24588">
        <w:t>: Incorporating more features such as economic indicators or market trends to enhance predictive power.</w:t>
      </w:r>
    </w:p>
    <w:p w:rsidR="00C24588" w:rsidRPr="00C24588" w:rsidRDefault="00C24588" w:rsidP="00C24588">
      <w:pPr>
        <w:numPr>
          <w:ilvl w:val="0"/>
          <w:numId w:val="11"/>
        </w:numPr>
      </w:pPr>
      <w:r w:rsidRPr="00C24588">
        <w:rPr>
          <w:b/>
          <w:bCs/>
        </w:rPr>
        <w:t>Real-Time Forecasting</w:t>
      </w:r>
      <w:r w:rsidRPr="00C24588">
        <w:t>: Implementing real-time forecasting capabilities to provide up-to-date predictions based on the latest data.</w:t>
      </w:r>
    </w:p>
    <w:p w:rsidR="00C24588" w:rsidRPr="00C24588" w:rsidRDefault="00C24588" w:rsidP="00C24588">
      <w:pPr>
        <w:numPr>
          <w:ilvl w:val="0"/>
          <w:numId w:val="11"/>
        </w:numPr>
      </w:pPr>
      <w:r w:rsidRPr="00C24588">
        <w:rPr>
          <w:b/>
          <w:bCs/>
        </w:rPr>
        <w:t>User Feedback</w:t>
      </w:r>
      <w:r w:rsidRPr="00C24588">
        <w:t>: Collecting feedback from end-users to refine the interface and functionality of the deployed model.</w:t>
      </w:r>
    </w:p>
    <w:p w:rsidR="00C24588" w:rsidRPr="00C24588" w:rsidRDefault="00C24588" w:rsidP="00C24588">
      <w:pPr>
        <w:rPr>
          <w:b/>
          <w:bCs/>
        </w:rPr>
      </w:pPr>
      <w:r w:rsidRPr="00C24588">
        <w:rPr>
          <w:b/>
          <w:bCs/>
        </w:rPr>
        <w:t>14. References</w:t>
      </w:r>
    </w:p>
    <w:p w:rsidR="00C24588" w:rsidRPr="00C24588" w:rsidRDefault="00C24588" w:rsidP="00C24588">
      <w:pPr>
        <w:numPr>
          <w:ilvl w:val="0"/>
          <w:numId w:val="12"/>
        </w:numPr>
      </w:pPr>
      <w:r w:rsidRPr="00C24588">
        <w:t xml:space="preserve">[1] Documentation for </w:t>
      </w:r>
      <w:proofErr w:type="spellStart"/>
      <w:r w:rsidRPr="00C24588">
        <w:t>CatBoost</w:t>
      </w:r>
      <w:proofErr w:type="spellEnd"/>
      <w:r w:rsidRPr="00C24588">
        <w:t>: https://catboost.ai/docs/</w:t>
      </w:r>
    </w:p>
    <w:p w:rsidR="00C24588" w:rsidRPr="00C24588" w:rsidRDefault="00C24588" w:rsidP="00C24588">
      <w:pPr>
        <w:numPr>
          <w:ilvl w:val="0"/>
          <w:numId w:val="12"/>
        </w:numPr>
      </w:pPr>
      <w:r w:rsidRPr="00C24588">
        <w:t xml:space="preserve">[2] </w:t>
      </w:r>
      <w:proofErr w:type="spellStart"/>
      <w:r w:rsidRPr="00C24588">
        <w:t>XGBoost</w:t>
      </w:r>
      <w:proofErr w:type="spellEnd"/>
      <w:r w:rsidRPr="00C24588">
        <w:t xml:space="preserve"> Documentation: https://xgboost.readthedocs.io/en/latest/</w:t>
      </w:r>
    </w:p>
    <w:p w:rsidR="00C24588" w:rsidRPr="00C24588" w:rsidRDefault="00C24588" w:rsidP="00C24588">
      <w:pPr>
        <w:numPr>
          <w:ilvl w:val="0"/>
          <w:numId w:val="12"/>
        </w:numPr>
      </w:pPr>
      <w:r w:rsidRPr="00C24588">
        <w:t>[3] LightGBM Documentation: https://lightgbm.readthedocs.io/en/latest/</w:t>
      </w:r>
    </w:p>
    <w:p w:rsidR="00C24588" w:rsidRPr="00C24588" w:rsidRDefault="00C24588" w:rsidP="00C24588">
      <w:pPr>
        <w:numPr>
          <w:ilvl w:val="0"/>
          <w:numId w:val="12"/>
        </w:numPr>
      </w:pPr>
      <w:r w:rsidRPr="00C24588">
        <w:t>[4] Scikit-Learn Documentation: https://scikit-learn.org/stable/documentation.html</w:t>
      </w:r>
    </w:p>
    <w:p w:rsidR="00C24588" w:rsidRDefault="00C24588" w:rsidP="00C24588">
      <w:pPr>
        <w:numPr>
          <w:ilvl w:val="0"/>
          <w:numId w:val="12"/>
        </w:numPr>
      </w:pPr>
      <w:r w:rsidRPr="00C24588">
        <w:t xml:space="preserve">[5] </w:t>
      </w:r>
      <w:proofErr w:type="spellStart"/>
      <w:r w:rsidRPr="00C24588">
        <w:t>Streamlit</w:t>
      </w:r>
      <w:proofErr w:type="spellEnd"/>
      <w:r w:rsidRPr="00C24588">
        <w:t xml:space="preserve"> Documentation: </w:t>
      </w:r>
      <w:hyperlink r:id="rId19" w:history="1">
        <w:r w:rsidRPr="00C24588">
          <w:rPr>
            <w:rStyle w:val="Hyperlink"/>
          </w:rPr>
          <w:t>https://docs.streamlit.io/</w:t>
        </w:r>
      </w:hyperlink>
    </w:p>
    <w:p w:rsidR="00C24588" w:rsidRPr="00C24588" w:rsidRDefault="00C24588" w:rsidP="00C24588">
      <w:pPr>
        <w:rPr>
          <w:b/>
          <w:bCs/>
        </w:rPr>
      </w:pPr>
      <w:r w:rsidRPr="00C24588">
        <w:rPr>
          <w:b/>
          <w:bCs/>
        </w:rPr>
        <w:t xml:space="preserve">15. </w:t>
      </w:r>
      <w:r w:rsidRPr="00C24588">
        <w:rPr>
          <w:b/>
          <w:bCs/>
        </w:rPr>
        <w:t>How and Why the Project is Beneficial in the Real World</w:t>
      </w:r>
    </w:p>
    <w:p w:rsidR="00C24588" w:rsidRDefault="00C24588" w:rsidP="00C24588">
      <w:pPr>
        <w:jc w:val="both"/>
      </w:pPr>
      <w:r w:rsidRPr="00C24588">
        <w:rPr>
          <w:b/>
          <w:bCs/>
        </w:rPr>
        <w:t>How:</w:t>
      </w:r>
      <w:r>
        <w:t xml:space="preserve"> This project involved the development and optimization of various machine learning models to predict future sales based on historical data. Key steps included data preprocessing, model selection, hyperparameter tuning, and performance evaluation. The </w:t>
      </w:r>
      <w:proofErr w:type="spellStart"/>
      <w:r>
        <w:t>CatBoost</w:t>
      </w:r>
      <w:proofErr w:type="spellEnd"/>
      <w:r>
        <w:t xml:space="preserve"> model was identified as the best performer and was deployed with a user-friendly interface to provide actionable insights through visualizations.</w:t>
      </w:r>
    </w:p>
    <w:p w:rsidR="00C24588" w:rsidRPr="00C24588" w:rsidRDefault="00C24588" w:rsidP="00C24588">
      <w:pPr>
        <w:jc w:val="both"/>
      </w:pPr>
      <w:r w:rsidRPr="00C24588">
        <w:rPr>
          <w:b/>
          <w:bCs/>
        </w:rPr>
        <w:t>Why:</w:t>
      </w:r>
      <w:r>
        <w:t xml:space="preserve"> Accurate sales forecasting is crucial for businesses to make informed decisions about inventory management, resource allocation, and sales strategies. By utilizing advanced machine learning techniques, this project enhances predictive accuracy and enables organizations to anticipate market trends, optimize operations, and improve overall business performance. The user-friendly deployment further facilitates easy access to forecasts, aiding in strategic planning and operational efficiency.</w:t>
      </w:r>
    </w:p>
    <w:sectPr w:rsidR="00C24588" w:rsidRPr="00C24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3E3D"/>
    <w:multiLevelType w:val="multilevel"/>
    <w:tmpl w:val="C1CA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03DA7"/>
    <w:multiLevelType w:val="multilevel"/>
    <w:tmpl w:val="E5BA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D5879"/>
    <w:multiLevelType w:val="multilevel"/>
    <w:tmpl w:val="AAAE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7214B"/>
    <w:multiLevelType w:val="multilevel"/>
    <w:tmpl w:val="EC9E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B02D2"/>
    <w:multiLevelType w:val="hybridMultilevel"/>
    <w:tmpl w:val="E0C45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531BF5"/>
    <w:multiLevelType w:val="multilevel"/>
    <w:tmpl w:val="72DC0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E3F12"/>
    <w:multiLevelType w:val="multilevel"/>
    <w:tmpl w:val="613A7A38"/>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74FD0"/>
    <w:multiLevelType w:val="multilevel"/>
    <w:tmpl w:val="3A2E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194600"/>
    <w:multiLevelType w:val="multilevel"/>
    <w:tmpl w:val="79FE9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66DCB"/>
    <w:multiLevelType w:val="hybridMultilevel"/>
    <w:tmpl w:val="AEC070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33F331E"/>
    <w:multiLevelType w:val="multilevel"/>
    <w:tmpl w:val="6C7E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914A9"/>
    <w:multiLevelType w:val="multilevel"/>
    <w:tmpl w:val="9076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3112098">
    <w:abstractNumId w:val="8"/>
  </w:num>
  <w:num w:numId="2" w16cid:durableId="1338268439">
    <w:abstractNumId w:val="1"/>
  </w:num>
  <w:num w:numId="3" w16cid:durableId="1547640105">
    <w:abstractNumId w:val="9"/>
  </w:num>
  <w:num w:numId="4" w16cid:durableId="21903457">
    <w:abstractNumId w:val="4"/>
  </w:num>
  <w:num w:numId="5" w16cid:durableId="523247386">
    <w:abstractNumId w:val="0"/>
  </w:num>
  <w:num w:numId="6" w16cid:durableId="1624455555">
    <w:abstractNumId w:val="10"/>
  </w:num>
  <w:num w:numId="7" w16cid:durableId="1585799120">
    <w:abstractNumId w:val="11"/>
  </w:num>
  <w:num w:numId="8" w16cid:durableId="2104644142">
    <w:abstractNumId w:val="7"/>
  </w:num>
  <w:num w:numId="9" w16cid:durableId="1520119937">
    <w:abstractNumId w:val="5"/>
  </w:num>
  <w:num w:numId="10" w16cid:durableId="539169300">
    <w:abstractNumId w:val="3"/>
  </w:num>
  <w:num w:numId="11" w16cid:durableId="2021661415">
    <w:abstractNumId w:val="2"/>
  </w:num>
  <w:num w:numId="12" w16cid:durableId="362735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C44"/>
    <w:rsid w:val="002B4737"/>
    <w:rsid w:val="003D4900"/>
    <w:rsid w:val="007207C0"/>
    <w:rsid w:val="00A46C44"/>
    <w:rsid w:val="00A5650D"/>
    <w:rsid w:val="00C24588"/>
    <w:rsid w:val="00DC546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1FE4"/>
  <w15:chartTrackingRefBased/>
  <w15:docId w15:val="{055375E3-0CEC-41F1-BC8C-D448C524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C24588"/>
    <w:pPr>
      <w:widowControl w:val="0"/>
      <w:autoSpaceDE w:val="0"/>
      <w:autoSpaceDN w:val="0"/>
      <w:spacing w:before="65" w:after="0" w:line="240" w:lineRule="auto"/>
      <w:ind w:left="46" w:right="283"/>
      <w:jc w:val="center"/>
      <w:outlineLvl w:val="0"/>
    </w:pPr>
    <w:rPr>
      <w:rFonts w:ascii="Times New Roman" w:eastAsia="Times New Roman" w:hAnsi="Times New Roman" w:cs="Times New Roman"/>
      <w:b/>
      <w:bCs/>
      <w:kern w:val="0"/>
      <w:sz w:val="28"/>
      <w:szCs w:val="28"/>
      <w:lang w:bidi="ar-SA"/>
      <w14:ligatures w14:val="none"/>
    </w:rPr>
  </w:style>
  <w:style w:type="paragraph" w:styleId="Heading3">
    <w:name w:val="heading 3"/>
    <w:basedOn w:val="Normal"/>
    <w:next w:val="Normal"/>
    <w:link w:val="Heading3Char"/>
    <w:uiPriority w:val="9"/>
    <w:unhideWhenUsed/>
    <w:qFormat/>
    <w:rsid w:val="002B473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C44"/>
    <w:pPr>
      <w:ind w:left="720"/>
      <w:contextualSpacing/>
    </w:pPr>
  </w:style>
  <w:style w:type="character" w:customStyle="1" w:styleId="Heading3Char">
    <w:name w:val="Heading 3 Char"/>
    <w:basedOn w:val="DefaultParagraphFont"/>
    <w:link w:val="Heading3"/>
    <w:uiPriority w:val="9"/>
    <w:rsid w:val="002B4737"/>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unhideWhenUsed/>
    <w:rsid w:val="00C24588"/>
    <w:rPr>
      <w:color w:val="0563C1" w:themeColor="hyperlink"/>
      <w:u w:val="single"/>
    </w:rPr>
  </w:style>
  <w:style w:type="character" w:styleId="UnresolvedMention">
    <w:name w:val="Unresolved Mention"/>
    <w:basedOn w:val="DefaultParagraphFont"/>
    <w:uiPriority w:val="99"/>
    <w:semiHidden/>
    <w:unhideWhenUsed/>
    <w:rsid w:val="00C24588"/>
    <w:rPr>
      <w:color w:val="605E5C"/>
      <w:shd w:val="clear" w:color="auto" w:fill="E1DFDD"/>
    </w:rPr>
  </w:style>
  <w:style w:type="character" w:customStyle="1" w:styleId="Heading1Char">
    <w:name w:val="Heading 1 Char"/>
    <w:basedOn w:val="DefaultParagraphFont"/>
    <w:link w:val="Heading1"/>
    <w:uiPriority w:val="9"/>
    <w:rsid w:val="00C24588"/>
    <w:rPr>
      <w:rFonts w:ascii="Times New Roman" w:eastAsia="Times New Roman" w:hAnsi="Times New Roman" w:cs="Times New Roman"/>
      <w:b/>
      <w:bCs/>
      <w:kern w:val="0"/>
      <w:sz w:val="28"/>
      <w:szCs w:val="28"/>
      <w:lang w:bidi="ar-SA"/>
      <w14:ligatures w14:val="none"/>
    </w:rPr>
  </w:style>
  <w:style w:type="paragraph" w:styleId="BodyText">
    <w:name w:val="Body Text"/>
    <w:basedOn w:val="Normal"/>
    <w:link w:val="BodyTextChar"/>
    <w:uiPriority w:val="1"/>
    <w:qFormat/>
    <w:rsid w:val="00C24588"/>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C24588"/>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944">
      <w:bodyDiv w:val="1"/>
      <w:marLeft w:val="0"/>
      <w:marRight w:val="0"/>
      <w:marTop w:val="0"/>
      <w:marBottom w:val="0"/>
      <w:divBdr>
        <w:top w:val="none" w:sz="0" w:space="0" w:color="auto"/>
        <w:left w:val="none" w:sz="0" w:space="0" w:color="auto"/>
        <w:bottom w:val="none" w:sz="0" w:space="0" w:color="auto"/>
        <w:right w:val="none" w:sz="0" w:space="0" w:color="auto"/>
      </w:divBdr>
    </w:div>
    <w:div w:id="1442475">
      <w:bodyDiv w:val="1"/>
      <w:marLeft w:val="0"/>
      <w:marRight w:val="0"/>
      <w:marTop w:val="0"/>
      <w:marBottom w:val="0"/>
      <w:divBdr>
        <w:top w:val="none" w:sz="0" w:space="0" w:color="auto"/>
        <w:left w:val="none" w:sz="0" w:space="0" w:color="auto"/>
        <w:bottom w:val="none" w:sz="0" w:space="0" w:color="auto"/>
        <w:right w:val="none" w:sz="0" w:space="0" w:color="auto"/>
      </w:divBdr>
    </w:div>
    <w:div w:id="72363207">
      <w:bodyDiv w:val="1"/>
      <w:marLeft w:val="0"/>
      <w:marRight w:val="0"/>
      <w:marTop w:val="0"/>
      <w:marBottom w:val="0"/>
      <w:divBdr>
        <w:top w:val="none" w:sz="0" w:space="0" w:color="auto"/>
        <w:left w:val="none" w:sz="0" w:space="0" w:color="auto"/>
        <w:bottom w:val="none" w:sz="0" w:space="0" w:color="auto"/>
        <w:right w:val="none" w:sz="0" w:space="0" w:color="auto"/>
      </w:divBdr>
    </w:div>
    <w:div w:id="113258417">
      <w:bodyDiv w:val="1"/>
      <w:marLeft w:val="0"/>
      <w:marRight w:val="0"/>
      <w:marTop w:val="0"/>
      <w:marBottom w:val="0"/>
      <w:divBdr>
        <w:top w:val="none" w:sz="0" w:space="0" w:color="auto"/>
        <w:left w:val="none" w:sz="0" w:space="0" w:color="auto"/>
        <w:bottom w:val="none" w:sz="0" w:space="0" w:color="auto"/>
        <w:right w:val="none" w:sz="0" w:space="0" w:color="auto"/>
      </w:divBdr>
    </w:div>
    <w:div w:id="123889174">
      <w:bodyDiv w:val="1"/>
      <w:marLeft w:val="0"/>
      <w:marRight w:val="0"/>
      <w:marTop w:val="0"/>
      <w:marBottom w:val="0"/>
      <w:divBdr>
        <w:top w:val="none" w:sz="0" w:space="0" w:color="auto"/>
        <w:left w:val="none" w:sz="0" w:space="0" w:color="auto"/>
        <w:bottom w:val="none" w:sz="0" w:space="0" w:color="auto"/>
        <w:right w:val="none" w:sz="0" w:space="0" w:color="auto"/>
      </w:divBdr>
    </w:div>
    <w:div w:id="338973478">
      <w:bodyDiv w:val="1"/>
      <w:marLeft w:val="0"/>
      <w:marRight w:val="0"/>
      <w:marTop w:val="0"/>
      <w:marBottom w:val="0"/>
      <w:divBdr>
        <w:top w:val="none" w:sz="0" w:space="0" w:color="auto"/>
        <w:left w:val="none" w:sz="0" w:space="0" w:color="auto"/>
        <w:bottom w:val="none" w:sz="0" w:space="0" w:color="auto"/>
        <w:right w:val="none" w:sz="0" w:space="0" w:color="auto"/>
      </w:divBdr>
    </w:div>
    <w:div w:id="426197305">
      <w:bodyDiv w:val="1"/>
      <w:marLeft w:val="0"/>
      <w:marRight w:val="0"/>
      <w:marTop w:val="0"/>
      <w:marBottom w:val="0"/>
      <w:divBdr>
        <w:top w:val="none" w:sz="0" w:space="0" w:color="auto"/>
        <w:left w:val="none" w:sz="0" w:space="0" w:color="auto"/>
        <w:bottom w:val="none" w:sz="0" w:space="0" w:color="auto"/>
        <w:right w:val="none" w:sz="0" w:space="0" w:color="auto"/>
      </w:divBdr>
    </w:div>
    <w:div w:id="451942534">
      <w:bodyDiv w:val="1"/>
      <w:marLeft w:val="0"/>
      <w:marRight w:val="0"/>
      <w:marTop w:val="0"/>
      <w:marBottom w:val="0"/>
      <w:divBdr>
        <w:top w:val="none" w:sz="0" w:space="0" w:color="auto"/>
        <w:left w:val="none" w:sz="0" w:space="0" w:color="auto"/>
        <w:bottom w:val="none" w:sz="0" w:space="0" w:color="auto"/>
        <w:right w:val="none" w:sz="0" w:space="0" w:color="auto"/>
      </w:divBdr>
    </w:div>
    <w:div w:id="482232913">
      <w:bodyDiv w:val="1"/>
      <w:marLeft w:val="0"/>
      <w:marRight w:val="0"/>
      <w:marTop w:val="0"/>
      <w:marBottom w:val="0"/>
      <w:divBdr>
        <w:top w:val="none" w:sz="0" w:space="0" w:color="auto"/>
        <w:left w:val="none" w:sz="0" w:space="0" w:color="auto"/>
        <w:bottom w:val="none" w:sz="0" w:space="0" w:color="auto"/>
        <w:right w:val="none" w:sz="0" w:space="0" w:color="auto"/>
      </w:divBdr>
    </w:div>
    <w:div w:id="488446890">
      <w:bodyDiv w:val="1"/>
      <w:marLeft w:val="0"/>
      <w:marRight w:val="0"/>
      <w:marTop w:val="0"/>
      <w:marBottom w:val="0"/>
      <w:divBdr>
        <w:top w:val="none" w:sz="0" w:space="0" w:color="auto"/>
        <w:left w:val="none" w:sz="0" w:space="0" w:color="auto"/>
        <w:bottom w:val="none" w:sz="0" w:space="0" w:color="auto"/>
        <w:right w:val="none" w:sz="0" w:space="0" w:color="auto"/>
      </w:divBdr>
    </w:div>
    <w:div w:id="511264538">
      <w:bodyDiv w:val="1"/>
      <w:marLeft w:val="0"/>
      <w:marRight w:val="0"/>
      <w:marTop w:val="0"/>
      <w:marBottom w:val="0"/>
      <w:divBdr>
        <w:top w:val="none" w:sz="0" w:space="0" w:color="auto"/>
        <w:left w:val="none" w:sz="0" w:space="0" w:color="auto"/>
        <w:bottom w:val="none" w:sz="0" w:space="0" w:color="auto"/>
        <w:right w:val="none" w:sz="0" w:space="0" w:color="auto"/>
      </w:divBdr>
    </w:div>
    <w:div w:id="517473941">
      <w:bodyDiv w:val="1"/>
      <w:marLeft w:val="0"/>
      <w:marRight w:val="0"/>
      <w:marTop w:val="0"/>
      <w:marBottom w:val="0"/>
      <w:divBdr>
        <w:top w:val="none" w:sz="0" w:space="0" w:color="auto"/>
        <w:left w:val="none" w:sz="0" w:space="0" w:color="auto"/>
        <w:bottom w:val="none" w:sz="0" w:space="0" w:color="auto"/>
        <w:right w:val="none" w:sz="0" w:space="0" w:color="auto"/>
      </w:divBdr>
    </w:div>
    <w:div w:id="556934019">
      <w:bodyDiv w:val="1"/>
      <w:marLeft w:val="0"/>
      <w:marRight w:val="0"/>
      <w:marTop w:val="0"/>
      <w:marBottom w:val="0"/>
      <w:divBdr>
        <w:top w:val="none" w:sz="0" w:space="0" w:color="auto"/>
        <w:left w:val="none" w:sz="0" w:space="0" w:color="auto"/>
        <w:bottom w:val="none" w:sz="0" w:space="0" w:color="auto"/>
        <w:right w:val="none" w:sz="0" w:space="0" w:color="auto"/>
      </w:divBdr>
    </w:div>
    <w:div w:id="645815545">
      <w:bodyDiv w:val="1"/>
      <w:marLeft w:val="0"/>
      <w:marRight w:val="0"/>
      <w:marTop w:val="0"/>
      <w:marBottom w:val="0"/>
      <w:divBdr>
        <w:top w:val="none" w:sz="0" w:space="0" w:color="auto"/>
        <w:left w:val="none" w:sz="0" w:space="0" w:color="auto"/>
        <w:bottom w:val="none" w:sz="0" w:space="0" w:color="auto"/>
        <w:right w:val="none" w:sz="0" w:space="0" w:color="auto"/>
      </w:divBdr>
    </w:div>
    <w:div w:id="746028096">
      <w:bodyDiv w:val="1"/>
      <w:marLeft w:val="0"/>
      <w:marRight w:val="0"/>
      <w:marTop w:val="0"/>
      <w:marBottom w:val="0"/>
      <w:divBdr>
        <w:top w:val="none" w:sz="0" w:space="0" w:color="auto"/>
        <w:left w:val="none" w:sz="0" w:space="0" w:color="auto"/>
        <w:bottom w:val="none" w:sz="0" w:space="0" w:color="auto"/>
        <w:right w:val="none" w:sz="0" w:space="0" w:color="auto"/>
      </w:divBdr>
    </w:div>
    <w:div w:id="808715772">
      <w:bodyDiv w:val="1"/>
      <w:marLeft w:val="0"/>
      <w:marRight w:val="0"/>
      <w:marTop w:val="0"/>
      <w:marBottom w:val="0"/>
      <w:divBdr>
        <w:top w:val="none" w:sz="0" w:space="0" w:color="auto"/>
        <w:left w:val="none" w:sz="0" w:space="0" w:color="auto"/>
        <w:bottom w:val="none" w:sz="0" w:space="0" w:color="auto"/>
        <w:right w:val="none" w:sz="0" w:space="0" w:color="auto"/>
      </w:divBdr>
    </w:div>
    <w:div w:id="861937053">
      <w:bodyDiv w:val="1"/>
      <w:marLeft w:val="0"/>
      <w:marRight w:val="0"/>
      <w:marTop w:val="0"/>
      <w:marBottom w:val="0"/>
      <w:divBdr>
        <w:top w:val="none" w:sz="0" w:space="0" w:color="auto"/>
        <w:left w:val="none" w:sz="0" w:space="0" w:color="auto"/>
        <w:bottom w:val="none" w:sz="0" w:space="0" w:color="auto"/>
        <w:right w:val="none" w:sz="0" w:space="0" w:color="auto"/>
      </w:divBdr>
    </w:div>
    <w:div w:id="870336547">
      <w:bodyDiv w:val="1"/>
      <w:marLeft w:val="0"/>
      <w:marRight w:val="0"/>
      <w:marTop w:val="0"/>
      <w:marBottom w:val="0"/>
      <w:divBdr>
        <w:top w:val="none" w:sz="0" w:space="0" w:color="auto"/>
        <w:left w:val="none" w:sz="0" w:space="0" w:color="auto"/>
        <w:bottom w:val="none" w:sz="0" w:space="0" w:color="auto"/>
        <w:right w:val="none" w:sz="0" w:space="0" w:color="auto"/>
      </w:divBdr>
    </w:div>
    <w:div w:id="948003347">
      <w:bodyDiv w:val="1"/>
      <w:marLeft w:val="0"/>
      <w:marRight w:val="0"/>
      <w:marTop w:val="0"/>
      <w:marBottom w:val="0"/>
      <w:divBdr>
        <w:top w:val="none" w:sz="0" w:space="0" w:color="auto"/>
        <w:left w:val="none" w:sz="0" w:space="0" w:color="auto"/>
        <w:bottom w:val="none" w:sz="0" w:space="0" w:color="auto"/>
        <w:right w:val="none" w:sz="0" w:space="0" w:color="auto"/>
      </w:divBdr>
    </w:div>
    <w:div w:id="967123370">
      <w:bodyDiv w:val="1"/>
      <w:marLeft w:val="0"/>
      <w:marRight w:val="0"/>
      <w:marTop w:val="0"/>
      <w:marBottom w:val="0"/>
      <w:divBdr>
        <w:top w:val="none" w:sz="0" w:space="0" w:color="auto"/>
        <w:left w:val="none" w:sz="0" w:space="0" w:color="auto"/>
        <w:bottom w:val="none" w:sz="0" w:space="0" w:color="auto"/>
        <w:right w:val="none" w:sz="0" w:space="0" w:color="auto"/>
      </w:divBdr>
    </w:div>
    <w:div w:id="970524480">
      <w:bodyDiv w:val="1"/>
      <w:marLeft w:val="0"/>
      <w:marRight w:val="0"/>
      <w:marTop w:val="0"/>
      <w:marBottom w:val="0"/>
      <w:divBdr>
        <w:top w:val="none" w:sz="0" w:space="0" w:color="auto"/>
        <w:left w:val="none" w:sz="0" w:space="0" w:color="auto"/>
        <w:bottom w:val="none" w:sz="0" w:space="0" w:color="auto"/>
        <w:right w:val="none" w:sz="0" w:space="0" w:color="auto"/>
      </w:divBdr>
    </w:div>
    <w:div w:id="1062486636">
      <w:bodyDiv w:val="1"/>
      <w:marLeft w:val="0"/>
      <w:marRight w:val="0"/>
      <w:marTop w:val="0"/>
      <w:marBottom w:val="0"/>
      <w:divBdr>
        <w:top w:val="none" w:sz="0" w:space="0" w:color="auto"/>
        <w:left w:val="none" w:sz="0" w:space="0" w:color="auto"/>
        <w:bottom w:val="none" w:sz="0" w:space="0" w:color="auto"/>
        <w:right w:val="none" w:sz="0" w:space="0" w:color="auto"/>
      </w:divBdr>
    </w:div>
    <w:div w:id="1104107435">
      <w:bodyDiv w:val="1"/>
      <w:marLeft w:val="0"/>
      <w:marRight w:val="0"/>
      <w:marTop w:val="0"/>
      <w:marBottom w:val="0"/>
      <w:divBdr>
        <w:top w:val="none" w:sz="0" w:space="0" w:color="auto"/>
        <w:left w:val="none" w:sz="0" w:space="0" w:color="auto"/>
        <w:bottom w:val="none" w:sz="0" w:space="0" w:color="auto"/>
        <w:right w:val="none" w:sz="0" w:space="0" w:color="auto"/>
      </w:divBdr>
    </w:div>
    <w:div w:id="1123881765">
      <w:bodyDiv w:val="1"/>
      <w:marLeft w:val="0"/>
      <w:marRight w:val="0"/>
      <w:marTop w:val="0"/>
      <w:marBottom w:val="0"/>
      <w:divBdr>
        <w:top w:val="none" w:sz="0" w:space="0" w:color="auto"/>
        <w:left w:val="none" w:sz="0" w:space="0" w:color="auto"/>
        <w:bottom w:val="none" w:sz="0" w:space="0" w:color="auto"/>
        <w:right w:val="none" w:sz="0" w:space="0" w:color="auto"/>
      </w:divBdr>
    </w:div>
    <w:div w:id="1139304959">
      <w:bodyDiv w:val="1"/>
      <w:marLeft w:val="0"/>
      <w:marRight w:val="0"/>
      <w:marTop w:val="0"/>
      <w:marBottom w:val="0"/>
      <w:divBdr>
        <w:top w:val="none" w:sz="0" w:space="0" w:color="auto"/>
        <w:left w:val="none" w:sz="0" w:space="0" w:color="auto"/>
        <w:bottom w:val="none" w:sz="0" w:space="0" w:color="auto"/>
        <w:right w:val="none" w:sz="0" w:space="0" w:color="auto"/>
      </w:divBdr>
    </w:div>
    <w:div w:id="1144081314">
      <w:bodyDiv w:val="1"/>
      <w:marLeft w:val="0"/>
      <w:marRight w:val="0"/>
      <w:marTop w:val="0"/>
      <w:marBottom w:val="0"/>
      <w:divBdr>
        <w:top w:val="none" w:sz="0" w:space="0" w:color="auto"/>
        <w:left w:val="none" w:sz="0" w:space="0" w:color="auto"/>
        <w:bottom w:val="none" w:sz="0" w:space="0" w:color="auto"/>
        <w:right w:val="none" w:sz="0" w:space="0" w:color="auto"/>
      </w:divBdr>
    </w:div>
    <w:div w:id="1259675317">
      <w:bodyDiv w:val="1"/>
      <w:marLeft w:val="0"/>
      <w:marRight w:val="0"/>
      <w:marTop w:val="0"/>
      <w:marBottom w:val="0"/>
      <w:divBdr>
        <w:top w:val="none" w:sz="0" w:space="0" w:color="auto"/>
        <w:left w:val="none" w:sz="0" w:space="0" w:color="auto"/>
        <w:bottom w:val="none" w:sz="0" w:space="0" w:color="auto"/>
        <w:right w:val="none" w:sz="0" w:space="0" w:color="auto"/>
      </w:divBdr>
    </w:div>
    <w:div w:id="1356493340">
      <w:bodyDiv w:val="1"/>
      <w:marLeft w:val="0"/>
      <w:marRight w:val="0"/>
      <w:marTop w:val="0"/>
      <w:marBottom w:val="0"/>
      <w:divBdr>
        <w:top w:val="none" w:sz="0" w:space="0" w:color="auto"/>
        <w:left w:val="none" w:sz="0" w:space="0" w:color="auto"/>
        <w:bottom w:val="none" w:sz="0" w:space="0" w:color="auto"/>
        <w:right w:val="none" w:sz="0" w:space="0" w:color="auto"/>
      </w:divBdr>
    </w:div>
    <w:div w:id="1376346348">
      <w:bodyDiv w:val="1"/>
      <w:marLeft w:val="0"/>
      <w:marRight w:val="0"/>
      <w:marTop w:val="0"/>
      <w:marBottom w:val="0"/>
      <w:divBdr>
        <w:top w:val="none" w:sz="0" w:space="0" w:color="auto"/>
        <w:left w:val="none" w:sz="0" w:space="0" w:color="auto"/>
        <w:bottom w:val="none" w:sz="0" w:space="0" w:color="auto"/>
        <w:right w:val="none" w:sz="0" w:space="0" w:color="auto"/>
      </w:divBdr>
    </w:div>
    <w:div w:id="1432167696">
      <w:bodyDiv w:val="1"/>
      <w:marLeft w:val="0"/>
      <w:marRight w:val="0"/>
      <w:marTop w:val="0"/>
      <w:marBottom w:val="0"/>
      <w:divBdr>
        <w:top w:val="none" w:sz="0" w:space="0" w:color="auto"/>
        <w:left w:val="none" w:sz="0" w:space="0" w:color="auto"/>
        <w:bottom w:val="none" w:sz="0" w:space="0" w:color="auto"/>
        <w:right w:val="none" w:sz="0" w:space="0" w:color="auto"/>
      </w:divBdr>
    </w:div>
    <w:div w:id="1440225243">
      <w:bodyDiv w:val="1"/>
      <w:marLeft w:val="0"/>
      <w:marRight w:val="0"/>
      <w:marTop w:val="0"/>
      <w:marBottom w:val="0"/>
      <w:divBdr>
        <w:top w:val="none" w:sz="0" w:space="0" w:color="auto"/>
        <w:left w:val="none" w:sz="0" w:space="0" w:color="auto"/>
        <w:bottom w:val="none" w:sz="0" w:space="0" w:color="auto"/>
        <w:right w:val="none" w:sz="0" w:space="0" w:color="auto"/>
      </w:divBdr>
    </w:div>
    <w:div w:id="1451587026">
      <w:bodyDiv w:val="1"/>
      <w:marLeft w:val="0"/>
      <w:marRight w:val="0"/>
      <w:marTop w:val="0"/>
      <w:marBottom w:val="0"/>
      <w:divBdr>
        <w:top w:val="none" w:sz="0" w:space="0" w:color="auto"/>
        <w:left w:val="none" w:sz="0" w:space="0" w:color="auto"/>
        <w:bottom w:val="none" w:sz="0" w:space="0" w:color="auto"/>
        <w:right w:val="none" w:sz="0" w:space="0" w:color="auto"/>
      </w:divBdr>
    </w:div>
    <w:div w:id="1483546707">
      <w:bodyDiv w:val="1"/>
      <w:marLeft w:val="0"/>
      <w:marRight w:val="0"/>
      <w:marTop w:val="0"/>
      <w:marBottom w:val="0"/>
      <w:divBdr>
        <w:top w:val="none" w:sz="0" w:space="0" w:color="auto"/>
        <w:left w:val="none" w:sz="0" w:space="0" w:color="auto"/>
        <w:bottom w:val="none" w:sz="0" w:space="0" w:color="auto"/>
        <w:right w:val="none" w:sz="0" w:space="0" w:color="auto"/>
      </w:divBdr>
    </w:div>
    <w:div w:id="1507287788">
      <w:bodyDiv w:val="1"/>
      <w:marLeft w:val="0"/>
      <w:marRight w:val="0"/>
      <w:marTop w:val="0"/>
      <w:marBottom w:val="0"/>
      <w:divBdr>
        <w:top w:val="none" w:sz="0" w:space="0" w:color="auto"/>
        <w:left w:val="none" w:sz="0" w:space="0" w:color="auto"/>
        <w:bottom w:val="none" w:sz="0" w:space="0" w:color="auto"/>
        <w:right w:val="none" w:sz="0" w:space="0" w:color="auto"/>
      </w:divBdr>
    </w:div>
    <w:div w:id="1526477443">
      <w:bodyDiv w:val="1"/>
      <w:marLeft w:val="0"/>
      <w:marRight w:val="0"/>
      <w:marTop w:val="0"/>
      <w:marBottom w:val="0"/>
      <w:divBdr>
        <w:top w:val="none" w:sz="0" w:space="0" w:color="auto"/>
        <w:left w:val="none" w:sz="0" w:space="0" w:color="auto"/>
        <w:bottom w:val="none" w:sz="0" w:space="0" w:color="auto"/>
        <w:right w:val="none" w:sz="0" w:space="0" w:color="auto"/>
      </w:divBdr>
    </w:div>
    <w:div w:id="1532766385">
      <w:bodyDiv w:val="1"/>
      <w:marLeft w:val="0"/>
      <w:marRight w:val="0"/>
      <w:marTop w:val="0"/>
      <w:marBottom w:val="0"/>
      <w:divBdr>
        <w:top w:val="none" w:sz="0" w:space="0" w:color="auto"/>
        <w:left w:val="none" w:sz="0" w:space="0" w:color="auto"/>
        <w:bottom w:val="none" w:sz="0" w:space="0" w:color="auto"/>
        <w:right w:val="none" w:sz="0" w:space="0" w:color="auto"/>
      </w:divBdr>
    </w:div>
    <w:div w:id="1556625857">
      <w:bodyDiv w:val="1"/>
      <w:marLeft w:val="0"/>
      <w:marRight w:val="0"/>
      <w:marTop w:val="0"/>
      <w:marBottom w:val="0"/>
      <w:divBdr>
        <w:top w:val="none" w:sz="0" w:space="0" w:color="auto"/>
        <w:left w:val="none" w:sz="0" w:space="0" w:color="auto"/>
        <w:bottom w:val="none" w:sz="0" w:space="0" w:color="auto"/>
        <w:right w:val="none" w:sz="0" w:space="0" w:color="auto"/>
      </w:divBdr>
    </w:div>
    <w:div w:id="1569530453">
      <w:bodyDiv w:val="1"/>
      <w:marLeft w:val="0"/>
      <w:marRight w:val="0"/>
      <w:marTop w:val="0"/>
      <w:marBottom w:val="0"/>
      <w:divBdr>
        <w:top w:val="none" w:sz="0" w:space="0" w:color="auto"/>
        <w:left w:val="none" w:sz="0" w:space="0" w:color="auto"/>
        <w:bottom w:val="none" w:sz="0" w:space="0" w:color="auto"/>
        <w:right w:val="none" w:sz="0" w:space="0" w:color="auto"/>
      </w:divBdr>
    </w:div>
    <w:div w:id="1592811857">
      <w:bodyDiv w:val="1"/>
      <w:marLeft w:val="0"/>
      <w:marRight w:val="0"/>
      <w:marTop w:val="0"/>
      <w:marBottom w:val="0"/>
      <w:divBdr>
        <w:top w:val="none" w:sz="0" w:space="0" w:color="auto"/>
        <w:left w:val="none" w:sz="0" w:space="0" w:color="auto"/>
        <w:bottom w:val="none" w:sz="0" w:space="0" w:color="auto"/>
        <w:right w:val="none" w:sz="0" w:space="0" w:color="auto"/>
      </w:divBdr>
    </w:div>
    <w:div w:id="1663728886">
      <w:bodyDiv w:val="1"/>
      <w:marLeft w:val="0"/>
      <w:marRight w:val="0"/>
      <w:marTop w:val="0"/>
      <w:marBottom w:val="0"/>
      <w:divBdr>
        <w:top w:val="none" w:sz="0" w:space="0" w:color="auto"/>
        <w:left w:val="none" w:sz="0" w:space="0" w:color="auto"/>
        <w:bottom w:val="none" w:sz="0" w:space="0" w:color="auto"/>
        <w:right w:val="none" w:sz="0" w:space="0" w:color="auto"/>
      </w:divBdr>
    </w:div>
    <w:div w:id="1669946131">
      <w:bodyDiv w:val="1"/>
      <w:marLeft w:val="0"/>
      <w:marRight w:val="0"/>
      <w:marTop w:val="0"/>
      <w:marBottom w:val="0"/>
      <w:divBdr>
        <w:top w:val="none" w:sz="0" w:space="0" w:color="auto"/>
        <w:left w:val="none" w:sz="0" w:space="0" w:color="auto"/>
        <w:bottom w:val="none" w:sz="0" w:space="0" w:color="auto"/>
        <w:right w:val="none" w:sz="0" w:space="0" w:color="auto"/>
      </w:divBdr>
    </w:div>
    <w:div w:id="1688824912">
      <w:bodyDiv w:val="1"/>
      <w:marLeft w:val="0"/>
      <w:marRight w:val="0"/>
      <w:marTop w:val="0"/>
      <w:marBottom w:val="0"/>
      <w:divBdr>
        <w:top w:val="none" w:sz="0" w:space="0" w:color="auto"/>
        <w:left w:val="none" w:sz="0" w:space="0" w:color="auto"/>
        <w:bottom w:val="none" w:sz="0" w:space="0" w:color="auto"/>
        <w:right w:val="none" w:sz="0" w:space="0" w:color="auto"/>
      </w:divBdr>
    </w:div>
    <w:div w:id="1752435167">
      <w:bodyDiv w:val="1"/>
      <w:marLeft w:val="0"/>
      <w:marRight w:val="0"/>
      <w:marTop w:val="0"/>
      <w:marBottom w:val="0"/>
      <w:divBdr>
        <w:top w:val="none" w:sz="0" w:space="0" w:color="auto"/>
        <w:left w:val="none" w:sz="0" w:space="0" w:color="auto"/>
        <w:bottom w:val="none" w:sz="0" w:space="0" w:color="auto"/>
        <w:right w:val="none" w:sz="0" w:space="0" w:color="auto"/>
      </w:divBdr>
    </w:div>
    <w:div w:id="1763602410">
      <w:bodyDiv w:val="1"/>
      <w:marLeft w:val="0"/>
      <w:marRight w:val="0"/>
      <w:marTop w:val="0"/>
      <w:marBottom w:val="0"/>
      <w:divBdr>
        <w:top w:val="none" w:sz="0" w:space="0" w:color="auto"/>
        <w:left w:val="none" w:sz="0" w:space="0" w:color="auto"/>
        <w:bottom w:val="none" w:sz="0" w:space="0" w:color="auto"/>
        <w:right w:val="none" w:sz="0" w:space="0" w:color="auto"/>
      </w:divBdr>
    </w:div>
    <w:div w:id="1850295983">
      <w:bodyDiv w:val="1"/>
      <w:marLeft w:val="0"/>
      <w:marRight w:val="0"/>
      <w:marTop w:val="0"/>
      <w:marBottom w:val="0"/>
      <w:divBdr>
        <w:top w:val="none" w:sz="0" w:space="0" w:color="auto"/>
        <w:left w:val="none" w:sz="0" w:space="0" w:color="auto"/>
        <w:bottom w:val="none" w:sz="0" w:space="0" w:color="auto"/>
        <w:right w:val="none" w:sz="0" w:space="0" w:color="auto"/>
      </w:divBdr>
    </w:div>
    <w:div w:id="1900095064">
      <w:bodyDiv w:val="1"/>
      <w:marLeft w:val="0"/>
      <w:marRight w:val="0"/>
      <w:marTop w:val="0"/>
      <w:marBottom w:val="0"/>
      <w:divBdr>
        <w:top w:val="none" w:sz="0" w:space="0" w:color="auto"/>
        <w:left w:val="none" w:sz="0" w:space="0" w:color="auto"/>
        <w:bottom w:val="none" w:sz="0" w:space="0" w:color="auto"/>
        <w:right w:val="none" w:sz="0" w:space="0" w:color="auto"/>
      </w:divBdr>
    </w:div>
    <w:div w:id="1962950761">
      <w:bodyDiv w:val="1"/>
      <w:marLeft w:val="0"/>
      <w:marRight w:val="0"/>
      <w:marTop w:val="0"/>
      <w:marBottom w:val="0"/>
      <w:divBdr>
        <w:top w:val="none" w:sz="0" w:space="0" w:color="auto"/>
        <w:left w:val="none" w:sz="0" w:space="0" w:color="auto"/>
        <w:bottom w:val="none" w:sz="0" w:space="0" w:color="auto"/>
        <w:right w:val="none" w:sz="0" w:space="0" w:color="auto"/>
      </w:divBdr>
    </w:div>
    <w:div w:id="2126119956">
      <w:bodyDiv w:val="1"/>
      <w:marLeft w:val="0"/>
      <w:marRight w:val="0"/>
      <w:marTop w:val="0"/>
      <w:marBottom w:val="0"/>
      <w:divBdr>
        <w:top w:val="none" w:sz="0" w:space="0" w:color="auto"/>
        <w:left w:val="none" w:sz="0" w:space="0" w:color="auto"/>
        <w:bottom w:val="none" w:sz="0" w:space="0" w:color="auto"/>
        <w:right w:val="none" w:sz="0" w:space="0" w:color="auto"/>
      </w:divBdr>
    </w:div>
    <w:div w:id="213209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docs.streamlit.i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BORSE</dc:creator>
  <cp:keywords/>
  <dc:description/>
  <cp:lastModifiedBy>NITIN BORSE</cp:lastModifiedBy>
  <cp:revision>1</cp:revision>
  <dcterms:created xsi:type="dcterms:W3CDTF">2024-07-29T19:21:00Z</dcterms:created>
  <dcterms:modified xsi:type="dcterms:W3CDTF">2024-07-29T19:58:00Z</dcterms:modified>
</cp:coreProperties>
</file>