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1BAB" w14:textId="77777777" w:rsidR="00683D0B" w:rsidRPr="002A27B8" w:rsidRDefault="00000000">
      <w:pPr>
        <w:jc w:val="center"/>
        <w:rPr>
          <w:rFonts w:ascii="Times New Roman" w:hAnsi="Times New Roman" w:cs="Times New Roman"/>
        </w:rPr>
      </w:pPr>
      <w:r w:rsidRPr="002A27B8">
        <w:rPr>
          <w:rFonts w:ascii="Times New Roman" w:hAnsi="Times New Roman" w:cs="Times New Roman"/>
          <w:b/>
          <w:sz w:val="28"/>
        </w:rPr>
        <w:t>UNIVERSIDAD NACIONAL MAYOR DE SAN MARCOS</w:t>
      </w:r>
    </w:p>
    <w:p w14:paraId="044458C6" w14:textId="77777777" w:rsidR="00683D0B" w:rsidRPr="002A27B8" w:rsidRDefault="00000000">
      <w:pPr>
        <w:jc w:val="center"/>
        <w:rPr>
          <w:rFonts w:ascii="Times New Roman" w:hAnsi="Times New Roman" w:cs="Times New Roman"/>
        </w:rPr>
      </w:pPr>
      <w:r w:rsidRPr="002A27B8">
        <w:rPr>
          <w:rFonts w:ascii="Times New Roman" w:hAnsi="Times New Roman" w:cs="Times New Roman"/>
          <w:sz w:val="26"/>
        </w:rPr>
        <w:t>FACULTAD DE SISTEMAS E INFORMÁTICA</w:t>
      </w:r>
    </w:p>
    <w:p w14:paraId="4D0E5BC0" w14:textId="77777777" w:rsidR="00683D0B" w:rsidRPr="002A27B8" w:rsidRDefault="00683D0B">
      <w:pPr>
        <w:jc w:val="center"/>
        <w:rPr>
          <w:rFonts w:ascii="Times New Roman" w:hAnsi="Times New Roman" w:cs="Times New Roman"/>
        </w:rPr>
      </w:pPr>
    </w:p>
    <w:p w14:paraId="3AE2BAF4" w14:textId="77777777" w:rsidR="00683D0B" w:rsidRPr="002A27B8" w:rsidRDefault="00000000">
      <w:pPr>
        <w:jc w:val="center"/>
        <w:rPr>
          <w:rFonts w:ascii="Times New Roman" w:hAnsi="Times New Roman" w:cs="Times New Roman"/>
        </w:rPr>
      </w:pPr>
      <w:r w:rsidRPr="002A27B8">
        <w:rPr>
          <w:rFonts w:ascii="Times New Roman" w:hAnsi="Times New Roman" w:cs="Times New Roman"/>
          <w:b/>
          <w:sz w:val="36"/>
        </w:rPr>
        <w:t>REQUISITOS DE DESARROLLO</w:t>
      </w:r>
    </w:p>
    <w:p w14:paraId="272AF331" w14:textId="77777777" w:rsidR="00683D0B" w:rsidRPr="002A27B8" w:rsidRDefault="00683D0B">
      <w:pPr>
        <w:jc w:val="center"/>
        <w:rPr>
          <w:rFonts w:ascii="Times New Roman" w:hAnsi="Times New Roman" w:cs="Times New Roman"/>
        </w:rPr>
      </w:pPr>
    </w:p>
    <w:p w14:paraId="35C05C65" w14:textId="77777777" w:rsidR="00683D0B" w:rsidRPr="002A27B8" w:rsidRDefault="00000000">
      <w:pPr>
        <w:jc w:val="center"/>
        <w:rPr>
          <w:rFonts w:ascii="Times New Roman" w:hAnsi="Times New Roman" w:cs="Times New Roman"/>
        </w:rPr>
      </w:pPr>
      <w:r w:rsidRPr="002A27B8">
        <w:rPr>
          <w:rFonts w:ascii="Times New Roman" w:hAnsi="Times New Roman" w:cs="Times New Roman"/>
        </w:rPr>
        <w:t>ASIGNATURA</w:t>
      </w:r>
    </w:p>
    <w:p w14:paraId="2FA54E02" w14:textId="77777777" w:rsidR="00683D0B" w:rsidRPr="002A27B8" w:rsidRDefault="00000000">
      <w:pPr>
        <w:jc w:val="center"/>
        <w:rPr>
          <w:rFonts w:ascii="Times New Roman" w:hAnsi="Times New Roman" w:cs="Times New Roman"/>
        </w:rPr>
      </w:pPr>
      <w:r w:rsidRPr="002A27B8">
        <w:rPr>
          <w:rFonts w:ascii="Times New Roman" w:hAnsi="Times New Roman" w:cs="Times New Roman"/>
          <w:b/>
          <w:sz w:val="26"/>
        </w:rPr>
        <w:t>Ingeniería de Requisitos</w:t>
      </w:r>
    </w:p>
    <w:p w14:paraId="73AE68DB" w14:textId="77777777" w:rsidR="00683D0B" w:rsidRPr="002A27B8" w:rsidRDefault="00683D0B">
      <w:pPr>
        <w:jc w:val="center"/>
        <w:rPr>
          <w:rFonts w:ascii="Times New Roman" w:hAnsi="Times New Roman" w:cs="Times New Roman"/>
        </w:rPr>
      </w:pPr>
    </w:p>
    <w:p w14:paraId="04F99A5D" w14:textId="77777777" w:rsidR="00683D0B" w:rsidRPr="002A27B8" w:rsidRDefault="00000000">
      <w:pPr>
        <w:jc w:val="center"/>
        <w:rPr>
          <w:rFonts w:ascii="Times New Roman" w:hAnsi="Times New Roman" w:cs="Times New Roman"/>
        </w:rPr>
      </w:pPr>
      <w:r w:rsidRPr="002A27B8">
        <w:rPr>
          <w:rFonts w:ascii="Times New Roman" w:hAnsi="Times New Roman" w:cs="Times New Roman"/>
        </w:rPr>
        <w:t>DOCENTE</w:t>
      </w:r>
    </w:p>
    <w:p w14:paraId="76A39E8D" w14:textId="77777777" w:rsidR="00683D0B" w:rsidRPr="002A27B8" w:rsidRDefault="00000000">
      <w:pPr>
        <w:jc w:val="center"/>
        <w:rPr>
          <w:rFonts w:ascii="Times New Roman" w:hAnsi="Times New Roman" w:cs="Times New Roman"/>
        </w:rPr>
      </w:pPr>
      <w:r w:rsidRPr="002A27B8">
        <w:rPr>
          <w:rFonts w:ascii="Times New Roman" w:hAnsi="Times New Roman" w:cs="Times New Roman"/>
          <w:sz w:val="24"/>
        </w:rPr>
        <w:t>Rodríguez Rodríguez, Ciro</w:t>
      </w:r>
    </w:p>
    <w:p w14:paraId="7E066CF9" w14:textId="77777777" w:rsidR="00683D0B" w:rsidRPr="002A27B8" w:rsidRDefault="00683D0B">
      <w:pPr>
        <w:jc w:val="center"/>
        <w:rPr>
          <w:rFonts w:ascii="Times New Roman" w:hAnsi="Times New Roman" w:cs="Times New Roman"/>
        </w:rPr>
      </w:pPr>
    </w:p>
    <w:p w14:paraId="578F8012" w14:textId="77777777" w:rsidR="00683D0B" w:rsidRPr="002A27B8" w:rsidRDefault="00000000">
      <w:pPr>
        <w:jc w:val="center"/>
        <w:rPr>
          <w:rFonts w:ascii="Times New Roman" w:hAnsi="Times New Roman" w:cs="Times New Roman"/>
        </w:rPr>
      </w:pPr>
      <w:r w:rsidRPr="002A27B8">
        <w:rPr>
          <w:rFonts w:ascii="Times New Roman" w:hAnsi="Times New Roman" w:cs="Times New Roman"/>
          <w:b/>
        </w:rPr>
        <w:t>INTEGRANTES GRUPO 5:</w:t>
      </w:r>
    </w:p>
    <w:p w14:paraId="373116DE" w14:textId="77777777" w:rsidR="00683D0B" w:rsidRPr="002A27B8" w:rsidRDefault="00000000">
      <w:pPr>
        <w:jc w:val="center"/>
        <w:rPr>
          <w:rFonts w:ascii="Times New Roman" w:hAnsi="Times New Roman" w:cs="Times New Roman"/>
        </w:rPr>
      </w:pPr>
      <w:r w:rsidRPr="002A27B8">
        <w:rPr>
          <w:rFonts w:ascii="Times New Roman" w:hAnsi="Times New Roman" w:cs="Times New Roman"/>
        </w:rPr>
        <w:t>Alva Chacon, Jose Benjamin          24200045</w:t>
      </w:r>
    </w:p>
    <w:p w14:paraId="714724CD" w14:textId="77777777" w:rsidR="00683D0B" w:rsidRPr="002A27B8" w:rsidRDefault="00000000">
      <w:pPr>
        <w:jc w:val="center"/>
        <w:rPr>
          <w:rFonts w:ascii="Times New Roman" w:hAnsi="Times New Roman" w:cs="Times New Roman"/>
        </w:rPr>
      </w:pPr>
      <w:r w:rsidRPr="002A27B8">
        <w:rPr>
          <w:rFonts w:ascii="Times New Roman" w:hAnsi="Times New Roman" w:cs="Times New Roman"/>
        </w:rPr>
        <w:t>Cordova Guerra, Josue Rodrigo       24200155</w:t>
      </w:r>
    </w:p>
    <w:p w14:paraId="515BCABA" w14:textId="77777777" w:rsidR="00683D0B" w:rsidRPr="002A27B8" w:rsidRDefault="00000000">
      <w:pPr>
        <w:jc w:val="center"/>
        <w:rPr>
          <w:rFonts w:ascii="Times New Roman" w:hAnsi="Times New Roman" w:cs="Times New Roman"/>
        </w:rPr>
      </w:pPr>
      <w:r w:rsidRPr="002A27B8">
        <w:rPr>
          <w:rFonts w:ascii="Times New Roman" w:hAnsi="Times New Roman" w:cs="Times New Roman"/>
        </w:rPr>
        <w:t>Sandoval Dominguez, Erick Marco     24200172</w:t>
      </w:r>
    </w:p>
    <w:p w14:paraId="497D1DF5" w14:textId="77777777" w:rsidR="00683D0B" w:rsidRPr="002A27B8" w:rsidRDefault="00000000">
      <w:pPr>
        <w:jc w:val="center"/>
        <w:rPr>
          <w:rFonts w:ascii="Times New Roman" w:hAnsi="Times New Roman" w:cs="Times New Roman"/>
        </w:rPr>
      </w:pPr>
      <w:r w:rsidRPr="002A27B8">
        <w:rPr>
          <w:rFonts w:ascii="Times New Roman" w:hAnsi="Times New Roman" w:cs="Times New Roman"/>
        </w:rPr>
        <w:t>Melendez Bustamante, Alvaro Mathias 24200166</w:t>
      </w:r>
    </w:p>
    <w:p w14:paraId="5FF3186B" w14:textId="77777777" w:rsidR="00683D0B" w:rsidRPr="002A27B8" w:rsidRDefault="00683D0B">
      <w:pPr>
        <w:jc w:val="center"/>
        <w:rPr>
          <w:rFonts w:ascii="Times New Roman" w:hAnsi="Times New Roman" w:cs="Times New Roman"/>
        </w:rPr>
      </w:pPr>
    </w:p>
    <w:p w14:paraId="0BFCA79A" w14:textId="77777777" w:rsidR="00683D0B" w:rsidRPr="002A27B8" w:rsidRDefault="00000000">
      <w:pPr>
        <w:jc w:val="center"/>
        <w:rPr>
          <w:rFonts w:ascii="Times New Roman" w:hAnsi="Times New Roman" w:cs="Times New Roman"/>
        </w:rPr>
      </w:pPr>
      <w:r w:rsidRPr="002A27B8">
        <w:rPr>
          <w:rFonts w:ascii="Times New Roman" w:hAnsi="Times New Roman" w:cs="Times New Roman"/>
        </w:rPr>
        <w:t>Proyecto: OLYMPUS CORE — Sistema Gestor de Gimnasio</w:t>
      </w:r>
    </w:p>
    <w:p w14:paraId="76B6738B" w14:textId="77777777" w:rsidR="00683D0B" w:rsidRPr="002A27B8" w:rsidRDefault="00000000">
      <w:pPr>
        <w:jc w:val="center"/>
        <w:rPr>
          <w:rFonts w:ascii="Times New Roman" w:hAnsi="Times New Roman" w:cs="Times New Roman"/>
        </w:rPr>
      </w:pPr>
      <w:r w:rsidRPr="002A27B8">
        <w:rPr>
          <w:rFonts w:ascii="Times New Roman" w:hAnsi="Times New Roman" w:cs="Times New Roman"/>
          <w:sz w:val="24"/>
        </w:rPr>
        <w:t>2026</w:t>
      </w:r>
    </w:p>
    <w:p w14:paraId="507B88F7" w14:textId="77777777" w:rsidR="00683D0B" w:rsidRPr="002A27B8" w:rsidRDefault="00000000">
      <w:pPr>
        <w:rPr>
          <w:rFonts w:ascii="Times New Roman" w:hAnsi="Times New Roman" w:cs="Times New Roman"/>
        </w:rPr>
      </w:pPr>
      <w:r w:rsidRPr="002A27B8">
        <w:rPr>
          <w:rFonts w:ascii="Times New Roman" w:hAnsi="Times New Roman" w:cs="Times New Roman"/>
        </w:rPr>
        <w:br w:type="page"/>
      </w:r>
    </w:p>
    <w:p w14:paraId="2E42541B" w14:textId="77777777" w:rsidR="00683D0B" w:rsidRPr="002A27B8" w:rsidRDefault="00000000">
      <w:pPr>
        <w:pStyle w:val="Ttulo1"/>
        <w:rPr>
          <w:rFonts w:ascii="Times New Roman" w:hAnsi="Times New Roman" w:cs="Times New Roman"/>
          <w:color w:val="auto"/>
        </w:rPr>
      </w:pPr>
      <w:r w:rsidRPr="002A27B8">
        <w:rPr>
          <w:rFonts w:ascii="Times New Roman" w:hAnsi="Times New Roman" w:cs="Times New Roman"/>
          <w:color w:val="auto"/>
        </w:rPr>
        <w:lastRenderedPageBreak/>
        <w:t>1. Introducción</w:t>
      </w:r>
    </w:p>
    <w:p w14:paraId="41A16A9F" w14:textId="77777777" w:rsidR="00683D0B" w:rsidRPr="002A27B8" w:rsidRDefault="00000000">
      <w:pPr>
        <w:rPr>
          <w:rFonts w:ascii="Times New Roman" w:hAnsi="Times New Roman" w:cs="Times New Roman"/>
        </w:rPr>
      </w:pPr>
      <w:r w:rsidRPr="002A27B8">
        <w:rPr>
          <w:rFonts w:ascii="Times New Roman" w:hAnsi="Times New Roman" w:cs="Times New Roman"/>
        </w:rPr>
        <w:t>Durante la fase de identificación y análisis de requisitos de desarrollo del proyecto OLYMPUS CORE, el equipo evaluó las restricciones técnicas, metodológicas y operativas necesarias para garantizar la construcción de una plataforma robusta, segura, escalable y alineada a las necesidades del gimnasio.</w:t>
      </w:r>
      <w:r w:rsidRPr="002A27B8">
        <w:rPr>
          <w:rFonts w:ascii="Times New Roman" w:hAnsi="Times New Roman" w:cs="Times New Roman"/>
        </w:rPr>
        <w:br/>
      </w:r>
      <w:r w:rsidRPr="002A27B8">
        <w:rPr>
          <w:rFonts w:ascii="Times New Roman" w:hAnsi="Times New Roman" w:cs="Times New Roman"/>
        </w:rPr>
        <w:br/>
        <w:t>El análisis permitió identificar factores críticos relacionados con concurrencia en reservas de clases, validación de acceso mediante código QR dinámico, rendimiento del sistema, seguridad de la información, compatibilidad tecnológica y despliegue en infraestructura de producción realista. Asimismo, se definieron estrategias de mitigación de riesgos y mecanismos de validación técnica orientados a garantizar la calidad del producto final.</w:t>
      </w:r>
      <w:r w:rsidRPr="002A27B8">
        <w:rPr>
          <w:rFonts w:ascii="Times New Roman" w:hAnsi="Times New Roman" w:cs="Times New Roman"/>
        </w:rPr>
        <w:br/>
      </w:r>
      <w:r w:rsidRPr="002A27B8">
        <w:rPr>
          <w:rFonts w:ascii="Times New Roman" w:hAnsi="Times New Roman" w:cs="Times New Roman"/>
        </w:rPr>
        <w:br/>
        <w:t>El desarrollo del proyecto se basa en metodologías ágiles (Extreme Programming) y herramientas estándar de la industria, priorizando la construcción incremental del MVP1, la trazabilidad de cambios y la validación continua de requisitos. El stack tecnológico seleccionado corresponde a tecnologías de uso real en producción: Node.js, PostgreSQL, React y Nginx sobre un VPS Linux, asegurando que la plataforma pueda operar de forma autónoma y segura en el entorno del gimnasio.</w:t>
      </w:r>
    </w:p>
    <w:p w14:paraId="6884354B" w14:textId="77777777" w:rsidR="00683D0B" w:rsidRPr="002A27B8" w:rsidRDefault="00000000">
      <w:pPr>
        <w:pStyle w:val="Ttulo1"/>
        <w:rPr>
          <w:rFonts w:ascii="Times New Roman" w:hAnsi="Times New Roman" w:cs="Times New Roman"/>
          <w:color w:val="auto"/>
        </w:rPr>
      </w:pPr>
      <w:r w:rsidRPr="002A27B8">
        <w:rPr>
          <w:rFonts w:ascii="Times New Roman" w:hAnsi="Times New Roman" w:cs="Times New Roman"/>
          <w:color w:val="auto"/>
        </w:rPr>
        <w:t>2. Identificación y Análisis de Requisitos de Desarrollo</w:t>
      </w:r>
    </w:p>
    <w:p w14:paraId="32FD6ECA" w14:textId="77777777" w:rsidR="00683D0B" w:rsidRPr="002A27B8" w:rsidRDefault="00000000">
      <w:pPr>
        <w:pStyle w:val="Ttulo2"/>
        <w:rPr>
          <w:rFonts w:ascii="Times New Roman" w:hAnsi="Times New Roman" w:cs="Times New Roman"/>
          <w:color w:val="auto"/>
        </w:rPr>
      </w:pPr>
      <w:r w:rsidRPr="002A27B8">
        <w:rPr>
          <w:rFonts w:ascii="Times New Roman" w:hAnsi="Times New Roman" w:cs="Times New Roman"/>
          <w:color w:val="auto"/>
        </w:rPr>
        <w:t>2.1. Mapeo de Restricciones del Proyecto</w:t>
      </w:r>
    </w:p>
    <w:p w14:paraId="3F900E7B" w14:textId="77777777" w:rsidR="00683D0B" w:rsidRPr="002A27B8" w:rsidRDefault="00000000">
      <w:pPr>
        <w:rPr>
          <w:rFonts w:ascii="Times New Roman" w:hAnsi="Times New Roman" w:cs="Times New Roman"/>
        </w:rPr>
      </w:pPr>
      <w:r w:rsidRPr="002A27B8">
        <w:rPr>
          <w:rFonts w:ascii="Times New Roman" w:hAnsi="Times New Roman" w:cs="Times New Roman"/>
        </w:rPr>
        <w:t>Durante esta etapa se identificaron las restricciones técnicas, temporales, metodológicas y operativas que condicionan el desarrollo del sistema:</w:t>
      </w:r>
    </w:p>
    <w:tbl>
      <w:tblPr>
        <w:tblStyle w:val="Tablaconcuadrcula"/>
        <w:tblW w:w="0" w:type="auto"/>
        <w:tblLook w:val="04A0" w:firstRow="1" w:lastRow="0" w:firstColumn="1" w:lastColumn="0" w:noHBand="0" w:noVBand="1"/>
      </w:tblPr>
      <w:tblGrid>
        <w:gridCol w:w="2880"/>
        <w:gridCol w:w="2880"/>
        <w:gridCol w:w="2880"/>
      </w:tblGrid>
      <w:tr w:rsidR="00683D0B" w:rsidRPr="002A27B8" w14:paraId="4493DA06" w14:textId="77777777">
        <w:tc>
          <w:tcPr>
            <w:tcW w:w="2880" w:type="dxa"/>
            <w:shd w:val="clear" w:color="auto" w:fill="1E3A5F"/>
          </w:tcPr>
          <w:p w14:paraId="14884905" w14:textId="77777777" w:rsidR="00683D0B" w:rsidRPr="002A27B8" w:rsidRDefault="00000000">
            <w:pPr>
              <w:rPr>
                <w:rFonts w:ascii="Times New Roman" w:hAnsi="Times New Roman" w:cs="Times New Roman"/>
              </w:rPr>
            </w:pPr>
            <w:r w:rsidRPr="002A27B8">
              <w:rPr>
                <w:rFonts w:ascii="Times New Roman" w:hAnsi="Times New Roman" w:cs="Times New Roman"/>
                <w:b/>
              </w:rPr>
              <w:t>Tipo de restricción</w:t>
            </w:r>
          </w:p>
        </w:tc>
        <w:tc>
          <w:tcPr>
            <w:tcW w:w="2880" w:type="dxa"/>
            <w:shd w:val="clear" w:color="auto" w:fill="1E3A5F"/>
          </w:tcPr>
          <w:p w14:paraId="4B661178" w14:textId="77777777" w:rsidR="00683D0B" w:rsidRPr="002A27B8" w:rsidRDefault="00000000">
            <w:pPr>
              <w:rPr>
                <w:rFonts w:ascii="Times New Roman" w:hAnsi="Times New Roman" w:cs="Times New Roman"/>
              </w:rPr>
            </w:pPr>
            <w:r w:rsidRPr="002A27B8">
              <w:rPr>
                <w:rFonts w:ascii="Times New Roman" w:hAnsi="Times New Roman" w:cs="Times New Roman"/>
                <w:b/>
              </w:rPr>
              <w:t>Descripción de la restricción</w:t>
            </w:r>
          </w:p>
        </w:tc>
        <w:tc>
          <w:tcPr>
            <w:tcW w:w="2880" w:type="dxa"/>
            <w:shd w:val="clear" w:color="auto" w:fill="1E3A5F"/>
          </w:tcPr>
          <w:p w14:paraId="25B8FB77" w14:textId="77777777" w:rsidR="00683D0B" w:rsidRPr="002A27B8" w:rsidRDefault="00000000">
            <w:pPr>
              <w:rPr>
                <w:rFonts w:ascii="Times New Roman" w:hAnsi="Times New Roman" w:cs="Times New Roman"/>
              </w:rPr>
            </w:pPr>
            <w:r w:rsidRPr="002A27B8">
              <w:rPr>
                <w:rFonts w:ascii="Times New Roman" w:hAnsi="Times New Roman" w:cs="Times New Roman"/>
                <w:b/>
              </w:rPr>
              <w:t>Justificación / Fuente</w:t>
            </w:r>
          </w:p>
        </w:tc>
      </w:tr>
      <w:tr w:rsidR="00683D0B" w:rsidRPr="002A27B8" w14:paraId="30BB4B57" w14:textId="77777777">
        <w:tc>
          <w:tcPr>
            <w:tcW w:w="2880" w:type="dxa"/>
          </w:tcPr>
          <w:p w14:paraId="771FF131" w14:textId="77777777" w:rsidR="00683D0B" w:rsidRPr="002A27B8" w:rsidRDefault="00000000">
            <w:pPr>
              <w:rPr>
                <w:rFonts w:ascii="Times New Roman" w:hAnsi="Times New Roman" w:cs="Times New Roman"/>
              </w:rPr>
            </w:pPr>
            <w:r w:rsidRPr="002A27B8">
              <w:rPr>
                <w:rFonts w:ascii="Times New Roman" w:hAnsi="Times New Roman" w:cs="Times New Roman"/>
              </w:rPr>
              <w:t>Tecnológica</w:t>
            </w:r>
          </w:p>
        </w:tc>
        <w:tc>
          <w:tcPr>
            <w:tcW w:w="2880" w:type="dxa"/>
          </w:tcPr>
          <w:p w14:paraId="1F74DCEA" w14:textId="77777777" w:rsidR="00683D0B" w:rsidRPr="002A27B8" w:rsidRDefault="00000000">
            <w:pPr>
              <w:rPr>
                <w:rFonts w:ascii="Times New Roman" w:hAnsi="Times New Roman" w:cs="Times New Roman"/>
              </w:rPr>
            </w:pPr>
            <w:r w:rsidRPr="002A27B8">
              <w:rPr>
                <w:rFonts w:ascii="Times New Roman" w:hAnsi="Times New Roman" w:cs="Times New Roman"/>
              </w:rPr>
              <w:t>El sistema requiere hardware específico en recepción: lectores de códigos QR (smartphones o lectores dedicados) y torniquete físico con interfaz HTTP o serial.</w:t>
            </w:r>
          </w:p>
        </w:tc>
        <w:tc>
          <w:tcPr>
            <w:tcW w:w="2880" w:type="dxa"/>
          </w:tcPr>
          <w:p w14:paraId="614BB713" w14:textId="77777777" w:rsidR="00683D0B" w:rsidRPr="002A27B8" w:rsidRDefault="00000000">
            <w:pPr>
              <w:rPr>
                <w:rFonts w:ascii="Times New Roman" w:hAnsi="Times New Roman" w:cs="Times New Roman"/>
              </w:rPr>
            </w:pPr>
            <w:r w:rsidRPr="002A27B8">
              <w:rPr>
                <w:rFonts w:ascii="Times New Roman" w:hAnsi="Times New Roman" w:cs="Times New Roman"/>
              </w:rPr>
              <w:t>Análisis de requisitos del gimnasio — RD-01, RF-06</w:t>
            </w:r>
          </w:p>
        </w:tc>
      </w:tr>
      <w:tr w:rsidR="00683D0B" w:rsidRPr="002A27B8" w14:paraId="59786791" w14:textId="77777777">
        <w:tc>
          <w:tcPr>
            <w:tcW w:w="2880" w:type="dxa"/>
          </w:tcPr>
          <w:p w14:paraId="1C46109D" w14:textId="77777777" w:rsidR="00683D0B" w:rsidRPr="002A27B8" w:rsidRDefault="00000000">
            <w:pPr>
              <w:rPr>
                <w:rFonts w:ascii="Times New Roman" w:hAnsi="Times New Roman" w:cs="Times New Roman"/>
              </w:rPr>
            </w:pPr>
            <w:r w:rsidRPr="002A27B8">
              <w:rPr>
                <w:rFonts w:ascii="Times New Roman" w:hAnsi="Times New Roman" w:cs="Times New Roman"/>
              </w:rPr>
              <w:t>Tecnológica</w:t>
            </w:r>
          </w:p>
        </w:tc>
        <w:tc>
          <w:tcPr>
            <w:tcW w:w="2880" w:type="dxa"/>
          </w:tcPr>
          <w:p w14:paraId="46F81FDE" w14:textId="77777777" w:rsidR="00683D0B" w:rsidRPr="002A27B8" w:rsidRDefault="00000000">
            <w:pPr>
              <w:rPr>
                <w:rFonts w:ascii="Times New Roman" w:hAnsi="Times New Roman" w:cs="Times New Roman"/>
              </w:rPr>
            </w:pPr>
            <w:r w:rsidRPr="002A27B8">
              <w:rPr>
                <w:rFonts w:ascii="Times New Roman" w:hAnsi="Times New Roman" w:cs="Times New Roman"/>
              </w:rPr>
              <w:t>El SGBD será estrictamente PostgreSQL 16 para asegurar integridad relacional, soporte ACID, transacciones con SELECT FOR UPDATE y manejo eficiente de concurrencia.</w:t>
            </w:r>
          </w:p>
        </w:tc>
        <w:tc>
          <w:tcPr>
            <w:tcW w:w="2880" w:type="dxa"/>
          </w:tcPr>
          <w:p w14:paraId="37EB5068" w14:textId="77777777" w:rsidR="00683D0B" w:rsidRPr="002A27B8" w:rsidRDefault="00000000">
            <w:pPr>
              <w:rPr>
                <w:rFonts w:ascii="Times New Roman" w:hAnsi="Times New Roman" w:cs="Times New Roman"/>
              </w:rPr>
            </w:pPr>
            <w:r w:rsidRPr="002A27B8">
              <w:rPr>
                <w:rFonts w:ascii="Times New Roman" w:hAnsi="Times New Roman" w:cs="Times New Roman"/>
              </w:rPr>
              <w:t>Decisión técnica del equipo — RNF-07, TEC-001</w:t>
            </w:r>
          </w:p>
        </w:tc>
      </w:tr>
      <w:tr w:rsidR="00683D0B" w:rsidRPr="002A27B8" w14:paraId="02BF6B10" w14:textId="77777777">
        <w:tc>
          <w:tcPr>
            <w:tcW w:w="2880" w:type="dxa"/>
          </w:tcPr>
          <w:p w14:paraId="7B2A11F2" w14:textId="77777777" w:rsidR="00683D0B" w:rsidRPr="002A27B8" w:rsidRDefault="00000000">
            <w:pPr>
              <w:rPr>
                <w:rFonts w:ascii="Times New Roman" w:hAnsi="Times New Roman" w:cs="Times New Roman"/>
              </w:rPr>
            </w:pPr>
            <w:r w:rsidRPr="002A27B8">
              <w:rPr>
                <w:rFonts w:ascii="Times New Roman" w:hAnsi="Times New Roman" w:cs="Times New Roman"/>
              </w:rPr>
              <w:t>Tecnológica</w:t>
            </w:r>
          </w:p>
        </w:tc>
        <w:tc>
          <w:tcPr>
            <w:tcW w:w="2880" w:type="dxa"/>
          </w:tcPr>
          <w:p w14:paraId="17FF5CD0"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El servidor de producción será un VPS Linux (Ubuntu 22.04 LTS) gestionado con Nginx como reverse proxy y PM2 como process manager para Node.js. Se excluyen </w:t>
            </w:r>
            <w:r w:rsidRPr="002A27B8">
              <w:rPr>
                <w:rFonts w:ascii="Times New Roman" w:hAnsi="Times New Roman" w:cs="Times New Roman"/>
              </w:rPr>
              <w:lastRenderedPageBreak/>
              <w:t>plataformas PaaS gratuitas (Heroku free tier, etc.) por limitaciones de tiempo de inactividad y recursos.</w:t>
            </w:r>
          </w:p>
        </w:tc>
        <w:tc>
          <w:tcPr>
            <w:tcW w:w="2880" w:type="dxa"/>
          </w:tcPr>
          <w:p w14:paraId="3A98609E"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Requisito de disponibilidad — RQ-CAL-OLY-11 (99% uptime)</w:t>
            </w:r>
          </w:p>
        </w:tc>
      </w:tr>
      <w:tr w:rsidR="00683D0B" w:rsidRPr="002A27B8" w14:paraId="74BE26C0" w14:textId="77777777">
        <w:tc>
          <w:tcPr>
            <w:tcW w:w="2880" w:type="dxa"/>
          </w:tcPr>
          <w:p w14:paraId="047AFA3E" w14:textId="77777777" w:rsidR="00683D0B" w:rsidRPr="002A27B8" w:rsidRDefault="00000000">
            <w:pPr>
              <w:rPr>
                <w:rFonts w:ascii="Times New Roman" w:hAnsi="Times New Roman" w:cs="Times New Roman"/>
              </w:rPr>
            </w:pPr>
            <w:r w:rsidRPr="002A27B8">
              <w:rPr>
                <w:rFonts w:ascii="Times New Roman" w:hAnsi="Times New Roman" w:cs="Times New Roman"/>
              </w:rPr>
              <w:t>Tecnológica</w:t>
            </w:r>
          </w:p>
        </w:tc>
        <w:tc>
          <w:tcPr>
            <w:tcW w:w="2880" w:type="dxa"/>
          </w:tcPr>
          <w:p w14:paraId="7CDEBD31" w14:textId="77777777" w:rsidR="00683D0B" w:rsidRPr="002A27B8" w:rsidRDefault="00000000">
            <w:pPr>
              <w:rPr>
                <w:rFonts w:ascii="Times New Roman" w:hAnsi="Times New Roman" w:cs="Times New Roman"/>
              </w:rPr>
            </w:pPr>
            <w:r w:rsidRPr="002A27B8">
              <w:rPr>
                <w:rFonts w:ascii="Times New Roman" w:hAnsi="Times New Roman" w:cs="Times New Roman"/>
              </w:rPr>
              <w:t>La autenticación se implementará con JWT (HS256) y bcrypt (factor 12). Las sesiones duran 24 horas y los tokens QR expiran en 12 horas. No se almacenan contraseñas en texto plano.</w:t>
            </w:r>
          </w:p>
        </w:tc>
        <w:tc>
          <w:tcPr>
            <w:tcW w:w="2880" w:type="dxa"/>
          </w:tcPr>
          <w:p w14:paraId="080CF921" w14:textId="77777777" w:rsidR="00683D0B" w:rsidRPr="002A27B8" w:rsidRDefault="00000000">
            <w:pPr>
              <w:rPr>
                <w:rFonts w:ascii="Times New Roman" w:hAnsi="Times New Roman" w:cs="Times New Roman"/>
              </w:rPr>
            </w:pPr>
            <w:r w:rsidRPr="002A27B8">
              <w:rPr>
                <w:rFonts w:ascii="Times New Roman" w:hAnsi="Times New Roman" w:cs="Times New Roman"/>
              </w:rPr>
              <w:t>RNF-04, RNF-05, RNF-06 — Seguridad</w:t>
            </w:r>
          </w:p>
        </w:tc>
      </w:tr>
      <w:tr w:rsidR="00683D0B" w:rsidRPr="002A27B8" w14:paraId="3A249726" w14:textId="77777777">
        <w:tc>
          <w:tcPr>
            <w:tcW w:w="2880" w:type="dxa"/>
          </w:tcPr>
          <w:p w14:paraId="3DE183B1" w14:textId="77777777" w:rsidR="00683D0B" w:rsidRPr="002A27B8" w:rsidRDefault="00000000">
            <w:pPr>
              <w:rPr>
                <w:rFonts w:ascii="Times New Roman" w:hAnsi="Times New Roman" w:cs="Times New Roman"/>
              </w:rPr>
            </w:pPr>
            <w:r w:rsidRPr="002A27B8">
              <w:rPr>
                <w:rFonts w:ascii="Times New Roman" w:hAnsi="Times New Roman" w:cs="Times New Roman"/>
              </w:rPr>
              <w:t>Temporal</w:t>
            </w:r>
          </w:p>
        </w:tc>
        <w:tc>
          <w:tcPr>
            <w:tcW w:w="2880" w:type="dxa"/>
          </w:tcPr>
          <w:p w14:paraId="0F860588" w14:textId="77777777" w:rsidR="00683D0B" w:rsidRPr="002A27B8" w:rsidRDefault="00000000">
            <w:pPr>
              <w:rPr>
                <w:rFonts w:ascii="Times New Roman" w:hAnsi="Times New Roman" w:cs="Times New Roman"/>
              </w:rPr>
            </w:pPr>
            <w:r w:rsidRPr="002A27B8">
              <w:rPr>
                <w:rFonts w:ascii="Times New Roman" w:hAnsi="Times New Roman" w:cs="Times New Roman"/>
              </w:rPr>
              <w:t>El tiempo máximo para el desarrollo y entrega del MVP1 está fijado en 5 meses. Las iteraciones semanales de XP garantizan entregables funcionales al final de cada sprint.</w:t>
            </w:r>
          </w:p>
        </w:tc>
        <w:tc>
          <w:tcPr>
            <w:tcW w:w="2880" w:type="dxa"/>
          </w:tcPr>
          <w:p w14:paraId="238ED8EC" w14:textId="77777777" w:rsidR="00683D0B" w:rsidRPr="002A27B8" w:rsidRDefault="00000000">
            <w:pPr>
              <w:rPr>
                <w:rFonts w:ascii="Times New Roman" w:hAnsi="Times New Roman" w:cs="Times New Roman"/>
              </w:rPr>
            </w:pPr>
            <w:r w:rsidRPr="002A27B8">
              <w:rPr>
                <w:rFonts w:ascii="Times New Roman" w:hAnsi="Times New Roman" w:cs="Times New Roman"/>
              </w:rPr>
              <w:t>Límite académico del proyecto</w:t>
            </w:r>
          </w:p>
        </w:tc>
      </w:tr>
      <w:tr w:rsidR="00683D0B" w:rsidRPr="002A27B8" w14:paraId="6DF9886B" w14:textId="77777777">
        <w:tc>
          <w:tcPr>
            <w:tcW w:w="2880" w:type="dxa"/>
          </w:tcPr>
          <w:p w14:paraId="28C7563C" w14:textId="77777777" w:rsidR="00683D0B" w:rsidRPr="002A27B8" w:rsidRDefault="00000000">
            <w:pPr>
              <w:rPr>
                <w:rFonts w:ascii="Times New Roman" w:hAnsi="Times New Roman" w:cs="Times New Roman"/>
              </w:rPr>
            </w:pPr>
            <w:r w:rsidRPr="002A27B8">
              <w:rPr>
                <w:rFonts w:ascii="Times New Roman" w:hAnsi="Times New Roman" w:cs="Times New Roman"/>
              </w:rPr>
              <w:t>Proceso</w:t>
            </w:r>
          </w:p>
        </w:tc>
        <w:tc>
          <w:tcPr>
            <w:tcW w:w="2880" w:type="dxa"/>
          </w:tcPr>
          <w:p w14:paraId="024415F1" w14:textId="77777777" w:rsidR="00683D0B" w:rsidRPr="002A27B8" w:rsidRDefault="00000000">
            <w:pPr>
              <w:rPr>
                <w:rFonts w:ascii="Times New Roman" w:hAnsi="Times New Roman" w:cs="Times New Roman"/>
              </w:rPr>
            </w:pPr>
            <w:r w:rsidRPr="002A27B8">
              <w:rPr>
                <w:rFonts w:ascii="Times New Roman" w:hAnsi="Times New Roman" w:cs="Times New Roman"/>
              </w:rPr>
              <w:t>El desarrollo se gestionará mediante Extreme Programming (XP): Pair Programming, TDD, integración continua con GitHub Actions, Planning Game semanal y cliente in-situ.</w:t>
            </w:r>
          </w:p>
        </w:tc>
        <w:tc>
          <w:tcPr>
            <w:tcW w:w="2880" w:type="dxa"/>
          </w:tcPr>
          <w:p w14:paraId="090A5F60" w14:textId="77777777" w:rsidR="00683D0B" w:rsidRPr="002A27B8" w:rsidRDefault="00000000">
            <w:pPr>
              <w:rPr>
                <w:rFonts w:ascii="Times New Roman" w:hAnsi="Times New Roman" w:cs="Times New Roman"/>
              </w:rPr>
            </w:pPr>
            <w:r w:rsidRPr="002A27B8">
              <w:rPr>
                <w:rFonts w:ascii="Times New Roman" w:hAnsi="Times New Roman" w:cs="Times New Roman"/>
              </w:rPr>
              <w:t>Metodología de desarrollo seleccionada</w:t>
            </w:r>
          </w:p>
        </w:tc>
      </w:tr>
      <w:tr w:rsidR="00683D0B" w:rsidRPr="002A27B8" w14:paraId="2D163C30" w14:textId="77777777">
        <w:tc>
          <w:tcPr>
            <w:tcW w:w="2880" w:type="dxa"/>
          </w:tcPr>
          <w:p w14:paraId="18F35797" w14:textId="77777777" w:rsidR="00683D0B" w:rsidRPr="002A27B8" w:rsidRDefault="00000000">
            <w:pPr>
              <w:rPr>
                <w:rFonts w:ascii="Times New Roman" w:hAnsi="Times New Roman" w:cs="Times New Roman"/>
              </w:rPr>
            </w:pPr>
            <w:r w:rsidRPr="002A27B8">
              <w:rPr>
                <w:rFonts w:ascii="Times New Roman" w:hAnsi="Times New Roman" w:cs="Times New Roman"/>
              </w:rPr>
              <w:t>Seguridad</w:t>
            </w:r>
          </w:p>
        </w:tc>
        <w:tc>
          <w:tcPr>
            <w:tcW w:w="2880" w:type="dxa"/>
          </w:tcPr>
          <w:p w14:paraId="4A74079C" w14:textId="77777777" w:rsidR="00683D0B" w:rsidRPr="002A27B8" w:rsidRDefault="00000000">
            <w:pPr>
              <w:rPr>
                <w:rFonts w:ascii="Times New Roman" w:hAnsi="Times New Roman" w:cs="Times New Roman"/>
              </w:rPr>
            </w:pPr>
            <w:r w:rsidRPr="002A27B8">
              <w:rPr>
                <w:rFonts w:ascii="Times New Roman" w:hAnsi="Times New Roman" w:cs="Times New Roman"/>
              </w:rPr>
              <w:t>Todas las comunicaciones deben ir sobre HTTPS (TLS 1.2 mínimo) con certificado SSL válido (Let's Encrypt). El tráfico HTTP debe ser redirigido automáticamente a HTTPS.</w:t>
            </w:r>
          </w:p>
        </w:tc>
        <w:tc>
          <w:tcPr>
            <w:tcW w:w="2880" w:type="dxa"/>
          </w:tcPr>
          <w:p w14:paraId="6054B7A6" w14:textId="77777777" w:rsidR="00683D0B" w:rsidRPr="002A27B8" w:rsidRDefault="00000000">
            <w:pPr>
              <w:rPr>
                <w:rFonts w:ascii="Times New Roman" w:hAnsi="Times New Roman" w:cs="Times New Roman"/>
              </w:rPr>
            </w:pPr>
            <w:r w:rsidRPr="002A27B8">
              <w:rPr>
                <w:rFonts w:ascii="Times New Roman" w:hAnsi="Times New Roman" w:cs="Times New Roman"/>
              </w:rPr>
              <w:t>RNF-05, RQ-CAL-OLY-05</w:t>
            </w:r>
          </w:p>
        </w:tc>
      </w:tr>
      <w:tr w:rsidR="00683D0B" w:rsidRPr="002A27B8" w14:paraId="7D06A9BD" w14:textId="77777777">
        <w:tc>
          <w:tcPr>
            <w:tcW w:w="2880" w:type="dxa"/>
          </w:tcPr>
          <w:p w14:paraId="490FD1F5" w14:textId="77777777" w:rsidR="00683D0B" w:rsidRPr="002A27B8" w:rsidRDefault="00000000">
            <w:pPr>
              <w:rPr>
                <w:rFonts w:ascii="Times New Roman" w:hAnsi="Times New Roman" w:cs="Times New Roman"/>
              </w:rPr>
            </w:pPr>
            <w:r w:rsidRPr="002A27B8">
              <w:rPr>
                <w:rFonts w:ascii="Times New Roman" w:hAnsi="Times New Roman" w:cs="Times New Roman"/>
              </w:rPr>
              <w:t>Rendimiento</w:t>
            </w:r>
          </w:p>
        </w:tc>
        <w:tc>
          <w:tcPr>
            <w:tcW w:w="2880" w:type="dxa"/>
          </w:tcPr>
          <w:p w14:paraId="7EF679A5" w14:textId="77777777" w:rsidR="00683D0B" w:rsidRPr="002A27B8" w:rsidRDefault="00000000">
            <w:pPr>
              <w:rPr>
                <w:rFonts w:ascii="Times New Roman" w:hAnsi="Times New Roman" w:cs="Times New Roman"/>
              </w:rPr>
            </w:pPr>
            <w:r w:rsidRPr="002A27B8">
              <w:rPr>
                <w:rFonts w:ascii="Times New Roman" w:hAnsi="Times New Roman" w:cs="Times New Roman"/>
              </w:rPr>
              <w:t>La validación de acceso QR debe completarse en menos de 300 ms (P95). La respuesta general de la API debe ser &lt; 500 ms (P95). Se requieren índices en columnas críticas de la BD.</w:t>
            </w:r>
          </w:p>
        </w:tc>
        <w:tc>
          <w:tcPr>
            <w:tcW w:w="2880" w:type="dxa"/>
          </w:tcPr>
          <w:p w14:paraId="50A5A062" w14:textId="77777777" w:rsidR="00683D0B" w:rsidRPr="002A27B8" w:rsidRDefault="00000000">
            <w:pPr>
              <w:rPr>
                <w:rFonts w:ascii="Times New Roman" w:hAnsi="Times New Roman" w:cs="Times New Roman"/>
              </w:rPr>
            </w:pPr>
            <w:r w:rsidRPr="002A27B8">
              <w:rPr>
                <w:rFonts w:ascii="Times New Roman" w:hAnsi="Times New Roman" w:cs="Times New Roman"/>
              </w:rPr>
              <w:t>RNF-01, RNF-02 — RQ-CAL-OLY-01, RQ-CAL-OLY-02</w:t>
            </w:r>
          </w:p>
        </w:tc>
      </w:tr>
      <w:tr w:rsidR="00683D0B" w:rsidRPr="002A27B8" w14:paraId="56A14C35" w14:textId="77777777">
        <w:tc>
          <w:tcPr>
            <w:tcW w:w="2880" w:type="dxa"/>
          </w:tcPr>
          <w:p w14:paraId="03AAA536" w14:textId="77777777" w:rsidR="00683D0B" w:rsidRPr="002A27B8" w:rsidRDefault="00000000">
            <w:pPr>
              <w:rPr>
                <w:rFonts w:ascii="Times New Roman" w:hAnsi="Times New Roman" w:cs="Times New Roman"/>
              </w:rPr>
            </w:pPr>
            <w:r w:rsidRPr="002A27B8">
              <w:rPr>
                <w:rFonts w:ascii="Times New Roman" w:hAnsi="Times New Roman" w:cs="Times New Roman"/>
              </w:rPr>
              <w:t>Concurrencia</w:t>
            </w:r>
          </w:p>
        </w:tc>
        <w:tc>
          <w:tcPr>
            <w:tcW w:w="2880" w:type="dxa"/>
          </w:tcPr>
          <w:p w14:paraId="4490AB4F" w14:textId="77777777" w:rsidR="00683D0B" w:rsidRPr="002A27B8" w:rsidRDefault="00000000">
            <w:pPr>
              <w:rPr>
                <w:rFonts w:ascii="Times New Roman" w:hAnsi="Times New Roman" w:cs="Times New Roman"/>
              </w:rPr>
            </w:pPr>
            <w:r w:rsidRPr="002A27B8">
              <w:rPr>
                <w:rFonts w:ascii="Times New Roman" w:hAnsi="Times New Roman" w:cs="Times New Roman"/>
              </w:rPr>
              <w:t>El sistema debe soportar mínimo 100 usuarios concurrentes sin sobreventa de cupos en reservas. Se implementa SELECT FOR UPDATE NOWAIT en PostgreSQL.</w:t>
            </w:r>
          </w:p>
        </w:tc>
        <w:tc>
          <w:tcPr>
            <w:tcW w:w="2880" w:type="dxa"/>
          </w:tcPr>
          <w:p w14:paraId="7D08D35B" w14:textId="77777777" w:rsidR="00683D0B" w:rsidRPr="002A27B8" w:rsidRDefault="00000000">
            <w:pPr>
              <w:rPr>
                <w:rFonts w:ascii="Times New Roman" w:hAnsi="Times New Roman" w:cs="Times New Roman"/>
              </w:rPr>
            </w:pPr>
            <w:r w:rsidRPr="002A27B8">
              <w:rPr>
                <w:rFonts w:ascii="Times New Roman" w:hAnsi="Times New Roman" w:cs="Times New Roman"/>
              </w:rPr>
              <w:t>Shadowing horas pico — RNF-03, RQ-CAL-OLY-03</w:t>
            </w:r>
          </w:p>
        </w:tc>
      </w:tr>
      <w:tr w:rsidR="00683D0B" w:rsidRPr="002A27B8" w14:paraId="20651432" w14:textId="77777777">
        <w:tc>
          <w:tcPr>
            <w:tcW w:w="2880" w:type="dxa"/>
          </w:tcPr>
          <w:p w14:paraId="04F57ABA" w14:textId="77777777" w:rsidR="00683D0B" w:rsidRPr="002A27B8" w:rsidRDefault="00000000">
            <w:pPr>
              <w:rPr>
                <w:rFonts w:ascii="Times New Roman" w:hAnsi="Times New Roman" w:cs="Times New Roman"/>
              </w:rPr>
            </w:pPr>
            <w:r w:rsidRPr="002A27B8">
              <w:rPr>
                <w:rFonts w:ascii="Times New Roman" w:hAnsi="Times New Roman" w:cs="Times New Roman"/>
              </w:rPr>
              <w:t>Escalabilidad</w:t>
            </w:r>
          </w:p>
        </w:tc>
        <w:tc>
          <w:tcPr>
            <w:tcW w:w="2880" w:type="dxa"/>
          </w:tcPr>
          <w:p w14:paraId="5871F382"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La arquitectura modular (separación frontend/backend/BD) debe </w:t>
            </w:r>
            <w:r w:rsidRPr="002A27B8">
              <w:rPr>
                <w:rFonts w:ascii="Times New Roman" w:hAnsi="Times New Roman" w:cs="Times New Roman"/>
              </w:rPr>
              <w:lastRenderedPageBreak/>
              <w:t>permitir escalar de forma independiente cada capa sin rediseñar el sistema completo.</w:t>
            </w:r>
          </w:p>
        </w:tc>
        <w:tc>
          <w:tcPr>
            <w:tcW w:w="2880" w:type="dxa"/>
          </w:tcPr>
          <w:p w14:paraId="26979613"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Stakeholders — RD-03, versión 2.0 y 3.0</w:t>
            </w:r>
          </w:p>
        </w:tc>
      </w:tr>
      <w:tr w:rsidR="00683D0B" w:rsidRPr="002A27B8" w14:paraId="32ED044E" w14:textId="77777777">
        <w:tc>
          <w:tcPr>
            <w:tcW w:w="2880" w:type="dxa"/>
          </w:tcPr>
          <w:p w14:paraId="60C48BF7" w14:textId="77777777" w:rsidR="00683D0B" w:rsidRPr="002A27B8" w:rsidRDefault="00000000">
            <w:pPr>
              <w:rPr>
                <w:rFonts w:ascii="Times New Roman" w:hAnsi="Times New Roman" w:cs="Times New Roman"/>
              </w:rPr>
            </w:pPr>
            <w:r w:rsidRPr="002A27B8">
              <w:rPr>
                <w:rFonts w:ascii="Times New Roman" w:hAnsi="Times New Roman" w:cs="Times New Roman"/>
              </w:rPr>
              <w:t>Compatibilidad</w:t>
            </w:r>
          </w:p>
        </w:tc>
        <w:tc>
          <w:tcPr>
            <w:tcW w:w="2880" w:type="dxa"/>
          </w:tcPr>
          <w:p w14:paraId="6F3A7FB5" w14:textId="77777777" w:rsidR="00683D0B" w:rsidRPr="002A27B8" w:rsidRDefault="00000000">
            <w:pPr>
              <w:rPr>
                <w:rFonts w:ascii="Times New Roman" w:hAnsi="Times New Roman" w:cs="Times New Roman"/>
              </w:rPr>
            </w:pPr>
            <w:r w:rsidRPr="002A27B8">
              <w:rPr>
                <w:rFonts w:ascii="Times New Roman" w:hAnsi="Times New Roman" w:cs="Times New Roman"/>
              </w:rPr>
              <w:t>La interfaz web debe ser funcional en Chrome, Firefox, Edge y Safari (últimas 2 versiones). Compatible con pantallas &gt;= 768px (tablets de recepción).</w:t>
            </w:r>
          </w:p>
        </w:tc>
        <w:tc>
          <w:tcPr>
            <w:tcW w:w="2880" w:type="dxa"/>
          </w:tcPr>
          <w:p w14:paraId="3242420F" w14:textId="77777777" w:rsidR="00683D0B" w:rsidRPr="002A27B8" w:rsidRDefault="00000000">
            <w:pPr>
              <w:rPr>
                <w:rFonts w:ascii="Times New Roman" w:hAnsi="Times New Roman" w:cs="Times New Roman"/>
              </w:rPr>
            </w:pPr>
            <w:r w:rsidRPr="002A27B8">
              <w:rPr>
                <w:rFonts w:ascii="Times New Roman" w:hAnsi="Times New Roman" w:cs="Times New Roman"/>
              </w:rPr>
              <w:t>RNF-08, RNF-09 — RQ-CAL-OLY-08, RQ-CAL-OLY-09</w:t>
            </w:r>
          </w:p>
        </w:tc>
      </w:tr>
      <w:tr w:rsidR="00683D0B" w:rsidRPr="002A27B8" w14:paraId="673B9250" w14:textId="77777777">
        <w:tc>
          <w:tcPr>
            <w:tcW w:w="2880" w:type="dxa"/>
          </w:tcPr>
          <w:p w14:paraId="49CAE96B" w14:textId="77777777" w:rsidR="00683D0B" w:rsidRPr="002A27B8" w:rsidRDefault="00000000">
            <w:pPr>
              <w:rPr>
                <w:rFonts w:ascii="Times New Roman" w:hAnsi="Times New Roman" w:cs="Times New Roman"/>
              </w:rPr>
            </w:pPr>
            <w:r w:rsidRPr="002A27B8">
              <w:rPr>
                <w:rFonts w:ascii="Times New Roman" w:hAnsi="Times New Roman" w:cs="Times New Roman"/>
              </w:rPr>
              <w:t>Integración</w:t>
            </w:r>
          </w:p>
        </w:tc>
        <w:tc>
          <w:tcPr>
            <w:tcW w:w="2880" w:type="dxa"/>
          </w:tcPr>
          <w:p w14:paraId="086999D9" w14:textId="77777777" w:rsidR="00683D0B" w:rsidRPr="002A27B8" w:rsidRDefault="00000000">
            <w:pPr>
              <w:rPr>
                <w:rFonts w:ascii="Times New Roman" w:hAnsi="Times New Roman" w:cs="Times New Roman"/>
              </w:rPr>
            </w:pPr>
            <w:r w:rsidRPr="002A27B8">
              <w:rPr>
                <w:rFonts w:ascii="Times New Roman" w:hAnsi="Times New Roman" w:cs="Times New Roman"/>
              </w:rPr>
              <w:t>El sistema debe permitir futuras integraciones con APIs externas (pasarela de pagos — SC-002, WhatsApp — SC-001) mediante diseño de endpoints REST versionados.</w:t>
            </w:r>
          </w:p>
        </w:tc>
        <w:tc>
          <w:tcPr>
            <w:tcW w:w="2880" w:type="dxa"/>
          </w:tcPr>
          <w:p w14:paraId="563FC37E" w14:textId="77777777" w:rsidR="00683D0B" w:rsidRPr="002A27B8" w:rsidRDefault="00000000">
            <w:pPr>
              <w:rPr>
                <w:rFonts w:ascii="Times New Roman" w:hAnsi="Times New Roman" w:cs="Times New Roman"/>
              </w:rPr>
            </w:pPr>
            <w:r w:rsidRPr="002A27B8">
              <w:rPr>
                <w:rFonts w:ascii="Times New Roman" w:hAnsi="Times New Roman" w:cs="Times New Roman"/>
              </w:rPr>
              <w:t>Dueño del gimnasio — Gestión de Cambios v2.0</w:t>
            </w:r>
          </w:p>
        </w:tc>
      </w:tr>
      <w:tr w:rsidR="00683D0B" w:rsidRPr="002A27B8" w14:paraId="1F93AE45" w14:textId="77777777">
        <w:tc>
          <w:tcPr>
            <w:tcW w:w="2880" w:type="dxa"/>
          </w:tcPr>
          <w:p w14:paraId="7368E339" w14:textId="77777777" w:rsidR="00683D0B" w:rsidRPr="002A27B8" w:rsidRDefault="00000000">
            <w:pPr>
              <w:rPr>
                <w:rFonts w:ascii="Times New Roman" w:hAnsi="Times New Roman" w:cs="Times New Roman"/>
              </w:rPr>
            </w:pPr>
            <w:r w:rsidRPr="002A27B8">
              <w:rPr>
                <w:rFonts w:ascii="Times New Roman" w:hAnsi="Times New Roman" w:cs="Times New Roman"/>
              </w:rPr>
              <w:t>Legal</w:t>
            </w:r>
          </w:p>
        </w:tc>
        <w:tc>
          <w:tcPr>
            <w:tcW w:w="2880" w:type="dxa"/>
          </w:tcPr>
          <w:p w14:paraId="19E1EB95" w14:textId="77777777" w:rsidR="00683D0B" w:rsidRPr="002A27B8" w:rsidRDefault="00000000">
            <w:pPr>
              <w:rPr>
                <w:rFonts w:ascii="Times New Roman" w:hAnsi="Times New Roman" w:cs="Times New Roman"/>
              </w:rPr>
            </w:pPr>
            <w:r w:rsidRPr="002A27B8">
              <w:rPr>
                <w:rFonts w:ascii="Times New Roman" w:hAnsi="Times New Roman" w:cs="Times New Roman"/>
              </w:rPr>
              <w:t>El registro de datos personales (DNI, teléfono, historial médico) debe cumplir con la Ley N.° 29733 de Protección de Datos Personales del Perú. Se requiere consentimiento explícito del socio.</w:t>
            </w:r>
          </w:p>
        </w:tc>
        <w:tc>
          <w:tcPr>
            <w:tcW w:w="2880" w:type="dxa"/>
          </w:tcPr>
          <w:p w14:paraId="0B177FEF" w14:textId="77777777" w:rsidR="00683D0B" w:rsidRPr="002A27B8" w:rsidRDefault="00000000">
            <w:pPr>
              <w:rPr>
                <w:rFonts w:ascii="Times New Roman" w:hAnsi="Times New Roman" w:cs="Times New Roman"/>
              </w:rPr>
            </w:pPr>
            <w:r w:rsidRPr="002A27B8">
              <w:rPr>
                <w:rFonts w:ascii="Times New Roman" w:hAnsi="Times New Roman" w:cs="Times New Roman"/>
              </w:rPr>
              <w:t>Requisito legal del dominio — RD-05</w:t>
            </w:r>
          </w:p>
        </w:tc>
      </w:tr>
    </w:tbl>
    <w:p w14:paraId="7F915A9D" w14:textId="77777777" w:rsidR="00683D0B" w:rsidRPr="002A27B8" w:rsidRDefault="00683D0B">
      <w:pPr>
        <w:rPr>
          <w:rFonts w:ascii="Times New Roman" w:hAnsi="Times New Roman" w:cs="Times New Roman"/>
        </w:rPr>
      </w:pPr>
    </w:p>
    <w:p w14:paraId="064E392B" w14:textId="77777777" w:rsidR="00683D0B" w:rsidRPr="002A27B8" w:rsidRDefault="00000000">
      <w:pPr>
        <w:rPr>
          <w:rFonts w:ascii="Times New Roman" w:hAnsi="Times New Roman" w:cs="Times New Roman"/>
        </w:rPr>
      </w:pPr>
      <w:r w:rsidRPr="002A27B8">
        <w:rPr>
          <w:rFonts w:ascii="Times New Roman" w:hAnsi="Times New Roman" w:cs="Times New Roman"/>
        </w:rPr>
        <w:t>La siguiente tabla clasifica los elementos del proyecto según su naturaleza:</w:t>
      </w:r>
    </w:p>
    <w:tbl>
      <w:tblPr>
        <w:tblStyle w:val="Tablaconcuadrcula"/>
        <w:tblW w:w="0" w:type="auto"/>
        <w:tblLook w:val="04A0" w:firstRow="1" w:lastRow="0" w:firstColumn="1" w:lastColumn="0" w:noHBand="0" w:noVBand="1"/>
      </w:tblPr>
      <w:tblGrid>
        <w:gridCol w:w="2880"/>
        <w:gridCol w:w="2880"/>
        <w:gridCol w:w="2880"/>
      </w:tblGrid>
      <w:tr w:rsidR="00683D0B" w:rsidRPr="002A27B8" w14:paraId="3D507488" w14:textId="77777777">
        <w:tc>
          <w:tcPr>
            <w:tcW w:w="2880" w:type="dxa"/>
            <w:shd w:val="clear" w:color="auto" w:fill="1E3A5F"/>
          </w:tcPr>
          <w:p w14:paraId="01F3CB1E" w14:textId="77777777" w:rsidR="00683D0B" w:rsidRPr="002A27B8" w:rsidRDefault="00000000">
            <w:pPr>
              <w:rPr>
                <w:rFonts w:ascii="Times New Roman" w:hAnsi="Times New Roman" w:cs="Times New Roman"/>
              </w:rPr>
            </w:pPr>
            <w:r w:rsidRPr="002A27B8">
              <w:rPr>
                <w:rFonts w:ascii="Times New Roman" w:hAnsi="Times New Roman" w:cs="Times New Roman"/>
                <w:b/>
              </w:rPr>
              <w:t>Elemento</w:t>
            </w:r>
          </w:p>
        </w:tc>
        <w:tc>
          <w:tcPr>
            <w:tcW w:w="2880" w:type="dxa"/>
            <w:shd w:val="clear" w:color="auto" w:fill="1E3A5F"/>
          </w:tcPr>
          <w:p w14:paraId="00C3DCA0" w14:textId="77777777" w:rsidR="00683D0B" w:rsidRPr="002A27B8" w:rsidRDefault="00000000">
            <w:pPr>
              <w:rPr>
                <w:rFonts w:ascii="Times New Roman" w:hAnsi="Times New Roman" w:cs="Times New Roman"/>
              </w:rPr>
            </w:pPr>
            <w:r w:rsidRPr="002A27B8">
              <w:rPr>
                <w:rFonts w:ascii="Times New Roman" w:hAnsi="Times New Roman" w:cs="Times New Roman"/>
                <w:b/>
              </w:rPr>
              <w:t>Clasificación</w:t>
            </w:r>
          </w:p>
        </w:tc>
        <w:tc>
          <w:tcPr>
            <w:tcW w:w="2880" w:type="dxa"/>
            <w:shd w:val="clear" w:color="auto" w:fill="1E3A5F"/>
          </w:tcPr>
          <w:p w14:paraId="74F3855F" w14:textId="77777777" w:rsidR="00683D0B" w:rsidRPr="002A27B8" w:rsidRDefault="00000000">
            <w:pPr>
              <w:rPr>
                <w:rFonts w:ascii="Times New Roman" w:hAnsi="Times New Roman" w:cs="Times New Roman"/>
              </w:rPr>
            </w:pPr>
            <w:r w:rsidRPr="002A27B8">
              <w:rPr>
                <w:rFonts w:ascii="Times New Roman" w:hAnsi="Times New Roman" w:cs="Times New Roman"/>
                <w:b/>
              </w:rPr>
              <w:t>Justificación</w:t>
            </w:r>
          </w:p>
        </w:tc>
      </w:tr>
      <w:tr w:rsidR="00683D0B" w:rsidRPr="002A27B8" w14:paraId="3DBDAAAC" w14:textId="77777777">
        <w:tc>
          <w:tcPr>
            <w:tcW w:w="2880" w:type="dxa"/>
          </w:tcPr>
          <w:p w14:paraId="52936923" w14:textId="77777777" w:rsidR="00683D0B" w:rsidRPr="002A27B8" w:rsidRDefault="00000000">
            <w:pPr>
              <w:rPr>
                <w:rFonts w:ascii="Times New Roman" w:hAnsi="Times New Roman" w:cs="Times New Roman"/>
              </w:rPr>
            </w:pPr>
            <w:r w:rsidRPr="002A27B8">
              <w:rPr>
                <w:rFonts w:ascii="Times New Roman" w:hAnsi="Times New Roman" w:cs="Times New Roman"/>
              </w:rPr>
              <w:t>Desarrollo iterativo en sprints de 1 semana</w:t>
            </w:r>
          </w:p>
        </w:tc>
        <w:tc>
          <w:tcPr>
            <w:tcW w:w="2880" w:type="dxa"/>
          </w:tcPr>
          <w:p w14:paraId="7C35347C" w14:textId="77777777" w:rsidR="00683D0B" w:rsidRPr="002A27B8" w:rsidRDefault="00000000">
            <w:pPr>
              <w:rPr>
                <w:rFonts w:ascii="Times New Roman" w:hAnsi="Times New Roman" w:cs="Times New Roman"/>
              </w:rPr>
            </w:pPr>
            <w:r w:rsidRPr="002A27B8">
              <w:rPr>
                <w:rFonts w:ascii="Times New Roman" w:hAnsi="Times New Roman" w:cs="Times New Roman"/>
              </w:rPr>
              <w:t>Requisito de Proyecto / Proceso</w:t>
            </w:r>
          </w:p>
        </w:tc>
        <w:tc>
          <w:tcPr>
            <w:tcW w:w="2880" w:type="dxa"/>
          </w:tcPr>
          <w:p w14:paraId="202B71E9" w14:textId="77777777" w:rsidR="00683D0B" w:rsidRPr="002A27B8" w:rsidRDefault="00000000">
            <w:pPr>
              <w:rPr>
                <w:rFonts w:ascii="Times New Roman" w:hAnsi="Times New Roman" w:cs="Times New Roman"/>
              </w:rPr>
            </w:pPr>
            <w:r w:rsidRPr="002A27B8">
              <w:rPr>
                <w:rFonts w:ascii="Times New Roman" w:hAnsi="Times New Roman" w:cs="Times New Roman"/>
              </w:rPr>
              <w:t>Define la frecuencia de hitos de validación y la metodología de trabajo. No visible para el usuario final.</w:t>
            </w:r>
          </w:p>
        </w:tc>
      </w:tr>
      <w:tr w:rsidR="00683D0B" w:rsidRPr="002A27B8" w14:paraId="0BA16FCC" w14:textId="77777777">
        <w:tc>
          <w:tcPr>
            <w:tcW w:w="2880" w:type="dxa"/>
          </w:tcPr>
          <w:p w14:paraId="304956B6" w14:textId="77777777" w:rsidR="00683D0B" w:rsidRPr="002A27B8" w:rsidRDefault="00000000">
            <w:pPr>
              <w:rPr>
                <w:rFonts w:ascii="Times New Roman" w:hAnsi="Times New Roman" w:cs="Times New Roman"/>
              </w:rPr>
            </w:pPr>
            <w:r w:rsidRPr="002A27B8">
              <w:rPr>
                <w:rFonts w:ascii="Times New Roman" w:hAnsi="Times New Roman" w:cs="Times New Roman"/>
              </w:rPr>
              <w:t>PostgreSQL con transacciones ACID</w:t>
            </w:r>
          </w:p>
        </w:tc>
        <w:tc>
          <w:tcPr>
            <w:tcW w:w="2880" w:type="dxa"/>
          </w:tcPr>
          <w:p w14:paraId="08904FE0" w14:textId="77777777" w:rsidR="00683D0B" w:rsidRPr="002A27B8" w:rsidRDefault="00000000">
            <w:pPr>
              <w:rPr>
                <w:rFonts w:ascii="Times New Roman" w:hAnsi="Times New Roman" w:cs="Times New Roman"/>
              </w:rPr>
            </w:pPr>
            <w:r w:rsidRPr="002A27B8">
              <w:rPr>
                <w:rFonts w:ascii="Times New Roman" w:hAnsi="Times New Roman" w:cs="Times New Roman"/>
              </w:rPr>
              <w:t>Requisito de Proyecto (Restricción técnica)</w:t>
            </w:r>
          </w:p>
        </w:tc>
        <w:tc>
          <w:tcPr>
            <w:tcW w:w="2880" w:type="dxa"/>
          </w:tcPr>
          <w:p w14:paraId="2354E9FE" w14:textId="77777777" w:rsidR="00683D0B" w:rsidRPr="002A27B8" w:rsidRDefault="00000000">
            <w:pPr>
              <w:rPr>
                <w:rFonts w:ascii="Times New Roman" w:hAnsi="Times New Roman" w:cs="Times New Roman"/>
              </w:rPr>
            </w:pPr>
            <w:r w:rsidRPr="002A27B8">
              <w:rPr>
                <w:rFonts w:ascii="Times New Roman" w:hAnsi="Times New Roman" w:cs="Times New Roman"/>
              </w:rPr>
              <w:t>Condiciona el motor de BD y la estrategia de concurrencia. Impacta en la arquitectura de toda la capa de datos.</w:t>
            </w:r>
          </w:p>
        </w:tc>
      </w:tr>
      <w:tr w:rsidR="00683D0B" w:rsidRPr="002A27B8" w14:paraId="774F2821" w14:textId="77777777">
        <w:tc>
          <w:tcPr>
            <w:tcW w:w="2880" w:type="dxa"/>
          </w:tcPr>
          <w:p w14:paraId="4B4A9344" w14:textId="77777777" w:rsidR="00683D0B" w:rsidRPr="002A27B8" w:rsidRDefault="00000000">
            <w:pPr>
              <w:rPr>
                <w:rFonts w:ascii="Times New Roman" w:hAnsi="Times New Roman" w:cs="Times New Roman"/>
              </w:rPr>
            </w:pPr>
            <w:r w:rsidRPr="002A27B8">
              <w:rPr>
                <w:rFonts w:ascii="Times New Roman" w:hAnsi="Times New Roman" w:cs="Times New Roman"/>
              </w:rPr>
              <w:t>VPS Linux + Nginx + PM2</w:t>
            </w:r>
          </w:p>
        </w:tc>
        <w:tc>
          <w:tcPr>
            <w:tcW w:w="2880" w:type="dxa"/>
          </w:tcPr>
          <w:p w14:paraId="07006D5A" w14:textId="77777777" w:rsidR="00683D0B" w:rsidRPr="002A27B8" w:rsidRDefault="00000000">
            <w:pPr>
              <w:rPr>
                <w:rFonts w:ascii="Times New Roman" w:hAnsi="Times New Roman" w:cs="Times New Roman"/>
              </w:rPr>
            </w:pPr>
            <w:r w:rsidRPr="002A27B8">
              <w:rPr>
                <w:rFonts w:ascii="Times New Roman" w:hAnsi="Times New Roman" w:cs="Times New Roman"/>
              </w:rPr>
              <w:t>Requisito de Proyecto (Restricción de infraestructura)</w:t>
            </w:r>
          </w:p>
        </w:tc>
        <w:tc>
          <w:tcPr>
            <w:tcW w:w="2880" w:type="dxa"/>
          </w:tcPr>
          <w:p w14:paraId="366FBA69" w14:textId="77777777" w:rsidR="00683D0B" w:rsidRPr="002A27B8" w:rsidRDefault="00000000">
            <w:pPr>
              <w:rPr>
                <w:rFonts w:ascii="Times New Roman" w:hAnsi="Times New Roman" w:cs="Times New Roman"/>
              </w:rPr>
            </w:pPr>
            <w:r w:rsidRPr="002A27B8">
              <w:rPr>
                <w:rFonts w:ascii="Times New Roman" w:hAnsi="Times New Roman" w:cs="Times New Roman"/>
              </w:rPr>
              <w:t>Define el entorno de despliegue de producción. Limita las decisiones de hosting del equipo.</w:t>
            </w:r>
          </w:p>
        </w:tc>
      </w:tr>
      <w:tr w:rsidR="00683D0B" w:rsidRPr="002A27B8" w14:paraId="0BCC062C" w14:textId="77777777">
        <w:tc>
          <w:tcPr>
            <w:tcW w:w="2880" w:type="dxa"/>
          </w:tcPr>
          <w:p w14:paraId="32C37FF6" w14:textId="77777777" w:rsidR="00683D0B" w:rsidRPr="002A27B8" w:rsidRDefault="00000000">
            <w:pPr>
              <w:rPr>
                <w:rFonts w:ascii="Times New Roman" w:hAnsi="Times New Roman" w:cs="Times New Roman"/>
              </w:rPr>
            </w:pPr>
            <w:r w:rsidRPr="002A27B8">
              <w:rPr>
                <w:rFonts w:ascii="Times New Roman" w:hAnsi="Times New Roman" w:cs="Times New Roman"/>
              </w:rPr>
              <w:t>Integración obligatoria con torniquete físico</w:t>
            </w:r>
          </w:p>
        </w:tc>
        <w:tc>
          <w:tcPr>
            <w:tcW w:w="2880" w:type="dxa"/>
          </w:tcPr>
          <w:p w14:paraId="1110D185" w14:textId="77777777" w:rsidR="00683D0B" w:rsidRPr="002A27B8" w:rsidRDefault="00000000">
            <w:pPr>
              <w:rPr>
                <w:rFonts w:ascii="Times New Roman" w:hAnsi="Times New Roman" w:cs="Times New Roman"/>
              </w:rPr>
            </w:pPr>
            <w:r w:rsidRPr="002A27B8">
              <w:rPr>
                <w:rFonts w:ascii="Times New Roman" w:hAnsi="Times New Roman" w:cs="Times New Roman"/>
              </w:rPr>
              <w:t>Requisito de Proyecto (Restricción técnica)</w:t>
            </w:r>
          </w:p>
        </w:tc>
        <w:tc>
          <w:tcPr>
            <w:tcW w:w="2880" w:type="dxa"/>
          </w:tcPr>
          <w:p w14:paraId="4D4283ED" w14:textId="77777777" w:rsidR="00683D0B" w:rsidRPr="002A27B8" w:rsidRDefault="00000000">
            <w:pPr>
              <w:rPr>
                <w:rFonts w:ascii="Times New Roman" w:hAnsi="Times New Roman" w:cs="Times New Roman"/>
              </w:rPr>
            </w:pPr>
            <w:r w:rsidRPr="002A27B8">
              <w:rPr>
                <w:rFonts w:ascii="Times New Roman" w:hAnsi="Times New Roman" w:cs="Times New Roman"/>
              </w:rPr>
              <w:t>Obliga al equipo a adaptarse al hardware preexistente del gimnasio (protocolo HTTP/serial).</w:t>
            </w:r>
          </w:p>
        </w:tc>
      </w:tr>
      <w:tr w:rsidR="00683D0B" w:rsidRPr="002A27B8" w14:paraId="5BE55581" w14:textId="77777777">
        <w:tc>
          <w:tcPr>
            <w:tcW w:w="2880" w:type="dxa"/>
          </w:tcPr>
          <w:p w14:paraId="2D158F1E" w14:textId="77777777" w:rsidR="00683D0B" w:rsidRPr="002A27B8" w:rsidRDefault="00000000">
            <w:pPr>
              <w:rPr>
                <w:rFonts w:ascii="Times New Roman" w:hAnsi="Times New Roman" w:cs="Times New Roman"/>
              </w:rPr>
            </w:pPr>
            <w:r w:rsidRPr="002A27B8">
              <w:rPr>
                <w:rFonts w:ascii="Times New Roman" w:hAnsi="Times New Roman" w:cs="Times New Roman"/>
              </w:rPr>
              <w:t>Control de versiones con Git y GitHub</w:t>
            </w:r>
          </w:p>
        </w:tc>
        <w:tc>
          <w:tcPr>
            <w:tcW w:w="2880" w:type="dxa"/>
          </w:tcPr>
          <w:p w14:paraId="2F20302A" w14:textId="77777777" w:rsidR="00683D0B" w:rsidRPr="002A27B8" w:rsidRDefault="00000000">
            <w:pPr>
              <w:rPr>
                <w:rFonts w:ascii="Times New Roman" w:hAnsi="Times New Roman" w:cs="Times New Roman"/>
              </w:rPr>
            </w:pPr>
            <w:r w:rsidRPr="002A27B8">
              <w:rPr>
                <w:rFonts w:ascii="Times New Roman" w:hAnsi="Times New Roman" w:cs="Times New Roman"/>
              </w:rPr>
              <w:t>Requisito de Proyecto / Proceso</w:t>
            </w:r>
          </w:p>
        </w:tc>
        <w:tc>
          <w:tcPr>
            <w:tcW w:w="2880" w:type="dxa"/>
          </w:tcPr>
          <w:p w14:paraId="00E492EE" w14:textId="77777777" w:rsidR="00683D0B" w:rsidRPr="002A27B8" w:rsidRDefault="00000000">
            <w:pPr>
              <w:rPr>
                <w:rFonts w:ascii="Times New Roman" w:hAnsi="Times New Roman" w:cs="Times New Roman"/>
              </w:rPr>
            </w:pPr>
            <w:r w:rsidRPr="002A27B8">
              <w:rPr>
                <w:rFonts w:ascii="Times New Roman" w:hAnsi="Times New Roman" w:cs="Times New Roman"/>
              </w:rPr>
              <w:t>Herramienta exclusiva del equipo para gestión del código fuente y CI/CD.</w:t>
            </w:r>
          </w:p>
        </w:tc>
      </w:tr>
      <w:tr w:rsidR="00683D0B" w:rsidRPr="002A27B8" w14:paraId="72F60E22" w14:textId="77777777">
        <w:tc>
          <w:tcPr>
            <w:tcW w:w="2880" w:type="dxa"/>
          </w:tcPr>
          <w:p w14:paraId="080E13AE" w14:textId="77777777" w:rsidR="00683D0B" w:rsidRPr="002A27B8" w:rsidRDefault="00000000">
            <w:pPr>
              <w:rPr>
                <w:rFonts w:ascii="Times New Roman" w:hAnsi="Times New Roman" w:cs="Times New Roman"/>
              </w:rPr>
            </w:pPr>
            <w:r w:rsidRPr="002A27B8">
              <w:rPr>
                <w:rFonts w:ascii="Times New Roman" w:hAnsi="Times New Roman" w:cs="Times New Roman"/>
              </w:rPr>
              <w:t>Validación de código QR en menos de 300 ms</w:t>
            </w:r>
          </w:p>
        </w:tc>
        <w:tc>
          <w:tcPr>
            <w:tcW w:w="2880" w:type="dxa"/>
          </w:tcPr>
          <w:p w14:paraId="1F15A2AD" w14:textId="77777777" w:rsidR="00683D0B" w:rsidRPr="002A27B8" w:rsidRDefault="00000000">
            <w:pPr>
              <w:rPr>
                <w:rFonts w:ascii="Times New Roman" w:hAnsi="Times New Roman" w:cs="Times New Roman"/>
              </w:rPr>
            </w:pPr>
            <w:r w:rsidRPr="002A27B8">
              <w:rPr>
                <w:rFonts w:ascii="Times New Roman" w:hAnsi="Times New Roman" w:cs="Times New Roman"/>
              </w:rPr>
              <w:t>Requisito del Producto (RNF)</w:t>
            </w:r>
          </w:p>
        </w:tc>
        <w:tc>
          <w:tcPr>
            <w:tcW w:w="2880" w:type="dxa"/>
          </w:tcPr>
          <w:p w14:paraId="1C0E7D9F"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Comportamiento del sistema de cara al usuario </w:t>
            </w:r>
            <w:r w:rsidRPr="002A27B8">
              <w:rPr>
                <w:rFonts w:ascii="Times New Roman" w:hAnsi="Times New Roman" w:cs="Times New Roman"/>
              </w:rPr>
              <w:lastRenderedPageBreak/>
              <w:t>(recepcionista y socio). Verificable con métricas.</w:t>
            </w:r>
          </w:p>
        </w:tc>
      </w:tr>
      <w:tr w:rsidR="00683D0B" w:rsidRPr="002A27B8" w14:paraId="0FDC119F" w14:textId="77777777">
        <w:tc>
          <w:tcPr>
            <w:tcW w:w="2880" w:type="dxa"/>
          </w:tcPr>
          <w:p w14:paraId="6489123B"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Registro de Ficha Médica bajo Ley N.° 29733</w:t>
            </w:r>
          </w:p>
        </w:tc>
        <w:tc>
          <w:tcPr>
            <w:tcW w:w="2880" w:type="dxa"/>
          </w:tcPr>
          <w:p w14:paraId="798D4037" w14:textId="77777777" w:rsidR="00683D0B" w:rsidRPr="002A27B8" w:rsidRDefault="00000000">
            <w:pPr>
              <w:rPr>
                <w:rFonts w:ascii="Times New Roman" w:hAnsi="Times New Roman" w:cs="Times New Roman"/>
              </w:rPr>
            </w:pPr>
            <w:r w:rsidRPr="002A27B8">
              <w:rPr>
                <w:rFonts w:ascii="Times New Roman" w:hAnsi="Times New Roman" w:cs="Times New Roman"/>
              </w:rPr>
              <w:t>Requisito de Dominio / Restricción Legal</w:t>
            </w:r>
          </w:p>
        </w:tc>
        <w:tc>
          <w:tcPr>
            <w:tcW w:w="2880" w:type="dxa"/>
          </w:tcPr>
          <w:p w14:paraId="3AE57591" w14:textId="77777777" w:rsidR="00683D0B" w:rsidRPr="002A27B8" w:rsidRDefault="00000000">
            <w:pPr>
              <w:rPr>
                <w:rFonts w:ascii="Times New Roman" w:hAnsi="Times New Roman" w:cs="Times New Roman"/>
              </w:rPr>
            </w:pPr>
            <w:r w:rsidRPr="002A27B8">
              <w:rPr>
                <w:rFonts w:ascii="Times New Roman" w:hAnsi="Times New Roman" w:cs="Times New Roman"/>
              </w:rPr>
              <w:t>Normativa peruana que el producto debe cumplir para operar legalmente. Impacta en formularios y consentimientos.</w:t>
            </w:r>
          </w:p>
        </w:tc>
      </w:tr>
      <w:tr w:rsidR="00683D0B" w:rsidRPr="002A27B8" w14:paraId="197E3C48" w14:textId="77777777">
        <w:tc>
          <w:tcPr>
            <w:tcW w:w="2880" w:type="dxa"/>
          </w:tcPr>
          <w:p w14:paraId="089CC15B" w14:textId="77777777" w:rsidR="00683D0B" w:rsidRPr="002A27B8" w:rsidRDefault="00000000">
            <w:pPr>
              <w:rPr>
                <w:rFonts w:ascii="Times New Roman" w:hAnsi="Times New Roman" w:cs="Times New Roman"/>
              </w:rPr>
            </w:pPr>
            <w:r w:rsidRPr="002A27B8">
              <w:rPr>
                <w:rFonts w:ascii="Times New Roman" w:hAnsi="Times New Roman" w:cs="Times New Roman"/>
              </w:rPr>
              <w:t>JWT con expiración de 24h / QR con 12h</w:t>
            </w:r>
          </w:p>
        </w:tc>
        <w:tc>
          <w:tcPr>
            <w:tcW w:w="2880" w:type="dxa"/>
          </w:tcPr>
          <w:p w14:paraId="00B26334" w14:textId="77777777" w:rsidR="00683D0B" w:rsidRPr="002A27B8" w:rsidRDefault="00000000">
            <w:pPr>
              <w:rPr>
                <w:rFonts w:ascii="Times New Roman" w:hAnsi="Times New Roman" w:cs="Times New Roman"/>
              </w:rPr>
            </w:pPr>
            <w:r w:rsidRPr="002A27B8">
              <w:rPr>
                <w:rFonts w:ascii="Times New Roman" w:hAnsi="Times New Roman" w:cs="Times New Roman"/>
              </w:rPr>
              <w:t>Requisito de Producto (RNF-06)</w:t>
            </w:r>
          </w:p>
        </w:tc>
        <w:tc>
          <w:tcPr>
            <w:tcW w:w="2880" w:type="dxa"/>
          </w:tcPr>
          <w:p w14:paraId="56947CA2" w14:textId="77777777" w:rsidR="00683D0B" w:rsidRPr="002A27B8" w:rsidRDefault="00000000">
            <w:pPr>
              <w:rPr>
                <w:rFonts w:ascii="Times New Roman" w:hAnsi="Times New Roman" w:cs="Times New Roman"/>
              </w:rPr>
            </w:pPr>
            <w:r w:rsidRPr="002A27B8">
              <w:rPr>
                <w:rFonts w:ascii="Times New Roman" w:hAnsi="Times New Roman" w:cs="Times New Roman"/>
              </w:rPr>
              <w:t>Comportamiento de seguridad verificable técnicamente con herramientas de decodificación JWT.</w:t>
            </w:r>
          </w:p>
        </w:tc>
      </w:tr>
    </w:tbl>
    <w:p w14:paraId="1ADB448A" w14:textId="77777777" w:rsidR="00683D0B" w:rsidRPr="002A27B8" w:rsidRDefault="00683D0B">
      <w:pPr>
        <w:rPr>
          <w:rFonts w:ascii="Times New Roman" w:hAnsi="Times New Roman" w:cs="Times New Roman"/>
        </w:rPr>
      </w:pPr>
    </w:p>
    <w:p w14:paraId="68E12651" w14:textId="77777777" w:rsidR="00683D0B" w:rsidRPr="002A27B8" w:rsidRDefault="00000000">
      <w:pPr>
        <w:rPr>
          <w:rFonts w:ascii="Times New Roman" w:hAnsi="Times New Roman" w:cs="Times New Roman"/>
        </w:rPr>
      </w:pPr>
      <w:r w:rsidRPr="002A27B8">
        <w:rPr>
          <w:rFonts w:ascii="Times New Roman" w:hAnsi="Times New Roman" w:cs="Times New Roman"/>
        </w:rPr>
        <w:t>El siguiente diagrama muestra el stack tecnológico de producción elegido y la relación entre sus capas:</w:t>
      </w:r>
    </w:p>
    <w:p w14:paraId="2087D682" w14:textId="77777777" w:rsidR="00683D0B" w:rsidRPr="002A27B8" w:rsidRDefault="00000000">
      <w:pPr>
        <w:jc w:val="center"/>
        <w:rPr>
          <w:rFonts w:ascii="Times New Roman" w:hAnsi="Times New Roman" w:cs="Times New Roman"/>
        </w:rPr>
      </w:pPr>
      <w:r w:rsidRPr="002A27B8">
        <w:rPr>
          <w:rFonts w:ascii="Times New Roman" w:hAnsi="Times New Roman" w:cs="Times New Roman"/>
          <w:noProof/>
        </w:rPr>
        <w:lastRenderedPageBreak/>
        <w:drawing>
          <wp:inline distT="0" distB="0" distL="0" distR="0" wp14:anchorId="3EA8EA00" wp14:editId="7125E1FB">
            <wp:extent cx="5669280" cy="72776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7277699"/>
                    </a:xfrm>
                    <a:prstGeom prst="rect">
                      <a:avLst/>
                    </a:prstGeom>
                  </pic:spPr>
                </pic:pic>
              </a:graphicData>
            </a:graphic>
          </wp:inline>
        </w:drawing>
      </w:r>
    </w:p>
    <w:p w14:paraId="163CEDFB" w14:textId="77777777" w:rsidR="00683D0B" w:rsidRPr="002A27B8" w:rsidRDefault="00000000">
      <w:pPr>
        <w:jc w:val="center"/>
        <w:rPr>
          <w:rFonts w:ascii="Times New Roman" w:hAnsi="Times New Roman" w:cs="Times New Roman"/>
        </w:rPr>
      </w:pPr>
      <w:r w:rsidRPr="002A27B8">
        <w:rPr>
          <w:rFonts w:ascii="Times New Roman" w:hAnsi="Times New Roman" w:cs="Times New Roman"/>
          <w:i/>
          <w:sz w:val="18"/>
        </w:rPr>
        <w:t>Figura 2.1: Diagrama de Clases — Stack Tecnológico de Producción OLYMPUS CORE</w:t>
      </w:r>
    </w:p>
    <w:p w14:paraId="3A8264DD" w14:textId="77777777" w:rsidR="00683D0B" w:rsidRPr="002A27B8" w:rsidRDefault="00683D0B">
      <w:pPr>
        <w:rPr>
          <w:rFonts w:ascii="Times New Roman" w:hAnsi="Times New Roman" w:cs="Times New Roman"/>
        </w:rPr>
      </w:pPr>
    </w:p>
    <w:p w14:paraId="37645258" w14:textId="77777777" w:rsidR="00683D0B" w:rsidRPr="002A27B8" w:rsidRDefault="00000000">
      <w:pPr>
        <w:jc w:val="center"/>
        <w:rPr>
          <w:rFonts w:ascii="Times New Roman" w:hAnsi="Times New Roman" w:cs="Times New Roman"/>
        </w:rPr>
      </w:pPr>
      <w:r w:rsidRPr="002A27B8">
        <w:rPr>
          <w:rFonts w:ascii="Times New Roman" w:hAnsi="Times New Roman" w:cs="Times New Roman"/>
          <w:noProof/>
        </w:rPr>
        <w:lastRenderedPageBreak/>
        <w:drawing>
          <wp:inline distT="0" distB="0" distL="0" distR="0" wp14:anchorId="555B4E2C" wp14:editId="2AD2CEB8">
            <wp:extent cx="5669280" cy="3362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3362693"/>
                    </a:xfrm>
                    <a:prstGeom prst="rect">
                      <a:avLst/>
                    </a:prstGeom>
                  </pic:spPr>
                </pic:pic>
              </a:graphicData>
            </a:graphic>
          </wp:inline>
        </w:drawing>
      </w:r>
    </w:p>
    <w:p w14:paraId="1EB7CE91" w14:textId="77777777" w:rsidR="00683D0B" w:rsidRPr="002A27B8" w:rsidRDefault="00000000">
      <w:pPr>
        <w:jc w:val="center"/>
        <w:rPr>
          <w:rFonts w:ascii="Times New Roman" w:hAnsi="Times New Roman" w:cs="Times New Roman"/>
        </w:rPr>
      </w:pPr>
      <w:r w:rsidRPr="002A27B8">
        <w:rPr>
          <w:rFonts w:ascii="Times New Roman" w:hAnsi="Times New Roman" w:cs="Times New Roman"/>
          <w:i/>
          <w:sz w:val="18"/>
        </w:rPr>
        <w:t>Figura 2.1b: Diagrama de Componentes — Arquitectura de Producción (VPS + Nginx + PostgreSQL)</w:t>
      </w:r>
    </w:p>
    <w:p w14:paraId="0C7C46ED" w14:textId="77777777" w:rsidR="00683D0B" w:rsidRPr="002A27B8" w:rsidRDefault="00683D0B">
      <w:pPr>
        <w:rPr>
          <w:rFonts w:ascii="Times New Roman" w:hAnsi="Times New Roman" w:cs="Times New Roman"/>
        </w:rPr>
      </w:pPr>
    </w:p>
    <w:p w14:paraId="16B9B90F" w14:textId="77777777" w:rsidR="00683D0B" w:rsidRPr="002A27B8" w:rsidRDefault="00000000">
      <w:pPr>
        <w:pStyle w:val="Ttulo2"/>
        <w:rPr>
          <w:rFonts w:ascii="Times New Roman" w:hAnsi="Times New Roman" w:cs="Times New Roman"/>
          <w:color w:val="auto"/>
        </w:rPr>
      </w:pPr>
      <w:r w:rsidRPr="002A27B8">
        <w:rPr>
          <w:rFonts w:ascii="Times New Roman" w:hAnsi="Times New Roman" w:cs="Times New Roman"/>
          <w:color w:val="auto"/>
        </w:rPr>
        <w:t>2.2. Análisis de Riesgos</w:t>
      </w:r>
    </w:p>
    <w:tbl>
      <w:tblPr>
        <w:tblStyle w:val="Tablaconcuadrcula"/>
        <w:tblW w:w="0" w:type="auto"/>
        <w:tblLook w:val="04A0" w:firstRow="1" w:lastRow="0" w:firstColumn="1" w:lastColumn="0" w:noHBand="0" w:noVBand="1"/>
      </w:tblPr>
      <w:tblGrid>
        <w:gridCol w:w="1728"/>
        <w:gridCol w:w="1879"/>
        <w:gridCol w:w="1728"/>
        <w:gridCol w:w="1728"/>
        <w:gridCol w:w="1728"/>
      </w:tblGrid>
      <w:tr w:rsidR="00683D0B" w:rsidRPr="002A27B8" w14:paraId="683A1BF6" w14:textId="77777777">
        <w:tc>
          <w:tcPr>
            <w:tcW w:w="1728" w:type="dxa"/>
            <w:shd w:val="clear" w:color="auto" w:fill="1E3A5F"/>
          </w:tcPr>
          <w:p w14:paraId="6DFD2872" w14:textId="77777777" w:rsidR="00683D0B" w:rsidRPr="002A27B8" w:rsidRDefault="00000000">
            <w:pPr>
              <w:rPr>
                <w:rFonts w:ascii="Times New Roman" w:hAnsi="Times New Roman" w:cs="Times New Roman"/>
              </w:rPr>
            </w:pPr>
            <w:r w:rsidRPr="002A27B8">
              <w:rPr>
                <w:rFonts w:ascii="Times New Roman" w:hAnsi="Times New Roman" w:cs="Times New Roman"/>
                <w:b/>
              </w:rPr>
              <w:t>Restricción</w:t>
            </w:r>
          </w:p>
        </w:tc>
        <w:tc>
          <w:tcPr>
            <w:tcW w:w="1728" w:type="dxa"/>
            <w:shd w:val="clear" w:color="auto" w:fill="1E3A5F"/>
          </w:tcPr>
          <w:p w14:paraId="24059FDE" w14:textId="77777777" w:rsidR="00683D0B" w:rsidRPr="002A27B8" w:rsidRDefault="00000000">
            <w:pPr>
              <w:rPr>
                <w:rFonts w:ascii="Times New Roman" w:hAnsi="Times New Roman" w:cs="Times New Roman"/>
              </w:rPr>
            </w:pPr>
            <w:r w:rsidRPr="002A27B8">
              <w:rPr>
                <w:rFonts w:ascii="Times New Roman" w:hAnsi="Times New Roman" w:cs="Times New Roman"/>
                <w:b/>
              </w:rPr>
              <w:t>Riesgo Identificado</w:t>
            </w:r>
          </w:p>
        </w:tc>
        <w:tc>
          <w:tcPr>
            <w:tcW w:w="1728" w:type="dxa"/>
            <w:shd w:val="clear" w:color="auto" w:fill="1E3A5F"/>
          </w:tcPr>
          <w:p w14:paraId="06D2C445" w14:textId="77777777" w:rsidR="00683D0B" w:rsidRPr="002A27B8" w:rsidRDefault="00000000">
            <w:pPr>
              <w:rPr>
                <w:rFonts w:ascii="Times New Roman" w:hAnsi="Times New Roman" w:cs="Times New Roman"/>
              </w:rPr>
            </w:pPr>
            <w:r w:rsidRPr="002A27B8">
              <w:rPr>
                <w:rFonts w:ascii="Times New Roman" w:hAnsi="Times New Roman" w:cs="Times New Roman"/>
                <w:b/>
              </w:rPr>
              <w:t>Probabilidad</w:t>
            </w:r>
          </w:p>
        </w:tc>
        <w:tc>
          <w:tcPr>
            <w:tcW w:w="1728" w:type="dxa"/>
            <w:shd w:val="clear" w:color="auto" w:fill="1E3A5F"/>
          </w:tcPr>
          <w:p w14:paraId="5EC03C84" w14:textId="77777777" w:rsidR="00683D0B" w:rsidRPr="002A27B8" w:rsidRDefault="00000000">
            <w:pPr>
              <w:rPr>
                <w:rFonts w:ascii="Times New Roman" w:hAnsi="Times New Roman" w:cs="Times New Roman"/>
              </w:rPr>
            </w:pPr>
            <w:r w:rsidRPr="002A27B8">
              <w:rPr>
                <w:rFonts w:ascii="Times New Roman" w:hAnsi="Times New Roman" w:cs="Times New Roman"/>
                <w:b/>
              </w:rPr>
              <w:t>Impacto</w:t>
            </w:r>
          </w:p>
        </w:tc>
        <w:tc>
          <w:tcPr>
            <w:tcW w:w="1728" w:type="dxa"/>
            <w:shd w:val="clear" w:color="auto" w:fill="1E3A5F"/>
          </w:tcPr>
          <w:p w14:paraId="0FDE8FAA" w14:textId="77777777" w:rsidR="00683D0B" w:rsidRPr="002A27B8" w:rsidRDefault="00000000">
            <w:pPr>
              <w:rPr>
                <w:rFonts w:ascii="Times New Roman" w:hAnsi="Times New Roman" w:cs="Times New Roman"/>
              </w:rPr>
            </w:pPr>
            <w:r w:rsidRPr="002A27B8">
              <w:rPr>
                <w:rFonts w:ascii="Times New Roman" w:hAnsi="Times New Roman" w:cs="Times New Roman"/>
                <w:b/>
              </w:rPr>
              <w:t>Mitigación</w:t>
            </w:r>
          </w:p>
        </w:tc>
      </w:tr>
      <w:tr w:rsidR="00683D0B" w:rsidRPr="002A27B8" w14:paraId="3B43E50B" w14:textId="77777777">
        <w:tc>
          <w:tcPr>
            <w:tcW w:w="1728" w:type="dxa"/>
          </w:tcPr>
          <w:p w14:paraId="184F96D8" w14:textId="77777777" w:rsidR="00683D0B" w:rsidRPr="002A27B8" w:rsidRDefault="00000000">
            <w:pPr>
              <w:rPr>
                <w:rFonts w:ascii="Times New Roman" w:hAnsi="Times New Roman" w:cs="Times New Roman"/>
              </w:rPr>
            </w:pPr>
            <w:r w:rsidRPr="002A27B8">
              <w:rPr>
                <w:rFonts w:ascii="Times New Roman" w:hAnsi="Times New Roman" w:cs="Times New Roman"/>
              </w:rPr>
              <w:t>Límite de tiempo (5 meses)</w:t>
            </w:r>
          </w:p>
        </w:tc>
        <w:tc>
          <w:tcPr>
            <w:tcW w:w="1728" w:type="dxa"/>
          </w:tcPr>
          <w:p w14:paraId="405A9437" w14:textId="77777777" w:rsidR="00683D0B" w:rsidRPr="002A27B8" w:rsidRDefault="00000000">
            <w:pPr>
              <w:rPr>
                <w:rFonts w:ascii="Times New Roman" w:hAnsi="Times New Roman" w:cs="Times New Roman"/>
              </w:rPr>
            </w:pPr>
            <w:r w:rsidRPr="002A27B8">
              <w:rPr>
                <w:rFonts w:ascii="Times New Roman" w:hAnsi="Times New Roman" w:cs="Times New Roman"/>
              </w:rPr>
              <w:t>No completar el alcance total de los módulos operativos del MVP1 en el tiempo establecido.</w:t>
            </w:r>
          </w:p>
        </w:tc>
        <w:tc>
          <w:tcPr>
            <w:tcW w:w="1728" w:type="dxa"/>
          </w:tcPr>
          <w:p w14:paraId="6DF4E136" w14:textId="77777777" w:rsidR="00683D0B" w:rsidRPr="002A27B8" w:rsidRDefault="00000000">
            <w:pPr>
              <w:rPr>
                <w:rFonts w:ascii="Times New Roman" w:hAnsi="Times New Roman" w:cs="Times New Roman"/>
              </w:rPr>
            </w:pPr>
            <w:r w:rsidRPr="002A27B8">
              <w:rPr>
                <w:rFonts w:ascii="Times New Roman" w:hAnsi="Times New Roman" w:cs="Times New Roman"/>
              </w:rPr>
              <w:t>Alta</w:t>
            </w:r>
          </w:p>
        </w:tc>
        <w:tc>
          <w:tcPr>
            <w:tcW w:w="1728" w:type="dxa"/>
            <w:shd w:val="clear" w:color="auto" w:fill="FFD7D7"/>
          </w:tcPr>
          <w:p w14:paraId="6670CFA6" w14:textId="77777777" w:rsidR="00683D0B" w:rsidRPr="002A27B8" w:rsidRDefault="00000000">
            <w:pPr>
              <w:rPr>
                <w:rFonts w:ascii="Times New Roman" w:hAnsi="Times New Roman" w:cs="Times New Roman"/>
              </w:rPr>
            </w:pPr>
            <w:r w:rsidRPr="002A27B8">
              <w:rPr>
                <w:rFonts w:ascii="Times New Roman" w:hAnsi="Times New Roman" w:cs="Times New Roman"/>
              </w:rPr>
              <w:t>Alto</w:t>
            </w:r>
          </w:p>
        </w:tc>
        <w:tc>
          <w:tcPr>
            <w:tcW w:w="1728" w:type="dxa"/>
          </w:tcPr>
          <w:p w14:paraId="10DAF70A" w14:textId="77777777" w:rsidR="00683D0B" w:rsidRPr="002A27B8" w:rsidRDefault="00000000">
            <w:pPr>
              <w:rPr>
                <w:rFonts w:ascii="Times New Roman" w:hAnsi="Times New Roman" w:cs="Times New Roman"/>
              </w:rPr>
            </w:pPr>
            <w:r w:rsidRPr="002A27B8">
              <w:rPr>
                <w:rFonts w:ascii="Times New Roman" w:hAnsi="Times New Roman" w:cs="Times New Roman"/>
              </w:rPr>
              <w:t>Usar Planning Game de XP para priorizar el MVP1. Ciclos semanales para asegurar valor temprano. Matriz MoSCoW congelada.</w:t>
            </w:r>
          </w:p>
        </w:tc>
      </w:tr>
      <w:tr w:rsidR="00683D0B" w:rsidRPr="002A27B8" w14:paraId="7EA9364A" w14:textId="77777777">
        <w:tc>
          <w:tcPr>
            <w:tcW w:w="1728" w:type="dxa"/>
          </w:tcPr>
          <w:p w14:paraId="36B6A97E" w14:textId="77777777" w:rsidR="00683D0B" w:rsidRPr="002A27B8" w:rsidRDefault="00000000">
            <w:pPr>
              <w:rPr>
                <w:rFonts w:ascii="Times New Roman" w:hAnsi="Times New Roman" w:cs="Times New Roman"/>
              </w:rPr>
            </w:pPr>
            <w:r w:rsidRPr="002A27B8">
              <w:rPr>
                <w:rFonts w:ascii="Times New Roman" w:hAnsi="Times New Roman" w:cs="Times New Roman"/>
              </w:rPr>
              <w:t>Metodología XP (TDD y Pair Programming)</w:t>
            </w:r>
          </w:p>
        </w:tc>
        <w:tc>
          <w:tcPr>
            <w:tcW w:w="1728" w:type="dxa"/>
          </w:tcPr>
          <w:p w14:paraId="18912017" w14:textId="77777777" w:rsidR="00683D0B" w:rsidRPr="002A27B8" w:rsidRDefault="00000000">
            <w:pPr>
              <w:rPr>
                <w:rFonts w:ascii="Times New Roman" w:hAnsi="Times New Roman" w:cs="Times New Roman"/>
              </w:rPr>
            </w:pPr>
            <w:r w:rsidRPr="002A27B8">
              <w:rPr>
                <w:rFonts w:ascii="Times New Roman" w:hAnsi="Times New Roman" w:cs="Times New Roman"/>
              </w:rPr>
              <w:t>Resistencia del equipo a programar en pares o curva de aprendizaje lenta al escribir pruebas antes que el código.</w:t>
            </w:r>
          </w:p>
        </w:tc>
        <w:tc>
          <w:tcPr>
            <w:tcW w:w="1728" w:type="dxa"/>
          </w:tcPr>
          <w:p w14:paraId="1288D99E" w14:textId="77777777" w:rsidR="00683D0B" w:rsidRPr="002A27B8" w:rsidRDefault="00000000">
            <w:pPr>
              <w:rPr>
                <w:rFonts w:ascii="Times New Roman" w:hAnsi="Times New Roman" w:cs="Times New Roman"/>
              </w:rPr>
            </w:pPr>
            <w:r w:rsidRPr="002A27B8">
              <w:rPr>
                <w:rFonts w:ascii="Times New Roman" w:hAnsi="Times New Roman" w:cs="Times New Roman"/>
              </w:rPr>
              <w:t>Media</w:t>
            </w:r>
          </w:p>
        </w:tc>
        <w:tc>
          <w:tcPr>
            <w:tcW w:w="1728" w:type="dxa"/>
            <w:shd w:val="clear" w:color="auto" w:fill="FFF3CD"/>
          </w:tcPr>
          <w:p w14:paraId="27112BE9" w14:textId="77777777" w:rsidR="00683D0B" w:rsidRPr="002A27B8" w:rsidRDefault="00000000">
            <w:pPr>
              <w:rPr>
                <w:rFonts w:ascii="Times New Roman" w:hAnsi="Times New Roman" w:cs="Times New Roman"/>
              </w:rPr>
            </w:pPr>
            <w:r w:rsidRPr="002A27B8">
              <w:rPr>
                <w:rFonts w:ascii="Times New Roman" w:hAnsi="Times New Roman" w:cs="Times New Roman"/>
              </w:rPr>
              <w:t>Medio</w:t>
            </w:r>
          </w:p>
        </w:tc>
        <w:tc>
          <w:tcPr>
            <w:tcW w:w="1728" w:type="dxa"/>
          </w:tcPr>
          <w:p w14:paraId="58CE553F" w14:textId="77777777" w:rsidR="00683D0B" w:rsidRPr="002A27B8" w:rsidRDefault="00000000">
            <w:pPr>
              <w:rPr>
                <w:rFonts w:ascii="Times New Roman" w:hAnsi="Times New Roman" w:cs="Times New Roman"/>
              </w:rPr>
            </w:pPr>
            <w:r w:rsidRPr="002A27B8">
              <w:rPr>
                <w:rFonts w:ascii="Times New Roman" w:hAnsi="Times New Roman" w:cs="Times New Roman"/>
              </w:rPr>
              <w:t>Rotación constante de parejas para compartir conocimiento. Mentoría técnica y adopción gradual del TDD en los componentes más críticos primero.</w:t>
            </w:r>
          </w:p>
        </w:tc>
      </w:tr>
      <w:tr w:rsidR="00683D0B" w:rsidRPr="002A27B8" w14:paraId="3E901A8F" w14:textId="77777777">
        <w:tc>
          <w:tcPr>
            <w:tcW w:w="1728" w:type="dxa"/>
          </w:tcPr>
          <w:p w14:paraId="3C949E02"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Base de datos PostgreSQL</w:t>
            </w:r>
          </w:p>
        </w:tc>
        <w:tc>
          <w:tcPr>
            <w:tcW w:w="1728" w:type="dxa"/>
          </w:tcPr>
          <w:p w14:paraId="2C7E8693" w14:textId="77777777" w:rsidR="00683D0B" w:rsidRPr="002A27B8" w:rsidRDefault="00000000">
            <w:pPr>
              <w:rPr>
                <w:rFonts w:ascii="Times New Roman" w:hAnsi="Times New Roman" w:cs="Times New Roman"/>
              </w:rPr>
            </w:pPr>
            <w:r w:rsidRPr="002A27B8">
              <w:rPr>
                <w:rFonts w:ascii="Times New Roman" w:hAnsi="Times New Roman" w:cs="Times New Roman"/>
              </w:rPr>
              <w:t>Inconsistencias en el esquema de BD debido a cambios rápidos y refactorización propia del ciclo ágil.</w:t>
            </w:r>
          </w:p>
        </w:tc>
        <w:tc>
          <w:tcPr>
            <w:tcW w:w="1728" w:type="dxa"/>
          </w:tcPr>
          <w:p w14:paraId="0CFD72B2" w14:textId="77777777" w:rsidR="00683D0B" w:rsidRPr="002A27B8" w:rsidRDefault="00000000">
            <w:pPr>
              <w:rPr>
                <w:rFonts w:ascii="Times New Roman" w:hAnsi="Times New Roman" w:cs="Times New Roman"/>
              </w:rPr>
            </w:pPr>
            <w:r w:rsidRPr="002A27B8">
              <w:rPr>
                <w:rFonts w:ascii="Times New Roman" w:hAnsi="Times New Roman" w:cs="Times New Roman"/>
              </w:rPr>
              <w:t>Baja</w:t>
            </w:r>
          </w:p>
        </w:tc>
        <w:tc>
          <w:tcPr>
            <w:tcW w:w="1728" w:type="dxa"/>
            <w:shd w:val="clear" w:color="auto" w:fill="FFD7D7"/>
          </w:tcPr>
          <w:p w14:paraId="7225E077" w14:textId="77777777" w:rsidR="00683D0B" w:rsidRPr="002A27B8" w:rsidRDefault="00000000">
            <w:pPr>
              <w:rPr>
                <w:rFonts w:ascii="Times New Roman" w:hAnsi="Times New Roman" w:cs="Times New Roman"/>
              </w:rPr>
            </w:pPr>
            <w:r w:rsidRPr="002A27B8">
              <w:rPr>
                <w:rFonts w:ascii="Times New Roman" w:hAnsi="Times New Roman" w:cs="Times New Roman"/>
              </w:rPr>
              <w:t>Alto</w:t>
            </w:r>
          </w:p>
        </w:tc>
        <w:tc>
          <w:tcPr>
            <w:tcW w:w="1728" w:type="dxa"/>
          </w:tcPr>
          <w:p w14:paraId="32213236" w14:textId="77777777" w:rsidR="00683D0B" w:rsidRPr="002A27B8" w:rsidRDefault="00000000">
            <w:pPr>
              <w:rPr>
                <w:rFonts w:ascii="Times New Roman" w:hAnsi="Times New Roman" w:cs="Times New Roman"/>
              </w:rPr>
            </w:pPr>
            <w:r w:rsidRPr="002A27B8">
              <w:rPr>
                <w:rFonts w:ascii="Times New Roman" w:hAnsi="Times New Roman" w:cs="Times New Roman"/>
              </w:rPr>
              <w:t>Control de versiones de la BD con node-pg-migrate integrado al pipeline de CI/CD. Cada cambio al esquema requiere un archivo de migración aprobado.</w:t>
            </w:r>
          </w:p>
        </w:tc>
      </w:tr>
      <w:tr w:rsidR="00683D0B" w:rsidRPr="002A27B8" w14:paraId="1904C4D2" w14:textId="77777777">
        <w:tc>
          <w:tcPr>
            <w:tcW w:w="1728" w:type="dxa"/>
          </w:tcPr>
          <w:p w14:paraId="3957AABA" w14:textId="77777777" w:rsidR="00683D0B" w:rsidRPr="002A27B8" w:rsidRDefault="00000000">
            <w:pPr>
              <w:rPr>
                <w:rFonts w:ascii="Times New Roman" w:hAnsi="Times New Roman" w:cs="Times New Roman"/>
              </w:rPr>
            </w:pPr>
            <w:r w:rsidRPr="002A27B8">
              <w:rPr>
                <w:rFonts w:ascii="Times New Roman" w:hAnsi="Times New Roman" w:cs="Times New Roman"/>
              </w:rPr>
              <w:t>Integración QR con hardware del gimnasio</w:t>
            </w:r>
          </w:p>
        </w:tc>
        <w:tc>
          <w:tcPr>
            <w:tcW w:w="1728" w:type="dxa"/>
          </w:tcPr>
          <w:p w14:paraId="733D860C" w14:textId="77777777" w:rsidR="00683D0B" w:rsidRPr="002A27B8" w:rsidRDefault="00000000">
            <w:pPr>
              <w:rPr>
                <w:rFonts w:ascii="Times New Roman" w:hAnsi="Times New Roman" w:cs="Times New Roman"/>
              </w:rPr>
            </w:pPr>
            <w:r w:rsidRPr="002A27B8">
              <w:rPr>
                <w:rFonts w:ascii="Times New Roman" w:hAnsi="Times New Roman" w:cs="Times New Roman"/>
              </w:rPr>
              <w:t>Incompatibilidad del protocolo del torniquete físico actual con el sistema web (HTTP vs. serial RS-232).</w:t>
            </w:r>
          </w:p>
        </w:tc>
        <w:tc>
          <w:tcPr>
            <w:tcW w:w="1728" w:type="dxa"/>
          </w:tcPr>
          <w:p w14:paraId="1A4C6A74" w14:textId="77777777" w:rsidR="00683D0B" w:rsidRPr="002A27B8" w:rsidRDefault="00000000">
            <w:pPr>
              <w:rPr>
                <w:rFonts w:ascii="Times New Roman" w:hAnsi="Times New Roman" w:cs="Times New Roman"/>
              </w:rPr>
            </w:pPr>
            <w:r w:rsidRPr="002A27B8">
              <w:rPr>
                <w:rFonts w:ascii="Times New Roman" w:hAnsi="Times New Roman" w:cs="Times New Roman"/>
              </w:rPr>
              <w:t>Media</w:t>
            </w:r>
          </w:p>
        </w:tc>
        <w:tc>
          <w:tcPr>
            <w:tcW w:w="1728" w:type="dxa"/>
            <w:shd w:val="clear" w:color="auto" w:fill="FFD7D7"/>
          </w:tcPr>
          <w:p w14:paraId="009CB3CB" w14:textId="77777777" w:rsidR="00683D0B" w:rsidRPr="002A27B8" w:rsidRDefault="00000000">
            <w:pPr>
              <w:rPr>
                <w:rFonts w:ascii="Times New Roman" w:hAnsi="Times New Roman" w:cs="Times New Roman"/>
              </w:rPr>
            </w:pPr>
            <w:r w:rsidRPr="002A27B8">
              <w:rPr>
                <w:rFonts w:ascii="Times New Roman" w:hAnsi="Times New Roman" w:cs="Times New Roman"/>
              </w:rPr>
              <w:t>Alto</w:t>
            </w:r>
          </w:p>
        </w:tc>
        <w:tc>
          <w:tcPr>
            <w:tcW w:w="1728" w:type="dxa"/>
          </w:tcPr>
          <w:p w14:paraId="16AA2972" w14:textId="77777777" w:rsidR="00683D0B" w:rsidRPr="002A27B8" w:rsidRDefault="00000000">
            <w:pPr>
              <w:rPr>
                <w:rFonts w:ascii="Times New Roman" w:hAnsi="Times New Roman" w:cs="Times New Roman"/>
              </w:rPr>
            </w:pPr>
            <w:r w:rsidRPr="002A27B8">
              <w:rPr>
                <w:rFonts w:ascii="Times New Roman" w:hAnsi="Times New Roman" w:cs="Times New Roman"/>
              </w:rPr>
              <w:t>Desarrollar un spike (prototipo arquitectónico) en la semana 1 para validar la comunicación con el torniquete. Definir protocolo (HTTP o adaptador serial) antes de la implementación.</w:t>
            </w:r>
          </w:p>
        </w:tc>
      </w:tr>
      <w:tr w:rsidR="00683D0B" w:rsidRPr="002A27B8" w14:paraId="3BCA3904" w14:textId="77777777">
        <w:tc>
          <w:tcPr>
            <w:tcW w:w="1728" w:type="dxa"/>
          </w:tcPr>
          <w:p w14:paraId="66FF796D" w14:textId="77777777" w:rsidR="00683D0B" w:rsidRPr="002A27B8" w:rsidRDefault="00000000">
            <w:pPr>
              <w:rPr>
                <w:rFonts w:ascii="Times New Roman" w:hAnsi="Times New Roman" w:cs="Times New Roman"/>
              </w:rPr>
            </w:pPr>
            <w:r w:rsidRPr="002A27B8">
              <w:rPr>
                <w:rFonts w:ascii="Times New Roman" w:hAnsi="Times New Roman" w:cs="Times New Roman"/>
              </w:rPr>
              <w:t>Seguridad (JWT + bcrypt)</w:t>
            </w:r>
          </w:p>
        </w:tc>
        <w:tc>
          <w:tcPr>
            <w:tcW w:w="1728" w:type="dxa"/>
          </w:tcPr>
          <w:p w14:paraId="71E23794" w14:textId="77777777" w:rsidR="00683D0B" w:rsidRPr="002A27B8" w:rsidRDefault="00000000">
            <w:pPr>
              <w:rPr>
                <w:rFonts w:ascii="Times New Roman" w:hAnsi="Times New Roman" w:cs="Times New Roman"/>
              </w:rPr>
            </w:pPr>
            <w:r w:rsidRPr="002A27B8">
              <w:rPr>
                <w:rFonts w:ascii="Times New Roman" w:hAnsi="Times New Roman" w:cs="Times New Roman"/>
              </w:rPr>
              <w:t>Robo de credenciales, tokens JWT comprometidos o accesos indebidos por mal manejo de secretos.</w:t>
            </w:r>
          </w:p>
        </w:tc>
        <w:tc>
          <w:tcPr>
            <w:tcW w:w="1728" w:type="dxa"/>
          </w:tcPr>
          <w:p w14:paraId="0E7B1D5B" w14:textId="77777777" w:rsidR="00683D0B" w:rsidRPr="002A27B8" w:rsidRDefault="00000000">
            <w:pPr>
              <w:rPr>
                <w:rFonts w:ascii="Times New Roman" w:hAnsi="Times New Roman" w:cs="Times New Roman"/>
              </w:rPr>
            </w:pPr>
            <w:r w:rsidRPr="002A27B8">
              <w:rPr>
                <w:rFonts w:ascii="Times New Roman" w:hAnsi="Times New Roman" w:cs="Times New Roman"/>
              </w:rPr>
              <w:t>Media</w:t>
            </w:r>
          </w:p>
        </w:tc>
        <w:tc>
          <w:tcPr>
            <w:tcW w:w="1728" w:type="dxa"/>
            <w:shd w:val="clear" w:color="auto" w:fill="F8D7DA"/>
          </w:tcPr>
          <w:p w14:paraId="2421F7D0" w14:textId="77777777" w:rsidR="00683D0B" w:rsidRPr="002A27B8" w:rsidRDefault="00000000">
            <w:pPr>
              <w:rPr>
                <w:rFonts w:ascii="Times New Roman" w:hAnsi="Times New Roman" w:cs="Times New Roman"/>
              </w:rPr>
            </w:pPr>
            <w:r w:rsidRPr="002A27B8">
              <w:rPr>
                <w:rFonts w:ascii="Times New Roman" w:hAnsi="Times New Roman" w:cs="Times New Roman"/>
              </w:rPr>
              <w:t>Crítico</w:t>
            </w:r>
          </w:p>
        </w:tc>
        <w:tc>
          <w:tcPr>
            <w:tcW w:w="1728" w:type="dxa"/>
          </w:tcPr>
          <w:p w14:paraId="462CB28A" w14:textId="77777777" w:rsidR="00683D0B" w:rsidRPr="002A27B8" w:rsidRDefault="00000000">
            <w:pPr>
              <w:rPr>
                <w:rFonts w:ascii="Times New Roman" w:hAnsi="Times New Roman" w:cs="Times New Roman"/>
              </w:rPr>
            </w:pPr>
            <w:r w:rsidRPr="002A27B8">
              <w:rPr>
                <w:rFonts w:ascii="Times New Roman" w:hAnsi="Times New Roman" w:cs="Times New Roman"/>
              </w:rPr>
              <w:t>Variables de entorno gestionadas con dotenv + archivos .env.production en el servidor (nunca en el repositorio). JWT con expiración estricta. Rotación de secretos en caso de compromiso.</w:t>
            </w:r>
          </w:p>
        </w:tc>
      </w:tr>
      <w:tr w:rsidR="00683D0B" w:rsidRPr="002A27B8" w14:paraId="5F27C814" w14:textId="77777777">
        <w:tc>
          <w:tcPr>
            <w:tcW w:w="1728" w:type="dxa"/>
          </w:tcPr>
          <w:p w14:paraId="57FA22F9" w14:textId="77777777" w:rsidR="00683D0B" w:rsidRPr="002A27B8" w:rsidRDefault="00000000">
            <w:pPr>
              <w:rPr>
                <w:rFonts w:ascii="Times New Roman" w:hAnsi="Times New Roman" w:cs="Times New Roman"/>
              </w:rPr>
            </w:pPr>
            <w:r w:rsidRPr="002A27B8">
              <w:rPr>
                <w:rFonts w:ascii="Times New Roman" w:hAnsi="Times New Roman" w:cs="Times New Roman"/>
              </w:rPr>
              <w:t>Escalabilidad bajo carga</w:t>
            </w:r>
          </w:p>
        </w:tc>
        <w:tc>
          <w:tcPr>
            <w:tcW w:w="1728" w:type="dxa"/>
          </w:tcPr>
          <w:p w14:paraId="321C801A" w14:textId="77777777" w:rsidR="00683D0B" w:rsidRPr="002A27B8" w:rsidRDefault="00000000">
            <w:pPr>
              <w:rPr>
                <w:rFonts w:ascii="Times New Roman" w:hAnsi="Times New Roman" w:cs="Times New Roman"/>
              </w:rPr>
            </w:pPr>
            <w:r w:rsidRPr="002A27B8">
              <w:rPr>
                <w:rFonts w:ascii="Times New Roman" w:hAnsi="Times New Roman" w:cs="Times New Roman"/>
              </w:rPr>
              <w:t>Lentitud o caída del sistema ante pico de usuarios (hora pico 7AM y 6PM con 100+ socios concurrentes).</w:t>
            </w:r>
          </w:p>
        </w:tc>
        <w:tc>
          <w:tcPr>
            <w:tcW w:w="1728" w:type="dxa"/>
          </w:tcPr>
          <w:p w14:paraId="0A6B3087" w14:textId="77777777" w:rsidR="00683D0B" w:rsidRPr="002A27B8" w:rsidRDefault="00000000">
            <w:pPr>
              <w:rPr>
                <w:rFonts w:ascii="Times New Roman" w:hAnsi="Times New Roman" w:cs="Times New Roman"/>
              </w:rPr>
            </w:pPr>
            <w:r w:rsidRPr="002A27B8">
              <w:rPr>
                <w:rFonts w:ascii="Times New Roman" w:hAnsi="Times New Roman" w:cs="Times New Roman"/>
              </w:rPr>
              <w:t>Media</w:t>
            </w:r>
          </w:p>
        </w:tc>
        <w:tc>
          <w:tcPr>
            <w:tcW w:w="1728" w:type="dxa"/>
            <w:shd w:val="clear" w:color="auto" w:fill="FFD7D7"/>
          </w:tcPr>
          <w:p w14:paraId="4D315EAB" w14:textId="77777777" w:rsidR="00683D0B" w:rsidRPr="002A27B8" w:rsidRDefault="00000000">
            <w:pPr>
              <w:rPr>
                <w:rFonts w:ascii="Times New Roman" w:hAnsi="Times New Roman" w:cs="Times New Roman"/>
              </w:rPr>
            </w:pPr>
            <w:r w:rsidRPr="002A27B8">
              <w:rPr>
                <w:rFonts w:ascii="Times New Roman" w:hAnsi="Times New Roman" w:cs="Times New Roman"/>
              </w:rPr>
              <w:t>Alto</w:t>
            </w:r>
          </w:p>
        </w:tc>
        <w:tc>
          <w:tcPr>
            <w:tcW w:w="1728" w:type="dxa"/>
          </w:tcPr>
          <w:p w14:paraId="7A09A5BA"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Arquitectura modular con PM2 en modo cluster (usa todos los núcleos del VPS). Índices en PostgreSQL en columnas </w:t>
            </w:r>
            <w:r w:rsidRPr="002A27B8">
              <w:rPr>
                <w:rFonts w:ascii="Times New Roman" w:hAnsi="Times New Roman" w:cs="Times New Roman"/>
              </w:rPr>
              <w:lastRenderedPageBreak/>
              <w:t>críticas. Pruebas de carga con k6 antes del go-live.</w:t>
            </w:r>
          </w:p>
        </w:tc>
      </w:tr>
      <w:tr w:rsidR="00683D0B" w:rsidRPr="002A27B8" w14:paraId="12347C93" w14:textId="77777777">
        <w:tc>
          <w:tcPr>
            <w:tcW w:w="1728" w:type="dxa"/>
          </w:tcPr>
          <w:p w14:paraId="14339CAE"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APIs externas (SC-001, SC-002)</w:t>
            </w:r>
          </w:p>
        </w:tc>
        <w:tc>
          <w:tcPr>
            <w:tcW w:w="1728" w:type="dxa"/>
          </w:tcPr>
          <w:p w14:paraId="1B0E8AE4" w14:textId="77777777" w:rsidR="00683D0B" w:rsidRPr="002A27B8" w:rsidRDefault="00000000">
            <w:pPr>
              <w:rPr>
                <w:rFonts w:ascii="Times New Roman" w:hAnsi="Times New Roman" w:cs="Times New Roman"/>
              </w:rPr>
            </w:pPr>
            <w:r w:rsidRPr="002A27B8">
              <w:rPr>
                <w:rFonts w:ascii="Times New Roman" w:hAnsi="Times New Roman" w:cs="Times New Roman"/>
              </w:rPr>
              <w:t>Caída del servicio de WhatsApp Business API o pasarela de pagos durante horas de operación.</w:t>
            </w:r>
          </w:p>
        </w:tc>
        <w:tc>
          <w:tcPr>
            <w:tcW w:w="1728" w:type="dxa"/>
          </w:tcPr>
          <w:p w14:paraId="17F311D7" w14:textId="77777777" w:rsidR="00683D0B" w:rsidRPr="002A27B8" w:rsidRDefault="00000000">
            <w:pPr>
              <w:rPr>
                <w:rFonts w:ascii="Times New Roman" w:hAnsi="Times New Roman" w:cs="Times New Roman"/>
              </w:rPr>
            </w:pPr>
            <w:r w:rsidRPr="002A27B8">
              <w:rPr>
                <w:rFonts w:ascii="Times New Roman" w:hAnsi="Times New Roman" w:cs="Times New Roman"/>
              </w:rPr>
              <w:t>Baja</w:t>
            </w:r>
          </w:p>
        </w:tc>
        <w:tc>
          <w:tcPr>
            <w:tcW w:w="1728" w:type="dxa"/>
            <w:shd w:val="clear" w:color="auto" w:fill="FFF3CD"/>
          </w:tcPr>
          <w:p w14:paraId="630023BE" w14:textId="77777777" w:rsidR="00683D0B" w:rsidRPr="002A27B8" w:rsidRDefault="00000000">
            <w:pPr>
              <w:rPr>
                <w:rFonts w:ascii="Times New Roman" w:hAnsi="Times New Roman" w:cs="Times New Roman"/>
              </w:rPr>
            </w:pPr>
            <w:r w:rsidRPr="002A27B8">
              <w:rPr>
                <w:rFonts w:ascii="Times New Roman" w:hAnsi="Times New Roman" w:cs="Times New Roman"/>
              </w:rPr>
              <w:t>Medio</w:t>
            </w:r>
          </w:p>
        </w:tc>
        <w:tc>
          <w:tcPr>
            <w:tcW w:w="1728" w:type="dxa"/>
          </w:tcPr>
          <w:p w14:paraId="17682A89" w14:textId="77777777" w:rsidR="00683D0B" w:rsidRPr="002A27B8" w:rsidRDefault="00000000">
            <w:pPr>
              <w:rPr>
                <w:rFonts w:ascii="Times New Roman" w:hAnsi="Times New Roman" w:cs="Times New Roman"/>
              </w:rPr>
            </w:pPr>
            <w:r w:rsidRPr="002A27B8">
              <w:rPr>
                <w:rFonts w:ascii="Times New Roman" w:hAnsi="Times New Roman" w:cs="Times New Roman"/>
              </w:rPr>
              <w:t>Patrón retry con exponential backoff (máximo 3 intentos). Canal de respaldo (correo electrónico). Las fallas de APIs externas no deben bloquear el flujo principal del MVP1.</w:t>
            </w:r>
          </w:p>
        </w:tc>
      </w:tr>
      <w:tr w:rsidR="00683D0B" w:rsidRPr="002A27B8" w14:paraId="4927AE71" w14:textId="77777777">
        <w:tc>
          <w:tcPr>
            <w:tcW w:w="1728" w:type="dxa"/>
          </w:tcPr>
          <w:p w14:paraId="029BCCBA" w14:textId="77777777" w:rsidR="00683D0B" w:rsidRPr="002A27B8" w:rsidRDefault="00000000">
            <w:pPr>
              <w:rPr>
                <w:rFonts w:ascii="Times New Roman" w:hAnsi="Times New Roman" w:cs="Times New Roman"/>
              </w:rPr>
            </w:pPr>
            <w:r w:rsidRPr="002A27B8">
              <w:rPr>
                <w:rFonts w:ascii="Times New Roman" w:hAnsi="Times New Roman" w:cs="Times New Roman"/>
              </w:rPr>
              <w:t>Infraestructura VPS</w:t>
            </w:r>
          </w:p>
        </w:tc>
        <w:tc>
          <w:tcPr>
            <w:tcW w:w="1728" w:type="dxa"/>
          </w:tcPr>
          <w:p w14:paraId="2E09AD53" w14:textId="77777777" w:rsidR="00683D0B" w:rsidRPr="002A27B8" w:rsidRDefault="00000000">
            <w:pPr>
              <w:rPr>
                <w:rFonts w:ascii="Times New Roman" w:hAnsi="Times New Roman" w:cs="Times New Roman"/>
              </w:rPr>
            </w:pPr>
            <w:r w:rsidRPr="002A27B8">
              <w:rPr>
                <w:rFonts w:ascii="Times New Roman" w:hAnsi="Times New Roman" w:cs="Times New Roman"/>
              </w:rPr>
              <w:t>Caída del servidor físico o agotamiento de recursos (CPU/RAM/disco) en momentos críticos.</w:t>
            </w:r>
          </w:p>
        </w:tc>
        <w:tc>
          <w:tcPr>
            <w:tcW w:w="1728" w:type="dxa"/>
          </w:tcPr>
          <w:p w14:paraId="444B1402" w14:textId="77777777" w:rsidR="00683D0B" w:rsidRPr="002A27B8" w:rsidRDefault="00000000">
            <w:pPr>
              <w:rPr>
                <w:rFonts w:ascii="Times New Roman" w:hAnsi="Times New Roman" w:cs="Times New Roman"/>
              </w:rPr>
            </w:pPr>
            <w:r w:rsidRPr="002A27B8">
              <w:rPr>
                <w:rFonts w:ascii="Times New Roman" w:hAnsi="Times New Roman" w:cs="Times New Roman"/>
              </w:rPr>
              <w:t>Baja</w:t>
            </w:r>
          </w:p>
        </w:tc>
        <w:tc>
          <w:tcPr>
            <w:tcW w:w="1728" w:type="dxa"/>
            <w:shd w:val="clear" w:color="auto" w:fill="FFD7D7"/>
          </w:tcPr>
          <w:p w14:paraId="0F4B6CD1" w14:textId="77777777" w:rsidR="00683D0B" w:rsidRPr="002A27B8" w:rsidRDefault="00000000">
            <w:pPr>
              <w:rPr>
                <w:rFonts w:ascii="Times New Roman" w:hAnsi="Times New Roman" w:cs="Times New Roman"/>
              </w:rPr>
            </w:pPr>
            <w:r w:rsidRPr="002A27B8">
              <w:rPr>
                <w:rFonts w:ascii="Times New Roman" w:hAnsi="Times New Roman" w:cs="Times New Roman"/>
              </w:rPr>
              <w:t>Alto</w:t>
            </w:r>
          </w:p>
        </w:tc>
        <w:tc>
          <w:tcPr>
            <w:tcW w:w="1728" w:type="dxa"/>
          </w:tcPr>
          <w:p w14:paraId="5B9A4A77" w14:textId="77777777" w:rsidR="00683D0B" w:rsidRPr="002A27B8" w:rsidRDefault="00000000">
            <w:pPr>
              <w:rPr>
                <w:rFonts w:ascii="Times New Roman" w:hAnsi="Times New Roman" w:cs="Times New Roman"/>
              </w:rPr>
            </w:pPr>
            <w:r w:rsidRPr="002A27B8">
              <w:rPr>
                <w:rFonts w:ascii="Times New Roman" w:hAnsi="Times New Roman" w:cs="Times New Roman"/>
              </w:rPr>
              <w:t>Monitoreo con UptimeRobot (ping cada 5 min). Alertas por email al equipo. Backups diarios automáticos de la BD con pg_dump + cron. Plan de recuperación documentado.</w:t>
            </w:r>
          </w:p>
        </w:tc>
      </w:tr>
    </w:tbl>
    <w:p w14:paraId="125BFE85" w14:textId="77777777" w:rsidR="00683D0B" w:rsidRPr="002A27B8" w:rsidRDefault="00683D0B">
      <w:pPr>
        <w:rPr>
          <w:rFonts w:ascii="Times New Roman" w:hAnsi="Times New Roman" w:cs="Times New Roman"/>
        </w:rPr>
      </w:pPr>
    </w:p>
    <w:p w14:paraId="6E3FE325" w14:textId="77777777" w:rsidR="00683D0B" w:rsidRPr="002A27B8" w:rsidRDefault="00000000">
      <w:pPr>
        <w:rPr>
          <w:rFonts w:ascii="Times New Roman" w:hAnsi="Times New Roman" w:cs="Times New Roman"/>
        </w:rPr>
      </w:pPr>
      <w:r w:rsidRPr="002A27B8">
        <w:rPr>
          <w:rFonts w:ascii="Times New Roman" w:hAnsi="Times New Roman" w:cs="Times New Roman"/>
        </w:rPr>
        <w:br w:type="page"/>
      </w:r>
    </w:p>
    <w:p w14:paraId="23F9F070" w14:textId="77777777" w:rsidR="00683D0B" w:rsidRPr="002A27B8" w:rsidRDefault="00000000">
      <w:pPr>
        <w:pStyle w:val="Ttulo1"/>
        <w:rPr>
          <w:rFonts w:ascii="Times New Roman" w:hAnsi="Times New Roman" w:cs="Times New Roman"/>
          <w:color w:val="auto"/>
        </w:rPr>
      </w:pPr>
      <w:r w:rsidRPr="002A27B8">
        <w:rPr>
          <w:rFonts w:ascii="Times New Roman" w:hAnsi="Times New Roman" w:cs="Times New Roman"/>
          <w:color w:val="auto"/>
        </w:rPr>
        <w:lastRenderedPageBreak/>
        <w:t>3. Especificación de Requisitos de Desarrollo</w:t>
      </w:r>
    </w:p>
    <w:p w14:paraId="4689C50A" w14:textId="77777777" w:rsidR="00683D0B" w:rsidRPr="002A27B8" w:rsidRDefault="00000000">
      <w:pPr>
        <w:rPr>
          <w:rFonts w:ascii="Times New Roman" w:hAnsi="Times New Roman" w:cs="Times New Roman"/>
        </w:rPr>
      </w:pPr>
      <w:r w:rsidRPr="002A27B8">
        <w:rPr>
          <w:rFonts w:ascii="Times New Roman" w:hAnsi="Times New Roman" w:cs="Times New Roman"/>
        </w:rPr>
        <w:t>Después de la identificación y análisis de restricciones, el equipo documentó detalladamente los requisitos técnicos necesarios para construir una plataforma robusta, escalable y alineada a los objetivos del gimnasio.</w:t>
      </w:r>
    </w:p>
    <w:p w14:paraId="2E58EDFF" w14:textId="77777777" w:rsidR="00683D0B" w:rsidRPr="002A27B8" w:rsidRDefault="00000000">
      <w:pPr>
        <w:pStyle w:val="Ttulo2"/>
        <w:rPr>
          <w:rFonts w:ascii="Times New Roman" w:hAnsi="Times New Roman" w:cs="Times New Roman"/>
          <w:color w:val="auto"/>
        </w:rPr>
      </w:pPr>
      <w:r w:rsidRPr="002A27B8">
        <w:rPr>
          <w:rFonts w:ascii="Times New Roman" w:hAnsi="Times New Roman" w:cs="Times New Roman"/>
          <w:color w:val="auto"/>
        </w:rPr>
        <w:t>3.1. Requisitos de Desarrollo</w:t>
      </w:r>
    </w:p>
    <w:tbl>
      <w:tblPr>
        <w:tblStyle w:val="Tablaconcuadrcula"/>
        <w:tblW w:w="0" w:type="auto"/>
        <w:tblLook w:val="04A0" w:firstRow="1" w:lastRow="0" w:firstColumn="1" w:lastColumn="0" w:noHBand="0" w:noVBand="1"/>
      </w:tblPr>
      <w:tblGrid>
        <w:gridCol w:w="2880"/>
        <w:gridCol w:w="2880"/>
        <w:gridCol w:w="2880"/>
      </w:tblGrid>
      <w:tr w:rsidR="00683D0B" w:rsidRPr="002A27B8" w14:paraId="5869F4E6" w14:textId="77777777">
        <w:tc>
          <w:tcPr>
            <w:tcW w:w="2880" w:type="dxa"/>
            <w:shd w:val="clear" w:color="auto" w:fill="1E3A5F"/>
          </w:tcPr>
          <w:p w14:paraId="24AF0F8D" w14:textId="77777777" w:rsidR="00683D0B" w:rsidRPr="002A27B8" w:rsidRDefault="00000000">
            <w:pPr>
              <w:rPr>
                <w:rFonts w:ascii="Times New Roman" w:hAnsi="Times New Roman" w:cs="Times New Roman"/>
              </w:rPr>
            </w:pPr>
            <w:r w:rsidRPr="002A27B8">
              <w:rPr>
                <w:rFonts w:ascii="Times New Roman" w:hAnsi="Times New Roman" w:cs="Times New Roman"/>
                <w:b/>
              </w:rPr>
              <w:t>ID</w:t>
            </w:r>
          </w:p>
        </w:tc>
        <w:tc>
          <w:tcPr>
            <w:tcW w:w="2880" w:type="dxa"/>
            <w:shd w:val="clear" w:color="auto" w:fill="1E3A5F"/>
          </w:tcPr>
          <w:p w14:paraId="6AF46BBD" w14:textId="77777777" w:rsidR="00683D0B" w:rsidRPr="002A27B8" w:rsidRDefault="00000000">
            <w:pPr>
              <w:rPr>
                <w:rFonts w:ascii="Times New Roman" w:hAnsi="Times New Roman" w:cs="Times New Roman"/>
              </w:rPr>
            </w:pPr>
            <w:r w:rsidRPr="002A27B8">
              <w:rPr>
                <w:rFonts w:ascii="Times New Roman" w:hAnsi="Times New Roman" w:cs="Times New Roman"/>
                <w:b/>
              </w:rPr>
              <w:t>Categoría</w:t>
            </w:r>
          </w:p>
        </w:tc>
        <w:tc>
          <w:tcPr>
            <w:tcW w:w="2880" w:type="dxa"/>
            <w:shd w:val="clear" w:color="auto" w:fill="1E3A5F"/>
          </w:tcPr>
          <w:p w14:paraId="3DD6117E" w14:textId="77777777" w:rsidR="00683D0B" w:rsidRPr="002A27B8" w:rsidRDefault="00000000">
            <w:pPr>
              <w:rPr>
                <w:rFonts w:ascii="Times New Roman" w:hAnsi="Times New Roman" w:cs="Times New Roman"/>
              </w:rPr>
            </w:pPr>
            <w:r w:rsidRPr="002A27B8">
              <w:rPr>
                <w:rFonts w:ascii="Times New Roman" w:hAnsi="Times New Roman" w:cs="Times New Roman"/>
                <w:b/>
              </w:rPr>
              <w:t>Descripción</w:t>
            </w:r>
          </w:p>
        </w:tc>
      </w:tr>
      <w:tr w:rsidR="00683D0B" w:rsidRPr="002A27B8" w14:paraId="448F3A42" w14:textId="77777777">
        <w:tc>
          <w:tcPr>
            <w:tcW w:w="2880" w:type="dxa"/>
          </w:tcPr>
          <w:p w14:paraId="73E50B7F" w14:textId="77777777" w:rsidR="00683D0B" w:rsidRPr="002A27B8" w:rsidRDefault="00000000">
            <w:pPr>
              <w:rPr>
                <w:rFonts w:ascii="Times New Roman" w:hAnsi="Times New Roman" w:cs="Times New Roman"/>
              </w:rPr>
            </w:pPr>
            <w:r w:rsidRPr="002A27B8">
              <w:rPr>
                <w:rFonts w:ascii="Times New Roman" w:hAnsi="Times New Roman" w:cs="Times New Roman"/>
              </w:rPr>
              <w:t>RD-DEV-01</w:t>
            </w:r>
          </w:p>
        </w:tc>
        <w:tc>
          <w:tcPr>
            <w:tcW w:w="2880" w:type="dxa"/>
          </w:tcPr>
          <w:p w14:paraId="34F6EF37" w14:textId="77777777" w:rsidR="00683D0B" w:rsidRPr="002A27B8" w:rsidRDefault="00000000">
            <w:pPr>
              <w:rPr>
                <w:rFonts w:ascii="Times New Roman" w:hAnsi="Times New Roman" w:cs="Times New Roman"/>
              </w:rPr>
            </w:pPr>
            <w:r w:rsidRPr="002A27B8">
              <w:rPr>
                <w:rFonts w:ascii="Times New Roman" w:hAnsi="Times New Roman" w:cs="Times New Roman"/>
              </w:rPr>
              <w:t>Frontend</w:t>
            </w:r>
          </w:p>
        </w:tc>
        <w:tc>
          <w:tcPr>
            <w:tcW w:w="2880" w:type="dxa"/>
          </w:tcPr>
          <w:p w14:paraId="0043D000" w14:textId="77777777" w:rsidR="00683D0B" w:rsidRPr="002A27B8" w:rsidRDefault="00000000">
            <w:pPr>
              <w:rPr>
                <w:rFonts w:ascii="Times New Roman" w:hAnsi="Times New Roman" w:cs="Times New Roman"/>
              </w:rPr>
            </w:pPr>
            <w:r w:rsidRPr="002A27B8">
              <w:rPr>
                <w:rFonts w:ascii="Times New Roman" w:hAnsi="Times New Roman" w:cs="Times New Roman"/>
              </w:rPr>
              <w:t>El frontend será desarrollado con React 18 y Vite 5. La UI será construida con CSS Modules/Vanilla CSS. La comunicación con el backend se realizará con Axios sobre HTTPS. El build de producción genera archivos estáticos servidos por Nginx.</w:t>
            </w:r>
          </w:p>
        </w:tc>
      </w:tr>
      <w:tr w:rsidR="00683D0B" w:rsidRPr="002A27B8" w14:paraId="5F386BEB" w14:textId="77777777">
        <w:tc>
          <w:tcPr>
            <w:tcW w:w="2880" w:type="dxa"/>
          </w:tcPr>
          <w:p w14:paraId="45BAE0E7" w14:textId="77777777" w:rsidR="00683D0B" w:rsidRPr="002A27B8" w:rsidRDefault="00000000">
            <w:pPr>
              <w:rPr>
                <w:rFonts w:ascii="Times New Roman" w:hAnsi="Times New Roman" w:cs="Times New Roman"/>
              </w:rPr>
            </w:pPr>
            <w:r w:rsidRPr="002A27B8">
              <w:rPr>
                <w:rFonts w:ascii="Times New Roman" w:hAnsi="Times New Roman" w:cs="Times New Roman"/>
              </w:rPr>
              <w:t>RD-DEV-02</w:t>
            </w:r>
          </w:p>
        </w:tc>
        <w:tc>
          <w:tcPr>
            <w:tcW w:w="2880" w:type="dxa"/>
          </w:tcPr>
          <w:p w14:paraId="2D52C780" w14:textId="77777777" w:rsidR="00683D0B" w:rsidRPr="002A27B8" w:rsidRDefault="00000000">
            <w:pPr>
              <w:rPr>
                <w:rFonts w:ascii="Times New Roman" w:hAnsi="Times New Roman" w:cs="Times New Roman"/>
              </w:rPr>
            </w:pPr>
            <w:r w:rsidRPr="002A27B8">
              <w:rPr>
                <w:rFonts w:ascii="Times New Roman" w:hAnsi="Times New Roman" w:cs="Times New Roman"/>
              </w:rPr>
              <w:t>Backend</w:t>
            </w:r>
          </w:p>
        </w:tc>
        <w:tc>
          <w:tcPr>
            <w:tcW w:w="2880" w:type="dxa"/>
          </w:tcPr>
          <w:p w14:paraId="5BBC3B36" w14:textId="77777777" w:rsidR="00683D0B" w:rsidRPr="002A27B8" w:rsidRDefault="00000000">
            <w:pPr>
              <w:rPr>
                <w:rFonts w:ascii="Times New Roman" w:hAnsi="Times New Roman" w:cs="Times New Roman"/>
              </w:rPr>
            </w:pPr>
            <w:r w:rsidRPr="002A27B8">
              <w:rPr>
                <w:rFonts w:ascii="Times New Roman" w:hAnsi="Times New Roman" w:cs="Times New Roman"/>
              </w:rPr>
              <w:t>El backend será implementado con Node.js 20 LTS y Express 4.x utilizando arquitectura basada en APIs REST versionadas (/api/v1/). Se gestionará con PM2 en modo cluster para aprovechar todos los núcleos del VPS.</w:t>
            </w:r>
          </w:p>
        </w:tc>
      </w:tr>
      <w:tr w:rsidR="00683D0B" w:rsidRPr="002A27B8" w14:paraId="436AD8AC" w14:textId="77777777">
        <w:tc>
          <w:tcPr>
            <w:tcW w:w="2880" w:type="dxa"/>
          </w:tcPr>
          <w:p w14:paraId="12910664" w14:textId="77777777" w:rsidR="00683D0B" w:rsidRPr="002A27B8" w:rsidRDefault="00000000">
            <w:pPr>
              <w:rPr>
                <w:rFonts w:ascii="Times New Roman" w:hAnsi="Times New Roman" w:cs="Times New Roman"/>
              </w:rPr>
            </w:pPr>
            <w:r w:rsidRPr="002A27B8">
              <w:rPr>
                <w:rFonts w:ascii="Times New Roman" w:hAnsi="Times New Roman" w:cs="Times New Roman"/>
              </w:rPr>
              <w:t>RD-DEV-03</w:t>
            </w:r>
          </w:p>
        </w:tc>
        <w:tc>
          <w:tcPr>
            <w:tcW w:w="2880" w:type="dxa"/>
          </w:tcPr>
          <w:p w14:paraId="60AEF302" w14:textId="77777777" w:rsidR="00683D0B" w:rsidRPr="002A27B8" w:rsidRDefault="00000000">
            <w:pPr>
              <w:rPr>
                <w:rFonts w:ascii="Times New Roman" w:hAnsi="Times New Roman" w:cs="Times New Roman"/>
              </w:rPr>
            </w:pPr>
            <w:r w:rsidRPr="002A27B8">
              <w:rPr>
                <w:rFonts w:ascii="Times New Roman" w:hAnsi="Times New Roman" w:cs="Times New Roman"/>
              </w:rPr>
              <w:t>Base de Datos</w:t>
            </w:r>
          </w:p>
        </w:tc>
        <w:tc>
          <w:tcPr>
            <w:tcW w:w="2880" w:type="dxa"/>
          </w:tcPr>
          <w:p w14:paraId="32AD74E9" w14:textId="77777777" w:rsidR="00683D0B" w:rsidRPr="002A27B8" w:rsidRDefault="00000000">
            <w:pPr>
              <w:rPr>
                <w:rFonts w:ascii="Times New Roman" w:hAnsi="Times New Roman" w:cs="Times New Roman"/>
              </w:rPr>
            </w:pPr>
            <w:r w:rsidRPr="002A27B8">
              <w:rPr>
                <w:rFonts w:ascii="Times New Roman" w:hAnsi="Times New Roman" w:cs="Times New Roman"/>
              </w:rPr>
              <w:t>PostgreSQL 16 será el SGBD. Se usará el driver node-postgres (pg) con pool de conexiones (máximo 20). Las migraciones se gestionarán con node-pg-migrate. Se crearán índices en columnas de búsqueda frecuente (dni, socio_id, estado, fecha_fin).</w:t>
            </w:r>
          </w:p>
        </w:tc>
      </w:tr>
      <w:tr w:rsidR="00683D0B" w:rsidRPr="002A27B8" w14:paraId="251A3CD1" w14:textId="77777777">
        <w:tc>
          <w:tcPr>
            <w:tcW w:w="2880" w:type="dxa"/>
          </w:tcPr>
          <w:p w14:paraId="75072A01" w14:textId="77777777" w:rsidR="00683D0B" w:rsidRPr="002A27B8" w:rsidRDefault="00000000">
            <w:pPr>
              <w:rPr>
                <w:rFonts w:ascii="Times New Roman" w:hAnsi="Times New Roman" w:cs="Times New Roman"/>
              </w:rPr>
            </w:pPr>
            <w:r w:rsidRPr="002A27B8">
              <w:rPr>
                <w:rFonts w:ascii="Times New Roman" w:hAnsi="Times New Roman" w:cs="Times New Roman"/>
              </w:rPr>
              <w:t>RD-DEV-04</w:t>
            </w:r>
          </w:p>
        </w:tc>
        <w:tc>
          <w:tcPr>
            <w:tcW w:w="2880" w:type="dxa"/>
          </w:tcPr>
          <w:p w14:paraId="2EE35B4E" w14:textId="77777777" w:rsidR="00683D0B" w:rsidRPr="002A27B8" w:rsidRDefault="00000000">
            <w:pPr>
              <w:rPr>
                <w:rFonts w:ascii="Times New Roman" w:hAnsi="Times New Roman" w:cs="Times New Roman"/>
              </w:rPr>
            </w:pPr>
            <w:r w:rsidRPr="002A27B8">
              <w:rPr>
                <w:rFonts w:ascii="Times New Roman" w:hAnsi="Times New Roman" w:cs="Times New Roman"/>
              </w:rPr>
              <w:t>Seguridad</w:t>
            </w:r>
          </w:p>
        </w:tc>
        <w:tc>
          <w:tcPr>
            <w:tcW w:w="2880" w:type="dxa"/>
          </w:tcPr>
          <w:p w14:paraId="63328B63" w14:textId="77777777" w:rsidR="00683D0B" w:rsidRPr="002A27B8" w:rsidRDefault="00000000">
            <w:pPr>
              <w:rPr>
                <w:rFonts w:ascii="Times New Roman" w:hAnsi="Times New Roman" w:cs="Times New Roman"/>
              </w:rPr>
            </w:pPr>
            <w:r w:rsidRPr="002A27B8">
              <w:rPr>
                <w:rFonts w:ascii="Times New Roman" w:hAnsi="Times New Roman" w:cs="Times New Roman"/>
              </w:rPr>
              <w:t>El sistema implementará autenticación con JWT (HS256, exp: 24h para sesiones, 12h para QR) y cifrado bcrypt (factor: 12 rondas). Todas las rutas protegidas requerirán el header Authorization: Bearer &lt;token&gt;. Control de acceso RBAC por middleware.</w:t>
            </w:r>
          </w:p>
        </w:tc>
      </w:tr>
      <w:tr w:rsidR="00683D0B" w:rsidRPr="002A27B8" w14:paraId="5BC6B8E1" w14:textId="77777777">
        <w:tc>
          <w:tcPr>
            <w:tcW w:w="2880" w:type="dxa"/>
          </w:tcPr>
          <w:p w14:paraId="7A9BEE52" w14:textId="77777777" w:rsidR="00683D0B" w:rsidRPr="002A27B8" w:rsidRDefault="00000000">
            <w:pPr>
              <w:rPr>
                <w:rFonts w:ascii="Times New Roman" w:hAnsi="Times New Roman" w:cs="Times New Roman"/>
              </w:rPr>
            </w:pPr>
            <w:r w:rsidRPr="002A27B8">
              <w:rPr>
                <w:rFonts w:ascii="Times New Roman" w:hAnsi="Times New Roman" w:cs="Times New Roman"/>
              </w:rPr>
              <w:t>RD-DEV-05</w:t>
            </w:r>
          </w:p>
        </w:tc>
        <w:tc>
          <w:tcPr>
            <w:tcW w:w="2880" w:type="dxa"/>
          </w:tcPr>
          <w:p w14:paraId="4B12BC2B" w14:textId="77777777" w:rsidR="00683D0B" w:rsidRPr="002A27B8" w:rsidRDefault="00000000">
            <w:pPr>
              <w:rPr>
                <w:rFonts w:ascii="Times New Roman" w:hAnsi="Times New Roman" w:cs="Times New Roman"/>
              </w:rPr>
            </w:pPr>
            <w:r w:rsidRPr="002A27B8">
              <w:rPr>
                <w:rFonts w:ascii="Times New Roman" w:hAnsi="Times New Roman" w:cs="Times New Roman"/>
              </w:rPr>
              <w:t>Concurrencia</w:t>
            </w:r>
          </w:p>
        </w:tc>
        <w:tc>
          <w:tcPr>
            <w:tcW w:w="2880" w:type="dxa"/>
          </w:tcPr>
          <w:p w14:paraId="28C9AB8B"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El módulo de reservas implementará transacciones PostgreSQL con SELECT FOR UPDATE NOWAIT para prevenir condiciones de </w:t>
            </w:r>
            <w:r w:rsidRPr="002A27B8">
              <w:rPr>
                <w:rFonts w:ascii="Times New Roman" w:hAnsi="Times New Roman" w:cs="Times New Roman"/>
              </w:rPr>
              <w:lastRenderedPageBreak/>
              <w:t>carrera (Race Conditions) en la actualización del aforo. El sistema debe soportar 100 usuarios concurrentes sin sobreventa de cupos.</w:t>
            </w:r>
          </w:p>
        </w:tc>
      </w:tr>
      <w:tr w:rsidR="00683D0B" w:rsidRPr="002A27B8" w14:paraId="5E79E03F" w14:textId="77777777">
        <w:tc>
          <w:tcPr>
            <w:tcW w:w="2880" w:type="dxa"/>
          </w:tcPr>
          <w:p w14:paraId="71AF7138"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RD-DEV-06</w:t>
            </w:r>
          </w:p>
        </w:tc>
        <w:tc>
          <w:tcPr>
            <w:tcW w:w="2880" w:type="dxa"/>
          </w:tcPr>
          <w:p w14:paraId="7297573E" w14:textId="77777777" w:rsidR="00683D0B" w:rsidRPr="002A27B8" w:rsidRDefault="00000000">
            <w:pPr>
              <w:rPr>
                <w:rFonts w:ascii="Times New Roman" w:hAnsi="Times New Roman" w:cs="Times New Roman"/>
              </w:rPr>
            </w:pPr>
            <w:r w:rsidRPr="002A27B8">
              <w:rPr>
                <w:rFonts w:ascii="Times New Roman" w:hAnsi="Times New Roman" w:cs="Times New Roman"/>
              </w:rPr>
              <w:t>QR y Acceso</w:t>
            </w:r>
          </w:p>
        </w:tc>
        <w:tc>
          <w:tcPr>
            <w:tcW w:w="2880" w:type="dxa"/>
          </w:tcPr>
          <w:p w14:paraId="32FAE6ED" w14:textId="77777777" w:rsidR="00683D0B" w:rsidRPr="002A27B8" w:rsidRDefault="00000000">
            <w:pPr>
              <w:rPr>
                <w:rFonts w:ascii="Times New Roman" w:hAnsi="Times New Roman" w:cs="Times New Roman"/>
              </w:rPr>
            </w:pPr>
            <w:r w:rsidRPr="002A27B8">
              <w:rPr>
                <w:rFonts w:ascii="Times New Roman" w:hAnsi="Times New Roman" w:cs="Times New Roman"/>
              </w:rPr>
              <w:t>El módulo de validación de acceso generará tokens QR con JWT firmado (exp: 12h). El endpoint POST /api/acceso/validar validará la firma, membresía y penalizaciones en &lt; 300 ms (P95) y registrará cada intento en la tabla logs_acceso.</w:t>
            </w:r>
          </w:p>
        </w:tc>
      </w:tr>
      <w:tr w:rsidR="00683D0B" w:rsidRPr="002A27B8" w14:paraId="3BC84013" w14:textId="77777777">
        <w:tc>
          <w:tcPr>
            <w:tcW w:w="2880" w:type="dxa"/>
          </w:tcPr>
          <w:p w14:paraId="049CBC0A" w14:textId="77777777" w:rsidR="00683D0B" w:rsidRPr="002A27B8" w:rsidRDefault="00000000">
            <w:pPr>
              <w:rPr>
                <w:rFonts w:ascii="Times New Roman" w:hAnsi="Times New Roman" w:cs="Times New Roman"/>
              </w:rPr>
            </w:pPr>
            <w:r w:rsidRPr="002A27B8">
              <w:rPr>
                <w:rFonts w:ascii="Times New Roman" w:hAnsi="Times New Roman" w:cs="Times New Roman"/>
              </w:rPr>
              <w:t>RD-DEV-07</w:t>
            </w:r>
          </w:p>
        </w:tc>
        <w:tc>
          <w:tcPr>
            <w:tcW w:w="2880" w:type="dxa"/>
          </w:tcPr>
          <w:p w14:paraId="0BE6755F" w14:textId="77777777" w:rsidR="00683D0B" w:rsidRPr="002A27B8" w:rsidRDefault="00000000">
            <w:pPr>
              <w:rPr>
                <w:rFonts w:ascii="Times New Roman" w:hAnsi="Times New Roman" w:cs="Times New Roman"/>
              </w:rPr>
            </w:pPr>
            <w:r w:rsidRPr="002A27B8">
              <w:rPr>
                <w:rFonts w:ascii="Times New Roman" w:hAnsi="Times New Roman" w:cs="Times New Roman"/>
              </w:rPr>
              <w:t>Infraestructura</w:t>
            </w:r>
          </w:p>
        </w:tc>
        <w:tc>
          <w:tcPr>
            <w:tcW w:w="2880" w:type="dxa"/>
          </w:tcPr>
          <w:p w14:paraId="233177A8" w14:textId="77777777" w:rsidR="00683D0B" w:rsidRPr="002A27B8" w:rsidRDefault="00000000">
            <w:pPr>
              <w:rPr>
                <w:rFonts w:ascii="Times New Roman" w:hAnsi="Times New Roman" w:cs="Times New Roman"/>
              </w:rPr>
            </w:pPr>
            <w:r w:rsidRPr="002A27B8">
              <w:rPr>
                <w:rFonts w:ascii="Times New Roman" w:hAnsi="Times New Roman" w:cs="Times New Roman"/>
              </w:rPr>
              <w:t>El servidor de producción será un VPS Linux (Ubuntu 22.04). Nginx actuará como reverse proxy con SSL/TLS (Let's Encrypt). El despliegue se automatizará con GitHub Actions vía SSH. No se utilizarán plataformas PaaS gratuitas con limitaciones de inactividad.</w:t>
            </w:r>
          </w:p>
        </w:tc>
      </w:tr>
      <w:tr w:rsidR="00683D0B" w:rsidRPr="002A27B8" w14:paraId="759E9DE6" w14:textId="77777777">
        <w:tc>
          <w:tcPr>
            <w:tcW w:w="2880" w:type="dxa"/>
          </w:tcPr>
          <w:p w14:paraId="0C4EDCCA" w14:textId="77777777" w:rsidR="00683D0B" w:rsidRPr="002A27B8" w:rsidRDefault="00000000">
            <w:pPr>
              <w:rPr>
                <w:rFonts w:ascii="Times New Roman" w:hAnsi="Times New Roman" w:cs="Times New Roman"/>
              </w:rPr>
            </w:pPr>
            <w:r w:rsidRPr="002A27B8">
              <w:rPr>
                <w:rFonts w:ascii="Times New Roman" w:hAnsi="Times New Roman" w:cs="Times New Roman"/>
              </w:rPr>
              <w:t>RD-DEV-08</w:t>
            </w:r>
          </w:p>
        </w:tc>
        <w:tc>
          <w:tcPr>
            <w:tcW w:w="2880" w:type="dxa"/>
          </w:tcPr>
          <w:p w14:paraId="4878FA96" w14:textId="77777777" w:rsidR="00683D0B" w:rsidRPr="002A27B8" w:rsidRDefault="00000000">
            <w:pPr>
              <w:rPr>
                <w:rFonts w:ascii="Times New Roman" w:hAnsi="Times New Roman" w:cs="Times New Roman"/>
              </w:rPr>
            </w:pPr>
            <w:r w:rsidRPr="002A27B8">
              <w:rPr>
                <w:rFonts w:ascii="Times New Roman" w:hAnsi="Times New Roman" w:cs="Times New Roman"/>
              </w:rPr>
              <w:t>Control de versiones</w:t>
            </w:r>
          </w:p>
        </w:tc>
        <w:tc>
          <w:tcPr>
            <w:tcW w:w="2880" w:type="dxa"/>
          </w:tcPr>
          <w:p w14:paraId="64323816" w14:textId="77777777" w:rsidR="00683D0B" w:rsidRPr="002A27B8" w:rsidRDefault="00000000">
            <w:pPr>
              <w:rPr>
                <w:rFonts w:ascii="Times New Roman" w:hAnsi="Times New Roman" w:cs="Times New Roman"/>
              </w:rPr>
            </w:pPr>
            <w:r w:rsidRPr="002A27B8">
              <w:rPr>
                <w:rFonts w:ascii="Times New Roman" w:hAnsi="Times New Roman" w:cs="Times New Roman"/>
              </w:rPr>
              <w:t>El equipo utilizará GitHub con Git Flow: ramas main (producción), develop (integración) y feature/* (funcionalidades). Cada PR requiere revisión de al menos 1 compañero antes del merge.</w:t>
            </w:r>
          </w:p>
        </w:tc>
      </w:tr>
      <w:tr w:rsidR="00683D0B" w:rsidRPr="002A27B8" w14:paraId="79EEA24D" w14:textId="77777777">
        <w:tc>
          <w:tcPr>
            <w:tcW w:w="2880" w:type="dxa"/>
          </w:tcPr>
          <w:p w14:paraId="611C6EB3" w14:textId="77777777" w:rsidR="00683D0B" w:rsidRPr="002A27B8" w:rsidRDefault="00000000">
            <w:pPr>
              <w:rPr>
                <w:rFonts w:ascii="Times New Roman" w:hAnsi="Times New Roman" w:cs="Times New Roman"/>
              </w:rPr>
            </w:pPr>
            <w:r w:rsidRPr="002A27B8">
              <w:rPr>
                <w:rFonts w:ascii="Times New Roman" w:hAnsi="Times New Roman" w:cs="Times New Roman"/>
              </w:rPr>
              <w:t>RD-DEV-09</w:t>
            </w:r>
          </w:p>
        </w:tc>
        <w:tc>
          <w:tcPr>
            <w:tcW w:w="2880" w:type="dxa"/>
          </w:tcPr>
          <w:p w14:paraId="1ACFA378" w14:textId="77777777" w:rsidR="00683D0B" w:rsidRPr="002A27B8" w:rsidRDefault="00000000">
            <w:pPr>
              <w:rPr>
                <w:rFonts w:ascii="Times New Roman" w:hAnsi="Times New Roman" w:cs="Times New Roman"/>
              </w:rPr>
            </w:pPr>
            <w:r w:rsidRPr="002A27B8">
              <w:rPr>
                <w:rFonts w:ascii="Times New Roman" w:hAnsi="Times New Roman" w:cs="Times New Roman"/>
              </w:rPr>
              <w:t>Metodología</w:t>
            </w:r>
          </w:p>
        </w:tc>
        <w:tc>
          <w:tcPr>
            <w:tcW w:w="2880" w:type="dxa"/>
          </w:tcPr>
          <w:p w14:paraId="2ABEEF4A" w14:textId="77777777" w:rsidR="00683D0B" w:rsidRPr="002A27B8" w:rsidRDefault="00000000">
            <w:pPr>
              <w:rPr>
                <w:rFonts w:ascii="Times New Roman" w:hAnsi="Times New Roman" w:cs="Times New Roman"/>
              </w:rPr>
            </w:pPr>
            <w:r w:rsidRPr="002A27B8">
              <w:rPr>
                <w:rFonts w:ascii="Times New Roman" w:hAnsi="Times New Roman" w:cs="Times New Roman"/>
              </w:rPr>
              <w:t>El desarrollo seguirá XP: Pair Programming rotativo, TDD para módulos críticos (reservas, QR, autenticación), sprints de 1 semana con Planning Game, cliente in-situ (o representante) para feedback continuo.</w:t>
            </w:r>
          </w:p>
        </w:tc>
      </w:tr>
      <w:tr w:rsidR="00683D0B" w:rsidRPr="002A27B8" w14:paraId="5C6A5129" w14:textId="77777777">
        <w:tc>
          <w:tcPr>
            <w:tcW w:w="2880" w:type="dxa"/>
          </w:tcPr>
          <w:p w14:paraId="52D55B8F" w14:textId="77777777" w:rsidR="00683D0B" w:rsidRPr="002A27B8" w:rsidRDefault="00000000">
            <w:pPr>
              <w:rPr>
                <w:rFonts w:ascii="Times New Roman" w:hAnsi="Times New Roman" w:cs="Times New Roman"/>
              </w:rPr>
            </w:pPr>
            <w:r w:rsidRPr="002A27B8">
              <w:rPr>
                <w:rFonts w:ascii="Times New Roman" w:hAnsi="Times New Roman" w:cs="Times New Roman"/>
              </w:rPr>
              <w:t>RD-DEV-10</w:t>
            </w:r>
          </w:p>
        </w:tc>
        <w:tc>
          <w:tcPr>
            <w:tcW w:w="2880" w:type="dxa"/>
          </w:tcPr>
          <w:p w14:paraId="5E2652E4" w14:textId="77777777" w:rsidR="00683D0B" w:rsidRPr="002A27B8" w:rsidRDefault="00000000">
            <w:pPr>
              <w:rPr>
                <w:rFonts w:ascii="Times New Roman" w:hAnsi="Times New Roman" w:cs="Times New Roman"/>
              </w:rPr>
            </w:pPr>
            <w:r w:rsidRPr="002A27B8">
              <w:rPr>
                <w:rFonts w:ascii="Times New Roman" w:hAnsi="Times New Roman" w:cs="Times New Roman"/>
              </w:rPr>
              <w:t>CI/CD</w:t>
            </w:r>
          </w:p>
        </w:tc>
        <w:tc>
          <w:tcPr>
            <w:tcW w:w="2880" w:type="dxa"/>
          </w:tcPr>
          <w:p w14:paraId="7F46DBC7"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El pipeline de GitHub Actions ejecutará: lint (ESLint), tests unitarios (Jest + Supertest), tests de integración, build de producción y deploy automático al VPS vía SSH con PM2 reload (zero-downtime). El pipeline incluye health check post-deploy con rollback </w:t>
            </w:r>
            <w:r w:rsidRPr="002A27B8">
              <w:rPr>
                <w:rFonts w:ascii="Times New Roman" w:hAnsi="Times New Roman" w:cs="Times New Roman"/>
              </w:rPr>
              <w:lastRenderedPageBreak/>
              <w:t>automático.</w:t>
            </w:r>
          </w:p>
        </w:tc>
      </w:tr>
      <w:tr w:rsidR="00683D0B" w:rsidRPr="002A27B8" w14:paraId="161CEA25" w14:textId="77777777">
        <w:tc>
          <w:tcPr>
            <w:tcW w:w="2880" w:type="dxa"/>
          </w:tcPr>
          <w:p w14:paraId="75B87313"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RD-DEV-11</w:t>
            </w:r>
          </w:p>
        </w:tc>
        <w:tc>
          <w:tcPr>
            <w:tcW w:w="2880" w:type="dxa"/>
          </w:tcPr>
          <w:p w14:paraId="4023904C" w14:textId="77777777" w:rsidR="00683D0B" w:rsidRPr="002A27B8" w:rsidRDefault="00000000">
            <w:pPr>
              <w:rPr>
                <w:rFonts w:ascii="Times New Roman" w:hAnsi="Times New Roman" w:cs="Times New Roman"/>
              </w:rPr>
            </w:pPr>
            <w:r w:rsidRPr="002A27B8">
              <w:rPr>
                <w:rFonts w:ascii="Times New Roman" w:hAnsi="Times New Roman" w:cs="Times New Roman"/>
              </w:rPr>
              <w:t>Pruebas</w:t>
            </w:r>
          </w:p>
        </w:tc>
        <w:tc>
          <w:tcPr>
            <w:tcW w:w="2880" w:type="dxa"/>
          </w:tcPr>
          <w:p w14:paraId="2F6378C5" w14:textId="77777777" w:rsidR="00683D0B" w:rsidRPr="002A27B8" w:rsidRDefault="00000000">
            <w:pPr>
              <w:rPr>
                <w:rFonts w:ascii="Times New Roman" w:hAnsi="Times New Roman" w:cs="Times New Roman"/>
              </w:rPr>
            </w:pPr>
            <w:r w:rsidRPr="002A27B8">
              <w:rPr>
                <w:rFonts w:ascii="Times New Roman" w:hAnsi="Times New Roman" w:cs="Times New Roman"/>
              </w:rPr>
              <w:t>Se implementarán pruebas unitarias (Jest) para controladores y servicios, pruebas de integración (Supertest) para endpoints REST, y pruebas de carga con k6 para validar RNF-01, RNF-02 y RNF-03 antes del go-live.</w:t>
            </w:r>
          </w:p>
        </w:tc>
      </w:tr>
      <w:tr w:rsidR="00683D0B" w:rsidRPr="002A27B8" w14:paraId="21503A5E" w14:textId="77777777">
        <w:tc>
          <w:tcPr>
            <w:tcW w:w="2880" w:type="dxa"/>
          </w:tcPr>
          <w:p w14:paraId="6E4F5957" w14:textId="77777777" w:rsidR="00683D0B" w:rsidRPr="002A27B8" w:rsidRDefault="00000000">
            <w:pPr>
              <w:rPr>
                <w:rFonts w:ascii="Times New Roman" w:hAnsi="Times New Roman" w:cs="Times New Roman"/>
              </w:rPr>
            </w:pPr>
            <w:r w:rsidRPr="002A27B8">
              <w:rPr>
                <w:rFonts w:ascii="Times New Roman" w:hAnsi="Times New Roman" w:cs="Times New Roman"/>
              </w:rPr>
              <w:t>RD-DEV-12</w:t>
            </w:r>
          </w:p>
        </w:tc>
        <w:tc>
          <w:tcPr>
            <w:tcW w:w="2880" w:type="dxa"/>
          </w:tcPr>
          <w:p w14:paraId="75235EE1" w14:textId="77777777" w:rsidR="00683D0B" w:rsidRPr="002A27B8" w:rsidRDefault="00000000">
            <w:pPr>
              <w:rPr>
                <w:rFonts w:ascii="Times New Roman" w:hAnsi="Times New Roman" w:cs="Times New Roman"/>
              </w:rPr>
            </w:pPr>
            <w:r w:rsidRPr="002A27B8">
              <w:rPr>
                <w:rFonts w:ascii="Times New Roman" w:hAnsi="Times New Roman" w:cs="Times New Roman"/>
              </w:rPr>
              <w:t>Rendimiento</w:t>
            </w:r>
          </w:p>
        </w:tc>
        <w:tc>
          <w:tcPr>
            <w:tcW w:w="2880" w:type="dxa"/>
          </w:tcPr>
          <w:p w14:paraId="68FBDCBD" w14:textId="77777777" w:rsidR="00683D0B" w:rsidRPr="002A27B8" w:rsidRDefault="00000000">
            <w:pPr>
              <w:rPr>
                <w:rFonts w:ascii="Times New Roman" w:hAnsi="Times New Roman" w:cs="Times New Roman"/>
              </w:rPr>
            </w:pPr>
            <w:r w:rsidRPr="002A27B8">
              <w:rPr>
                <w:rFonts w:ascii="Times New Roman" w:hAnsi="Times New Roman" w:cs="Times New Roman"/>
              </w:rPr>
              <w:t>El sistema debe mantener tiempos de respuesta: POST /acceso/validar &lt; 300 ms (P95), endpoints generales &lt; 500 ms (P95), bajo carga de 100 VUs concurrentes. Se implementarán índices en PostgreSQL y caché a nivel de aplicación donde aplique.</w:t>
            </w:r>
          </w:p>
        </w:tc>
      </w:tr>
      <w:tr w:rsidR="00683D0B" w:rsidRPr="002A27B8" w14:paraId="109011FD" w14:textId="77777777">
        <w:tc>
          <w:tcPr>
            <w:tcW w:w="2880" w:type="dxa"/>
          </w:tcPr>
          <w:p w14:paraId="1DDBFDB8" w14:textId="77777777" w:rsidR="00683D0B" w:rsidRPr="002A27B8" w:rsidRDefault="00000000">
            <w:pPr>
              <w:rPr>
                <w:rFonts w:ascii="Times New Roman" w:hAnsi="Times New Roman" w:cs="Times New Roman"/>
              </w:rPr>
            </w:pPr>
            <w:r w:rsidRPr="002A27B8">
              <w:rPr>
                <w:rFonts w:ascii="Times New Roman" w:hAnsi="Times New Roman" w:cs="Times New Roman"/>
              </w:rPr>
              <w:t>RD-DEV-13</w:t>
            </w:r>
          </w:p>
        </w:tc>
        <w:tc>
          <w:tcPr>
            <w:tcW w:w="2880" w:type="dxa"/>
          </w:tcPr>
          <w:p w14:paraId="1BA13FF5" w14:textId="77777777" w:rsidR="00683D0B" w:rsidRPr="002A27B8" w:rsidRDefault="00000000">
            <w:pPr>
              <w:rPr>
                <w:rFonts w:ascii="Times New Roman" w:hAnsi="Times New Roman" w:cs="Times New Roman"/>
              </w:rPr>
            </w:pPr>
            <w:r w:rsidRPr="002A27B8">
              <w:rPr>
                <w:rFonts w:ascii="Times New Roman" w:hAnsi="Times New Roman" w:cs="Times New Roman"/>
              </w:rPr>
              <w:t>Logs y Monitoreo</w:t>
            </w:r>
          </w:p>
        </w:tc>
        <w:tc>
          <w:tcPr>
            <w:tcW w:w="2880" w:type="dxa"/>
          </w:tcPr>
          <w:p w14:paraId="141F51C1" w14:textId="77777777" w:rsidR="00683D0B" w:rsidRPr="002A27B8" w:rsidRDefault="00000000">
            <w:pPr>
              <w:rPr>
                <w:rFonts w:ascii="Times New Roman" w:hAnsi="Times New Roman" w:cs="Times New Roman"/>
              </w:rPr>
            </w:pPr>
            <w:r w:rsidRPr="002A27B8">
              <w:rPr>
                <w:rFonts w:ascii="Times New Roman" w:hAnsi="Times New Roman" w:cs="Times New Roman"/>
              </w:rPr>
              <w:t>Se implementará logging estructurado con Winston (niveles INFO/WARN/ERROR) con rotación diaria de archivos. El monitoreo de disponibilidad (uptime) se realizará con UptimeRobot. Los logs de acceso QR se almacenarán en la tabla logs_acceso de PostgreSQL.</w:t>
            </w:r>
          </w:p>
        </w:tc>
      </w:tr>
      <w:tr w:rsidR="00683D0B" w:rsidRPr="002A27B8" w14:paraId="7E9C0088" w14:textId="77777777">
        <w:tc>
          <w:tcPr>
            <w:tcW w:w="2880" w:type="dxa"/>
          </w:tcPr>
          <w:p w14:paraId="020EC538" w14:textId="77777777" w:rsidR="00683D0B" w:rsidRPr="002A27B8" w:rsidRDefault="00000000">
            <w:pPr>
              <w:rPr>
                <w:rFonts w:ascii="Times New Roman" w:hAnsi="Times New Roman" w:cs="Times New Roman"/>
              </w:rPr>
            </w:pPr>
            <w:r w:rsidRPr="002A27B8">
              <w:rPr>
                <w:rFonts w:ascii="Times New Roman" w:hAnsi="Times New Roman" w:cs="Times New Roman"/>
              </w:rPr>
              <w:t>RD-DEV-14</w:t>
            </w:r>
          </w:p>
        </w:tc>
        <w:tc>
          <w:tcPr>
            <w:tcW w:w="2880" w:type="dxa"/>
          </w:tcPr>
          <w:p w14:paraId="0BB0B290" w14:textId="77777777" w:rsidR="00683D0B" w:rsidRPr="002A27B8" w:rsidRDefault="00000000">
            <w:pPr>
              <w:rPr>
                <w:rFonts w:ascii="Times New Roman" w:hAnsi="Times New Roman" w:cs="Times New Roman"/>
              </w:rPr>
            </w:pPr>
            <w:r w:rsidRPr="002A27B8">
              <w:rPr>
                <w:rFonts w:ascii="Times New Roman" w:hAnsi="Times New Roman" w:cs="Times New Roman"/>
              </w:rPr>
              <w:t>Backups</w:t>
            </w:r>
          </w:p>
        </w:tc>
        <w:tc>
          <w:tcPr>
            <w:tcW w:w="2880" w:type="dxa"/>
          </w:tcPr>
          <w:p w14:paraId="14BF0127" w14:textId="77777777" w:rsidR="00683D0B" w:rsidRPr="002A27B8" w:rsidRDefault="00000000">
            <w:pPr>
              <w:rPr>
                <w:rFonts w:ascii="Times New Roman" w:hAnsi="Times New Roman" w:cs="Times New Roman"/>
              </w:rPr>
            </w:pPr>
            <w:r w:rsidRPr="002A27B8">
              <w:rPr>
                <w:rFonts w:ascii="Times New Roman" w:hAnsi="Times New Roman" w:cs="Times New Roman"/>
              </w:rPr>
              <w:t>Se configurará un job cron diario (3:00 AM) para ejecutar pg_dump de la BD de producción. Los backups se almacenarán en una ruta segura del VPS con retención de 30 días. En caso de falla crítica, se podrá restaurar en &lt; 4 horas.</w:t>
            </w:r>
          </w:p>
        </w:tc>
      </w:tr>
    </w:tbl>
    <w:p w14:paraId="41CD6E62" w14:textId="77777777" w:rsidR="00683D0B" w:rsidRPr="002A27B8" w:rsidRDefault="00683D0B">
      <w:pPr>
        <w:rPr>
          <w:rFonts w:ascii="Times New Roman" w:hAnsi="Times New Roman" w:cs="Times New Roman"/>
        </w:rPr>
      </w:pPr>
    </w:p>
    <w:p w14:paraId="01108956" w14:textId="77777777" w:rsidR="00683D0B" w:rsidRPr="002A27B8" w:rsidRDefault="00000000">
      <w:pPr>
        <w:pStyle w:val="Ttulo2"/>
        <w:rPr>
          <w:rFonts w:ascii="Times New Roman" w:hAnsi="Times New Roman" w:cs="Times New Roman"/>
          <w:color w:val="auto"/>
        </w:rPr>
      </w:pPr>
      <w:r w:rsidRPr="002A27B8">
        <w:rPr>
          <w:rFonts w:ascii="Times New Roman" w:hAnsi="Times New Roman" w:cs="Times New Roman"/>
          <w:color w:val="auto"/>
        </w:rPr>
        <w:t>3.2. Requisito Técnico TEC-001</w:t>
      </w:r>
    </w:p>
    <w:p w14:paraId="727152A6" w14:textId="77777777" w:rsidR="00683D0B" w:rsidRPr="002A27B8" w:rsidRDefault="00000000">
      <w:pPr>
        <w:rPr>
          <w:rFonts w:ascii="Times New Roman" w:hAnsi="Times New Roman" w:cs="Times New Roman"/>
        </w:rPr>
      </w:pPr>
      <w:r w:rsidRPr="002A27B8">
        <w:rPr>
          <w:rFonts w:ascii="Times New Roman" w:hAnsi="Times New Roman" w:cs="Times New Roman"/>
          <w:b/>
        </w:rPr>
        <w:t>ID: TEC-001</w:t>
      </w:r>
    </w:p>
    <w:tbl>
      <w:tblPr>
        <w:tblStyle w:val="Tablaconcuadrcula"/>
        <w:tblW w:w="0" w:type="auto"/>
        <w:tblLook w:val="04A0" w:firstRow="1" w:lastRow="0" w:firstColumn="1" w:lastColumn="0" w:noHBand="0" w:noVBand="1"/>
      </w:tblPr>
      <w:tblGrid>
        <w:gridCol w:w="4320"/>
        <w:gridCol w:w="4320"/>
      </w:tblGrid>
      <w:tr w:rsidR="00683D0B" w:rsidRPr="002A27B8" w14:paraId="4D5F699D" w14:textId="77777777">
        <w:tc>
          <w:tcPr>
            <w:tcW w:w="4320" w:type="dxa"/>
            <w:shd w:val="clear" w:color="auto" w:fill="D0D8E4"/>
          </w:tcPr>
          <w:p w14:paraId="007CA32B" w14:textId="77777777" w:rsidR="00683D0B" w:rsidRPr="002A27B8" w:rsidRDefault="00000000">
            <w:pPr>
              <w:rPr>
                <w:rFonts w:ascii="Times New Roman" w:hAnsi="Times New Roman" w:cs="Times New Roman"/>
              </w:rPr>
            </w:pPr>
            <w:r w:rsidRPr="002A27B8">
              <w:rPr>
                <w:rFonts w:ascii="Times New Roman" w:hAnsi="Times New Roman" w:cs="Times New Roman"/>
                <w:b/>
              </w:rPr>
              <w:t>ID</w:t>
            </w:r>
          </w:p>
        </w:tc>
        <w:tc>
          <w:tcPr>
            <w:tcW w:w="4320" w:type="dxa"/>
          </w:tcPr>
          <w:p w14:paraId="488C6730" w14:textId="77777777" w:rsidR="00683D0B" w:rsidRPr="002A27B8" w:rsidRDefault="00000000">
            <w:pPr>
              <w:rPr>
                <w:rFonts w:ascii="Times New Roman" w:hAnsi="Times New Roman" w:cs="Times New Roman"/>
              </w:rPr>
            </w:pPr>
            <w:r w:rsidRPr="002A27B8">
              <w:rPr>
                <w:rFonts w:ascii="Times New Roman" w:hAnsi="Times New Roman" w:cs="Times New Roman"/>
              </w:rPr>
              <w:t>TEC-001</w:t>
            </w:r>
          </w:p>
        </w:tc>
      </w:tr>
      <w:tr w:rsidR="00683D0B" w:rsidRPr="002A27B8" w14:paraId="78AB59FD" w14:textId="77777777">
        <w:tc>
          <w:tcPr>
            <w:tcW w:w="4320" w:type="dxa"/>
            <w:shd w:val="clear" w:color="auto" w:fill="D0D8E4"/>
          </w:tcPr>
          <w:p w14:paraId="606394C9" w14:textId="77777777" w:rsidR="00683D0B" w:rsidRPr="002A27B8" w:rsidRDefault="00000000">
            <w:pPr>
              <w:rPr>
                <w:rFonts w:ascii="Times New Roman" w:hAnsi="Times New Roman" w:cs="Times New Roman"/>
              </w:rPr>
            </w:pPr>
            <w:r w:rsidRPr="002A27B8">
              <w:rPr>
                <w:rFonts w:ascii="Times New Roman" w:hAnsi="Times New Roman" w:cs="Times New Roman"/>
                <w:b/>
              </w:rPr>
              <w:t>Título</w:t>
            </w:r>
          </w:p>
        </w:tc>
        <w:tc>
          <w:tcPr>
            <w:tcW w:w="4320" w:type="dxa"/>
          </w:tcPr>
          <w:p w14:paraId="674FBA4F" w14:textId="77777777" w:rsidR="00683D0B" w:rsidRPr="002A27B8" w:rsidRDefault="00000000">
            <w:pPr>
              <w:rPr>
                <w:rFonts w:ascii="Times New Roman" w:hAnsi="Times New Roman" w:cs="Times New Roman"/>
              </w:rPr>
            </w:pPr>
            <w:r w:rsidRPr="002A27B8">
              <w:rPr>
                <w:rFonts w:ascii="Times New Roman" w:hAnsi="Times New Roman" w:cs="Times New Roman"/>
              </w:rPr>
              <w:t>Implementar módulo de reservas de clase grupal con control de concurrencia</w:t>
            </w:r>
          </w:p>
        </w:tc>
      </w:tr>
      <w:tr w:rsidR="00683D0B" w:rsidRPr="002A27B8" w14:paraId="559047A2" w14:textId="77777777">
        <w:tc>
          <w:tcPr>
            <w:tcW w:w="4320" w:type="dxa"/>
            <w:shd w:val="clear" w:color="auto" w:fill="D0D8E4"/>
          </w:tcPr>
          <w:p w14:paraId="60A83153" w14:textId="77777777" w:rsidR="00683D0B" w:rsidRPr="002A27B8" w:rsidRDefault="00000000">
            <w:pPr>
              <w:rPr>
                <w:rFonts w:ascii="Times New Roman" w:hAnsi="Times New Roman" w:cs="Times New Roman"/>
              </w:rPr>
            </w:pPr>
            <w:r w:rsidRPr="002A27B8">
              <w:rPr>
                <w:rFonts w:ascii="Times New Roman" w:hAnsi="Times New Roman" w:cs="Times New Roman"/>
                <w:b/>
              </w:rPr>
              <w:t>Tipo</w:t>
            </w:r>
          </w:p>
        </w:tc>
        <w:tc>
          <w:tcPr>
            <w:tcW w:w="4320" w:type="dxa"/>
          </w:tcPr>
          <w:p w14:paraId="2F792514" w14:textId="77777777" w:rsidR="00683D0B" w:rsidRPr="002A27B8" w:rsidRDefault="00000000">
            <w:pPr>
              <w:rPr>
                <w:rFonts w:ascii="Times New Roman" w:hAnsi="Times New Roman" w:cs="Times New Roman"/>
              </w:rPr>
            </w:pPr>
            <w:r w:rsidRPr="002A27B8">
              <w:rPr>
                <w:rFonts w:ascii="Times New Roman" w:hAnsi="Times New Roman" w:cs="Times New Roman"/>
              </w:rPr>
              <w:t>Tarea técnica (backend + concurrencia + BD)</w:t>
            </w:r>
          </w:p>
        </w:tc>
      </w:tr>
      <w:tr w:rsidR="00683D0B" w:rsidRPr="002A27B8" w14:paraId="274E6F70" w14:textId="77777777">
        <w:tc>
          <w:tcPr>
            <w:tcW w:w="4320" w:type="dxa"/>
            <w:shd w:val="clear" w:color="auto" w:fill="D0D8E4"/>
          </w:tcPr>
          <w:p w14:paraId="1B18E3C0" w14:textId="77777777" w:rsidR="00683D0B" w:rsidRPr="002A27B8" w:rsidRDefault="00000000">
            <w:pPr>
              <w:rPr>
                <w:rFonts w:ascii="Times New Roman" w:hAnsi="Times New Roman" w:cs="Times New Roman"/>
              </w:rPr>
            </w:pPr>
            <w:r w:rsidRPr="002A27B8">
              <w:rPr>
                <w:rFonts w:ascii="Times New Roman" w:hAnsi="Times New Roman" w:cs="Times New Roman"/>
                <w:b/>
              </w:rPr>
              <w:t>RF asociados</w:t>
            </w:r>
          </w:p>
        </w:tc>
        <w:tc>
          <w:tcPr>
            <w:tcW w:w="4320" w:type="dxa"/>
          </w:tcPr>
          <w:p w14:paraId="24E604AF"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RF-09 (Reservar clase grupal), RF-14 (Penalización), RF-16 (Gestión de clases), </w:t>
            </w:r>
            <w:r w:rsidRPr="002A27B8">
              <w:rPr>
                <w:rFonts w:ascii="Times New Roman" w:hAnsi="Times New Roman" w:cs="Times New Roman"/>
              </w:rPr>
              <w:lastRenderedPageBreak/>
              <w:t>RF-18 (Control de aforo)</w:t>
            </w:r>
          </w:p>
        </w:tc>
      </w:tr>
      <w:tr w:rsidR="00683D0B" w:rsidRPr="002A27B8" w14:paraId="697A6FC8" w14:textId="77777777">
        <w:tc>
          <w:tcPr>
            <w:tcW w:w="4320" w:type="dxa"/>
            <w:shd w:val="clear" w:color="auto" w:fill="D0D8E4"/>
          </w:tcPr>
          <w:p w14:paraId="0715E891" w14:textId="77777777" w:rsidR="00683D0B" w:rsidRPr="002A27B8" w:rsidRDefault="00000000">
            <w:pPr>
              <w:rPr>
                <w:rFonts w:ascii="Times New Roman" w:hAnsi="Times New Roman" w:cs="Times New Roman"/>
              </w:rPr>
            </w:pPr>
            <w:r w:rsidRPr="002A27B8">
              <w:rPr>
                <w:rFonts w:ascii="Times New Roman" w:hAnsi="Times New Roman" w:cs="Times New Roman"/>
                <w:b/>
              </w:rPr>
              <w:lastRenderedPageBreak/>
              <w:t>RNF asociados</w:t>
            </w:r>
          </w:p>
        </w:tc>
        <w:tc>
          <w:tcPr>
            <w:tcW w:w="4320" w:type="dxa"/>
          </w:tcPr>
          <w:p w14:paraId="6E87C416" w14:textId="77777777" w:rsidR="00683D0B" w:rsidRPr="002A27B8" w:rsidRDefault="00000000">
            <w:pPr>
              <w:rPr>
                <w:rFonts w:ascii="Times New Roman" w:hAnsi="Times New Roman" w:cs="Times New Roman"/>
              </w:rPr>
            </w:pPr>
            <w:r w:rsidRPr="002A27B8">
              <w:rPr>
                <w:rFonts w:ascii="Times New Roman" w:hAnsi="Times New Roman" w:cs="Times New Roman"/>
              </w:rPr>
              <w:t>RNF-01 (Latencia &lt; 500ms), RNF-03 (100 VUs concurrentes)</w:t>
            </w:r>
          </w:p>
        </w:tc>
      </w:tr>
      <w:tr w:rsidR="00683D0B" w:rsidRPr="002A27B8" w14:paraId="48A6302C" w14:textId="77777777">
        <w:tc>
          <w:tcPr>
            <w:tcW w:w="4320" w:type="dxa"/>
            <w:shd w:val="clear" w:color="auto" w:fill="D0D8E4"/>
          </w:tcPr>
          <w:p w14:paraId="191F4C29" w14:textId="77777777" w:rsidR="00683D0B" w:rsidRPr="002A27B8" w:rsidRDefault="00000000">
            <w:pPr>
              <w:rPr>
                <w:rFonts w:ascii="Times New Roman" w:hAnsi="Times New Roman" w:cs="Times New Roman"/>
              </w:rPr>
            </w:pPr>
            <w:r w:rsidRPr="002A27B8">
              <w:rPr>
                <w:rFonts w:ascii="Times New Roman" w:hAnsi="Times New Roman" w:cs="Times New Roman"/>
                <w:b/>
              </w:rPr>
              <w:t>RQ-CAL asociados</w:t>
            </w:r>
          </w:p>
        </w:tc>
        <w:tc>
          <w:tcPr>
            <w:tcW w:w="4320" w:type="dxa"/>
          </w:tcPr>
          <w:p w14:paraId="60B98813" w14:textId="77777777" w:rsidR="00683D0B" w:rsidRPr="002A27B8" w:rsidRDefault="00000000">
            <w:pPr>
              <w:rPr>
                <w:rFonts w:ascii="Times New Roman" w:hAnsi="Times New Roman" w:cs="Times New Roman"/>
              </w:rPr>
            </w:pPr>
            <w:r w:rsidRPr="002A27B8">
              <w:rPr>
                <w:rFonts w:ascii="Times New Roman" w:hAnsi="Times New Roman" w:cs="Times New Roman"/>
              </w:rPr>
              <w:t>RQ-CAL-OLY-02 (Latencia API), RQ-CAL-OLY-03 (Capacidad)</w:t>
            </w:r>
          </w:p>
        </w:tc>
      </w:tr>
    </w:tbl>
    <w:p w14:paraId="2A92D7B6" w14:textId="77777777" w:rsidR="00683D0B" w:rsidRPr="002A27B8" w:rsidRDefault="00683D0B">
      <w:pPr>
        <w:rPr>
          <w:rFonts w:ascii="Times New Roman" w:hAnsi="Times New Roman" w:cs="Times New Roman"/>
        </w:rPr>
      </w:pPr>
    </w:p>
    <w:p w14:paraId="5E6A1EC8" w14:textId="77777777" w:rsidR="00683D0B" w:rsidRPr="002A27B8" w:rsidRDefault="00000000">
      <w:pPr>
        <w:rPr>
          <w:rFonts w:ascii="Times New Roman" w:hAnsi="Times New Roman" w:cs="Times New Roman"/>
        </w:rPr>
      </w:pPr>
      <w:r w:rsidRPr="002A27B8">
        <w:rPr>
          <w:rFonts w:ascii="Times New Roman" w:hAnsi="Times New Roman" w:cs="Times New Roman"/>
        </w:rPr>
        <w:t>Se necesita la implementación de un módulo backend que permita a los socios reservar clases grupales en tiempo real, validando automáticamente la disponibilidad de cupos, membresía activa y restricciones por penalización. El módulo debe soportar múltiples reservas simultáneas sin pérdida ni sobrescritura de información, implementando transacciones PostgreSQL con bloqueos a nivel de fila (SELECT FOR UPDATE NOWAIT) para prevenir condiciones de carrera (Race Conditions).</w:t>
      </w:r>
    </w:p>
    <w:p w14:paraId="282BCB4E" w14:textId="77777777" w:rsidR="00683D0B" w:rsidRPr="002A27B8" w:rsidRDefault="00000000">
      <w:pPr>
        <w:rPr>
          <w:rFonts w:ascii="Times New Roman" w:hAnsi="Times New Roman" w:cs="Times New Roman"/>
        </w:rPr>
      </w:pPr>
      <w:r w:rsidRPr="002A27B8">
        <w:rPr>
          <w:rFonts w:ascii="Times New Roman" w:hAnsi="Times New Roman" w:cs="Times New Roman"/>
        </w:rPr>
        <w:t>Criterios de aceptación (funcionales):</w:t>
      </w:r>
    </w:p>
    <w:p w14:paraId="33233159"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Dado un usuario con membresía activa, sin penalización activa y cupos disponibles, el sistema registra la reserva correctamente (HTTP 201).</w:t>
      </w:r>
    </w:p>
    <w:p w14:paraId="6828FE25"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Después de cada reserva exitosa, el aforo_actual de la clase se actualiza automáticamente en la BD.</w:t>
      </w:r>
    </w:p>
    <w:p w14:paraId="07AAB0FB"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Si la clase no tiene cupos disponibles, el sistema devuelve HTTP 409 con mensaje CLASE_SIN_CUPOS.</w:t>
      </w:r>
    </w:p>
    <w:p w14:paraId="3A543100"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sistema bloquea la reserva si el socio tiene membresía vencida (HTTP 400 MEMBRESIA_VENCIDA).</w:t>
      </w:r>
    </w:p>
    <w:p w14:paraId="4AE8A018"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sistema bloquea la reserva si el socio tiene penalización activa (HTTP 400 PENALIZACION_ACTIVA).</w:t>
      </w:r>
    </w:p>
    <w:p w14:paraId="5952A36A"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sistema rechaza reservas duplicadas en el mismo horario (HTTP 409 RESERVA_DUPLICADA).</w:t>
      </w:r>
    </w:p>
    <w:p w14:paraId="52540C86"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Se registran todas las reservas en la BD con fecha, hora y usuario asociado.</w:t>
      </w:r>
    </w:p>
    <w:p w14:paraId="7D71438C"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sistema soporta reservas simultáneas sin duplicidad ni inconsistencia (verificado con prueba de carga).</w:t>
      </w:r>
    </w:p>
    <w:p w14:paraId="7D394E03" w14:textId="77777777" w:rsidR="00683D0B" w:rsidRPr="002A27B8" w:rsidRDefault="00000000">
      <w:pPr>
        <w:rPr>
          <w:rFonts w:ascii="Times New Roman" w:hAnsi="Times New Roman" w:cs="Times New Roman"/>
        </w:rPr>
      </w:pPr>
      <w:r w:rsidRPr="002A27B8">
        <w:rPr>
          <w:rFonts w:ascii="Times New Roman" w:hAnsi="Times New Roman" w:cs="Times New Roman"/>
        </w:rPr>
        <w:t>Requisitos no funcionales:</w:t>
      </w:r>
    </w:p>
    <w:p w14:paraId="1A72C88C"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Rendimiento: El proceso de reserva debe completarse en &lt; 500 ms (P95) bajo carga de 100 VUs.</w:t>
      </w:r>
    </w:p>
    <w:p w14:paraId="40845549"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Concurrencia: El sistema debe soportar al menos 100 usuarios simultáneos sin sobreventa de cupos.</w:t>
      </w:r>
    </w:p>
    <w:p w14:paraId="2FC8B4BA"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Disponibilidad: El módulo debe mantenerse operativo el 99% del tiempo (RQ-CAL-OLY-11).</w:t>
      </w:r>
    </w:p>
    <w:p w14:paraId="41CA09EE"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Integridad: No debe existir sobrescritura ni pérdida de reservas. Transacciones ACID garantizadas.</w:t>
      </w:r>
    </w:p>
    <w:p w14:paraId="7EEBB870"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Compatibilidad: Los endpoints REST deben ser consumibles desde el cliente web y (en v3.0) desde la app móvil.</w:t>
      </w:r>
    </w:p>
    <w:p w14:paraId="340F9DBE" w14:textId="77777777" w:rsidR="00683D0B" w:rsidRPr="002A27B8" w:rsidRDefault="00000000">
      <w:pPr>
        <w:rPr>
          <w:rFonts w:ascii="Times New Roman" w:hAnsi="Times New Roman" w:cs="Times New Roman"/>
        </w:rPr>
      </w:pPr>
      <w:r w:rsidRPr="002A27B8">
        <w:rPr>
          <w:rFonts w:ascii="Times New Roman" w:hAnsi="Times New Roman" w:cs="Times New Roman"/>
        </w:rPr>
        <w:t>Dependencias técnicas:</w:t>
      </w:r>
    </w:p>
    <w:p w14:paraId="56236201"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lastRenderedPageBreak/>
        <w:t>PostgreSQL 16 configurado con soporte transaccional y row-level locking.</w:t>
      </w:r>
    </w:p>
    <w:p w14:paraId="2673B45B"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Módulo de autenticación JWT operativo (middleware auth).</w:t>
      </w:r>
    </w:p>
    <w:p w14:paraId="3FDAC16E"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Módulo de penalizaciones operativo (RF-14 implementado).</w:t>
      </w:r>
    </w:p>
    <w:p w14:paraId="463B5F8B"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Horarios y aforos previamente registrados en la BD.</w:t>
      </w:r>
    </w:p>
    <w:p w14:paraId="6ECD3561"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Índice en clases_grupales(id) para garantizar que el SELECT FOR UPDATE use Index Scan.</w:t>
      </w:r>
    </w:p>
    <w:p w14:paraId="5185BAEE" w14:textId="77777777" w:rsidR="00683D0B" w:rsidRPr="002A27B8" w:rsidRDefault="00000000">
      <w:pPr>
        <w:rPr>
          <w:rFonts w:ascii="Times New Roman" w:hAnsi="Times New Roman" w:cs="Times New Roman"/>
        </w:rPr>
      </w:pPr>
      <w:r w:rsidRPr="002A27B8">
        <w:rPr>
          <w:rFonts w:ascii="Times New Roman" w:hAnsi="Times New Roman" w:cs="Times New Roman"/>
        </w:rPr>
        <w:t>El siguiente diagrama ilustra el control de concurrencia en el módulo de reservas:</w:t>
      </w:r>
    </w:p>
    <w:p w14:paraId="12611D7F" w14:textId="77777777" w:rsidR="00683D0B" w:rsidRPr="002A27B8" w:rsidRDefault="00000000">
      <w:pPr>
        <w:jc w:val="center"/>
        <w:rPr>
          <w:rFonts w:ascii="Times New Roman" w:hAnsi="Times New Roman" w:cs="Times New Roman"/>
        </w:rPr>
      </w:pPr>
      <w:r w:rsidRPr="002A27B8">
        <w:rPr>
          <w:rFonts w:ascii="Times New Roman" w:hAnsi="Times New Roman" w:cs="Times New Roman"/>
          <w:noProof/>
        </w:rPr>
        <w:drawing>
          <wp:inline distT="0" distB="0" distL="0" distR="0" wp14:anchorId="74512F6C" wp14:editId="6995467B">
            <wp:extent cx="5486400" cy="5512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5512402"/>
                    </a:xfrm>
                    <a:prstGeom prst="rect">
                      <a:avLst/>
                    </a:prstGeom>
                  </pic:spPr>
                </pic:pic>
              </a:graphicData>
            </a:graphic>
          </wp:inline>
        </w:drawing>
      </w:r>
    </w:p>
    <w:p w14:paraId="32B54D3B" w14:textId="77777777" w:rsidR="00683D0B" w:rsidRPr="002A27B8" w:rsidRDefault="00000000">
      <w:pPr>
        <w:jc w:val="center"/>
        <w:rPr>
          <w:rFonts w:ascii="Times New Roman" w:hAnsi="Times New Roman" w:cs="Times New Roman"/>
        </w:rPr>
      </w:pPr>
      <w:r w:rsidRPr="002A27B8">
        <w:rPr>
          <w:rFonts w:ascii="Times New Roman" w:hAnsi="Times New Roman" w:cs="Times New Roman"/>
          <w:i/>
          <w:sz w:val="18"/>
        </w:rPr>
        <w:t>Figura 3.2: Diagrama de Secuencia — Control de Concurrencia en Reservas con SELECT FOR UPDATE (TEC-001)</w:t>
      </w:r>
    </w:p>
    <w:p w14:paraId="70609DD5" w14:textId="77777777" w:rsidR="00683D0B" w:rsidRPr="002A27B8" w:rsidRDefault="00683D0B">
      <w:pPr>
        <w:rPr>
          <w:rFonts w:ascii="Times New Roman" w:hAnsi="Times New Roman" w:cs="Times New Roman"/>
        </w:rPr>
      </w:pPr>
    </w:p>
    <w:p w14:paraId="4593E692" w14:textId="77777777" w:rsidR="00683D0B" w:rsidRPr="002A27B8" w:rsidRDefault="00000000">
      <w:pPr>
        <w:rPr>
          <w:rFonts w:ascii="Times New Roman" w:hAnsi="Times New Roman" w:cs="Times New Roman"/>
        </w:rPr>
      </w:pPr>
      <w:r w:rsidRPr="002A27B8">
        <w:rPr>
          <w:rFonts w:ascii="Times New Roman" w:hAnsi="Times New Roman" w:cs="Times New Roman"/>
        </w:rPr>
        <w:t>Definition of Ready (DoR):</w:t>
      </w:r>
    </w:p>
    <w:tbl>
      <w:tblPr>
        <w:tblStyle w:val="Tablaconcuadrcula"/>
        <w:tblW w:w="0" w:type="auto"/>
        <w:tblLook w:val="04A0" w:firstRow="1" w:lastRow="0" w:firstColumn="1" w:lastColumn="0" w:noHBand="0" w:noVBand="1"/>
      </w:tblPr>
      <w:tblGrid>
        <w:gridCol w:w="2880"/>
        <w:gridCol w:w="2880"/>
        <w:gridCol w:w="2880"/>
      </w:tblGrid>
      <w:tr w:rsidR="00683D0B" w:rsidRPr="002A27B8" w14:paraId="73299D56" w14:textId="77777777">
        <w:tc>
          <w:tcPr>
            <w:tcW w:w="2880" w:type="dxa"/>
            <w:shd w:val="clear" w:color="auto" w:fill="1E3A5F"/>
          </w:tcPr>
          <w:p w14:paraId="560141FC" w14:textId="77777777" w:rsidR="00683D0B" w:rsidRPr="002A27B8" w:rsidRDefault="00000000">
            <w:pPr>
              <w:rPr>
                <w:rFonts w:ascii="Times New Roman" w:hAnsi="Times New Roman" w:cs="Times New Roman"/>
              </w:rPr>
            </w:pPr>
            <w:r w:rsidRPr="002A27B8">
              <w:rPr>
                <w:rFonts w:ascii="Times New Roman" w:hAnsi="Times New Roman" w:cs="Times New Roman"/>
                <w:b/>
              </w:rPr>
              <w:t>Criterio</w:t>
            </w:r>
          </w:p>
        </w:tc>
        <w:tc>
          <w:tcPr>
            <w:tcW w:w="2880" w:type="dxa"/>
            <w:shd w:val="clear" w:color="auto" w:fill="1E3A5F"/>
          </w:tcPr>
          <w:p w14:paraId="094D3D50" w14:textId="77777777" w:rsidR="00683D0B" w:rsidRPr="002A27B8" w:rsidRDefault="00000000">
            <w:pPr>
              <w:rPr>
                <w:rFonts w:ascii="Times New Roman" w:hAnsi="Times New Roman" w:cs="Times New Roman"/>
              </w:rPr>
            </w:pPr>
            <w:r w:rsidRPr="002A27B8">
              <w:rPr>
                <w:rFonts w:ascii="Times New Roman" w:hAnsi="Times New Roman" w:cs="Times New Roman"/>
                <w:b/>
              </w:rPr>
              <w:t>Estado requerido</w:t>
            </w:r>
          </w:p>
        </w:tc>
        <w:tc>
          <w:tcPr>
            <w:tcW w:w="2880" w:type="dxa"/>
            <w:shd w:val="clear" w:color="auto" w:fill="1E3A5F"/>
          </w:tcPr>
          <w:p w14:paraId="7335D497" w14:textId="77777777" w:rsidR="00683D0B" w:rsidRPr="002A27B8" w:rsidRDefault="00000000">
            <w:pPr>
              <w:rPr>
                <w:rFonts w:ascii="Times New Roman" w:hAnsi="Times New Roman" w:cs="Times New Roman"/>
              </w:rPr>
            </w:pPr>
            <w:r w:rsidRPr="002A27B8">
              <w:rPr>
                <w:rFonts w:ascii="Times New Roman" w:hAnsi="Times New Roman" w:cs="Times New Roman"/>
                <w:b/>
              </w:rPr>
              <w:t>Responsable</w:t>
            </w:r>
          </w:p>
        </w:tc>
      </w:tr>
      <w:tr w:rsidR="00683D0B" w:rsidRPr="002A27B8" w14:paraId="3BACDBD4" w14:textId="77777777">
        <w:tc>
          <w:tcPr>
            <w:tcW w:w="2880" w:type="dxa"/>
          </w:tcPr>
          <w:p w14:paraId="1E85EF72"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Modelo de datos validado</w:t>
            </w:r>
          </w:p>
        </w:tc>
        <w:tc>
          <w:tcPr>
            <w:tcW w:w="2880" w:type="dxa"/>
          </w:tcPr>
          <w:p w14:paraId="133F9DFE" w14:textId="77777777" w:rsidR="00683D0B" w:rsidRPr="002A27B8" w:rsidRDefault="00000000">
            <w:pPr>
              <w:rPr>
                <w:rFonts w:ascii="Times New Roman" w:hAnsi="Times New Roman" w:cs="Times New Roman"/>
              </w:rPr>
            </w:pPr>
            <w:r w:rsidRPr="002A27B8">
              <w:rPr>
                <w:rFonts w:ascii="Times New Roman" w:hAnsi="Times New Roman" w:cs="Times New Roman"/>
              </w:rPr>
              <w:t>Tablas clases_grupales y reservas implementadas con índices</w:t>
            </w:r>
          </w:p>
        </w:tc>
        <w:tc>
          <w:tcPr>
            <w:tcW w:w="2880" w:type="dxa"/>
          </w:tcPr>
          <w:p w14:paraId="0A9CC7E2" w14:textId="77777777" w:rsidR="00683D0B" w:rsidRPr="002A27B8" w:rsidRDefault="00000000">
            <w:pPr>
              <w:rPr>
                <w:rFonts w:ascii="Times New Roman" w:hAnsi="Times New Roman" w:cs="Times New Roman"/>
              </w:rPr>
            </w:pPr>
            <w:r w:rsidRPr="002A27B8">
              <w:rPr>
                <w:rFonts w:ascii="Times New Roman" w:hAnsi="Times New Roman" w:cs="Times New Roman"/>
              </w:rPr>
              <w:t>Backend Team</w:t>
            </w:r>
          </w:p>
        </w:tc>
      </w:tr>
      <w:tr w:rsidR="00683D0B" w:rsidRPr="002A27B8" w14:paraId="5F6E65C8" w14:textId="77777777">
        <w:tc>
          <w:tcPr>
            <w:tcW w:w="2880" w:type="dxa"/>
          </w:tcPr>
          <w:p w14:paraId="717A2CBA" w14:textId="77777777" w:rsidR="00683D0B" w:rsidRPr="002A27B8" w:rsidRDefault="00000000">
            <w:pPr>
              <w:rPr>
                <w:rFonts w:ascii="Times New Roman" w:hAnsi="Times New Roman" w:cs="Times New Roman"/>
              </w:rPr>
            </w:pPr>
            <w:r w:rsidRPr="002A27B8">
              <w:rPr>
                <w:rFonts w:ascii="Times New Roman" w:hAnsi="Times New Roman" w:cs="Times New Roman"/>
              </w:rPr>
              <w:t>APIs REST definidas</w:t>
            </w:r>
          </w:p>
        </w:tc>
        <w:tc>
          <w:tcPr>
            <w:tcW w:w="2880" w:type="dxa"/>
          </w:tcPr>
          <w:p w14:paraId="7712DE2B" w14:textId="77777777" w:rsidR="00683D0B" w:rsidRPr="002A27B8" w:rsidRDefault="00000000">
            <w:pPr>
              <w:rPr>
                <w:rFonts w:ascii="Times New Roman" w:hAnsi="Times New Roman" w:cs="Times New Roman"/>
              </w:rPr>
            </w:pPr>
            <w:r w:rsidRPr="002A27B8">
              <w:rPr>
                <w:rFonts w:ascii="Times New Roman" w:hAnsi="Times New Roman" w:cs="Times New Roman"/>
              </w:rPr>
              <w:t>Endpoints documentados (POST /api/reservas, etc.)</w:t>
            </w:r>
          </w:p>
        </w:tc>
        <w:tc>
          <w:tcPr>
            <w:tcW w:w="2880" w:type="dxa"/>
          </w:tcPr>
          <w:p w14:paraId="29E2088A" w14:textId="77777777" w:rsidR="00683D0B" w:rsidRPr="002A27B8" w:rsidRDefault="00000000">
            <w:pPr>
              <w:rPr>
                <w:rFonts w:ascii="Times New Roman" w:hAnsi="Times New Roman" w:cs="Times New Roman"/>
              </w:rPr>
            </w:pPr>
            <w:r w:rsidRPr="002A27B8">
              <w:rPr>
                <w:rFonts w:ascii="Times New Roman" w:hAnsi="Times New Roman" w:cs="Times New Roman"/>
              </w:rPr>
              <w:t>Backend Team</w:t>
            </w:r>
          </w:p>
        </w:tc>
      </w:tr>
      <w:tr w:rsidR="00683D0B" w:rsidRPr="002A27B8" w14:paraId="46B87DCD" w14:textId="77777777">
        <w:tc>
          <w:tcPr>
            <w:tcW w:w="2880" w:type="dxa"/>
          </w:tcPr>
          <w:p w14:paraId="294386B8" w14:textId="77777777" w:rsidR="00683D0B" w:rsidRPr="002A27B8" w:rsidRDefault="00000000">
            <w:pPr>
              <w:rPr>
                <w:rFonts w:ascii="Times New Roman" w:hAnsi="Times New Roman" w:cs="Times New Roman"/>
              </w:rPr>
            </w:pPr>
            <w:r w:rsidRPr="002A27B8">
              <w:rPr>
                <w:rFonts w:ascii="Times New Roman" w:hAnsi="Times New Roman" w:cs="Times New Roman"/>
              </w:rPr>
              <w:t>Reglas de negocio definidas</w:t>
            </w:r>
          </w:p>
        </w:tc>
        <w:tc>
          <w:tcPr>
            <w:tcW w:w="2880" w:type="dxa"/>
          </w:tcPr>
          <w:p w14:paraId="1E940B40" w14:textId="77777777" w:rsidR="00683D0B" w:rsidRPr="002A27B8" w:rsidRDefault="00000000">
            <w:pPr>
              <w:rPr>
                <w:rFonts w:ascii="Times New Roman" w:hAnsi="Times New Roman" w:cs="Times New Roman"/>
              </w:rPr>
            </w:pPr>
            <w:r w:rsidRPr="002A27B8">
              <w:rPr>
                <w:rFonts w:ascii="Times New Roman" w:hAnsi="Times New Roman" w:cs="Times New Roman"/>
              </w:rPr>
              <w:t>Penalizaciones, aforos y cancelaciones documentadas</w:t>
            </w:r>
          </w:p>
        </w:tc>
        <w:tc>
          <w:tcPr>
            <w:tcW w:w="2880" w:type="dxa"/>
          </w:tcPr>
          <w:p w14:paraId="308057E3" w14:textId="77777777" w:rsidR="00683D0B" w:rsidRPr="002A27B8" w:rsidRDefault="00000000">
            <w:pPr>
              <w:rPr>
                <w:rFonts w:ascii="Times New Roman" w:hAnsi="Times New Roman" w:cs="Times New Roman"/>
              </w:rPr>
            </w:pPr>
            <w:r w:rsidRPr="002A27B8">
              <w:rPr>
                <w:rFonts w:ascii="Times New Roman" w:hAnsi="Times New Roman" w:cs="Times New Roman"/>
              </w:rPr>
              <w:t>QA Team</w:t>
            </w:r>
          </w:p>
        </w:tc>
      </w:tr>
      <w:tr w:rsidR="00683D0B" w:rsidRPr="002A27B8" w14:paraId="44303384" w14:textId="77777777">
        <w:tc>
          <w:tcPr>
            <w:tcW w:w="2880" w:type="dxa"/>
          </w:tcPr>
          <w:p w14:paraId="2EBEEF40" w14:textId="77777777" w:rsidR="00683D0B" w:rsidRPr="002A27B8" w:rsidRDefault="00000000">
            <w:pPr>
              <w:rPr>
                <w:rFonts w:ascii="Times New Roman" w:hAnsi="Times New Roman" w:cs="Times New Roman"/>
              </w:rPr>
            </w:pPr>
            <w:r w:rsidRPr="002A27B8">
              <w:rPr>
                <w:rFonts w:ascii="Times New Roman" w:hAnsi="Times New Roman" w:cs="Times New Roman"/>
              </w:rPr>
              <w:t>Diagramas UML disponibles</w:t>
            </w:r>
          </w:p>
        </w:tc>
        <w:tc>
          <w:tcPr>
            <w:tcW w:w="2880" w:type="dxa"/>
          </w:tcPr>
          <w:p w14:paraId="6DED328E" w14:textId="77777777" w:rsidR="00683D0B" w:rsidRPr="002A27B8" w:rsidRDefault="00000000">
            <w:pPr>
              <w:rPr>
                <w:rFonts w:ascii="Times New Roman" w:hAnsi="Times New Roman" w:cs="Times New Roman"/>
              </w:rPr>
            </w:pPr>
            <w:r w:rsidRPr="002A27B8">
              <w:rPr>
                <w:rFonts w:ascii="Times New Roman" w:hAnsi="Times New Roman" w:cs="Times New Roman"/>
              </w:rPr>
              <w:t>Casos de uso y secuencias completados</w:t>
            </w:r>
          </w:p>
        </w:tc>
        <w:tc>
          <w:tcPr>
            <w:tcW w:w="2880" w:type="dxa"/>
          </w:tcPr>
          <w:p w14:paraId="3FB9564A" w14:textId="77777777" w:rsidR="00683D0B" w:rsidRPr="002A27B8" w:rsidRDefault="00000000">
            <w:pPr>
              <w:rPr>
                <w:rFonts w:ascii="Times New Roman" w:hAnsi="Times New Roman" w:cs="Times New Roman"/>
              </w:rPr>
            </w:pPr>
            <w:r w:rsidRPr="002A27B8">
              <w:rPr>
                <w:rFonts w:ascii="Times New Roman" w:hAnsi="Times New Roman" w:cs="Times New Roman"/>
              </w:rPr>
              <w:t>Equipo de Análisis</w:t>
            </w:r>
          </w:p>
        </w:tc>
      </w:tr>
      <w:tr w:rsidR="00683D0B" w:rsidRPr="002A27B8" w14:paraId="624CBA59" w14:textId="77777777">
        <w:tc>
          <w:tcPr>
            <w:tcW w:w="2880" w:type="dxa"/>
          </w:tcPr>
          <w:p w14:paraId="0835389B" w14:textId="77777777" w:rsidR="00683D0B" w:rsidRPr="002A27B8" w:rsidRDefault="00000000">
            <w:pPr>
              <w:rPr>
                <w:rFonts w:ascii="Times New Roman" w:hAnsi="Times New Roman" w:cs="Times New Roman"/>
              </w:rPr>
            </w:pPr>
            <w:r w:rsidRPr="002A27B8">
              <w:rPr>
                <w:rFonts w:ascii="Times New Roman" w:hAnsi="Times New Roman" w:cs="Times New Roman"/>
              </w:rPr>
              <w:t>Casos de prueba definidos</w:t>
            </w:r>
          </w:p>
        </w:tc>
        <w:tc>
          <w:tcPr>
            <w:tcW w:w="2880" w:type="dxa"/>
          </w:tcPr>
          <w:p w14:paraId="7CC94A20" w14:textId="77777777" w:rsidR="00683D0B" w:rsidRPr="002A27B8" w:rsidRDefault="00000000">
            <w:pPr>
              <w:rPr>
                <w:rFonts w:ascii="Times New Roman" w:hAnsi="Times New Roman" w:cs="Times New Roman"/>
              </w:rPr>
            </w:pPr>
            <w:r w:rsidRPr="002A27B8">
              <w:rPr>
                <w:rFonts w:ascii="Times New Roman" w:hAnsi="Times New Roman" w:cs="Times New Roman"/>
              </w:rPr>
              <w:t>Escenarios concurrentes y de error documentados</w:t>
            </w:r>
          </w:p>
        </w:tc>
        <w:tc>
          <w:tcPr>
            <w:tcW w:w="2880" w:type="dxa"/>
          </w:tcPr>
          <w:p w14:paraId="512DBA31" w14:textId="77777777" w:rsidR="00683D0B" w:rsidRPr="002A27B8" w:rsidRDefault="00000000">
            <w:pPr>
              <w:rPr>
                <w:rFonts w:ascii="Times New Roman" w:hAnsi="Times New Roman" w:cs="Times New Roman"/>
              </w:rPr>
            </w:pPr>
            <w:r w:rsidRPr="002A27B8">
              <w:rPr>
                <w:rFonts w:ascii="Times New Roman" w:hAnsi="Times New Roman" w:cs="Times New Roman"/>
              </w:rPr>
              <w:t>QA Team</w:t>
            </w:r>
          </w:p>
        </w:tc>
      </w:tr>
      <w:tr w:rsidR="00683D0B" w:rsidRPr="002A27B8" w14:paraId="344EB1D6" w14:textId="77777777">
        <w:tc>
          <w:tcPr>
            <w:tcW w:w="2880" w:type="dxa"/>
          </w:tcPr>
          <w:p w14:paraId="3495CC4A" w14:textId="77777777" w:rsidR="00683D0B" w:rsidRPr="002A27B8" w:rsidRDefault="00000000">
            <w:pPr>
              <w:rPr>
                <w:rFonts w:ascii="Times New Roman" w:hAnsi="Times New Roman" w:cs="Times New Roman"/>
              </w:rPr>
            </w:pPr>
            <w:r w:rsidRPr="002A27B8">
              <w:rPr>
                <w:rFonts w:ascii="Times New Roman" w:hAnsi="Times New Roman" w:cs="Times New Roman"/>
              </w:rPr>
              <w:t>Entorno backend operativo</w:t>
            </w:r>
          </w:p>
        </w:tc>
        <w:tc>
          <w:tcPr>
            <w:tcW w:w="2880" w:type="dxa"/>
          </w:tcPr>
          <w:p w14:paraId="71CAF232" w14:textId="77777777" w:rsidR="00683D0B" w:rsidRPr="002A27B8" w:rsidRDefault="00000000">
            <w:pPr>
              <w:rPr>
                <w:rFonts w:ascii="Times New Roman" w:hAnsi="Times New Roman" w:cs="Times New Roman"/>
              </w:rPr>
            </w:pPr>
            <w:r w:rsidRPr="002A27B8">
              <w:rPr>
                <w:rFonts w:ascii="Times New Roman" w:hAnsi="Times New Roman" w:cs="Times New Roman"/>
              </w:rPr>
              <w:t>Servidor VPS, PostgreSQL y API base funcionando</w:t>
            </w:r>
          </w:p>
        </w:tc>
        <w:tc>
          <w:tcPr>
            <w:tcW w:w="2880" w:type="dxa"/>
          </w:tcPr>
          <w:p w14:paraId="11BA54AA" w14:textId="77777777" w:rsidR="00683D0B" w:rsidRPr="002A27B8" w:rsidRDefault="00000000">
            <w:pPr>
              <w:rPr>
                <w:rFonts w:ascii="Times New Roman" w:hAnsi="Times New Roman" w:cs="Times New Roman"/>
              </w:rPr>
            </w:pPr>
            <w:r w:rsidRPr="002A27B8">
              <w:rPr>
                <w:rFonts w:ascii="Times New Roman" w:hAnsi="Times New Roman" w:cs="Times New Roman"/>
              </w:rPr>
              <w:t>DevOps / Backend</w:t>
            </w:r>
          </w:p>
        </w:tc>
      </w:tr>
    </w:tbl>
    <w:p w14:paraId="4A091B6F" w14:textId="77777777" w:rsidR="00683D0B" w:rsidRPr="002A27B8" w:rsidRDefault="00683D0B">
      <w:pPr>
        <w:rPr>
          <w:rFonts w:ascii="Times New Roman" w:hAnsi="Times New Roman" w:cs="Times New Roman"/>
        </w:rPr>
      </w:pPr>
    </w:p>
    <w:p w14:paraId="5A6E501B" w14:textId="77777777" w:rsidR="00683D0B" w:rsidRPr="002A27B8" w:rsidRDefault="00000000">
      <w:pPr>
        <w:rPr>
          <w:rFonts w:ascii="Times New Roman" w:hAnsi="Times New Roman" w:cs="Times New Roman"/>
        </w:rPr>
      </w:pPr>
      <w:r w:rsidRPr="002A27B8">
        <w:rPr>
          <w:rFonts w:ascii="Times New Roman" w:hAnsi="Times New Roman" w:cs="Times New Roman"/>
        </w:rPr>
        <w:t>Definition of Done (DoD):</w:t>
      </w:r>
    </w:p>
    <w:tbl>
      <w:tblPr>
        <w:tblStyle w:val="Tablaconcuadrcula"/>
        <w:tblW w:w="0" w:type="auto"/>
        <w:tblLook w:val="04A0" w:firstRow="1" w:lastRow="0" w:firstColumn="1" w:lastColumn="0" w:noHBand="0" w:noVBand="1"/>
      </w:tblPr>
      <w:tblGrid>
        <w:gridCol w:w="4320"/>
        <w:gridCol w:w="4320"/>
      </w:tblGrid>
      <w:tr w:rsidR="00683D0B" w:rsidRPr="002A27B8" w14:paraId="0A5830CE" w14:textId="77777777">
        <w:tc>
          <w:tcPr>
            <w:tcW w:w="4320" w:type="dxa"/>
            <w:shd w:val="clear" w:color="auto" w:fill="1E3A5F"/>
          </w:tcPr>
          <w:p w14:paraId="55041365" w14:textId="77777777" w:rsidR="00683D0B" w:rsidRPr="002A27B8" w:rsidRDefault="00000000">
            <w:pPr>
              <w:rPr>
                <w:rFonts w:ascii="Times New Roman" w:hAnsi="Times New Roman" w:cs="Times New Roman"/>
              </w:rPr>
            </w:pPr>
            <w:r w:rsidRPr="002A27B8">
              <w:rPr>
                <w:rFonts w:ascii="Times New Roman" w:hAnsi="Times New Roman" w:cs="Times New Roman"/>
                <w:b/>
              </w:rPr>
              <w:t>Criterio</w:t>
            </w:r>
          </w:p>
        </w:tc>
        <w:tc>
          <w:tcPr>
            <w:tcW w:w="4320" w:type="dxa"/>
            <w:shd w:val="clear" w:color="auto" w:fill="1E3A5F"/>
          </w:tcPr>
          <w:p w14:paraId="1868DFA3" w14:textId="77777777" w:rsidR="00683D0B" w:rsidRPr="002A27B8" w:rsidRDefault="00000000">
            <w:pPr>
              <w:rPr>
                <w:rFonts w:ascii="Times New Roman" w:hAnsi="Times New Roman" w:cs="Times New Roman"/>
              </w:rPr>
            </w:pPr>
            <w:r w:rsidRPr="002A27B8">
              <w:rPr>
                <w:rFonts w:ascii="Times New Roman" w:hAnsi="Times New Roman" w:cs="Times New Roman"/>
                <w:b/>
              </w:rPr>
              <w:t>Verificación</w:t>
            </w:r>
          </w:p>
        </w:tc>
      </w:tr>
      <w:tr w:rsidR="00683D0B" w:rsidRPr="002A27B8" w14:paraId="5DD6098A" w14:textId="77777777">
        <w:tc>
          <w:tcPr>
            <w:tcW w:w="4320" w:type="dxa"/>
          </w:tcPr>
          <w:p w14:paraId="74551856" w14:textId="77777777" w:rsidR="00683D0B" w:rsidRPr="002A27B8" w:rsidRDefault="00000000">
            <w:pPr>
              <w:rPr>
                <w:rFonts w:ascii="Times New Roman" w:hAnsi="Times New Roman" w:cs="Times New Roman"/>
              </w:rPr>
            </w:pPr>
            <w:r w:rsidRPr="002A27B8">
              <w:rPr>
                <w:rFonts w:ascii="Times New Roman" w:hAnsi="Times New Roman" w:cs="Times New Roman"/>
              </w:rPr>
              <w:t>Reservas operativas</w:t>
            </w:r>
          </w:p>
        </w:tc>
        <w:tc>
          <w:tcPr>
            <w:tcW w:w="4320" w:type="dxa"/>
          </w:tcPr>
          <w:p w14:paraId="7F93A2B5" w14:textId="77777777" w:rsidR="00683D0B" w:rsidRPr="002A27B8" w:rsidRDefault="00000000">
            <w:pPr>
              <w:rPr>
                <w:rFonts w:ascii="Times New Roman" w:hAnsi="Times New Roman" w:cs="Times New Roman"/>
              </w:rPr>
            </w:pPr>
            <w:r w:rsidRPr="002A27B8">
              <w:rPr>
                <w:rFonts w:ascii="Times New Roman" w:hAnsi="Times New Roman" w:cs="Times New Roman"/>
              </w:rPr>
              <w:t>Registro correcto de reservas con todos los campos requeridos</w:t>
            </w:r>
          </w:p>
        </w:tc>
      </w:tr>
      <w:tr w:rsidR="00683D0B" w:rsidRPr="002A27B8" w14:paraId="73D91999" w14:textId="77777777">
        <w:tc>
          <w:tcPr>
            <w:tcW w:w="4320" w:type="dxa"/>
          </w:tcPr>
          <w:p w14:paraId="7738E2D9" w14:textId="77777777" w:rsidR="00683D0B" w:rsidRPr="002A27B8" w:rsidRDefault="00000000">
            <w:pPr>
              <w:rPr>
                <w:rFonts w:ascii="Times New Roman" w:hAnsi="Times New Roman" w:cs="Times New Roman"/>
              </w:rPr>
            </w:pPr>
            <w:r w:rsidRPr="002A27B8">
              <w:rPr>
                <w:rFonts w:ascii="Times New Roman" w:hAnsi="Times New Roman" w:cs="Times New Roman"/>
              </w:rPr>
              <w:t>Validación de aforo</w:t>
            </w:r>
          </w:p>
        </w:tc>
        <w:tc>
          <w:tcPr>
            <w:tcW w:w="4320" w:type="dxa"/>
          </w:tcPr>
          <w:p w14:paraId="5C63985D" w14:textId="77777777" w:rsidR="00683D0B" w:rsidRPr="002A27B8" w:rsidRDefault="00000000">
            <w:pPr>
              <w:rPr>
                <w:rFonts w:ascii="Times New Roman" w:hAnsi="Times New Roman" w:cs="Times New Roman"/>
              </w:rPr>
            </w:pPr>
            <w:r w:rsidRPr="002A27B8">
              <w:rPr>
                <w:rFonts w:ascii="Times New Roman" w:hAnsi="Times New Roman" w:cs="Times New Roman"/>
              </w:rPr>
              <w:t>aforo_actual se actualiza automáticamente tras cada reserva exitosa</w:t>
            </w:r>
          </w:p>
        </w:tc>
      </w:tr>
      <w:tr w:rsidR="00683D0B" w:rsidRPr="002A27B8" w14:paraId="18F9445B" w14:textId="77777777">
        <w:tc>
          <w:tcPr>
            <w:tcW w:w="4320" w:type="dxa"/>
          </w:tcPr>
          <w:p w14:paraId="6AB7FF69" w14:textId="77777777" w:rsidR="00683D0B" w:rsidRPr="002A27B8" w:rsidRDefault="00000000">
            <w:pPr>
              <w:rPr>
                <w:rFonts w:ascii="Times New Roman" w:hAnsi="Times New Roman" w:cs="Times New Roman"/>
              </w:rPr>
            </w:pPr>
            <w:r w:rsidRPr="002A27B8">
              <w:rPr>
                <w:rFonts w:ascii="Times New Roman" w:hAnsi="Times New Roman" w:cs="Times New Roman"/>
              </w:rPr>
              <w:t>Manejo concurrente</w:t>
            </w:r>
          </w:p>
        </w:tc>
        <w:tc>
          <w:tcPr>
            <w:tcW w:w="4320" w:type="dxa"/>
          </w:tcPr>
          <w:p w14:paraId="2FCE50AA" w14:textId="77777777" w:rsidR="00683D0B" w:rsidRPr="002A27B8" w:rsidRDefault="00000000">
            <w:pPr>
              <w:rPr>
                <w:rFonts w:ascii="Times New Roman" w:hAnsi="Times New Roman" w:cs="Times New Roman"/>
              </w:rPr>
            </w:pPr>
            <w:r w:rsidRPr="002A27B8">
              <w:rPr>
                <w:rFonts w:ascii="Times New Roman" w:hAnsi="Times New Roman" w:cs="Times New Roman"/>
              </w:rPr>
              <w:t>Prueba de carga k6: 0 reservas duplicadas con 100 VUs simultáneos</w:t>
            </w:r>
          </w:p>
        </w:tc>
      </w:tr>
      <w:tr w:rsidR="00683D0B" w:rsidRPr="002A27B8" w14:paraId="0CA8110A" w14:textId="77777777">
        <w:tc>
          <w:tcPr>
            <w:tcW w:w="4320" w:type="dxa"/>
          </w:tcPr>
          <w:p w14:paraId="2DC00C2F" w14:textId="77777777" w:rsidR="00683D0B" w:rsidRPr="002A27B8" w:rsidRDefault="00000000">
            <w:pPr>
              <w:rPr>
                <w:rFonts w:ascii="Times New Roman" w:hAnsi="Times New Roman" w:cs="Times New Roman"/>
              </w:rPr>
            </w:pPr>
            <w:r w:rsidRPr="002A27B8">
              <w:rPr>
                <w:rFonts w:ascii="Times New Roman" w:hAnsi="Times New Roman" w:cs="Times New Roman"/>
              </w:rPr>
              <w:t>Pruebas Jest/Supertest OK</w:t>
            </w:r>
          </w:p>
        </w:tc>
        <w:tc>
          <w:tcPr>
            <w:tcW w:w="4320" w:type="dxa"/>
          </w:tcPr>
          <w:p w14:paraId="3BA03899" w14:textId="77777777" w:rsidR="00683D0B" w:rsidRPr="002A27B8" w:rsidRDefault="00000000">
            <w:pPr>
              <w:rPr>
                <w:rFonts w:ascii="Times New Roman" w:hAnsi="Times New Roman" w:cs="Times New Roman"/>
              </w:rPr>
            </w:pPr>
            <w:r w:rsidRPr="002A27B8">
              <w:rPr>
                <w:rFonts w:ascii="Times New Roman" w:hAnsi="Times New Roman" w:cs="Times New Roman"/>
              </w:rPr>
              <w:t>Todos los casos de prueba (éxito, cupo lleno, membresía vencida) pasan</w:t>
            </w:r>
          </w:p>
        </w:tc>
      </w:tr>
      <w:tr w:rsidR="00683D0B" w:rsidRPr="002A27B8" w14:paraId="6ACA11C7" w14:textId="77777777">
        <w:tc>
          <w:tcPr>
            <w:tcW w:w="4320" w:type="dxa"/>
          </w:tcPr>
          <w:p w14:paraId="26A25CBD" w14:textId="77777777" w:rsidR="00683D0B" w:rsidRPr="002A27B8" w:rsidRDefault="00000000">
            <w:pPr>
              <w:rPr>
                <w:rFonts w:ascii="Times New Roman" w:hAnsi="Times New Roman" w:cs="Times New Roman"/>
              </w:rPr>
            </w:pPr>
            <w:r w:rsidRPr="002A27B8">
              <w:rPr>
                <w:rFonts w:ascii="Times New Roman" w:hAnsi="Times New Roman" w:cs="Times New Roman"/>
              </w:rPr>
              <w:t>Logs implementados</w:t>
            </w:r>
          </w:p>
        </w:tc>
        <w:tc>
          <w:tcPr>
            <w:tcW w:w="4320" w:type="dxa"/>
          </w:tcPr>
          <w:p w14:paraId="3DCC89AA" w14:textId="77777777" w:rsidR="00683D0B" w:rsidRPr="002A27B8" w:rsidRDefault="00000000">
            <w:pPr>
              <w:rPr>
                <w:rFonts w:ascii="Times New Roman" w:hAnsi="Times New Roman" w:cs="Times New Roman"/>
              </w:rPr>
            </w:pPr>
            <w:r w:rsidRPr="002A27B8">
              <w:rPr>
                <w:rFonts w:ascii="Times New Roman" w:hAnsi="Times New Roman" w:cs="Times New Roman"/>
              </w:rPr>
              <w:t>Tabla reservas con trazabilidad completa (socio_id, clase_id, timestamp)</w:t>
            </w:r>
          </w:p>
        </w:tc>
      </w:tr>
      <w:tr w:rsidR="00683D0B" w:rsidRPr="002A27B8" w14:paraId="15549C03" w14:textId="77777777">
        <w:tc>
          <w:tcPr>
            <w:tcW w:w="4320" w:type="dxa"/>
          </w:tcPr>
          <w:p w14:paraId="6518E305" w14:textId="77777777" w:rsidR="00683D0B" w:rsidRPr="002A27B8" w:rsidRDefault="00000000">
            <w:pPr>
              <w:rPr>
                <w:rFonts w:ascii="Times New Roman" w:hAnsi="Times New Roman" w:cs="Times New Roman"/>
              </w:rPr>
            </w:pPr>
            <w:r w:rsidRPr="002A27B8">
              <w:rPr>
                <w:rFonts w:ascii="Times New Roman" w:hAnsi="Times New Roman" w:cs="Times New Roman"/>
              </w:rPr>
              <w:t>Seguridad validada</w:t>
            </w:r>
          </w:p>
        </w:tc>
        <w:tc>
          <w:tcPr>
            <w:tcW w:w="4320" w:type="dxa"/>
          </w:tcPr>
          <w:p w14:paraId="06CA2E08" w14:textId="77777777" w:rsidR="00683D0B" w:rsidRPr="002A27B8" w:rsidRDefault="00000000">
            <w:pPr>
              <w:rPr>
                <w:rFonts w:ascii="Times New Roman" w:hAnsi="Times New Roman" w:cs="Times New Roman"/>
              </w:rPr>
            </w:pPr>
            <w:r w:rsidRPr="002A27B8">
              <w:rPr>
                <w:rFonts w:ascii="Times New Roman" w:hAnsi="Times New Roman" w:cs="Times New Roman"/>
              </w:rPr>
              <w:t>Endpoint protegido por middleware JWT, solo socios autenticados pueden reservar</w:t>
            </w:r>
          </w:p>
        </w:tc>
      </w:tr>
      <w:tr w:rsidR="00683D0B" w:rsidRPr="002A27B8" w14:paraId="47494880" w14:textId="77777777">
        <w:tc>
          <w:tcPr>
            <w:tcW w:w="4320" w:type="dxa"/>
          </w:tcPr>
          <w:p w14:paraId="69F1CDEB" w14:textId="77777777" w:rsidR="00683D0B" w:rsidRPr="002A27B8" w:rsidRDefault="00000000">
            <w:pPr>
              <w:rPr>
                <w:rFonts w:ascii="Times New Roman" w:hAnsi="Times New Roman" w:cs="Times New Roman"/>
              </w:rPr>
            </w:pPr>
            <w:r w:rsidRPr="002A27B8">
              <w:rPr>
                <w:rFonts w:ascii="Times New Roman" w:hAnsi="Times New Roman" w:cs="Times New Roman"/>
              </w:rPr>
              <w:t>Documentación actualizada</w:t>
            </w:r>
          </w:p>
        </w:tc>
        <w:tc>
          <w:tcPr>
            <w:tcW w:w="4320" w:type="dxa"/>
          </w:tcPr>
          <w:p w14:paraId="7C759E5D" w14:textId="77777777" w:rsidR="00683D0B" w:rsidRPr="002A27B8" w:rsidRDefault="00000000">
            <w:pPr>
              <w:rPr>
                <w:rFonts w:ascii="Times New Roman" w:hAnsi="Times New Roman" w:cs="Times New Roman"/>
              </w:rPr>
            </w:pPr>
            <w:r w:rsidRPr="002A27B8">
              <w:rPr>
                <w:rFonts w:ascii="Times New Roman" w:hAnsi="Times New Roman" w:cs="Times New Roman"/>
              </w:rPr>
              <w:t>Endpoints documentados con ejemplos de request/response</w:t>
            </w:r>
          </w:p>
        </w:tc>
      </w:tr>
      <w:tr w:rsidR="00683D0B" w:rsidRPr="002A27B8" w14:paraId="5DEE96EF" w14:textId="77777777">
        <w:tc>
          <w:tcPr>
            <w:tcW w:w="4320" w:type="dxa"/>
          </w:tcPr>
          <w:p w14:paraId="616F33EF" w14:textId="77777777" w:rsidR="00683D0B" w:rsidRPr="002A27B8" w:rsidRDefault="00000000">
            <w:pPr>
              <w:rPr>
                <w:rFonts w:ascii="Times New Roman" w:hAnsi="Times New Roman" w:cs="Times New Roman"/>
              </w:rPr>
            </w:pPr>
            <w:r w:rsidRPr="002A27B8">
              <w:rPr>
                <w:rFonts w:ascii="Times New Roman" w:hAnsi="Times New Roman" w:cs="Times New Roman"/>
              </w:rPr>
              <w:t>Revisión técnica</w:t>
            </w:r>
          </w:p>
        </w:tc>
        <w:tc>
          <w:tcPr>
            <w:tcW w:w="4320" w:type="dxa"/>
          </w:tcPr>
          <w:p w14:paraId="02284513" w14:textId="77777777" w:rsidR="00683D0B" w:rsidRPr="002A27B8" w:rsidRDefault="00000000">
            <w:pPr>
              <w:rPr>
                <w:rFonts w:ascii="Times New Roman" w:hAnsi="Times New Roman" w:cs="Times New Roman"/>
              </w:rPr>
            </w:pPr>
            <w:r w:rsidRPr="002A27B8">
              <w:rPr>
                <w:rFonts w:ascii="Times New Roman" w:hAnsi="Times New Roman" w:cs="Times New Roman"/>
              </w:rPr>
              <w:t>Code review aprobado por al menos 1 integrante del equipo</w:t>
            </w:r>
          </w:p>
        </w:tc>
      </w:tr>
    </w:tbl>
    <w:p w14:paraId="25212F09" w14:textId="77777777" w:rsidR="00683D0B" w:rsidRPr="002A27B8" w:rsidRDefault="00683D0B">
      <w:pPr>
        <w:rPr>
          <w:rFonts w:ascii="Times New Roman" w:hAnsi="Times New Roman" w:cs="Times New Roman"/>
        </w:rPr>
      </w:pPr>
    </w:p>
    <w:p w14:paraId="05163F72" w14:textId="77777777" w:rsidR="00683D0B" w:rsidRPr="002A27B8" w:rsidRDefault="00000000">
      <w:pPr>
        <w:pStyle w:val="Ttulo2"/>
        <w:rPr>
          <w:rFonts w:ascii="Times New Roman" w:hAnsi="Times New Roman" w:cs="Times New Roman"/>
          <w:color w:val="auto"/>
        </w:rPr>
      </w:pPr>
      <w:r w:rsidRPr="002A27B8">
        <w:rPr>
          <w:rFonts w:ascii="Times New Roman" w:hAnsi="Times New Roman" w:cs="Times New Roman"/>
          <w:color w:val="auto"/>
        </w:rPr>
        <w:t>3.3. Requisito Técnico TEC-002</w:t>
      </w:r>
    </w:p>
    <w:tbl>
      <w:tblPr>
        <w:tblStyle w:val="Tablaconcuadrcula"/>
        <w:tblW w:w="0" w:type="auto"/>
        <w:tblLook w:val="04A0" w:firstRow="1" w:lastRow="0" w:firstColumn="1" w:lastColumn="0" w:noHBand="0" w:noVBand="1"/>
      </w:tblPr>
      <w:tblGrid>
        <w:gridCol w:w="4320"/>
        <w:gridCol w:w="4320"/>
      </w:tblGrid>
      <w:tr w:rsidR="00683D0B" w:rsidRPr="002A27B8" w14:paraId="49EE981A" w14:textId="77777777">
        <w:tc>
          <w:tcPr>
            <w:tcW w:w="4320" w:type="dxa"/>
            <w:shd w:val="clear" w:color="auto" w:fill="D0D8E4"/>
          </w:tcPr>
          <w:p w14:paraId="418C9D5B" w14:textId="77777777" w:rsidR="00683D0B" w:rsidRPr="002A27B8" w:rsidRDefault="00000000">
            <w:pPr>
              <w:rPr>
                <w:rFonts w:ascii="Times New Roman" w:hAnsi="Times New Roman" w:cs="Times New Roman"/>
              </w:rPr>
            </w:pPr>
            <w:r w:rsidRPr="002A27B8">
              <w:rPr>
                <w:rFonts w:ascii="Times New Roman" w:hAnsi="Times New Roman" w:cs="Times New Roman"/>
                <w:b/>
              </w:rPr>
              <w:t>ID</w:t>
            </w:r>
          </w:p>
        </w:tc>
        <w:tc>
          <w:tcPr>
            <w:tcW w:w="4320" w:type="dxa"/>
          </w:tcPr>
          <w:p w14:paraId="4A7D7497" w14:textId="77777777" w:rsidR="00683D0B" w:rsidRPr="002A27B8" w:rsidRDefault="00000000">
            <w:pPr>
              <w:rPr>
                <w:rFonts w:ascii="Times New Roman" w:hAnsi="Times New Roman" w:cs="Times New Roman"/>
              </w:rPr>
            </w:pPr>
            <w:r w:rsidRPr="002A27B8">
              <w:rPr>
                <w:rFonts w:ascii="Times New Roman" w:hAnsi="Times New Roman" w:cs="Times New Roman"/>
              </w:rPr>
              <w:t>TEC-002</w:t>
            </w:r>
          </w:p>
        </w:tc>
      </w:tr>
      <w:tr w:rsidR="00683D0B" w:rsidRPr="002A27B8" w14:paraId="364BD33C" w14:textId="77777777">
        <w:tc>
          <w:tcPr>
            <w:tcW w:w="4320" w:type="dxa"/>
            <w:shd w:val="clear" w:color="auto" w:fill="D0D8E4"/>
          </w:tcPr>
          <w:p w14:paraId="614DEFB7" w14:textId="77777777" w:rsidR="00683D0B" w:rsidRPr="002A27B8" w:rsidRDefault="00000000">
            <w:pPr>
              <w:rPr>
                <w:rFonts w:ascii="Times New Roman" w:hAnsi="Times New Roman" w:cs="Times New Roman"/>
              </w:rPr>
            </w:pPr>
            <w:r w:rsidRPr="002A27B8">
              <w:rPr>
                <w:rFonts w:ascii="Times New Roman" w:hAnsi="Times New Roman" w:cs="Times New Roman"/>
                <w:b/>
              </w:rPr>
              <w:t>Título</w:t>
            </w:r>
          </w:p>
        </w:tc>
        <w:tc>
          <w:tcPr>
            <w:tcW w:w="4320" w:type="dxa"/>
          </w:tcPr>
          <w:p w14:paraId="05F22A42" w14:textId="77777777" w:rsidR="00683D0B" w:rsidRPr="002A27B8" w:rsidRDefault="00000000">
            <w:pPr>
              <w:rPr>
                <w:rFonts w:ascii="Times New Roman" w:hAnsi="Times New Roman" w:cs="Times New Roman"/>
              </w:rPr>
            </w:pPr>
            <w:r w:rsidRPr="002A27B8">
              <w:rPr>
                <w:rFonts w:ascii="Times New Roman" w:hAnsi="Times New Roman" w:cs="Times New Roman"/>
              </w:rPr>
              <w:t>Implementar módulo de validación de acceso mediante código QR dinámico</w:t>
            </w:r>
          </w:p>
        </w:tc>
      </w:tr>
      <w:tr w:rsidR="00683D0B" w:rsidRPr="002A27B8" w14:paraId="40691A09" w14:textId="77777777">
        <w:tc>
          <w:tcPr>
            <w:tcW w:w="4320" w:type="dxa"/>
            <w:shd w:val="clear" w:color="auto" w:fill="D0D8E4"/>
          </w:tcPr>
          <w:p w14:paraId="15F3738D" w14:textId="77777777" w:rsidR="00683D0B" w:rsidRPr="002A27B8" w:rsidRDefault="00000000">
            <w:pPr>
              <w:rPr>
                <w:rFonts w:ascii="Times New Roman" w:hAnsi="Times New Roman" w:cs="Times New Roman"/>
              </w:rPr>
            </w:pPr>
            <w:r w:rsidRPr="002A27B8">
              <w:rPr>
                <w:rFonts w:ascii="Times New Roman" w:hAnsi="Times New Roman" w:cs="Times New Roman"/>
                <w:b/>
              </w:rPr>
              <w:t>Tipo</w:t>
            </w:r>
          </w:p>
        </w:tc>
        <w:tc>
          <w:tcPr>
            <w:tcW w:w="4320" w:type="dxa"/>
          </w:tcPr>
          <w:p w14:paraId="37A49807" w14:textId="77777777" w:rsidR="00683D0B" w:rsidRPr="002A27B8" w:rsidRDefault="00000000">
            <w:pPr>
              <w:rPr>
                <w:rFonts w:ascii="Times New Roman" w:hAnsi="Times New Roman" w:cs="Times New Roman"/>
              </w:rPr>
            </w:pPr>
            <w:r w:rsidRPr="002A27B8">
              <w:rPr>
                <w:rFonts w:ascii="Times New Roman" w:hAnsi="Times New Roman" w:cs="Times New Roman"/>
              </w:rPr>
              <w:t>Tarea técnica (backend + integración QR + hardware)</w:t>
            </w:r>
          </w:p>
        </w:tc>
      </w:tr>
      <w:tr w:rsidR="00683D0B" w:rsidRPr="002A27B8" w14:paraId="1B7337C2" w14:textId="77777777">
        <w:tc>
          <w:tcPr>
            <w:tcW w:w="4320" w:type="dxa"/>
            <w:shd w:val="clear" w:color="auto" w:fill="D0D8E4"/>
          </w:tcPr>
          <w:p w14:paraId="1B18AEC7" w14:textId="77777777" w:rsidR="00683D0B" w:rsidRPr="002A27B8" w:rsidRDefault="00000000">
            <w:pPr>
              <w:rPr>
                <w:rFonts w:ascii="Times New Roman" w:hAnsi="Times New Roman" w:cs="Times New Roman"/>
              </w:rPr>
            </w:pPr>
            <w:r w:rsidRPr="002A27B8">
              <w:rPr>
                <w:rFonts w:ascii="Times New Roman" w:hAnsi="Times New Roman" w:cs="Times New Roman"/>
                <w:b/>
              </w:rPr>
              <w:t>RF asociados</w:t>
            </w:r>
          </w:p>
        </w:tc>
        <w:tc>
          <w:tcPr>
            <w:tcW w:w="4320" w:type="dxa"/>
          </w:tcPr>
          <w:p w14:paraId="1CF5C42A" w14:textId="77777777" w:rsidR="00683D0B" w:rsidRPr="002A27B8" w:rsidRDefault="00000000">
            <w:pPr>
              <w:rPr>
                <w:rFonts w:ascii="Times New Roman" w:hAnsi="Times New Roman" w:cs="Times New Roman"/>
              </w:rPr>
            </w:pPr>
            <w:r w:rsidRPr="002A27B8">
              <w:rPr>
                <w:rFonts w:ascii="Times New Roman" w:hAnsi="Times New Roman" w:cs="Times New Roman"/>
              </w:rPr>
              <w:t>RF-06 (Validar acceso QR), RF-07 (Dashboard con logs), RF-10 (Ver perfil y QR), RD-01, RD-12</w:t>
            </w:r>
          </w:p>
        </w:tc>
      </w:tr>
      <w:tr w:rsidR="00683D0B" w:rsidRPr="002A27B8" w14:paraId="5CFD16DB" w14:textId="77777777">
        <w:tc>
          <w:tcPr>
            <w:tcW w:w="4320" w:type="dxa"/>
            <w:shd w:val="clear" w:color="auto" w:fill="D0D8E4"/>
          </w:tcPr>
          <w:p w14:paraId="2E2EBF4E" w14:textId="77777777" w:rsidR="00683D0B" w:rsidRPr="002A27B8" w:rsidRDefault="00000000">
            <w:pPr>
              <w:rPr>
                <w:rFonts w:ascii="Times New Roman" w:hAnsi="Times New Roman" w:cs="Times New Roman"/>
              </w:rPr>
            </w:pPr>
            <w:r w:rsidRPr="002A27B8">
              <w:rPr>
                <w:rFonts w:ascii="Times New Roman" w:hAnsi="Times New Roman" w:cs="Times New Roman"/>
                <w:b/>
              </w:rPr>
              <w:t>RNF asociados</w:t>
            </w:r>
          </w:p>
        </w:tc>
        <w:tc>
          <w:tcPr>
            <w:tcW w:w="4320" w:type="dxa"/>
          </w:tcPr>
          <w:p w14:paraId="526DE528" w14:textId="77777777" w:rsidR="00683D0B" w:rsidRPr="002A27B8" w:rsidRDefault="00000000">
            <w:pPr>
              <w:rPr>
                <w:rFonts w:ascii="Times New Roman" w:hAnsi="Times New Roman" w:cs="Times New Roman"/>
              </w:rPr>
            </w:pPr>
            <w:r w:rsidRPr="002A27B8">
              <w:rPr>
                <w:rFonts w:ascii="Times New Roman" w:hAnsi="Times New Roman" w:cs="Times New Roman"/>
              </w:rPr>
              <w:t>RNF-02 (QR &lt; 300ms), RNF-05 (HTTPS), RNF-06 (JWT exp.)</w:t>
            </w:r>
          </w:p>
        </w:tc>
      </w:tr>
      <w:tr w:rsidR="00683D0B" w:rsidRPr="002A27B8" w14:paraId="55660707" w14:textId="77777777">
        <w:tc>
          <w:tcPr>
            <w:tcW w:w="4320" w:type="dxa"/>
            <w:shd w:val="clear" w:color="auto" w:fill="D0D8E4"/>
          </w:tcPr>
          <w:p w14:paraId="7462BBE7" w14:textId="77777777" w:rsidR="00683D0B" w:rsidRPr="002A27B8" w:rsidRDefault="00000000">
            <w:pPr>
              <w:rPr>
                <w:rFonts w:ascii="Times New Roman" w:hAnsi="Times New Roman" w:cs="Times New Roman"/>
              </w:rPr>
            </w:pPr>
            <w:r w:rsidRPr="002A27B8">
              <w:rPr>
                <w:rFonts w:ascii="Times New Roman" w:hAnsi="Times New Roman" w:cs="Times New Roman"/>
                <w:b/>
              </w:rPr>
              <w:t>RQ-CAL asociados</w:t>
            </w:r>
          </w:p>
        </w:tc>
        <w:tc>
          <w:tcPr>
            <w:tcW w:w="4320" w:type="dxa"/>
          </w:tcPr>
          <w:p w14:paraId="0ACF7FC9" w14:textId="77777777" w:rsidR="00683D0B" w:rsidRPr="002A27B8" w:rsidRDefault="00000000">
            <w:pPr>
              <w:rPr>
                <w:rFonts w:ascii="Times New Roman" w:hAnsi="Times New Roman" w:cs="Times New Roman"/>
              </w:rPr>
            </w:pPr>
            <w:r w:rsidRPr="002A27B8">
              <w:rPr>
                <w:rFonts w:ascii="Times New Roman" w:hAnsi="Times New Roman" w:cs="Times New Roman"/>
              </w:rPr>
              <w:t>RQ-CAL-OLY-01 (Latencia QR), RQ-CAL-OLY-06 (Expiración token)</w:t>
            </w:r>
          </w:p>
        </w:tc>
      </w:tr>
    </w:tbl>
    <w:p w14:paraId="46287C8C" w14:textId="77777777" w:rsidR="00683D0B" w:rsidRPr="002A27B8" w:rsidRDefault="00683D0B">
      <w:pPr>
        <w:rPr>
          <w:rFonts w:ascii="Times New Roman" w:hAnsi="Times New Roman" w:cs="Times New Roman"/>
        </w:rPr>
      </w:pPr>
    </w:p>
    <w:p w14:paraId="1A3EDB02"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Implementación de un servicio backend que reciba tokens QR generados desde la aplicación del socio (JWT firmado con exp de 12 horas), consulte el estado de la membresía en tiempo real en PostgreSQL y permita o bloquee automáticamente el acceso al gimnasio mediante integración con el sistema de torniquete físico. El módulo debe registrar cada intento de acceso en logs estructurados para fines de auditoría y trazabilidad, y responder en &lt; 300 ms (P95) para no generar colas en recepción.</w:t>
      </w:r>
    </w:p>
    <w:p w14:paraId="78648E86" w14:textId="77777777" w:rsidR="00683D0B" w:rsidRPr="002A27B8" w:rsidRDefault="00000000">
      <w:pPr>
        <w:rPr>
          <w:rFonts w:ascii="Times New Roman" w:hAnsi="Times New Roman" w:cs="Times New Roman"/>
        </w:rPr>
      </w:pPr>
      <w:r w:rsidRPr="002A27B8">
        <w:rPr>
          <w:rFonts w:ascii="Times New Roman" w:hAnsi="Times New Roman" w:cs="Times New Roman"/>
        </w:rPr>
        <w:t>Criterios de aceptación (funcionales):</w:t>
      </w:r>
    </w:p>
    <w:p w14:paraId="44BCB0BA"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Dado un token QR válido (firma JWT correcta, no expirado) y membresía activa sin penalización: el sistema devuelve HTTP 200 {resultado: "PERMITIDO"} y señaliza apertura del torniquete.</w:t>
      </w:r>
    </w:p>
    <w:p w14:paraId="15D4A7C4"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Dado un token QR expirado o con firma inválida: el sistema devuelve HTTP 401 {motivo: "TOKEN_INVALIDO"} sin consultar la BD.</w:t>
      </w:r>
    </w:p>
    <w:p w14:paraId="1A34B5AA"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Dado un QR válido pero membresía vencida: el sistema devuelve HTTP 403 {motivo: "MEMBRESIA_VENCIDA"}.</w:t>
      </w:r>
    </w:p>
    <w:p w14:paraId="7329FBB8"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Dado un QR válido pero penalización de bloqueo activa: el sistema devuelve HTTP 403 {motivo: "PENALIZACION_ACTIVA", desbloqueado_en: "&lt;fecha&gt;"}.</w:t>
      </w:r>
    </w:p>
    <w:p w14:paraId="2CAAAE31"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sistema registra socio_id, fecha/hora, resultado y motivo en la tabla logs_acceso para cada intento.</w:t>
      </w:r>
    </w:p>
    <w:p w14:paraId="2AE95A74"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Dado un error de conexión a BD o timeout (&gt; 5s): el sistema reintenta hasta 2 veces antes de devolver HTTP 503 {error: "SERVICE_UNAVAILABLE"}.</w:t>
      </w:r>
    </w:p>
    <w:p w14:paraId="553FE703"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sistema registra logs estructurados (INFO, WARN, ERROR) para cada intento de acceso usando Winston.</w:t>
      </w:r>
    </w:p>
    <w:p w14:paraId="0F8E33E3" w14:textId="77777777" w:rsidR="00683D0B" w:rsidRPr="002A27B8" w:rsidRDefault="00000000">
      <w:pPr>
        <w:rPr>
          <w:rFonts w:ascii="Times New Roman" w:hAnsi="Times New Roman" w:cs="Times New Roman"/>
        </w:rPr>
      </w:pPr>
      <w:r w:rsidRPr="002A27B8">
        <w:rPr>
          <w:rFonts w:ascii="Times New Roman" w:hAnsi="Times New Roman" w:cs="Times New Roman"/>
        </w:rPr>
        <w:t>Requisitos no funcionales:</w:t>
      </w:r>
    </w:p>
    <w:p w14:paraId="5D693E1D"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Seguridad: tokens JWT firmados con HS256. Secreto almacenado en variable de entorno (nunca en código fuente). bcrypt para contraseñas (RNF-04).</w:t>
      </w:r>
    </w:p>
    <w:p w14:paraId="2980D6A6"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Rendimiento: el tiempo promedio de validación completa (JWT → BD → respuesta) debe ser &lt; 300 ms (P95) — RQ-CAL-OLY-01.</w:t>
      </w:r>
    </w:p>
    <w:p w14:paraId="4EB7584C"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Disponibilidad: el módulo debe mantenerse operativo el 99% del tiempo en horario operativo del gimnasio — RQ-CAL-OLY-11.</w:t>
      </w:r>
    </w:p>
    <w:p w14:paraId="6AC34C13"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Trazabilidad: todos los accesos (permitidos y denegados) deben almacenarse en logs_acceso con campos: socio_id, timestamp, resultado, motivo — RD-09.</w:t>
      </w:r>
    </w:p>
    <w:p w14:paraId="614A6764"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Escalabilidad: el sistema debe soportar más de 100 validaciones concurrentes sin degradación — RNF-03.</w:t>
      </w:r>
    </w:p>
    <w:p w14:paraId="7E6D5625" w14:textId="77777777" w:rsidR="00683D0B" w:rsidRPr="002A27B8" w:rsidRDefault="00000000">
      <w:pPr>
        <w:rPr>
          <w:rFonts w:ascii="Times New Roman" w:hAnsi="Times New Roman" w:cs="Times New Roman"/>
        </w:rPr>
      </w:pPr>
      <w:r w:rsidRPr="002A27B8">
        <w:rPr>
          <w:rFonts w:ascii="Times New Roman" w:hAnsi="Times New Roman" w:cs="Times New Roman"/>
        </w:rPr>
        <w:t>Dependencias técnicas:</w:t>
      </w:r>
    </w:p>
    <w:p w14:paraId="438EBC15"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PostgreSQL 16 operativo con índices en socios(id), membresias(socio_id, estado, fecha_fin).</w:t>
      </w:r>
    </w:p>
    <w:p w14:paraId="55D2482C"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Integración validada con lector QR y torniquete físico del gimnasio (protocolo HTTP o adaptador serial).</w:t>
      </w:r>
    </w:p>
    <w:p w14:paraId="7F2791F4"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Variable de entorno JWT_SECRET definida en el servidor de producción (no en el repositorio).</w:t>
      </w:r>
    </w:p>
    <w:p w14:paraId="2C1732E8"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lastRenderedPageBreak/>
        <w:t>Conexión estable del servidor VPS a la red local del gimnasio (LAN o VLAN dedicada).</w:t>
      </w:r>
    </w:p>
    <w:p w14:paraId="1108AC1A"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Certificado SSL/TLS válido instalado en Nginx.</w:t>
      </w:r>
    </w:p>
    <w:p w14:paraId="14BF0F4E" w14:textId="77777777" w:rsidR="00683D0B" w:rsidRPr="002A27B8" w:rsidRDefault="00000000">
      <w:pPr>
        <w:rPr>
          <w:rFonts w:ascii="Times New Roman" w:hAnsi="Times New Roman" w:cs="Times New Roman"/>
        </w:rPr>
      </w:pPr>
      <w:r w:rsidRPr="002A27B8">
        <w:rPr>
          <w:rFonts w:ascii="Times New Roman" w:hAnsi="Times New Roman" w:cs="Times New Roman"/>
        </w:rPr>
        <w:t>El siguiente diagrama muestra los estados posibles del token QR durante la validación:</w:t>
      </w:r>
    </w:p>
    <w:p w14:paraId="00BADD1C" w14:textId="77777777" w:rsidR="00683D0B" w:rsidRPr="002A27B8" w:rsidRDefault="00000000">
      <w:pPr>
        <w:jc w:val="center"/>
        <w:rPr>
          <w:rFonts w:ascii="Times New Roman" w:hAnsi="Times New Roman" w:cs="Times New Roman"/>
        </w:rPr>
      </w:pPr>
      <w:r w:rsidRPr="002A27B8">
        <w:rPr>
          <w:rFonts w:ascii="Times New Roman" w:hAnsi="Times New Roman" w:cs="Times New Roman"/>
          <w:noProof/>
        </w:rPr>
        <w:drawing>
          <wp:inline distT="0" distB="0" distL="0" distR="0" wp14:anchorId="1EBDCD74" wp14:editId="727F9CC6">
            <wp:extent cx="5303520" cy="23486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2348607"/>
                    </a:xfrm>
                    <a:prstGeom prst="rect">
                      <a:avLst/>
                    </a:prstGeom>
                  </pic:spPr>
                </pic:pic>
              </a:graphicData>
            </a:graphic>
          </wp:inline>
        </w:drawing>
      </w:r>
    </w:p>
    <w:p w14:paraId="1BC13060" w14:textId="77777777" w:rsidR="00683D0B" w:rsidRPr="002A27B8" w:rsidRDefault="00000000">
      <w:pPr>
        <w:jc w:val="center"/>
        <w:rPr>
          <w:rFonts w:ascii="Times New Roman" w:hAnsi="Times New Roman" w:cs="Times New Roman"/>
        </w:rPr>
      </w:pPr>
      <w:r w:rsidRPr="002A27B8">
        <w:rPr>
          <w:rFonts w:ascii="Times New Roman" w:hAnsi="Times New Roman" w:cs="Times New Roman"/>
          <w:i/>
          <w:sz w:val="18"/>
        </w:rPr>
        <w:t>Figura 3.3: Diagrama de Estado — Ciclo de Vida del Token QR (TEC-002, RF-06, RNF-02, RNF-06)</w:t>
      </w:r>
    </w:p>
    <w:p w14:paraId="5D698500" w14:textId="77777777" w:rsidR="00683D0B" w:rsidRPr="002A27B8" w:rsidRDefault="00683D0B">
      <w:pPr>
        <w:rPr>
          <w:rFonts w:ascii="Times New Roman" w:hAnsi="Times New Roman" w:cs="Times New Roman"/>
        </w:rPr>
      </w:pPr>
    </w:p>
    <w:p w14:paraId="34204A33" w14:textId="77777777" w:rsidR="00683D0B" w:rsidRPr="002A27B8" w:rsidRDefault="00000000">
      <w:pPr>
        <w:rPr>
          <w:rFonts w:ascii="Times New Roman" w:hAnsi="Times New Roman" w:cs="Times New Roman"/>
        </w:rPr>
      </w:pPr>
      <w:r w:rsidRPr="002A27B8">
        <w:rPr>
          <w:rFonts w:ascii="Times New Roman" w:hAnsi="Times New Roman" w:cs="Times New Roman"/>
        </w:rPr>
        <w:t>Definition of Ready (DoR):</w:t>
      </w:r>
    </w:p>
    <w:tbl>
      <w:tblPr>
        <w:tblStyle w:val="Tablaconcuadrcula"/>
        <w:tblW w:w="0" w:type="auto"/>
        <w:tblLook w:val="04A0" w:firstRow="1" w:lastRow="0" w:firstColumn="1" w:lastColumn="0" w:noHBand="0" w:noVBand="1"/>
      </w:tblPr>
      <w:tblGrid>
        <w:gridCol w:w="4320"/>
        <w:gridCol w:w="4320"/>
      </w:tblGrid>
      <w:tr w:rsidR="00683D0B" w:rsidRPr="002A27B8" w14:paraId="4C98F1B6" w14:textId="77777777">
        <w:tc>
          <w:tcPr>
            <w:tcW w:w="4320" w:type="dxa"/>
            <w:shd w:val="clear" w:color="auto" w:fill="1E3A5F"/>
          </w:tcPr>
          <w:p w14:paraId="55CB459E" w14:textId="77777777" w:rsidR="00683D0B" w:rsidRPr="002A27B8" w:rsidRDefault="00000000">
            <w:pPr>
              <w:rPr>
                <w:rFonts w:ascii="Times New Roman" w:hAnsi="Times New Roman" w:cs="Times New Roman"/>
              </w:rPr>
            </w:pPr>
            <w:r w:rsidRPr="002A27B8">
              <w:rPr>
                <w:rFonts w:ascii="Times New Roman" w:hAnsi="Times New Roman" w:cs="Times New Roman"/>
                <w:b/>
              </w:rPr>
              <w:t>Criterio</w:t>
            </w:r>
          </w:p>
        </w:tc>
        <w:tc>
          <w:tcPr>
            <w:tcW w:w="4320" w:type="dxa"/>
            <w:shd w:val="clear" w:color="auto" w:fill="1E3A5F"/>
          </w:tcPr>
          <w:p w14:paraId="723A95FD" w14:textId="77777777" w:rsidR="00683D0B" w:rsidRPr="002A27B8" w:rsidRDefault="00000000">
            <w:pPr>
              <w:rPr>
                <w:rFonts w:ascii="Times New Roman" w:hAnsi="Times New Roman" w:cs="Times New Roman"/>
              </w:rPr>
            </w:pPr>
            <w:r w:rsidRPr="002A27B8">
              <w:rPr>
                <w:rFonts w:ascii="Times New Roman" w:hAnsi="Times New Roman" w:cs="Times New Roman"/>
                <w:b/>
              </w:rPr>
              <w:t>Estado requerido</w:t>
            </w:r>
          </w:p>
        </w:tc>
      </w:tr>
      <w:tr w:rsidR="00683D0B" w:rsidRPr="002A27B8" w14:paraId="0CB1E66F" w14:textId="77777777">
        <w:tc>
          <w:tcPr>
            <w:tcW w:w="4320" w:type="dxa"/>
          </w:tcPr>
          <w:p w14:paraId="227DB50D" w14:textId="77777777" w:rsidR="00683D0B" w:rsidRPr="002A27B8" w:rsidRDefault="00000000">
            <w:pPr>
              <w:rPr>
                <w:rFonts w:ascii="Times New Roman" w:hAnsi="Times New Roman" w:cs="Times New Roman"/>
              </w:rPr>
            </w:pPr>
            <w:r w:rsidRPr="002A27B8">
              <w:rPr>
                <w:rFonts w:ascii="Times New Roman" w:hAnsi="Times New Roman" w:cs="Times New Roman"/>
              </w:rPr>
              <w:t>Diagramas UML disponibles</w:t>
            </w:r>
          </w:p>
        </w:tc>
        <w:tc>
          <w:tcPr>
            <w:tcW w:w="4320" w:type="dxa"/>
          </w:tcPr>
          <w:p w14:paraId="4B9776B5" w14:textId="77777777" w:rsidR="00683D0B" w:rsidRPr="002A27B8" w:rsidRDefault="00000000">
            <w:pPr>
              <w:rPr>
                <w:rFonts w:ascii="Times New Roman" w:hAnsi="Times New Roman" w:cs="Times New Roman"/>
              </w:rPr>
            </w:pPr>
            <w:r w:rsidRPr="002A27B8">
              <w:rPr>
                <w:rFonts w:ascii="Times New Roman" w:hAnsi="Times New Roman" w:cs="Times New Roman"/>
              </w:rPr>
              <w:t>Diagramas de secuencia, estado y actividades completados</w:t>
            </w:r>
          </w:p>
        </w:tc>
      </w:tr>
      <w:tr w:rsidR="00683D0B" w:rsidRPr="002A27B8" w14:paraId="656339B7" w14:textId="77777777">
        <w:tc>
          <w:tcPr>
            <w:tcW w:w="4320" w:type="dxa"/>
          </w:tcPr>
          <w:p w14:paraId="1FE1DA49" w14:textId="77777777" w:rsidR="00683D0B" w:rsidRPr="002A27B8" w:rsidRDefault="00000000">
            <w:pPr>
              <w:rPr>
                <w:rFonts w:ascii="Times New Roman" w:hAnsi="Times New Roman" w:cs="Times New Roman"/>
              </w:rPr>
            </w:pPr>
            <w:r w:rsidRPr="002A27B8">
              <w:rPr>
                <w:rFonts w:ascii="Times New Roman" w:hAnsi="Times New Roman" w:cs="Times New Roman"/>
              </w:rPr>
              <w:t>Base de datos modelada</w:t>
            </w:r>
          </w:p>
        </w:tc>
        <w:tc>
          <w:tcPr>
            <w:tcW w:w="4320" w:type="dxa"/>
          </w:tcPr>
          <w:p w14:paraId="367FF192" w14:textId="77777777" w:rsidR="00683D0B" w:rsidRPr="002A27B8" w:rsidRDefault="00000000">
            <w:pPr>
              <w:rPr>
                <w:rFonts w:ascii="Times New Roman" w:hAnsi="Times New Roman" w:cs="Times New Roman"/>
              </w:rPr>
            </w:pPr>
            <w:r w:rsidRPr="002A27B8">
              <w:rPr>
                <w:rFonts w:ascii="Times New Roman" w:hAnsi="Times New Roman" w:cs="Times New Roman"/>
              </w:rPr>
              <w:t>Tablas socios, membresias y logs_acceso con índices validados</w:t>
            </w:r>
          </w:p>
        </w:tc>
      </w:tr>
      <w:tr w:rsidR="00683D0B" w:rsidRPr="002A27B8" w14:paraId="3C6134AC" w14:textId="77777777">
        <w:tc>
          <w:tcPr>
            <w:tcW w:w="4320" w:type="dxa"/>
          </w:tcPr>
          <w:p w14:paraId="2AAA0CDB" w14:textId="77777777" w:rsidR="00683D0B" w:rsidRPr="002A27B8" w:rsidRDefault="00000000">
            <w:pPr>
              <w:rPr>
                <w:rFonts w:ascii="Times New Roman" w:hAnsi="Times New Roman" w:cs="Times New Roman"/>
              </w:rPr>
            </w:pPr>
            <w:r w:rsidRPr="002A27B8">
              <w:rPr>
                <w:rFonts w:ascii="Times New Roman" w:hAnsi="Times New Roman" w:cs="Times New Roman"/>
              </w:rPr>
              <w:t>Endpoints definidos</w:t>
            </w:r>
          </w:p>
        </w:tc>
        <w:tc>
          <w:tcPr>
            <w:tcW w:w="4320" w:type="dxa"/>
          </w:tcPr>
          <w:p w14:paraId="58BBEC33" w14:textId="77777777" w:rsidR="00683D0B" w:rsidRPr="002A27B8" w:rsidRDefault="00000000">
            <w:pPr>
              <w:rPr>
                <w:rFonts w:ascii="Times New Roman" w:hAnsi="Times New Roman" w:cs="Times New Roman"/>
              </w:rPr>
            </w:pPr>
            <w:r w:rsidRPr="002A27B8">
              <w:rPr>
                <w:rFonts w:ascii="Times New Roman" w:hAnsi="Times New Roman" w:cs="Times New Roman"/>
              </w:rPr>
              <w:t>POST /api/acceso/validar documentado con esquema de request/response</w:t>
            </w:r>
          </w:p>
        </w:tc>
      </w:tr>
      <w:tr w:rsidR="00683D0B" w:rsidRPr="002A27B8" w14:paraId="027F001B" w14:textId="77777777">
        <w:tc>
          <w:tcPr>
            <w:tcW w:w="4320" w:type="dxa"/>
          </w:tcPr>
          <w:p w14:paraId="782E83A5" w14:textId="77777777" w:rsidR="00683D0B" w:rsidRPr="002A27B8" w:rsidRDefault="00000000">
            <w:pPr>
              <w:rPr>
                <w:rFonts w:ascii="Times New Roman" w:hAnsi="Times New Roman" w:cs="Times New Roman"/>
              </w:rPr>
            </w:pPr>
            <w:r w:rsidRPr="002A27B8">
              <w:rPr>
                <w:rFonts w:ascii="Times New Roman" w:hAnsi="Times New Roman" w:cs="Times New Roman"/>
              </w:rPr>
              <w:t>Validaciones definidas</w:t>
            </w:r>
          </w:p>
        </w:tc>
        <w:tc>
          <w:tcPr>
            <w:tcW w:w="4320" w:type="dxa"/>
          </w:tcPr>
          <w:p w14:paraId="2B7D56FD" w14:textId="77777777" w:rsidR="00683D0B" w:rsidRPr="002A27B8" w:rsidRDefault="00000000">
            <w:pPr>
              <w:rPr>
                <w:rFonts w:ascii="Times New Roman" w:hAnsi="Times New Roman" w:cs="Times New Roman"/>
              </w:rPr>
            </w:pPr>
            <w:r w:rsidRPr="002A27B8">
              <w:rPr>
                <w:rFonts w:ascii="Times New Roman" w:hAnsi="Times New Roman" w:cs="Times New Roman"/>
              </w:rPr>
              <w:t>Reglas de membresía, expiración QR y penalizaciones documentadas</w:t>
            </w:r>
          </w:p>
        </w:tc>
      </w:tr>
      <w:tr w:rsidR="00683D0B" w:rsidRPr="002A27B8" w14:paraId="44B776E4" w14:textId="77777777">
        <w:tc>
          <w:tcPr>
            <w:tcW w:w="4320" w:type="dxa"/>
          </w:tcPr>
          <w:p w14:paraId="5D33B744" w14:textId="77777777" w:rsidR="00683D0B" w:rsidRPr="002A27B8" w:rsidRDefault="00000000">
            <w:pPr>
              <w:rPr>
                <w:rFonts w:ascii="Times New Roman" w:hAnsi="Times New Roman" w:cs="Times New Roman"/>
              </w:rPr>
            </w:pPr>
            <w:r w:rsidRPr="002A27B8">
              <w:rPr>
                <w:rFonts w:ascii="Times New Roman" w:hAnsi="Times New Roman" w:cs="Times New Roman"/>
              </w:rPr>
              <w:t>Entorno de desarrollo</w:t>
            </w:r>
          </w:p>
        </w:tc>
        <w:tc>
          <w:tcPr>
            <w:tcW w:w="4320" w:type="dxa"/>
          </w:tcPr>
          <w:p w14:paraId="240A9309" w14:textId="77777777" w:rsidR="00683D0B" w:rsidRPr="002A27B8" w:rsidRDefault="00000000">
            <w:pPr>
              <w:rPr>
                <w:rFonts w:ascii="Times New Roman" w:hAnsi="Times New Roman" w:cs="Times New Roman"/>
              </w:rPr>
            </w:pPr>
            <w:r w:rsidRPr="002A27B8">
              <w:rPr>
                <w:rFonts w:ascii="Times New Roman" w:hAnsi="Times New Roman" w:cs="Times New Roman"/>
              </w:rPr>
              <w:t>Backend y PostgreSQL configurados en VPS o entorno local equivalente</w:t>
            </w:r>
          </w:p>
        </w:tc>
      </w:tr>
      <w:tr w:rsidR="00683D0B" w:rsidRPr="002A27B8" w14:paraId="6521DED8" w14:textId="77777777">
        <w:tc>
          <w:tcPr>
            <w:tcW w:w="4320" w:type="dxa"/>
          </w:tcPr>
          <w:p w14:paraId="4D58F2A0" w14:textId="77777777" w:rsidR="00683D0B" w:rsidRPr="002A27B8" w:rsidRDefault="00000000">
            <w:pPr>
              <w:rPr>
                <w:rFonts w:ascii="Times New Roman" w:hAnsi="Times New Roman" w:cs="Times New Roman"/>
              </w:rPr>
            </w:pPr>
            <w:r w:rsidRPr="002A27B8">
              <w:rPr>
                <w:rFonts w:ascii="Times New Roman" w:hAnsi="Times New Roman" w:cs="Times New Roman"/>
              </w:rPr>
              <w:t>Casos de prueba definidos</w:t>
            </w:r>
          </w:p>
        </w:tc>
        <w:tc>
          <w:tcPr>
            <w:tcW w:w="4320" w:type="dxa"/>
          </w:tcPr>
          <w:p w14:paraId="6860D03F" w14:textId="77777777" w:rsidR="00683D0B" w:rsidRPr="002A27B8" w:rsidRDefault="00000000">
            <w:pPr>
              <w:rPr>
                <w:rFonts w:ascii="Times New Roman" w:hAnsi="Times New Roman" w:cs="Times New Roman"/>
              </w:rPr>
            </w:pPr>
            <w:r w:rsidRPr="002A27B8">
              <w:rPr>
                <w:rFonts w:ascii="Times New Roman" w:hAnsi="Times New Roman" w:cs="Times New Roman"/>
              </w:rPr>
              <w:t>Escenarios de éxito, QR expirado, membresía vencida y penalización documentados</w:t>
            </w:r>
          </w:p>
        </w:tc>
      </w:tr>
      <w:tr w:rsidR="00683D0B" w:rsidRPr="002A27B8" w14:paraId="776B0C62" w14:textId="77777777">
        <w:tc>
          <w:tcPr>
            <w:tcW w:w="4320" w:type="dxa"/>
          </w:tcPr>
          <w:p w14:paraId="5F6EFC21" w14:textId="77777777" w:rsidR="00683D0B" w:rsidRPr="002A27B8" w:rsidRDefault="00000000">
            <w:pPr>
              <w:rPr>
                <w:rFonts w:ascii="Times New Roman" w:hAnsi="Times New Roman" w:cs="Times New Roman"/>
              </w:rPr>
            </w:pPr>
            <w:r w:rsidRPr="002A27B8">
              <w:rPr>
                <w:rFonts w:ascii="Times New Roman" w:hAnsi="Times New Roman" w:cs="Times New Roman"/>
              </w:rPr>
              <w:t>Seguridad documentada</w:t>
            </w:r>
          </w:p>
        </w:tc>
        <w:tc>
          <w:tcPr>
            <w:tcW w:w="4320" w:type="dxa"/>
          </w:tcPr>
          <w:p w14:paraId="3FCB5AE6" w14:textId="77777777" w:rsidR="00683D0B" w:rsidRPr="002A27B8" w:rsidRDefault="00000000">
            <w:pPr>
              <w:rPr>
                <w:rFonts w:ascii="Times New Roman" w:hAnsi="Times New Roman" w:cs="Times New Roman"/>
              </w:rPr>
            </w:pPr>
            <w:r w:rsidRPr="002A27B8">
              <w:rPr>
                <w:rFonts w:ascii="Times New Roman" w:hAnsi="Times New Roman" w:cs="Times New Roman"/>
              </w:rPr>
              <w:t>JWT_SECRET y bcrypt rounds especificados. Variables de entorno definidas.</w:t>
            </w:r>
          </w:p>
        </w:tc>
      </w:tr>
      <w:tr w:rsidR="00683D0B" w:rsidRPr="002A27B8" w14:paraId="59F58CA5" w14:textId="77777777">
        <w:tc>
          <w:tcPr>
            <w:tcW w:w="4320" w:type="dxa"/>
          </w:tcPr>
          <w:p w14:paraId="60C6FBD8" w14:textId="77777777" w:rsidR="00683D0B" w:rsidRPr="002A27B8" w:rsidRDefault="00000000">
            <w:pPr>
              <w:rPr>
                <w:rFonts w:ascii="Times New Roman" w:hAnsi="Times New Roman" w:cs="Times New Roman"/>
              </w:rPr>
            </w:pPr>
            <w:r w:rsidRPr="002A27B8">
              <w:rPr>
                <w:rFonts w:ascii="Times New Roman" w:hAnsi="Times New Roman" w:cs="Times New Roman"/>
              </w:rPr>
              <w:t>Integración hardware validada</w:t>
            </w:r>
          </w:p>
        </w:tc>
        <w:tc>
          <w:tcPr>
            <w:tcW w:w="4320" w:type="dxa"/>
          </w:tcPr>
          <w:p w14:paraId="4CB86B34" w14:textId="77777777" w:rsidR="00683D0B" w:rsidRPr="002A27B8" w:rsidRDefault="00000000">
            <w:pPr>
              <w:rPr>
                <w:rFonts w:ascii="Times New Roman" w:hAnsi="Times New Roman" w:cs="Times New Roman"/>
              </w:rPr>
            </w:pPr>
            <w:r w:rsidRPr="002A27B8">
              <w:rPr>
                <w:rFonts w:ascii="Times New Roman" w:hAnsi="Times New Roman" w:cs="Times New Roman"/>
              </w:rPr>
              <w:t>Spike de conexión con torniquete completado (protocolo confirmado)</w:t>
            </w:r>
          </w:p>
        </w:tc>
      </w:tr>
    </w:tbl>
    <w:p w14:paraId="3C217F37" w14:textId="77777777" w:rsidR="00683D0B" w:rsidRPr="002A27B8" w:rsidRDefault="00683D0B">
      <w:pPr>
        <w:rPr>
          <w:rFonts w:ascii="Times New Roman" w:hAnsi="Times New Roman" w:cs="Times New Roman"/>
        </w:rPr>
      </w:pPr>
    </w:p>
    <w:p w14:paraId="6C1A42AF" w14:textId="77777777" w:rsidR="00683D0B" w:rsidRPr="002A27B8" w:rsidRDefault="00000000">
      <w:pPr>
        <w:rPr>
          <w:rFonts w:ascii="Times New Roman" w:hAnsi="Times New Roman" w:cs="Times New Roman"/>
        </w:rPr>
      </w:pPr>
      <w:r w:rsidRPr="002A27B8">
        <w:rPr>
          <w:rFonts w:ascii="Times New Roman" w:hAnsi="Times New Roman" w:cs="Times New Roman"/>
        </w:rPr>
        <w:t>Definition of Done (DoD):</w:t>
      </w:r>
    </w:p>
    <w:tbl>
      <w:tblPr>
        <w:tblStyle w:val="Tablaconcuadrcula"/>
        <w:tblW w:w="0" w:type="auto"/>
        <w:tblLook w:val="04A0" w:firstRow="1" w:lastRow="0" w:firstColumn="1" w:lastColumn="0" w:noHBand="0" w:noVBand="1"/>
      </w:tblPr>
      <w:tblGrid>
        <w:gridCol w:w="4320"/>
        <w:gridCol w:w="4320"/>
      </w:tblGrid>
      <w:tr w:rsidR="00683D0B" w:rsidRPr="002A27B8" w14:paraId="1E0A36DE" w14:textId="77777777">
        <w:tc>
          <w:tcPr>
            <w:tcW w:w="4320" w:type="dxa"/>
            <w:shd w:val="clear" w:color="auto" w:fill="1E3A5F"/>
          </w:tcPr>
          <w:p w14:paraId="467D2E62" w14:textId="77777777" w:rsidR="00683D0B" w:rsidRPr="002A27B8" w:rsidRDefault="00000000">
            <w:pPr>
              <w:rPr>
                <w:rFonts w:ascii="Times New Roman" w:hAnsi="Times New Roman" w:cs="Times New Roman"/>
              </w:rPr>
            </w:pPr>
            <w:r w:rsidRPr="002A27B8">
              <w:rPr>
                <w:rFonts w:ascii="Times New Roman" w:hAnsi="Times New Roman" w:cs="Times New Roman"/>
                <w:b/>
              </w:rPr>
              <w:t>Criterio</w:t>
            </w:r>
          </w:p>
        </w:tc>
        <w:tc>
          <w:tcPr>
            <w:tcW w:w="4320" w:type="dxa"/>
            <w:shd w:val="clear" w:color="auto" w:fill="1E3A5F"/>
          </w:tcPr>
          <w:p w14:paraId="4B69345A" w14:textId="77777777" w:rsidR="00683D0B" w:rsidRPr="002A27B8" w:rsidRDefault="00000000">
            <w:pPr>
              <w:rPr>
                <w:rFonts w:ascii="Times New Roman" w:hAnsi="Times New Roman" w:cs="Times New Roman"/>
              </w:rPr>
            </w:pPr>
            <w:r w:rsidRPr="002A27B8">
              <w:rPr>
                <w:rFonts w:ascii="Times New Roman" w:hAnsi="Times New Roman" w:cs="Times New Roman"/>
                <w:b/>
              </w:rPr>
              <w:t>Verificación</w:t>
            </w:r>
          </w:p>
        </w:tc>
      </w:tr>
      <w:tr w:rsidR="00683D0B" w:rsidRPr="002A27B8" w14:paraId="736B0E56" w14:textId="77777777">
        <w:tc>
          <w:tcPr>
            <w:tcW w:w="4320" w:type="dxa"/>
          </w:tcPr>
          <w:p w14:paraId="08E791C8" w14:textId="77777777" w:rsidR="00683D0B" w:rsidRPr="002A27B8" w:rsidRDefault="00000000">
            <w:pPr>
              <w:rPr>
                <w:rFonts w:ascii="Times New Roman" w:hAnsi="Times New Roman" w:cs="Times New Roman"/>
              </w:rPr>
            </w:pPr>
            <w:r w:rsidRPr="002A27B8">
              <w:rPr>
                <w:rFonts w:ascii="Times New Roman" w:hAnsi="Times New Roman" w:cs="Times New Roman"/>
              </w:rPr>
              <w:t>Código implementado</w:t>
            </w:r>
          </w:p>
        </w:tc>
        <w:tc>
          <w:tcPr>
            <w:tcW w:w="4320" w:type="dxa"/>
          </w:tcPr>
          <w:p w14:paraId="36D062CC" w14:textId="77777777" w:rsidR="00683D0B" w:rsidRPr="002A27B8" w:rsidRDefault="00000000">
            <w:pPr>
              <w:rPr>
                <w:rFonts w:ascii="Times New Roman" w:hAnsi="Times New Roman" w:cs="Times New Roman"/>
              </w:rPr>
            </w:pPr>
            <w:r w:rsidRPr="002A27B8">
              <w:rPr>
                <w:rFonts w:ascii="Times New Roman" w:hAnsi="Times New Roman" w:cs="Times New Roman"/>
              </w:rPr>
              <w:t>Funcionalidad integrada y desplegada en el VPS de producción</w:t>
            </w:r>
          </w:p>
        </w:tc>
      </w:tr>
      <w:tr w:rsidR="00683D0B" w:rsidRPr="002A27B8" w14:paraId="709C07DF" w14:textId="77777777">
        <w:tc>
          <w:tcPr>
            <w:tcW w:w="4320" w:type="dxa"/>
          </w:tcPr>
          <w:p w14:paraId="6D11FE76"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Validación QR operativa</w:t>
            </w:r>
          </w:p>
        </w:tc>
        <w:tc>
          <w:tcPr>
            <w:tcW w:w="4320" w:type="dxa"/>
          </w:tcPr>
          <w:p w14:paraId="665BF392" w14:textId="77777777" w:rsidR="00683D0B" w:rsidRPr="002A27B8" w:rsidRDefault="00000000">
            <w:pPr>
              <w:rPr>
                <w:rFonts w:ascii="Times New Roman" w:hAnsi="Times New Roman" w:cs="Times New Roman"/>
              </w:rPr>
            </w:pPr>
            <w:r w:rsidRPr="002A27B8">
              <w:rPr>
                <w:rFonts w:ascii="Times New Roman" w:hAnsi="Times New Roman" w:cs="Times New Roman"/>
              </w:rPr>
              <w:t>Acceso PERMITIDO y DENEGADO funcionando con logs correctos</w:t>
            </w:r>
          </w:p>
        </w:tc>
      </w:tr>
      <w:tr w:rsidR="00683D0B" w:rsidRPr="002A27B8" w14:paraId="0B02DCF6" w14:textId="77777777">
        <w:tc>
          <w:tcPr>
            <w:tcW w:w="4320" w:type="dxa"/>
          </w:tcPr>
          <w:p w14:paraId="2CE6DC11" w14:textId="77777777" w:rsidR="00683D0B" w:rsidRPr="002A27B8" w:rsidRDefault="00000000">
            <w:pPr>
              <w:rPr>
                <w:rFonts w:ascii="Times New Roman" w:hAnsi="Times New Roman" w:cs="Times New Roman"/>
              </w:rPr>
            </w:pPr>
            <w:r w:rsidRPr="002A27B8">
              <w:rPr>
                <w:rFonts w:ascii="Times New Roman" w:hAnsi="Times New Roman" w:cs="Times New Roman"/>
              </w:rPr>
              <w:t>Pruebas Jest/Supertest OK</w:t>
            </w:r>
          </w:p>
        </w:tc>
        <w:tc>
          <w:tcPr>
            <w:tcW w:w="4320" w:type="dxa"/>
          </w:tcPr>
          <w:p w14:paraId="2F953AF0" w14:textId="77777777" w:rsidR="00683D0B" w:rsidRPr="002A27B8" w:rsidRDefault="00000000">
            <w:pPr>
              <w:rPr>
                <w:rFonts w:ascii="Times New Roman" w:hAnsi="Times New Roman" w:cs="Times New Roman"/>
              </w:rPr>
            </w:pPr>
            <w:r w:rsidRPr="002A27B8">
              <w:rPr>
                <w:rFonts w:ascii="Times New Roman" w:hAnsi="Times New Roman" w:cs="Times New Roman"/>
              </w:rPr>
              <w:t>Todos los escenarios definidos en el DoR pasan exitosamente</w:t>
            </w:r>
          </w:p>
        </w:tc>
      </w:tr>
      <w:tr w:rsidR="00683D0B" w:rsidRPr="002A27B8" w14:paraId="3638C250" w14:textId="77777777">
        <w:tc>
          <w:tcPr>
            <w:tcW w:w="4320" w:type="dxa"/>
          </w:tcPr>
          <w:p w14:paraId="07E37FB2" w14:textId="77777777" w:rsidR="00683D0B" w:rsidRPr="002A27B8" w:rsidRDefault="00000000">
            <w:pPr>
              <w:rPr>
                <w:rFonts w:ascii="Times New Roman" w:hAnsi="Times New Roman" w:cs="Times New Roman"/>
              </w:rPr>
            </w:pPr>
            <w:r w:rsidRPr="002A27B8">
              <w:rPr>
                <w:rFonts w:ascii="Times New Roman" w:hAnsi="Times New Roman" w:cs="Times New Roman"/>
              </w:rPr>
              <w:t>Logs implementados</w:t>
            </w:r>
          </w:p>
        </w:tc>
        <w:tc>
          <w:tcPr>
            <w:tcW w:w="4320" w:type="dxa"/>
          </w:tcPr>
          <w:p w14:paraId="3DA6773A" w14:textId="77777777" w:rsidR="00683D0B" w:rsidRPr="002A27B8" w:rsidRDefault="00000000">
            <w:pPr>
              <w:rPr>
                <w:rFonts w:ascii="Times New Roman" w:hAnsi="Times New Roman" w:cs="Times New Roman"/>
              </w:rPr>
            </w:pPr>
            <w:r w:rsidRPr="002A27B8">
              <w:rPr>
                <w:rFonts w:ascii="Times New Roman" w:hAnsi="Times New Roman" w:cs="Times New Roman"/>
              </w:rPr>
              <w:t>tabla logs_acceso populada correctamente en pruebas de integración</w:t>
            </w:r>
          </w:p>
        </w:tc>
      </w:tr>
      <w:tr w:rsidR="00683D0B" w:rsidRPr="002A27B8" w14:paraId="2CA3176B" w14:textId="77777777">
        <w:tc>
          <w:tcPr>
            <w:tcW w:w="4320" w:type="dxa"/>
          </w:tcPr>
          <w:p w14:paraId="3A835386" w14:textId="77777777" w:rsidR="00683D0B" w:rsidRPr="002A27B8" w:rsidRDefault="00000000">
            <w:pPr>
              <w:rPr>
                <w:rFonts w:ascii="Times New Roman" w:hAnsi="Times New Roman" w:cs="Times New Roman"/>
              </w:rPr>
            </w:pPr>
            <w:r w:rsidRPr="002A27B8">
              <w:rPr>
                <w:rFonts w:ascii="Times New Roman" w:hAnsi="Times New Roman" w:cs="Times New Roman"/>
              </w:rPr>
              <w:t>Manejo de errores</w:t>
            </w:r>
          </w:p>
        </w:tc>
        <w:tc>
          <w:tcPr>
            <w:tcW w:w="4320" w:type="dxa"/>
          </w:tcPr>
          <w:p w14:paraId="5B281B10" w14:textId="77777777" w:rsidR="00683D0B" w:rsidRPr="002A27B8" w:rsidRDefault="00000000">
            <w:pPr>
              <w:rPr>
                <w:rFonts w:ascii="Times New Roman" w:hAnsi="Times New Roman" w:cs="Times New Roman"/>
              </w:rPr>
            </w:pPr>
            <w:r w:rsidRPr="002A27B8">
              <w:rPr>
                <w:rFonts w:ascii="Times New Roman" w:hAnsi="Times New Roman" w:cs="Times New Roman"/>
              </w:rPr>
              <w:t>Timeout y BD no disponible manejados con retry + HTTP 503</w:t>
            </w:r>
          </w:p>
        </w:tc>
      </w:tr>
      <w:tr w:rsidR="00683D0B" w:rsidRPr="002A27B8" w14:paraId="0254A497" w14:textId="77777777">
        <w:tc>
          <w:tcPr>
            <w:tcW w:w="4320" w:type="dxa"/>
          </w:tcPr>
          <w:p w14:paraId="07C63F36" w14:textId="77777777" w:rsidR="00683D0B" w:rsidRPr="002A27B8" w:rsidRDefault="00000000">
            <w:pPr>
              <w:rPr>
                <w:rFonts w:ascii="Times New Roman" w:hAnsi="Times New Roman" w:cs="Times New Roman"/>
              </w:rPr>
            </w:pPr>
            <w:r w:rsidRPr="002A27B8">
              <w:rPr>
                <w:rFonts w:ascii="Times New Roman" w:hAnsi="Times New Roman" w:cs="Times New Roman"/>
              </w:rPr>
              <w:t>Seguridad validada</w:t>
            </w:r>
          </w:p>
        </w:tc>
        <w:tc>
          <w:tcPr>
            <w:tcW w:w="4320" w:type="dxa"/>
          </w:tcPr>
          <w:p w14:paraId="5B73BE33" w14:textId="77777777" w:rsidR="00683D0B" w:rsidRPr="002A27B8" w:rsidRDefault="00000000">
            <w:pPr>
              <w:rPr>
                <w:rFonts w:ascii="Times New Roman" w:hAnsi="Times New Roman" w:cs="Times New Roman"/>
              </w:rPr>
            </w:pPr>
            <w:r w:rsidRPr="002A27B8">
              <w:rPr>
                <w:rFonts w:ascii="Times New Roman" w:hAnsi="Times New Roman" w:cs="Times New Roman"/>
              </w:rPr>
              <w:t>JWT verificado, bcrypt funcional, rutas sin JWT bloqueadas con 401</w:t>
            </w:r>
          </w:p>
        </w:tc>
      </w:tr>
      <w:tr w:rsidR="00683D0B" w:rsidRPr="002A27B8" w14:paraId="74E60F9E" w14:textId="77777777">
        <w:tc>
          <w:tcPr>
            <w:tcW w:w="4320" w:type="dxa"/>
          </w:tcPr>
          <w:p w14:paraId="043AE437" w14:textId="77777777" w:rsidR="00683D0B" w:rsidRPr="002A27B8" w:rsidRDefault="00000000">
            <w:pPr>
              <w:rPr>
                <w:rFonts w:ascii="Times New Roman" w:hAnsi="Times New Roman" w:cs="Times New Roman"/>
              </w:rPr>
            </w:pPr>
            <w:r w:rsidRPr="002A27B8">
              <w:rPr>
                <w:rFonts w:ascii="Times New Roman" w:hAnsi="Times New Roman" w:cs="Times New Roman"/>
              </w:rPr>
              <w:t>Documentación técnica</w:t>
            </w:r>
          </w:p>
        </w:tc>
        <w:tc>
          <w:tcPr>
            <w:tcW w:w="4320" w:type="dxa"/>
          </w:tcPr>
          <w:p w14:paraId="6251BDAA" w14:textId="77777777" w:rsidR="00683D0B" w:rsidRPr="002A27B8" w:rsidRDefault="00000000">
            <w:pPr>
              <w:rPr>
                <w:rFonts w:ascii="Times New Roman" w:hAnsi="Times New Roman" w:cs="Times New Roman"/>
              </w:rPr>
            </w:pPr>
            <w:r w:rsidRPr="002A27B8">
              <w:rPr>
                <w:rFonts w:ascii="Times New Roman" w:hAnsi="Times New Roman" w:cs="Times New Roman"/>
              </w:rPr>
              <w:t>Endpoint documentado con curl/Postman. Variables de entorno documentadas.</w:t>
            </w:r>
          </w:p>
        </w:tc>
      </w:tr>
      <w:tr w:rsidR="00683D0B" w:rsidRPr="002A27B8" w14:paraId="7611545B" w14:textId="77777777">
        <w:tc>
          <w:tcPr>
            <w:tcW w:w="4320" w:type="dxa"/>
          </w:tcPr>
          <w:p w14:paraId="38F20E65" w14:textId="77777777" w:rsidR="00683D0B" w:rsidRPr="002A27B8" w:rsidRDefault="00000000">
            <w:pPr>
              <w:rPr>
                <w:rFonts w:ascii="Times New Roman" w:hAnsi="Times New Roman" w:cs="Times New Roman"/>
              </w:rPr>
            </w:pPr>
            <w:r w:rsidRPr="002A27B8">
              <w:rPr>
                <w:rFonts w:ascii="Times New Roman" w:hAnsi="Times New Roman" w:cs="Times New Roman"/>
              </w:rPr>
              <w:t>Revisión de código</w:t>
            </w:r>
          </w:p>
        </w:tc>
        <w:tc>
          <w:tcPr>
            <w:tcW w:w="4320" w:type="dxa"/>
          </w:tcPr>
          <w:p w14:paraId="391F050B" w14:textId="77777777" w:rsidR="00683D0B" w:rsidRPr="002A27B8" w:rsidRDefault="00000000">
            <w:pPr>
              <w:rPr>
                <w:rFonts w:ascii="Times New Roman" w:hAnsi="Times New Roman" w:cs="Times New Roman"/>
              </w:rPr>
            </w:pPr>
            <w:r w:rsidRPr="002A27B8">
              <w:rPr>
                <w:rFonts w:ascii="Times New Roman" w:hAnsi="Times New Roman" w:cs="Times New Roman"/>
              </w:rPr>
              <w:t>Code review aprobado por al menos 1 integrante del equipo</w:t>
            </w:r>
          </w:p>
        </w:tc>
      </w:tr>
    </w:tbl>
    <w:p w14:paraId="11DE0D57" w14:textId="77777777" w:rsidR="00683D0B" w:rsidRPr="002A27B8" w:rsidRDefault="00683D0B">
      <w:pPr>
        <w:rPr>
          <w:rFonts w:ascii="Times New Roman" w:hAnsi="Times New Roman" w:cs="Times New Roman"/>
        </w:rPr>
      </w:pPr>
    </w:p>
    <w:p w14:paraId="0EB273D6" w14:textId="77777777" w:rsidR="00683D0B" w:rsidRPr="002A27B8" w:rsidRDefault="00000000">
      <w:pPr>
        <w:pStyle w:val="Ttulo2"/>
        <w:rPr>
          <w:rFonts w:ascii="Times New Roman" w:hAnsi="Times New Roman" w:cs="Times New Roman"/>
          <w:color w:val="auto"/>
        </w:rPr>
      </w:pPr>
      <w:r w:rsidRPr="002A27B8">
        <w:rPr>
          <w:rFonts w:ascii="Times New Roman" w:hAnsi="Times New Roman" w:cs="Times New Roman"/>
          <w:color w:val="auto"/>
        </w:rPr>
        <w:t>3.4. Requisito Técnico TEC-003</w:t>
      </w:r>
    </w:p>
    <w:tbl>
      <w:tblPr>
        <w:tblStyle w:val="Tablaconcuadrcula"/>
        <w:tblW w:w="0" w:type="auto"/>
        <w:tblLook w:val="04A0" w:firstRow="1" w:lastRow="0" w:firstColumn="1" w:lastColumn="0" w:noHBand="0" w:noVBand="1"/>
      </w:tblPr>
      <w:tblGrid>
        <w:gridCol w:w="4320"/>
        <w:gridCol w:w="4320"/>
      </w:tblGrid>
      <w:tr w:rsidR="00683D0B" w:rsidRPr="002A27B8" w14:paraId="78478C00" w14:textId="77777777">
        <w:tc>
          <w:tcPr>
            <w:tcW w:w="4320" w:type="dxa"/>
            <w:shd w:val="clear" w:color="auto" w:fill="D0D8E4"/>
          </w:tcPr>
          <w:p w14:paraId="6F12992E" w14:textId="77777777" w:rsidR="00683D0B" w:rsidRPr="002A27B8" w:rsidRDefault="00000000">
            <w:pPr>
              <w:rPr>
                <w:rFonts w:ascii="Times New Roman" w:hAnsi="Times New Roman" w:cs="Times New Roman"/>
              </w:rPr>
            </w:pPr>
            <w:r w:rsidRPr="002A27B8">
              <w:rPr>
                <w:rFonts w:ascii="Times New Roman" w:hAnsi="Times New Roman" w:cs="Times New Roman"/>
                <w:b/>
              </w:rPr>
              <w:t>ID</w:t>
            </w:r>
          </w:p>
        </w:tc>
        <w:tc>
          <w:tcPr>
            <w:tcW w:w="4320" w:type="dxa"/>
          </w:tcPr>
          <w:p w14:paraId="378B5BA5" w14:textId="77777777" w:rsidR="00683D0B" w:rsidRPr="002A27B8" w:rsidRDefault="00000000">
            <w:pPr>
              <w:rPr>
                <w:rFonts w:ascii="Times New Roman" w:hAnsi="Times New Roman" w:cs="Times New Roman"/>
              </w:rPr>
            </w:pPr>
            <w:r w:rsidRPr="002A27B8">
              <w:rPr>
                <w:rFonts w:ascii="Times New Roman" w:hAnsi="Times New Roman" w:cs="Times New Roman"/>
              </w:rPr>
              <w:t>TEC-003</w:t>
            </w:r>
          </w:p>
        </w:tc>
      </w:tr>
      <w:tr w:rsidR="00683D0B" w:rsidRPr="002A27B8" w14:paraId="46FE2BAE" w14:textId="77777777">
        <w:tc>
          <w:tcPr>
            <w:tcW w:w="4320" w:type="dxa"/>
            <w:shd w:val="clear" w:color="auto" w:fill="D0D8E4"/>
          </w:tcPr>
          <w:p w14:paraId="6BD2CBA4" w14:textId="77777777" w:rsidR="00683D0B" w:rsidRPr="002A27B8" w:rsidRDefault="00000000">
            <w:pPr>
              <w:rPr>
                <w:rFonts w:ascii="Times New Roman" w:hAnsi="Times New Roman" w:cs="Times New Roman"/>
              </w:rPr>
            </w:pPr>
            <w:r w:rsidRPr="002A27B8">
              <w:rPr>
                <w:rFonts w:ascii="Times New Roman" w:hAnsi="Times New Roman" w:cs="Times New Roman"/>
                <w:b/>
              </w:rPr>
              <w:t>Título</w:t>
            </w:r>
          </w:p>
        </w:tc>
        <w:tc>
          <w:tcPr>
            <w:tcW w:w="4320" w:type="dxa"/>
          </w:tcPr>
          <w:p w14:paraId="10DB454C" w14:textId="77777777" w:rsidR="00683D0B" w:rsidRPr="002A27B8" w:rsidRDefault="00000000">
            <w:pPr>
              <w:rPr>
                <w:rFonts w:ascii="Times New Roman" w:hAnsi="Times New Roman" w:cs="Times New Roman"/>
              </w:rPr>
            </w:pPr>
            <w:r w:rsidRPr="002A27B8">
              <w:rPr>
                <w:rFonts w:ascii="Times New Roman" w:hAnsi="Times New Roman" w:cs="Times New Roman"/>
              </w:rPr>
              <w:t>Configuración del pipeline CI/CD y entorno de producción (VPS + Nginx + PM2)</w:t>
            </w:r>
          </w:p>
        </w:tc>
      </w:tr>
      <w:tr w:rsidR="00683D0B" w:rsidRPr="002A27B8" w14:paraId="78E63DC2" w14:textId="77777777">
        <w:tc>
          <w:tcPr>
            <w:tcW w:w="4320" w:type="dxa"/>
            <w:shd w:val="clear" w:color="auto" w:fill="D0D8E4"/>
          </w:tcPr>
          <w:p w14:paraId="1FDE9F75" w14:textId="77777777" w:rsidR="00683D0B" w:rsidRPr="002A27B8" w:rsidRDefault="00000000">
            <w:pPr>
              <w:rPr>
                <w:rFonts w:ascii="Times New Roman" w:hAnsi="Times New Roman" w:cs="Times New Roman"/>
              </w:rPr>
            </w:pPr>
            <w:r w:rsidRPr="002A27B8">
              <w:rPr>
                <w:rFonts w:ascii="Times New Roman" w:hAnsi="Times New Roman" w:cs="Times New Roman"/>
                <w:b/>
              </w:rPr>
              <w:t>Tipo</w:t>
            </w:r>
          </w:p>
        </w:tc>
        <w:tc>
          <w:tcPr>
            <w:tcW w:w="4320" w:type="dxa"/>
          </w:tcPr>
          <w:p w14:paraId="3A981EE6" w14:textId="77777777" w:rsidR="00683D0B" w:rsidRPr="002A27B8" w:rsidRDefault="00000000">
            <w:pPr>
              <w:rPr>
                <w:rFonts w:ascii="Times New Roman" w:hAnsi="Times New Roman" w:cs="Times New Roman"/>
              </w:rPr>
            </w:pPr>
            <w:r w:rsidRPr="002A27B8">
              <w:rPr>
                <w:rFonts w:ascii="Times New Roman" w:hAnsi="Times New Roman" w:cs="Times New Roman"/>
              </w:rPr>
              <w:t>Tarea técnica (DevOps + infraestructura)</w:t>
            </w:r>
          </w:p>
        </w:tc>
      </w:tr>
      <w:tr w:rsidR="00683D0B" w:rsidRPr="002A27B8" w14:paraId="0A8BB9AF" w14:textId="77777777">
        <w:tc>
          <w:tcPr>
            <w:tcW w:w="4320" w:type="dxa"/>
            <w:shd w:val="clear" w:color="auto" w:fill="D0D8E4"/>
          </w:tcPr>
          <w:p w14:paraId="33DC445F" w14:textId="77777777" w:rsidR="00683D0B" w:rsidRPr="002A27B8" w:rsidRDefault="00000000">
            <w:pPr>
              <w:rPr>
                <w:rFonts w:ascii="Times New Roman" w:hAnsi="Times New Roman" w:cs="Times New Roman"/>
              </w:rPr>
            </w:pPr>
            <w:r w:rsidRPr="002A27B8">
              <w:rPr>
                <w:rFonts w:ascii="Times New Roman" w:hAnsi="Times New Roman" w:cs="Times New Roman"/>
                <w:b/>
              </w:rPr>
              <w:t>RF asociados</w:t>
            </w:r>
          </w:p>
        </w:tc>
        <w:tc>
          <w:tcPr>
            <w:tcW w:w="4320" w:type="dxa"/>
          </w:tcPr>
          <w:p w14:paraId="2437C4F5" w14:textId="77777777" w:rsidR="00683D0B" w:rsidRPr="002A27B8" w:rsidRDefault="00000000">
            <w:pPr>
              <w:rPr>
                <w:rFonts w:ascii="Times New Roman" w:hAnsi="Times New Roman" w:cs="Times New Roman"/>
              </w:rPr>
            </w:pPr>
            <w:r w:rsidRPr="002A27B8">
              <w:rPr>
                <w:rFonts w:ascii="Times New Roman" w:hAnsi="Times New Roman" w:cs="Times New Roman"/>
              </w:rPr>
              <w:t>Todos los RF — es la infraestructura que los soporta</w:t>
            </w:r>
          </w:p>
        </w:tc>
      </w:tr>
      <w:tr w:rsidR="00683D0B" w:rsidRPr="002A27B8" w14:paraId="2F4E259C" w14:textId="77777777">
        <w:tc>
          <w:tcPr>
            <w:tcW w:w="4320" w:type="dxa"/>
            <w:shd w:val="clear" w:color="auto" w:fill="D0D8E4"/>
          </w:tcPr>
          <w:p w14:paraId="2D5F1769" w14:textId="77777777" w:rsidR="00683D0B" w:rsidRPr="002A27B8" w:rsidRDefault="00000000">
            <w:pPr>
              <w:rPr>
                <w:rFonts w:ascii="Times New Roman" w:hAnsi="Times New Roman" w:cs="Times New Roman"/>
              </w:rPr>
            </w:pPr>
            <w:r w:rsidRPr="002A27B8">
              <w:rPr>
                <w:rFonts w:ascii="Times New Roman" w:hAnsi="Times New Roman" w:cs="Times New Roman"/>
                <w:b/>
              </w:rPr>
              <w:t>RNF asociados</w:t>
            </w:r>
          </w:p>
        </w:tc>
        <w:tc>
          <w:tcPr>
            <w:tcW w:w="4320" w:type="dxa"/>
          </w:tcPr>
          <w:p w14:paraId="3411F0C3" w14:textId="77777777" w:rsidR="00683D0B" w:rsidRPr="002A27B8" w:rsidRDefault="00000000">
            <w:pPr>
              <w:rPr>
                <w:rFonts w:ascii="Times New Roman" w:hAnsi="Times New Roman" w:cs="Times New Roman"/>
              </w:rPr>
            </w:pPr>
            <w:r w:rsidRPr="002A27B8">
              <w:rPr>
                <w:rFonts w:ascii="Times New Roman" w:hAnsi="Times New Roman" w:cs="Times New Roman"/>
              </w:rPr>
              <w:t>RNF-11 (Disponibilidad 99%), RNF-12 (Control de versiones), RNF-13 (Índices BD)</w:t>
            </w:r>
          </w:p>
        </w:tc>
      </w:tr>
      <w:tr w:rsidR="00683D0B" w:rsidRPr="002A27B8" w14:paraId="048CEA54" w14:textId="77777777">
        <w:tc>
          <w:tcPr>
            <w:tcW w:w="4320" w:type="dxa"/>
            <w:shd w:val="clear" w:color="auto" w:fill="D0D8E4"/>
          </w:tcPr>
          <w:p w14:paraId="6405910F" w14:textId="77777777" w:rsidR="00683D0B" w:rsidRPr="002A27B8" w:rsidRDefault="00000000">
            <w:pPr>
              <w:rPr>
                <w:rFonts w:ascii="Times New Roman" w:hAnsi="Times New Roman" w:cs="Times New Roman"/>
              </w:rPr>
            </w:pPr>
            <w:r w:rsidRPr="002A27B8">
              <w:rPr>
                <w:rFonts w:ascii="Times New Roman" w:hAnsi="Times New Roman" w:cs="Times New Roman"/>
                <w:b/>
              </w:rPr>
              <w:t>RQ-CAL asociados</w:t>
            </w:r>
          </w:p>
        </w:tc>
        <w:tc>
          <w:tcPr>
            <w:tcW w:w="4320" w:type="dxa"/>
          </w:tcPr>
          <w:p w14:paraId="449ADFEA" w14:textId="77777777" w:rsidR="00683D0B" w:rsidRPr="002A27B8" w:rsidRDefault="00000000">
            <w:pPr>
              <w:rPr>
                <w:rFonts w:ascii="Times New Roman" w:hAnsi="Times New Roman" w:cs="Times New Roman"/>
              </w:rPr>
            </w:pPr>
            <w:r w:rsidRPr="002A27B8">
              <w:rPr>
                <w:rFonts w:ascii="Times New Roman" w:hAnsi="Times New Roman" w:cs="Times New Roman"/>
              </w:rPr>
              <w:t>RQ-CAL-OLY-11 (Uptime), RQ-CAL-OLY-12 (Git), RD-DEV-07, RD-DEV-10</w:t>
            </w:r>
          </w:p>
        </w:tc>
      </w:tr>
    </w:tbl>
    <w:p w14:paraId="2D065595" w14:textId="77777777" w:rsidR="00683D0B" w:rsidRPr="002A27B8" w:rsidRDefault="00683D0B">
      <w:pPr>
        <w:rPr>
          <w:rFonts w:ascii="Times New Roman" w:hAnsi="Times New Roman" w:cs="Times New Roman"/>
        </w:rPr>
      </w:pPr>
    </w:p>
    <w:p w14:paraId="670E1064" w14:textId="77777777" w:rsidR="00683D0B" w:rsidRPr="002A27B8" w:rsidRDefault="00000000">
      <w:pPr>
        <w:rPr>
          <w:rFonts w:ascii="Times New Roman" w:hAnsi="Times New Roman" w:cs="Times New Roman"/>
        </w:rPr>
      </w:pPr>
      <w:r w:rsidRPr="002A27B8">
        <w:rPr>
          <w:rFonts w:ascii="Times New Roman" w:hAnsi="Times New Roman" w:cs="Times New Roman"/>
        </w:rPr>
        <w:t>Configuración completa del entorno de producción en un VPS Linux y del pipeline de integración y despliegue continuo (CI/CD) con GitHub Actions. El objetivo es garantizar que cada push a la rama main dispare automáticamente lint, tests, build y deploy con zero-downtime, incluyendo health check y rollback automático en caso de fallo.</w:t>
      </w:r>
    </w:p>
    <w:p w14:paraId="2197AF50" w14:textId="77777777" w:rsidR="00683D0B" w:rsidRPr="002A27B8" w:rsidRDefault="00000000">
      <w:pPr>
        <w:rPr>
          <w:rFonts w:ascii="Times New Roman" w:hAnsi="Times New Roman" w:cs="Times New Roman"/>
        </w:rPr>
      </w:pPr>
      <w:r w:rsidRPr="002A27B8">
        <w:rPr>
          <w:rFonts w:ascii="Times New Roman" w:hAnsi="Times New Roman" w:cs="Times New Roman"/>
        </w:rPr>
        <w:t>Criterios de aceptación:</w:t>
      </w:r>
    </w:p>
    <w:p w14:paraId="532D4184"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pipeline se ejecuta automáticamente en cada push a la rama main.</w:t>
      </w:r>
    </w:p>
    <w:p w14:paraId="0A373A4D"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Un fallo en lint, tests o integración detiene el pipeline antes del deploy.</w:t>
      </w:r>
    </w:p>
    <w:p w14:paraId="03C44B2E"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deploy utiliza SSH + PM2 reload para garantizar zero-downtime (el sistema no deja de responder durante el despliegue).</w:t>
      </w:r>
    </w:p>
    <w:p w14:paraId="1C84E7D3"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Tras el deploy, el pipeline verifica GET /api/health → HTTP 200 antes de marcar el deploy como exitoso.</w:t>
      </w:r>
    </w:p>
    <w:p w14:paraId="31BE4166"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Si el health check falla, el pipeline ejecuta rollback automático al commit anterior.</w:t>
      </w:r>
    </w:p>
    <w:p w14:paraId="6ADFC549"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Los certificados SSL/TLS se gestionan con Let's Encrypt (certbot) y se renuevan automáticamente.</w:t>
      </w:r>
    </w:p>
    <w:p w14:paraId="25A07C8E"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Los backups de PostgreSQL se ejecutan diariamente a las 3:00 AM con pg_dump.</w:t>
      </w:r>
    </w:p>
    <w:p w14:paraId="18D710F4" w14:textId="77777777" w:rsidR="00683D0B" w:rsidRPr="002A27B8" w:rsidRDefault="00000000">
      <w:pPr>
        <w:rPr>
          <w:rFonts w:ascii="Times New Roman" w:hAnsi="Times New Roman" w:cs="Times New Roman"/>
        </w:rPr>
      </w:pPr>
      <w:r w:rsidRPr="002A27B8">
        <w:rPr>
          <w:rFonts w:ascii="Times New Roman" w:hAnsi="Times New Roman" w:cs="Times New Roman"/>
        </w:rPr>
        <w:t>El siguiente diagrama muestra el pipeline CI/CD completo:</w:t>
      </w:r>
    </w:p>
    <w:p w14:paraId="0DB2316B" w14:textId="77777777" w:rsidR="00683D0B" w:rsidRPr="002A27B8" w:rsidRDefault="00000000">
      <w:pPr>
        <w:jc w:val="center"/>
        <w:rPr>
          <w:rFonts w:ascii="Times New Roman" w:hAnsi="Times New Roman" w:cs="Times New Roman"/>
        </w:rPr>
      </w:pPr>
      <w:r w:rsidRPr="002A27B8">
        <w:rPr>
          <w:rFonts w:ascii="Times New Roman" w:hAnsi="Times New Roman" w:cs="Times New Roman"/>
          <w:noProof/>
        </w:rPr>
        <w:lastRenderedPageBreak/>
        <w:drawing>
          <wp:inline distT="0" distB="0" distL="0" distR="0" wp14:anchorId="24AE5CA1" wp14:editId="4B225023">
            <wp:extent cx="3016464" cy="794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053974" cy="8042632"/>
                    </a:xfrm>
                    <a:prstGeom prst="rect">
                      <a:avLst/>
                    </a:prstGeom>
                  </pic:spPr>
                </pic:pic>
              </a:graphicData>
            </a:graphic>
          </wp:inline>
        </w:drawing>
      </w:r>
    </w:p>
    <w:p w14:paraId="081E8202" w14:textId="77777777" w:rsidR="00683D0B" w:rsidRPr="002A27B8" w:rsidRDefault="00000000">
      <w:pPr>
        <w:jc w:val="center"/>
        <w:rPr>
          <w:rFonts w:ascii="Times New Roman" w:hAnsi="Times New Roman" w:cs="Times New Roman"/>
        </w:rPr>
      </w:pPr>
      <w:r w:rsidRPr="002A27B8">
        <w:rPr>
          <w:rFonts w:ascii="Times New Roman" w:hAnsi="Times New Roman" w:cs="Times New Roman"/>
          <w:i/>
          <w:sz w:val="18"/>
        </w:rPr>
        <w:t>Figura 3.4: Diagrama de Actividad — Pipeline CI/CD con GitHub Actions (TEC-003)</w:t>
      </w:r>
    </w:p>
    <w:p w14:paraId="7737BE77" w14:textId="7E6936B6" w:rsidR="00683D0B" w:rsidRPr="002A27B8" w:rsidRDefault="00000000" w:rsidP="002A27B8">
      <w:pPr>
        <w:pStyle w:val="Ttulo1"/>
        <w:rPr>
          <w:rFonts w:ascii="Times New Roman" w:hAnsi="Times New Roman" w:cs="Times New Roman"/>
          <w:color w:val="auto"/>
        </w:rPr>
      </w:pPr>
      <w:r w:rsidRPr="002A27B8">
        <w:rPr>
          <w:rFonts w:ascii="Times New Roman" w:hAnsi="Times New Roman" w:cs="Times New Roman"/>
          <w:color w:val="auto"/>
        </w:rPr>
        <w:lastRenderedPageBreak/>
        <w:t>4. Verificación de Requisitos de Desarrollo</w:t>
      </w:r>
    </w:p>
    <w:p w14:paraId="3092CD33" w14:textId="77777777" w:rsidR="00683D0B" w:rsidRPr="002A27B8" w:rsidRDefault="00000000">
      <w:pPr>
        <w:pStyle w:val="Ttulo2"/>
        <w:rPr>
          <w:rFonts w:ascii="Times New Roman" w:hAnsi="Times New Roman" w:cs="Times New Roman"/>
          <w:color w:val="auto"/>
        </w:rPr>
      </w:pPr>
      <w:r w:rsidRPr="002A27B8">
        <w:rPr>
          <w:rFonts w:ascii="Times New Roman" w:hAnsi="Times New Roman" w:cs="Times New Roman"/>
          <w:color w:val="auto"/>
        </w:rPr>
        <w:t>4.1. Estrategias Generales de Validación</w:t>
      </w:r>
    </w:p>
    <w:p w14:paraId="0AD6DBA5" w14:textId="77777777" w:rsidR="00683D0B" w:rsidRPr="002A27B8" w:rsidRDefault="00000000">
      <w:pPr>
        <w:rPr>
          <w:rFonts w:ascii="Times New Roman" w:hAnsi="Times New Roman" w:cs="Times New Roman"/>
        </w:rPr>
      </w:pPr>
      <w:r w:rsidRPr="002A27B8">
        <w:rPr>
          <w:rFonts w:ascii="Times New Roman" w:hAnsi="Times New Roman" w:cs="Times New Roman"/>
          <w:b/>
        </w:rPr>
        <w:t xml:space="preserve">Revisiones de Pares (Peer Reviews): </w:t>
      </w:r>
      <w:r w:rsidRPr="002A27B8">
        <w:rPr>
          <w:rFonts w:ascii="Times New Roman" w:hAnsi="Times New Roman" w:cs="Times New Roman"/>
        </w:rPr>
        <w:t>Se realizarán inspecciones técnicas estáticas mediante grupos de desarrolladores para validar que los requisitos documentados (DoR y DoD) sean comprendidos unánimemente. Cada PR en GitHub requiere aprobación de al menos 1 integrante antes del merge.</w:t>
      </w:r>
    </w:p>
    <w:p w14:paraId="6FB512AB" w14:textId="77777777" w:rsidR="00683D0B" w:rsidRPr="002A27B8" w:rsidRDefault="00000000">
      <w:pPr>
        <w:rPr>
          <w:rFonts w:ascii="Times New Roman" w:hAnsi="Times New Roman" w:cs="Times New Roman"/>
        </w:rPr>
      </w:pPr>
      <w:r w:rsidRPr="002A27B8">
        <w:rPr>
          <w:rFonts w:ascii="Times New Roman" w:hAnsi="Times New Roman" w:cs="Times New Roman"/>
          <w:b/>
        </w:rPr>
        <w:t xml:space="preserve">Prototipos Arquitectónicos (Spikes): </w:t>
      </w:r>
      <w:r w:rsidRPr="002A27B8">
        <w:rPr>
          <w:rFonts w:ascii="Times New Roman" w:hAnsi="Times New Roman" w:cs="Times New Roman"/>
        </w:rPr>
        <w:t>Antes de programar el sistema completo, se desarrollará un prototipo rápido del escaneo del código QR y su comunicación con el torniquete físico para validar la compatibilidad del protocolo (HTTP o serial RS-232). El spike se completará en la Semana 1 del proyecto.</w:t>
      </w:r>
    </w:p>
    <w:p w14:paraId="109A2023" w14:textId="77777777" w:rsidR="00683D0B" w:rsidRPr="002A27B8" w:rsidRDefault="00000000">
      <w:pPr>
        <w:rPr>
          <w:rFonts w:ascii="Times New Roman" w:hAnsi="Times New Roman" w:cs="Times New Roman"/>
        </w:rPr>
      </w:pPr>
      <w:r w:rsidRPr="002A27B8">
        <w:rPr>
          <w:rFonts w:ascii="Times New Roman" w:hAnsi="Times New Roman" w:cs="Times New Roman"/>
          <w:b/>
        </w:rPr>
        <w:t xml:space="preserve">Pruebas de Estrés y Rendimiento: </w:t>
      </w:r>
      <w:r w:rsidRPr="002A27B8">
        <w:rPr>
          <w:rFonts w:ascii="Times New Roman" w:hAnsi="Times New Roman" w:cs="Times New Roman"/>
        </w:rPr>
        <w:t>Se ejecutarán simulaciones de carga concurrente con k6 en el entorno de desarrollo para asegurar que el módulo de reservas soporte 100 VUs sin sobreventa (TEC-001) y que la validación QR responda en &lt; 300 ms (TEC-002). Las pruebas se corren antes del go-live.</w:t>
      </w:r>
    </w:p>
    <w:p w14:paraId="03CF957E" w14:textId="77777777" w:rsidR="00683D0B" w:rsidRPr="002A27B8" w:rsidRDefault="00000000">
      <w:pPr>
        <w:rPr>
          <w:rFonts w:ascii="Times New Roman" w:hAnsi="Times New Roman" w:cs="Times New Roman"/>
        </w:rPr>
      </w:pPr>
      <w:r w:rsidRPr="002A27B8">
        <w:rPr>
          <w:rFonts w:ascii="Times New Roman" w:hAnsi="Times New Roman" w:cs="Times New Roman"/>
          <w:b/>
        </w:rPr>
        <w:t xml:space="preserve">Auditorías de Seguridad (OWASP): </w:t>
      </w:r>
      <w:r w:rsidRPr="002A27B8">
        <w:rPr>
          <w:rFonts w:ascii="Times New Roman" w:hAnsi="Times New Roman" w:cs="Times New Roman"/>
        </w:rPr>
        <w:t>Se ejecutarán pruebas de vulnerabilidades basadas en las guías OWASP Top 10 para validar que los datos personales (ficha médica, DNI), contraseñas y tokens estén correctamente protegidos. Se probará específicamente SQL Injection y XSS (RQ-CAL-OLY-07).</w:t>
      </w:r>
    </w:p>
    <w:p w14:paraId="4DA6ADC8" w14:textId="77777777" w:rsidR="00683D0B" w:rsidRPr="002A27B8" w:rsidRDefault="00000000">
      <w:pPr>
        <w:rPr>
          <w:rFonts w:ascii="Times New Roman" w:hAnsi="Times New Roman" w:cs="Times New Roman"/>
        </w:rPr>
      </w:pPr>
      <w:r w:rsidRPr="002A27B8">
        <w:rPr>
          <w:rFonts w:ascii="Times New Roman" w:hAnsi="Times New Roman" w:cs="Times New Roman"/>
          <w:b/>
        </w:rPr>
        <w:t xml:space="preserve">Verificación Automatizada (CI/CD): </w:t>
      </w:r>
      <w:r w:rsidRPr="002A27B8">
        <w:rPr>
          <w:rFonts w:ascii="Times New Roman" w:hAnsi="Times New Roman" w:cs="Times New Roman"/>
        </w:rPr>
        <w:t>Se auditará el cumplimiento de los estándares de codificación insertando ESLint y Jest directamente en el pipeline de GitHub Actions. Ningún código puede llegar a producción sin pasar lint y pruebas automatizadas.</w:t>
      </w:r>
    </w:p>
    <w:p w14:paraId="0E65B58A" w14:textId="77777777" w:rsidR="00683D0B" w:rsidRPr="002A27B8" w:rsidRDefault="00000000">
      <w:pPr>
        <w:rPr>
          <w:rFonts w:ascii="Times New Roman" w:hAnsi="Times New Roman" w:cs="Times New Roman"/>
        </w:rPr>
      </w:pPr>
      <w:r w:rsidRPr="002A27B8">
        <w:rPr>
          <w:rFonts w:ascii="Times New Roman" w:hAnsi="Times New Roman" w:cs="Times New Roman"/>
          <w:b/>
        </w:rPr>
        <w:t xml:space="preserve">Pruebas de Disponibilidad: </w:t>
      </w:r>
      <w:r w:rsidRPr="002A27B8">
        <w:rPr>
          <w:rFonts w:ascii="Times New Roman" w:hAnsi="Times New Roman" w:cs="Times New Roman"/>
        </w:rPr>
        <w:t>Se configurará UptimeRobot para hacer ping al endpoint /api/health cada 5 minutos durante 30 días. La disponibilidad calculada debe ser &gt;= 99% en horario operativo (L-S 6AM-10PM) para cumplir RQ-CAL-OLY-11.</w:t>
      </w:r>
    </w:p>
    <w:p w14:paraId="6EF2277A" w14:textId="77777777" w:rsidR="00683D0B" w:rsidRPr="002A27B8" w:rsidRDefault="00000000">
      <w:pPr>
        <w:pStyle w:val="Ttulo2"/>
        <w:rPr>
          <w:rFonts w:ascii="Times New Roman" w:hAnsi="Times New Roman" w:cs="Times New Roman"/>
          <w:color w:val="auto"/>
        </w:rPr>
      </w:pPr>
      <w:r w:rsidRPr="002A27B8">
        <w:rPr>
          <w:rFonts w:ascii="Times New Roman" w:hAnsi="Times New Roman" w:cs="Times New Roman"/>
          <w:color w:val="auto"/>
        </w:rPr>
        <w:t>4.2. Inspección Técnica</w:t>
      </w:r>
    </w:p>
    <w:p w14:paraId="5AE163F0" w14:textId="77777777" w:rsidR="00683D0B" w:rsidRPr="002A27B8" w:rsidRDefault="00000000">
      <w:pPr>
        <w:rPr>
          <w:rFonts w:ascii="Times New Roman" w:hAnsi="Times New Roman" w:cs="Times New Roman"/>
        </w:rPr>
      </w:pPr>
      <w:r w:rsidRPr="002A27B8">
        <w:rPr>
          <w:rFonts w:ascii="Times New Roman" w:hAnsi="Times New Roman" w:cs="Times New Roman"/>
        </w:rPr>
        <w:t>Requisito Original (ambiguo — extraído del documento original):</w:t>
      </w:r>
    </w:p>
    <w:p w14:paraId="13C3C854" w14:textId="77777777" w:rsidR="00683D0B" w:rsidRPr="002A27B8" w:rsidRDefault="00000000">
      <w:pPr>
        <w:ind w:left="720"/>
        <w:rPr>
          <w:rFonts w:ascii="Times New Roman" w:hAnsi="Times New Roman" w:cs="Times New Roman"/>
        </w:rPr>
      </w:pPr>
      <w:r w:rsidRPr="002A27B8">
        <w:rPr>
          <w:rFonts w:ascii="Times New Roman" w:hAnsi="Times New Roman" w:cs="Times New Roman"/>
          <w:i/>
        </w:rPr>
        <w:t>"El sistema backend debe registrar las reservas de las clases de spinning instantáneamente y bloquear la base de datos de forma segura para que no haya sobrecupos, soportando a todos los usuarios conectados a las 6:00 p.m."</w:t>
      </w:r>
    </w:p>
    <w:p w14:paraId="58E905B2" w14:textId="77777777" w:rsidR="00683D0B" w:rsidRPr="002A27B8" w:rsidRDefault="00000000">
      <w:pPr>
        <w:rPr>
          <w:rFonts w:ascii="Times New Roman" w:hAnsi="Times New Roman" w:cs="Times New Roman"/>
        </w:rPr>
      </w:pPr>
      <w:r w:rsidRPr="002A27B8">
        <w:rPr>
          <w:rFonts w:ascii="Times New Roman" w:hAnsi="Times New Roman" w:cs="Times New Roman"/>
        </w:rPr>
        <w:t>Evaluación del requisito original:</w:t>
      </w:r>
    </w:p>
    <w:tbl>
      <w:tblPr>
        <w:tblStyle w:val="Tablaconcuadrcula"/>
        <w:tblW w:w="0" w:type="auto"/>
        <w:tblLook w:val="04A0" w:firstRow="1" w:lastRow="0" w:firstColumn="1" w:lastColumn="0" w:noHBand="0" w:noVBand="1"/>
      </w:tblPr>
      <w:tblGrid>
        <w:gridCol w:w="2160"/>
        <w:gridCol w:w="2160"/>
        <w:gridCol w:w="2160"/>
        <w:gridCol w:w="2160"/>
      </w:tblGrid>
      <w:tr w:rsidR="00683D0B" w:rsidRPr="002A27B8" w14:paraId="1870216C" w14:textId="77777777">
        <w:tc>
          <w:tcPr>
            <w:tcW w:w="2160" w:type="dxa"/>
            <w:shd w:val="clear" w:color="auto" w:fill="1E3A5F"/>
          </w:tcPr>
          <w:p w14:paraId="7E8C6CEE" w14:textId="77777777" w:rsidR="00683D0B" w:rsidRPr="002A27B8" w:rsidRDefault="00000000">
            <w:pPr>
              <w:rPr>
                <w:rFonts w:ascii="Times New Roman" w:hAnsi="Times New Roman" w:cs="Times New Roman"/>
              </w:rPr>
            </w:pPr>
            <w:r w:rsidRPr="002A27B8">
              <w:rPr>
                <w:rFonts w:ascii="Times New Roman" w:hAnsi="Times New Roman" w:cs="Times New Roman"/>
                <w:b/>
              </w:rPr>
              <w:t>Atributo</w:t>
            </w:r>
          </w:p>
        </w:tc>
        <w:tc>
          <w:tcPr>
            <w:tcW w:w="2160" w:type="dxa"/>
            <w:shd w:val="clear" w:color="auto" w:fill="1E3A5F"/>
          </w:tcPr>
          <w:p w14:paraId="6C3BDC8C" w14:textId="77777777" w:rsidR="00683D0B" w:rsidRPr="002A27B8" w:rsidRDefault="00000000">
            <w:pPr>
              <w:rPr>
                <w:rFonts w:ascii="Times New Roman" w:hAnsi="Times New Roman" w:cs="Times New Roman"/>
              </w:rPr>
            </w:pPr>
            <w:r w:rsidRPr="002A27B8">
              <w:rPr>
                <w:rFonts w:ascii="Times New Roman" w:hAnsi="Times New Roman" w:cs="Times New Roman"/>
                <w:b/>
              </w:rPr>
              <w:t>Evaluación</w:t>
            </w:r>
          </w:p>
        </w:tc>
        <w:tc>
          <w:tcPr>
            <w:tcW w:w="2160" w:type="dxa"/>
            <w:shd w:val="clear" w:color="auto" w:fill="1E3A5F"/>
          </w:tcPr>
          <w:p w14:paraId="4F88CAE3" w14:textId="77777777" w:rsidR="00683D0B" w:rsidRPr="002A27B8" w:rsidRDefault="00000000">
            <w:pPr>
              <w:rPr>
                <w:rFonts w:ascii="Times New Roman" w:hAnsi="Times New Roman" w:cs="Times New Roman"/>
              </w:rPr>
            </w:pPr>
            <w:r w:rsidRPr="002A27B8">
              <w:rPr>
                <w:rFonts w:ascii="Times New Roman" w:hAnsi="Times New Roman" w:cs="Times New Roman"/>
                <w:b/>
              </w:rPr>
              <w:t>Observaciones</w:t>
            </w:r>
          </w:p>
        </w:tc>
        <w:tc>
          <w:tcPr>
            <w:tcW w:w="2160" w:type="dxa"/>
            <w:shd w:val="clear" w:color="auto" w:fill="1E3A5F"/>
          </w:tcPr>
          <w:p w14:paraId="4DDC532F" w14:textId="77777777" w:rsidR="00683D0B" w:rsidRPr="002A27B8" w:rsidRDefault="00000000">
            <w:pPr>
              <w:rPr>
                <w:rFonts w:ascii="Times New Roman" w:hAnsi="Times New Roman" w:cs="Times New Roman"/>
              </w:rPr>
            </w:pPr>
            <w:r w:rsidRPr="002A27B8">
              <w:rPr>
                <w:rFonts w:ascii="Times New Roman" w:hAnsi="Times New Roman" w:cs="Times New Roman"/>
                <w:b/>
              </w:rPr>
              <w:t>Recomendación</w:t>
            </w:r>
          </w:p>
        </w:tc>
      </w:tr>
      <w:tr w:rsidR="00683D0B" w:rsidRPr="002A27B8" w14:paraId="7387D6C8" w14:textId="77777777">
        <w:tc>
          <w:tcPr>
            <w:tcW w:w="2160" w:type="dxa"/>
          </w:tcPr>
          <w:p w14:paraId="20BEDC91" w14:textId="77777777" w:rsidR="00683D0B" w:rsidRPr="002A27B8" w:rsidRDefault="00000000">
            <w:pPr>
              <w:rPr>
                <w:rFonts w:ascii="Times New Roman" w:hAnsi="Times New Roman" w:cs="Times New Roman"/>
              </w:rPr>
            </w:pPr>
            <w:r w:rsidRPr="002A27B8">
              <w:rPr>
                <w:rFonts w:ascii="Times New Roman" w:hAnsi="Times New Roman" w:cs="Times New Roman"/>
              </w:rPr>
              <w:t>Atomicidad</w:t>
            </w:r>
          </w:p>
        </w:tc>
        <w:tc>
          <w:tcPr>
            <w:tcW w:w="2160" w:type="dxa"/>
          </w:tcPr>
          <w:p w14:paraId="55206038" w14:textId="77777777" w:rsidR="00683D0B" w:rsidRPr="002A27B8" w:rsidRDefault="00000000">
            <w:pPr>
              <w:rPr>
                <w:rFonts w:ascii="Times New Roman" w:hAnsi="Times New Roman" w:cs="Times New Roman"/>
              </w:rPr>
            </w:pPr>
            <w:r w:rsidRPr="002A27B8">
              <w:rPr>
                <w:rFonts w:ascii="Times New Roman" w:hAnsi="Times New Roman" w:cs="Times New Roman"/>
              </w:rPr>
              <w:t>No atómico</w:t>
            </w:r>
          </w:p>
        </w:tc>
        <w:tc>
          <w:tcPr>
            <w:tcW w:w="2160" w:type="dxa"/>
          </w:tcPr>
          <w:p w14:paraId="5618315D"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Mezcla dos preocupaciones distintas: (a) el tiempo de respuesta del sistema ("instantáneamente") </w:t>
            </w:r>
            <w:r w:rsidRPr="002A27B8">
              <w:rPr>
                <w:rFonts w:ascii="Times New Roman" w:hAnsi="Times New Roman" w:cs="Times New Roman"/>
              </w:rPr>
              <w:lastRenderedPageBreak/>
              <w:t>y (b) el control de concurrencia y sobrecupos en la base de datos. Deben especificarse en requisitos separados.</w:t>
            </w:r>
          </w:p>
        </w:tc>
        <w:tc>
          <w:tcPr>
            <w:tcW w:w="2160" w:type="dxa"/>
          </w:tcPr>
          <w:p w14:paraId="792AA1A3"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Separar ambos conceptos en TEC-001 (concurrencia) y TEC-002 (latencia QR).</w:t>
            </w:r>
          </w:p>
        </w:tc>
      </w:tr>
      <w:tr w:rsidR="00683D0B" w:rsidRPr="002A27B8" w14:paraId="13553C27" w14:textId="77777777">
        <w:tc>
          <w:tcPr>
            <w:tcW w:w="2160" w:type="dxa"/>
          </w:tcPr>
          <w:p w14:paraId="3D47BE80" w14:textId="77777777" w:rsidR="00683D0B" w:rsidRPr="002A27B8" w:rsidRDefault="00000000">
            <w:pPr>
              <w:rPr>
                <w:rFonts w:ascii="Times New Roman" w:hAnsi="Times New Roman" w:cs="Times New Roman"/>
              </w:rPr>
            </w:pPr>
            <w:r w:rsidRPr="002A27B8">
              <w:rPr>
                <w:rFonts w:ascii="Times New Roman" w:hAnsi="Times New Roman" w:cs="Times New Roman"/>
              </w:rPr>
              <w:lastRenderedPageBreak/>
              <w:t>Testabilidad</w:t>
            </w:r>
          </w:p>
        </w:tc>
        <w:tc>
          <w:tcPr>
            <w:tcW w:w="2160" w:type="dxa"/>
          </w:tcPr>
          <w:p w14:paraId="04641A7B" w14:textId="77777777" w:rsidR="00683D0B" w:rsidRPr="002A27B8" w:rsidRDefault="00000000">
            <w:pPr>
              <w:rPr>
                <w:rFonts w:ascii="Times New Roman" w:hAnsi="Times New Roman" w:cs="Times New Roman"/>
              </w:rPr>
            </w:pPr>
            <w:r w:rsidRPr="002A27B8">
              <w:rPr>
                <w:rFonts w:ascii="Times New Roman" w:hAnsi="Times New Roman" w:cs="Times New Roman"/>
              </w:rPr>
              <w:t>No testable</w:t>
            </w:r>
          </w:p>
        </w:tc>
        <w:tc>
          <w:tcPr>
            <w:tcW w:w="2160" w:type="dxa"/>
          </w:tcPr>
          <w:p w14:paraId="0F589C54" w14:textId="77777777" w:rsidR="00683D0B" w:rsidRPr="002A27B8" w:rsidRDefault="00000000">
            <w:pPr>
              <w:rPr>
                <w:rFonts w:ascii="Times New Roman" w:hAnsi="Times New Roman" w:cs="Times New Roman"/>
              </w:rPr>
            </w:pPr>
            <w:r w:rsidRPr="002A27B8">
              <w:rPr>
                <w:rFonts w:ascii="Times New Roman" w:hAnsi="Times New Roman" w:cs="Times New Roman"/>
              </w:rPr>
              <w:t>Palabras como "instantáneamente" y "todos los usuarios" no son cuantificables. El equipo de pruebas no puede medir "todos"; necesita un número máximo de peticiones simultáneas (ej. 100 req/seg) para configurar la prueba de estrés con k6.</w:t>
            </w:r>
          </w:p>
        </w:tc>
        <w:tc>
          <w:tcPr>
            <w:tcW w:w="2160" w:type="dxa"/>
          </w:tcPr>
          <w:p w14:paraId="55720C78" w14:textId="77777777" w:rsidR="00683D0B" w:rsidRPr="002A27B8" w:rsidRDefault="00000000">
            <w:pPr>
              <w:rPr>
                <w:rFonts w:ascii="Times New Roman" w:hAnsi="Times New Roman" w:cs="Times New Roman"/>
              </w:rPr>
            </w:pPr>
            <w:r w:rsidRPr="002A27B8">
              <w:rPr>
                <w:rFonts w:ascii="Times New Roman" w:hAnsi="Times New Roman" w:cs="Times New Roman"/>
              </w:rPr>
              <w:t>Definir métricas cuantificables: 100 VUs concurrentes, P95 &lt; 500 ms.</w:t>
            </w:r>
          </w:p>
        </w:tc>
      </w:tr>
      <w:tr w:rsidR="00683D0B" w:rsidRPr="002A27B8" w14:paraId="0D199C64" w14:textId="77777777">
        <w:tc>
          <w:tcPr>
            <w:tcW w:w="2160" w:type="dxa"/>
          </w:tcPr>
          <w:p w14:paraId="47F14E81" w14:textId="77777777" w:rsidR="00683D0B" w:rsidRPr="002A27B8" w:rsidRDefault="00000000">
            <w:pPr>
              <w:rPr>
                <w:rFonts w:ascii="Times New Roman" w:hAnsi="Times New Roman" w:cs="Times New Roman"/>
              </w:rPr>
            </w:pPr>
            <w:r w:rsidRPr="002A27B8">
              <w:rPr>
                <w:rFonts w:ascii="Times New Roman" w:hAnsi="Times New Roman" w:cs="Times New Roman"/>
              </w:rPr>
              <w:t>Factibilidad</w:t>
            </w:r>
          </w:p>
        </w:tc>
        <w:tc>
          <w:tcPr>
            <w:tcW w:w="2160" w:type="dxa"/>
          </w:tcPr>
          <w:p w14:paraId="0F5D7665" w14:textId="77777777" w:rsidR="00683D0B" w:rsidRPr="002A27B8" w:rsidRDefault="00000000">
            <w:pPr>
              <w:rPr>
                <w:rFonts w:ascii="Times New Roman" w:hAnsi="Times New Roman" w:cs="Times New Roman"/>
              </w:rPr>
            </w:pPr>
            <w:r w:rsidRPr="002A27B8">
              <w:rPr>
                <w:rFonts w:ascii="Times New Roman" w:hAnsi="Times New Roman" w:cs="Times New Roman"/>
              </w:rPr>
              <w:t>Parcialmente factible</w:t>
            </w:r>
          </w:p>
        </w:tc>
        <w:tc>
          <w:tcPr>
            <w:tcW w:w="2160" w:type="dxa"/>
          </w:tcPr>
          <w:p w14:paraId="0F93B7C4" w14:textId="77777777" w:rsidR="00683D0B" w:rsidRPr="002A27B8" w:rsidRDefault="00000000">
            <w:pPr>
              <w:rPr>
                <w:rFonts w:ascii="Times New Roman" w:hAnsi="Times New Roman" w:cs="Times New Roman"/>
              </w:rPr>
            </w:pPr>
            <w:r w:rsidRPr="002A27B8">
              <w:rPr>
                <w:rFonts w:ascii="Times New Roman" w:hAnsi="Times New Roman" w:cs="Times New Roman"/>
              </w:rPr>
              <w:t>Node.js y PostgreSQL pueden manejar concurrencia, pero "bloquear la base de datos entera" no es factible ni eficiente. Bloquearía todos los módulos del sistema durante la reserva.</w:t>
            </w:r>
          </w:p>
        </w:tc>
        <w:tc>
          <w:tcPr>
            <w:tcW w:w="2160" w:type="dxa"/>
          </w:tcPr>
          <w:p w14:paraId="30FDA116" w14:textId="77777777" w:rsidR="00683D0B" w:rsidRPr="002A27B8" w:rsidRDefault="00000000">
            <w:pPr>
              <w:rPr>
                <w:rFonts w:ascii="Times New Roman" w:hAnsi="Times New Roman" w:cs="Times New Roman"/>
              </w:rPr>
            </w:pPr>
            <w:r w:rsidRPr="002A27B8">
              <w:rPr>
                <w:rFonts w:ascii="Times New Roman" w:hAnsi="Times New Roman" w:cs="Times New Roman"/>
              </w:rPr>
              <w:t>Especificar bloqueo a nivel de fila con SELECT FOR UPDATE NOWAIT en la tabla clases_grupales.</w:t>
            </w:r>
          </w:p>
        </w:tc>
      </w:tr>
      <w:tr w:rsidR="00683D0B" w:rsidRPr="002A27B8" w14:paraId="4117A63E" w14:textId="77777777">
        <w:tc>
          <w:tcPr>
            <w:tcW w:w="2160" w:type="dxa"/>
          </w:tcPr>
          <w:p w14:paraId="2A91622D" w14:textId="77777777" w:rsidR="00683D0B" w:rsidRPr="002A27B8" w:rsidRDefault="00000000">
            <w:pPr>
              <w:rPr>
                <w:rFonts w:ascii="Times New Roman" w:hAnsi="Times New Roman" w:cs="Times New Roman"/>
              </w:rPr>
            </w:pPr>
            <w:r w:rsidRPr="002A27B8">
              <w:rPr>
                <w:rFonts w:ascii="Times New Roman" w:hAnsi="Times New Roman" w:cs="Times New Roman"/>
              </w:rPr>
              <w:t>Ambigüedad</w:t>
            </w:r>
          </w:p>
        </w:tc>
        <w:tc>
          <w:tcPr>
            <w:tcW w:w="2160" w:type="dxa"/>
          </w:tcPr>
          <w:p w14:paraId="26701484" w14:textId="77777777" w:rsidR="00683D0B" w:rsidRPr="002A27B8" w:rsidRDefault="00000000">
            <w:pPr>
              <w:rPr>
                <w:rFonts w:ascii="Times New Roman" w:hAnsi="Times New Roman" w:cs="Times New Roman"/>
              </w:rPr>
            </w:pPr>
            <w:r w:rsidRPr="002A27B8">
              <w:rPr>
                <w:rFonts w:ascii="Times New Roman" w:hAnsi="Times New Roman" w:cs="Times New Roman"/>
              </w:rPr>
              <w:t>Ambiguo</w:t>
            </w:r>
          </w:p>
        </w:tc>
        <w:tc>
          <w:tcPr>
            <w:tcW w:w="2160" w:type="dxa"/>
          </w:tcPr>
          <w:p w14:paraId="34CFE053" w14:textId="77777777" w:rsidR="00683D0B" w:rsidRPr="002A27B8" w:rsidRDefault="00000000">
            <w:pPr>
              <w:rPr>
                <w:rFonts w:ascii="Times New Roman" w:hAnsi="Times New Roman" w:cs="Times New Roman"/>
              </w:rPr>
            </w:pPr>
            <w:r w:rsidRPr="002A27B8">
              <w:rPr>
                <w:rFonts w:ascii="Times New Roman" w:hAnsi="Times New Roman" w:cs="Times New Roman"/>
              </w:rPr>
              <w:t>Términos como "de forma segura" son vagos. ¿Se refiere a seguridad contra ataques (OWASP — RQ-CAL-OLY-07) o a seguridad transaccional (ACID)?</w:t>
            </w:r>
          </w:p>
        </w:tc>
        <w:tc>
          <w:tcPr>
            <w:tcW w:w="2160" w:type="dxa"/>
          </w:tcPr>
          <w:p w14:paraId="25DD97DC" w14:textId="77777777" w:rsidR="00683D0B" w:rsidRPr="002A27B8" w:rsidRDefault="00000000">
            <w:pPr>
              <w:rPr>
                <w:rFonts w:ascii="Times New Roman" w:hAnsi="Times New Roman" w:cs="Times New Roman"/>
              </w:rPr>
            </w:pPr>
            <w:r w:rsidRPr="002A27B8">
              <w:rPr>
                <w:rFonts w:ascii="Times New Roman" w:hAnsi="Times New Roman" w:cs="Times New Roman"/>
              </w:rPr>
              <w:t>Especificar explícitamente: transacciones ACID de PostgreSQL para integridad y JWT/bcrypt para seguridad de acceso.</w:t>
            </w:r>
          </w:p>
        </w:tc>
      </w:tr>
    </w:tbl>
    <w:p w14:paraId="435171C3" w14:textId="77777777" w:rsidR="00683D0B" w:rsidRPr="002A27B8" w:rsidRDefault="00683D0B">
      <w:pPr>
        <w:rPr>
          <w:rFonts w:ascii="Times New Roman" w:hAnsi="Times New Roman" w:cs="Times New Roman"/>
        </w:rPr>
      </w:pPr>
    </w:p>
    <w:p w14:paraId="26862C7E" w14:textId="77777777" w:rsidR="00683D0B" w:rsidRPr="002A27B8" w:rsidRDefault="00000000">
      <w:pPr>
        <w:rPr>
          <w:rFonts w:ascii="Times New Roman" w:hAnsi="Times New Roman" w:cs="Times New Roman"/>
        </w:rPr>
      </w:pPr>
      <w:r w:rsidRPr="002A27B8">
        <w:rPr>
          <w:rFonts w:ascii="Times New Roman" w:hAnsi="Times New Roman" w:cs="Times New Roman"/>
        </w:rPr>
        <w:t>Requisito Técnico Reescrito y Validado (TEC-003 reescrito):</w:t>
      </w:r>
    </w:p>
    <w:p w14:paraId="0465B1C6" w14:textId="77777777" w:rsidR="00683D0B" w:rsidRPr="002A27B8" w:rsidRDefault="00000000">
      <w:pPr>
        <w:rPr>
          <w:rFonts w:ascii="Times New Roman" w:hAnsi="Times New Roman" w:cs="Times New Roman"/>
        </w:rPr>
      </w:pPr>
      <w:r w:rsidRPr="002A27B8">
        <w:rPr>
          <w:rFonts w:ascii="Times New Roman" w:hAnsi="Times New Roman" w:cs="Times New Roman"/>
        </w:rPr>
        <w:t>Al detectar las deficiencias y la falta de parámetros matemáticos para las pruebas automatizadas, el requisito original se reescribe y divide en dos requisitos técnicos medibles:</w:t>
      </w:r>
    </w:p>
    <w:tbl>
      <w:tblPr>
        <w:tblStyle w:val="Tablaconcuadrcula"/>
        <w:tblW w:w="0" w:type="auto"/>
        <w:tblLook w:val="04A0" w:firstRow="1" w:lastRow="0" w:firstColumn="1" w:lastColumn="0" w:noHBand="0" w:noVBand="1"/>
      </w:tblPr>
      <w:tblGrid>
        <w:gridCol w:w="4320"/>
        <w:gridCol w:w="4320"/>
      </w:tblGrid>
      <w:tr w:rsidR="00683D0B" w:rsidRPr="002A27B8" w14:paraId="14C309DB" w14:textId="77777777">
        <w:tc>
          <w:tcPr>
            <w:tcW w:w="4320" w:type="dxa"/>
            <w:shd w:val="clear" w:color="auto" w:fill="D0D8E4"/>
          </w:tcPr>
          <w:p w14:paraId="4C619DCB" w14:textId="77777777" w:rsidR="00683D0B" w:rsidRPr="002A27B8" w:rsidRDefault="00000000">
            <w:pPr>
              <w:rPr>
                <w:rFonts w:ascii="Times New Roman" w:hAnsi="Times New Roman" w:cs="Times New Roman"/>
              </w:rPr>
            </w:pPr>
            <w:r w:rsidRPr="002A27B8">
              <w:rPr>
                <w:rFonts w:ascii="Times New Roman" w:hAnsi="Times New Roman" w:cs="Times New Roman"/>
                <w:b/>
              </w:rPr>
              <w:t>ID reescrito</w:t>
            </w:r>
          </w:p>
        </w:tc>
        <w:tc>
          <w:tcPr>
            <w:tcW w:w="4320" w:type="dxa"/>
          </w:tcPr>
          <w:p w14:paraId="57EF5CAC" w14:textId="77777777" w:rsidR="00683D0B" w:rsidRPr="002A27B8" w:rsidRDefault="00000000">
            <w:pPr>
              <w:rPr>
                <w:rFonts w:ascii="Times New Roman" w:hAnsi="Times New Roman" w:cs="Times New Roman"/>
              </w:rPr>
            </w:pPr>
            <w:r w:rsidRPr="002A27B8">
              <w:rPr>
                <w:rFonts w:ascii="Times New Roman" w:hAnsi="Times New Roman" w:cs="Times New Roman"/>
              </w:rPr>
              <w:t>TEC-001 (Control de concurrencia en reservas)</w:t>
            </w:r>
          </w:p>
        </w:tc>
      </w:tr>
      <w:tr w:rsidR="00683D0B" w:rsidRPr="002A27B8" w14:paraId="3F2FFA88" w14:textId="77777777">
        <w:tc>
          <w:tcPr>
            <w:tcW w:w="4320" w:type="dxa"/>
            <w:shd w:val="clear" w:color="auto" w:fill="D0D8E4"/>
          </w:tcPr>
          <w:p w14:paraId="195DC218" w14:textId="77777777" w:rsidR="00683D0B" w:rsidRPr="002A27B8" w:rsidRDefault="00000000">
            <w:pPr>
              <w:rPr>
                <w:rFonts w:ascii="Times New Roman" w:hAnsi="Times New Roman" w:cs="Times New Roman"/>
              </w:rPr>
            </w:pPr>
            <w:r w:rsidRPr="002A27B8">
              <w:rPr>
                <w:rFonts w:ascii="Times New Roman" w:hAnsi="Times New Roman" w:cs="Times New Roman"/>
                <w:b/>
              </w:rPr>
              <w:t>Descripción</w:t>
            </w:r>
          </w:p>
        </w:tc>
        <w:tc>
          <w:tcPr>
            <w:tcW w:w="4320" w:type="dxa"/>
          </w:tcPr>
          <w:p w14:paraId="3CEBDAA7" w14:textId="77777777" w:rsidR="00683D0B" w:rsidRPr="002A27B8" w:rsidRDefault="00000000">
            <w:pPr>
              <w:rPr>
                <w:rFonts w:ascii="Times New Roman" w:hAnsi="Times New Roman" w:cs="Times New Roman"/>
              </w:rPr>
            </w:pPr>
            <w:r w:rsidRPr="002A27B8">
              <w:rPr>
                <w:rFonts w:ascii="Times New Roman" w:hAnsi="Times New Roman" w:cs="Times New Roman"/>
              </w:rPr>
              <w:t xml:space="preserve">El endpoint POST /api/reservas debe implementar transacciones PostgreSQL con SELECT FOR UPDATE NOWAIT para </w:t>
            </w:r>
            <w:r w:rsidRPr="002A27B8">
              <w:rPr>
                <w:rFonts w:ascii="Times New Roman" w:hAnsi="Times New Roman" w:cs="Times New Roman"/>
              </w:rPr>
              <w:lastRenderedPageBreak/>
              <w:t>prevenir condiciones de carrera (Race Conditions) al verificar y actualizar el aforo máximo de una clase grupal.</w:t>
            </w:r>
          </w:p>
        </w:tc>
      </w:tr>
      <w:tr w:rsidR="00683D0B" w:rsidRPr="002A27B8" w14:paraId="5A54E741" w14:textId="77777777">
        <w:tc>
          <w:tcPr>
            <w:tcW w:w="4320" w:type="dxa"/>
            <w:shd w:val="clear" w:color="auto" w:fill="D0D8E4"/>
          </w:tcPr>
          <w:p w14:paraId="2EAB0049" w14:textId="77777777" w:rsidR="00683D0B" w:rsidRPr="002A27B8" w:rsidRDefault="00000000">
            <w:pPr>
              <w:rPr>
                <w:rFonts w:ascii="Times New Roman" w:hAnsi="Times New Roman" w:cs="Times New Roman"/>
              </w:rPr>
            </w:pPr>
            <w:r w:rsidRPr="002A27B8">
              <w:rPr>
                <w:rFonts w:ascii="Times New Roman" w:hAnsi="Times New Roman" w:cs="Times New Roman"/>
                <w:b/>
              </w:rPr>
              <w:lastRenderedPageBreak/>
              <w:t>Criterio matemático de aceptación</w:t>
            </w:r>
          </w:p>
        </w:tc>
        <w:tc>
          <w:tcPr>
            <w:tcW w:w="4320" w:type="dxa"/>
          </w:tcPr>
          <w:p w14:paraId="7136B1EE" w14:textId="77777777" w:rsidR="00683D0B" w:rsidRPr="002A27B8" w:rsidRDefault="00000000">
            <w:pPr>
              <w:rPr>
                <w:rFonts w:ascii="Times New Roman" w:hAnsi="Times New Roman" w:cs="Times New Roman"/>
              </w:rPr>
            </w:pPr>
            <w:r w:rsidRPr="002A27B8">
              <w:rPr>
                <w:rFonts w:ascii="Times New Roman" w:hAnsi="Times New Roman" w:cs="Times New Roman"/>
              </w:rPr>
              <w:t>Una prueba de carga con k6 simulará 150 peticiones concurrentes en el mismo segundo apuntando a una clase con aforo máximo de 20 socios. Condición de éxito: exactamente 20 respuestas HTTP 201 y 130 respuestas HTTP 409, con P95 &lt; 500 ms para todo el lote.</w:t>
            </w:r>
          </w:p>
        </w:tc>
      </w:tr>
    </w:tbl>
    <w:p w14:paraId="063882C2" w14:textId="77777777" w:rsidR="00683D0B" w:rsidRPr="002A27B8" w:rsidRDefault="00683D0B">
      <w:pPr>
        <w:rPr>
          <w:rFonts w:ascii="Times New Roman" w:hAnsi="Times New Roman" w:cs="Times New Roman"/>
        </w:rPr>
      </w:pPr>
    </w:p>
    <w:p w14:paraId="40FCED4C" w14:textId="77777777" w:rsidR="00683D0B" w:rsidRPr="002A27B8" w:rsidRDefault="00000000">
      <w:pPr>
        <w:rPr>
          <w:rFonts w:ascii="Times New Roman" w:hAnsi="Times New Roman" w:cs="Times New Roman"/>
        </w:rPr>
      </w:pPr>
      <w:r w:rsidRPr="002A27B8">
        <w:rPr>
          <w:rFonts w:ascii="Times New Roman" w:hAnsi="Times New Roman" w:cs="Times New Roman"/>
        </w:rPr>
        <w:t>Validaciones técnicas esperadas para TEC-001:</w:t>
      </w:r>
    </w:p>
    <w:tbl>
      <w:tblPr>
        <w:tblStyle w:val="Tablaconcuadrcula"/>
        <w:tblW w:w="0" w:type="auto"/>
        <w:tblLook w:val="04A0" w:firstRow="1" w:lastRow="0" w:firstColumn="1" w:lastColumn="0" w:noHBand="0" w:noVBand="1"/>
      </w:tblPr>
      <w:tblGrid>
        <w:gridCol w:w="4320"/>
        <w:gridCol w:w="4320"/>
      </w:tblGrid>
      <w:tr w:rsidR="00683D0B" w:rsidRPr="002A27B8" w14:paraId="73F6D8E0" w14:textId="77777777">
        <w:tc>
          <w:tcPr>
            <w:tcW w:w="4320" w:type="dxa"/>
            <w:shd w:val="clear" w:color="auto" w:fill="1E3A5F"/>
          </w:tcPr>
          <w:p w14:paraId="42284584" w14:textId="77777777" w:rsidR="00683D0B" w:rsidRPr="002A27B8" w:rsidRDefault="00000000">
            <w:pPr>
              <w:rPr>
                <w:rFonts w:ascii="Times New Roman" w:hAnsi="Times New Roman" w:cs="Times New Roman"/>
              </w:rPr>
            </w:pPr>
            <w:r w:rsidRPr="002A27B8">
              <w:rPr>
                <w:rFonts w:ascii="Times New Roman" w:hAnsi="Times New Roman" w:cs="Times New Roman"/>
                <w:b/>
              </w:rPr>
              <w:t>Validación</w:t>
            </w:r>
          </w:p>
        </w:tc>
        <w:tc>
          <w:tcPr>
            <w:tcW w:w="4320" w:type="dxa"/>
            <w:shd w:val="clear" w:color="auto" w:fill="1E3A5F"/>
          </w:tcPr>
          <w:p w14:paraId="1DFFA8AE" w14:textId="77777777" w:rsidR="00683D0B" w:rsidRPr="002A27B8" w:rsidRDefault="00000000">
            <w:pPr>
              <w:rPr>
                <w:rFonts w:ascii="Times New Roman" w:hAnsi="Times New Roman" w:cs="Times New Roman"/>
              </w:rPr>
            </w:pPr>
            <w:r w:rsidRPr="002A27B8">
              <w:rPr>
                <w:rFonts w:ascii="Times New Roman" w:hAnsi="Times New Roman" w:cs="Times New Roman"/>
                <w:b/>
              </w:rPr>
              <w:t>Resultado esperado</w:t>
            </w:r>
          </w:p>
        </w:tc>
      </w:tr>
      <w:tr w:rsidR="00683D0B" w:rsidRPr="002A27B8" w14:paraId="4719205B" w14:textId="77777777">
        <w:tc>
          <w:tcPr>
            <w:tcW w:w="4320" w:type="dxa"/>
          </w:tcPr>
          <w:p w14:paraId="5FEAF605" w14:textId="77777777" w:rsidR="00683D0B" w:rsidRPr="002A27B8" w:rsidRDefault="00000000">
            <w:pPr>
              <w:rPr>
                <w:rFonts w:ascii="Times New Roman" w:hAnsi="Times New Roman" w:cs="Times New Roman"/>
              </w:rPr>
            </w:pPr>
            <w:r w:rsidRPr="002A27B8">
              <w:rPr>
                <w:rFonts w:ascii="Times New Roman" w:hAnsi="Times New Roman" w:cs="Times New Roman"/>
              </w:rPr>
              <w:t>Control concurrente</w:t>
            </w:r>
          </w:p>
        </w:tc>
        <w:tc>
          <w:tcPr>
            <w:tcW w:w="4320" w:type="dxa"/>
          </w:tcPr>
          <w:p w14:paraId="53ED0657" w14:textId="77777777" w:rsidR="00683D0B" w:rsidRPr="002A27B8" w:rsidRDefault="00000000">
            <w:pPr>
              <w:rPr>
                <w:rFonts w:ascii="Times New Roman" w:hAnsi="Times New Roman" w:cs="Times New Roman"/>
              </w:rPr>
            </w:pPr>
            <w:r w:rsidRPr="002A27B8">
              <w:rPr>
                <w:rFonts w:ascii="Times New Roman" w:hAnsi="Times New Roman" w:cs="Times New Roman"/>
              </w:rPr>
              <w:t>No existe sobreventa de cupos (exactamente 20 reservas creadas)</w:t>
            </w:r>
          </w:p>
        </w:tc>
      </w:tr>
      <w:tr w:rsidR="00683D0B" w:rsidRPr="002A27B8" w14:paraId="1893FB2E" w14:textId="77777777">
        <w:tc>
          <w:tcPr>
            <w:tcW w:w="4320" w:type="dxa"/>
          </w:tcPr>
          <w:p w14:paraId="29FB1A5A" w14:textId="77777777" w:rsidR="00683D0B" w:rsidRPr="002A27B8" w:rsidRDefault="00000000">
            <w:pPr>
              <w:rPr>
                <w:rFonts w:ascii="Times New Roman" w:hAnsi="Times New Roman" w:cs="Times New Roman"/>
              </w:rPr>
            </w:pPr>
            <w:r w:rsidRPr="002A27B8">
              <w:rPr>
                <w:rFonts w:ascii="Times New Roman" w:hAnsi="Times New Roman" w:cs="Times New Roman"/>
              </w:rPr>
              <w:t>Integridad de datos</w:t>
            </w:r>
          </w:p>
        </w:tc>
        <w:tc>
          <w:tcPr>
            <w:tcW w:w="4320" w:type="dxa"/>
          </w:tcPr>
          <w:p w14:paraId="212EB9A0" w14:textId="77777777" w:rsidR="00683D0B" w:rsidRPr="002A27B8" w:rsidRDefault="00000000">
            <w:pPr>
              <w:rPr>
                <w:rFonts w:ascii="Times New Roman" w:hAnsi="Times New Roman" w:cs="Times New Roman"/>
              </w:rPr>
            </w:pPr>
            <w:r w:rsidRPr="002A27B8">
              <w:rPr>
                <w:rFonts w:ascii="Times New Roman" w:hAnsi="Times New Roman" w:cs="Times New Roman"/>
              </w:rPr>
              <w:t>No existen reservas duplicadas para el mismo socio+clase</w:t>
            </w:r>
          </w:p>
        </w:tc>
      </w:tr>
      <w:tr w:rsidR="00683D0B" w:rsidRPr="002A27B8" w14:paraId="10CDBB1F" w14:textId="77777777">
        <w:tc>
          <w:tcPr>
            <w:tcW w:w="4320" w:type="dxa"/>
          </w:tcPr>
          <w:p w14:paraId="0017D534" w14:textId="77777777" w:rsidR="00683D0B" w:rsidRPr="002A27B8" w:rsidRDefault="00000000">
            <w:pPr>
              <w:rPr>
                <w:rFonts w:ascii="Times New Roman" w:hAnsi="Times New Roman" w:cs="Times New Roman"/>
              </w:rPr>
            </w:pPr>
            <w:r w:rsidRPr="002A27B8">
              <w:rPr>
                <w:rFonts w:ascii="Times New Roman" w:hAnsi="Times New Roman" w:cs="Times New Roman"/>
              </w:rPr>
              <w:t>Transacciones PostgreSQL ACID</w:t>
            </w:r>
          </w:p>
        </w:tc>
        <w:tc>
          <w:tcPr>
            <w:tcW w:w="4320" w:type="dxa"/>
          </w:tcPr>
          <w:p w14:paraId="2D5AD5ED" w14:textId="77777777" w:rsidR="00683D0B" w:rsidRPr="002A27B8" w:rsidRDefault="00000000">
            <w:pPr>
              <w:rPr>
                <w:rFonts w:ascii="Times New Roman" w:hAnsi="Times New Roman" w:cs="Times New Roman"/>
              </w:rPr>
            </w:pPr>
            <w:r w:rsidRPr="002A27B8">
              <w:rPr>
                <w:rFonts w:ascii="Times New Roman" w:hAnsi="Times New Roman" w:cs="Times New Roman"/>
              </w:rPr>
              <w:t>SELECT FOR UPDATE NOWAIT operativo — verificado con EXPLAIN ANALYZE</w:t>
            </w:r>
          </w:p>
        </w:tc>
      </w:tr>
      <w:tr w:rsidR="00683D0B" w:rsidRPr="002A27B8" w14:paraId="4508C40C" w14:textId="77777777">
        <w:tc>
          <w:tcPr>
            <w:tcW w:w="4320" w:type="dxa"/>
          </w:tcPr>
          <w:p w14:paraId="3F904318" w14:textId="77777777" w:rsidR="00683D0B" w:rsidRPr="002A27B8" w:rsidRDefault="00000000">
            <w:pPr>
              <w:rPr>
                <w:rFonts w:ascii="Times New Roman" w:hAnsi="Times New Roman" w:cs="Times New Roman"/>
              </w:rPr>
            </w:pPr>
            <w:r w:rsidRPr="002A27B8">
              <w:rPr>
                <w:rFonts w:ascii="Times New Roman" w:hAnsi="Times New Roman" w:cs="Times New Roman"/>
              </w:rPr>
              <w:t>Respuestas HTTP diferenciadas</w:t>
            </w:r>
          </w:p>
        </w:tc>
        <w:tc>
          <w:tcPr>
            <w:tcW w:w="4320" w:type="dxa"/>
          </w:tcPr>
          <w:p w14:paraId="1C6AB75A" w14:textId="77777777" w:rsidR="00683D0B" w:rsidRPr="002A27B8" w:rsidRDefault="00000000">
            <w:pPr>
              <w:rPr>
                <w:rFonts w:ascii="Times New Roman" w:hAnsi="Times New Roman" w:cs="Times New Roman"/>
              </w:rPr>
            </w:pPr>
            <w:r w:rsidRPr="002A27B8">
              <w:rPr>
                <w:rFonts w:ascii="Times New Roman" w:hAnsi="Times New Roman" w:cs="Times New Roman"/>
              </w:rPr>
              <w:t>HTTP 201 (éxito) y HTTP 409 (sin cupos) correctamente devueltos</w:t>
            </w:r>
          </w:p>
        </w:tc>
      </w:tr>
      <w:tr w:rsidR="00683D0B" w:rsidRPr="002A27B8" w14:paraId="614EF6DA" w14:textId="77777777">
        <w:tc>
          <w:tcPr>
            <w:tcW w:w="4320" w:type="dxa"/>
          </w:tcPr>
          <w:p w14:paraId="7C55DDB7" w14:textId="77777777" w:rsidR="00683D0B" w:rsidRPr="002A27B8" w:rsidRDefault="00000000">
            <w:pPr>
              <w:rPr>
                <w:rFonts w:ascii="Times New Roman" w:hAnsi="Times New Roman" w:cs="Times New Roman"/>
              </w:rPr>
            </w:pPr>
            <w:r w:rsidRPr="002A27B8">
              <w:rPr>
                <w:rFonts w:ascii="Times New Roman" w:hAnsi="Times New Roman" w:cs="Times New Roman"/>
              </w:rPr>
              <w:t>Rendimiento bajo carga</w:t>
            </w:r>
          </w:p>
        </w:tc>
        <w:tc>
          <w:tcPr>
            <w:tcW w:w="4320" w:type="dxa"/>
          </w:tcPr>
          <w:p w14:paraId="0527C220" w14:textId="77777777" w:rsidR="00683D0B" w:rsidRPr="002A27B8" w:rsidRDefault="00000000">
            <w:pPr>
              <w:rPr>
                <w:rFonts w:ascii="Times New Roman" w:hAnsi="Times New Roman" w:cs="Times New Roman"/>
              </w:rPr>
            </w:pPr>
            <w:r w:rsidRPr="002A27B8">
              <w:rPr>
                <w:rFonts w:ascii="Times New Roman" w:hAnsi="Times New Roman" w:cs="Times New Roman"/>
              </w:rPr>
              <w:t>P95 &lt;= 500 ms para el lote completo de 150 peticiones concurrentes</w:t>
            </w:r>
          </w:p>
        </w:tc>
      </w:tr>
      <w:tr w:rsidR="00683D0B" w:rsidRPr="002A27B8" w14:paraId="14D10307" w14:textId="77777777">
        <w:tc>
          <w:tcPr>
            <w:tcW w:w="4320" w:type="dxa"/>
          </w:tcPr>
          <w:p w14:paraId="2D60F000" w14:textId="77777777" w:rsidR="00683D0B" w:rsidRPr="002A27B8" w:rsidRDefault="00000000">
            <w:pPr>
              <w:rPr>
                <w:rFonts w:ascii="Times New Roman" w:hAnsi="Times New Roman" w:cs="Times New Roman"/>
              </w:rPr>
            </w:pPr>
            <w:r w:rsidRPr="002A27B8">
              <w:rPr>
                <w:rFonts w:ascii="Times New Roman" w:hAnsi="Times New Roman" w:cs="Times New Roman"/>
              </w:rPr>
              <w:t>Rollback en caso de error</w:t>
            </w:r>
          </w:p>
        </w:tc>
        <w:tc>
          <w:tcPr>
            <w:tcW w:w="4320" w:type="dxa"/>
          </w:tcPr>
          <w:p w14:paraId="7AE3EB91" w14:textId="77777777" w:rsidR="00683D0B" w:rsidRPr="002A27B8" w:rsidRDefault="00000000">
            <w:pPr>
              <w:rPr>
                <w:rFonts w:ascii="Times New Roman" w:hAnsi="Times New Roman" w:cs="Times New Roman"/>
              </w:rPr>
            </w:pPr>
            <w:r w:rsidRPr="002A27B8">
              <w:rPr>
                <w:rFonts w:ascii="Times New Roman" w:hAnsi="Times New Roman" w:cs="Times New Roman"/>
              </w:rPr>
              <w:t>Ninguna reserva queda en estado inconsistente si la transacción falla</w:t>
            </w:r>
          </w:p>
        </w:tc>
      </w:tr>
    </w:tbl>
    <w:p w14:paraId="316DE601" w14:textId="77777777" w:rsidR="00683D0B" w:rsidRPr="002A27B8" w:rsidRDefault="00683D0B">
      <w:pPr>
        <w:rPr>
          <w:rFonts w:ascii="Times New Roman" w:hAnsi="Times New Roman" w:cs="Times New Roman"/>
        </w:rPr>
      </w:pPr>
    </w:p>
    <w:p w14:paraId="601D929F" w14:textId="77777777" w:rsidR="00683D0B" w:rsidRPr="002A27B8" w:rsidRDefault="00000000">
      <w:pPr>
        <w:rPr>
          <w:rFonts w:ascii="Times New Roman" w:hAnsi="Times New Roman" w:cs="Times New Roman"/>
        </w:rPr>
      </w:pPr>
      <w:r w:rsidRPr="002A27B8">
        <w:rPr>
          <w:rFonts w:ascii="Times New Roman" w:hAnsi="Times New Roman" w:cs="Times New Roman"/>
        </w:rPr>
        <w:t>Riesgos mitigados por TEC-001:</w:t>
      </w:r>
    </w:p>
    <w:p w14:paraId="698ECAEE"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Pérdida de integridad del aforo (sobreventa de cupos de clase).</w:t>
      </w:r>
    </w:p>
    <w:p w14:paraId="260BFF41"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Inconsistencias concurrentes entre múltiples socios que reservan simultáneamente.</w:t>
      </w:r>
    </w:p>
    <w:p w14:paraId="354C1E94"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Corrupción de datos en la tabla clases_grupales.aforo_actual.</w:t>
      </w:r>
    </w:p>
    <w:p w14:paraId="443DF5EC"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Errores de sincronización entre usuarios simultáneos en hora pico (6:00 PM).</w:t>
      </w:r>
    </w:p>
    <w:p w14:paraId="181036A1" w14:textId="77777777" w:rsidR="00683D0B" w:rsidRPr="002A27B8" w:rsidRDefault="00000000">
      <w:pPr>
        <w:rPr>
          <w:rFonts w:ascii="Times New Roman" w:hAnsi="Times New Roman" w:cs="Times New Roman"/>
        </w:rPr>
      </w:pPr>
      <w:r w:rsidRPr="002A27B8">
        <w:rPr>
          <w:rFonts w:ascii="Times New Roman" w:hAnsi="Times New Roman" w:cs="Times New Roman"/>
        </w:rPr>
        <w:br w:type="page"/>
      </w:r>
    </w:p>
    <w:p w14:paraId="410C7470" w14:textId="77777777" w:rsidR="00683D0B" w:rsidRPr="002A27B8" w:rsidRDefault="00000000">
      <w:pPr>
        <w:pStyle w:val="Ttulo1"/>
        <w:rPr>
          <w:rFonts w:ascii="Times New Roman" w:hAnsi="Times New Roman" w:cs="Times New Roman"/>
          <w:color w:val="auto"/>
        </w:rPr>
      </w:pPr>
      <w:r w:rsidRPr="002A27B8">
        <w:rPr>
          <w:rFonts w:ascii="Times New Roman" w:hAnsi="Times New Roman" w:cs="Times New Roman"/>
          <w:color w:val="auto"/>
        </w:rPr>
        <w:lastRenderedPageBreak/>
        <w:t>5. Conclusiones</w:t>
      </w:r>
    </w:p>
    <w:p w14:paraId="15DBBE23"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Los requisitos de desarrollo permitieron identificar restricciones técnicas, metodológicas, operativas y legales críticas para el proyecto OLYMPUS CORE, documentándolas de forma sistemática y alineándolas con los 34 RF, 13 RNF y 13 RQ-CAL del sistema.</w:t>
      </w:r>
    </w:p>
    <w:p w14:paraId="2A1A0933"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La selección de un stack tecnológico realista (Node.js 20 + PostgreSQL 16 + React 18 + Nginx en VPS Linux) garantiza que el sistema pueda operar en producción con alta disponibilidad, seguridad y rendimiento, sin depender de plataformas con limitaciones de recursos o tiempo de inactividad.</w:t>
      </w:r>
    </w:p>
    <w:p w14:paraId="43DFC41E"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La aplicación de metodologías ágiles (XP) combinadas con CI/CD automatizado (GitHub Actions) mejora la calidad, trazabilidad y velocidad del desarrollo, permitiendo entregables funcionales al final de cada sprint semanal.</w:t>
      </w:r>
    </w:p>
    <w:p w14:paraId="7A737D86"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La verificación técnica aplicada al requisito ambiguo del documento original permitió transformar un requisito no testable en dos requisitos técnicos medibles (TEC-001 y TEC-002) con métricas matemáticas precisas verificables con herramientas de prueba de carga (k6).</w:t>
      </w:r>
    </w:p>
    <w:p w14:paraId="3BA37A96"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La implementación de control concurrente con SELECT FOR UPDATE NOWAIT en PostgreSQL, integración de código QR con JWT de expiración dinámica y seguridad basada en bcrypt + HTTPS fortalece la confiabilidad, seguridad y escalabilidad del sistema de cara a los 500 socios activos del gimnasio.</w:t>
      </w:r>
    </w:p>
    <w:p w14:paraId="09A29E8B" w14:textId="77777777" w:rsidR="00683D0B" w:rsidRPr="002A27B8" w:rsidRDefault="00000000">
      <w:pPr>
        <w:pStyle w:val="Listaconvietas"/>
        <w:rPr>
          <w:rFonts w:ascii="Times New Roman" w:hAnsi="Times New Roman" w:cs="Times New Roman"/>
        </w:rPr>
      </w:pPr>
      <w:r w:rsidRPr="002A27B8">
        <w:rPr>
          <w:rFonts w:ascii="Times New Roman" w:hAnsi="Times New Roman" w:cs="Times New Roman"/>
        </w:rPr>
        <w:t>El enfoque incremental basado en MVP1 facilita la construcción progresiva del sistema y reduce riesgos durante el desarrollo, sentando las bases técnicas necesarias para las versiones 2.0 (pagos online, WhatsApp) y 3.0 (app móvil, módulo nutricional) identificadas en el proceso de gestión de cambios.</w:t>
      </w:r>
    </w:p>
    <w:sectPr w:rsidR="00683D0B" w:rsidRPr="002A27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8265018">
    <w:abstractNumId w:val="8"/>
  </w:num>
  <w:num w:numId="2" w16cid:durableId="624387429">
    <w:abstractNumId w:val="6"/>
  </w:num>
  <w:num w:numId="3" w16cid:durableId="1681421099">
    <w:abstractNumId w:val="5"/>
  </w:num>
  <w:num w:numId="4" w16cid:durableId="1584530086">
    <w:abstractNumId w:val="4"/>
  </w:num>
  <w:num w:numId="5" w16cid:durableId="784927012">
    <w:abstractNumId w:val="7"/>
  </w:num>
  <w:num w:numId="6" w16cid:durableId="885332038">
    <w:abstractNumId w:val="3"/>
  </w:num>
  <w:num w:numId="7" w16cid:durableId="740760523">
    <w:abstractNumId w:val="2"/>
  </w:num>
  <w:num w:numId="8" w16cid:durableId="1042558788">
    <w:abstractNumId w:val="1"/>
  </w:num>
  <w:num w:numId="9" w16cid:durableId="81306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7B8"/>
    <w:rsid w:val="00326F90"/>
    <w:rsid w:val="00587A92"/>
    <w:rsid w:val="00683D0B"/>
    <w:rsid w:val="00AA1D8D"/>
    <w:rsid w:val="00B47730"/>
    <w:rsid w:val="00CB0664"/>
    <w:rsid w:val="00E83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10A3C"/>
  <w14:defaultImageDpi w14:val="300"/>
  <w15:docId w15:val="{8CF87EBC-EC03-44FC-BB2D-96DF97DC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4671</Words>
  <Characters>25691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Sandoval</cp:lastModifiedBy>
  <cp:revision>3</cp:revision>
  <dcterms:created xsi:type="dcterms:W3CDTF">2013-12-23T23:15:00Z</dcterms:created>
  <dcterms:modified xsi:type="dcterms:W3CDTF">2026-07-08T04:22:00Z</dcterms:modified>
  <cp:category/>
</cp:coreProperties>
</file>