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Sien: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hyperlink r:id="rId2">
        <w:r>
          <w:rPr>
            <w:rStyle w:val="InternetLink"/>
            <w:sz w:val="28"/>
            <w:szCs w:val="28"/>
          </w:rPr>
          <w:t>Getting Started with Flutter and Supabase</w:t>
        </w:r>
      </w:hyperlink>
    </w:p>
    <w:p>
      <w:pPr>
        <w:pStyle w:val="Heading1"/>
        <w:bidi w:val="0"/>
        <w:jc w:val="left"/>
        <w:rPr/>
      </w:pPr>
      <w:hyperlink r:id="rId3">
        <w:bookmarkStart w:id="0" w:name="supabase_flutter"/>
        <w:bookmarkEnd w:id="0"/>
        <w:r>
          <w:rPr>
            <w:rStyle w:val="InternetLink"/>
            <w:rFonts w:ascii="Liberation Mono" w:hAnsi="Liberation Mono" w:eastAsia="Noto Serif CJK SC" w:cs="Lohit Devanagari"/>
            <w:b/>
            <w:bCs/>
            <w:color w:val="000080"/>
            <w:sz w:val="28"/>
            <w:szCs w:val="28"/>
            <w:u w:val="single"/>
          </w:rPr>
          <w:t>supabase_flutter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  <w:rFonts w:ascii="Liberation Mono" w:hAnsi="Liberation Mono" w:eastAsia="Noto Serif CJK SC" w:cs="Lohit Devanagari"/>
            <w:b/>
            <w:bCs/>
            <w:color w:val="000080"/>
            <w:sz w:val="28"/>
            <w:szCs w:val="28"/>
            <w:u w:val="single"/>
          </w:rPr>
          <w:t>Infoveld’s flutter-example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oto Serif CJK SC" w:cs="Lohit Devanagari"/>
      <w:color w:val="auto"/>
      <w:kern w:val="2"/>
      <w:sz w:val="24"/>
      <w:szCs w:val="24"/>
      <w:lang w:val="en-ZA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F2j6Q-4nLEE&amp;t=302s" TargetMode="External"/><Relationship Id="rId3" Type="http://schemas.openxmlformats.org/officeDocument/2006/relationships/hyperlink" Target="https://pub.dev/packages/supabase_flutter" TargetMode="External"/><Relationship Id="rId4" Type="http://schemas.openxmlformats.org/officeDocument/2006/relationships/hyperlink" Target="https://app.supabase.com/project/khujcbzaivvxlyuvtpdz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LibreOffice/7.5.1.2$Linux_X86_64 LibreOffice_project/50$Build-2</Application>
  <AppVersion>15.0000</AppVersion>
  <Pages>1</Pages>
  <Words>10</Words>
  <Characters>82</Characters>
  <CharactersWithSpaces>88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2023-03-30T15:22:30Z</dcterms:created>
  <dc:creator/>
  <dc:description/>
  <dc:language>en-ZA</dc:language>
  <cp:lastModifiedBy/>
  <dcterms:modified xsi:type="dcterms:W3CDTF">2023-03-30T15:26:59Z</dcterms:modified>
  <cp:revision>1</cp:revision>
  <dc:subject/>
  <dc:title/>
</cp:coreProperties>
</file>