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874" w:rsidRDefault="00173874" w:rsidP="00173874">
      <w:pPr>
        <w:pStyle w:val="Heading1"/>
        <w:jc w:val="center"/>
        <w:rPr>
          <w:sz w:val="36"/>
          <w:u w:val="single"/>
        </w:rPr>
      </w:pPr>
      <w:r>
        <w:rPr>
          <w:sz w:val="36"/>
          <w:u w:val="single"/>
        </w:rPr>
        <w:t>S</w:t>
      </w:r>
      <w:r w:rsidRPr="00E369B3">
        <w:rPr>
          <w:sz w:val="36"/>
          <w:u w:val="single"/>
        </w:rPr>
        <w:t>OFTWARE ENGINEERING PROJECT PROPOSAL</w:t>
      </w:r>
    </w:p>
    <w:p w:rsidR="00173874" w:rsidRPr="00AE4E10" w:rsidRDefault="00173874" w:rsidP="00173874">
      <w:pPr>
        <w:rPr>
          <w:b/>
          <w:i/>
          <w:sz w:val="17"/>
          <w:szCs w:val="17"/>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1611"/>
        <w:gridCol w:w="3759"/>
        <w:gridCol w:w="1572"/>
      </w:tblGrid>
      <w:tr w:rsidR="00173874" w:rsidRPr="00E369B3" w:rsidTr="00270434">
        <w:trPr>
          <w:trHeight w:val="782"/>
        </w:trPr>
        <w:tc>
          <w:tcPr>
            <w:tcW w:w="2076" w:type="dxa"/>
          </w:tcPr>
          <w:p w:rsidR="00173874" w:rsidRPr="00E369B3" w:rsidRDefault="00173874" w:rsidP="00270434">
            <w:pPr>
              <w:pStyle w:val="Heading2"/>
              <w:spacing w:before="240"/>
              <w:jc w:val="left"/>
            </w:pPr>
            <w:r w:rsidRPr="00E369B3">
              <w:t>Project Title</w:t>
            </w:r>
          </w:p>
        </w:tc>
        <w:tc>
          <w:tcPr>
            <w:tcW w:w="6942" w:type="dxa"/>
            <w:gridSpan w:val="3"/>
          </w:tcPr>
          <w:p w:rsidR="00173874" w:rsidRPr="00173874" w:rsidRDefault="00173874" w:rsidP="00270434">
            <w:pPr>
              <w:spacing w:before="240"/>
              <w:rPr>
                <w:b/>
                <w:sz w:val="24"/>
                <w:szCs w:val="24"/>
              </w:rPr>
            </w:pPr>
            <w:r>
              <w:rPr>
                <w:b/>
                <w:sz w:val="24"/>
                <w:szCs w:val="36"/>
              </w:rPr>
              <w:t>PARKING LOT SYSTEM</w:t>
            </w:r>
          </w:p>
        </w:tc>
      </w:tr>
      <w:tr w:rsidR="00173874" w:rsidRPr="00E369B3" w:rsidTr="00270434">
        <w:trPr>
          <w:trHeight w:val="2794"/>
        </w:trPr>
        <w:tc>
          <w:tcPr>
            <w:tcW w:w="2076" w:type="dxa"/>
          </w:tcPr>
          <w:p w:rsidR="00173874" w:rsidRPr="00E369B3" w:rsidRDefault="00173874" w:rsidP="00270434">
            <w:pPr>
              <w:spacing w:before="240"/>
              <w:rPr>
                <w:b/>
                <w:sz w:val="24"/>
                <w:szCs w:val="24"/>
              </w:rPr>
            </w:pPr>
            <w:r w:rsidRPr="00E369B3">
              <w:rPr>
                <w:b/>
                <w:sz w:val="24"/>
                <w:szCs w:val="24"/>
              </w:rPr>
              <w:t>Abstract</w:t>
            </w:r>
          </w:p>
        </w:tc>
        <w:tc>
          <w:tcPr>
            <w:tcW w:w="6942" w:type="dxa"/>
            <w:gridSpan w:val="3"/>
          </w:tcPr>
          <w:p w:rsidR="00015B46" w:rsidRDefault="00173874" w:rsidP="006D10A3">
            <w:pPr>
              <w:autoSpaceDE w:val="0"/>
              <w:autoSpaceDN w:val="0"/>
              <w:adjustRightInd w:val="0"/>
              <w:jc w:val="both"/>
              <w:rPr>
                <w:sz w:val="24"/>
                <w:szCs w:val="24"/>
              </w:rPr>
            </w:pPr>
            <w:r w:rsidRPr="006D10A3">
              <w:rPr>
                <w:rFonts w:eastAsiaTheme="minorHAnsi"/>
                <w:sz w:val="24"/>
                <w:szCs w:val="24"/>
              </w:rPr>
              <w:t>The purpose of this project is to track and manage occupanc</w:t>
            </w:r>
            <w:r w:rsidR="00772436" w:rsidRPr="006D10A3">
              <w:rPr>
                <w:rFonts w:eastAsiaTheme="minorHAnsi"/>
                <w:sz w:val="24"/>
                <w:szCs w:val="24"/>
              </w:rPr>
              <w:t xml:space="preserve">y of a parking garage and allow </w:t>
            </w:r>
            <w:r w:rsidRPr="006D10A3">
              <w:rPr>
                <w:rFonts w:eastAsiaTheme="minorHAnsi"/>
                <w:sz w:val="24"/>
                <w:szCs w:val="24"/>
              </w:rPr>
              <w:t>customers to find and reserve available parking places.</w:t>
            </w:r>
            <w:r w:rsidR="006D10A3">
              <w:rPr>
                <w:rFonts w:eastAsiaTheme="minorHAnsi"/>
                <w:sz w:val="24"/>
                <w:szCs w:val="24"/>
              </w:rPr>
              <w:t xml:space="preserve"> </w:t>
            </w:r>
            <w:r w:rsidR="00772436" w:rsidRPr="006D10A3">
              <w:rPr>
                <w:rFonts w:eastAsiaTheme="minorHAnsi"/>
                <w:sz w:val="24"/>
                <w:szCs w:val="24"/>
              </w:rPr>
              <w:t>The parking garage will be remodeled so that the parking decks above the ground level will be accessible only using an elevator that will lift the vehicles to different decks.</w:t>
            </w:r>
            <w:r w:rsidR="00772436" w:rsidRPr="006D10A3">
              <w:rPr>
                <w:sz w:val="24"/>
                <w:szCs w:val="24"/>
              </w:rPr>
              <w:t xml:space="preserve"> </w:t>
            </w:r>
          </w:p>
          <w:p w:rsidR="00015B46" w:rsidRDefault="00015B46" w:rsidP="006D10A3">
            <w:pPr>
              <w:autoSpaceDE w:val="0"/>
              <w:autoSpaceDN w:val="0"/>
              <w:adjustRightInd w:val="0"/>
              <w:jc w:val="both"/>
              <w:rPr>
                <w:sz w:val="24"/>
                <w:szCs w:val="24"/>
              </w:rPr>
            </w:pPr>
            <w:r w:rsidRPr="006D10A3">
              <w:rPr>
                <w:sz w:val="24"/>
                <w:szCs w:val="24"/>
              </w:rPr>
              <w:t>The system will encourage customers to make reservations online and make the parking process a hassle-free exp</w:t>
            </w:r>
            <w:r>
              <w:rPr>
                <w:sz w:val="24"/>
                <w:szCs w:val="24"/>
              </w:rPr>
              <w:t>erience. The system w</w:t>
            </w:r>
            <w:r w:rsidRPr="006D10A3">
              <w:rPr>
                <w:sz w:val="24"/>
                <w:szCs w:val="24"/>
              </w:rPr>
              <w:t>ould be able to take into account contracted reservations, confirmed reservations, and walk-ins.  The website would allow customers to create accounts so that it can store their personal information and they can reserve parking spots even more quickly.</w:t>
            </w:r>
          </w:p>
          <w:p w:rsidR="00173874" w:rsidRPr="00015B46" w:rsidRDefault="00655B47" w:rsidP="006D10A3">
            <w:pPr>
              <w:autoSpaceDE w:val="0"/>
              <w:autoSpaceDN w:val="0"/>
              <w:adjustRightInd w:val="0"/>
              <w:jc w:val="both"/>
              <w:rPr>
                <w:sz w:val="24"/>
                <w:szCs w:val="24"/>
              </w:rPr>
            </w:pPr>
            <w:r w:rsidRPr="006D10A3">
              <w:rPr>
                <w:sz w:val="24"/>
                <w:szCs w:val="24"/>
              </w:rPr>
              <w:t>The manager will</w:t>
            </w:r>
            <w:r w:rsidR="00772436" w:rsidRPr="006D10A3">
              <w:rPr>
                <w:sz w:val="24"/>
                <w:szCs w:val="24"/>
              </w:rPr>
              <w:t xml:space="preserve"> be able to access an administrative section of the site in order to set certain variables such as policies, pay rates, etc.</w:t>
            </w:r>
            <w:r w:rsidRPr="006D10A3">
              <w:rPr>
                <w:sz w:val="24"/>
                <w:szCs w:val="24"/>
              </w:rPr>
              <w:t xml:space="preserve"> The manager can look at the data to see how many times a certain customer enters the garage and make assumptions on frequent visitors this way. Also, by seeing how many cars enter or use the parking garage at certain times based on the data collected, the manager is able to keep track of busy times during the day.</w:t>
            </w:r>
          </w:p>
        </w:tc>
      </w:tr>
      <w:tr w:rsidR="00173874" w:rsidRPr="00E369B3" w:rsidTr="00015B46">
        <w:trPr>
          <w:trHeight w:val="575"/>
        </w:trPr>
        <w:tc>
          <w:tcPr>
            <w:tcW w:w="2076" w:type="dxa"/>
          </w:tcPr>
          <w:p w:rsidR="00173874" w:rsidRPr="00E369B3" w:rsidRDefault="00173874" w:rsidP="00270434">
            <w:pPr>
              <w:spacing w:before="240"/>
              <w:rPr>
                <w:b/>
                <w:sz w:val="24"/>
                <w:szCs w:val="24"/>
              </w:rPr>
            </w:pPr>
          </w:p>
        </w:tc>
        <w:tc>
          <w:tcPr>
            <w:tcW w:w="1611" w:type="dxa"/>
          </w:tcPr>
          <w:p w:rsidR="00173874" w:rsidRPr="00E369B3" w:rsidRDefault="00173874" w:rsidP="00270434">
            <w:pPr>
              <w:spacing w:before="240"/>
              <w:rPr>
                <w:b/>
                <w:sz w:val="28"/>
              </w:rPr>
            </w:pPr>
            <w:r w:rsidRPr="00E369B3">
              <w:rPr>
                <w:b/>
                <w:sz w:val="28"/>
              </w:rPr>
              <w:t>Roll No.</w:t>
            </w:r>
          </w:p>
        </w:tc>
        <w:tc>
          <w:tcPr>
            <w:tcW w:w="3759" w:type="dxa"/>
          </w:tcPr>
          <w:p w:rsidR="00173874" w:rsidRPr="00E369B3" w:rsidRDefault="00173874" w:rsidP="00270434">
            <w:pPr>
              <w:spacing w:before="240"/>
              <w:rPr>
                <w:b/>
                <w:sz w:val="28"/>
              </w:rPr>
            </w:pPr>
            <w:r w:rsidRPr="00E369B3">
              <w:rPr>
                <w:b/>
                <w:sz w:val="28"/>
              </w:rPr>
              <w:t>Name</w:t>
            </w:r>
          </w:p>
        </w:tc>
        <w:tc>
          <w:tcPr>
            <w:tcW w:w="1572" w:type="dxa"/>
          </w:tcPr>
          <w:p w:rsidR="00173874" w:rsidRPr="00E369B3" w:rsidRDefault="00173874" w:rsidP="00270434">
            <w:pPr>
              <w:spacing w:before="240"/>
              <w:rPr>
                <w:b/>
                <w:sz w:val="28"/>
                <w:szCs w:val="32"/>
              </w:rPr>
            </w:pPr>
            <w:r w:rsidRPr="00E369B3">
              <w:rPr>
                <w:b/>
                <w:sz w:val="28"/>
                <w:szCs w:val="32"/>
              </w:rPr>
              <w:t>Signature</w:t>
            </w:r>
          </w:p>
        </w:tc>
      </w:tr>
      <w:tr w:rsidR="00173874" w:rsidRPr="00E369B3" w:rsidTr="00270434">
        <w:trPr>
          <w:trHeight w:val="685"/>
        </w:trPr>
        <w:tc>
          <w:tcPr>
            <w:tcW w:w="2076" w:type="dxa"/>
          </w:tcPr>
          <w:p w:rsidR="00173874" w:rsidRPr="00E369B3" w:rsidRDefault="00173874" w:rsidP="00270434">
            <w:pPr>
              <w:spacing w:before="240"/>
              <w:rPr>
                <w:b/>
                <w:sz w:val="24"/>
                <w:szCs w:val="24"/>
              </w:rPr>
            </w:pPr>
            <w:r w:rsidRPr="00E369B3">
              <w:rPr>
                <w:b/>
                <w:sz w:val="24"/>
                <w:szCs w:val="24"/>
              </w:rPr>
              <w:t>Group Members</w:t>
            </w:r>
          </w:p>
        </w:tc>
        <w:tc>
          <w:tcPr>
            <w:tcW w:w="1611" w:type="dxa"/>
          </w:tcPr>
          <w:p w:rsidR="00173874" w:rsidRPr="00015B46" w:rsidRDefault="006D10A3" w:rsidP="006D10A3">
            <w:pPr>
              <w:spacing w:before="240"/>
              <w:rPr>
                <w:sz w:val="24"/>
                <w:szCs w:val="28"/>
              </w:rPr>
            </w:pPr>
            <w:r w:rsidRPr="00015B46">
              <w:rPr>
                <w:sz w:val="24"/>
                <w:szCs w:val="28"/>
              </w:rPr>
              <w:t>CS-021</w:t>
            </w:r>
          </w:p>
        </w:tc>
        <w:tc>
          <w:tcPr>
            <w:tcW w:w="3759" w:type="dxa"/>
          </w:tcPr>
          <w:p w:rsidR="00173874" w:rsidRPr="00015B46" w:rsidRDefault="006D10A3" w:rsidP="00270434">
            <w:pPr>
              <w:spacing w:before="240"/>
              <w:rPr>
                <w:sz w:val="24"/>
                <w:szCs w:val="28"/>
              </w:rPr>
            </w:pPr>
            <w:r w:rsidRPr="00015B46">
              <w:rPr>
                <w:sz w:val="24"/>
                <w:szCs w:val="28"/>
              </w:rPr>
              <w:t>Muhammad Khubaib</w:t>
            </w:r>
          </w:p>
        </w:tc>
        <w:tc>
          <w:tcPr>
            <w:tcW w:w="1572" w:type="dxa"/>
          </w:tcPr>
          <w:p w:rsidR="00173874" w:rsidRPr="00E369B3" w:rsidRDefault="00173874" w:rsidP="00270434">
            <w:pPr>
              <w:spacing w:before="240"/>
            </w:pPr>
          </w:p>
        </w:tc>
      </w:tr>
      <w:tr w:rsidR="00173874" w:rsidRPr="00E369B3" w:rsidTr="00270434">
        <w:trPr>
          <w:trHeight w:val="698"/>
        </w:trPr>
        <w:tc>
          <w:tcPr>
            <w:tcW w:w="2076" w:type="dxa"/>
          </w:tcPr>
          <w:p w:rsidR="00173874" w:rsidRPr="00E369B3" w:rsidRDefault="00173874" w:rsidP="00270434">
            <w:pPr>
              <w:spacing w:before="240"/>
              <w:rPr>
                <w:b/>
                <w:sz w:val="24"/>
                <w:szCs w:val="24"/>
              </w:rPr>
            </w:pPr>
          </w:p>
        </w:tc>
        <w:tc>
          <w:tcPr>
            <w:tcW w:w="1611" w:type="dxa"/>
          </w:tcPr>
          <w:p w:rsidR="00173874" w:rsidRPr="00015B46" w:rsidRDefault="006D10A3" w:rsidP="006D10A3">
            <w:pPr>
              <w:spacing w:before="240"/>
              <w:rPr>
                <w:sz w:val="24"/>
                <w:szCs w:val="28"/>
              </w:rPr>
            </w:pPr>
            <w:r w:rsidRPr="00015B46">
              <w:rPr>
                <w:sz w:val="24"/>
                <w:szCs w:val="28"/>
              </w:rPr>
              <w:t>CS-037</w:t>
            </w:r>
          </w:p>
        </w:tc>
        <w:tc>
          <w:tcPr>
            <w:tcW w:w="3759" w:type="dxa"/>
          </w:tcPr>
          <w:p w:rsidR="00173874" w:rsidRPr="00015B46" w:rsidRDefault="006D10A3" w:rsidP="00270434">
            <w:pPr>
              <w:spacing w:before="240"/>
              <w:rPr>
                <w:sz w:val="24"/>
                <w:szCs w:val="28"/>
              </w:rPr>
            </w:pPr>
            <w:r w:rsidRPr="00015B46">
              <w:rPr>
                <w:sz w:val="24"/>
                <w:szCs w:val="28"/>
              </w:rPr>
              <w:t>Noman Hussain</w:t>
            </w:r>
          </w:p>
        </w:tc>
        <w:tc>
          <w:tcPr>
            <w:tcW w:w="1572" w:type="dxa"/>
          </w:tcPr>
          <w:p w:rsidR="00173874" w:rsidRPr="00E369B3" w:rsidRDefault="00173874" w:rsidP="00270434">
            <w:pPr>
              <w:spacing w:before="240"/>
            </w:pPr>
          </w:p>
        </w:tc>
      </w:tr>
      <w:tr w:rsidR="00173874" w:rsidRPr="00E369B3" w:rsidTr="00270434">
        <w:trPr>
          <w:trHeight w:val="685"/>
        </w:trPr>
        <w:tc>
          <w:tcPr>
            <w:tcW w:w="2076" w:type="dxa"/>
          </w:tcPr>
          <w:p w:rsidR="00173874" w:rsidRPr="00E369B3" w:rsidRDefault="00173874" w:rsidP="00270434">
            <w:pPr>
              <w:spacing w:before="240"/>
              <w:rPr>
                <w:b/>
                <w:sz w:val="24"/>
                <w:szCs w:val="24"/>
              </w:rPr>
            </w:pPr>
          </w:p>
        </w:tc>
        <w:tc>
          <w:tcPr>
            <w:tcW w:w="1611" w:type="dxa"/>
          </w:tcPr>
          <w:p w:rsidR="00173874" w:rsidRPr="00015B46" w:rsidRDefault="006D10A3" w:rsidP="006D10A3">
            <w:pPr>
              <w:spacing w:before="240"/>
              <w:rPr>
                <w:sz w:val="24"/>
                <w:szCs w:val="28"/>
              </w:rPr>
            </w:pPr>
            <w:r w:rsidRPr="00015B46">
              <w:rPr>
                <w:sz w:val="24"/>
                <w:szCs w:val="28"/>
              </w:rPr>
              <w:t>CS-047</w:t>
            </w:r>
          </w:p>
        </w:tc>
        <w:tc>
          <w:tcPr>
            <w:tcW w:w="3759" w:type="dxa"/>
          </w:tcPr>
          <w:p w:rsidR="00173874" w:rsidRPr="00015B46" w:rsidRDefault="006D10A3" w:rsidP="00270434">
            <w:pPr>
              <w:spacing w:before="240"/>
              <w:rPr>
                <w:sz w:val="24"/>
                <w:szCs w:val="28"/>
              </w:rPr>
            </w:pPr>
            <w:r w:rsidRPr="00015B46">
              <w:rPr>
                <w:sz w:val="24"/>
                <w:szCs w:val="28"/>
              </w:rPr>
              <w:t>Syed Wasiq Hussain</w:t>
            </w:r>
          </w:p>
        </w:tc>
        <w:tc>
          <w:tcPr>
            <w:tcW w:w="1572" w:type="dxa"/>
          </w:tcPr>
          <w:p w:rsidR="00173874" w:rsidRPr="00E369B3" w:rsidRDefault="00173874" w:rsidP="00270434">
            <w:pPr>
              <w:spacing w:before="240"/>
            </w:pPr>
          </w:p>
        </w:tc>
      </w:tr>
      <w:tr w:rsidR="00173874" w:rsidRPr="00E369B3" w:rsidTr="00270434">
        <w:trPr>
          <w:cantSplit/>
          <w:trHeight w:val="698"/>
        </w:trPr>
        <w:tc>
          <w:tcPr>
            <w:tcW w:w="2076" w:type="dxa"/>
            <w:vAlign w:val="center"/>
          </w:tcPr>
          <w:p w:rsidR="00173874" w:rsidRPr="00E369B3" w:rsidRDefault="00173874" w:rsidP="00270434">
            <w:pPr>
              <w:spacing w:before="240"/>
              <w:rPr>
                <w:b/>
                <w:sz w:val="24"/>
                <w:szCs w:val="24"/>
              </w:rPr>
            </w:pPr>
            <w:r w:rsidRPr="00E369B3">
              <w:rPr>
                <w:b/>
                <w:sz w:val="24"/>
                <w:szCs w:val="24"/>
              </w:rPr>
              <w:t xml:space="preserve">Tools to be used </w:t>
            </w:r>
          </w:p>
        </w:tc>
        <w:tc>
          <w:tcPr>
            <w:tcW w:w="6942" w:type="dxa"/>
            <w:gridSpan w:val="3"/>
          </w:tcPr>
          <w:p w:rsidR="00173874" w:rsidRPr="00E369B3" w:rsidRDefault="00173874" w:rsidP="00270434">
            <w:pPr>
              <w:pStyle w:val="HTMLPreformatted"/>
              <w:rPr>
                <w:rFonts w:ascii="Times New Roman" w:hAnsi="Times New Roman" w:cs="Times New Roman"/>
                <w:b/>
                <w:color w:val="000000"/>
                <w:sz w:val="28"/>
              </w:rPr>
            </w:pPr>
          </w:p>
          <w:p w:rsidR="006D10A3" w:rsidRPr="00720802" w:rsidRDefault="006D10A3" w:rsidP="006D10A3">
            <w:pPr>
              <w:pStyle w:val="HTMLPreformatted"/>
              <w:rPr>
                <w:rFonts w:ascii="Times New Roman" w:hAnsi="Times New Roman" w:cs="Times New Roman"/>
                <w:b/>
                <w:color w:val="000000"/>
                <w:szCs w:val="24"/>
              </w:rPr>
            </w:pPr>
            <w:r w:rsidRPr="00720802">
              <w:rPr>
                <w:rFonts w:ascii="Times New Roman" w:hAnsi="Times New Roman" w:cs="Times New Roman"/>
                <w:b/>
                <w:color w:val="000000"/>
                <w:szCs w:val="24"/>
              </w:rPr>
              <w:t xml:space="preserve">FRONT END : </w:t>
            </w:r>
            <w:r>
              <w:rPr>
                <w:rFonts w:ascii="Times New Roman" w:hAnsi="Times New Roman" w:cs="Times New Roman"/>
                <w:color w:val="000000"/>
                <w:szCs w:val="24"/>
              </w:rPr>
              <w:t>ASP</w:t>
            </w:r>
            <w:r w:rsidRPr="00720802">
              <w:rPr>
                <w:rFonts w:ascii="Times New Roman" w:hAnsi="Times New Roman" w:cs="Times New Roman"/>
                <w:color w:val="000000"/>
                <w:szCs w:val="24"/>
              </w:rPr>
              <w:t>.NET</w:t>
            </w:r>
          </w:p>
          <w:p w:rsidR="006D10A3" w:rsidRDefault="006D10A3" w:rsidP="006D10A3">
            <w:pPr>
              <w:pStyle w:val="HTMLPreformatted"/>
              <w:rPr>
                <w:rFonts w:ascii="Times New Roman" w:hAnsi="Times New Roman" w:cs="Times New Roman"/>
                <w:color w:val="000000"/>
                <w:szCs w:val="24"/>
              </w:rPr>
            </w:pPr>
            <w:r w:rsidRPr="00720802">
              <w:rPr>
                <w:rFonts w:ascii="Times New Roman" w:hAnsi="Times New Roman" w:cs="Times New Roman"/>
                <w:b/>
                <w:color w:val="000000"/>
                <w:szCs w:val="24"/>
              </w:rPr>
              <w:t xml:space="preserve">BACK END :  </w:t>
            </w:r>
            <w:bookmarkStart w:id="0" w:name="_GoBack"/>
            <w:bookmarkEnd w:id="0"/>
            <w:r>
              <w:rPr>
                <w:rFonts w:ascii="Times New Roman" w:hAnsi="Times New Roman" w:cs="Times New Roman"/>
                <w:color w:val="000000"/>
                <w:szCs w:val="24"/>
              </w:rPr>
              <w:t>SQL</w:t>
            </w:r>
            <w:r w:rsidR="000B22F6">
              <w:rPr>
                <w:rFonts w:ascii="Times New Roman" w:hAnsi="Times New Roman" w:cs="Times New Roman"/>
                <w:color w:val="000000"/>
                <w:szCs w:val="24"/>
              </w:rPr>
              <w:t xml:space="preserve"> Server</w:t>
            </w:r>
          </w:p>
          <w:p w:rsidR="00173874" w:rsidRPr="00E369B3" w:rsidRDefault="006D10A3" w:rsidP="006D10A3">
            <w:pPr>
              <w:pStyle w:val="HTMLPreformatted"/>
              <w:rPr>
                <w:rFonts w:ascii="Times New Roman" w:hAnsi="Times New Roman" w:cs="Times New Roman"/>
                <w:b/>
                <w:color w:val="000000"/>
                <w:sz w:val="28"/>
              </w:rPr>
            </w:pPr>
            <w:r w:rsidRPr="00720802">
              <w:rPr>
                <w:rFonts w:ascii="Times New Roman" w:hAnsi="Times New Roman" w:cs="Times New Roman"/>
                <w:b/>
                <w:color w:val="000000"/>
                <w:szCs w:val="24"/>
              </w:rPr>
              <w:t>DESIGN OF SOFTWARE:</w:t>
            </w:r>
            <w:r>
              <w:rPr>
                <w:rFonts w:ascii="Times New Roman" w:hAnsi="Times New Roman" w:cs="Times New Roman"/>
                <w:color w:val="000000"/>
                <w:szCs w:val="24"/>
              </w:rPr>
              <w:t xml:space="preserve"> MS VISIO, RATIONAL ROSE</w:t>
            </w:r>
          </w:p>
          <w:p w:rsidR="00173874" w:rsidRPr="00E369B3" w:rsidRDefault="00173874" w:rsidP="00270434">
            <w:pPr>
              <w:pStyle w:val="HTMLPreformatted"/>
              <w:rPr>
                <w:rFonts w:ascii="Times New Roman" w:hAnsi="Times New Roman" w:cs="Times New Roman"/>
                <w:b/>
                <w:color w:val="000000"/>
                <w:sz w:val="28"/>
              </w:rPr>
            </w:pPr>
          </w:p>
        </w:tc>
      </w:tr>
    </w:tbl>
    <w:p w:rsidR="00173874" w:rsidRPr="00E369B3" w:rsidRDefault="00173874" w:rsidP="00173874"/>
    <w:p w:rsidR="006D10A3" w:rsidRPr="00CB7370" w:rsidRDefault="00173874" w:rsidP="006D10A3">
      <w:pPr>
        <w:rPr>
          <w:b/>
          <w:sz w:val="24"/>
          <w:szCs w:val="24"/>
        </w:rPr>
      </w:pPr>
      <w:r w:rsidRPr="00E369B3">
        <w:rPr>
          <w:b/>
          <w:sz w:val="24"/>
          <w:szCs w:val="24"/>
        </w:rPr>
        <w:t>Date of submission:</w:t>
      </w:r>
      <w:r w:rsidR="006D10A3">
        <w:tab/>
      </w:r>
      <w:r w:rsidR="006D10A3">
        <w:rPr>
          <w:sz w:val="24"/>
          <w:szCs w:val="24"/>
          <w:u w:val="single"/>
        </w:rPr>
        <w:t>26-12</w:t>
      </w:r>
      <w:r w:rsidR="006D10A3" w:rsidRPr="00CB7370">
        <w:rPr>
          <w:sz w:val="24"/>
          <w:szCs w:val="24"/>
          <w:u w:val="single"/>
        </w:rPr>
        <w:t>-201</w:t>
      </w:r>
      <w:r w:rsidR="006D10A3">
        <w:rPr>
          <w:sz w:val="24"/>
          <w:szCs w:val="24"/>
          <w:u w:val="single"/>
        </w:rPr>
        <w:t>6</w:t>
      </w:r>
      <w:r w:rsidR="006D10A3" w:rsidRPr="00CB7370">
        <w:rPr>
          <w:sz w:val="24"/>
          <w:szCs w:val="24"/>
        </w:rPr>
        <w:t xml:space="preserve"> </w:t>
      </w:r>
    </w:p>
    <w:tbl>
      <w:tblPr>
        <w:tblStyle w:val="TableGrid"/>
        <w:tblpPr w:leftFromText="180" w:rightFromText="180" w:vertAnchor="text" w:horzAnchor="margin" w:tblpY="1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642"/>
      </w:tblGrid>
      <w:tr w:rsidR="00015B46" w:rsidRPr="00E369B3" w:rsidTr="00015B46">
        <w:tc>
          <w:tcPr>
            <w:tcW w:w="4718" w:type="dxa"/>
          </w:tcPr>
          <w:p w:rsidR="00015B46" w:rsidRPr="00E369B3" w:rsidRDefault="00015B46" w:rsidP="00015B46">
            <w:pPr>
              <w:rPr>
                <w:sz w:val="24"/>
                <w:szCs w:val="24"/>
              </w:rPr>
            </w:pPr>
            <w:r w:rsidRPr="00E369B3">
              <w:rPr>
                <w:sz w:val="24"/>
                <w:szCs w:val="24"/>
              </w:rPr>
              <w:t>Reviewed by</w:t>
            </w:r>
          </w:p>
          <w:p w:rsidR="00015B46" w:rsidRPr="00E369B3" w:rsidRDefault="00015B46" w:rsidP="00015B46">
            <w:pPr>
              <w:rPr>
                <w:b/>
                <w:sz w:val="24"/>
                <w:szCs w:val="24"/>
              </w:rPr>
            </w:pPr>
          </w:p>
          <w:p w:rsidR="00015B46" w:rsidRPr="00E369B3" w:rsidRDefault="00015B46" w:rsidP="00015B46">
            <w:pPr>
              <w:rPr>
                <w:b/>
                <w:sz w:val="24"/>
                <w:szCs w:val="24"/>
              </w:rPr>
            </w:pPr>
          </w:p>
          <w:p w:rsidR="00015B46" w:rsidRPr="00E369B3" w:rsidRDefault="00015B46" w:rsidP="00015B46">
            <w:pPr>
              <w:rPr>
                <w:b/>
                <w:sz w:val="24"/>
                <w:szCs w:val="24"/>
              </w:rPr>
            </w:pPr>
            <w:r w:rsidRPr="00E369B3">
              <w:rPr>
                <w:b/>
                <w:sz w:val="24"/>
                <w:szCs w:val="24"/>
              </w:rPr>
              <w:t>____________________</w:t>
            </w:r>
          </w:p>
          <w:p w:rsidR="00015B46" w:rsidRPr="00E369B3" w:rsidRDefault="00015B46" w:rsidP="00015B46">
            <w:pPr>
              <w:rPr>
                <w:b/>
                <w:sz w:val="24"/>
                <w:szCs w:val="24"/>
              </w:rPr>
            </w:pPr>
            <w:r w:rsidRPr="00E369B3">
              <w:rPr>
                <w:b/>
                <w:sz w:val="24"/>
                <w:szCs w:val="24"/>
              </w:rPr>
              <w:t>Practical Class Teacher</w:t>
            </w:r>
          </w:p>
        </w:tc>
        <w:tc>
          <w:tcPr>
            <w:tcW w:w="4642" w:type="dxa"/>
          </w:tcPr>
          <w:p w:rsidR="00015B46" w:rsidRPr="00E369B3" w:rsidRDefault="00015B46" w:rsidP="00015B46">
            <w:pPr>
              <w:jc w:val="right"/>
              <w:rPr>
                <w:b/>
                <w:sz w:val="24"/>
                <w:szCs w:val="24"/>
              </w:rPr>
            </w:pPr>
          </w:p>
        </w:tc>
      </w:tr>
    </w:tbl>
    <w:p w:rsidR="00F07F76" w:rsidRPr="00015B46" w:rsidRDefault="00F07F76" w:rsidP="00015B46">
      <w:pPr>
        <w:tabs>
          <w:tab w:val="left" w:pos="2956"/>
        </w:tabs>
      </w:pPr>
    </w:p>
    <w:sectPr w:rsidR="00F07F76" w:rsidRPr="00015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77484"/>
    <w:multiLevelType w:val="hybridMultilevel"/>
    <w:tmpl w:val="1F38E8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74"/>
    <w:rsid w:val="00015B46"/>
    <w:rsid w:val="000B22F6"/>
    <w:rsid w:val="00173874"/>
    <w:rsid w:val="002F0CBE"/>
    <w:rsid w:val="00655B47"/>
    <w:rsid w:val="006D10A3"/>
    <w:rsid w:val="00772436"/>
    <w:rsid w:val="00F07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FE2DA-104B-4421-B56F-1FC3E9B6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87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73874"/>
    <w:pPr>
      <w:keepNext/>
      <w:spacing w:before="120" w:after="120"/>
      <w:outlineLvl w:val="0"/>
    </w:pPr>
    <w:rPr>
      <w:sz w:val="24"/>
    </w:rPr>
  </w:style>
  <w:style w:type="paragraph" w:styleId="Heading2">
    <w:name w:val="heading 2"/>
    <w:basedOn w:val="Normal"/>
    <w:next w:val="Normal"/>
    <w:link w:val="Heading2Char"/>
    <w:qFormat/>
    <w:rsid w:val="00173874"/>
    <w:pPr>
      <w:keepNext/>
      <w:jc w:val="center"/>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387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173874"/>
    <w:rPr>
      <w:rFonts w:ascii="Times New Roman" w:eastAsia="Times New Roman" w:hAnsi="Times New Roman" w:cs="Times New Roman"/>
      <w:b/>
      <w:sz w:val="24"/>
      <w:szCs w:val="20"/>
    </w:rPr>
  </w:style>
  <w:style w:type="paragraph" w:styleId="HTMLPreformatted">
    <w:name w:val="HTML Preformatted"/>
    <w:basedOn w:val="Normal"/>
    <w:link w:val="HTMLPreformattedChar"/>
    <w:rsid w:val="00173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173874"/>
    <w:rPr>
      <w:rFonts w:ascii="Courier New" w:eastAsia="Times New Roman" w:hAnsi="Courier New" w:cs="Courier New"/>
      <w:sz w:val="20"/>
      <w:szCs w:val="20"/>
    </w:rPr>
  </w:style>
  <w:style w:type="table" w:styleId="TableGrid">
    <w:name w:val="Table Grid"/>
    <w:basedOn w:val="TableNormal"/>
    <w:uiPriority w:val="59"/>
    <w:rsid w:val="0017387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7243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Khubaib Habib</dc:creator>
  <cp:keywords/>
  <dc:description/>
  <cp:lastModifiedBy>Khubaib Habib</cp:lastModifiedBy>
  <cp:revision>2</cp:revision>
  <dcterms:created xsi:type="dcterms:W3CDTF">2016-12-25T09:44:00Z</dcterms:created>
  <dcterms:modified xsi:type="dcterms:W3CDTF">2016-12-25T11:40:00Z</dcterms:modified>
</cp:coreProperties>
</file>