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12E7" w:rsidRDefault="00766805">
      <w:pPr>
        <w:pStyle w:val="Ttulo1"/>
      </w:pPr>
      <w:r>
        <w:t>Plantilla de Informe de Pentesting</w:t>
      </w:r>
    </w:p>
    <w:p w:rsidR="009712E7" w:rsidRDefault="00766805">
      <w:pPr>
        <w:pStyle w:val="Ttulo2"/>
      </w:pPr>
      <w:r>
        <w:t>1. Portada</w:t>
      </w:r>
    </w:p>
    <w:p w:rsidR="009712E7" w:rsidRDefault="00766805">
      <w:r>
        <w:br/>
        <w:t xml:space="preserve">- Título del informe  </w:t>
      </w:r>
      <w:r>
        <w:br/>
        <w:t xml:space="preserve">- Nombre del alumno / equipo  </w:t>
      </w:r>
      <w:r>
        <w:br/>
        <w:t xml:space="preserve">- Fecha  </w:t>
      </w:r>
      <w:r>
        <w:br/>
        <w:t xml:space="preserve">- Cliente o entorno simulado  </w:t>
      </w:r>
      <w:r>
        <w:br/>
        <w:t xml:space="preserve">- Alcance (sistemas, aplicaciones o redes evaluadas)  </w:t>
      </w:r>
      <w:r>
        <w:br/>
        <w:t>- Versión del informe</w:t>
      </w:r>
      <w:r>
        <w:br/>
      </w:r>
    </w:p>
    <w:p w:rsidR="009712E7" w:rsidRDefault="00766805">
      <w:pPr>
        <w:pStyle w:val="Ttulo2"/>
      </w:pPr>
      <w:r>
        <w:t xml:space="preserve">2. Resumen Ejecutivo (Informe </w:t>
      </w:r>
      <w:r>
        <w:t>Ejecutivo)</w:t>
      </w:r>
    </w:p>
    <w:p w:rsidR="009712E7" w:rsidRDefault="00766805">
      <w:r>
        <w:br/>
        <w:t>Dirigido a responsables de negocio o dirección.</w:t>
      </w:r>
      <w:r>
        <w:br/>
        <w:t>Explicar de forma clara qué se hizo, qué se encontró y qué significa para la organización.</w:t>
      </w:r>
      <w:r>
        <w:br/>
      </w:r>
    </w:p>
    <w:p w:rsidR="009712E7" w:rsidRDefault="00766805">
      <w:r>
        <w:br/>
        <w:t>Estructura recomendada:</w:t>
      </w:r>
      <w:r>
        <w:br/>
        <w:t xml:space="preserve">- Propósito del test  </w:t>
      </w:r>
      <w:r>
        <w:br/>
        <w:t xml:space="preserve">- Alcance y limitaciones  </w:t>
      </w:r>
      <w:r>
        <w:br/>
        <w:t xml:space="preserve">- Metodología general  </w:t>
      </w:r>
      <w:r>
        <w:br/>
        <w:t>- Pri</w:t>
      </w:r>
      <w:r>
        <w:t xml:space="preserve">ncipales hallazgos  </w:t>
      </w:r>
      <w:r>
        <w:br/>
        <w:t xml:space="preserve">- Impacto potencial  </w:t>
      </w:r>
      <w:r>
        <w:br/>
        <w:t xml:space="preserve">- Conclusión general  </w:t>
      </w:r>
      <w:r>
        <w:br/>
        <w:t>- Recomendaciones clave</w:t>
      </w:r>
      <w:r>
        <w:br/>
      </w:r>
    </w:p>
    <w:p w:rsidR="009712E7" w:rsidRDefault="00766805">
      <w:pPr>
        <w:pStyle w:val="Ttulo2"/>
      </w:pPr>
      <w:r>
        <w:t>3. Informe Técnico Detallado</w:t>
      </w:r>
    </w:p>
    <w:p w:rsidR="009712E7" w:rsidRDefault="00766805">
      <w:r>
        <w:t>Dirigido a administradores, equipos de seguridad y desarrolladores.</w:t>
      </w:r>
    </w:p>
    <w:p w:rsidR="009712E7" w:rsidRDefault="00766805">
      <w:r>
        <w:t>3.1 Metodología y herramientas</w:t>
      </w:r>
    </w:p>
    <w:p w:rsidR="009712E7" w:rsidRDefault="00766805">
      <w:r>
        <w:t>Describe brevemente las fases seguida</w:t>
      </w:r>
      <w:r>
        <w:t>s (reconocimiento, escaneo, explotación, post-explotación, mitigación) y las herramientas utilizadas.</w:t>
      </w:r>
    </w:p>
    <w:p w:rsidR="009712E7" w:rsidRDefault="00766805">
      <w:r>
        <w:t>3.2 Hallazgos detallados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5"/>
        <w:gridCol w:w="781"/>
        <w:gridCol w:w="1155"/>
        <w:gridCol w:w="1333"/>
        <w:gridCol w:w="1133"/>
        <w:gridCol w:w="989"/>
        <w:gridCol w:w="1714"/>
        <w:gridCol w:w="1316"/>
      </w:tblGrid>
      <w:tr w:rsidR="009712E7">
        <w:tc>
          <w:tcPr>
            <w:tcW w:w="1080" w:type="dxa"/>
          </w:tcPr>
          <w:p w:rsidR="009712E7" w:rsidRDefault="00766805">
            <w:r>
              <w:t>ID</w:t>
            </w:r>
          </w:p>
        </w:tc>
        <w:tc>
          <w:tcPr>
            <w:tcW w:w="1080" w:type="dxa"/>
          </w:tcPr>
          <w:p w:rsidR="009712E7" w:rsidRDefault="00766805">
            <w:r>
              <w:t>Título</w:t>
            </w:r>
          </w:p>
        </w:tc>
        <w:tc>
          <w:tcPr>
            <w:tcW w:w="1080" w:type="dxa"/>
          </w:tcPr>
          <w:p w:rsidR="009712E7" w:rsidRDefault="00766805">
            <w:r>
              <w:t>Severidad</w:t>
            </w:r>
          </w:p>
        </w:tc>
        <w:tc>
          <w:tcPr>
            <w:tcW w:w="1080" w:type="dxa"/>
          </w:tcPr>
          <w:p w:rsidR="009712E7" w:rsidRDefault="00766805">
            <w:r>
              <w:t>Descripción</w:t>
            </w:r>
          </w:p>
        </w:tc>
        <w:tc>
          <w:tcPr>
            <w:tcW w:w="1080" w:type="dxa"/>
          </w:tcPr>
          <w:p w:rsidR="009712E7" w:rsidRDefault="00766805">
            <w:r>
              <w:t>Evidencia</w:t>
            </w:r>
          </w:p>
        </w:tc>
        <w:tc>
          <w:tcPr>
            <w:tcW w:w="1080" w:type="dxa"/>
          </w:tcPr>
          <w:p w:rsidR="009712E7" w:rsidRDefault="00766805">
            <w:r>
              <w:t>Impacto</w:t>
            </w:r>
          </w:p>
        </w:tc>
        <w:tc>
          <w:tcPr>
            <w:tcW w:w="1080" w:type="dxa"/>
          </w:tcPr>
          <w:p w:rsidR="009712E7" w:rsidRDefault="00766805">
            <w:r>
              <w:t>Recomendación</w:t>
            </w:r>
          </w:p>
        </w:tc>
        <w:tc>
          <w:tcPr>
            <w:tcW w:w="1080" w:type="dxa"/>
          </w:tcPr>
          <w:p w:rsidR="009712E7" w:rsidRDefault="00766805">
            <w:r>
              <w:t>Referencias</w:t>
            </w:r>
          </w:p>
        </w:tc>
      </w:tr>
    </w:tbl>
    <w:p w:rsidR="009712E7" w:rsidRDefault="00766805">
      <w:r>
        <w:t>3.3 Análisis de impacto global</w:t>
      </w:r>
    </w:p>
    <w:p w:rsidR="009712E7" w:rsidRDefault="00766805">
      <w:r>
        <w:t xml:space="preserve">Resumen de hallazgos </w:t>
      </w:r>
      <w:r>
        <w:t>por severidad y áreas críticas.</w:t>
      </w:r>
    </w:p>
    <w:p w:rsidR="009712E7" w:rsidRDefault="00766805">
      <w:r>
        <w:lastRenderedPageBreak/>
        <w:t>3.4 Recomendaciones técnicas generales</w:t>
      </w:r>
    </w:p>
    <w:p w:rsidR="009712E7" w:rsidRDefault="00766805">
      <w:r>
        <w:t>Medidas globales de mitigación, priorización y políticas de seguridad.</w:t>
      </w:r>
    </w:p>
    <w:p w:rsidR="009712E7" w:rsidRDefault="00766805">
      <w:pPr>
        <w:pStyle w:val="Ttulo2"/>
      </w:pPr>
      <w:r>
        <w:t>4. Conclusión</w:t>
      </w:r>
    </w:p>
    <w:p w:rsidR="009712E7" w:rsidRDefault="00766805">
      <w:r>
        <w:br/>
        <w:t xml:space="preserve">- Estado general de seguridad del entorno auditado  </w:t>
      </w:r>
      <w:r>
        <w:br/>
      </w:r>
      <w:r>
        <w:t xml:space="preserve">- Avances respecto a auditorías previas (si aplica)  </w:t>
      </w:r>
      <w:r>
        <w:br/>
        <w:t>- Próximos pasos o acciones recomendadas</w:t>
      </w:r>
      <w:r>
        <w:br/>
      </w:r>
    </w:p>
    <w:p w:rsidR="009712E7" w:rsidRDefault="00766805">
      <w:pPr>
        <w:pStyle w:val="Ttulo2"/>
      </w:pPr>
      <w:r>
        <w:t>5. Anexos (opcional)</w:t>
      </w:r>
    </w:p>
    <w:p w:rsidR="009712E7" w:rsidRDefault="00766805">
      <w:r>
        <w:t>Evidencias, logs, capturas o configuraciones relevantes.</w:t>
      </w:r>
    </w:p>
    <w:p w:rsidR="009712E7" w:rsidRDefault="00766805">
      <w:pPr>
        <w:pStyle w:val="Ttulo2"/>
      </w:pPr>
      <w:bookmarkStart w:id="0" w:name="_GoBack"/>
      <w:bookmarkEnd w:id="0"/>
      <w:r>
        <w:t>Herramientas recomendadas</w:t>
      </w:r>
    </w:p>
    <w:p w:rsidR="009712E7" w:rsidRDefault="00766805">
      <w:r>
        <w:br/>
        <w:t xml:space="preserve">- Dradis CE → https://dradisframework.com/ce/  </w:t>
      </w:r>
      <w:r>
        <w:br/>
      </w:r>
      <w:r>
        <w:t xml:space="preserve">  Framework colaborativo para documentar hallazgos y generar informes profesionales.</w:t>
      </w:r>
      <w:r>
        <w:br/>
        <w:t xml:space="preserve">- CherryTree → https://www.giuspen.com/cherrytree/  </w:t>
      </w:r>
      <w:r>
        <w:br/>
        <w:t xml:space="preserve">  Herramienta de notas jerárquicas, ideal para recopilar evidencias y organizar el informe técnico.</w:t>
      </w:r>
      <w:r>
        <w:br/>
      </w:r>
    </w:p>
    <w:sectPr w:rsidR="009712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6805"/>
    <w:rsid w:val="009712E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51EFA82-0024-44BF-BA54-F508232D7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E99EBA-4E22-46E6-BF2C-B6717AD0E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Raul Fuentes Ferrer</cp:lastModifiedBy>
  <cp:revision>2</cp:revision>
  <dcterms:created xsi:type="dcterms:W3CDTF">2013-12-23T23:15:00Z</dcterms:created>
  <dcterms:modified xsi:type="dcterms:W3CDTF">2025-10-23T07:50:00Z</dcterms:modified>
  <cp:category/>
</cp:coreProperties>
</file>