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B311A83" w14:textId="16BE30A5" w:rsidR="00D7522C" w:rsidRPr="005E7E1F" w:rsidRDefault="005E7E1F" w:rsidP="005E7E1F">
      <w:pPr>
        <w:pStyle w:val="papertitle"/>
        <w:spacing w:before="5pt" w:beforeAutospacing="1" w:after="5pt" w:afterAutospacing="1"/>
        <w:rPr>
          <w:kern w:val="48"/>
        </w:rPr>
      </w:pPr>
      <w:r>
        <w:rPr>
          <w:kern w:val="48"/>
        </w:rPr>
        <w:t xml:space="preserve">Industry 4.0 Integration of Legacy </w:t>
      </w:r>
      <w:r w:rsidR="00590397">
        <w:rPr>
          <w:kern w:val="48"/>
        </w:rPr>
        <w:t>CNC</w:t>
      </w:r>
      <w:r>
        <w:rPr>
          <w:kern w:val="48"/>
        </w:rPr>
        <w:t xml:space="preserve"> Machines Enabled by Blockchains and Machine Learning</w:t>
      </w:r>
    </w:p>
    <w:p w14:paraId="65D2E7B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710F076" w14:textId="2EE362ED" w:rsidR="00BD670B" w:rsidRDefault="00F7050F" w:rsidP="00BD670B">
      <w:pPr>
        <w:pStyle w:val="Author"/>
        <w:spacing w:before="5pt" w:beforeAutospacing="1"/>
        <w:rPr>
          <w:sz w:val="18"/>
          <w:szCs w:val="18"/>
        </w:rPr>
      </w:pPr>
      <w:r>
        <w:rPr>
          <w:sz w:val="18"/>
          <w:szCs w:val="18"/>
        </w:rPr>
        <w:t>Mahmud Hasan</w:t>
      </w:r>
      <w:r w:rsidR="001A3B3D" w:rsidRPr="00F847A6">
        <w:rPr>
          <w:sz w:val="18"/>
          <w:szCs w:val="18"/>
        </w:rPr>
        <w:t xml:space="preserve"> </w:t>
      </w:r>
      <w:r w:rsidR="001A3B3D" w:rsidRPr="00F847A6">
        <w:rPr>
          <w:sz w:val="18"/>
          <w:szCs w:val="18"/>
        </w:rPr>
        <w:br/>
      </w:r>
      <w:r w:rsidRPr="00F7050F">
        <w:rPr>
          <w:i/>
          <w:sz w:val="18"/>
          <w:szCs w:val="18"/>
        </w:rPr>
        <w:t>Edward P. Fitts Department of Industrial and Systems Engineering</w:t>
      </w:r>
      <w:r w:rsidR="00D72D06" w:rsidRPr="00F847A6">
        <w:rPr>
          <w:sz w:val="18"/>
          <w:szCs w:val="18"/>
        </w:rPr>
        <w:br/>
      </w:r>
      <w:r w:rsidRPr="00F7050F">
        <w:rPr>
          <w:i/>
          <w:sz w:val="18"/>
          <w:szCs w:val="18"/>
        </w:rPr>
        <w:t>North Carolina State University</w:t>
      </w:r>
      <w:r w:rsidR="001A3B3D" w:rsidRPr="00F847A6">
        <w:rPr>
          <w:i/>
          <w:sz w:val="18"/>
          <w:szCs w:val="18"/>
        </w:rPr>
        <w:br/>
      </w:r>
      <w:r w:rsidRPr="00F7050F">
        <w:rPr>
          <w:sz w:val="18"/>
          <w:szCs w:val="18"/>
        </w:rPr>
        <w:t>Raleigh, NC</w:t>
      </w:r>
      <w:r w:rsidR="007D070B">
        <w:rPr>
          <w:sz w:val="18"/>
          <w:szCs w:val="18"/>
        </w:rPr>
        <w:t xml:space="preserve"> 27695</w:t>
      </w:r>
      <w:r>
        <w:rPr>
          <w:sz w:val="18"/>
          <w:szCs w:val="18"/>
        </w:rPr>
        <w:t>, USA</w:t>
      </w:r>
      <w:r w:rsidR="001A3B3D" w:rsidRPr="00F847A6">
        <w:rPr>
          <w:sz w:val="18"/>
          <w:szCs w:val="18"/>
        </w:rPr>
        <w:br/>
      </w:r>
      <w:r>
        <w:rPr>
          <w:sz w:val="18"/>
          <w:szCs w:val="18"/>
        </w:rPr>
        <w:t>mhasan3@ncsu.edu</w:t>
      </w:r>
    </w:p>
    <w:p w14:paraId="0FE5BE8E" w14:textId="4BB59D7C" w:rsidR="001A3B3D" w:rsidRPr="00F847A6" w:rsidRDefault="00F42F24" w:rsidP="007B6DDA">
      <w:pPr>
        <w:pStyle w:val="Author"/>
        <w:spacing w:before="5pt" w:beforeAutospacing="1"/>
        <w:rPr>
          <w:sz w:val="18"/>
          <w:szCs w:val="18"/>
        </w:rPr>
      </w:pPr>
      <w:r>
        <w:rPr>
          <w:sz w:val="18"/>
          <w:szCs w:val="18"/>
        </w:rPr>
        <w:t xml:space="preserve"> </w:t>
      </w:r>
      <w:r w:rsidR="00BD670B">
        <w:rPr>
          <w:sz w:val="18"/>
          <w:szCs w:val="18"/>
        </w:rPr>
        <w:br w:type="column"/>
      </w:r>
      <w:r w:rsidR="00164BA0">
        <w:rPr>
          <w:sz w:val="18"/>
          <w:szCs w:val="18"/>
        </w:rPr>
        <w:t>Tahsin Mullick</w:t>
      </w:r>
      <w:r w:rsidR="001A3B3D" w:rsidRPr="00F847A6">
        <w:rPr>
          <w:sz w:val="18"/>
          <w:szCs w:val="18"/>
        </w:rPr>
        <w:br/>
      </w:r>
      <w:r w:rsidR="00164BA0" w:rsidRPr="00164BA0">
        <w:rPr>
          <w:i/>
          <w:sz w:val="18"/>
          <w:szCs w:val="18"/>
        </w:rPr>
        <w:t>Charles L. Brown Department of Electrical and Computer Engineering</w:t>
      </w:r>
      <w:r w:rsidR="001A3B3D" w:rsidRPr="00F847A6">
        <w:rPr>
          <w:sz w:val="18"/>
          <w:szCs w:val="18"/>
        </w:rPr>
        <w:br/>
      </w:r>
      <w:r w:rsidR="00164BA0" w:rsidRPr="00164BA0">
        <w:rPr>
          <w:i/>
          <w:sz w:val="18"/>
          <w:szCs w:val="18"/>
        </w:rPr>
        <w:t>University of Virginia</w:t>
      </w:r>
      <w:r w:rsidR="001A3B3D" w:rsidRPr="00F847A6">
        <w:rPr>
          <w:i/>
          <w:sz w:val="18"/>
          <w:szCs w:val="18"/>
        </w:rPr>
        <w:br/>
      </w:r>
      <w:r w:rsidR="00164BA0" w:rsidRPr="00164BA0">
        <w:rPr>
          <w:sz w:val="18"/>
          <w:szCs w:val="18"/>
        </w:rPr>
        <w:t>Charlottesville, VA 22904, USA</w:t>
      </w:r>
      <w:r w:rsidR="001A3B3D" w:rsidRPr="00F847A6">
        <w:rPr>
          <w:sz w:val="18"/>
          <w:szCs w:val="18"/>
        </w:rPr>
        <w:br/>
      </w:r>
      <w:r w:rsidR="007D070B" w:rsidRPr="007D070B">
        <w:rPr>
          <w:sz w:val="18"/>
          <w:szCs w:val="18"/>
        </w:rPr>
        <w:t>tum7q@virginia.edu</w:t>
      </w:r>
    </w:p>
    <w:p w14:paraId="7BCBFF56" w14:textId="4CFA7249" w:rsidR="001A3B3D" w:rsidRPr="00F847A6" w:rsidRDefault="005E7E1F" w:rsidP="00447BB9">
      <w:pPr>
        <w:pStyle w:val="Author"/>
        <w:spacing w:before="5pt" w:beforeAutospacing="1"/>
        <w:rPr>
          <w:sz w:val="18"/>
          <w:szCs w:val="18"/>
        </w:rPr>
      </w:pPr>
      <w:r>
        <w:rPr>
          <w:sz w:val="18"/>
          <w:szCs w:val="18"/>
        </w:rPr>
        <w:t xml:space="preserve"> </w:t>
      </w:r>
      <w:r w:rsidR="00BD670B">
        <w:rPr>
          <w:sz w:val="18"/>
          <w:szCs w:val="18"/>
        </w:rPr>
        <w:br w:type="column"/>
      </w:r>
      <w:r w:rsidR="00174111">
        <w:rPr>
          <w:sz w:val="18"/>
          <w:szCs w:val="18"/>
        </w:rPr>
        <w:t>Tanzim Uddin</w:t>
      </w:r>
      <w:r w:rsidR="001A3B3D" w:rsidRPr="00F847A6">
        <w:rPr>
          <w:sz w:val="18"/>
          <w:szCs w:val="18"/>
        </w:rPr>
        <w:br/>
      </w:r>
      <w:r w:rsidR="00174111" w:rsidRPr="00174111">
        <w:rPr>
          <w:i/>
          <w:sz w:val="18"/>
          <w:szCs w:val="18"/>
        </w:rPr>
        <w:t>Department of Electrical and Computer Engineering</w:t>
      </w:r>
      <w:r w:rsidR="001A3B3D" w:rsidRPr="00F847A6">
        <w:rPr>
          <w:sz w:val="18"/>
          <w:szCs w:val="18"/>
        </w:rPr>
        <w:br/>
      </w:r>
      <w:r w:rsidR="00174111">
        <w:rPr>
          <w:i/>
          <w:sz w:val="18"/>
          <w:szCs w:val="18"/>
        </w:rPr>
        <w:t>North South University</w:t>
      </w:r>
      <w:r w:rsidR="001A3B3D" w:rsidRPr="00F847A6">
        <w:rPr>
          <w:i/>
          <w:sz w:val="18"/>
          <w:szCs w:val="18"/>
        </w:rPr>
        <w:br/>
      </w:r>
      <w:r w:rsidR="00174111">
        <w:rPr>
          <w:sz w:val="18"/>
          <w:szCs w:val="18"/>
        </w:rPr>
        <w:t>Dhaka 1229, Bangladesh</w:t>
      </w:r>
      <w:r w:rsidR="001A3B3D" w:rsidRPr="00F847A6">
        <w:rPr>
          <w:sz w:val="18"/>
          <w:szCs w:val="18"/>
        </w:rPr>
        <w:br/>
      </w:r>
      <w:r w:rsidR="00174111">
        <w:rPr>
          <w:sz w:val="18"/>
          <w:szCs w:val="18"/>
        </w:rPr>
        <w:t>tanzim@gmail.com</w:t>
      </w:r>
    </w:p>
    <w:p w14:paraId="5866AF0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6556C1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621AD2A" w14:textId="0469447F" w:rsidR="004D72B5" w:rsidRDefault="009303D9" w:rsidP="00972203">
      <w:pPr>
        <w:pStyle w:val="Abstract"/>
        <w:rPr>
          <w:i/>
          <w:iCs/>
        </w:rPr>
      </w:pPr>
      <w:r>
        <w:rPr>
          <w:i/>
          <w:iCs/>
        </w:rPr>
        <w:t>Abstract</w:t>
      </w:r>
      <w:r>
        <w:t>—</w:t>
      </w:r>
      <w:r w:rsidR="00590397">
        <w:t>Pervasive d</w:t>
      </w:r>
      <w:r w:rsidR="0012153D">
        <w:t xml:space="preserve">igitalization and the increase in computing capabilities of </w:t>
      </w:r>
      <w:r w:rsidR="00DA0671">
        <w:t xml:space="preserve">CNC </w:t>
      </w:r>
      <w:r w:rsidR="00590397">
        <w:t>manufacturing machines</w:t>
      </w:r>
      <w:r w:rsidR="00DA0671">
        <w:t xml:space="preserve"> </w:t>
      </w:r>
      <w:r w:rsidR="00590397">
        <w:t xml:space="preserve">are progressively enabling them to fit into the emerging landscape of Industry 4.0 and Cyber Physical Systems. However, there </w:t>
      </w:r>
      <w:r w:rsidR="00DA0671">
        <w:t>remains</w:t>
      </w:r>
      <w:r w:rsidR="00590397">
        <w:t xml:space="preserve"> a significant population of legacy </w:t>
      </w:r>
      <w:r w:rsidR="00DA0671">
        <w:t>CNC machines on shopfloors all around the world, that cannot harness the boons of connectivity and predictive analytics. In this paper, the authors present through applied use cases, how legacy CNC machines can be made Industry 4.0 compliant. Through the integration of edge devices and communication protocols like MTConnect, the authors present the design and implementation of server based infrastructures that are able to stream real time data from CNC machines to the cloud</w:t>
      </w:r>
      <w:r w:rsidR="00E72FB6">
        <w:t xml:space="preserve"> and third party software</w:t>
      </w:r>
      <w:r w:rsidR="00DA0671">
        <w:t xml:space="preserve">. The provenance of such data is of paramount importance in ensuring integrity of manufacturing nodes on shared cloud manufacturing infrastructures. The authors present the implementation of a blockchain based cloud manufacturing supply chain connecting these CNC machines that ensures tamperproof data provenance through distributed consensus. Finally, the authors </w:t>
      </w:r>
      <w:r w:rsidR="00AE344B">
        <w:t>also present how deployed Machine Learning algorithms on the cloud infrastructure can provide real time predictive analytics for the connected legacy CNC machines.</w:t>
      </w:r>
      <w:r w:rsidR="00DA0671">
        <w:t xml:space="preserve">   </w:t>
      </w:r>
      <w:r w:rsidR="00590397">
        <w:t xml:space="preserve">  </w:t>
      </w:r>
    </w:p>
    <w:p w14:paraId="14FCFE40" w14:textId="76B8448D" w:rsidR="009303D9" w:rsidRPr="004D72B5" w:rsidRDefault="004D72B5" w:rsidP="00972203">
      <w:pPr>
        <w:pStyle w:val="Keywords"/>
      </w:pPr>
      <w:r w:rsidRPr="004D72B5">
        <w:t>Keywords—</w:t>
      </w:r>
      <w:r w:rsidR="006205DB">
        <w:t>MTConnect</w:t>
      </w:r>
      <w:r w:rsidR="00D7522C">
        <w:t>,</w:t>
      </w:r>
      <w:r w:rsidR="009303D9" w:rsidRPr="004D72B5">
        <w:t xml:space="preserve"> </w:t>
      </w:r>
      <w:r w:rsidR="006205DB">
        <w:t>machine learning</w:t>
      </w:r>
      <w:r w:rsidR="00D7522C">
        <w:t>,</w:t>
      </w:r>
      <w:r w:rsidR="009303D9" w:rsidRPr="004D72B5">
        <w:t xml:space="preserve"> </w:t>
      </w:r>
      <w:r w:rsidR="006205DB">
        <w:t>predictive analytics</w:t>
      </w:r>
      <w:r w:rsidR="00D7522C">
        <w:t>,</w:t>
      </w:r>
      <w:r w:rsidR="009303D9" w:rsidRPr="004D72B5">
        <w:t xml:space="preserve"> </w:t>
      </w:r>
      <w:r w:rsidR="006205DB">
        <w:t>blockchain</w:t>
      </w:r>
      <w:r w:rsidR="00D7522C">
        <w:t>,</w:t>
      </w:r>
      <w:r w:rsidR="009303D9" w:rsidRPr="004D72B5">
        <w:t xml:space="preserve"> </w:t>
      </w:r>
      <w:r w:rsidR="006205DB">
        <w:t>cloud manufacturing.</w:t>
      </w:r>
    </w:p>
    <w:p w14:paraId="48B2967F" w14:textId="3A743299" w:rsidR="009303D9" w:rsidRPr="00D632BE" w:rsidRDefault="009303D9" w:rsidP="006B6B66">
      <w:pPr>
        <w:pStyle w:val="Heading1"/>
      </w:pPr>
      <w:r w:rsidRPr="00D632BE">
        <w:t>Introduction</w:t>
      </w:r>
    </w:p>
    <w:p w14:paraId="1F26FF94" w14:textId="77777777" w:rsidR="00A06F4B" w:rsidRDefault="008C542B" w:rsidP="00E7596C">
      <w:pPr>
        <w:pStyle w:val="BodyText"/>
        <w:rPr>
          <w:lang w:val="en-US"/>
        </w:rPr>
      </w:pPr>
      <w:r>
        <w:rPr>
          <w:lang w:val="en-US"/>
        </w:rPr>
        <w:t>The presence of</w:t>
      </w:r>
      <w:r w:rsidR="00701D67">
        <w:rPr>
          <w:lang w:val="en-US"/>
        </w:rPr>
        <w:t xml:space="preserve"> </w:t>
      </w:r>
      <w:r>
        <w:rPr>
          <w:lang w:val="en-US"/>
        </w:rPr>
        <w:t>networked architectures [ref] and increasing developments within the domains of Cyber Physical Systems [ref]</w:t>
      </w:r>
      <w:r w:rsidR="00701D67">
        <w:rPr>
          <w:lang w:val="en-US"/>
        </w:rPr>
        <w:t xml:space="preserve"> </w:t>
      </w:r>
      <w:r w:rsidR="00A06F4B">
        <w:rPr>
          <w:lang w:val="en-US"/>
        </w:rPr>
        <w:t xml:space="preserve">and Digital Twins [ref], </w:t>
      </w:r>
      <w:r w:rsidR="00701D67">
        <w:rPr>
          <w:lang w:val="en-US"/>
        </w:rPr>
        <w:t>has led to the evolution of highly efficient and scalable systems</w:t>
      </w:r>
      <w:r w:rsidR="00A06F4B">
        <w:rPr>
          <w:lang w:val="en-US"/>
        </w:rPr>
        <w:t xml:space="preserve"> and processes</w:t>
      </w:r>
      <w:r w:rsidR="009303D9" w:rsidRPr="005B520E">
        <w:t>.</w:t>
      </w:r>
      <w:r w:rsidR="00701D67">
        <w:rPr>
          <w:lang w:val="en-US"/>
        </w:rPr>
        <w:t xml:space="preserve"> Such developments have also led to a paradigm shift in how product manufacturing takes place today. Conventional manufacturing processes are increasingly transforming into Cloud Manufacturing processes wherein resources from several different service providers can be deployed on a cloud infrastructure for end users to consume. These paradigms have imposed new requirements on the overall capabilities of manufacturing </w:t>
      </w:r>
      <w:r w:rsidR="00A06F4B">
        <w:rPr>
          <w:lang w:val="en-US"/>
        </w:rPr>
        <w:t>machines and manufacturing supply chains.</w:t>
      </w:r>
    </w:p>
    <w:p w14:paraId="0644574A" w14:textId="002E260C" w:rsidR="009303D9" w:rsidRPr="00701D67" w:rsidRDefault="00A06F4B" w:rsidP="00E7596C">
      <w:pPr>
        <w:pStyle w:val="BodyText"/>
        <w:rPr>
          <w:lang w:val="en-US"/>
        </w:rPr>
      </w:pPr>
      <w:r>
        <w:rPr>
          <w:lang w:val="en-US"/>
        </w:rPr>
        <w:t xml:space="preserve">One of the fundamental requirements of cloud manufacturing is that manufacturing nodes like Computer and Numerically Controlled (CNC) machines should have the ability to be able to seamlessly communicate with, stream data to and respond to queries and actions sent from software based cloud infrastructures. In view of this requirement, state of the art CNC machines are increasingly being equipped with complex hardware and decision making software with unparalleled computational capabilities. There are contemporary, high fidelity CNC machine nodes today that are able to </w:t>
      </w:r>
      <w:r w:rsidR="00640DA3">
        <w:rPr>
          <w:lang w:val="en-US"/>
        </w:rPr>
        <w:t xml:space="preserve">autonomously suggest best part orientations, make corrective actions when errors are encountered and are able to </w:t>
      </w:r>
      <w:r w:rsidR="00640DA3">
        <w:rPr>
          <w:lang w:val="en-US"/>
        </w:rPr>
        <w:t>remotely communicate with operators for active user intervention. This has all become possible due to the implementation of intricate decision making enabled by computer coded software logic running on computationally intensive hardware. However, a significant portion of CNC machines on shop floors today are legacy manufacturing nodes</w:t>
      </w:r>
      <w:r>
        <w:rPr>
          <w:lang w:val="en-US"/>
        </w:rPr>
        <w:t xml:space="preserve">   </w:t>
      </w:r>
      <w:r w:rsidR="00701D67">
        <w:rPr>
          <w:lang w:val="en-US"/>
        </w:rPr>
        <w:t xml:space="preserve"> </w:t>
      </w:r>
    </w:p>
    <w:p w14:paraId="06D55A7F" w14:textId="77777777" w:rsidR="009303D9" w:rsidRPr="006B6B66" w:rsidRDefault="009303D9" w:rsidP="006B6B66">
      <w:pPr>
        <w:pStyle w:val="Heading1"/>
      </w:pPr>
      <w:r w:rsidRPr="006B6B66">
        <w:t>Ease of Use</w:t>
      </w:r>
    </w:p>
    <w:p w14:paraId="41FD7ED9" w14:textId="77777777" w:rsidR="009303D9" w:rsidRDefault="009303D9" w:rsidP="00ED0149">
      <w:pPr>
        <w:pStyle w:val="Heading2"/>
      </w:pPr>
      <w:r>
        <w:t xml:space="preserve">Selecting a </w:t>
      </w:r>
      <w:r w:rsidRPr="00F271DE">
        <w:t>Template</w:t>
      </w:r>
      <w:r>
        <w:t xml:space="preserve"> (Heading 2)</w:t>
      </w:r>
    </w:p>
    <w:p w14:paraId="34F813F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C22A8FF" w14:textId="77777777" w:rsidR="009303D9" w:rsidRPr="005B520E" w:rsidRDefault="009303D9" w:rsidP="00ED0149">
      <w:pPr>
        <w:pStyle w:val="Heading2"/>
      </w:pPr>
      <w:r w:rsidRPr="005B520E">
        <w:t>Maintaining the Integrity of the Specifications</w:t>
      </w:r>
    </w:p>
    <w:p w14:paraId="48BA164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5F675BF" w14:textId="77777777" w:rsidR="009303D9" w:rsidRDefault="009303D9" w:rsidP="006B6B66">
      <w:pPr>
        <w:pStyle w:val="Heading1"/>
      </w:pPr>
      <w:r>
        <w:t xml:space="preserve">Prepare Your Paper </w:t>
      </w:r>
      <w:r w:rsidRPr="005B520E">
        <w:t>Before</w:t>
      </w:r>
      <w:r>
        <w:t xml:space="preserve"> Styling</w:t>
      </w:r>
    </w:p>
    <w:p w14:paraId="7B0FD7D5"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9D7F01B"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C22FAAC" w14:textId="77777777" w:rsidR="009303D9" w:rsidRDefault="009303D9" w:rsidP="00ED0149">
      <w:pPr>
        <w:pStyle w:val="Heading2"/>
      </w:pPr>
      <w:r w:rsidRPr="00ED0149">
        <w:t>Abbreviations</w:t>
      </w:r>
      <w:r>
        <w:t xml:space="preserve"> and Acronyms</w:t>
      </w:r>
    </w:p>
    <w:p w14:paraId="44F78189"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6313192" w14:textId="77777777" w:rsidR="009303D9" w:rsidRDefault="009303D9" w:rsidP="00ED0149">
      <w:pPr>
        <w:pStyle w:val="Heading2"/>
      </w:pPr>
      <w:r>
        <w:t>Units</w:t>
      </w:r>
    </w:p>
    <w:p w14:paraId="08478ED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C3FE862" w14:textId="77777777" w:rsidR="009303D9" w:rsidRPr="005B520E" w:rsidRDefault="009303D9" w:rsidP="00E7596C">
      <w:pPr>
        <w:pStyle w:val="bulletlist"/>
      </w:pPr>
      <w:r w:rsidRPr="005B520E">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AC2D15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77401C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8752A79" w14:textId="77777777" w:rsidR="009303D9" w:rsidRPr="005B520E" w:rsidRDefault="009303D9" w:rsidP="00ED0149">
      <w:pPr>
        <w:pStyle w:val="Heading2"/>
      </w:pPr>
      <w:r w:rsidRPr="005B520E">
        <w:t>Equations</w:t>
      </w:r>
    </w:p>
    <w:p w14:paraId="21EB557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C3AE3E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A46637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963D0A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548AED8" w14:textId="77777777" w:rsidR="009303D9" w:rsidRDefault="009303D9" w:rsidP="00ED0149">
      <w:pPr>
        <w:pStyle w:val="Heading2"/>
      </w:pPr>
      <w:r>
        <w:t>Some Common Mistakes</w:t>
      </w:r>
    </w:p>
    <w:p w14:paraId="3068914D" w14:textId="77777777" w:rsidR="009303D9" w:rsidRPr="005B520E" w:rsidRDefault="009303D9" w:rsidP="00E7596C">
      <w:pPr>
        <w:pStyle w:val="bulletlist"/>
      </w:pPr>
      <w:r w:rsidRPr="005B520E">
        <w:t>The word “data” is plural, not singular.</w:t>
      </w:r>
    </w:p>
    <w:p w14:paraId="369B01F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3A7A6D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1B869D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AC10798" w14:textId="77777777" w:rsidR="009303D9" w:rsidRPr="005B520E" w:rsidRDefault="009303D9" w:rsidP="00E7596C">
      <w:pPr>
        <w:pStyle w:val="bulletlist"/>
      </w:pPr>
      <w:r w:rsidRPr="005B520E">
        <w:t>Do not use the word “essentially” to mean “approximately” or “effectively”.</w:t>
      </w:r>
    </w:p>
    <w:p w14:paraId="7A4D055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7D206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F62D67A" w14:textId="77777777" w:rsidR="009303D9" w:rsidRPr="005B520E" w:rsidRDefault="009303D9" w:rsidP="00E7596C">
      <w:pPr>
        <w:pStyle w:val="bulletlist"/>
      </w:pPr>
      <w:r w:rsidRPr="005B520E">
        <w:t>Do not confuse “imply” and “infer”.</w:t>
      </w:r>
    </w:p>
    <w:p w14:paraId="1DCAD393" w14:textId="77777777" w:rsidR="009303D9" w:rsidRPr="005B520E" w:rsidRDefault="009303D9" w:rsidP="00E7596C">
      <w:pPr>
        <w:pStyle w:val="bulletlist"/>
      </w:pPr>
      <w:r w:rsidRPr="005B520E">
        <w:t>The prefix “non” is not a word; it should be joined to the word it modifies, usually without a hyphen.</w:t>
      </w:r>
    </w:p>
    <w:p w14:paraId="09236C4C" w14:textId="77777777" w:rsidR="009303D9" w:rsidRPr="005B520E" w:rsidRDefault="009303D9" w:rsidP="00E7596C">
      <w:pPr>
        <w:pStyle w:val="bulletlist"/>
      </w:pPr>
      <w:r w:rsidRPr="005B520E">
        <w:t>There is no period after the “et” in the Latin abbreviation “et al.”.</w:t>
      </w:r>
    </w:p>
    <w:p w14:paraId="2EFE546F" w14:textId="77777777" w:rsidR="009303D9" w:rsidRPr="005B520E" w:rsidRDefault="009303D9" w:rsidP="00E7596C">
      <w:pPr>
        <w:pStyle w:val="bulletlist"/>
      </w:pPr>
      <w:r w:rsidRPr="005B520E">
        <w:t>The abbreviation “i.e.” means “that is”, and the abbreviation “e.g.” means “for example”.</w:t>
      </w:r>
    </w:p>
    <w:p w14:paraId="6DFA0255" w14:textId="77777777" w:rsidR="009303D9" w:rsidRPr="005B520E" w:rsidRDefault="009303D9" w:rsidP="00E7596C">
      <w:pPr>
        <w:pStyle w:val="BodyText"/>
      </w:pPr>
      <w:r w:rsidRPr="005B520E">
        <w:t>An excellent style manual for science writers is [7].</w:t>
      </w:r>
    </w:p>
    <w:p w14:paraId="2B38792E" w14:textId="77777777" w:rsidR="009303D9" w:rsidRDefault="009303D9" w:rsidP="006B6B66">
      <w:pPr>
        <w:pStyle w:val="Heading1"/>
      </w:pPr>
      <w:r>
        <w:t xml:space="preserve">Using the </w:t>
      </w:r>
      <w:r w:rsidRPr="005B520E">
        <w:t>Template</w:t>
      </w:r>
    </w:p>
    <w:p w14:paraId="308DAEC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676022C" w14:textId="77777777" w:rsidR="009303D9" w:rsidRDefault="009303D9" w:rsidP="00ED0149">
      <w:pPr>
        <w:pStyle w:val="Heading2"/>
      </w:pPr>
      <w:r w:rsidRPr="005B520E">
        <w:t>Authors</w:t>
      </w:r>
      <w:r>
        <w:t xml:space="preserve"> and Affiliations</w:t>
      </w:r>
    </w:p>
    <w:p w14:paraId="383E269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35AD86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F2BC83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DAC008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A9D172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78D2FE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E733509" w14:textId="77777777" w:rsidR="006F6D3D" w:rsidRDefault="006F6D3D" w:rsidP="006F6D3D">
      <w:pPr>
        <w:jc w:val="start"/>
        <w:rPr>
          <w:i/>
          <w:iCs/>
          <w:noProof/>
        </w:rPr>
      </w:pPr>
    </w:p>
    <w:p w14:paraId="54C69A19" w14:textId="77777777" w:rsidR="009303D9" w:rsidRDefault="009303D9" w:rsidP="00ED0149">
      <w:pPr>
        <w:pStyle w:val="Heading2"/>
      </w:pPr>
      <w:r w:rsidRPr="005B520E">
        <w:t>Identify</w:t>
      </w:r>
      <w:r>
        <w:t xml:space="preserve"> the Headings</w:t>
      </w:r>
    </w:p>
    <w:p w14:paraId="6212866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BBBD92A"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lastRenderedPageBreak/>
        <w:t>to apply a style (in this case, italic) in addition to the style provided by the drop down menu to differentiate the head from the text.</w:t>
      </w:r>
    </w:p>
    <w:p w14:paraId="70870AB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7B3861F" w14:textId="77777777" w:rsidR="009303D9" w:rsidRDefault="009303D9" w:rsidP="00ED0149">
      <w:pPr>
        <w:pStyle w:val="Heading2"/>
      </w:pPr>
      <w:r>
        <w:t>Figures and Tables</w:t>
      </w:r>
    </w:p>
    <w:p w14:paraId="0D2D132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5457CD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A388141" w14:textId="77777777">
        <w:trPr>
          <w:cantSplit/>
          <w:trHeight w:val="240"/>
          <w:tblHeader/>
          <w:jc w:val="center"/>
        </w:trPr>
        <w:tc>
          <w:tcPr>
            <w:tcW w:w="36pt" w:type="dxa"/>
            <w:vMerge w:val="restart"/>
            <w:vAlign w:val="center"/>
          </w:tcPr>
          <w:p w14:paraId="25D40A1F" w14:textId="77777777" w:rsidR="009303D9" w:rsidRDefault="009303D9">
            <w:pPr>
              <w:pStyle w:val="tablecolhead"/>
            </w:pPr>
            <w:r>
              <w:t>Table Head</w:t>
            </w:r>
          </w:p>
        </w:tc>
        <w:tc>
          <w:tcPr>
            <w:tcW w:w="207pt" w:type="dxa"/>
            <w:gridSpan w:val="3"/>
            <w:vAlign w:val="center"/>
          </w:tcPr>
          <w:p w14:paraId="529506F3" w14:textId="77777777" w:rsidR="009303D9" w:rsidRDefault="009303D9">
            <w:pPr>
              <w:pStyle w:val="tablecolhead"/>
            </w:pPr>
            <w:r>
              <w:t>Table Column Head</w:t>
            </w:r>
          </w:p>
        </w:tc>
      </w:tr>
      <w:tr w:rsidR="009303D9" w14:paraId="06862DA0" w14:textId="77777777">
        <w:trPr>
          <w:cantSplit/>
          <w:trHeight w:val="240"/>
          <w:tblHeader/>
          <w:jc w:val="center"/>
        </w:trPr>
        <w:tc>
          <w:tcPr>
            <w:tcW w:w="36pt" w:type="dxa"/>
            <w:vMerge/>
          </w:tcPr>
          <w:p w14:paraId="24C36073" w14:textId="77777777" w:rsidR="009303D9" w:rsidRDefault="009303D9">
            <w:pPr>
              <w:rPr>
                <w:sz w:val="16"/>
                <w:szCs w:val="16"/>
              </w:rPr>
            </w:pPr>
          </w:p>
        </w:tc>
        <w:tc>
          <w:tcPr>
            <w:tcW w:w="117pt" w:type="dxa"/>
            <w:vAlign w:val="center"/>
          </w:tcPr>
          <w:p w14:paraId="7657DA57" w14:textId="77777777" w:rsidR="009303D9" w:rsidRDefault="009303D9">
            <w:pPr>
              <w:pStyle w:val="tablecolsubhead"/>
            </w:pPr>
            <w:r>
              <w:t>Table column subhead</w:t>
            </w:r>
          </w:p>
        </w:tc>
        <w:tc>
          <w:tcPr>
            <w:tcW w:w="45pt" w:type="dxa"/>
            <w:vAlign w:val="center"/>
          </w:tcPr>
          <w:p w14:paraId="23602F26" w14:textId="77777777" w:rsidR="009303D9" w:rsidRDefault="009303D9">
            <w:pPr>
              <w:pStyle w:val="tablecolsubhead"/>
            </w:pPr>
            <w:r>
              <w:t>Subhead</w:t>
            </w:r>
          </w:p>
        </w:tc>
        <w:tc>
          <w:tcPr>
            <w:tcW w:w="45pt" w:type="dxa"/>
            <w:vAlign w:val="center"/>
          </w:tcPr>
          <w:p w14:paraId="3BFD7BE1" w14:textId="77777777" w:rsidR="009303D9" w:rsidRDefault="009303D9">
            <w:pPr>
              <w:pStyle w:val="tablecolsubhead"/>
            </w:pPr>
            <w:r>
              <w:t>Subhead</w:t>
            </w:r>
          </w:p>
        </w:tc>
      </w:tr>
      <w:tr w:rsidR="009303D9" w14:paraId="6A9A4EB0" w14:textId="77777777">
        <w:trPr>
          <w:trHeight w:val="320"/>
          <w:jc w:val="center"/>
        </w:trPr>
        <w:tc>
          <w:tcPr>
            <w:tcW w:w="36pt" w:type="dxa"/>
            <w:vAlign w:val="center"/>
          </w:tcPr>
          <w:p w14:paraId="64910028" w14:textId="77777777" w:rsidR="009303D9" w:rsidRDefault="009303D9">
            <w:pPr>
              <w:pStyle w:val="tablecopy"/>
              <w:rPr>
                <w:sz w:val="8"/>
                <w:szCs w:val="8"/>
              </w:rPr>
            </w:pPr>
            <w:r>
              <w:t>copy</w:t>
            </w:r>
          </w:p>
        </w:tc>
        <w:tc>
          <w:tcPr>
            <w:tcW w:w="117pt" w:type="dxa"/>
            <w:vAlign w:val="center"/>
          </w:tcPr>
          <w:p w14:paraId="29BFDEBE" w14:textId="77777777" w:rsidR="009303D9" w:rsidRDefault="009303D9">
            <w:pPr>
              <w:pStyle w:val="tablecopy"/>
            </w:pPr>
            <w:r>
              <w:t>More table copy</w:t>
            </w:r>
            <w:r>
              <w:rPr>
                <w:vertAlign w:val="superscript"/>
              </w:rPr>
              <w:t>a</w:t>
            </w:r>
          </w:p>
        </w:tc>
        <w:tc>
          <w:tcPr>
            <w:tcW w:w="45pt" w:type="dxa"/>
            <w:vAlign w:val="center"/>
          </w:tcPr>
          <w:p w14:paraId="40D0DB31" w14:textId="77777777" w:rsidR="009303D9" w:rsidRDefault="009303D9">
            <w:pPr>
              <w:rPr>
                <w:sz w:val="16"/>
                <w:szCs w:val="16"/>
              </w:rPr>
            </w:pPr>
          </w:p>
        </w:tc>
        <w:tc>
          <w:tcPr>
            <w:tcW w:w="45pt" w:type="dxa"/>
            <w:vAlign w:val="center"/>
          </w:tcPr>
          <w:p w14:paraId="2775BB2C" w14:textId="77777777" w:rsidR="009303D9" w:rsidRDefault="009303D9">
            <w:pPr>
              <w:rPr>
                <w:sz w:val="16"/>
                <w:szCs w:val="16"/>
              </w:rPr>
            </w:pPr>
          </w:p>
        </w:tc>
      </w:tr>
    </w:tbl>
    <w:p w14:paraId="3CC9AF9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063400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A9B26A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D26A8A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F214CFC"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B93477A" w14:textId="77777777" w:rsidR="009303D9" w:rsidRDefault="009303D9" w:rsidP="00A059B3">
      <w:pPr>
        <w:pStyle w:val="Heading5"/>
      </w:pPr>
      <w:r w:rsidRPr="005B520E">
        <w:t>References</w:t>
      </w:r>
    </w:p>
    <w:p w14:paraId="7C29C452"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95D760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18698B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39E0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07655F5" w14:textId="77777777" w:rsidR="009303D9" w:rsidRPr="005B520E" w:rsidRDefault="009303D9"/>
    <w:p w14:paraId="16CC802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E5D4471" w14:textId="77777777" w:rsidR="009303D9" w:rsidRDefault="009303D9" w:rsidP="0004781E">
      <w:pPr>
        <w:pStyle w:val="references"/>
        <w:ind w:start="17.70pt" w:hanging="17.70pt"/>
      </w:pPr>
      <w:r>
        <w:t>J. Clerk Maxwell, A Treatise on Electricity and Magnetism, 3rd ed., vol. 2. Oxford: Clarendon, 1892, pp.68–73.</w:t>
      </w:r>
    </w:p>
    <w:p w14:paraId="1B17689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C140B8B" w14:textId="77777777" w:rsidR="009303D9" w:rsidRDefault="009303D9" w:rsidP="0004781E">
      <w:pPr>
        <w:pStyle w:val="references"/>
        <w:ind w:start="17.70pt" w:hanging="17.70pt"/>
      </w:pPr>
      <w:r>
        <w:t>K. Elissa, “Title of paper if known,” unpublished.</w:t>
      </w:r>
    </w:p>
    <w:p w14:paraId="580BD785" w14:textId="77777777" w:rsidR="009303D9" w:rsidRDefault="009303D9" w:rsidP="0004781E">
      <w:pPr>
        <w:pStyle w:val="references"/>
        <w:ind w:start="17.70pt" w:hanging="17.70pt"/>
      </w:pPr>
      <w:r>
        <w:t>R. Nicole, “Title of paper with only first word capitalized,” J. Name Stand. Abbrev., in press.</w:t>
      </w:r>
    </w:p>
    <w:p w14:paraId="5957E54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C02C396" w14:textId="25296CB7" w:rsidR="009303D9" w:rsidRDefault="009303D9" w:rsidP="0004781E">
      <w:pPr>
        <w:pStyle w:val="references"/>
        <w:ind w:start="17.70pt" w:hanging="17.70pt"/>
      </w:pPr>
      <w:r>
        <w:t>M. Young, The Technical Writer</w:t>
      </w:r>
      <w:r w:rsidR="00E7596C">
        <w:t>’</w:t>
      </w:r>
      <w:r>
        <w:t>s Handbook. Mill Valley, CA: University Science, 1989.</w:t>
      </w:r>
    </w:p>
    <w:p w14:paraId="413C758B" w14:textId="07A52133" w:rsidR="00D52E35" w:rsidRDefault="00D52E35" w:rsidP="0004781E">
      <w:pPr>
        <w:pStyle w:val="references"/>
        <w:ind w:start="17.70pt" w:hanging="17.70pt"/>
      </w:pPr>
      <w:r>
        <w:t>Sdfsd</w:t>
      </w:r>
    </w:p>
    <w:p w14:paraId="48FA5F4A" w14:textId="1DAD6E26" w:rsidR="00D52E35" w:rsidRDefault="00D52E35" w:rsidP="0004781E">
      <w:pPr>
        <w:pStyle w:val="references"/>
        <w:ind w:start="17.70pt" w:hanging="17.70pt"/>
      </w:pPr>
      <w:r>
        <w:t>Dsfsd</w:t>
      </w:r>
    </w:p>
    <w:p w14:paraId="4C92F126" w14:textId="1D7BEC2A" w:rsidR="00D52E35" w:rsidRDefault="00D52E35" w:rsidP="0004781E">
      <w:pPr>
        <w:pStyle w:val="references"/>
        <w:ind w:start="17.70pt" w:hanging="17.70pt"/>
      </w:pPr>
      <w:r>
        <w:t>Sdfd</w:t>
      </w:r>
    </w:p>
    <w:p w14:paraId="23F93F2E" w14:textId="7E05A2B6" w:rsidR="00D52E35" w:rsidRDefault="00D52E35" w:rsidP="0004781E">
      <w:pPr>
        <w:pStyle w:val="references"/>
        <w:ind w:start="17.70pt" w:hanging="17.70pt"/>
      </w:pPr>
      <w:r>
        <w:t>Sdfsd</w:t>
      </w:r>
    </w:p>
    <w:p w14:paraId="1D8F5884" w14:textId="0385AE63" w:rsidR="00D52E35" w:rsidRDefault="00D52E35" w:rsidP="0004781E">
      <w:pPr>
        <w:pStyle w:val="references"/>
        <w:ind w:start="17.70pt" w:hanging="17.70pt"/>
      </w:pPr>
      <w:r>
        <w:t>Sdfsdf</w:t>
      </w:r>
    </w:p>
    <w:p w14:paraId="1150110E" w14:textId="5ACAC3C0" w:rsidR="00D52E35" w:rsidRDefault="00D52E35" w:rsidP="0004781E">
      <w:pPr>
        <w:pStyle w:val="references"/>
        <w:ind w:start="17.70pt" w:hanging="17.70pt"/>
      </w:pPr>
      <w:r>
        <w:t>sdfsdf</w:t>
      </w:r>
    </w:p>
    <w:p w14:paraId="31160438" w14:textId="77777777" w:rsidR="009303D9" w:rsidRDefault="009303D9" w:rsidP="00836367">
      <w:pPr>
        <w:pStyle w:val="references"/>
        <w:numPr>
          <w:ilvl w:val="0"/>
          <w:numId w:val="0"/>
        </w:numPr>
        <w:ind w:start="18pt" w:hanging="18pt"/>
      </w:pPr>
    </w:p>
    <w:p w14:paraId="34ACB10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01168AF" w14:textId="77777777" w:rsidR="009303D9" w:rsidRDefault="003B2B40" w:rsidP="005B520E">
      <w:r>
        <w:rPr>
          <w:noProof/>
        </w:rPr>
        <w:drawing>
          <wp:anchor distT="0" distB="0" distL="114300" distR="114300" simplePos="0" relativeHeight="251657728" behindDoc="1" locked="0" layoutInCell="1" allowOverlap="1" wp14:anchorId="16E9F26B" wp14:editId="2805BB7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0FC6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A32DB0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6DFC1E9" w14:textId="77777777" w:rsidR="00B75F23" w:rsidRDefault="00B75F23" w:rsidP="001A3B3D">
      <w:r>
        <w:separator/>
      </w:r>
    </w:p>
  </w:endnote>
  <w:endnote w:type="continuationSeparator" w:id="0">
    <w:p w14:paraId="66E2D90E" w14:textId="77777777" w:rsidR="00B75F23" w:rsidRDefault="00B75F2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5AE131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DF502BE" w14:textId="77777777" w:rsidR="00B75F23" w:rsidRDefault="00B75F23" w:rsidP="001A3B3D">
      <w:r>
        <w:separator/>
      </w:r>
    </w:p>
  </w:footnote>
  <w:footnote w:type="continuationSeparator" w:id="0">
    <w:p w14:paraId="6AE2F4C4" w14:textId="77777777" w:rsidR="00B75F23" w:rsidRDefault="00B75F2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153D"/>
    <w:rsid w:val="00164BA0"/>
    <w:rsid w:val="00174111"/>
    <w:rsid w:val="00175881"/>
    <w:rsid w:val="001A2EFD"/>
    <w:rsid w:val="001A3B3D"/>
    <w:rsid w:val="001B67DC"/>
    <w:rsid w:val="002254A9"/>
    <w:rsid w:val="00233D97"/>
    <w:rsid w:val="002347A2"/>
    <w:rsid w:val="002850E3"/>
    <w:rsid w:val="002E0CDE"/>
    <w:rsid w:val="00332E02"/>
    <w:rsid w:val="00354FCF"/>
    <w:rsid w:val="003A19E2"/>
    <w:rsid w:val="003B2B40"/>
    <w:rsid w:val="003B4E04"/>
    <w:rsid w:val="003E6EA7"/>
    <w:rsid w:val="003F5A08"/>
    <w:rsid w:val="00420716"/>
    <w:rsid w:val="004325FB"/>
    <w:rsid w:val="004432BA"/>
    <w:rsid w:val="0044407E"/>
    <w:rsid w:val="00447BB9"/>
    <w:rsid w:val="0046031D"/>
    <w:rsid w:val="00473AC9"/>
    <w:rsid w:val="004772C2"/>
    <w:rsid w:val="004D72B5"/>
    <w:rsid w:val="004E37B0"/>
    <w:rsid w:val="00551B7F"/>
    <w:rsid w:val="0056610F"/>
    <w:rsid w:val="00575BCA"/>
    <w:rsid w:val="00590397"/>
    <w:rsid w:val="005B0344"/>
    <w:rsid w:val="005B520E"/>
    <w:rsid w:val="005E2800"/>
    <w:rsid w:val="005E7E1F"/>
    <w:rsid w:val="00605825"/>
    <w:rsid w:val="006205DB"/>
    <w:rsid w:val="00640DA3"/>
    <w:rsid w:val="00645D22"/>
    <w:rsid w:val="00651A08"/>
    <w:rsid w:val="00654204"/>
    <w:rsid w:val="00670434"/>
    <w:rsid w:val="006B6B66"/>
    <w:rsid w:val="006F6D3D"/>
    <w:rsid w:val="00701D67"/>
    <w:rsid w:val="00715BEA"/>
    <w:rsid w:val="00740EEA"/>
    <w:rsid w:val="00794804"/>
    <w:rsid w:val="007B33F1"/>
    <w:rsid w:val="007B6DDA"/>
    <w:rsid w:val="007C0308"/>
    <w:rsid w:val="007C2FF2"/>
    <w:rsid w:val="007D070B"/>
    <w:rsid w:val="007D6232"/>
    <w:rsid w:val="007F1F99"/>
    <w:rsid w:val="007F768F"/>
    <w:rsid w:val="0080791D"/>
    <w:rsid w:val="00836367"/>
    <w:rsid w:val="00873603"/>
    <w:rsid w:val="008A2C7D"/>
    <w:rsid w:val="008B6524"/>
    <w:rsid w:val="008C4B23"/>
    <w:rsid w:val="008C542B"/>
    <w:rsid w:val="008F6E2C"/>
    <w:rsid w:val="009303D9"/>
    <w:rsid w:val="00933C64"/>
    <w:rsid w:val="00972203"/>
    <w:rsid w:val="009F1D79"/>
    <w:rsid w:val="00A059B3"/>
    <w:rsid w:val="00A06F4B"/>
    <w:rsid w:val="00AE3409"/>
    <w:rsid w:val="00AE344B"/>
    <w:rsid w:val="00B11A60"/>
    <w:rsid w:val="00B22613"/>
    <w:rsid w:val="00B44A76"/>
    <w:rsid w:val="00B5069E"/>
    <w:rsid w:val="00B75F23"/>
    <w:rsid w:val="00B768D1"/>
    <w:rsid w:val="00BA1025"/>
    <w:rsid w:val="00BC3420"/>
    <w:rsid w:val="00BD670B"/>
    <w:rsid w:val="00BE7D3C"/>
    <w:rsid w:val="00BF5FF6"/>
    <w:rsid w:val="00C0207F"/>
    <w:rsid w:val="00C16117"/>
    <w:rsid w:val="00C3075A"/>
    <w:rsid w:val="00C919A4"/>
    <w:rsid w:val="00CA4392"/>
    <w:rsid w:val="00CC393F"/>
    <w:rsid w:val="00D2176E"/>
    <w:rsid w:val="00D52E35"/>
    <w:rsid w:val="00D632BE"/>
    <w:rsid w:val="00D72D06"/>
    <w:rsid w:val="00D7522C"/>
    <w:rsid w:val="00D7536F"/>
    <w:rsid w:val="00D76668"/>
    <w:rsid w:val="00DA0671"/>
    <w:rsid w:val="00E07383"/>
    <w:rsid w:val="00E165BC"/>
    <w:rsid w:val="00E61E12"/>
    <w:rsid w:val="00E72FB6"/>
    <w:rsid w:val="00E7596C"/>
    <w:rsid w:val="00E878F2"/>
    <w:rsid w:val="00ED0149"/>
    <w:rsid w:val="00EF7DE3"/>
    <w:rsid w:val="00F03103"/>
    <w:rsid w:val="00F271DE"/>
    <w:rsid w:val="00F42F24"/>
    <w:rsid w:val="00F627DA"/>
    <w:rsid w:val="00F7050F"/>
    <w:rsid w:val="00F7288F"/>
    <w:rsid w:val="00F847A6"/>
    <w:rsid w:val="00F9441B"/>
    <w:rsid w:val="00FA4C32"/>
    <w:rsid w:val="00FD4A4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C9819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2177</TotalTime>
  <Pages>3</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Mahmud Hasan</cp:lastModifiedBy>
  <cp:revision>17</cp:revision>
  <dcterms:created xsi:type="dcterms:W3CDTF">2021-03-15T05:02:00Z</dcterms:created>
  <dcterms:modified xsi:type="dcterms:W3CDTF">2021-03-30T18:11:00Z</dcterms:modified>
</cp:coreProperties>
</file>