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D9ABC" w14:textId="77777777" w:rsidR="00F719F3" w:rsidRPr="00E71DAF" w:rsidRDefault="00F719F3" w:rsidP="00F719F3">
      <w:pPr>
        <w:rPr>
          <w:i/>
        </w:rPr>
      </w:pPr>
    </w:p>
    <w:p w14:paraId="3BA5F3CA" w14:textId="77777777" w:rsidR="002F447D" w:rsidRDefault="0014097A" w:rsidP="002F447D">
      <w:pPr>
        <w:pStyle w:val="Name"/>
        <w:rPr>
          <w:sz w:val="72"/>
          <w:lang w:val="es-ES_tradnl"/>
        </w:rPr>
      </w:pPr>
      <w:proofErr w:type="spellStart"/>
      <w:r w:rsidRPr="005E303D">
        <w:rPr>
          <w:sz w:val="72"/>
          <w:lang w:val="es-ES_tradnl"/>
        </w:rPr>
        <w:t>Jesus</w:t>
      </w:r>
      <w:proofErr w:type="spellEnd"/>
      <w:r w:rsidRPr="005E303D">
        <w:rPr>
          <w:sz w:val="72"/>
          <w:lang w:val="es-ES_tradnl"/>
        </w:rPr>
        <w:t xml:space="preserve"> Molina</w:t>
      </w:r>
    </w:p>
    <w:p w14:paraId="3EB8744C" w14:textId="37C04E82" w:rsidR="00BC4B84" w:rsidRPr="005E303D" w:rsidRDefault="00BC4B84" w:rsidP="00BC4B84">
      <w:pPr>
        <w:pStyle w:val="Heading2"/>
        <w:jc w:val="center"/>
        <w:rPr>
          <w:lang w:val="es-ES_tradnl"/>
        </w:rPr>
      </w:pPr>
      <w:r>
        <w:rPr>
          <w:lang w:val="es-ES_tradnl"/>
        </w:rPr>
        <w:t xml:space="preserve">Security </w:t>
      </w:r>
      <w:proofErr w:type="spellStart"/>
      <w:r>
        <w:rPr>
          <w:lang w:val="es-ES_tradnl"/>
        </w:rPr>
        <w:t>Analyst</w:t>
      </w:r>
      <w:proofErr w:type="spellEnd"/>
    </w:p>
    <w:p w14:paraId="68866FE3" w14:textId="77777777" w:rsidR="00C92635" w:rsidRDefault="00C92635" w:rsidP="003E334D">
      <w:pPr>
        <w:pStyle w:val="Addresslinetop"/>
        <w:rPr>
          <w:lang w:val="es-ES_tradnl"/>
        </w:rPr>
      </w:pPr>
      <w:r w:rsidRPr="005E303D">
        <w:rPr>
          <w:lang w:val="es-ES_tradnl"/>
        </w:rPr>
        <w:t xml:space="preserve"> </w:t>
      </w:r>
      <w:r w:rsidR="006254EB" w:rsidRPr="006254EB">
        <w:rPr>
          <w:sz w:val="12"/>
          <w:szCs w:val="12"/>
        </w:rPr>
        <w:sym w:font="Wingdings 2" w:char="F098"/>
      </w:r>
      <w:r w:rsidRPr="005E303D">
        <w:rPr>
          <w:lang w:val="es-ES_tradnl"/>
        </w:rPr>
        <w:t xml:space="preserve">   </w:t>
      </w:r>
      <w:r w:rsidR="006254EB" w:rsidRPr="005E303D">
        <w:rPr>
          <w:lang w:val="es-ES_tradnl"/>
        </w:rPr>
        <w:t xml:space="preserve">Phone: </w:t>
      </w:r>
      <w:r w:rsidR="0014097A" w:rsidRPr="005E303D">
        <w:rPr>
          <w:b/>
          <w:bCs/>
          <w:lang w:val="es-ES_tradnl"/>
        </w:rPr>
        <w:t xml:space="preserve">(415) 685-3049 </w:t>
      </w:r>
      <w:r w:rsidR="00CD3FAA">
        <w:rPr>
          <w:b/>
          <w:bCs/>
          <w:lang w:val="es-ES_tradnl"/>
        </w:rPr>
        <w:t xml:space="preserve"> </w:t>
      </w:r>
      <w:r w:rsidR="006254EB" w:rsidRPr="006254EB">
        <w:rPr>
          <w:sz w:val="12"/>
          <w:szCs w:val="12"/>
        </w:rPr>
        <w:sym w:font="Wingdings 2" w:char="F098"/>
      </w:r>
      <w:r w:rsidRPr="005E303D">
        <w:rPr>
          <w:lang w:val="es-ES_tradnl"/>
        </w:rPr>
        <w:t xml:space="preserve">   </w:t>
      </w:r>
      <w:r w:rsidR="00CD3FAA">
        <w:rPr>
          <w:lang w:val="es-ES_tradnl"/>
        </w:rPr>
        <w:t xml:space="preserve">Email: </w:t>
      </w:r>
      <w:hyperlink r:id="rId7" w:history="1">
        <w:r w:rsidR="00CD3FAA" w:rsidRPr="00FF5544">
          <w:rPr>
            <w:rStyle w:val="Hyperlink"/>
            <w:lang w:val="es-ES_tradnl"/>
          </w:rPr>
          <w:t>contact@jesusmolina.com</w:t>
        </w:r>
      </w:hyperlink>
    </w:p>
    <w:p w14:paraId="087F39B3" w14:textId="11F6718D" w:rsidR="00CD3FAA" w:rsidRPr="005E303D" w:rsidRDefault="00382F28" w:rsidP="003E334D">
      <w:pPr>
        <w:pStyle w:val="Addresslinetop"/>
        <w:rPr>
          <w:lang w:val="es-ES_tradnl"/>
        </w:rPr>
      </w:pPr>
      <w:hyperlink r:id="rId8" w:history="1">
        <w:r w:rsidR="00CD3FAA" w:rsidRPr="00FF5544">
          <w:rPr>
            <w:rStyle w:val="Hyperlink"/>
            <w:lang w:val="es-ES_tradnl"/>
          </w:rPr>
          <w:t>www.jesusmolina.com</w:t>
        </w:r>
      </w:hyperlink>
      <w:r w:rsidR="00CD3FAA">
        <w:rPr>
          <w:lang w:val="es-ES_tradnl"/>
        </w:rPr>
        <w:t xml:space="preserve"> </w:t>
      </w:r>
      <w:r w:rsidR="00620791">
        <w:rPr>
          <w:lang w:val="es-ES_tradnl"/>
        </w:rPr>
        <w:t>@verifythentrust</w:t>
      </w:r>
    </w:p>
    <w:p w14:paraId="13D54087" w14:textId="77777777" w:rsidR="002A7F7B" w:rsidRDefault="002A7F7B" w:rsidP="00E03C6C">
      <w:pPr>
        <w:pStyle w:val="Spacer"/>
        <w:rPr>
          <w:lang w:val="es-ES_tradnl"/>
        </w:rPr>
      </w:pPr>
    </w:p>
    <w:p w14:paraId="494AC0CA" w14:textId="77777777" w:rsidR="00EE3A3E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OBJECTIVE:</w:t>
      </w:r>
      <w:r w:rsidRPr="00BC4B84">
        <w:rPr>
          <w:rFonts w:ascii="Helvetica" w:hAnsi="Helvetica"/>
          <w:color w:val="333333"/>
          <w:sz w:val="23"/>
          <w:szCs w:val="23"/>
        </w:rPr>
        <w:t> </w:t>
      </w:r>
    </w:p>
    <w:p w14:paraId="7496D8A4" w14:textId="018176B5" w:rsid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To </w:t>
      </w:r>
      <w:r>
        <w:rPr>
          <w:rFonts w:ascii="Helvetica" w:hAnsi="Helvetica"/>
          <w:color w:val="333333"/>
          <w:sz w:val="23"/>
          <w:szCs w:val="23"/>
        </w:rPr>
        <w:t xml:space="preserve">explore opportunities as a Security Analyst in an </w:t>
      </w:r>
      <w:r w:rsidRPr="00BC4B84">
        <w:rPr>
          <w:rFonts w:ascii="Helvetica" w:hAnsi="Helvetica"/>
          <w:color w:val="333333"/>
          <w:sz w:val="23"/>
          <w:szCs w:val="23"/>
        </w:rPr>
        <w:t>organization</w:t>
      </w:r>
      <w:r>
        <w:rPr>
          <w:rFonts w:ascii="Helvetica" w:hAnsi="Helvetica"/>
          <w:color w:val="333333"/>
          <w:sz w:val="23"/>
          <w:szCs w:val="23"/>
        </w:rPr>
        <w:t xml:space="preserve"> working</w:t>
      </w:r>
      <w:r w:rsidRPr="00BC4B84">
        <w:rPr>
          <w:rFonts w:ascii="Helvetica" w:hAnsi="Helvetica"/>
          <w:color w:val="333333"/>
          <w:sz w:val="23"/>
          <w:szCs w:val="23"/>
        </w:rPr>
        <w:t xml:space="preserve"> </w:t>
      </w:r>
      <w:r w:rsidR="007719BF">
        <w:rPr>
          <w:rFonts w:ascii="Helvetica" w:hAnsi="Helvetica"/>
          <w:color w:val="333333"/>
          <w:sz w:val="23"/>
          <w:szCs w:val="23"/>
        </w:rPr>
        <w:t xml:space="preserve">in the </w:t>
      </w:r>
      <w:r>
        <w:rPr>
          <w:rFonts w:ascii="Helvetica" w:hAnsi="Helvetica"/>
          <w:color w:val="333333"/>
          <w:sz w:val="23"/>
          <w:szCs w:val="23"/>
        </w:rPr>
        <w:t>industrial internet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  <w:r w:rsidR="00C246DD">
        <w:rPr>
          <w:rFonts w:ascii="Helvetica" w:hAnsi="Helvetica"/>
          <w:color w:val="333333"/>
          <w:sz w:val="23"/>
          <w:szCs w:val="23"/>
        </w:rPr>
        <w:t xml:space="preserve"> Provide vendor neutral recommendation on security decisions, from policy to implementation.</w:t>
      </w:r>
    </w:p>
    <w:p w14:paraId="6A095B0B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56EF4C24" w14:textId="77777777" w:rsidR="00EE3A3E" w:rsidRDefault="00BC4B84" w:rsidP="00EE3A3E">
      <w:pPr>
        <w:shd w:val="clear" w:color="auto" w:fill="FFFFFF"/>
        <w:jc w:val="both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QUALIFICATION SUMMARY:</w:t>
      </w:r>
      <w:r w:rsidRPr="00BC4B84">
        <w:rPr>
          <w:rFonts w:ascii="Helvetica" w:hAnsi="Helvetica"/>
          <w:color w:val="333333"/>
          <w:sz w:val="23"/>
          <w:szCs w:val="23"/>
        </w:rPr>
        <w:t> </w:t>
      </w:r>
    </w:p>
    <w:p w14:paraId="5A01F60D" w14:textId="3548EA21" w:rsidR="00BC4B84" w:rsidRDefault="00BC4B84" w:rsidP="00EE3A3E">
      <w:pPr>
        <w:shd w:val="clear" w:color="auto" w:fill="FFFFFF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The ability to serve as a security analyst </w:t>
      </w:r>
      <w:r w:rsidR="00EE3A3E">
        <w:rPr>
          <w:rFonts w:ascii="Helvetica" w:hAnsi="Helvetica"/>
          <w:color w:val="333333"/>
          <w:sz w:val="23"/>
          <w:szCs w:val="23"/>
        </w:rPr>
        <w:t xml:space="preserve">by </w:t>
      </w:r>
      <w:r w:rsidRPr="00BC4B84">
        <w:rPr>
          <w:rFonts w:ascii="Helvetica" w:hAnsi="Helvetica"/>
          <w:color w:val="333333"/>
          <w:sz w:val="23"/>
          <w:szCs w:val="23"/>
        </w:rPr>
        <w:t>ensuring 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Pr="00BC4B84">
        <w:rPr>
          <w:rFonts w:ascii="Helvetica" w:hAnsi="Helvetica"/>
          <w:color w:val="333333"/>
          <w:sz w:val="23"/>
          <w:szCs w:val="23"/>
        </w:rPr>
        <w:t xml:space="preserve"> planning, testing, verification and risk analysis in accordance with </w:t>
      </w:r>
      <w:r>
        <w:rPr>
          <w:rFonts w:ascii="Helvetica" w:hAnsi="Helvetica"/>
          <w:color w:val="333333"/>
          <w:sz w:val="23"/>
          <w:szCs w:val="23"/>
        </w:rPr>
        <w:t xml:space="preserve">the different industrial security standards and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Security Framework</w:t>
      </w:r>
      <w:r w:rsidRPr="00BC4B84">
        <w:rPr>
          <w:rFonts w:ascii="Helvetica" w:hAnsi="Helvetica"/>
          <w:color w:val="333333"/>
          <w:sz w:val="23"/>
          <w:szCs w:val="23"/>
        </w:rPr>
        <w:t xml:space="preserve">. Capable of </w:t>
      </w:r>
      <w:r>
        <w:rPr>
          <w:rFonts w:ascii="Helvetica" w:hAnsi="Helvetica"/>
          <w:color w:val="333333"/>
          <w:sz w:val="23"/>
          <w:szCs w:val="23"/>
        </w:rPr>
        <w:t xml:space="preserve">working at different levels, from </w:t>
      </w:r>
      <w:r w:rsidRPr="00C246DD">
        <w:rPr>
          <w:rFonts w:ascii="Helvetica" w:hAnsi="Helvetica"/>
          <w:b/>
          <w:color w:val="333333"/>
          <w:sz w:val="23"/>
          <w:szCs w:val="23"/>
        </w:rPr>
        <w:t>policy and standards</w:t>
      </w:r>
      <w:r>
        <w:rPr>
          <w:rFonts w:ascii="Helvetica" w:hAnsi="Helvetica"/>
          <w:color w:val="333333"/>
          <w:sz w:val="23"/>
          <w:szCs w:val="23"/>
        </w:rPr>
        <w:t xml:space="preserve">, to </w:t>
      </w:r>
      <w:r w:rsidR="00C246DD" w:rsidRPr="00C246DD">
        <w:rPr>
          <w:rFonts w:ascii="Helvetica" w:hAnsi="Helvetica"/>
          <w:b/>
          <w:color w:val="333333"/>
          <w:sz w:val="23"/>
          <w:szCs w:val="23"/>
        </w:rPr>
        <w:t>threat evaluation</w:t>
      </w:r>
      <w:r w:rsidR="00C246DD">
        <w:rPr>
          <w:rFonts w:ascii="Helvetica" w:hAnsi="Helvetica"/>
          <w:color w:val="333333"/>
          <w:sz w:val="23"/>
          <w:szCs w:val="23"/>
        </w:rPr>
        <w:t xml:space="preserve"> and </w:t>
      </w:r>
      <w:r w:rsidR="00C246DD" w:rsidRPr="00EE3A3E">
        <w:rPr>
          <w:rFonts w:ascii="Helvetica" w:hAnsi="Helvetica"/>
          <w:b/>
          <w:color w:val="333333"/>
          <w:sz w:val="23"/>
          <w:szCs w:val="23"/>
        </w:rPr>
        <w:t>implementation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  <w:r>
        <w:rPr>
          <w:rFonts w:ascii="Helvetica" w:hAnsi="Helvetica"/>
          <w:color w:val="333333"/>
          <w:sz w:val="23"/>
          <w:szCs w:val="23"/>
        </w:rPr>
        <w:t xml:space="preserve"> Extensive experience </w:t>
      </w:r>
      <w:r w:rsidR="00654FA6">
        <w:rPr>
          <w:rFonts w:ascii="Helvetica" w:hAnsi="Helvetica"/>
          <w:color w:val="333333"/>
          <w:sz w:val="23"/>
          <w:szCs w:val="23"/>
        </w:rPr>
        <w:t xml:space="preserve">with security standards, evaluating </w:t>
      </w:r>
      <w:proofErr w:type="spellStart"/>
      <w:r w:rsidR="00654FA6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="00654FA6">
        <w:rPr>
          <w:rFonts w:ascii="Helvetica" w:hAnsi="Helvetica"/>
          <w:color w:val="333333"/>
          <w:sz w:val="23"/>
          <w:szCs w:val="23"/>
        </w:rPr>
        <w:t xml:space="preserve"> security, and conducting security research.</w:t>
      </w:r>
      <w:r w:rsidR="00620791">
        <w:rPr>
          <w:rFonts w:ascii="Helvetica" w:hAnsi="Helvetica"/>
          <w:color w:val="333333"/>
          <w:sz w:val="23"/>
          <w:szCs w:val="23"/>
        </w:rPr>
        <w:t xml:space="preserve"> </w:t>
      </w:r>
      <w:r w:rsidR="00620791" w:rsidRPr="00C246DD">
        <w:rPr>
          <w:rFonts w:ascii="Helvetica" w:hAnsi="Helvetica"/>
          <w:b/>
          <w:color w:val="333333"/>
          <w:sz w:val="23"/>
          <w:szCs w:val="23"/>
        </w:rPr>
        <w:t>Respected</w:t>
      </w:r>
      <w:r w:rsidR="00620791">
        <w:rPr>
          <w:rFonts w:ascii="Helvetica" w:hAnsi="Helvetica"/>
          <w:color w:val="333333"/>
          <w:sz w:val="23"/>
          <w:szCs w:val="23"/>
        </w:rPr>
        <w:t xml:space="preserve"> leader in the security community with experience evaluating and compromising live systems.</w:t>
      </w:r>
      <w:r w:rsidR="00C246DD">
        <w:rPr>
          <w:rFonts w:ascii="Helvetica" w:hAnsi="Helvetica"/>
          <w:color w:val="333333"/>
          <w:sz w:val="23"/>
          <w:szCs w:val="23"/>
        </w:rPr>
        <w:t xml:space="preserve"> Experience with </w:t>
      </w:r>
      <w:r w:rsidR="00C246DD" w:rsidRPr="00C246DD">
        <w:rPr>
          <w:rFonts w:ascii="Helvetica" w:hAnsi="Helvetica"/>
          <w:b/>
          <w:color w:val="333333"/>
          <w:sz w:val="23"/>
          <w:szCs w:val="23"/>
        </w:rPr>
        <w:t>international markets</w:t>
      </w:r>
      <w:r w:rsidR="00C246DD">
        <w:rPr>
          <w:rFonts w:ascii="Helvetica" w:hAnsi="Helvetica"/>
          <w:b/>
          <w:color w:val="333333"/>
          <w:sz w:val="23"/>
          <w:szCs w:val="23"/>
        </w:rPr>
        <w:t xml:space="preserve"> </w:t>
      </w:r>
      <w:r w:rsidR="00C246DD">
        <w:rPr>
          <w:rFonts w:ascii="Helvetica" w:hAnsi="Helvetica"/>
          <w:color w:val="333333"/>
          <w:sz w:val="23"/>
          <w:szCs w:val="23"/>
        </w:rPr>
        <w:t>and standards, including Japan and Europe.</w:t>
      </w:r>
    </w:p>
    <w:p w14:paraId="7C15FB35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18492EE9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RECENT ACTIVITIES:</w:t>
      </w:r>
    </w:p>
    <w:p w14:paraId="4A99607C" w14:textId="30914FEF" w:rsidR="00BC4B84" w:rsidRP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Security Chair at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Consortium</w:t>
      </w:r>
    </w:p>
    <w:p w14:paraId="79174597" w14:textId="7C90782D" w:rsidR="00BC4B84" w:rsidRP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A</w:t>
      </w:r>
      <w:r>
        <w:rPr>
          <w:rFonts w:ascii="Helvetica" w:hAnsi="Helvetica"/>
          <w:color w:val="333333"/>
          <w:sz w:val="23"/>
          <w:szCs w:val="23"/>
        </w:rPr>
        <w:t xml:space="preserve">uthor and editor of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Security Framework</w:t>
      </w:r>
    </w:p>
    <w:p w14:paraId="0CD5BC2D" w14:textId="433C8548" w:rsidR="00BC4B84" w:rsidRP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Member of the </w:t>
      </w:r>
      <w:r w:rsidRPr="00BC4B84">
        <w:rPr>
          <w:rFonts w:ascii="Helvetica" w:hAnsi="Helvetica"/>
          <w:b/>
          <w:color w:val="333333"/>
          <w:sz w:val="23"/>
          <w:szCs w:val="23"/>
        </w:rPr>
        <w:t>World Economic Forum</w:t>
      </w:r>
      <w:r>
        <w:rPr>
          <w:rFonts w:ascii="Helvetica" w:hAnsi="Helvetica"/>
          <w:color w:val="333333"/>
          <w:sz w:val="23"/>
          <w:szCs w:val="23"/>
        </w:rPr>
        <w:t xml:space="preserve"> security and safety network</w:t>
      </w:r>
    </w:p>
    <w:p w14:paraId="7EA0C9CF" w14:textId="7DC2178D" w:rsid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Organizer of the </w:t>
      </w:r>
      <w:proofErr w:type="spellStart"/>
      <w:r w:rsidRPr="00BC4B84">
        <w:rPr>
          <w:rFonts w:ascii="Helvetica" w:hAnsi="Helvetica"/>
          <w:b/>
          <w:color w:val="333333"/>
          <w:sz w:val="23"/>
          <w:szCs w:val="23"/>
        </w:rPr>
        <w:t>IoT</w:t>
      </w:r>
      <w:proofErr w:type="spellEnd"/>
      <w:r w:rsidRPr="00BC4B84">
        <w:rPr>
          <w:rFonts w:ascii="Helvetica" w:hAnsi="Helvetica"/>
          <w:b/>
          <w:color w:val="333333"/>
          <w:sz w:val="23"/>
          <w:szCs w:val="23"/>
        </w:rPr>
        <w:t xml:space="preserve"> Sandbox</w:t>
      </w:r>
      <w:r>
        <w:rPr>
          <w:rFonts w:ascii="Helvetica" w:hAnsi="Helvetica"/>
          <w:color w:val="333333"/>
          <w:sz w:val="23"/>
          <w:szCs w:val="23"/>
        </w:rPr>
        <w:t xml:space="preserve"> at the </w:t>
      </w:r>
      <w:r w:rsidRPr="00EE3A3E">
        <w:rPr>
          <w:rFonts w:ascii="Helvetica" w:hAnsi="Helvetica"/>
          <w:b/>
          <w:color w:val="333333"/>
          <w:sz w:val="23"/>
          <w:szCs w:val="23"/>
        </w:rPr>
        <w:t>RSA security conference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</w:p>
    <w:p w14:paraId="1A0E6965" w14:textId="4F50E5EE" w:rsid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Security evaluations of </w:t>
      </w:r>
      <w:r w:rsidRPr="00EE3A3E">
        <w:rPr>
          <w:rFonts w:ascii="Helvetica" w:hAnsi="Helvetica"/>
          <w:b/>
          <w:color w:val="333333"/>
          <w:sz w:val="23"/>
          <w:szCs w:val="23"/>
        </w:rPr>
        <w:t>Fujitsu</w:t>
      </w:r>
      <w:r w:rsidR="00EE3A3E">
        <w:rPr>
          <w:rFonts w:ascii="Helvetica" w:hAnsi="Helvetica"/>
          <w:color w:val="333333"/>
          <w:sz w:val="23"/>
          <w:szCs w:val="23"/>
        </w:rPr>
        <w:t xml:space="preserve"> industrial i</w:t>
      </w:r>
      <w:r>
        <w:rPr>
          <w:rFonts w:ascii="Helvetica" w:hAnsi="Helvetica"/>
          <w:color w:val="333333"/>
          <w:sz w:val="23"/>
          <w:szCs w:val="23"/>
        </w:rPr>
        <w:t>nternet testbeds</w:t>
      </w:r>
    </w:p>
    <w:p w14:paraId="03D1F706" w14:textId="77777777" w:rsidR="00BC4B84" w:rsidRPr="00BC4B84" w:rsidRDefault="00BC4B84" w:rsidP="00BC4B84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796B04A1" w14:textId="260E5F2A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KEY COMPETENCIES:</w:t>
      </w:r>
      <w:r w:rsidRPr="00BC4B84">
        <w:rPr>
          <w:rFonts w:ascii="Helvetica" w:hAnsi="Helvetica"/>
          <w:color w:val="333333"/>
          <w:sz w:val="23"/>
          <w:szCs w:val="23"/>
        </w:rPr>
        <w:br/>
      </w:r>
    </w:p>
    <w:p w14:paraId="199D8D33" w14:textId="0A739668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Research</w:t>
      </w:r>
      <w:r>
        <w:rPr>
          <w:rFonts w:ascii="Helvetica" w:hAnsi="Helvetica"/>
          <w:color w:val="333333"/>
          <w:sz w:val="23"/>
          <w:szCs w:val="23"/>
        </w:rPr>
        <w:t xml:space="preserve"> security products and understand challenges to protect the evolving industrial internet</w:t>
      </w:r>
    </w:p>
    <w:p w14:paraId="4C3EA8FB" w14:textId="47D9D2AA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Leadership</w:t>
      </w:r>
      <w:r>
        <w:rPr>
          <w:rFonts w:ascii="Helvetica" w:hAnsi="Helvetica"/>
          <w:color w:val="333333"/>
          <w:sz w:val="23"/>
          <w:szCs w:val="23"/>
        </w:rPr>
        <w:t xml:space="preserve"> positions in organizations with global security outreach</w:t>
      </w:r>
    </w:p>
    <w:p w14:paraId="1AE57BA7" w14:textId="0F5DD4AC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Conduct </w:t>
      </w:r>
      <w:r w:rsidRPr="00654FA6">
        <w:rPr>
          <w:rFonts w:ascii="Helvetica" w:hAnsi="Helvetica"/>
          <w:b/>
          <w:color w:val="333333"/>
          <w:sz w:val="23"/>
          <w:szCs w:val="23"/>
        </w:rPr>
        <w:t>security research</w:t>
      </w:r>
      <w:r>
        <w:rPr>
          <w:rFonts w:ascii="Helvetica" w:hAnsi="Helvetica"/>
          <w:color w:val="333333"/>
          <w:sz w:val="23"/>
          <w:szCs w:val="23"/>
        </w:rPr>
        <w:t>, from patent to prototype</w:t>
      </w:r>
    </w:p>
    <w:p w14:paraId="70C580AB" w14:textId="14306D03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b/>
          <w:color w:val="333333"/>
          <w:sz w:val="23"/>
          <w:szCs w:val="23"/>
        </w:rPr>
        <w:t>Write</w:t>
      </w:r>
      <w:r>
        <w:rPr>
          <w:rFonts w:ascii="Helvetica" w:hAnsi="Helvetica"/>
          <w:color w:val="333333"/>
          <w:sz w:val="23"/>
          <w:szCs w:val="23"/>
        </w:rPr>
        <w:t xml:space="preserve"> new security policy, standards and frameworks for industrial systems</w:t>
      </w:r>
    </w:p>
    <w:p w14:paraId="63E61981" w14:textId="4F14BA78" w:rsid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Experience conducting </w:t>
      </w:r>
      <w:r w:rsidRPr="00654FA6">
        <w:rPr>
          <w:rFonts w:ascii="Helvetica" w:hAnsi="Helvetica"/>
          <w:b/>
          <w:color w:val="333333"/>
          <w:sz w:val="23"/>
          <w:szCs w:val="23"/>
        </w:rPr>
        <w:t>architecture reviews</w:t>
      </w:r>
      <w:r>
        <w:rPr>
          <w:rFonts w:ascii="Helvetica" w:hAnsi="Helvetica"/>
          <w:color w:val="333333"/>
          <w:sz w:val="23"/>
          <w:szCs w:val="23"/>
        </w:rPr>
        <w:t xml:space="preserve"> and audits in industrial internet experimental testbeds</w:t>
      </w:r>
    </w:p>
    <w:p w14:paraId="20D2B920" w14:textId="18C299C9" w:rsidR="00654FA6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Evaluation</w:t>
      </w:r>
      <w:r>
        <w:rPr>
          <w:rFonts w:ascii="Helvetica" w:hAnsi="Helvetica"/>
          <w:color w:val="333333"/>
          <w:sz w:val="23"/>
          <w:szCs w:val="23"/>
        </w:rPr>
        <w:t xml:space="preserve"> of </w:t>
      </w:r>
      <w:proofErr w:type="spellStart"/>
      <w:r>
        <w:rPr>
          <w:rFonts w:ascii="Helvetica" w:hAnsi="Helvetica"/>
          <w:color w:val="333333"/>
          <w:sz w:val="23"/>
          <w:szCs w:val="23"/>
        </w:rPr>
        <w:t>IoT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and </w:t>
      </w:r>
      <w:proofErr w:type="spellStart"/>
      <w:r>
        <w:rPr>
          <w:rFonts w:ascii="Helvetica" w:hAnsi="Helvetica"/>
          <w:color w:val="333333"/>
          <w:sz w:val="23"/>
          <w:szCs w:val="23"/>
        </w:rPr>
        <w:t>IIoT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products and supply chain security</w:t>
      </w:r>
    </w:p>
    <w:p w14:paraId="6F3532C4" w14:textId="6440A2D9" w:rsidR="00BC4B84" w:rsidRPr="00BC4B84" w:rsidRDefault="00654FA6" w:rsidP="00BC4B84">
      <w:pPr>
        <w:numPr>
          <w:ilvl w:val="0"/>
          <w:numId w:val="22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Research new developments in </w:t>
      </w:r>
      <w:r w:rsidRPr="00654FA6">
        <w:rPr>
          <w:rFonts w:ascii="Helvetica" w:hAnsi="Helvetica"/>
          <w:b/>
          <w:color w:val="333333"/>
          <w:sz w:val="23"/>
          <w:szCs w:val="23"/>
        </w:rPr>
        <w:t>i</w:t>
      </w:r>
      <w:r w:rsidRPr="00654FA6">
        <w:rPr>
          <w:rFonts w:ascii="Helvetica" w:hAnsi="Helvetica"/>
          <w:b/>
          <w:i/>
          <w:color w:val="333333"/>
          <w:sz w:val="23"/>
          <w:szCs w:val="23"/>
        </w:rPr>
        <w:t>ndustrial</w:t>
      </w:r>
      <w:r w:rsidR="00BC4B84" w:rsidRPr="00654FA6">
        <w:rPr>
          <w:rFonts w:ascii="Helvetica" w:hAnsi="Helvetica"/>
          <w:b/>
          <w:color w:val="333333"/>
          <w:sz w:val="23"/>
          <w:szCs w:val="23"/>
        </w:rPr>
        <w:t> </w:t>
      </w:r>
      <w:r w:rsidR="00BC4B84" w:rsidRPr="00654FA6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="00BC4B84" w:rsidRPr="00BC4B84">
        <w:rPr>
          <w:rFonts w:ascii="Helvetica" w:hAnsi="Helvetica"/>
          <w:color w:val="333333"/>
          <w:sz w:val="23"/>
          <w:szCs w:val="23"/>
        </w:rPr>
        <w:t> in order to recommend, develop and implement new 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="00BC4B84" w:rsidRPr="00BC4B84">
        <w:rPr>
          <w:rFonts w:ascii="Helvetica" w:hAnsi="Helvetica"/>
          <w:color w:val="333333"/>
          <w:sz w:val="23"/>
          <w:szCs w:val="23"/>
        </w:rPr>
        <w:t xml:space="preserve"> policies, standards, procedures and </w:t>
      </w:r>
      <w:r>
        <w:rPr>
          <w:rFonts w:ascii="Helvetica" w:hAnsi="Helvetica"/>
          <w:color w:val="333333"/>
          <w:sz w:val="23"/>
          <w:szCs w:val="23"/>
        </w:rPr>
        <w:t>frameworks.</w:t>
      </w:r>
    </w:p>
    <w:p w14:paraId="1065A733" w14:textId="77777777" w:rsidR="00BC4B84" w:rsidRDefault="00BC4B84" w:rsidP="00BC4B84">
      <w:pPr>
        <w:shd w:val="clear" w:color="auto" w:fill="FFFFFF"/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</w:pPr>
    </w:p>
    <w:p w14:paraId="657D65FC" w14:textId="6C327A26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PROFESSIONAL EXPERI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E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NCE:</w:t>
      </w:r>
      <w:r w:rsidRPr="00BC4B84">
        <w:rPr>
          <w:rFonts w:ascii="Helvetica" w:hAnsi="Helvetica"/>
          <w:color w:val="333333"/>
          <w:sz w:val="23"/>
          <w:szCs w:val="23"/>
        </w:rPr>
        <w:br/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Information Security Analyst, 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JM consulting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 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2011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-20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16</w:t>
      </w:r>
      <w:r w:rsidRPr="00BC4B84">
        <w:rPr>
          <w:rFonts w:ascii="Helvetica" w:hAnsi="Helvetica"/>
          <w:color w:val="333333"/>
          <w:sz w:val="23"/>
          <w:szCs w:val="23"/>
        </w:rPr>
        <w:br/>
      </w:r>
    </w:p>
    <w:p w14:paraId="7C926518" w14:textId="5B50CE5B" w:rsidR="00654FA6" w:rsidRDefault="00654FA6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Leadership position at the Industrial Internet Consortium representing Fujitsu Ltd.</w:t>
      </w:r>
    </w:p>
    <w:p w14:paraId="16BE68EA" w14:textId="0962F74B" w:rsidR="00BC4B84" w:rsidRP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Identified vulnerabilities, recommend corrective measures and ensure the adequacy of existing information 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Pr="00BC4B84">
        <w:rPr>
          <w:rFonts w:ascii="Helvetica" w:hAnsi="Helvetica"/>
          <w:color w:val="333333"/>
          <w:sz w:val="23"/>
          <w:szCs w:val="23"/>
        </w:rPr>
        <w:t> controls</w:t>
      </w:r>
      <w:r w:rsidR="00620791">
        <w:rPr>
          <w:rFonts w:ascii="Helvetica" w:hAnsi="Helvetica"/>
          <w:color w:val="333333"/>
          <w:sz w:val="23"/>
          <w:szCs w:val="23"/>
        </w:rPr>
        <w:t xml:space="preserve"> for industrial systems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</w:p>
    <w:p w14:paraId="21CB8FDC" w14:textId="27701586" w:rsidR="00BC4B84" w:rsidRP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Educated </w:t>
      </w:r>
      <w:r w:rsidR="00620791">
        <w:rPr>
          <w:rFonts w:ascii="Helvetica" w:hAnsi="Helvetica"/>
          <w:color w:val="333333"/>
          <w:sz w:val="23"/>
          <w:szCs w:val="23"/>
        </w:rPr>
        <w:t xml:space="preserve">the community in conferences, including </w:t>
      </w:r>
      <w:proofErr w:type="spellStart"/>
      <w:r w:rsidR="00620791" w:rsidRPr="00620791">
        <w:rPr>
          <w:rFonts w:ascii="Helvetica" w:hAnsi="Helvetica"/>
          <w:b/>
          <w:color w:val="333333"/>
          <w:sz w:val="23"/>
          <w:szCs w:val="23"/>
        </w:rPr>
        <w:t>BlackHat</w:t>
      </w:r>
      <w:proofErr w:type="spellEnd"/>
      <w:r w:rsidR="00620791" w:rsidRPr="00620791">
        <w:rPr>
          <w:rFonts w:ascii="Helvetica" w:hAnsi="Helvetica"/>
          <w:b/>
          <w:color w:val="333333"/>
          <w:sz w:val="23"/>
          <w:szCs w:val="23"/>
        </w:rPr>
        <w:t xml:space="preserve">, </w:t>
      </w:r>
      <w:proofErr w:type="spellStart"/>
      <w:r w:rsidR="00620791" w:rsidRPr="00620791">
        <w:rPr>
          <w:rFonts w:ascii="Helvetica" w:hAnsi="Helvetica"/>
          <w:b/>
          <w:color w:val="333333"/>
          <w:sz w:val="23"/>
          <w:szCs w:val="23"/>
        </w:rPr>
        <w:t>Defcon</w:t>
      </w:r>
      <w:proofErr w:type="spellEnd"/>
      <w:r w:rsidR="00620791" w:rsidRPr="00620791">
        <w:rPr>
          <w:rFonts w:ascii="Helvetica" w:hAnsi="Helvetica"/>
          <w:b/>
          <w:color w:val="333333"/>
          <w:sz w:val="23"/>
          <w:szCs w:val="23"/>
        </w:rPr>
        <w:t xml:space="preserve"> and </w:t>
      </w:r>
      <w:proofErr w:type="spellStart"/>
      <w:r w:rsidR="00620791" w:rsidRPr="00620791">
        <w:rPr>
          <w:rFonts w:ascii="Helvetica" w:hAnsi="Helvetica"/>
          <w:b/>
          <w:color w:val="333333"/>
          <w:sz w:val="23"/>
          <w:szCs w:val="23"/>
        </w:rPr>
        <w:t>IoT</w:t>
      </w:r>
      <w:proofErr w:type="spellEnd"/>
      <w:r w:rsidR="00620791" w:rsidRPr="00620791">
        <w:rPr>
          <w:rFonts w:ascii="Helvetica" w:hAnsi="Helvetica"/>
          <w:b/>
          <w:color w:val="333333"/>
          <w:sz w:val="23"/>
          <w:szCs w:val="23"/>
        </w:rPr>
        <w:t xml:space="preserve"> world congress</w:t>
      </w:r>
      <w:r w:rsidR="00620791">
        <w:rPr>
          <w:rFonts w:ascii="Helvetica" w:hAnsi="Helvetica"/>
          <w:color w:val="333333"/>
          <w:sz w:val="23"/>
          <w:szCs w:val="23"/>
        </w:rPr>
        <w:t>. Appear in several panels on industrial system security.</w:t>
      </w:r>
    </w:p>
    <w:p w14:paraId="195A9CE7" w14:textId="095C69E1" w:rsid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Prepared detail </w:t>
      </w:r>
      <w:r w:rsidR="00620791">
        <w:rPr>
          <w:rFonts w:ascii="Helvetica" w:hAnsi="Helvetica"/>
          <w:color w:val="333333"/>
          <w:sz w:val="23"/>
          <w:szCs w:val="23"/>
        </w:rPr>
        <w:t xml:space="preserve">reports on </w:t>
      </w:r>
      <w:proofErr w:type="spellStart"/>
      <w:r w:rsidR="00620791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="00620791">
        <w:rPr>
          <w:rFonts w:ascii="Helvetica" w:hAnsi="Helvetica"/>
          <w:color w:val="333333"/>
          <w:sz w:val="23"/>
          <w:szCs w:val="23"/>
        </w:rPr>
        <w:t xml:space="preserve"> and </w:t>
      </w:r>
      <w:proofErr w:type="spellStart"/>
      <w:r w:rsidR="00620791">
        <w:rPr>
          <w:rFonts w:ascii="Helvetica" w:hAnsi="Helvetica"/>
          <w:color w:val="333333"/>
          <w:sz w:val="23"/>
          <w:szCs w:val="23"/>
        </w:rPr>
        <w:t>IIot</w:t>
      </w:r>
      <w:proofErr w:type="spellEnd"/>
      <w:r w:rsidR="00620791">
        <w:rPr>
          <w:rFonts w:ascii="Helvetica" w:hAnsi="Helvetica"/>
          <w:color w:val="333333"/>
          <w:sz w:val="23"/>
          <w:szCs w:val="23"/>
        </w:rPr>
        <w:t xml:space="preserve"> security practices and drat recommendation with a global outreach.</w:t>
      </w:r>
    </w:p>
    <w:p w14:paraId="3956A425" w14:textId="3B0B611D" w:rsidR="00620791" w:rsidRDefault="00620791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Evaluated security practices and standards across regions, including Japan, USA and Europe.</w:t>
      </w:r>
      <w:bookmarkStart w:id="0" w:name="_GoBack"/>
      <w:bookmarkEnd w:id="0"/>
    </w:p>
    <w:p w14:paraId="15625F55" w14:textId="0AAB73B9" w:rsidR="00620791" w:rsidRPr="00BC4B84" w:rsidRDefault="00C246DD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lastRenderedPageBreak/>
        <w:t xml:space="preserve">Created threat testing cloud platform to evaluate distributed systems, including </w:t>
      </w:r>
      <w:r w:rsidR="00EE3A3E">
        <w:rPr>
          <w:rFonts w:ascii="Helvetica" w:hAnsi="Helvetica"/>
          <w:b/>
          <w:color w:val="333333"/>
          <w:sz w:val="23"/>
          <w:szCs w:val="23"/>
        </w:rPr>
        <w:t>Open</w:t>
      </w:r>
      <w:r w:rsidRPr="00C246DD">
        <w:rPr>
          <w:rFonts w:ascii="Helvetica" w:hAnsi="Helvetica"/>
          <w:b/>
          <w:color w:val="333333"/>
          <w:sz w:val="23"/>
          <w:szCs w:val="23"/>
        </w:rPr>
        <w:t>Stack</w:t>
      </w:r>
      <w:r>
        <w:rPr>
          <w:rFonts w:ascii="Helvetica" w:hAnsi="Helvetica"/>
          <w:color w:val="333333"/>
          <w:sz w:val="23"/>
          <w:szCs w:val="23"/>
        </w:rPr>
        <w:t xml:space="preserve"> and </w:t>
      </w:r>
      <w:r w:rsidRPr="00C246DD">
        <w:rPr>
          <w:rFonts w:ascii="Helvetica" w:hAnsi="Helvetica"/>
          <w:b/>
          <w:color w:val="333333"/>
          <w:sz w:val="23"/>
          <w:szCs w:val="23"/>
        </w:rPr>
        <w:t>Cloud Stack</w:t>
      </w:r>
    </w:p>
    <w:p w14:paraId="21578EB1" w14:textId="275C34F6" w:rsidR="00C246DD" w:rsidRDefault="00C246DD" w:rsidP="00620791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Served in several standard bodies and organizations, including </w:t>
      </w:r>
      <w:r w:rsidRPr="00C246DD">
        <w:rPr>
          <w:rFonts w:ascii="Helvetica" w:hAnsi="Helvetica"/>
          <w:b/>
          <w:color w:val="333333"/>
          <w:sz w:val="23"/>
          <w:szCs w:val="23"/>
        </w:rPr>
        <w:t xml:space="preserve">NIST, </w:t>
      </w:r>
      <w:r>
        <w:rPr>
          <w:rFonts w:ascii="Helvetica" w:hAnsi="Helvetica"/>
          <w:b/>
          <w:color w:val="333333"/>
          <w:sz w:val="23"/>
          <w:szCs w:val="23"/>
        </w:rPr>
        <w:t xml:space="preserve">NSF, </w:t>
      </w:r>
      <w:r w:rsidRPr="00C246DD">
        <w:rPr>
          <w:rFonts w:ascii="Helvetica" w:hAnsi="Helvetica"/>
          <w:b/>
          <w:color w:val="333333"/>
          <w:sz w:val="23"/>
          <w:szCs w:val="23"/>
        </w:rPr>
        <w:t>OASIS, DMTF</w:t>
      </w:r>
      <w:r>
        <w:rPr>
          <w:rFonts w:ascii="Helvetica" w:hAnsi="Helvetica"/>
          <w:color w:val="333333"/>
          <w:sz w:val="23"/>
          <w:szCs w:val="23"/>
        </w:rPr>
        <w:t xml:space="preserve"> and </w:t>
      </w:r>
      <w:r w:rsidRPr="00C246DD">
        <w:rPr>
          <w:rFonts w:ascii="Helvetica" w:hAnsi="Helvetica"/>
          <w:b/>
          <w:color w:val="333333"/>
          <w:sz w:val="23"/>
          <w:szCs w:val="23"/>
        </w:rPr>
        <w:t xml:space="preserve">CSA </w:t>
      </w:r>
      <w:r>
        <w:rPr>
          <w:rFonts w:ascii="Helvetica" w:hAnsi="Helvetica"/>
          <w:color w:val="333333"/>
          <w:sz w:val="23"/>
          <w:szCs w:val="23"/>
        </w:rPr>
        <w:t xml:space="preserve">representing different companies. </w:t>
      </w:r>
    </w:p>
    <w:p w14:paraId="104C41C2" w14:textId="77777777" w:rsidR="00C246DD" w:rsidRDefault="00C246DD" w:rsidP="00C246DD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3385F326" w14:textId="0928B128" w:rsidR="00BC4B84" w:rsidRPr="00BC4B84" w:rsidRDefault="00C246DD" w:rsidP="00EE3A3E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Security Researcher, Fujitsu Ltd. 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2007-2009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</w:p>
    <w:p w14:paraId="34CDBF8A" w14:textId="271DD70A" w:rsidR="00BC4B84" w:rsidRDefault="00BC4B84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Performed security research, analysis and design for</w:t>
      </w:r>
      <w:r w:rsidR="00A40719">
        <w:rPr>
          <w:rFonts w:ascii="Helvetica" w:hAnsi="Helvetica"/>
          <w:color w:val="333333"/>
          <w:sz w:val="23"/>
          <w:szCs w:val="23"/>
        </w:rPr>
        <w:t xml:space="preserve"> hardware and software.</w:t>
      </w:r>
    </w:p>
    <w:p w14:paraId="487AE13A" w14:textId="73FBC40F" w:rsidR="00A40719" w:rsidRPr="00BC4B84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Develop patents on systems and protocols, including wireless payment systems, self-erasable memories, t</w:t>
      </w:r>
      <w:r w:rsidR="00EE3A3E">
        <w:rPr>
          <w:rFonts w:ascii="Helvetica" w:hAnsi="Helvetica"/>
          <w:color w:val="333333"/>
          <w:sz w:val="23"/>
          <w:szCs w:val="23"/>
        </w:rPr>
        <w:t xml:space="preserve">rust anchors </w:t>
      </w:r>
      <w:proofErr w:type="gramStart"/>
      <w:r w:rsidR="00EE3A3E">
        <w:rPr>
          <w:rFonts w:ascii="Helvetica" w:hAnsi="Helvetica"/>
          <w:color w:val="333333"/>
          <w:sz w:val="23"/>
          <w:szCs w:val="23"/>
        </w:rPr>
        <w:t xml:space="preserve">and </w:t>
      </w:r>
      <w:r>
        <w:rPr>
          <w:rFonts w:ascii="Helvetica" w:hAnsi="Helvetica"/>
          <w:color w:val="333333"/>
          <w:sz w:val="23"/>
          <w:szCs w:val="23"/>
        </w:rPr>
        <w:t xml:space="preserve"> authentication</w:t>
      </w:r>
      <w:proofErr w:type="gramEnd"/>
      <w:r w:rsidR="00EE3A3E">
        <w:rPr>
          <w:rFonts w:ascii="Helvetica" w:hAnsi="Helvetica"/>
          <w:color w:val="333333"/>
          <w:sz w:val="23"/>
          <w:szCs w:val="23"/>
        </w:rPr>
        <w:t xml:space="preserve"> of containers</w:t>
      </w:r>
      <w:r>
        <w:rPr>
          <w:rFonts w:ascii="Helvetica" w:hAnsi="Helvetica"/>
          <w:color w:val="333333"/>
          <w:sz w:val="23"/>
          <w:szCs w:val="23"/>
        </w:rPr>
        <w:t>.</w:t>
      </w:r>
    </w:p>
    <w:p w14:paraId="5439D697" w14:textId="77777777" w:rsidR="00BC4B84" w:rsidRPr="00BC4B84" w:rsidRDefault="00BC4B84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Developed, implemented, and documented formal security programs and policies.</w:t>
      </w:r>
    </w:p>
    <w:p w14:paraId="49EA474E" w14:textId="20F2DFCA" w:rsidR="00BC4B84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Created hardware prototypes for cloud trusted anchors, independent system auditors, wireless payment systems and trusted execution environments</w:t>
      </w:r>
      <w:r w:rsidR="00BC4B84" w:rsidRPr="00BC4B84">
        <w:rPr>
          <w:rFonts w:ascii="Helvetica" w:hAnsi="Helvetica"/>
          <w:color w:val="333333"/>
          <w:sz w:val="23"/>
          <w:szCs w:val="23"/>
        </w:rPr>
        <w:t>.</w:t>
      </w:r>
    </w:p>
    <w:p w14:paraId="208017BC" w14:textId="5BB4EA64" w:rsidR="00A40719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Represented Fujitsu in global standard bodies and conference.</w:t>
      </w:r>
    </w:p>
    <w:p w14:paraId="52624672" w14:textId="5E055180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Chair and board member at the Trusted Computing Group</w:t>
      </w:r>
    </w:p>
    <w:p w14:paraId="0D14969D" w14:textId="77777777" w:rsidR="00A40719" w:rsidRDefault="00A40719" w:rsidP="00A40719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69E2B9DB" w14:textId="3A0108EF" w:rsidR="00A40719" w:rsidRDefault="00A40719" w:rsidP="00A40719">
      <w:pPr>
        <w:shd w:val="clear" w:color="auto" w:fill="FFFFFF"/>
        <w:rPr>
          <w:rFonts w:ascii="Helvetica" w:hAnsi="Helvetica"/>
          <w:b/>
          <w:color w:val="333333"/>
          <w:sz w:val="23"/>
          <w:szCs w:val="23"/>
        </w:rPr>
      </w:pPr>
      <w:r w:rsidRPr="00A40719">
        <w:rPr>
          <w:rFonts w:ascii="Helvetica" w:hAnsi="Helvetica"/>
          <w:b/>
          <w:color w:val="333333"/>
          <w:sz w:val="23"/>
          <w:szCs w:val="23"/>
        </w:rPr>
        <w:t>SELECTED TALKS</w:t>
      </w:r>
    </w:p>
    <w:p w14:paraId="27D59232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57EE6F01" w14:textId="6BF9A532" w:rsidR="00A40719" w:rsidRP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Speaker at IIC Security Forum, Sunnyvale VA, October </w:t>
      </w:r>
      <w:proofErr w:type="gramStart"/>
      <w:r w:rsidRPr="00A40719">
        <w:rPr>
          <w:rFonts w:ascii="Helvetica" w:hAnsi="Helvetica"/>
          <w:color w:val="333333"/>
          <w:sz w:val="23"/>
          <w:szCs w:val="23"/>
        </w:rPr>
        <w:t>2016 :</w:t>
      </w:r>
      <w:proofErr w:type="gramEnd"/>
      <w:r w:rsidRPr="00A40719">
        <w:rPr>
          <w:rFonts w:ascii="Helvetica" w:hAnsi="Helvetica"/>
          <w:color w:val="333333"/>
          <w:sz w:val="23"/>
          <w:szCs w:val="23"/>
        </w:rPr>
        <w:t xml:space="preserve"> Managing and Monitoring the Industrial Internet of Things</w:t>
      </w:r>
    </w:p>
    <w:p w14:paraId="1623E821" w14:textId="609F3CDA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Speaker at RSA USA 2016: When Good Devices Go Bad: Live Hacking at the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Sandbox</w:t>
      </w:r>
    </w:p>
    <w:p w14:paraId="23FDE990" w14:textId="6ACC2217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Panelist at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Wold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Congress 2015: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Security</w:t>
      </w:r>
    </w:p>
    <w:p w14:paraId="3444C464" w14:textId="6D76FE21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>Speaker at BLACKHAT 2014: Learn how to control every room at a luxury hotel remotely: the dangers of insecure home automation deployment</w:t>
      </w:r>
    </w:p>
    <w:p w14:paraId="09002A7B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666A7923" w14:textId="1DB6265C" w:rsidR="00A40719" w:rsidRPr="00A40719" w:rsidRDefault="00A40719" w:rsidP="00A40719">
      <w:p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 w:rsidRPr="00A40719">
        <w:rPr>
          <w:rFonts w:ascii="Helvetica" w:hAnsi="Helvetica"/>
          <w:b/>
          <w:color w:val="333333"/>
          <w:sz w:val="23"/>
          <w:szCs w:val="23"/>
        </w:rPr>
        <w:t>SELECTED PUBLICATIONS</w:t>
      </w:r>
    </w:p>
    <w:p w14:paraId="746D5E77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54382E50" w14:textId="5F22C2B9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Multiple Authors. Industrial Internet </w:t>
      </w:r>
      <w:r>
        <w:rPr>
          <w:rFonts w:ascii="Helvetica" w:hAnsi="Helvetica"/>
          <w:color w:val="333333"/>
          <w:sz w:val="23"/>
          <w:szCs w:val="23"/>
        </w:rPr>
        <w:t>Security Framework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 w:rsidR="00EE3A3E">
        <w:rPr>
          <w:rFonts w:ascii="Helvetica" w:hAnsi="Helvetica"/>
          <w:color w:val="333333"/>
          <w:sz w:val="23"/>
          <w:szCs w:val="23"/>
        </w:rPr>
        <w:t xml:space="preserve"> Industrial Internet Consortium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 w:rsidR="00A8106E">
        <w:rPr>
          <w:rFonts w:ascii="Helvetica" w:hAnsi="Helvetica"/>
          <w:color w:val="333333"/>
          <w:sz w:val="23"/>
          <w:szCs w:val="23"/>
        </w:rPr>
        <w:t xml:space="preserve"> September 2016</w:t>
      </w:r>
    </w:p>
    <w:p w14:paraId="6DA331B6" w14:textId="7FBB7B2E" w:rsidR="00EE3A3E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J. </w:t>
      </w:r>
      <w:r w:rsidRPr="00EE3A3E">
        <w:rPr>
          <w:rFonts w:ascii="Helvetica" w:hAnsi="Helvetica"/>
          <w:color w:val="333333"/>
          <w:sz w:val="23"/>
          <w:szCs w:val="23"/>
        </w:rPr>
        <w:t>Molina. 2007. Evaluating Host Intrusion Detection Systems. Ph.D. Dissertation. University of Maryland at College Park, College Park, MD, USA</w:t>
      </w:r>
    </w:p>
    <w:p w14:paraId="5BD8CB4A" w14:textId="1352E18A" w:rsidR="00A40719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J. Molina and M.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Cukier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. 2009. Evaluating Files to Audit for Detecting Intrusions in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FileSystem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Data. In Proceedings of the 2009 Eighth IEEE International Symposium on Network Computing and Applications</w:t>
      </w:r>
    </w:p>
    <w:p w14:paraId="5671A046" w14:textId="1680573C" w:rsidR="00EE3A3E" w:rsidRPr="00EE3A3E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N. L.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Petroni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, J. Molina, T. Fraser, W. A.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Arbaugh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. Copilot: A Coprocessor Based Runtime Integrity Monitor. 13th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Usenix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Security Symposium 2004)</w:t>
      </w:r>
    </w:p>
    <w:p w14:paraId="26FBAEAD" w14:textId="77777777" w:rsidR="00A40719" w:rsidRPr="00A40719" w:rsidRDefault="00A40719" w:rsidP="00A40719">
      <w:pPr>
        <w:pStyle w:val="ListParagraph"/>
        <w:shd w:val="clear" w:color="auto" w:fill="FFFFFF"/>
        <w:rPr>
          <w:rFonts w:ascii="Helvetica" w:hAnsi="Helvetica"/>
          <w:b/>
          <w:color w:val="333333"/>
          <w:sz w:val="23"/>
          <w:szCs w:val="23"/>
        </w:rPr>
      </w:pPr>
    </w:p>
    <w:p w14:paraId="11072350" w14:textId="3D806F4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7E19A457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EDUCATION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: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  <w:r w:rsidRPr="00EE3A3E">
        <w:rPr>
          <w:rFonts w:ascii="Helvetica" w:hAnsi="Helvetica"/>
          <w:color w:val="333333"/>
          <w:sz w:val="23"/>
          <w:szCs w:val="23"/>
        </w:rPr>
        <w:t xml:space="preserve">University of Maryland, College Park, MD. Ph.D. in Electrical Engineering, 2007. </w:t>
      </w:r>
    </w:p>
    <w:p w14:paraId="38C28695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Evaluating Host Intrusion Detection Systems Advisor: Michel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Cukier</w:t>
      </w:r>
      <w:proofErr w:type="spellEnd"/>
    </w:p>
    <w:p w14:paraId="19B1C80A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5453ED2A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University of Maryland, College Park, MD. M.S. in Electrical Engineering, 2001. </w:t>
      </w:r>
    </w:p>
    <w:p w14:paraId="32BE53AD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Using Independent Auditors for Intrusion Detection Systems </w:t>
      </w:r>
    </w:p>
    <w:p w14:paraId="4A9CF182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Advisor: William A.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Arbaugh</w:t>
      </w:r>
      <w:proofErr w:type="spellEnd"/>
    </w:p>
    <w:p w14:paraId="01E9E405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04DD347D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Universitat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Politecnica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de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Catalunya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, Spain. Bachelor in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Ingenieria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de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Telecomunicaciones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, 1999. </w:t>
      </w:r>
    </w:p>
    <w:p w14:paraId="35335A62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Hardware Implementation of an Authentication Protocol Using Kerberos </w:t>
      </w:r>
    </w:p>
    <w:p w14:paraId="612042F8" w14:textId="77777777" w:rsidR="00BC4B84" w:rsidRPr="00BC4B84" w:rsidRDefault="00BC4B84" w:rsidP="00BC4B84">
      <w:pPr>
        <w:rPr>
          <w:rFonts w:ascii="Times New Roman" w:hAnsi="Times New Roman"/>
          <w:sz w:val="24"/>
          <w:szCs w:val="24"/>
        </w:rPr>
      </w:pPr>
    </w:p>
    <w:p w14:paraId="74F6EBCF" w14:textId="77777777" w:rsidR="00BC4B84" w:rsidRDefault="00BC4B84" w:rsidP="00E03C6C">
      <w:pPr>
        <w:pStyle w:val="Spacer"/>
        <w:rPr>
          <w:lang w:val="es-ES_tradnl"/>
        </w:rPr>
      </w:pPr>
    </w:p>
    <w:p w14:paraId="473F7FDC" w14:textId="77777777" w:rsidR="00BC4B84" w:rsidRPr="005E303D" w:rsidRDefault="00BC4B84" w:rsidP="00E03C6C">
      <w:pPr>
        <w:pStyle w:val="Spacer"/>
        <w:rPr>
          <w:lang w:val="es-ES_tradnl"/>
        </w:rPr>
      </w:pPr>
    </w:p>
    <w:sectPr w:rsidR="00BC4B84" w:rsidRPr="005E303D" w:rsidSect="00EA0E89">
      <w:pgSz w:w="12240" w:h="15840"/>
      <w:pgMar w:top="79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8DA96" w14:textId="77777777" w:rsidR="00382F28" w:rsidRDefault="00382F28" w:rsidP="00CD3FAA">
      <w:r>
        <w:separator/>
      </w:r>
    </w:p>
  </w:endnote>
  <w:endnote w:type="continuationSeparator" w:id="0">
    <w:p w14:paraId="15C13DC7" w14:textId="77777777" w:rsidR="00382F28" w:rsidRDefault="00382F28" w:rsidP="00CD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ernhardFashion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DF0B2" w14:textId="77777777" w:rsidR="00382F28" w:rsidRDefault="00382F28" w:rsidP="00CD3FAA">
      <w:r>
        <w:separator/>
      </w:r>
    </w:p>
  </w:footnote>
  <w:footnote w:type="continuationSeparator" w:id="0">
    <w:p w14:paraId="16BA2A9E" w14:textId="77777777" w:rsidR="00382F28" w:rsidRDefault="00382F28" w:rsidP="00CD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2C2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D4614"/>
    <w:multiLevelType w:val="multilevel"/>
    <w:tmpl w:val="86C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E34A9"/>
    <w:multiLevelType w:val="multilevel"/>
    <w:tmpl w:val="028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414FC9"/>
    <w:multiLevelType w:val="hybridMultilevel"/>
    <w:tmpl w:val="A43C0A6E"/>
    <w:lvl w:ilvl="0" w:tplc="0F50C2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4A5C75"/>
    <w:multiLevelType w:val="hybridMultilevel"/>
    <w:tmpl w:val="80FCC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9E54D7"/>
    <w:multiLevelType w:val="hybridMultilevel"/>
    <w:tmpl w:val="E7343868"/>
    <w:lvl w:ilvl="0" w:tplc="4CE67698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619C0"/>
    <w:multiLevelType w:val="multilevel"/>
    <w:tmpl w:val="348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F6D96"/>
    <w:multiLevelType w:val="multilevel"/>
    <w:tmpl w:val="9FB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43085F"/>
    <w:multiLevelType w:val="multilevel"/>
    <w:tmpl w:val="AE3C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B11311"/>
    <w:multiLevelType w:val="hybridMultilevel"/>
    <w:tmpl w:val="BA1C7BD4"/>
    <w:lvl w:ilvl="0" w:tplc="E60CF6D2">
      <w:start w:val="1"/>
      <w:numFmt w:val="bullet"/>
      <w:pStyle w:val="Bulletedachieveme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96ED50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687259"/>
    <w:multiLevelType w:val="hybridMultilevel"/>
    <w:tmpl w:val="1B5C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0666B"/>
    <w:multiLevelType w:val="multilevel"/>
    <w:tmpl w:val="E4C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A3408"/>
    <w:multiLevelType w:val="hybridMultilevel"/>
    <w:tmpl w:val="2D22F8BC"/>
    <w:lvl w:ilvl="0" w:tplc="ABE6120A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8C453A"/>
    <w:multiLevelType w:val="multilevel"/>
    <w:tmpl w:val="FFE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7E7777"/>
    <w:multiLevelType w:val="multilevel"/>
    <w:tmpl w:val="AEB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CF7E59"/>
    <w:multiLevelType w:val="hybridMultilevel"/>
    <w:tmpl w:val="C0EEE264"/>
    <w:lvl w:ilvl="0" w:tplc="B912998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655BCC"/>
    <w:multiLevelType w:val="multilevel"/>
    <w:tmpl w:val="EF92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731ECC"/>
    <w:multiLevelType w:val="hybridMultilevel"/>
    <w:tmpl w:val="88049A0A"/>
    <w:lvl w:ilvl="0" w:tplc="8216F6C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31068E"/>
    <w:multiLevelType w:val="multilevel"/>
    <w:tmpl w:val="8E10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66781B"/>
    <w:multiLevelType w:val="multilevel"/>
    <w:tmpl w:val="115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B027586"/>
    <w:multiLevelType w:val="multilevel"/>
    <w:tmpl w:val="C5A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9127C3"/>
    <w:multiLevelType w:val="hybridMultilevel"/>
    <w:tmpl w:val="A2ECC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415FEF"/>
    <w:multiLevelType w:val="hybridMultilevel"/>
    <w:tmpl w:val="8F0E8DC6"/>
    <w:lvl w:ilvl="0" w:tplc="72106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B776D2"/>
    <w:multiLevelType w:val="multilevel"/>
    <w:tmpl w:val="6CC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3"/>
  </w:num>
  <w:num w:numId="5">
    <w:abstractNumId w:val="9"/>
  </w:num>
  <w:num w:numId="6">
    <w:abstractNumId w:val="24"/>
  </w:num>
  <w:num w:numId="7">
    <w:abstractNumId w:val="12"/>
  </w:num>
  <w:num w:numId="8">
    <w:abstractNumId w:val="20"/>
  </w:num>
  <w:num w:numId="9">
    <w:abstractNumId w:val="21"/>
  </w:num>
  <w:num w:numId="10">
    <w:abstractNumId w:val="25"/>
  </w:num>
  <w:num w:numId="11">
    <w:abstractNumId w:val="14"/>
  </w:num>
  <w:num w:numId="12">
    <w:abstractNumId w:val="6"/>
  </w:num>
  <w:num w:numId="13">
    <w:abstractNumId w:val="2"/>
  </w:num>
  <w:num w:numId="14">
    <w:abstractNumId w:val="1"/>
  </w:num>
  <w:num w:numId="15">
    <w:abstractNumId w:val="15"/>
  </w:num>
  <w:num w:numId="16">
    <w:abstractNumId w:val="18"/>
  </w:num>
  <w:num w:numId="17">
    <w:abstractNumId w:val="5"/>
  </w:num>
  <w:num w:numId="18">
    <w:abstractNumId w:val="16"/>
  </w:num>
  <w:num w:numId="19">
    <w:abstractNumId w:val="0"/>
  </w:num>
  <w:num w:numId="20">
    <w:abstractNumId w:val="22"/>
  </w:num>
  <w:num w:numId="21">
    <w:abstractNumId w:val="8"/>
  </w:num>
  <w:num w:numId="22">
    <w:abstractNumId w:val="13"/>
  </w:num>
  <w:num w:numId="23">
    <w:abstractNumId w:val="7"/>
  </w:num>
  <w:num w:numId="24">
    <w:abstractNumId w:val="11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35"/>
    <w:rsid w:val="00021685"/>
    <w:rsid w:val="000539D6"/>
    <w:rsid w:val="000861A0"/>
    <w:rsid w:val="000E38A2"/>
    <w:rsid w:val="000F1F2F"/>
    <w:rsid w:val="00113CA7"/>
    <w:rsid w:val="00130D1A"/>
    <w:rsid w:val="0014097A"/>
    <w:rsid w:val="00143422"/>
    <w:rsid w:val="0016055F"/>
    <w:rsid w:val="00177278"/>
    <w:rsid w:val="001A4A4F"/>
    <w:rsid w:val="002A3DE1"/>
    <w:rsid w:val="002A7F7B"/>
    <w:rsid w:val="002D1404"/>
    <w:rsid w:val="002E3252"/>
    <w:rsid w:val="002F447D"/>
    <w:rsid w:val="002F4CE6"/>
    <w:rsid w:val="003109EE"/>
    <w:rsid w:val="003547AB"/>
    <w:rsid w:val="00371439"/>
    <w:rsid w:val="00382F28"/>
    <w:rsid w:val="003E334D"/>
    <w:rsid w:val="003F5C06"/>
    <w:rsid w:val="00416E1D"/>
    <w:rsid w:val="004B0F2A"/>
    <w:rsid w:val="004D3B1C"/>
    <w:rsid w:val="004D55E0"/>
    <w:rsid w:val="004E0AED"/>
    <w:rsid w:val="004F3283"/>
    <w:rsid w:val="00527BC3"/>
    <w:rsid w:val="005A6AA1"/>
    <w:rsid w:val="005E303D"/>
    <w:rsid w:val="00620791"/>
    <w:rsid w:val="006254EB"/>
    <w:rsid w:val="006460BE"/>
    <w:rsid w:val="00652958"/>
    <w:rsid w:val="00654FA6"/>
    <w:rsid w:val="00682E60"/>
    <w:rsid w:val="00695AAE"/>
    <w:rsid w:val="006C203C"/>
    <w:rsid w:val="006F5E9A"/>
    <w:rsid w:val="006F61A7"/>
    <w:rsid w:val="00700489"/>
    <w:rsid w:val="00710C0E"/>
    <w:rsid w:val="00752430"/>
    <w:rsid w:val="00761BA1"/>
    <w:rsid w:val="007719BF"/>
    <w:rsid w:val="00783F83"/>
    <w:rsid w:val="007876A5"/>
    <w:rsid w:val="007D0AEE"/>
    <w:rsid w:val="00860197"/>
    <w:rsid w:val="00864D56"/>
    <w:rsid w:val="008706C7"/>
    <w:rsid w:val="00882CAC"/>
    <w:rsid w:val="00893437"/>
    <w:rsid w:val="008970C6"/>
    <w:rsid w:val="008B5CDA"/>
    <w:rsid w:val="008D04FA"/>
    <w:rsid w:val="008D0F0B"/>
    <w:rsid w:val="008F4B38"/>
    <w:rsid w:val="00904B80"/>
    <w:rsid w:val="00925AFB"/>
    <w:rsid w:val="009317DD"/>
    <w:rsid w:val="0095198F"/>
    <w:rsid w:val="00967DD8"/>
    <w:rsid w:val="009D42DD"/>
    <w:rsid w:val="009E4AA4"/>
    <w:rsid w:val="009F2C64"/>
    <w:rsid w:val="009F41BD"/>
    <w:rsid w:val="00A00F08"/>
    <w:rsid w:val="00A12D8F"/>
    <w:rsid w:val="00A26EDB"/>
    <w:rsid w:val="00A36138"/>
    <w:rsid w:val="00A36EC7"/>
    <w:rsid w:val="00A37EA0"/>
    <w:rsid w:val="00A40719"/>
    <w:rsid w:val="00A5154A"/>
    <w:rsid w:val="00A8105B"/>
    <w:rsid w:val="00A8106E"/>
    <w:rsid w:val="00A91ED6"/>
    <w:rsid w:val="00AB6530"/>
    <w:rsid w:val="00B04557"/>
    <w:rsid w:val="00BA051B"/>
    <w:rsid w:val="00BA2D76"/>
    <w:rsid w:val="00BB76B6"/>
    <w:rsid w:val="00BC4B84"/>
    <w:rsid w:val="00BD50AD"/>
    <w:rsid w:val="00C246DD"/>
    <w:rsid w:val="00C4109B"/>
    <w:rsid w:val="00C6149C"/>
    <w:rsid w:val="00C817DF"/>
    <w:rsid w:val="00C86D21"/>
    <w:rsid w:val="00C92635"/>
    <w:rsid w:val="00CB5075"/>
    <w:rsid w:val="00CB5785"/>
    <w:rsid w:val="00CD3FAA"/>
    <w:rsid w:val="00CD6194"/>
    <w:rsid w:val="00CE4697"/>
    <w:rsid w:val="00D01F97"/>
    <w:rsid w:val="00D45E4A"/>
    <w:rsid w:val="00D50FB4"/>
    <w:rsid w:val="00D70236"/>
    <w:rsid w:val="00DA133C"/>
    <w:rsid w:val="00DC44BF"/>
    <w:rsid w:val="00DF422C"/>
    <w:rsid w:val="00E03C6C"/>
    <w:rsid w:val="00E26376"/>
    <w:rsid w:val="00E43062"/>
    <w:rsid w:val="00E4615E"/>
    <w:rsid w:val="00E50BA4"/>
    <w:rsid w:val="00E73541"/>
    <w:rsid w:val="00E96EBE"/>
    <w:rsid w:val="00EA0E89"/>
    <w:rsid w:val="00EB6FCB"/>
    <w:rsid w:val="00EC529B"/>
    <w:rsid w:val="00ED5D69"/>
    <w:rsid w:val="00EE3A3E"/>
    <w:rsid w:val="00EF0058"/>
    <w:rsid w:val="00F23414"/>
    <w:rsid w:val="00F61F5A"/>
    <w:rsid w:val="00F719F3"/>
    <w:rsid w:val="00F804F8"/>
    <w:rsid w:val="00F87004"/>
    <w:rsid w:val="00FA0F0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8D1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9F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BernhardFashion BT" w:hAnsi="BernhardFashion BT"/>
      <w:b/>
      <w:bCs/>
      <w:color w:val="999999"/>
      <w:sz w:val="9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BernhardFashion BT" w:hAnsi="BernhardFashion BT"/>
      <w:b/>
      <w:bCs/>
      <w:color w:val="999999"/>
      <w:spacing w:val="4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rPr>
      <w:rFonts w:cs="Arial"/>
      <w:sz w:val="17"/>
    </w:rPr>
  </w:style>
  <w:style w:type="paragraph" w:styleId="BodyText2">
    <w:name w:val="Body Text 2"/>
    <w:basedOn w:val="Normal"/>
    <w:semiHidden/>
    <w:pPr>
      <w:ind w:right="72"/>
    </w:pPr>
    <w:rPr>
      <w:spacing w:val="-2"/>
      <w:sz w:val="16"/>
      <w:szCs w:val="22"/>
    </w:rPr>
  </w:style>
  <w:style w:type="paragraph" w:styleId="NormalWeb">
    <w:name w:val="Normal (Web)"/>
    <w:basedOn w:val="Normal"/>
    <w:uiPriority w:val="99"/>
    <w:semiHidden/>
    <w:unhideWhenUsed/>
    <w:rsid w:val="00A5154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D3FAA"/>
    <w:pPr>
      <w:tabs>
        <w:tab w:val="center" w:pos="4680"/>
        <w:tab w:val="right" w:pos="9360"/>
      </w:tabs>
    </w:pPr>
  </w:style>
  <w:style w:type="character" w:customStyle="1" w:styleId="description1">
    <w:name w:val="description1"/>
    <w:rsid w:val="00C6149C"/>
    <w:rPr>
      <w:rFonts w:ascii="Arial" w:hAnsi="Arial" w:cs="Arial" w:hint="default"/>
      <w:color w:val="666666"/>
      <w:sz w:val="18"/>
      <w:szCs w:val="18"/>
    </w:rPr>
  </w:style>
  <w:style w:type="character" w:customStyle="1" w:styleId="Heading2Char">
    <w:name w:val="Heading 2 Char"/>
    <w:link w:val="Heading2"/>
    <w:rsid w:val="00C6149C"/>
    <w:rPr>
      <w:rFonts w:ascii="BernhardFashion BT" w:hAnsi="BernhardFashion BT"/>
      <w:b/>
      <w:bCs/>
      <w:color w:val="999999"/>
      <w:spacing w:val="40"/>
      <w:sz w:val="28"/>
      <w:szCs w:val="24"/>
    </w:rPr>
  </w:style>
  <w:style w:type="character" w:styleId="Strong">
    <w:name w:val="Strong"/>
    <w:uiPriority w:val="22"/>
    <w:qFormat/>
    <w:rsid w:val="00C6149C"/>
    <w:rPr>
      <w:b/>
      <w:bCs/>
    </w:rPr>
  </w:style>
  <w:style w:type="paragraph" w:customStyle="1" w:styleId="Name">
    <w:name w:val="Name"/>
    <w:basedOn w:val="Heading1"/>
    <w:link w:val="NameChar"/>
    <w:qFormat/>
    <w:rsid w:val="00FA0F0F"/>
    <w:pPr>
      <w:jc w:val="center"/>
    </w:pPr>
    <w:rPr>
      <w:rFonts w:ascii="Century Gothic" w:hAnsi="Century Gothic"/>
      <w:b w:val="0"/>
      <w:color w:val="auto"/>
      <w:spacing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bold">
    <w:name w:val="Text bold"/>
    <w:basedOn w:val="PlainText"/>
    <w:qFormat/>
    <w:rsid w:val="006F5E9A"/>
    <w:pPr>
      <w:jc w:val="both"/>
    </w:pPr>
    <w:rPr>
      <w:rFonts w:ascii="Verdana" w:eastAsia="MS Mincho" w:hAnsi="Verdana"/>
      <w:b/>
      <w:sz w:val="18"/>
      <w:szCs w:val="18"/>
    </w:rPr>
  </w:style>
  <w:style w:type="character" w:customStyle="1" w:styleId="Heading1Char">
    <w:name w:val="Heading 1 Char"/>
    <w:link w:val="Heading1"/>
    <w:rsid w:val="00FA0F0F"/>
    <w:rPr>
      <w:rFonts w:ascii="BernhardFashion BT" w:hAnsi="BernhardFashion BT"/>
      <w:b/>
      <w:bCs/>
      <w:color w:val="999999"/>
      <w:sz w:val="96"/>
      <w:szCs w:val="24"/>
    </w:rPr>
  </w:style>
  <w:style w:type="character" w:customStyle="1" w:styleId="NameChar">
    <w:name w:val="Name Char"/>
    <w:link w:val="Name"/>
    <w:rsid w:val="00FA0F0F"/>
    <w:rPr>
      <w:rFonts w:ascii="Century Gothic" w:hAnsi="Century Gothic"/>
      <w:b/>
      <w:bCs/>
      <w:color w:val="999999"/>
      <w:spacing w:val="40"/>
      <w:sz w:val="9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paragraph">
    <w:name w:val="Text paragraph"/>
    <w:basedOn w:val="Textbold"/>
    <w:next w:val="BodyText"/>
    <w:qFormat/>
    <w:rsid w:val="00D70236"/>
    <w:pPr>
      <w:jc w:val="left"/>
    </w:pPr>
    <w:rPr>
      <w:b w:val="0"/>
    </w:rPr>
  </w:style>
  <w:style w:type="paragraph" w:customStyle="1" w:styleId="Resumetagline">
    <w:name w:val="Resume tagline"/>
    <w:basedOn w:val="PlainText"/>
    <w:qFormat/>
    <w:rsid w:val="006F5E9A"/>
    <w:pPr>
      <w:jc w:val="both"/>
    </w:pPr>
    <w:rPr>
      <w:rFonts w:ascii="Century Gothic" w:eastAsia="MS Mincho" w:hAnsi="Century Gothic"/>
      <w:caps/>
      <w:spacing w:val="10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ectionheading">
    <w:name w:val="Section heading"/>
    <w:basedOn w:val="PlainText"/>
    <w:qFormat/>
    <w:rsid w:val="00113CA7"/>
    <w:pPr>
      <w:jc w:val="both"/>
    </w:pPr>
    <w:rPr>
      <w:rFonts w:ascii="Century Gothic" w:eastAsia="MS Mincho" w:hAnsi="Century Gothic"/>
      <w:b/>
      <w:bCs/>
      <w:sz w:val="28"/>
      <w:szCs w:val="28"/>
    </w:rPr>
  </w:style>
  <w:style w:type="paragraph" w:customStyle="1" w:styleId="Sub-tagline">
    <w:name w:val="Sub-tagline"/>
    <w:basedOn w:val="PlainText"/>
    <w:qFormat/>
    <w:rsid w:val="00C4109B"/>
    <w:pPr>
      <w:spacing w:before="60"/>
      <w:jc w:val="both"/>
    </w:pPr>
    <w:rPr>
      <w:rFonts w:ascii="Verdana" w:eastAsia="MS Mincho" w:hAnsi="Verdana"/>
      <w:i/>
      <w:sz w:val="22"/>
      <w:szCs w:val="22"/>
    </w:rPr>
  </w:style>
  <w:style w:type="paragraph" w:customStyle="1" w:styleId="Addressline">
    <w:name w:val="Address line"/>
    <w:basedOn w:val="PlainText"/>
    <w:qFormat/>
    <w:rsid w:val="00761BA1"/>
    <w:pPr>
      <w:shd w:val="clear" w:color="auto" w:fill="D9D9D9"/>
      <w:spacing w:before="80"/>
      <w:ind w:right="-54"/>
      <w:jc w:val="center"/>
    </w:pPr>
    <w:rPr>
      <w:rFonts w:ascii="Verdana" w:eastAsia="MS Mincho" w:hAnsi="Verdana"/>
      <w:iCs/>
      <w:noProof/>
      <w:sz w:val="16"/>
    </w:rPr>
  </w:style>
  <w:style w:type="paragraph" w:customStyle="1" w:styleId="Addresslinetop">
    <w:name w:val="Address line top"/>
    <w:basedOn w:val="Addressline"/>
    <w:qFormat/>
    <w:rsid w:val="003E334D"/>
    <w:pPr>
      <w:pBdr>
        <w:top w:val="single" w:sz="4" w:space="1" w:color="auto"/>
        <w:bottom w:val="single" w:sz="4" w:space="1" w:color="auto"/>
      </w:pBdr>
    </w:pPr>
  </w:style>
  <w:style w:type="paragraph" w:customStyle="1" w:styleId="StyleTextparagraphCondensedby02pt">
    <w:name w:val="Style Text paragraph + Condensed by  0.2 pt"/>
    <w:basedOn w:val="Textparagraph"/>
    <w:rsid w:val="00D70236"/>
    <w:rPr>
      <w:spacing w:val="-4"/>
    </w:rPr>
  </w:style>
  <w:style w:type="character" w:customStyle="1" w:styleId="ProjectHighlights">
    <w:name w:val="Project Highlights"/>
    <w:qFormat/>
    <w:rsid w:val="00177278"/>
    <w:rPr>
      <w:i/>
      <w:iCs/>
      <w:u w:val="single"/>
    </w:rPr>
  </w:style>
  <w:style w:type="character" w:customStyle="1" w:styleId="Italics">
    <w:name w:val="Italics"/>
    <w:qFormat/>
    <w:rsid w:val="00A12D8F"/>
    <w:rPr>
      <w:i/>
      <w:iCs/>
    </w:rPr>
  </w:style>
  <w:style w:type="paragraph" w:customStyle="1" w:styleId="Bulletedachievements">
    <w:name w:val="Bulleted achievements"/>
    <w:basedOn w:val="PlainText"/>
    <w:qFormat/>
    <w:rsid w:val="00ED5D69"/>
    <w:pPr>
      <w:numPr>
        <w:numId w:val="5"/>
      </w:numPr>
      <w:spacing w:before="80"/>
    </w:pPr>
    <w:rPr>
      <w:rFonts w:ascii="Verdana" w:hAnsi="Verdana"/>
      <w:bCs/>
      <w:sz w:val="18"/>
      <w:szCs w:val="18"/>
    </w:rPr>
  </w:style>
  <w:style w:type="paragraph" w:customStyle="1" w:styleId="Spacer">
    <w:name w:val="Spacer"/>
    <w:basedOn w:val="Textparagraph"/>
    <w:qFormat/>
    <w:rsid w:val="00CE4697"/>
  </w:style>
  <w:style w:type="paragraph" w:customStyle="1" w:styleId="Spacershort">
    <w:name w:val="Spacer short"/>
    <w:basedOn w:val="BodyText"/>
    <w:qFormat/>
    <w:rsid w:val="0095198F"/>
    <w:rPr>
      <w:sz w:val="6"/>
      <w:szCs w:val="6"/>
    </w:rPr>
  </w:style>
  <w:style w:type="character" w:customStyle="1" w:styleId="HeaderChar">
    <w:name w:val="Header Char"/>
    <w:link w:val="Header"/>
    <w:uiPriority w:val="99"/>
    <w:rsid w:val="00CD3FA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CD3F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3FAA"/>
    <w:rPr>
      <w:rFonts w:ascii="Verdana" w:hAnsi="Verdana"/>
    </w:rPr>
  </w:style>
  <w:style w:type="character" w:customStyle="1" w:styleId="apple-converted-space">
    <w:name w:val="apple-converted-space"/>
    <w:basedOn w:val="DefaultParagraphFont"/>
    <w:rsid w:val="00BC4B84"/>
  </w:style>
  <w:style w:type="paragraph" w:styleId="ListParagraph">
    <w:name w:val="List Paragraph"/>
    <w:basedOn w:val="Normal"/>
    <w:uiPriority w:val="72"/>
    <w:rsid w:val="00BC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4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ontact@jesusmolina.com" TargetMode="External"/><Relationship Id="rId8" Type="http://schemas.openxmlformats.org/officeDocument/2006/relationships/hyperlink" Target="http://www.jesusmolina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761</Words>
  <Characters>4339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Jesus Molina-Infosec consultant</vt:lpstr>
      <vt:lpstr>Jesus Molina</vt:lpstr>
      <vt:lpstr>    Security Analyst</vt:lpstr>
    </vt:vector>
  </TitlesOfParts>
  <Manager/>
  <Company/>
  <LinksUpToDate>false</LinksUpToDate>
  <CharactersWithSpaces>5090</CharactersWithSpaces>
  <SharedDoc>false</SharedDoc>
  <HyperlinkBase/>
  <HLinks>
    <vt:vector size="12" baseType="variant">
      <vt:variant>
        <vt:i4>2621505</vt:i4>
      </vt:variant>
      <vt:variant>
        <vt:i4>3</vt:i4>
      </vt:variant>
      <vt:variant>
        <vt:i4>0</vt:i4>
      </vt:variant>
      <vt:variant>
        <vt:i4>5</vt:i4>
      </vt:variant>
      <vt:variant>
        <vt:lpwstr>http://www.jesusmolina.com/</vt:lpwstr>
      </vt:variant>
      <vt:variant>
        <vt:lpwstr/>
      </vt:variant>
      <vt:variant>
        <vt:i4>7929932</vt:i4>
      </vt:variant>
      <vt:variant>
        <vt:i4>0</vt:i4>
      </vt:variant>
      <vt:variant>
        <vt:i4>0</vt:i4>
      </vt:variant>
      <vt:variant>
        <vt:i4>5</vt:i4>
      </vt:variant>
      <vt:variant>
        <vt:lpwstr>mailto:contact@jesusmolina.com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Jesus Molina-Infosec consultant</dc:title>
  <dc:subject/>
  <dc:creator>Jesus Molina</dc:creator>
  <cp:keywords/>
  <dc:description/>
  <cp:lastModifiedBy>Jesus Molina</cp:lastModifiedBy>
  <cp:revision>2</cp:revision>
  <cp:lastPrinted>2015-05-31T03:50:00Z</cp:lastPrinted>
  <dcterms:created xsi:type="dcterms:W3CDTF">2016-10-25T16:50:00Z</dcterms:created>
  <dcterms:modified xsi:type="dcterms:W3CDTF">2016-10-25T16:50:00Z</dcterms:modified>
  <cp:category/>
</cp:coreProperties>
</file>