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4F0D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FAQ – </w:t>
      </w:r>
      <w:proofErr w:type="spellStart"/>
      <w:r w:rsidRPr="0007389C">
        <w:rPr>
          <w:b/>
          <w:bCs/>
        </w:rPr>
        <w:t>OmniShare</w:t>
      </w:r>
      <w:proofErr w:type="spellEnd"/>
      <w:r w:rsidRPr="0007389C">
        <w:rPr>
          <w:b/>
          <w:bCs/>
        </w:rPr>
        <w:t xml:space="preserve"> Social Media Management Suite</w:t>
      </w:r>
    </w:p>
    <w:p w14:paraId="11358E40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1. What is </w:t>
      </w:r>
      <w:proofErr w:type="spellStart"/>
      <w:r w:rsidRPr="0007389C">
        <w:rPr>
          <w:b/>
          <w:bCs/>
        </w:rPr>
        <w:t>OmniShare</w:t>
      </w:r>
      <w:proofErr w:type="spellEnd"/>
      <w:r w:rsidRPr="0007389C">
        <w:rPr>
          <w:b/>
          <w:bCs/>
        </w:rPr>
        <w:t>?</w:t>
      </w:r>
    </w:p>
    <w:p w14:paraId="4E9EEFA3" w14:textId="77777777" w:rsidR="0007389C" w:rsidRPr="0007389C" w:rsidRDefault="0007389C" w:rsidP="0007389C">
      <w:proofErr w:type="spellStart"/>
      <w:r w:rsidRPr="0007389C">
        <w:t>OmniShare</w:t>
      </w:r>
      <w:proofErr w:type="spellEnd"/>
      <w:r w:rsidRPr="0007389C">
        <w:t xml:space="preserve"> is an all-in-one social media management platform powered by advanced AI. It helps you create content, manage multiple channels, optimize media, analyze performance, and publish instantly — all from a single dashboard.</w:t>
      </w:r>
    </w:p>
    <w:p w14:paraId="425C1782" w14:textId="77777777" w:rsidR="0007389C" w:rsidRPr="0007389C" w:rsidRDefault="0007389C" w:rsidP="0007389C">
      <w:r w:rsidRPr="0007389C">
        <w:pict w14:anchorId="106BCC6C">
          <v:rect id="_x0000_i1397" style="width:0;height:1.5pt" o:hralign="center" o:hrstd="t" o:hr="t" fillcolor="#a0a0a0" stroked="f"/>
        </w:pict>
      </w:r>
    </w:p>
    <w:p w14:paraId="61FEA127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2. How does </w:t>
      </w:r>
      <w:proofErr w:type="spellStart"/>
      <w:r w:rsidRPr="0007389C">
        <w:rPr>
          <w:b/>
          <w:bCs/>
        </w:rPr>
        <w:t>OmniShare’s</w:t>
      </w:r>
      <w:proofErr w:type="spellEnd"/>
      <w:r w:rsidRPr="0007389C">
        <w:rPr>
          <w:b/>
          <w:bCs/>
        </w:rPr>
        <w:t xml:space="preserve"> AI-powered content creation work?</w:t>
      </w:r>
    </w:p>
    <w:p w14:paraId="00794796" w14:textId="77777777" w:rsidR="0007389C" w:rsidRPr="0007389C" w:rsidRDefault="0007389C" w:rsidP="0007389C">
      <w:r w:rsidRPr="0007389C">
        <w:t>Our AI analyzes your brand voice, industry trends, and platform requirements to generate high-quality posts, captions, descriptions, and hashtags. You get ready-to-publish content tailored for each social platform.</w:t>
      </w:r>
    </w:p>
    <w:p w14:paraId="47BC06FB" w14:textId="77777777" w:rsidR="0007389C" w:rsidRPr="0007389C" w:rsidRDefault="0007389C" w:rsidP="0007389C">
      <w:r w:rsidRPr="0007389C">
        <w:pict w14:anchorId="128DF965">
          <v:rect id="_x0000_i1398" style="width:0;height:1.5pt" o:hralign="center" o:hrstd="t" o:hr="t" fillcolor="#a0a0a0" stroked="f"/>
        </w:pict>
      </w:r>
    </w:p>
    <w:p w14:paraId="13649B96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3. Which social media platforms does </w:t>
      </w:r>
      <w:proofErr w:type="spellStart"/>
      <w:r w:rsidRPr="0007389C">
        <w:rPr>
          <w:b/>
          <w:bCs/>
        </w:rPr>
        <w:t>OmniShare</w:t>
      </w:r>
      <w:proofErr w:type="spellEnd"/>
      <w:r w:rsidRPr="0007389C">
        <w:rPr>
          <w:b/>
          <w:bCs/>
        </w:rPr>
        <w:t xml:space="preserve"> support?</w:t>
      </w:r>
    </w:p>
    <w:p w14:paraId="15B1849D" w14:textId="77777777" w:rsidR="0007389C" w:rsidRPr="0007389C" w:rsidRDefault="0007389C" w:rsidP="0007389C">
      <w:r w:rsidRPr="0007389C">
        <w:t>You can manage Facebook, Instagram, YouTube, LinkedIn, and TikTok — all through one centralized system.</w:t>
      </w:r>
    </w:p>
    <w:p w14:paraId="56393A93" w14:textId="77777777" w:rsidR="0007389C" w:rsidRPr="0007389C" w:rsidRDefault="0007389C" w:rsidP="0007389C">
      <w:r w:rsidRPr="0007389C">
        <w:pict w14:anchorId="6BA546F8">
          <v:rect id="_x0000_i1399" style="width:0;height:1.5pt" o:hralign="center" o:hrstd="t" o:hr="t" fillcolor="#a0a0a0" stroked="f"/>
        </w:pict>
      </w:r>
    </w:p>
    <w:p w14:paraId="6C88F470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>4. Can I publish on multiple platforms at once?</w:t>
      </w:r>
    </w:p>
    <w:p w14:paraId="5D166120" w14:textId="77777777" w:rsidR="0007389C" w:rsidRPr="0007389C" w:rsidRDefault="0007389C" w:rsidP="0007389C">
      <w:r w:rsidRPr="0007389C">
        <w:t xml:space="preserve">Yes. With one click, </w:t>
      </w:r>
      <w:proofErr w:type="spellStart"/>
      <w:r w:rsidRPr="0007389C">
        <w:t>OmniShare</w:t>
      </w:r>
      <w:proofErr w:type="spellEnd"/>
      <w:r w:rsidRPr="0007389C">
        <w:t xml:space="preserve"> lets you publish your content across all connected platforms. The system also auto-generates AI text and images when needed.</w:t>
      </w:r>
    </w:p>
    <w:p w14:paraId="3E98ECF4" w14:textId="77777777" w:rsidR="0007389C" w:rsidRPr="0007389C" w:rsidRDefault="0007389C" w:rsidP="0007389C">
      <w:r w:rsidRPr="0007389C">
        <w:pict w14:anchorId="3EA08989">
          <v:rect id="_x0000_i1400" style="width:0;height:1.5pt" o:hralign="center" o:hrstd="t" o:hr="t" fillcolor="#a0a0a0" stroked="f"/>
        </w:pict>
      </w:r>
    </w:p>
    <w:p w14:paraId="0BC72ECD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5. Does </w:t>
      </w:r>
      <w:proofErr w:type="spellStart"/>
      <w:r w:rsidRPr="0007389C">
        <w:rPr>
          <w:b/>
          <w:bCs/>
        </w:rPr>
        <w:t>OmniShare</w:t>
      </w:r>
      <w:proofErr w:type="spellEnd"/>
      <w:r w:rsidRPr="0007389C">
        <w:rPr>
          <w:b/>
          <w:bCs/>
        </w:rPr>
        <w:t xml:space="preserve"> optimize media for each platform?</w:t>
      </w:r>
    </w:p>
    <w:p w14:paraId="735B1FFF" w14:textId="77777777" w:rsidR="0007389C" w:rsidRPr="0007389C" w:rsidRDefault="0007389C" w:rsidP="0007389C">
      <w:r w:rsidRPr="0007389C">
        <w:t xml:space="preserve">Absolutely. </w:t>
      </w:r>
      <w:proofErr w:type="spellStart"/>
      <w:r w:rsidRPr="0007389C">
        <w:t>OmniShare</w:t>
      </w:r>
      <w:proofErr w:type="spellEnd"/>
      <w:r w:rsidRPr="0007389C">
        <w:t xml:space="preserve"> automatically resizes your images and videos, creates YouTube thumbnails, and ensures every post meets the exact platform specifications.</w:t>
      </w:r>
    </w:p>
    <w:p w14:paraId="09E77C51" w14:textId="77777777" w:rsidR="0007389C" w:rsidRPr="0007389C" w:rsidRDefault="0007389C" w:rsidP="0007389C">
      <w:r w:rsidRPr="0007389C">
        <w:pict w14:anchorId="2FC926E9">
          <v:rect id="_x0000_i1401" style="width:0;height:1.5pt" o:hralign="center" o:hrstd="t" o:hr="t" fillcolor="#a0a0a0" stroked="f"/>
        </w:pict>
      </w:r>
    </w:p>
    <w:p w14:paraId="1098DA83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6. What kind of insights does </w:t>
      </w:r>
      <w:proofErr w:type="spellStart"/>
      <w:r w:rsidRPr="0007389C">
        <w:rPr>
          <w:b/>
          <w:bCs/>
        </w:rPr>
        <w:t>OmniShare</w:t>
      </w:r>
      <w:proofErr w:type="spellEnd"/>
      <w:r w:rsidRPr="0007389C">
        <w:rPr>
          <w:b/>
          <w:bCs/>
        </w:rPr>
        <w:t xml:space="preserve"> provide?</w:t>
      </w:r>
    </w:p>
    <w:p w14:paraId="53039813" w14:textId="77777777" w:rsidR="0007389C" w:rsidRPr="0007389C" w:rsidRDefault="0007389C" w:rsidP="0007389C">
      <w:r w:rsidRPr="0007389C">
        <w:t>You get clear, actionable analytics on engagement, reach, performance trends, and audience behavior — helping you make smarter decisions to improve your social strategy.</w:t>
      </w:r>
    </w:p>
    <w:p w14:paraId="4BEDEB7E" w14:textId="77777777" w:rsidR="0007389C" w:rsidRPr="0007389C" w:rsidRDefault="0007389C" w:rsidP="0007389C">
      <w:r w:rsidRPr="0007389C">
        <w:pict w14:anchorId="52E67FD3">
          <v:rect id="_x0000_i1402" style="width:0;height:1.5pt" o:hralign="center" o:hrstd="t" o:hr="t" fillcolor="#a0a0a0" stroked="f"/>
        </w:pict>
      </w:r>
    </w:p>
    <w:p w14:paraId="01700B68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7. How fast is </w:t>
      </w:r>
      <w:proofErr w:type="spellStart"/>
      <w:r w:rsidRPr="0007389C">
        <w:rPr>
          <w:b/>
          <w:bCs/>
        </w:rPr>
        <w:t>OmniShare’s</w:t>
      </w:r>
      <w:proofErr w:type="spellEnd"/>
      <w:r w:rsidRPr="0007389C">
        <w:rPr>
          <w:b/>
          <w:bCs/>
        </w:rPr>
        <w:t xml:space="preserve"> publishing system?</w:t>
      </w:r>
    </w:p>
    <w:p w14:paraId="427244F6" w14:textId="77777777" w:rsidR="0007389C" w:rsidRPr="0007389C" w:rsidRDefault="0007389C" w:rsidP="0007389C">
      <w:r w:rsidRPr="0007389C">
        <w:lastRenderedPageBreak/>
        <w:t>Our instant publishing engine ensures your posts go live immediately and reliably — so you can reach your audience at the perfect moment.</w:t>
      </w:r>
    </w:p>
    <w:p w14:paraId="34CC6357" w14:textId="77777777" w:rsidR="0007389C" w:rsidRPr="0007389C" w:rsidRDefault="0007389C" w:rsidP="0007389C">
      <w:r w:rsidRPr="0007389C">
        <w:pict w14:anchorId="6FC2B0EB">
          <v:rect id="_x0000_i1403" style="width:0;height:1.5pt" o:hralign="center" o:hrstd="t" o:hr="t" fillcolor="#a0a0a0" stroked="f"/>
        </w:pict>
      </w:r>
    </w:p>
    <w:p w14:paraId="200BDAF9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8. Can </w:t>
      </w:r>
      <w:proofErr w:type="spellStart"/>
      <w:r w:rsidRPr="0007389C">
        <w:rPr>
          <w:b/>
          <w:bCs/>
        </w:rPr>
        <w:t>OmniShare</w:t>
      </w:r>
      <w:proofErr w:type="spellEnd"/>
      <w:r w:rsidRPr="0007389C">
        <w:rPr>
          <w:b/>
          <w:bCs/>
        </w:rPr>
        <w:t xml:space="preserve"> help with trend-based content?</w:t>
      </w:r>
    </w:p>
    <w:p w14:paraId="01DC382F" w14:textId="77777777" w:rsidR="0007389C" w:rsidRPr="0007389C" w:rsidRDefault="0007389C" w:rsidP="0007389C">
      <w:r w:rsidRPr="0007389C">
        <w:t xml:space="preserve">Yes! </w:t>
      </w:r>
      <w:proofErr w:type="spellStart"/>
      <w:r w:rsidRPr="0007389C">
        <w:t>OmniShare</w:t>
      </w:r>
      <w:proofErr w:type="spellEnd"/>
      <w:r w:rsidRPr="0007389C">
        <w:t xml:space="preserve"> scans real-time trends and transforms them into powerful captions, descriptions, and viral hashtags tailored to each platform.</w:t>
      </w:r>
    </w:p>
    <w:p w14:paraId="78641F9D" w14:textId="77777777" w:rsidR="0007389C" w:rsidRPr="0007389C" w:rsidRDefault="0007389C" w:rsidP="0007389C">
      <w:r w:rsidRPr="0007389C">
        <w:pict w14:anchorId="1B0A1D76">
          <v:rect id="_x0000_i1404" style="width:0;height:1.5pt" o:hralign="center" o:hrstd="t" o:hr="t" fillcolor="#a0a0a0" stroked="f"/>
        </w:pict>
      </w:r>
    </w:p>
    <w:p w14:paraId="341DC140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 xml:space="preserve">9. Is </w:t>
      </w:r>
      <w:proofErr w:type="spellStart"/>
      <w:r w:rsidRPr="0007389C">
        <w:rPr>
          <w:b/>
          <w:bCs/>
        </w:rPr>
        <w:t>OmniShare</w:t>
      </w:r>
      <w:proofErr w:type="spellEnd"/>
      <w:r w:rsidRPr="0007389C">
        <w:rPr>
          <w:b/>
          <w:bCs/>
        </w:rPr>
        <w:t xml:space="preserve"> suitable for businesses and teams?</w:t>
      </w:r>
    </w:p>
    <w:p w14:paraId="748B7E5A" w14:textId="77777777" w:rsidR="0007389C" w:rsidRPr="0007389C" w:rsidRDefault="0007389C" w:rsidP="0007389C">
      <w:r w:rsidRPr="0007389C">
        <w:t xml:space="preserve">Definitely. </w:t>
      </w:r>
      <w:proofErr w:type="spellStart"/>
      <w:r w:rsidRPr="0007389C">
        <w:t>OmniShare</w:t>
      </w:r>
      <w:proofErr w:type="spellEnd"/>
      <w:r w:rsidRPr="0007389C">
        <w:t xml:space="preserve"> is built for individuals, agencies, brands, and teams managing content across different platforms, regions, or client accounts.</w:t>
      </w:r>
    </w:p>
    <w:p w14:paraId="267B3530" w14:textId="77777777" w:rsidR="0007389C" w:rsidRPr="0007389C" w:rsidRDefault="0007389C" w:rsidP="0007389C">
      <w:r w:rsidRPr="0007389C">
        <w:pict w14:anchorId="6E18F588">
          <v:rect id="_x0000_i1405" style="width:0;height:1.5pt" o:hralign="center" o:hrstd="t" o:hr="t" fillcolor="#a0a0a0" stroked="f"/>
        </w:pict>
      </w:r>
    </w:p>
    <w:p w14:paraId="5FB43AE4" w14:textId="77777777" w:rsidR="0007389C" w:rsidRPr="0007389C" w:rsidRDefault="0007389C" w:rsidP="0007389C">
      <w:pPr>
        <w:rPr>
          <w:b/>
          <w:bCs/>
        </w:rPr>
      </w:pPr>
      <w:r w:rsidRPr="0007389C">
        <w:rPr>
          <w:b/>
          <w:bCs/>
        </w:rPr>
        <w:t>10. Do you offer demos or product walkthroughs?</w:t>
      </w:r>
    </w:p>
    <w:p w14:paraId="20442F78" w14:textId="77777777" w:rsidR="0007389C" w:rsidRPr="0007389C" w:rsidRDefault="0007389C" w:rsidP="0007389C">
      <w:r w:rsidRPr="0007389C">
        <w:t xml:space="preserve">Yes! You can explore the full potential of </w:t>
      </w:r>
      <w:proofErr w:type="spellStart"/>
      <w:r w:rsidRPr="0007389C">
        <w:t>OmniShare</w:t>
      </w:r>
      <w:proofErr w:type="spellEnd"/>
      <w:r w:rsidRPr="0007389C">
        <w:t xml:space="preserve"> with a personalized product demo to see how it can elevate your social growth.</w:t>
      </w:r>
    </w:p>
    <w:p w14:paraId="772CA4E1" w14:textId="06415CDA" w:rsidR="004942D4" w:rsidRPr="0007389C" w:rsidRDefault="004942D4" w:rsidP="0007389C"/>
    <w:sectPr w:rsidR="004942D4" w:rsidRPr="00073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414"/>
    <w:multiLevelType w:val="multilevel"/>
    <w:tmpl w:val="9B4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57AE8"/>
    <w:multiLevelType w:val="multilevel"/>
    <w:tmpl w:val="BDD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B0FE5"/>
    <w:multiLevelType w:val="multilevel"/>
    <w:tmpl w:val="FF4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3492D"/>
    <w:multiLevelType w:val="multilevel"/>
    <w:tmpl w:val="F9DC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C2B25"/>
    <w:multiLevelType w:val="multilevel"/>
    <w:tmpl w:val="ACE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5716A"/>
    <w:multiLevelType w:val="multilevel"/>
    <w:tmpl w:val="780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8178C"/>
    <w:multiLevelType w:val="multilevel"/>
    <w:tmpl w:val="F4B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16A1C"/>
    <w:multiLevelType w:val="multilevel"/>
    <w:tmpl w:val="1CB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466EE"/>
    <w:multiLevelType w:val="multilevel"/>
    <w:tmpl w:val="F97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98710">
    <w:abstractNumId w:val="7"/>
  </w:num>
  <w:num w:numId="2" w16cid:durableId="1784808286">
    <w:abstractNumId w:val="1"/>
  </w:num>
  <w:num w:numId="3" w16cid:durableId="484666318">
    <w:abstractNumId w:val="4"/>
  </w:num>
  <w:num w:numId="4" w16cid:durableId="57289289">
    <w:abstractNumId w:val="8"/>
  </w:num>
  <w:num w:numId="5" w16cid:durableId="737440106">
    <w:abstractNumId w:val="6"/>
  </w:num>
  <w:num w:numId="6" w16cid:durableId="695815937">
    <w:abstractNumId w:val="3"/>
  </w:num>
  <w:num w:numId="7" w16cid:durableId="413550983">
    <w:abstractNumId w:val="2"/>
  </w:num>
  <w:num w:numId="8" w16cid:durableId="1387025755">
    <w:abstractNumId w:val="0"/>
  </w:num>
  <w:num w:numId="9" w16cid:durableId="742413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D4"/>
    <w:rsid w:val="00043ED8"/>
    <w:rsid w:val="0007389C"/>
    <w:rsid w:val="001C3442"/>
    <w:rsid w:val="004942D4"/>
    <w:rsid w:val="00960958"/>
    <w:rsid w:val="00FD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9E9E"/>
  <w15:chartTrackingRefBased/>
  <w15:docId w15:val="{8A96539B-370F-4B62-9BB3-ABABE741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Ahmed</dc:creator>
  <cp:keywords/>
  <dc:description/>
  <cp:lastModifiedBy>Noman Ahmed</cp:lastModifiedBy>
  <cp:revision>2</cp:revision>
  <dcterms:created xsi:type="dcterms:W3CDTF">2025-11-15T16:10:00Z</dcterms:created>
  <dcterms:modified xsi:type="dcterms:W3CDTF">2025-11-15T16:10:00Z</dcterms:modified>
</cp:coreProperties>
</file>