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AddNewClub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System.ComponentModel.ComponentResourceManager(typeof(AddNewClub));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 = new System.Windows.Forms.Label();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this.panel1.Controls.Add(this.txtName);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this.panel1.Controls.Add(this.lblImage);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System.Drawing.Size(661, 559);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87;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System.Drawing.Color.LightCoral;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System.Drawing.Point(28, 65);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System.Drawing.Size(162, 25);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87;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"Add New Club";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System.Drawing.Point(279, 201);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System.Drawing.Size(115, 65);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86;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"Save";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txtName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this.txtName.Font = new System.Drawing.Font("Rockwell Condensed", 9.75F, System.Drawing.FontStyle.Regular, System.Drawing.GraphicsUnit.Point, ((byte)(0)));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this.txtName.Location = new System.Drawing.Point(148, 118);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this.txtName.Margin = new System.Windows.Forms.Padding(2, 3, 2, 3);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this.txtName.Name = "txtName";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this.txtName.Size = new System.Drawing.Size(200, 23);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this.txtName.TabIndex = 74;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lblImage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this.lblImage.AutoSize = true;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this.lblImage.Location = new System.Drawing.Point(230, 374);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this.lblImage.Margin = new System.Windows.Forms.Padding(2, 0, 2, 0);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this.lblImage.Name = "lblImage";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this.lblImage.Size = new System.Drawing.Size(0, 17);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this.lblImage.TabIndex = 82;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System.Drawing.Point(53, 124);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System.Drawing.Size(43, 17);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75;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"Name";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System.Drawing.Point(-2, 2);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System.Drawing.Size(119, 59);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92;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AddNewClub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"AddNewClub";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System.Drawing.Size(661, 559);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txtName;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lblImage;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