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4660D5">
      <w:pPr>
        <w:divId w:val="1051269836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안녕하세요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정병주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프로님</w:t>
      </w:r>
      <w:r>
        <w:rPr>
          <w:rFonts w:ascii="Calibri" w:hAnsi="Calibri" w:cs="Calibri"/>
          <w:color w:val="000000"/>
        </w:rPr>
        <w:t>, </w:t>
      </w:r>
    </w:p>
    <w:p w:rsidR="00000000" w:rsidRDefault="004660D5">
      <w:pPr>
        <w:divId w:val="408885262"/>
        <w:rPr>
          <w:rFonts w:ascii="Calibri" w:hAnsi="Calibri" w:cs="Calibri"/>
          <w:color w:val="000000"/>
        </w:rPr>
      </w:pPr>
    </w:p>
    <w:p w:rsidR="00000000" w:rsidRDefault="004660D5">
      <w:pPr>
        <w:divId w:val="1338388891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이전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메일에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이어서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하기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파란색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글씨로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업데이트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드립니다</w:t>
      </w:r>
      <w:r>
        <w:rPr>
          <w:rFonts w:ascii="Calibri" w:hAnsi="Calibri" w:cs="Calibri"/>
          <w:color w:val="000000"/>
        </w:rPr>
        <w:t>. </w:t>
      </w:r>
    </w:p>
    <w:p w:rsidR="00000000" w:rsidRDefault="004660D5">
      <w:pPr>
        <w:divId w:val="29472414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앞서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업데이트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드린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사항은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초록색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글씨로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반영해두었습니다</w:t>
      </w:r>
      <w:r>
        <w:rPr>
          <w:rFonts w:ascii="Calibri" w:hAnsi="Calibri" w:cs="Calibri"/>
          <w:color w:val="000000"/>
        </w:rPr>
        <w:t>.</w:t>
      </w:r>
    </w:p>
    <w:p w:rsidR="00000000" w:rsidRDefault="004660D5">
      <w:pPr>
        <w:divId w:val="3019948"/>
        <w:rPr>
          <w:rFonts w:ascii="Calibri" w:hAnsi="Calibri" w:cs="Calibri"/>
          <w:color w:val="000000"/>
        </w:rPr>
      </w:pPr>
    </w:p>
    <w:p w:rsidR="00000000" w:rsidRDefault="004660D5">
      <w:pPr>
        <w:divId w:val="63498725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추가로</w:t>
      </w:r>
      <w:r>
        <w:rPr>
          <w:rFonts w:ascii="Calibri" w:hAnsi="Calibri" w:cs="Calibri"/>
          <w:color w:val="000000"/>
        </w:rPr>
        <w:t xml:space="preserve">, wafer ID matching / Die-level coordination setting / Coordination offset </w:t>
      </w:r>
      <w:r>
        <w:rPr>
          <w:rFonts w:ascii="Calibri" w:hAnsi="Calibri" w:cs="Calibri"/>
          <w:color w:val="000000"/>
        </w:rPr>
        <w:t>관련</w:t>
      </w:r>
      <w:r>
        <w:rPr>
          <w:rFonts w:ascii="Calibri" w:hAnsi="Calibri" w:cs="Calibri"/>
          <w:color w:val="000000"/>
        </w:rPr>
        <w:t xml:space="preserve"> / U9 device </w:t>
      </w:r>
      <w:r>
        <w:rPr>
          <w:rFonts w:ascii="Calibri" w:hAnsi="Calibri" w:cs="Calibri"/>
          <w:color w:val="000000"/>
        </w:rPr>
        <w:t>외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타</w:t>
      </w:r>
      <w:r>
        <w:rPr>
          <w:rFonts w:ascii="Calibri" w:hAnsi="Calibri" w:cs="Calibri"/>
          <w:color w:val="000000"/>
        </w:rPr>
        <w:t xml:space="preserve"> device (U8 / U8N / U11 </w:t>
      </w:r>
      <w:r>
        <w:rPr>
          <w:rFonts w:ascii="Calibri" w:hAnsi="Calibri" w:cs="Calibri"/>
          <w:color w:val="000000"/>
        </w:rPr>
        <w:t>등</w:t>
      </w:r>
      <w:r>
        <w:rPr>
          <w:rFonts w:ascii="Calibri" w:hAnsi="Calibri" w:cs="Calibri"/>
          <w:color w:val="000000"/>
        </w:rPr>
        <w:t xml:space="preserve">) set-up </w:t>
      </w:r>
      <w:r>
        <w:rPr>
          <w:rFonts w:ascii="Calibri" w:hAnsi="Calibri" w:cs="Calibri"/>
          <w:color w:val="000000"/>
        </w:rPr>
        <w:t>관련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등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논의가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필요한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사항이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있어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미팅을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제안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드립니다</w:t>
      </w:r>
      <w:r>
        <w:rPr>
          <w:rFonts w:ascii="Calibri" w:hAnsi="Calibri" w:cs="Calibri"/>
          <w:color w:val="000000"/>
        </w:rPr>
        <w:t>. </w:t>
      </w:r>
    </w:p>
    <w:p w:rsidR="00000000" w:rsidRDefault="004660D5">
      <w:pPr>
        <w:divId w:val="972903836"/>
        <w:rPr>
          <w:rFonts w:ascii="Calibri" w:hAnsi="Calibri" w:cs="Calibri"/>
          <w:color w:val="000000"/>
        </w:rPr>
      </w:pP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금주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화요일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오후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혹은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수요일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오전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미팅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한차례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 xml:space="preserve"> </w:t>
      </w:r>
      <w:r>
        <w:rPr>
          <w:rStyle w:val="spanwithbackgroundcolor"/>
          <w:rFonts w:ascii="Calibri" w:hAnsi="Calibri" w:cs="Calibri"/>
          <w:color w:val="000000"/>
          <w:shd w:val="clear" w:color="auto" w:fill="FFFF00"/>
        </w:rPr>
        <w:t>가능하실지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회신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남겨주신다면</w:t>
      </w:r>
      <w:r>
        <w:rPr>
          <w:rFonts w:ascii="Calibri" w:hAnsi="Calibri" w:cs="Calibri"/>
          <w:color w:val="000000"/>
        </w:rPr>
        <w:t xml:space="preserve">, </w:t>
      </w:r>
      <w:r>
        <w:rPr>
          <w:rFonts w:ascii="Calibri" w:hAnsi="Calibri" w:cs="Calibri"/>
          <w:color w:val="000000"/>
        </w:rPr>
        <w:t>맞추어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미팅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정보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안내드릴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수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있도록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하겠습니다</w:t>
      </w:r>
      <w:r>
        <w:rPr>
          <w:rFonts w:ascii="Calibri" w:hAnsi="Calibri" w:cs="Calibri"/>
          <w:color w:val="000000"/>
        </w:rPr>
        <w:t>. </w:t>
      </w:r>
    </w:p>
    <w:p w:rsidR="00000000" w:rsidRDefault="004660D5">
      <w:pPr>
        <w:divId w:val="1576933679"/>
        <w:rPr>
          <w:rFonts w:ascii="Calibri" w:hAnsi="Calibri" w:cs="Calibri"/>
          <w:color w:val="000000"/>
        </w:rPr>
      </w:pPr>
    </w:p>
    <w:p w:rsidR="00000000" w:rsidRDefault="004660D5">
      <w:pPr>
        <w:divId w:val="754547452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참조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부탁드리며</w:t>
      </w:r>
      <w:r>
        <w:rPr>
          <w:rFonts w:ascii="Calibri" w:hAnsi="Calibri" w:cs="Calibri"/>
          <w:color w:val="000000"/>
        </w:rPr>
        <w:t xml:space="preserve">, </w:t>
      </w:r>
      <w:r>
        <w:rPr>
          <w:rFonts w:ascii="Calibri" w:hAnsi="Calibri" w:cs="Calibri"/>
          <w:color w:val="000000"/>
        </w:rPr>
        <w:t>추가로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확인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필요하신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사항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있으시다면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말씀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부탁드리겠습니다</w:t>
      </w:r>
      <w:r>
        <w:rPr>
          <w:rFonts w:ascii="Calibri" w:hAnsi="Calibri" w:cs="Calibri"/>
          <w:color w:val="000000"/>
        </w:rPr>
        <w:t>.</w:t>
      </w:r>
    </w:p>
    <w:p w:rsidR="00000000" w:rsidRDefault="004660D5">
      <w:pPr>
        <w:divId w:val="1067991800"/>
        <w:rPr>
          <w:rFonts w:ascii="Calibri" w:hAnsi="Calibri" w:cs="Calibri"/>
          <w:color w:val="000000"/>
        </w:rPr>
      </w:pPr>
    </w:p>
    <w:p w:rsidR="00000000" w:rsidRDefault="004660D5">
      <w:pPr>
        <w:divId w:val="1028337833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감사합니다</w:t>
      </w:r>
      <w:r>
        <w:rPr>
          <w:rFonts w:ascii="Calibri" w:hAnsi="Calibri" w:cs="Calibri"/>
          <w:color w:val="000000"/>
        </w:rPr>
        <w:t>.</w:t>
      </w:r>
    </w:p>
    <w:p w:rsidR="00000000" w:rsidRDefault="004660D5">
      <w:pPr>
        <w:divId w:val="1731687665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서승환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드림</w:t>
      </w:r>
      <w:r>
        <w:rPr>
          <w:rFonts w:ascii="Calibri" w:hAnsi="Calibri" w:cs="Calibri"/>
          <w:color w:val="000000"/>
        </w:rPr>
        <w:t>.</w:t>
      </w:r>
      <w:bookmarkStart w:id="0" w:name="_GoBack"/>
      <w:bookmarkEnd w:id="0"/>
    </w:p>
    <w:p w:rsidR="00000000" w:rsidRDefault="004660D5">
      <w:pPr>
        <w:divId w:val="1507132342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010-2925-9323 </w:t>
      </w:r>
    </w:p>
    <w:p w:rsidR="00000000" w:rsidRDefault="004660D5">
      <w:pPr>
        <w:divId w:val="1795177691"/>
        <w:rPr>
          <w:rFonts w:ascii="Calibri" w:hAnsi="Calibri" w:cs="Calibri"/>
          <w:color w:val="000000"/>
        </w:rPr>
      </w:pP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Calibri" w:eastAsia="맑은 고딕" w:hAnsi="Calibri" w:cs="Calibri"/>
          <w:b/>
          <w:bCs/>
          <w:color w:val="000000"/>
        </w:rPr>
        <w:t>[</w:t>
      </w:r>
      <w:r>
        <w:rPr>
          <w:rFonts w:ascii="Calibri" w:eastAsia="맑은 고딕" w:hAnsi="Calibri" w:cs="Calibri"/>
          <w:b/>
          <w:bCs/>
          <w:color w:val="000000"/>
          <w:u w:val="single"/>
        </w:rPr>
        <w:t>10</w:t>
      </w:r>
      <w:r>
        <w:rPr>
          <w:rFonts w:ascii="Calibri" w:eastAsia="맑은 고딕" w:hAnsi="Calibri" w:cs="Calibri"/>
          <w:b/>
          <w:bCs/>
          <w:color w:val="000000"/>
          <w:u w:val="single"/>
        </w:rPr>
        <w:t>월</w:t>
      </w:r>
      <w:r>
        <w:rPr>
          <w:rFonts w:ascii="Calibri" w:eastAsia="맑은 고딕" w:hAnsi="Calibri" w:cs="Calibri"/>
          <w:b/>
          <w:bCs/>
          <w:color w:val="000000"/>
          <w:u w:val="single"/>
        </w:rPr>
        <w:t xml:space="preserve"> 8</w:t>
      </w:r>
      <w:r>
        <w:rPr>
          <w:rFonts w:ascii="Calibri" w:eastAsia="맑은 고딕" w:hAnsi="Calibri" w:cs="Calibri"/>
          <w:b/>
          <w:bCs/>
          <w:color w:val="000000"/>
          <w:u w:val="single"/>
        </w:rPr>
        <w:t>일</w:t>
      </w:r>
      <w:r>
        <w:rPr>
          <w:rFonts w:ascii="Calibri" w:eastAsia="맑은 고딕" w:hAnsi="Calibri" w:cs="Calibri"/>
          <w:b/>
          <w:bCs/>
          <w:color w:val="000000"/>
          <w:u w:val="single"/>
        </w:rPr>
        <w:t xml:space="preserve"> Meeting</w:t>
      </w:r>
      <w:r>
        <w:rPr>
          <w:rFonts w:ascii="Calibri" w:eastAsia="맑은 고딕" w:hAnsi="Calibri" w:cs="Calibri"/>
          <w:b/>
          <w:bCs/>
          <w:color w:val="000000"/>
        </w:rPr>
        <w:t>]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1.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까지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개발된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화면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컨셉에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내용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공유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- GDS File View &amp; Chain Setup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  &gt; Chain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생성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Rule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Fi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lter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시연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Klarf File Upload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Map Setup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Defect Map View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2. E-Test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결과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File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요청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  -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연구소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요청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File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생성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Rule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디바이스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Wafer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정보들을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file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추출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</w:p>
    <w:p w:rsidR="00000000" w:rsidRDefault="004660D5">
      <w:pPr>
        <w:numPr>
          <w:ilvl w:val="0"/>
          <w:numId w:val="1"/>
        </w:numPr>
        <w:ind w:left="870" w:right="150"/>
        <w:divId w:val="1505166104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U9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자재에서는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총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차례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E/T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진행이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됩니다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. TSVET (1st ET) -&gt; COWET (2nd ET) -&gt; FT (3rd ET) </w:t>
      </w:r>
    </w:p>
    <w:p w:rsidR="00000000" w:rsidRDefault="004660D5">
      <w:pPr>
        <w:ind w:left="870" w:right="150"/>
        <w:divId w:val="743651914"/>
        <w:rPr>
          <w:rFonts w:ascii="맑은 고딕" w:eastAsia="맑은 고딕" w:hAnsi="맑은 고딕" w:hint="eastAsia"/>
          <w:color w:val="006400"/>
          <w:sz w:val="20"/>
          <w:szCs w:val="20"/>
        </w:rPr>
      </w:pPr>
    </w:p>
    <w:p w:rsidR="00000000" w:rsidRDefault="004660D5">
      <w:pPr>
        <w:ind w:left="870" w:right="150"/>
        <w:divId w:val="1282567717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File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명은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하기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예시와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같이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확인하실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있으며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, </w:t>
      </w:r>
    </w:p>
    <w:p w:rsidR="00000000" w:rsidRDefault="004660D5">
      <w:pPr>
        <w:ind w:left="870" w:right="150"/>
        <w:divId w:val="496505560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[TSVET] CAI_OMM_ATV_A0_TSVET_20260902141031_U9-HS2633_U9-HS2633-01$Silterra$</w:t>
      </w:r>
    </w:p>
    <w:p w:rsidR="00000000" w:rsidRDefault="004660D5">
      <w:pPr>
        <w:ind w:left="870" w:right="150"/>
        <w:divId w:val="2030986147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[COWET] CAI_OMM_ATV_A0_COWET_20260410134003_RH-HS2606_HS2606-02$Silterra$</w:t>
      </w:r>
    </w:p>
    <w:p w:rsidR="00000000" w:rsidRDefault="004660D5">
      <w:pPr>
        <w:ind w:left="870" w:right="150"/>
        <w:divId w:val="18163776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[FT] CAI_OMM_ATV_A0_FT_20260518152222_RH-HS2606_HS2606-02 (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마지막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단계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측정인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FT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Silterra Die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만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측정되기에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별도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명시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x)</w:t>
      </w:r>
    </w:p>
    <w:p w:rsidR="00000000" w:rsidRDefault="004660D5">
      <w:pPr>
        <w:ind w:left="870" w:right="150"/>
        <w:divId w:val="1170828969"/>
        <w:rPr>
          <w:rFonts w:ascii="맑은 고딕" w:eastAsia="맑은 고딕" w:hAnsi="맑은 고딕" w:hint="eastAsia"/>
          <w:color w:val="006400"/>
          <w:sz w:val="20"/>
          <w:szCs w:val="20"/>
        </w:rPr>
      </w:pPr>
    </w:p>
    <w:p w:rsidR="00000000" w:rsidRDefault="004660D5">
      <w:pPr>
        <w:ind w:left="870" w:right="150"/>
        <w:divId w:val="1769037895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File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생성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rule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다음과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같습니다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: </w:t>
      </w:r>
    </w:p>
    <w:p w:rsidR="00000000" w:rsidRDefault="004660D5">
      <w:pPr>
        <w:ind w:left="870" w:right="150"/>
        <w:divId w:val="985547997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lastRenderedPageBreak/>
        <w:t>[Customer Name; CAI]_[Device Name; OMM]_[Wafer Type; ATV]_[Wafer Revision Number; A0]_[Test Type; TSVET]_[Test Date; 202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60902141031]_[Lot Name; U9-HS2633]_[Lot Name-Wafer Number; U9-HS2633-01]$Silterra$</w:t>
      </w:r>
    </w:p>
    <w:p w:rsidR="00000000" w:rsidRDefault="004660D5">
      <w:pPr>
        <w:divId w:val="1701782776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 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 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 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Parameter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Rule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+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디바이스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+ Chain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+ Parameter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별로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Spec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관리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)</w:t>
      </w:r>
    </w:p>
    <w:p w:rsidR="00000000" w:rsidRDefault="004660D5">
      <w:pPr>
        <w:numPr>
          <w:ilvl w:val="0"/>
          <w:numId w:val="2"/>
        </w:numPr>
        <w:ind w:left="870" w:right="150"/>
        <w:divId w:val="748889003"/>
        <w:rPr>
          <w:rFonts w:ascii="Calibri" w:eastAsia="맑은 고딕" w:hAnsi="Calibri" w:cs="Calibri" w:hint="eastAsia"/>
          <w:color w:val="006400"/>
          <w:sz w:val="20"/>
          <w:szCs w:val="20"/>
        </w:rPr>
      </w:pPr>
      <w:r>
        <w:rPr>
          <w:rFonts w:ascii="Calibri" w:eastAsia="맑은 고딕" w:hAnsi="Calibri" w:cs="Calibri"/>
          <w:color w:val="006400"/>
          <w:sz w:val="20"/>
          <w:szCs w:val="20"/>
        </w:rPr>
        <w:t>TSVET / COWET / FT</w:t>
      </w:r>
      <w:r>
        <w:rPr>
          <w:rFonts w:ascii="Calibri" w:eastAsia="맑은 고딕" w:hAnsi="Calibri" w:cs="Calibri"/>
          <w:color w:val="006400"/>
          <w:sz w:val="20"/>
          <w:szCs w:val="20"/>
        </w:rPr>
        <w:t>에서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측정되는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TSVDC RES / LKG chain list </w:t>
      </w:r>
      <w:r>
        <w:rPr>
          <w:rFonts w:ascii="Calibri" w:eastAsia="맑은 고딕" w:hAnsi="Calibri" w:cs="Calibri"/>
          <w:color w:val="006400"/>
          <w:sz w:val="20"/>
          <w:szCs w:val="20"/>
        </w:rPr>
        <w:t>첨부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내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테이블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참조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부탁드리겠습니다</w:t>
      </w:r>
      <w:r>
        <w:rPr>
          <w:rFonts w:ascii="Calibri" w:eastAsia="맑은 고딕" w:hAnsi="Calibri" w:cs="Calibri"/>
          <w:color w:val="006400"/>
          <w:sz w:val="20"/>
          <w:szCs w:val="20"/>
        </w:rPr>
        <w:t>. </w:t>
      </w:r>
    </w:p>
    <w:p w:rsidR="00000000" w:rsidRDefault="004660D5">
      <w:pPr>
        <w:ind w:left="870" w:right="150"/>
        <w:divId w:val="1699813214"/>
        <w:rPr>
          <w:rFonts w:ascii="Calibri" w:eastAsia="맑은 고딕" w:hAnsi="Calibri" w:cs="Calibri"/>
          <w:color w:val="006400"/>
          <w:sz w:val="20"/>
          <w:szCs w:val="20"/>
        </w:rPr>
      </w:pPr>
      <w:r>
        <w:rPr>
          <w:rFonts w:ascii="Calibri" w:eastAsia="맑은 고딕" w:hAnsi="Calibri" w:cs="Calibri"/>
          <w:color w:val="006400"/>
          <w:sz w:val="20"/>
          <w:szCs w:val="20"/>
        </w:rPr>
        <w:t xml:space="preserve">Pass / Fail </w:t>
      </w:r>
      <w:r>
        <w:rPr>
          <w:rFonts w:ascii="Calibri" w:eastAsia="맑은 고딕" w:hAnsi="Calibri" w:cs="Calibri"/>
          <w:color w:val="006400"/>
          <w:sz w:val="20"/>
          <w:szCs w:val="20"/>
        </w:rPr>
        <w:t>판정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Spec</w:t>
      </w:r>
      <w:r>
        <w:rPr>
          <w:rFonts w:ascii="Calibri" w:eastAsia="맑은 고딕" w:hAnsi="Calibri" w:cs="Calibri"/>
          <w:color w:val="006400"/>
          <w:sz w:val="20"/>
          <w:szCs w:val="20"/>
        </w:rPr>
        <w:t>은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첨부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내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테이블과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같이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, </w:t>
      </w:r>
      <w:r>
        <w:rPr>
          <w:rFonts w:ascii="Calibri" w:eastAsia="맑은 고딕" w:hAnsi="Calibri" w:cs="Calibri"/>
          <w:color w:val="006400"/>
          <w:sz w:val="20"/>
          <w:szCs w:val="20"/>
        </w:rPr>
        <w:t>각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test </w:t>
      </w:r>
      <w:r>
        <w:rPr>
          <w:rFonts w:ascii="Calibri" w:eastAsia="맑은 고딕" w:hAnsi="Calibri" w:cs="Calibri"/>
          <w:color w:val="006400"/>
          <w:sz w:val="20"/>
          <w:szCs w:val="20"/>
        </w:rPr>
        <w:t>단계의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TSVDC RES / LKG Chain</w:t>
      </w:r>
      <w:r>
        <w:rPr>
          <w:rFonts w:ascii="Calibri" w:eastAsia="맑은 고딕" w:hAnsi="Calibri" w:cs="Calibri"/>
          <w:color w:val="006400"/>
          <w:sz w:val="20"/>
          <w:szCs w:val="20"/>
        </w:rPr>
        <w:t>에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동일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기준으로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적용됩니다</w:t>
      </w:r>
      <w:r>
        <w:rPr>
          <w:rFonts w:ascii="Calibri" w:eastAsia="맑은 고딕" w:hAnsi="Calibri" w:cs="Calibri"/>
          <w:color w:val="006400"/>
          <w:sz w:val="20"/>
          <w:szCs w:val="20"/>
        </w:rPr>
        <w:t>.  </w:t>
      </w:r>
    </w:p>
    <w:p w:rsidR="00000000" w:rsidRDefault="004660D5">
      <w:pPr>
        <w:ind w:left="870" w:right="150"/>
        <w:divId w:val="1913663460"/>
        <w:rPr>
          <w:rFonts w:ascii="Calibri" w:eastAsia="맑은 고딕" w:hAnsi="Calibri" w:cs="Calibri"/>
          <w:color w:val="006400"/>
          <w:sz w:val="20"/>
          <w:szCs w:val="20"/>
        </w:rPr>
      </w:pPr>
      <w:r>
        <w:rPr>
          <w:rFonts w:ascii="Calibri" w:eastAsia="맑은 고딕" w:hAnsi="Calibri" w:cs="Calibri"/>
          <w:color w:val="006400"/>
          <w:sz w:val="20"/>
          <w:szCs w:val="20"/>
        </w:rPr>
        <w:t>Chain</w:t>
      </w:r>
      <w:r>
        <w:rPr>
          <w:rFonts w:ascii="Calibri" w:eastAsia="맑은 고딕" w:hAnsi="Calibri" w:cs="Calibri"/>
          <w:color w:val="006400"/>
          <w:sz w:val="20"/>
          <w:szCs w:val="20"/>
        </w:rPr>
        <w:t>에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대한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Naming Rule</w:t>
      </w:r>
      <w:r>
        <w:rPr>
          <w:rFonts w:ascii="Calibri" w:eastAsia="맑은 고딕" w:hAnsi="Calibri" w:cs="Calibri"/>
          <w:color w:val="006400"/>
          <w:sz w:val="20"/>
          <w:szCs w:val="20"/>
        </w:rPr>
        <w:t>은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하기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3</w:t>
      </w:r>
      <w:r>
        <w:rPr>
          <w:rFonts w:ascii="Calibri" w:eastAsia="맑은 고딕" w:hAnsi="Calibri" w:cs="Calibri"/>
          <w:color w:val="006400"/>
          <w:sz w:val="20"/>
          <w:szCs w:val="20"/>
        </w:rPr>
        <w:t>번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항목에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대한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답변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참조</w:t>
      </w:r>
      <w:r>
        <w:rPr>
          <w:rFonts w:ascii="Calibri" w:eastAsia="맑은 고딕" w:hAnsi="Calibri" w:cs="Calibri"/>
          <w:color w:val="006400"/>
          <w:sz w:val="20"/>
          <w:szCs w:val="20"/>
        </w:rPr>
        <w:t xml:space="preserve"> </w:t>
      </w:r>
      <w:r>
        <w:rPr>
          <w:rFonts w:ascii="Calibri" w:eastAsia="맑은 고딕" w:hAnsi="Calibri" w:cs="Calibri"/>
          <w:color w:val="006400"/>
          <w:sz w:val="20"/>
          <w:szCs w:val="20"/>
        </w:rPr>
        <w:t>부탁드리겠습니다</w:t>
      </w:r>
      <w:r>
        <w:rPr>
          <w:rFonts w:ascii="Calibri" w:eastAsia="맑은 고딕" w:hAnsi="Calibri" w:cs="Calibri"/>
          <w:color w:val="006400"/>
          <w:sz w:val="20"/>
          <w:szCs w:val="20"/>
        </w:rPr>
        <w:t>. </w:t>
      </w:r>
    </w:p>
    <w:p w:rsidR="00000000" w:rsidRDefault="004660D5">
      <w:pPr>
        <w:ind w:left="870" w:right="150"/>
        <w:divId w:val="1582444167"/>
        <w:rPr>
          <w:rFonts w:ascii="맑은 고딕" w:eastAsia="맑은 고딕" w:hAnsi="맑은 고딕"/>
          <w:color w:val="000000"/>
          <w:sz w:val="20"/>
          <w:szCs w:val="20"/>
        </w:rPr>
      </w:pP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3. Chain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Naming Rule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 -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연구소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지원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요청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In/Out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별로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Chain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이름이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두개씩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생성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-&gt; E-Test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Matching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Naming Rule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  (1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Chai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n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TSVDC_TOP1_P_FH, TSVDC_TOP1_N_FL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어느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Chain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정의해야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할지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모호함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.)</w:t>
      </w:r>
    </w:p>
    <w:p w:rsidR="00000000" w:rsidRDefault="004660D5">
      <w:pPr>
        <w:numPr>
          <w:ilvl w:val="0"/>
          <w:numId w:val="3"/>
        </w:numPr>
        <w:ind w:left="870" w:right="150"/>
        <w:divId w:val="321278083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첫째로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, TSVDC RES / LKG chain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Naming Rule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하기로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구성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가능할지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문의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드립니다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.  </w:t>
      </w:r>
    </w:p>
    <w:p w:rsidR="00000000" w:rsidRDefault="004660D5">
      <w:pPr>
        <w:ind w:left="870" w:right="150"/>
        <w:divId w:val="1218591356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RES Parameter: Measurement type, Input current force, Chain type, Target region, Force leg (5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개로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)</w:t>
      </w:r>
    </w:p>
    <w:p w:rsidR="00000000" w:rsidRDefault="004660D5">
      <w:pPr>
        <w:ind w:left="870" w:right="150"/>
        <w:divId w:val="979114065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LKG Parameter: Meausremen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t type, Connection type, Target region 1, Force leg 1, Target region 2, Force leg 2 (6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개로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; 2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개의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chain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사이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흐르는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전류값을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측정하기에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target regions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" : "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연결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)</w:t>
      </w:r>
    </w:p>
    <w:p w:rsidR="00000000" w:rsidRDefault="004660D5">
      <w:pPr>
        <w:ind w:left="870" w:right="150"/>
        <w:divId w:val="1689675172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* val = measurement value </w:t>
      </w:r>
    </w:p>
    <w:tbl>
      <w:tblPr>
        <w:tblW w:w="20820" w:type="dxa"/>
        <w:tblInd w:w="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120"/>
        <w:gridCol w:w="2060"/>
        <w:gridCol w:w="10540"/>
        <w:gridCol w:w="5020"/>
        <w:gridCol w:w="1040"/>
      </w:tblGrid>
      <w:tr w:rsidR="00000000">
        <w:trPr>
          <w:divId w:val="663629792"/>
          <w:trHeight w:val="21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770849381"/>
              <w:rPr>
                <w:rFonts w:hint="eastAsia"/>
                <w:color w:val="006400"/>
              </w:rPr>
            </w:pPr>
            <w:r>
              <w:rPr>
                <w:b/>
                <w:bCs/>
                <w:color w:val="006400"/>
              </w:rPr>
              <w:t>Device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676618098"/>
              <w:rPr>
                <w:color w:val="006400"/>
              </w:rPr>
            </w:pPr>
            <w:r>
              <w:rPr>
                <w:b/>
                <w:bCs/>
                <w:color w:val="006400"/>
              </w:rPr>
              <w:t>Test type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900362039"/>
              <w:rPr>
                <w:color w:val="006400"/>
              </w:rPr>
            </w:pPr>
            <w:r>
              <w:rPr>
                <w:b/>
                <w:bCs/>
                <w:color w:val="006400"/>
              </w:rPr>
              <w:t>Measurement type</w:t>
            </w:r>
          </w:p>
        </w:tc>
        <w:tc>
          <w:tcPr>
            <w:tcW w:w="10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b/>
                <w:bCs/>
                <w:color w:val="006400"/>
              </w:rPr>
              <w:t>Chain naming rule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728724728"/>
              <w:rPr>
                <w:color w:val="006400"/>
              </w:rPr>
            </w:pPr>
            <w:r>
              <w:rPr>
                <w:b/>
                <w:bCs/>
                <w:color w:val="006400"/>
              </w:rPr>
              <w:t>Spec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139757492"/>
              <w:rPr>
                <w:color w:val="006400"/>
              </w:rPr>
            </w:pPr>
            <w:r>
              <w:rPr>
                <w:b/>
                <w:bCs/>
                <w:color w:val="006400"/>
              </w:rPr>
              <w:t>Unit</w:t>
            </w: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326856339"/>
              <w:rPr>
                <w:color w:val="006400"/>
              </w:rPr>
            </w:pPr>
            <w:r>
              <w:rPr>
                <w:color w:val="006400"/>
              </w:rP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990553004"/>
              <w:rPr>
                <w:color w:val="006400"/>
              </w:rPr>
            </w:pPr>
            <w:r>
              <w:rPr>
                <w:color w:val="006400"/>
              </w:rPr>
              <w:t>TSVET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6400"/>
              </w:rPr>
            </w:pPr>
            <w:r>
              <w:rPr>
                <w:color w:val="006400"/>
              </w:rPr>
              <w:t>TSVDC RES</w:t>
            </w:r>
          </w:p>
        </w:tc>
        <w:tc>
          <w:tcPr>
            <w:tcW w:w="10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[Measurement type; Resistance]_[Input current force; iforce=8.0mA]@[Chain type; TSVDC]_[Target region; TR]_[Force leg; FH]</w:t>
            </w:r>
            <w:r>
              <w:rPr>
                <w:color w:val="006400"/>
              </w:rPr>
              <w:br/>
              <w:t>(e.g., Resistance_iforce=0.8mA@TSVDC_TR_FH)</w:t>
            </w:r>
          </w:p>
        </w:tc>
        <w:tc>
          <w:tcPr>
            <w:tcW w:w="5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If val &gt; 715, Fail; otherwise, Pass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6400"/>
              </w:rPr>
            </w:pPr>
            <w:r>
              <w:rPr>
                <w:color w:val="006400"/>
              </w:rPr>
              <w:t>Ohm</w:t>
            </w: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099670576"/>
              <w:rPr>
                <w:color w:val="006400"/>
              </w:rPr>
            </w:pPr>
            <w:r>
              <w:rPr>
                <w:color w:val="006400"/>
              </w:rP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365055753"/>
              <w:rPr>
                <w:color w:val="006400"/>
              </w:rPr>
            </w:pPr>
            <w:r>
              <w:rPr>
                <w:color w:val="006400"/>
              </w:rPr>
              <w:t>COWET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000888130"/>
              <w:rPr>
                <w:color w:val="006400"/>
              </w:rPr>
            </w:pPr>
            <w:r>
              <w:rPr>
                <w:color w:val="006400"/>
              </w:rP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142384262"/>
              <w:rPr>
                <w:color w:val="006400"/>
              </w:rPr>
            </w:pPr>
            <w:r>
              <w:rPr>
                <w:color w:val="006400"/>
              </w:rPr>
              <w:t>FT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18635444"/>
              <w:rPr>
                <w:color w:val="006400"/>
              </w:rPr>
            </w:pPr>
            <w:r>
              <w:rPr>
                <w:color w:val="006400"/>
              </w:rP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742682431"/>
              <w:rPr>
                <w:color w:val="006400"/>
              </w:rPr>
            </w:pPr>
            <w:r>
              <w:rPr>
                <w:color w:val="006400"/>
              </w:rPr>
              <w:t>TSVET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6400"/>
              </w:rPr>
            </w:pPr>
            <w:r>
              <w:rPr>
                <w:color w:val="006400"/>
              </w:rPr>
              <w:t>TSVDC LKG</w:t>
            </w:r>
          </w:p>
        </w:tc>
        <w:tc>
          <w:tcPr>
            <w:tcW w:w="10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[Measurement type; Leakage]_[Connection type; Serial]@[Target region 1; TSVDC_ASIC_HBM_N]_[Force leg 1; FH]:[Target region 2; TSVDC_ASIC_HBM_P]_[Force leg2; FL]</w:t>
            </w:r>
            <w:r>
              <w:rPr>
                <w:color w:val="006400"/>
              </w:rPr>
              <w:br/>
              <w:t>(e.g., Leakage_Serial@TSVDC_ASIC_HBM_N_FH:TSVDC_ASIC_HBM_P_FL)</w:t>
            </w:r>
          </w:p>
        </w:tc>
        <w:tc>
          <w:tcPr>
            <w:tcW w:w="5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If val = "-" or abs(va</w:t>
            </w:r>
            <w:r>
              <w:rPr>
                <w:color w:val="006400"/>
              </w:rPr>
              <w:t>l) &gt; 50, Fail; otherwise, Pass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6400"/>
              </w:rPr>
            </w:pPr>
            <w:r>
              <w:rPr>
                <w:color w:val="006400"/>
              </w:rPr>
              <w:t>uA</w:t>
            </w: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140949748"/>
              <w:rPr>
                <w:color w:val="006400"/>
              </w:rPr>
            </w:pPr>
            <w:r>
              <w:rPr>
                <w:color w:val="006400"/>
              </w:rP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401176250"/>
              <w:rPr>
                <w:color w:val="006400"/>
              </w:rPr>
            </w:pPr>
            <w:r>
              <w:rPr>
                <w:color w:val="006400"/>
              </w:rPr>
              <w:t>COWET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702286863"/>
              <w:rPr>
                <w:color w:val="006400"/>
              </w:rPr>
            </w:pPr>
            <w:r>
              <w:rPr>
                <w:color w:val="006400"/>
              </w:rP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724597744"/>
              <w:rPr>
                <w:color w:val="006400"/>
              </w:rPr>
            </w:pPr>
            <w:r>
              <w:rPr>
                <w:color w:val="006400"/>
              </w:rPr>
              <w:t>FT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</w:p>
        </w:tc>
      </w:tr>
    </w:tbl>
    <w:p w:rsidR="00000000" w:rsidRDefault="004660D5">
      <w:pPr>
        <w:ind w:left="870" w:right="150"/>
        <w:divId w:val="2043087828"/>
        <w:rPr>
          <w:rFonts w:ascii="맑은 고딕" w:eastAsia="맑은 고딕" w:hAnsi="맑은 고딕"/>
          <w:color w:val="006400"/>
          <w:sz w:val="20"/>
          <w:szCs w:val="20"/>
        </w:rPr>
      </w:pPr>
    </w:p>
    <w:p w:rsidR="00000000" w:rsidRDefault="004660D5">
      <w:pPr>
        <w:ind w:left="870" w:right="150"/>
        <w:divId w:val="1347363244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미팅에서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구두로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안내드린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바와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같이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U9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자재에서는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하기와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같은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Measurement type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추가로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존재합니다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상기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TSVDC chain naming rule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설정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가능성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확인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동일한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naming rule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spec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안내드릴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있도록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하겠습니다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. </w:t>
      </w:r>
    </w:p>
    <w:p w:rsidR="00000000" w:rsidRDefault="004660D5">
      <w:pPr>
        <w:ind w:left="870" w:right="150"/>
        <w:divId w:val="1255894245"/>
        <w:rPr>
          <w:rFonts w:ascii="맑은 고딕" w:eastAsia="맑은 고딕" w:hAnsi="맑은 고딕" w:hint="eastAsia"/>
          <w:color w:val="006400"/>
          <w:sz w:val="20"/>
          <w:szCs w:val="20"/>
        </w:rPr>
      </w:pPr>
    </w:p>
    <w:tbl>
      <w:tblPr>
        <w:tblW w:w="2140" w:type="dxa"/>
        <w:tblInd w:w="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</w:tblGrid>
      <w:tr w:rsidR="00000000">
        <w:trPr>
          <w:divId w:val="663629792"/>
          <w:trHeight w:val="28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00000" w:rsidRDefault="004660D5">
            <w:pPr>
              <w:divId w:val="716780143"/>
              <w:rPr>
                <w:rFonts w:hint="eastAsia"/>
                <w:color w:val="006400"/>
              </w:rPr>
            </w:pPr>
            <w:r>
              <w:rPr>
                <w:b/>
                <w:bCs/>
                <w:color w:val="006400"/>
              </w:rPr>
              <w:lastRenderedPageBreak/>
              <w:t>U9 Measurement type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TSVDC RES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TSVDC LKG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C4DC RES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C4DC LKG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ASICDC RES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ASICDC LKG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HBMDC RES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HBMDC LKG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PIC_EDM RES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PIC_SERP RES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PIC_COMB LKG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rPr>
                <w:color w:val="006400"/>
              </w:rPr>
            </w:pPr>
            <w:r>
              <w:rPr>
                <w:color w:val="006400"/>
              </w:rPr>
              <w:t>PIC_SERP LKG</w:t>
            </w:r>
          </w:p>
        </w:tc>
      </w:tr>
    </w:tbl>
    <w:p w:rsidR="00000000" w:rsidRDefault="004660D5">
      <w:pPr>
        <w:ind w:left="870" w:right="150"/>
        <w:divId w:val="398403024"/>
        <w:rPr>
          <w:rFonts w:ascii="맑은 고딕" w:eastAsia="맑은 고딕" w:hAnsi="맑은 고딕"/>
          <w:color w:val="000000"/>
          <w:sz w:val="20"/>
          <w:szCs w:val="20"/>
        </w:rPr>
      </w:pP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4. Chain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DB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저장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특정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Layer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저장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3, 5, 775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만으로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Chain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생성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하는데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충분함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나중에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추가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:rsidR="00000000" w:rsidRDefault="004660D5">
      <w:pPr>
        <w:numPr>
          <w:ilvl w:val="0"/>
          <w:numId w:val="4"/>
        </w:numPr>
        <w:ind w:left="870" w:right="150"/>
        <w:divId w:val="101389066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현재는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TSVDC Chain set-up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향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3, 5, 755 layer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반영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;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이후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나머지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chain (ASICDC, HBMDC, PIC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등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)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향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layer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추가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필요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 </w:t>
      </w:r>
    </w:p>
    <w:p w:rsidR="00000000" w:rsidRDefault="004660D5">
      <w:pPr>
        <w:pStyle w:val="elementtoproof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 - Map Draw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속도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불필요한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개선을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 </w:t>
      </w:r>
    </w:p>
    <w:p w:rsidR="00000000" w:rsidRDefault="004660D5">
      <w:pPr>
        <w:pStyle w:val="elementtoproof"/>
        <w:spacing w:after="240"/>
        <w:ind w:left="150" w:right="150"/>
        <w:divId w:val="663629792"/>
        <w:rPr>
          <w:rFonts w:ascii="맑은 고딕" w:eastAsia="맑은 고딕" w:hAnsi="맑은 고딕" w:hint="eastAsia"/>
          <w:color w:val="000000"/>
          <w:sz w:val="20"/>
          <w:szCs w:val="20"/>
        </w:rPr>
      </w:pPr>
    </w:p>
    <w:p w:rsidR="00000000" w:rsidRDefault="004660D5">
      <w:pPr>
        <w:divId w:val="2142337369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[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  <w:u w:val="single"/>
        </w:rPr>
        <w:t>10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  <w:u w:val="single"/>
        </w:rPr>
        <w:t>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  <w:u w:val="single"/>
        </w:rPr>
        <w:t xml:space="preserve"> 6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  <w:u w:val="single"/>
        </w:rPr>
        <w:t>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  <w:u w:val="single"/>
        </w:rPr>
        <w:t xml:space="preserve"> Meeting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]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1. GDS / Wafer Map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- GDS </w:t>
      </w:r>
      <w:r>
        <w:rPr>
          <w:rFonts w:ascii="맑은 고딕" w:eastAsia="맑은 고딕" w:hAnsi="맑은 고딕" w:hint="eastAsia"/>
          <w:sz w:val="20"/>
          <w:szCs w:val="20"/>
        </w:rPr>
        <w:t>원본은</w:t>
      </w:r>
      <w:r>
        <w:rPr>
          <w:rFonts w:ascii="맑은 고딕" w:eastAsia="맑은 고딕" w:hAnsi="맑은 고딕" w:hint="eastAsia"/>
          <w:sz w:val="20"/>
          <w:szCs w:val="20"/>
        </w:rPr>
        <w:t xml:space="preserve"> Front side </w:t>
      </w:r>
      <w:r>
        <w:rPr>
          <w:rFonts w:ascii="맑은 고딕" w:eastAsia="맑은 고딕" w:hAnsi="맑은 고딕" w:hint="eastAsia"/>
          <w:sz w:val="20"/>
          <w:szCs w:val="20"/>
        </w:rPr>
        <w:t>기준이며</w:t>
      </w:r>
      <w:r>
        <w:rPr>
          <w:rFonts w:ascii="맑은 고딕" w:eastAsia="맑은 고딕" w:hAnsi="맑은 고딕" w:hint="eastAsia"/>
          <w:sz w:val="20"/>
          <w:szCs w:val="20"/>
        </w:rPr>
        <w:t xml:space="preserve">, KLARF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E-Test</w:t>
      </w:r>
      <w:r>
        <w:rPr>
          <w:rFonts w:ascii="맑은 고딕" w:eastAsia="맑은 고딕" w:hAnsi="맑은 고딕" w:hint="eastAsia"/>
          <w:sz w:val="20"/>
          <w:szCs w:val="20"/>
        </w:rPr>
        <w:t>는</w:t>
      </w:r>
      <w:r>
        <w:rPr>
          <w:rFonts w:ascii="맑은 고딕" w:eastAsia="맑은 고딕" w:hAnsi="맑은 고딕" w:hint="eastAsia"/>
          <w:sz w:val="20"/>
          <w:szCs w:val="20"/>
        </w:rPr>
        <w:t xml:space="preserve"> Back side </w:t>
      </w:r>
      <w:r>
        <w:rPr>
          <w:rFonts w:ascii="맑은 고딕" w:eastAsia="맑은 고딕" w:hAnsi="맑은 고딕" w:hint="eastAsia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sz w:val="20"/>
          <w:szCs w:val="20"/>
        </w:rPr>
        <w:t xml:space="preserve"> POC</w:t>
      </w:r>
      <w:r>
        <w:rPr>
          <w:rFonts w:ascii="맑은 고딕" w:eastAsia="맑은 고딕" w:hAnsi="맑은 고딕" w:hint="eastAsia"/>
          <w:sz w:val="20"/>
          <w:szCs w:val="20"/>
        </w:rPr>
        <w:t>에서는</w:t>
      </w:r>
      <w:r>
        <w:rPr>
          <w:rFonts w:ascii="맑은 고딕" w:eastAsia="맑은 고딕" w:hAnsi="맑은 고딕" w:hint="eastAsia"/>
          <w:sz w:val="20"/>
          <w:szCs w:val="20"/>
        </w:rPr>
        <w:t xml:space="preserve"> GDS</w:t>
      </w:r>
      <w:r>
        <w:rPr>
          <w:rFonts w:ascii="맑은 고딕" w:eastAsia="맑은 고딕" w:hAnsi="맑은 고딕" w:hint="eastAsia"/>
          <w:sz w:val="20"/>
          <w:szCs w:val="20"/>
        </w:rPr>
        <w:t>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반전하여</w:t>
      </w:r>
      <w:r>
        <w:rPr>
          <w:rFonts w:ascii="맑은 고딕" w:eastAsia="맑은 고딕" w:hAnsi="맑은 고딕" w:hint="eastAsia"/>
          <w:sz w:val="20"/>
          <w:szCs w:val="20"/>
        </w:rPr>
        <w:t xml:space="preserve"> Back side </w:t>
      </w:r>
      <w:r>
        <w:rPr>
          <w:rFonts w:ascii="맑은 고딕" w:eastAsia="맑은 고딕" w:hAnsi="맑은 고딕" w:hint="eastAsia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적용합니다</w:t>
      </w:r>
      <w:r>
        <w:rPr>
          <w:rFonts w:ascii="맑은 고딕" w:eastAsia="맑은 고딕" w:hAnsi="맑은 고딕" w:hint="eastAsia"/>
          <w:sz w:val="20"/>
          <w:szCs w:val="20"/>
        </w:rPr>
        <w:t>.</w:t>
      </w:r>
    </w:p>
    <w:p w:rsidR="00000000" w:rsidRDefault="004660D5">
      <w:pPr>
        <w:numPr>
          <w:ilvl w:val="0"/>
          <w:numId w:val="5"/>
        </w:numPr>
        <w:spacing w:before="150" w:after="150"/>
        <w:ind w:left="870" w:right="150"/>
        <w:divId w:val="1261989362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제공드린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Demo data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Back-side top view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기준이기에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GDS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반전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적용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; Front side / Back side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구분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interface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개발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반영이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필요할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것으로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보입니다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.</w:t>
      </w:r>
    </w:p>
    <w:p w:rsidR="00000000" w:rsidRDefault="004660D5">
      <w:pPr>
        <w:spacing w:before="150" w:after="150"/>
        <w:ind w:left="870" w:right="150"/>
        <w:divId w:val="2017420426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Demo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진행중인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U9 Device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의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AOI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에서의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BS / FS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기준은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하기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같습니다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: </w:t>
      </w:r>
    </w:p>
    <w:p w:rsidR="00000000" w:rsidRDefault="004660D5">
      <w:pPr>
        <w:spacing w:before="150" w:after="150"/>
        <w:ind w:left="870" w:right="150"/>
        <w:divId w:val="608664188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SiN AOI: </w:t>
      </w:r>
      <w:r>
        <w:rPr>
          <w:rFonts w:ascii="맑은 고딕" w:eastAsia="맑은 고딕" w:hAnsi="맑은 고딕" w:hint="eastAsia"/>
          <w:b/>
          <w:bCs/>
          <w:color w:val="006400"/>
          <w:sz w:val="20"/>
          <w:szCs w:val="20"/>
        </w:rPr>
        <w:t>Back-side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top view </w:t>
      </w:r>
    </w:p>
    <w:p w:rsidR="00000000" w:rsidRDefault="004660D5">
      <w:pPr>
        <w:spacing w:before="150" w:after="150"/>
        <w:ind w:left="870" w:right="150"/>
        <w:divId w:val="145822849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RDL AOI: </w:t>
      </w:r>
      <w:r>
        <w:rPr>
          <w:rFonts w:ascii="맑은 고딕" w:eastAsia="맑은 고딕" w:hAnsi="맑은 고딕" w:hint="eastAsia"/>
          <w:b/>
          <w:bCs/>
          <w:color w:val="006400"/>
          <w:sz w:val="20"/>
          <w:szCs w:val="20"/>
        </w:rPr>
        <w:t>Back-side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top view</w:t>
      </w:r>
    </w:p>
    <w:p w:rsidR="00000000" w:rsidRDefault="004660D5">
      <w:pPr>
        <w:spacing w:before="150" w:after="150"/>
        <w:ind w:left="870" w:right="150"/>
        <w:divId w:val="955479812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C4 Bump AOI: </w:t>
      </w:r>
      <w:r>
        <w:rPr>
          <w:rFonts w:ascii="맑은 고딕" w:eastAsia="맑은 고딕" w:hAnsi="맑은 고딕" w:hint="eastAsia"/>
          <w:b/>
          <w:bCs/>
          <w:color w:val="006400"/>
          <w:sz w:val="20"/>
          <w:szCs w:val="20"/>
        </w:rPr>
        <w:t>Back-side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top view</w:t>
      </w:r>
    </w:p>
    <w:p w:rsidR="00000000" w:rsidRDefault="004660D5">
      <w:pPr>
        <w:spacing w:before="150" w:after="150"/>
        <w:ind w:left="870" w:right="150"/>
        <w:divId w:val="2047101293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TBDB AOI: </w:t>
      </w:r>
      <w:r>
        <w:rPr>
          <w:rFonts w:ascii="맑은 고딕" w:eastAsia="맑은 고딕" w:hAnsi="맑은 고딕" w:hint="eastAsia"/>
          <w:b/>
          <w:bCs/>
          <w:color w:val="006400"/>
          <w:sz w:val="20"/>
          <w:szCs w:val="20"/>
        </w:rPr>
        <w:t>Front-side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top view</w:t>
      </w:r>
    </w:p>
    <w:p w:rsidR="00000000" w:rsidRDefault="004660D5">
      <w:pPr>
        <w:spacing w:before="150" w:after="150"/>
        <w:ind w:left="870" w:right="150"/>
        <w:divId w:val="34550606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uPAD AOI: </w:t>
      </w:r>
      <w:r>
        <w:rPr>
          <w:rFonts w:ascii="맑은 고딕" w:eastAsia="맑은 고딕" w:hAnsi="맑은 고딕" w:hint="eastAsia"/>
          <w:b/>
          <w:bCs/>
          <w:color w:val="006400"/>
          <w:sz w:val="20"/>
          <w:szCs w:val="20"/>
        </w:rPr>
        <w:t>Front-side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top view</w:t>
      </w:r>
    </w:p>
    <w:p w:rsidR="00000000" w:rsidRDefault="004660D5">
      <w:pPr>
        <w:spacing w:before="150" w:after="150"/>
        <w:ind w:left="870" w:right="150"/>
        <w:divId w:val="1214737291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G2DB AOI: </w:t>
      </w:r>
      <w:r>
        <w:rPr>
          <w:rFonts w:ascii="맑은 고딕" w:eastAsia="맑은 고딕" w:hAnsi="맑은 고딕" w:hint="eastAsia"/>
          <w:b/>
          <w:bCs/>
          <w:color w:val="006400"/>
          <w:sz w:val="20"/>
          <w:szCs w:val="20"/>
        </w:rPr>
        <w:t>Back-side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top view </w:t>
      </w:r>
    </w:p>
    <w:p w:rsidR="00000000" w:rsidRDefault="004660D5">
      <w:pPr>
        <w:spacing w:before="150" w:after="150"/>
        <w:ind w:left="870" w:right="150"/>
        <w:divId w:val="1658146251"/>
        <w:rPr>
          <w:rFonts w:ascii="맑은 고딕" w:eastAsia="맑은 고딕" w:hAnsi="맑은 고딕" w:hint="eastAsia"/>
          <w:color w:val="006400"/>
          <w:sz w:val="20"/>
          <w:szCs w:val="20"/>
        </w:rPr>
      </w:pPr>
      <w:r>
        <w:rPr>
          <w:rFonts w:ascii="맑은 고딕" w:eastAsia="맑은 고딕" w:hAnsi="맑은 고딕" w:hint="eastAsia"/>
          <w:color w:val="006400"/>
          <w:sz w:val="20"/>
          <w:szCs w:val="20"/>
        </w:rPr>
        <w:lastRenderedPageBreak/>
        <w:t>상기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ET File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명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rule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과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같이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 xml:space="preserve">,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AOI File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에서도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File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명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등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특정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생성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rule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이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필요하실지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문의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드립니</w:t>
      </w:r>
      <w:r>
        <w:rPr>
          <w:rStyle w:val="spanwithbackgroundcolor"/>
          <w:rFonts w:ascii="맑은 고딕" w:eastAsia="맑은 고딕" w:hAnsi="맑은 고딕" w:hint="eastAsia"/>
          <w:color w:val="006400"/>
          <w:sz w:val="20"/>
          <w:szCs w:val="20"/>
          <w:shd w:val="clear" w:color="auto" w:fill="FFFF00"/>
        </w:rPr>
        <w:t>다</w:t>
      </w:r>
      <w:r>
        <w:rPr>
          <w:rFonts w:ascii="맑은 고딕" w:eastAsia="맑은 고딕" w:hAnsi="맑은 고딕" w:hint="eastAsia"/>
          <w:color w:val="006400"/>
          <w:sz w:val="20"/>
          <w:szCs w:val="20"/>
        </w:rPr>
        <w:t>. 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- Full </w:t>
      </w:r>
      <w:r>
        <w:rPr>
          <w:rFonts w:ascii="맑은 고딕" w:eastAsia="맑은 고딕" w:hAnsi="맑은 고딕" w:hint="eastAsia"/>
          <w:sz w:val="20"/>
          <w:szCs w:val="20"/>
        </w:rPr>
        <w:t>타입과</w:t>
      </w:r>
      <w:r>
        <w:rPr>
          <w:rFonts w:ascii="맑은 고딕" w:eastAsia="맑은 고딕" w:hAnsi="맑은 고딕" w:hint="eastAsia"/>
          <w:sz w:val="20"/>
          <w:szCs w:val="20"/>
        </w:rPr>
        <w:t xml:space="preserve"> Hybrid </w:t>
      </w:r>
      <w:r>
        <w:rPr>
          <w:rFonts w:ascii="맑은 고딕" w:eastAsia="맑은 고딕" w:hAnsi="맑은 고딕" w:hint="eastAsia"/>
          <w:sz w:val="20"/>
          <w:szCs w:val="20"/>
        </w:rPr>
        <w:t>타입은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동일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디바이스로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관리하고</w:t>
      </w:r>
      <w:r>
        <w:rPr>
          <w:rFonts w:ascii="맑은 고딕" w:eastAsia="맑은 고딕" w:hAnsi="맑은 고딕" w:hint="eastAsia"/>
          <w:sz w:val="20"/>
          <w:szCs w:val="20"/>
        </w:rPr>
        <w:t>, Wafer Map</w:t>
      </w:r>
      <w:r>
        <w:rPr>
          <w:rFonts w:ascii="맑은 고딕" w:eastAsia="맑은 고딕" w:hAnsi="맑은 고딕" w:hint="eastAsia"/>
          <w:sz w:val="20"/>
          <w:szCs w:val="20"/>
        </w:rPr>
        <w:t>은</w:t>
      </w:r>
      <w:r>
        <w:rPr>
          <w:rFonts w:ascii="맑은 고딕" w:eastAsia="맑은 고딕" w:hAnsi="맑은 고딕" w:hint="eastAsia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sz w:val="20"/>
          <w:szCs w:val="20"/>
        </w:rPr>
        <w:t>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셋업합니다</w:t>
      </w:r>
      <w:r>
        <w:rPr>
          <w:rFonts w:ascii="맑은 고딕" w:eastAsia="맑은 고딕" w:hAnsi="맑은 고딕" w:hint="eastAsia"/>
          <w:sz w:val="20"/>
          <w:szCs w:val="20"/>
        </w:rPr>
        <w:t>.</w:t>
      </w:r>
    </w:p>
    <w:p w:rsidR="00000000" w:rsidRDefault="004660D5">
      <w:pPr>
        <w:divId w:val="63383754"/>
        <w:rPr>
          <w:rFonts w:ascii="맑은 고딕" w:eastAsia="맑은 고딕" w:hAnsi="맑은 고딕" w:hint="eastAsia"/>
          <w:color w:val="000000"/>
          <w:sz w:val="20"/>
          <w:szCs w:val="20"/>
        </w:rPr>
      </w:pP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2. Defect / KLARF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- KLARF Defect</w:t>
      </w:r>
      <w:r>
        <w:rPr>
          <w:rFonts w:ascii="맑은 고딕" w:eastAsia="맑은 고딕" w:hAnsi="맑은 고딕" w:hint="eastAsia"/>
          <w:sz w:val="20"/>
          <w:szCs w:val="20"/>
        </w:rPr>
        <w:t>를</w:t>
      </w:r>
      <w:r>
        <w:rPr>
          <w:rFonts w:ascii="맑은 고딕" w:eastAsia="맑은 고딕" w:hAnsi="맑은 고딕" w:hint="eastAsia"/>
          <w:sz w:val="20"/>
          <w:szCs w:val="20"/>
        </w:rPr>
        <w:t xml:space="preserve"> Wafer Map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GDS Chain </w:t>
      </w:r>
      <w:r>
        <w:rPr>
          <w:rFonts w:ascii="맑은 고딕" w:eastAsia="맑은 고딕" w:hAnsi="맑은 고딕" w:hint="eastAsia"/>
          <w:sz w:val="20"/>
          <w:szCs w:val="20"/>
        </w:rPr>
        <w:t>영역과</w:t>
      </w:r>
      <w:r>
        <w:rPr>
          <w:rFonts w:ascii="맑은 고딕" w:eastAsia="맑은 고딕" w:hAnsi="맑은 고딕" w:hint="eastAsia"/>
          <w:sz w:val="20"/>
          <w:szCs w:val="20"/>
        </w:rPr>
        <w:t xml:space="preserve"> Overlay</w:t>
      </w:r>
      <w:r>
        <w:rPr>
          <w:rFonts w:ascii="맑은 고딕" w:eastAsia="맑은 고딕" w:hAnsi="맑은 고딕" w:hint="eastAsia"/>
          <w:sz w:val="20"/>
          <w:szCs w:val="20"/>
        </w:rPr>
        <w:t>하여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분석합니다</w:t>
      </w:r>
      <w:r>
        <w:rPr>
          <w:rFonts w:ascii="맑은 고딕" w:eastAsia="맑은 고딕" w:hAnsi="맑은 고딕" w:hint="eastAsia"/>
          <w:sz w:val="20"/>
          <w:szCs w:val="20"/>
        </w:rPr>
        <w:t>.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- Defect </w:t>
      </w:r>
      <w:r>
        <w:rPr>
          <w:rFonts w:ascii="맑은 고딕" w:eastAsia="맑은 고딕" w:hAnsi="맑은 고딕" w:hint="eastAsia"/>
          <w:sz w:val="20"/>
          <w:szCs w:val="20"/>
        </w:rPr>
        <w:t>이미지는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사용자가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업로드하고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시스템에서</w:t>
      </w:r>
      <w:r>
        <w:rPr>
          <w:rFonts w:ascii="맑은 고딕" w:eastAsia="맑은 고딕" w:hAnsi="맑은 고딕" w:hint="eastAsia"/>
          <w:sz w:val="20"/>
          <w:szCs w:val="20"/>
        </w:rPr>
        <w:t xml:space="preserve"> FTP</w:t>
      </w:r>
      <w:r>
        <w:rPr>
          <w:rFonts w:ascii="맑은 고딕" w:eastAsia="맑은 고딕" w:hAnsi="맑은 고딕" w:hint="eastAsia"/>
          <w:sz w:val="20"/>
          <w:szCs w:val="20"/>
        </w:rPr>
        <w:t>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저장합니다</w:t>
      </w:r>
      <w:r>
        <w:rPr>
          <w:rFonts w:ascii="맑은 고딕" w:eastAsia="맑은 고딕" w:hAnsi="맑은 고딕" w:hint="eastAsia"/>
          <w:sz w:val="20"/>
          <w:szCs w:val="20"/>
        </w:rPr>
        <w:t>.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- Chain </w:t>
      </w:r>
      <w:r>
        <w:rPr>
          <w:rFonts w:ascii="맑은 고딕" w:eastAsia="맑은 고딕" w:hAnsi="맑은 고딕" w:hint="eastAsia"/>
          <w:sz w:val="20"/>
          <w:szCs w:val="20"/>
        </w:rPr>
        <w:t>영역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내</w:t>
      </w:r>
      <w:r>
        <w:rPr>
          <w:rFonts w:ascii="맑은 고딕" w:eastAsia="맑은 고딕" w:hAnsi="맑은 고딕" w:hint="eastAsia"/>
          <w:sz w:val="20"/>
          <w:szCs w:val="20"/>
        </w:rPr>
        <w:t xml:space="preserve"> Defect </w:t>
      </w:r>
      <w:r>
        <w:rPr>
          <w:rFonts w:ascii="맑은 고딕" w:eastAsia="맑은 고딕" w:hAnsi="맑은 고딕" w:hint="eastAsia"/>
          <w:sz w:val="20"/>
          <w:szCs w:val="20"/>
        </w:rPr>
        <w:t>위치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개수를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시각화</w:t>
      </w:r>
      <w:r>
        <w:rPr>
          <w:rFonts w:ascii="맑은 고딕" w:eastAsia="맑은 고딕" w:hAnsi="맑은 고딕" w:hint="eastAsia"/>
          <w:sz w:val="20"/>
          <w:szCs w:val="20"/>
        </w:rPr>
        <w:t>. 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3. E-Test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- E-Test </w:t>
      </w:r>
      <w:r>
        <w:rPr>
          <w:rFonts w:ascii="맑은 고딕" w:eastAsia="맑은 고딕" w:hAnsi="맑은 고딕" w:hint="eastAsia"/>
          <w:sz w:val="20"/>
          <w:szCs w:val="20"/>
        </w:rPr>
        <w:t>결과는</w:t>
      </w:r>
      <w:r>
        <w:rPr>
          <w:rFonts w:ascii="맑은 고딕" w:eastAsia="맑은 고딕" w:hAnsi="맑은 고딕" w:hint="eastAsia"/>
          <w:sz w:val="20"/>
          <w:szCs w:val="20"/>
        </w:rPr>
        <w:t xml:space="preserve"> Chain</w:t>
      </w:r>
      <w:r>
        <w:rPr>
          <w:rFonts w:ascii="맑은 고딕" w:eastAsia="맑은 고딕" w:hAnsi="맑은 고딕" w:hint="eastAsia"/>
          <w:sz w:val="20"/>
          <w:szCs w:val="20"/>
        </w:rPr>
        <w:t>별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 xml:space="preserve">Limit </w:t>
      </w:r>
      <w:r>
        <w:rPr>
          <w:rFonts w:ascii="맑은 고딕" w:eastAsia="맑은 고딕" w:hAnsi="맑은 고딕" w:hint="eastAsia"/>
          <w:sz w:val="20"/>
          <w:szCs w:val="20"/>
        </w:rPr>
        <w:t>기준을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적용할수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있도록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화면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개발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필요</w:t>
      </w:r>
      <w:r>
        <w:rPr>
          <w:rFonts w:ascii="맑은 고딕" w:eastAsia="맑은 고딕" w:hAnsi="맑은 고딕" w:hint="eastAsia"/>
          <w:sz w:val="20"/>
          <w:szCs w:val="20"/>
        </w:rPr>
        <w:t>.</w:t>
      </w:r>
    </w:p>
    <w:p w:rsidR="00000000" w:rsidRDefault="004660D5">
      <w:pPr>
        <w:pStyle w:val="elementtoproof"/>
        <w:spacing w:before="150" w:after="24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- Fail Chain</w:t>
      </w:r>
      <w:r>
        <w:rPr>
          <w:rFonts w:ascii="맑은 고딕" w:eastAsia="맑은 고딕" w:hAnsi="맑은 고딕" w:hint="eastAsia"/>
          <w:sz w:val="20"/>
          <w:szCs w:val="20"/>
        </w:rPr>
        <w:t>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대한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이름은</w:t>
      </w:r>
      <w:r>
        <w:rPr>
          <w:rFonts w:ascii="맑은 고딕" w:eastAsia="맑은 고딕" w:hAnsi="맑은 고딕" w:hint="eastAsia"/>
          <w:sz w:val="20"/>
          <w:szCs w:val="20"/>
        </w:rPr>
        <w:t xml:space="preserve"> GDS </w:t>
      </w:r>
      <w:r>
        <w:rPr>
          <w:rFonts w:ascii="맑은 고딕" w:eastAsia="맑은 고딕" w:hAnsi="맑은 고딕" w:hint="eastAsia"/>
          <w:sz w:val="20"/>
          <w:szCs w:val="20"/>
        </w:rPr>
        <w:t>설정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생성되는</w:t>
      </w:r>
      <w:r>
        <w:rPr>
          <w:rFonts w:ascii="맑은 고딕" w:eastAsia="맑은 고딕" w:hAnsi="맑은 고딕" w:hint="eastAsia"/>
          <w:sz w:val="20"/>
          <w:szCs w:val="20"/>
        </w:rPr>
        <w:t xml:space="preserve"> chain </w:t>
      </w:r>
      <w:r>
        <w:rPr>
          <w:rFonts w:ascii="맑은 고딕" w:eastAsia="맑은 고딕" w:hAnsi="맑은 고딕" w:hint="eastAsia"/>
          <w:sz w:val="20"/>
          <w:szCs w:val="20"/>
        </w:rPr>
        <w:t>관</w:t>
      </w:r>
      <w:r>
        <w:rPr>
          <w:rFonts w:ascii="맑은 고딕" w:eastAsia="맑은 고딕" w:hAnsi="맑은 고딕" w:hint="eastAsia"/>
          <w:sz w:val="20"/>
          <w:szCs w:val="20"/>
        </w:rPr>
        <w:t xml:space="preserve"> 1:1 Mapping </w:t>
      </w:r>
      <w:r>
        <w:rPr>
          <w:rFonts w:ascii="맑은 고딕" w:eastAsia="맑은 고딕" w:hAnsi="맑은 고딕" w:hint="eastAsia"/>
          <w:sz w:val="20"/>
          <w:szCs w:val="20"/>
        </w:rPr>
        <w:t>필요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4. </w:t>
      </w:r>
      <w:r>
        <w:rPr>
          <w:rFonts w:ascii="맑은 고딕" w:eastAsia="맑은 고딕" w:hAnsi="맑은 고딕" w:hint="eastAsia"/>
          <w:sz w:val="20"/>
          <w:szCs w:val="20"/>
        </w:rPr>
        <w:t>추가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필요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자료</w:t>
      </w:r>
      <w:r>
        <w:rPr>
          <w:rFonts w:ascii="맑은 고딕" w:eastAsia="맑은 고딕" w:hAnsi="맑은 고딕" w:hint="eastAsia"/>
          <w:sz w:val="20"/>
          <w:szCs w:val="20"/>
        </w:rPr>
        <w:t xml:space="preserve"> - </w:t>
      </w:r>
      <w:r>
        <w:rPr>
          <w:rFonts w:ascii="맑은 고딕" w:eastAsia="맑은 고딕" w:hAnsi="맑은 고딕" w:hint="eastAsia"/>
          <w:sz w:val="20"/>
          <w:szCs w:val="20"/>
        </w:rPr>
        <w:t>연구소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지원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필요</w:t>
      </w: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 xml:space="preserve">- </w:t>
      </w:r>
      <w:r>
        <w:rPr>
          <w:rFonts w:ascii="맑은 고딕" w:eastAsia="맑은 고딕" w:hAnsi="맑은 고딕" w:hint="eastAsia"/>
          <w:sz w:val="20"/>
          <w:szCs w:val="20"/>
        </w:rPr>
        <w:t>실제</w:t>
      </w:r>
      <w:r>
        <w:rPr>
          <w:rFonts w:ascii="맑은 고딕" w:eastAsia="맑은 고딕" w:hAnsi="맑은 고딕" w:hint="eastAsia"/>
          <w:sz w:val="20"/>
          <w:szCs w:val="20"/>
        </w:rPr>
        <w:t xml:space="preserve"> Wafer </w:t>
      </w:r>
      <w:r>
        <w:rPr>
          <w:rFonts w:ascii="맑은 고딕" w:eastAsia="맑은 고딕" w:hAnsi="맑은 고딕" w:hint="eastAsia"/>
          <w:sz w:val="20"/>
          <w:szCs w:val="20"/>
        </w:rPr>
        <w:t>형상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및</w:t>
      </w:r>
      <w:r>
        <w:rPr>
          <w:rFonts w:ascii="맑은 고딕" w:eastAsia="맑은 고딕" w:hAnsi="맑은 고딕" w:hint="eastAsia"/>
          <w:sz w:val="20"/>
          <w:szCs w:val="20"/>
        </w:rPr>
        <w:t xml:space="preserve"> Die </w:t>
      </w:r>
      <w:r>
        <w:rPr>
          <w:rFonts w:ascii="맑은 고딕" w:eastAsia="맑은 고딕" w:hAnsi="맑은 고딕" w:hint="eastAsia"/>
          <w:sz w:val="20"/>
          <w:szCs w:val="20"/>
        </w:rPr>
        <w:t>정보에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대한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내용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정리</w:t>
      </w:r>
    </w:p>
    <w:p w:rsidR="00000000" w:rsidRDefault="004660D5">
      <w:pPr>
        <w:numPr>
          <w:ilvl w:val="0"/>
          <w:numId w:val="6"/>
        </w:numPr>
        <w:spacing w:before="150" w:after="150"/>
        <w:ind w:left="870" w:right="150"/>
        <w:divId w:val="225917954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첫째로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FF"/>
          <w:sz w:val="20"/>
          <w:szCs w:val="20"/>
          <w:u w:val="single"/>
        </w:rPr>
        <w:t xml:space="preserve">Die </w:t>
      </w:r>
      <w:r>
        <w:rPr>
          <w:rFonts w:ascii="맑은 고딕" w:eastAsia="맑은 고딕" w:hAnsi="맑은 고딕" w:hint="eastAsia"/>
          <w:color w:val="0000FF"/>
          <w:sz w:val="20"/>
          <w:szCs w:val="20"/>
          <w:u w:val="single"/>
        </w:rPr>
        <w:t>정보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 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하기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부탁드립니다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: </w:t>
      </w:r>
    </w:p>
    <w:p w:rsidR="00000000" w:rsidRDefault="004660D5">
      <w:pPr>
        <w:spacing w:before="150" w:after="150"/>
        <w:ind w:left="870" w:right="150"/>
        <w:divId w:val="613484166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DIE SIZE WITHOUT SCRIBE LINE: 23680 um x 29905 um</w:t>
      </w:r>
    </w:p>
    <w:p w:rsidR="00000000" w:rsidRDefault="004660D5">
      <w:pPr>
        <w:spacing w:before="150" w:after="150"/>
        <w:ind w:left="870" w:right="150"/>
        <w:divId w:val="1149713734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SCRIBE LINE: 150 um x 150 um</w:t>
      </w:r>
    </w:p>
    <w:p w:rsidR="00000000" w:rsidRDefault="004660D5">
      <w:pPr>
        <w:spacing w:before="150" w:after="150"/>
        <w:ind w:left="870" w:right="150"/>
        <w:divId w:val="1215695904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Die SIZE WITH SCRIBE LINE: 23680 um x 30055 um</w:t>
      </w:r>
    </w:p>
    <w:p w:rsidR="00000000" w:rsidRDefault="004660D5">
      <w:pPr>
        <w:spacing w:before="150" w:after="150"/>
        <w:ind w:left="870" w:right="150"/>
        <w:divId w:val="848446269"/>
        <w:rPr>
          <w:rFonts w:ascii="맑은 고딕" w:eastAsia="맑은 고딕" w:hAnsi="맑은 고딕" w:hint="eastAsia"/>
          <w:color w:val="0000FF"/>
          <w:sz w:val="20"/>
          <w:szCs w:val="20"/>
        </w:rPr>
      </w:pPr>
    </w:p>
    <w:p w:rsidR="00000000" w:rsidRDefault="004660D5">
      <w:pPr>
        <w:spacing w:before="150" w:after="150"/>
        <w:ind w:left="870" w:right="150"/>
        <w:divId w:val="263342646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  <w:u w:val="single"/>
        </w:rPr>
        <w:t xml:space="preserve">Wafer </w:t>
      </w:r>
      <w:r>
        <w:rPr>
          <w:rFonts w:ascii="맑은 고딕" w:eastAsia="맑은 고딕" w:hAnsi="맑은 고딕" w:hint="eastAsia"/>
          <w:color w:val="0000FF"/>
          <w:sz w:val="20"/>
          <w:szCs w:val="20"/>
          <w:u w:val="single"/>
        </w:rPr>
        <w:t>형상</w:t>
      </w:r>
      <w:r>
        <w:rPr>
          <w:rFonts w:ascii="맑은 고딕" w:eastAsia="맑은 고딕" w:hAnsi="맑은 고딕" w:hint="eastAsia"/>
          <w:color w:val="0000FF"/>
          <w:sz w:val="20"/>
          <w:szCs w:val="20"/>
          <w:u w:val="single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  <w:u w:val="single"/>
        </w:rPr>
        <w:t>정보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 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하기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부탁드립니다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: </w:t>
      </w:r>
    </w:p>
    <w:p w:rsidR="00000000" w:rsidRDefault="004660D5">
      <w:pPr>
        <w:spacing w:before="150" w:after="150"/>
        <w:ind w:left="870" w:right="150"/>
        <w:divId w:val="266887878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Wafer map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각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내에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명시되어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있는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#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고객사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측에서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지침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제공한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통합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Die#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입니다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. (Notch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하단부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) BS top view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좌측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상단부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부터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번으로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시작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, FS top view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(BS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Flip)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우측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상단부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부터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번으로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시작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총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76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존재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. Wafer map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파란색으로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표기된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Hybrid-silterra type wafer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포함된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26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개의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Silterra Die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, Full-silterra type wafer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에는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1~76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번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모든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76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개의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포함됩니다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.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Klarf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및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ET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결과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데이터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내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좌표를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하기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Die#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로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conversion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하실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수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있는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테이블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하기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항목에서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확인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드리며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,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현재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고객사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지침에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따라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해당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Die#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를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기준으로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잡아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자재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개발이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진행중이므로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프로그램에서는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Die#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로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통일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되어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표기가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되었으면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 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합니다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 xml:space="preserve">.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 </w:t>
      </w:r>
    </w:p>
    <w:p w:rsidR="00000000" w:rsidRDefault="004660D5">
      <w:pPr>
        <w:divId w:val="2020498881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942840" cy="2725420"/>
            <wp:effectExtent l="0" t="0" r="0" b="0"/>
            <wp:docPr id="1" name="image_0" descr="cid:c6c2080c-4183-495b-b869-b8589cc3a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 descr="cid:c6c2080c-4183-495b-b869-b8589cc3a54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84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660D5">
      <w:pPr>
        <w:divId w:val="1254818924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- E-Test / KLARF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Die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좌표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기준</w:t>
      </w:r>
    </w:p>
    <w:p w:rsidR="00000000" w:rsidRDefault="004660D5">
      <w:pPr>
        <w:numPr>
          <w:ilvl w:val="0"/>
          <w:numId w:val="7"/>
        </w:numPr>
        <w:spacing w:before="150" w:after="150"/>
        <w:ind w:left="870" w:right="150"/>
        <w:divId w:val="1651905362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하기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테이블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부탁드리겠습니다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: </w:t>
      </w:r>
    </w:p>
    <w:p w:rsidR="00000000" w:rsidRDefault="004660D5">
      <w:pPr>
        <w:spacing w:before="150" w:after="150"/>
        <w:ind w:left="870" w:right="150"/>
        <w:divId w:val="874736844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*TSVET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COWET data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에서만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Test Coordination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확인하실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있으며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, FT data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에서는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Part ID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Die#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동일합니다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. AOI Klarf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자료에서는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Back side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Die#39, Front side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기준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Die#38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(0, 0)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표기됩니다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. </w:t>
      </w:r>
    </w:p>
    <w:p w:rsidR="00000000" w:rsidRDefault="004660D5">
      <w:pPr>
        <w:spacing w:before="150" w:after="150"/>
        <w:ind w:left="870" w:right="150"/>
        <w:divId w:val="1739472267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*</w:t>
      </w: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Hybrid-silterra 26 dies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(Full-silterra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76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dies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포함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)</w:t>
      </w:r>
    </w:p>
    <w:tbl>
      <w:tblPr>
        <w:tblW w:w="12080" w:type="dxa"/>
        <w:tblInd w:w="8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0"/>
        <w:gridCol w:w="2280"/>
        <w:gridCol w:w="2360"/>
        <w:gridCol w:w="2980"/>
      </w:tblGrid>
      <w:tr w:rsidR="00000000">
        <w:trPr>
          <w:divId w:val="663629792"/>
          <w:trHeight w:val="255"/>
        </w:trPr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rFonts w:hint="eastAsia"/>
                <w:color w:val="0000FF"/>
              </w:rPr>
            </w:pPr>
            <w:r>
              <w:rPr>
                <w:b/>
                <w:bCs/>
                <w:color w:val="0000FF"/>
              </w:rPr>
              <w:t>E-Test (X, Y) (Only TSVET / COWET data)</w:t>
            </w:r>
          </w:p>
        </w:tc>
        <w:tc>
          <w:tcPr>
            <w:tcW w:w="2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Back-side Klarf (X, Y)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Front-side Klarf (X, Y)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b/>
                <w:bCs/>
                <w:color w:val="0000FF"/>
              </w:rPr>
              <w:t>Die# (&amp; Part ID</w:t>
            </w:r>
            <w:r>
              <w:rPr>
                <w:b/>
                <w:bCs/>
                <w:color w:val="0000FF"/>
              </w:rPr>
              <w:t xml:space="preserve"> in FT data)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(-3,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(2, 3)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(-2,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(-2,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10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(2, 3)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(-3,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11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(2, 10)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(-5,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lastRenderedPageBreak/>
              <w:t>(2, 4)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19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(2, 1)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(-5, 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(3, 10)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(-5,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23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(3, 6)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27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(3, 5)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28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30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31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(3, 1)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(-5, 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32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(4, 11)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(-6,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33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(4, 10)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(-5,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34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35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36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(-2,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37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38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39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(-2,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40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(4, 1)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(-5,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43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(4, 0)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(5, 0)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(-6, 0)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(5, 10)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(-5,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45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48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(5, 6)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49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(5, 5)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50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(5, 2)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(5, 1)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(4, -1)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(-5, -1)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54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(6, 10)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(-5,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59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lastRenderedPageBreak/>
              <w:t>(6, 5)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60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61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(2,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(-3,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62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63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(6, 1)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(4, -2)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(-5, -2)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64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(7, 9)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65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(7, 8)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(-3,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(2,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66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(7, 7)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(-2,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67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(7, 6)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68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(7, 5)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(0,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(-1,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69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(7, 4)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(1,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(-2,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70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(7, 3)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(2,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(-3,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rStyle w:val="spanwithbackgroundcolor"/>
                <w:color w:val="0000FF"/>
                <w:shd w:val="clear" w:color="auto" w:fill="FFFF00"/>
              </w:rPr>
              <w:t>71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(7, 2)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(3, -3)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(-4, -3)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72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(8, 7)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-4)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-4)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73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(8, 6)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-4)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-4)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74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(8, 5)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(0, -4)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(-1, -4)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75</w:t>
            </w:r>
          </w:p>
        </w:tc>
      </w:tr>
      <w:tr w:rsidR="00000000">
        <w:trPr>
          <w:divId w:val="663629792"/>
          <w:trHeight w:val="255"/>
        </w:trPr>
        <w:tc>
          <w:tcPr>
            <w:tcW w:w="4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(8, 4)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(1, -4)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(-2, -4)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76</w:t>
            </w:r>
          </w:p>
        </w:tc>
      </w:tr>
    </w:tbl>
    <w:p w:rsidR="00000000" w:rsidRDefault="004660D5">
      <w:pPr>
        <w:divId w:val="211238036"/>
        <w:rPr>
          <w:rFonts w:ascii="맑은 고딕" w:eastAsia="맑은 고딕" w:hAnsi="맑은 고딕"/>
          <w:color w:val="000000"/>
          <w:sz w:val="20"/>
          <w:szCs w:val="20"/>
        </w:rPr>
      </w:pP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- Chain</w:t>
      </w:r>
      <w:r>
        <w:rPr>
          <w:rFonts w:ascii="맑은 고딕" w:eastAsia="맑은 고딕" w:hAnsi="맑은 고딕" w:hint="eastAsia"/>
          <w:sz w:val="20"/>
          <w:szCs w:val="20"/>
        </w:rPr>
        <w:t>별</w:t>
      </w:r>
      <w:r>
        <w:rPr>
          <w:rFonts w:ascii="맑은 고딕" w:eastAsia="맑은 고딕" w:hAnsi="맑은 고딕" w:hint="eastAsia"/>
          <w:sz w:val="20"/>
          <w:szCs w:val="20"/>
        </w:rPr>
        <w:t xml:space="preserve"> E-Test Pass/Fail Limit </w:t>
      </w:r>
      <w:r>
        <w:rPr>
          <w:rFonts w:ascii="맑은 고딕" w:eastAsia="맑은 고딕" w:hAnsi="맑은 고딕" w:hint="eastAsia"/>
          <w:sz w:val="20"/>
          <w:szCs w:val="20"/>
        </w:rPr>
        <w:t>기준</w:t>
      </w:r>
    </w:p>
    <w:p w:rsidR="00000000" w:rsidRDefault="004660D5">
      <w:pPr>
        <w:numPr>
          <w:ilvl w:val="0"/>
          <w:numId w:val="8"/>
        </w:numPr>
        <w:spacing w:before="100" w:beforeAutospacing="1" w:after="100" w:afterAutospacing="1"/>
        <w:divId w:val="547839034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Fonts w:ascii="맑은 고딕" w:eastAsia="맑은 고딕" w:hAnsi="맑은 고딕" w:hint="eastAsia"/>
          <w:color w:val="0000FF"/>
          <w:sz w:val="20"/>
          <w:szCs w:val="20"/>
        </w:rPr>
        <w:t>앞서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확인드린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naming rule table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Spec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참조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부탁드리겠습니다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앞서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문의드린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바와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같이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chain naming rule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확정이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되면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나머지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chains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에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대한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Pass / Fail Spec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안내드릴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수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있도록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하겠습니다</w:t>
      </w:r>
      <w:r>
        <w:rPr>
          <w:rFonts w:ascii="맑은 고딕" w:eastAsia="맑은 고딕" w:hAnsi="맑은 고딕" w:hint="eastAsia"/>
          <w:color w:val="0000FF"/>
          <w:sz w:val="20"/>
          <w:szCs w:val="20"/>
        </w:rPr>
        <w:t>. </w:t>
      </w:r>
    </w:p>
    <w:p w:rsidR="00000000" w:rsidRDefault="004660D5">
      <w:pPr>
        <w:spacing w:before="100" w:beforeAutospacing="1" w:after="100" w:afterAutospacing="1"/>
        <w:ind w:left="720"/>
        <w:divId w:val="859702198"/>
        <w:rPr>
          <w:rFonts w:ascii="맑은 고딕" w:eastAsia="맑은 고딕" w:hAnsi="맑은 고딕" w:hint="eastAsia"/>
          <w:color w:val="0000FF"/>
          <w:sz w:val="20"/>
          <w:szCs w:val="20"/>
        </w:rPr>
      </w:pP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120"/>
        <w:gridCol w:w="2060"/>
        <w:gridCol w:w="10540"/>
        <w:gridCol w:w="5020"/>
        <w:gridCol w:w="1040"/>
      </w:tblGrid>
      <w:tr w:rsidR="00000000">
        <w:trPr>
          <w:divId w:val="663629792"/>
          <w:trHeight w:val="21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913150504"/>
              <w:rPr>
                <w:rFonts w:hint="eastAsia"/>
              </w:rPr>
            </w:pPr>
            <w:r>
              <w:rPr>
                <w:b/>
                <w:bCs/>
              </w:rPr>
              <w:t>Device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094929198"/>
            </w:pPr>
            <w:r>
              <w:rPr>
                <w:b/>
                <w:bCs/>
              </w:rPr>
              <w:t>Test type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90655157"/>
            </w:pPr>
            <w:r>
              <w:rPr>
                <w:b/>
                <w:bCs/>
              </w:rPr>
              <w:t>Measurement type</w:t>
            </w:r>
          </w:p>
        </w:tc>
        <w:tc>
          <w:tcPr>
            <w:tcW w:w="10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rPr>
                <w:b/>
                <w:bCs/>
              </w:rPr>
              <w:t>Chain naming</w:t>
            </w:r>
            <w:r>
              <w:rPr>
                <w:b/>
                <w:bCs/>
              </w:rPr>
              <w:t xml:space="preserve"> rule</w:t>
            </w:r>
          </w:p>
        </w:tc>
        <w:tc>
          <w:tcPr>
            <w:tcW w:w="5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859806980"/>
            </w:pPr>
            <w:r>
              <w:rPr>
                <w:b/>
                <w:bCs/>
              </w:rPr>
              <w:t>Spec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653266802"/>
            </w:pPr>
            <w:r>
              <w:rPr>
                <w:b/>
                <w:bCs/>
              </w:rPr>
              <w:t>Unit</w:t>
            </w: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543445786"/>
            </w:pPr>
            <w: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967586946"/>
            </w:pPr>
            <w:r>
              <w:t>TSVET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</w:pPr>
            <w:r>
              <w:t>TSVDC RES</w:t>
            </w:r>
          </w:p>
        </w:tc>
        <w:tc>
          <w:tcPr>
            <w:tcW w:w="10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 xml:space="preserve">[Measurement type; </w:t>
            </w:r>
            <w:r>
              <w:rPr>
                <w:color w:val="FF0000"/>
              </w:rPr>
              <w:t>Resistance</w:t>
            </w:r>
            <w:r>
              <w:t>]_[Input current force;</w:t>
            </w:r>
            <w:r>
              <w:rPr>
                <w:color w:val="FF0000"/>
              </w:rPr>
              <w:t xml:space="preserve"> iforce=8.0mA</w:t>
            </w:r>
            <w:r>
              <w:t xml:space="preserve">]@[Chain type; </w:t>
            </w:r>
            <w:r>
              <w:rPr>
                <w:color w:val="FF0000"/>
              </w:rPr>
              <w:t>TSVDC</w:t>
            </w:r>
            <w:r>
              <w:t xml:space="preserve">]_[Target region; </w:t>
            </w:r>
            <w:r>
              <w:rPr>
                <w:color w:val="FF0000"/>
              </w:rPr>
              <w:t>TR</w:t>
            </w:r>
            <w:r>
              <w:t xml:space="preserve">]_[Force leg; </w:t>
            </w:r>
            <w:r>
              <w:rPr>
                <w:color w:val="FF0000"/>
              </w:rPr>
              <w:t>FH</w:t>
            </w:r>
            <w:r>
              <w:t>]</w:t>
            </w:r>
            <w:r>
              <w:br/>
              <w:t xml:space="preserve">(e.g., </w:t>
            </w:r>
            <w:r>
              <w:rPr>
                <w:color w:val="FF0000"/>
              </w:rPr>
              <w:t>Resistance_iforce=0.8mA@TSVDC_TR_FH</w:t>
            </w:r>
            <w:r>
              <w:t>)</w:t>
            </w:r>
          </w:p>
        </w:tc>
        <w:tc>
          <w:tcPr>
            <w:tcW w:w="5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rPr>
                <w:rStyle w:val="spanwithbackgroundcolor"/>
                <w:b/>
                <w:bCs/>
                <w:shd w:val="clear" w:color="auto" w:fill="FFFF00"/>
              </w:rPr>
              <w:t>If val &gt; 715, Fail; otherwise, Pass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</w:pPr>
            <w:r>
              <w:t>Ohm</w:t>
            </w: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863593407"/>
            </w:pPr>
            <w: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2082681167"/>
            </w:pPr>
            <w:r>
              <w:t>COWET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908729184"/>
            </w:pPr>
            <w: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170099631"/>
            </w:pPr>
            <w:r>
              <w:t>FT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393188929"/>
            </w:pPr>
            <w: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955790228"/>
            </w:pPr>
            <w:r>
              <w:t>TSVET</w:t>
            </w:r>
          </w:p>
        </w:tc>
        <w:tc>
          <w:tcPr>
            <w:tcW w:w="20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</w:pPr>
            <w:r>
              <w:t>TSVDC LKG</w:t>
            </w:r>
          </w:p>
        </w:tc>
        <w:tc>
          <w:tcPr>
            <w:tcW w:w="10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 xml:space="preserve">[Measurement type; </w:t>
            </w:r>
            <w:r>
              <w:rPr>
                <w:color w:val="FF0000"/>
              </w:rPr>
              <w:t>Leakage</w:t>
            </w:r>
            <w:r>
              <w:t xml:space="preserve">]_[Connection type; </w:t>
            </w:r>
            <w:r>
              <w:rPr>
                <w:color w:val="FF0000"/>
              </w:rPr>
              <w:t>Serial</w:t>
            </w:r>
            <w:r>
              <w:t xml:space="preserve">]@[Target region 1; </w:t>
            </w:r>
            <w:r>
              <w:rPr>
                <w:color w:val="FF0000"/>
              </w:rPr>
              <w:t>TSVDC_ASIC_HBM_N</w:t>
            </w:r>
            <w:r>
              <w:t xml:space="preserve">]_[Force leg 1; </w:t>
            </w:r>
            <w:r>
              <w:rPr>
                <w:color w:val="FF0000"/>
              </w:rPr>
              <w:t>FH</w:t>
            </w:r>
            <w:r>
              <w:t xml:space="preserve">]:[Target region 2; </w:t>
            </w:r>
            <w:r>
              <w:rPr>
                <w:color w:val="FF0000"/>
              </w:rPr>
              <w:t>TSVDC_ASIC_HBM_P</w:t>
            </w:r>
            <w:r>
              <w:t xml:space="preserve">]_[Force leg2; </w:t>
            </w:r>
            <w:r>
              <w:rPr>
                <w:color w:val="FF0000"/>
              </w:rPr>
              <w:t>FL</w:t>
            </w:r>
            <w:r>
              <w:t>]</w:t>
            </w:r>
            <w:r>
              <w:br/>
              <w:t xml:space="preserve">(e.g., </w:t>
            </w:r>
            <w:r>
              <w:rPr>
                <w:color w:val="FF0000"/>
              </w:rPr>
              <w:t>Leakage_Serial@TSVDC_ASIC_HBM_N_FH:TSVDC_ASIC_HBM_P_FL</w:t>
            </w:r>
            <w:r>
              <w:t>)</w:t>
            </w:r>
          </w:p>
        </w:tc>
        <w:tc>
          <w:tcPr>
            <w:tcW w:w="50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rPr>
                <w:rStyle w:val="spanwithbackgroundcolor"/>
                <w:b/>
                <w:bCs/>
                <w:shd w:val="clear" w:color="auto" w:fill="FFFF00"/>
              </w:rPr>
              <w:t>If val = "-" or abs(val) &gt; 50, Fail; otherwise, Pass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jc w:val="center"/>
            </w:pPr>
            <w:r>
              <w:t>uA</w:t>
            </w:r>
          </w:p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162698511"/>
            </w:pPr>
            <w: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984382163"/>
            </w:pPr>
            <w:r>
              <w:t>COWET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889225272"/>
            </w:pPr>
            <w:r>
              <w:t>U9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pPr>
              <w:divId w:val="1698504451"/>
            </w:pPr>
            <w:r>
              <w:t>FT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00000" w:rsidRDefault="004660D5"/>
        </w:tc>
      </w:tr>
    </w:tbl>
    <w:p w:rsidR="00000000" w:rsidRDefault="004660D5">
      <w:pPr>
        <w:spacing w:before="100" w:beforeAutospacing="1" w:after="100" w:afterAutospacing="1"/>
        <w:ind w:left="720"/>
        <w:divId w:val="1680279747"/>
        <w:rPr>
          <w:rFonts w:ascii="맑은 고딕" w:eastAsia="맑은 고딕" w:hAnsi="맑은 고딕"/>
          <w:color w:val="0000FF"/>
          <w:sz w:val="20"/>
          <w:szCs w:val="20"/>
        </w:rPr>
      </w:pP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0"/>
        <w:gridCol w:w="2140"/>
      </w:tblGrid>
      <w:tr w:rsidR="00000000">
        <w:trPr>
          <w:divId w:val="663629792"/>
          <w:trHeight w:val="280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00000" w:rsidRDefault="004660D5">
            <w:pPr>
              <w:divId w:val="814376249"/>
              <w:rPr>
                <w:rFonts w:hint="eastAsia"/>
                <w:color w:val="006400"/>
              </w:rPr>
            </w:pPr>
            <w:r>
              <w:rPr>
                <w:b/>
                <w:bCs/>
                <w:color w:val="006400"/>
              </w:rPr>
              <w:t>U9 Measurement type</w:t>
            </w:r>
          </w:p>
        </w:tc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:rsidR="00000000" w:rsidRDefault="004660D5">
            <w:pPr>
              <w:divId w:val="1776555586"/>
              <w:rPr>
                <w:color w:val="006400"/>
              </w:rPr>
            </w:pPr>
            <w:r>
              <w:rPr>
                <w:b/>
                <w:bCs/>
                <w:color w:val="006400"/>
              </w:rPr>
              <w:t>Spec</w:t>
            </w:r>
          </w:p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TSVDC RES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lastRenderedPageBreak/>
              <w:t>TSVDC LKG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C4DC RES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C4DC LKG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ASICDC RES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ASICDC LKG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HBMDC RES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HBMDC LKG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PIC_EDM RES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PIC_SERP RES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PIC_COMB LKG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  <w:tr w:rsidR="00000000">
        <w:trPr>
          <w:divId w:val="663629792"/>
          <w:trHeight w:val="280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>
            <w:r>
              <w:t>PIC_SERP LKG</w:t>
            </w:r>
          </w:p>
        </w:tc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00000" w:rsidRDefault="004660D5"/>
        </w:tc>
      </w:tr>
    </w:tbl>
    <w:p w:rsidR="00000000" w:rsidRDefault="004660D5">
      <w:pPr>
        <w:spacing w:before="100" w:beforeAutospacing="1" w:after="100" w:afterAutospacing="1"/>
        <w:ind w:left="720"/>
        <w:divId w:val="383063706"/>
        <w:rPr>
          <w:rFonts w:ascii="맑은 고딕" w:eastAsia="맑은 고딕" w:hAnsi="맑은 고딕"/>
          <w:color w:val="000000"/>
          <w:sz w:val="20"/>
          <w:szCs w:val="20"/>
        </w:rPr>
      </w:pPr>
    </w:p>
    <w:p w:rsidR="00000000" w:rsidRDefault="004660D5">
      <w:pPr>
        <w:pStyle w:val="elementtoproof"/>
        <w:spacing w:before="150" w:after="150"/>
        <w:ind w:left="150" w:right="150"/>
        <w:divId w:val="663629792"/>
        <w:rPr>
          <w:rFonts w:ascii="맑은 고딕" w:eastAsia="맑은 고딕" w:hAnsi="맑은 고딕" w:hint="eastAsia"/>
          <w:sz w:val="20"/>
          <w:szCs w:val="20"/>
        </w:rPr>
      </w:pPr>
      <w:r>
        <w:rPr>
          <w:rFonts w:ascii="맑은 고딕" w:eastAsia="맑은 고딕" w:hAnsi="맑은 고딕" w:hint="eastAsia"/>
          <w:sz w:val="20"/>
          <w:szCs w:val="20"/>
        </w:rPr>
        <w:t>- E-Test</w:t>
      </w:r>
      <w:r>
        <w:rPr>
          <w:rFonts w:ascii="맑은 고딕" w:eastAsia="맑은 고딕" w:hAnsi="맑은 고딕" w:hint="eastAsia"/>
          <w:sz w:val="20"/>
          <w:szCs w:val="20"/>
        </w:rPr>
        <w:t>와</w:t>
      </w:r>
      <w:r>
        <w:rPr>
          <w:rFonts w:ascii="맑은 고딕" w:eastAsia="맑은 고딕" w:hAnsi="맑은 고딕" w:hint="eastAsia"/>
          <w:sz w:val="20"/>
          <w:szCs w:val="20"/>
        </w:rPr>
        <w:t xml:space="preserve"> KLARF </w:t>
      </w:r>
      <w:r>
        <w:rPr>
          <w:rFonts w:ascii="맑은 고딕" w:eastAsia="맑은 고딕" w:hAnsi="맑은 고딕" w:hint="eastAsia"/>
          <w:sz w:val="20"/>
          <w:szCs w:val="20"/>
        </w:rPr>
        <w:t>간</w:t>
      </w:r>
      <w:r>
        <w:rPr>
          <w:rFonts w:ascii="맑은 고딕" w:eastAsia="맑은 고딕" w:hAnsi="맑은 고딕" w:hint="eastAsia"/>
          <w:sz w:val="20"/>
          <w:szCs w:val="20"/>
        </w:rPr>
        <w:t xml:space="preserve"> Wafer ID </w:t>
      </w:r>
      <w:r>
        <w:rPr>
          <w:rFonts w:ascii="맑은 고딕" w:eastAsia="맑은 고딕" w:hAnsi="맑은 고딕" w:hint="eastAsia"/>
          <w:sz w:val="20"/>
          <w:szCs w:val="20"/>
        </w:rPr>
        <w:t>매칭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기준</w:t>
      </w:r>
    </w:p>
    <w:p w:rsidR="00000000" w:rsidRDefault="004660D5">
      <w:pPr>
        <w:numPr>
          <w:ilvl w:val="0"/>
          <w:numId w:val="9"/>
        </w:numPr>
        <w:spacing w:before="150" w:after="150"/>
        <w:ind w:left="870" w:right="150"/>
        <w:divId w:val="853962236"/>
        <w:rPr>
          <w:rFonts w:ascii="맑은 고딕" w:eastAsia="맑은 고딕" w:hAnsi="맑은 고딕" w:hint="eastAsia"/>
          <w:color w:val="0000FF"/>
          <w:sz w:val="20"/>
          <w:szCs w:val="20"/>
        </w:rPr>
      </w:pPr>
      <w:r>
        <w:rPr>
          <w:rStyle w:val="spanwithbackgroundcolor"/>
          <w:rFonts w:ascii="맑은 고딕" w:eastAsia="맑은 고딕" w:hAnsi="맑은 고딕" w:hint="eastAsia"/>
          <w:color w:val="0000FF"/>
          <w:sz w:val="20"/>
          <w:szCs w:val="20"/>
          <w:shd w:val="clear" w:color="auto" w:fill="FFFF00"/>
        </w:rPr>
        <w:t>Update ECD: 2026-10-13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63629792"/>
          <w:tblCellSpacing w:w="15" w:type="dxa"/>
          <w:hidden/>
        </w:trPr>
        <w:tc>
          <w:tcPr>
            <w:tcW w:w="0" w:type="auto"/>
            <w:vAlign w:val="center"/>
            <w:hideMark/>
          </w:tcPr>
          <w:p w:rsidR="00000000" w:rsidRDefault="004660D5">
            <w:pPr>
              <w:rPr>
                <w:rFonts w:hint="eastAsia"/>
                <w:vanish/>
              </w:rPr>
            </w:pPr>
            <w:r>
              <w:rPr>
                <w:rFonts w:ascii="맑은 고딕" w:eastAsia="맑은 고딕" w:hAnsi="맑은 고딕"/>
                <w:noProof/>
                <w:vanish/>
                <w:sz w:val="20"/>
                <w:szCs w:val="20"/>
              </w:rPr>
              <w:drawing>
                <wp:inline distT="0" distB="0" distL="0" distR="0">
                  <wp:extent cx="303530" cy="303530"/>
                  <wp:effectExtent l="0" t="0" r="1270" b="1270"/>
                  <wp:docPr id="2" name="그림 2" descr="http://ext.samsung.net/mail/ext/v1/external/status/update?userid=bj84.jung&amp;do=bWFpbElEPTIwMjYxMDA4MDgwODM4ZXBjbXMzcDM3NzNmOGI4MDAwYTYwMTZmZGQ5MWViMWMxYjVjMzAzZSZyZWNpcGllbnRBZGRyZXNzPXNldW5naHdhbi5zZW9Ac3RhdHNjaGlwcGFjLmNvbQ__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ext.samsung.net/mail/ext/v1/external/status/update?userid=bj84.jung&amp;do=bWFpbElEPTIwMjYxMDA4MDgwODM4ZXBjbXMzcDM3NzNmOGI4MDAwYTYwMTZmZGQ5MWViMWMxYjVjMzAzZSZyZWNpcGllbnRBZGRyZXNzPXNldW5naHdhbi5zZW9Ac3RhdHNjaGlwcGFjLmNvbQ__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30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60D5" w:rsidRDefault="004660D5">
      <w:pPr>
        <w:divId w:val="663629792"/>
      </w:pPr>
    </w:p>
    <w:sectPr w:rsidR="004660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74698"/>
    <w:multiLevelType w:val="multilevel"/>
    <w:tmpl w:val="E4E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0F7E"/>
    <w:multiLevelType w:val="multilevel"/>
    <w:tmpl w:val="3374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A311B"/>
    <w:multiLevelType w:val="multilevel"/>
    <w:tmpl w:val="49E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310AD"/>
    <w:multiLevelType w:val="multilevel"/>
    <w:tmpl w:val="D51A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951D0"/>
    <w:multiLevelType w:val="multilevel"/>
    <w:tmpl w:val="E04A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67675"/>
    <w:multiLevelType w:val="multilevel"/>
    <w:tmpl w:val="6BE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6016F"/>
    <w:multiLevelType w:val="multilevel"/>
    <w:tmpl w:val="6E76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46DBB"/>
    <w:multiLevelType w:val="multilevel"/>
    <w:tmpl w:val="FC74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727A4"/>
    <w:multiLevelType w:val="multilevel"/>
    <w:tmpl w:val="0D62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8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80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56875"/>
    <w:rsid w:val="004660D5"/>
    <w:rsid w:val="00D56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32500F-DD94-4020-BB91-F5F35EF4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character" w:customStyle="1" w:styleId="spanwithbackgroundcolor">
    <w:name w:val="spanwithbackgroundcolor"/>
    <w:basedOn w:val="a0"/>
  </w:style>
  <w:style w:type="paragraph" w:customStyle="1" w:styleId="elementtoproof">
    <w:name w:val="elementtoproof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4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5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7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9792"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776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3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8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4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7369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893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42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1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284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798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12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06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72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62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75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79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416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37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590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62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26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878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88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1892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53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84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22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0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622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547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3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7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8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3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7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ext.samsung.net/mail/ext/v1/external/status/update?userid=bj84.jung&amp;do=bWFpbElEPTIwMjYxMDA4MDgwODM4ZXBjbXMzcDM3NzNmOGI4MDAwYTYwMTZmZGQ5MWViMWMxYjVjMzAzZSZyZWNpcGllbnRBZGRyZXNzPXNldW5naHdhbi5zZW9Ac3RhdHNjaGlwcGFjLmNvbQ__" TargetMode="Externa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1254</Words>
  <Characters>7151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</dc:creator>
  <cp:keywords/>
  <dc:description/>
  <cp:lastModifiedBy>BJ</cp:lastModifiedBy>
  <cp:revision>2</cp:revision>
  <dcterms:created xsi:type="dcterms:W3CDTF">2026-10-13T05:28:00Z</dcterms:created>
  <dcterms:modified xsi:type="dcterms:W3CDTF">2026-10-13T05:28:00Z</dcterms:modified>
</cp:coreProperties>
</file>