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874484" cy="1800225"/>
            <wp:effectExtent l="0" t="0" r="0" b="0"/>
            <wp:docPr id="1073741825" name="officeArt object" descr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7.jpg" descr="image7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265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484" cy="1800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Глубина эллиптической заглушки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1"/>
                    <w:szCs w:val="31"/>
                  </w:rPr>
                  <m:t>h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{plug_h}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4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[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]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8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num>
                  <m:den>
                    <m:s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[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/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