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5B21" w:rsidRDefault="00FE5B21" w:rsidP="00FE5B21">
      <w:pPr>
        <w:rPr>
          <w:b/>
          <w:bCs/>
          <w:sz w:val="24"/>
        </w:rPr>
      </w:pPr>
      <w:r w:rsidRPr="00FE5B21">
        <w:rPr>
          <w:rFonts w:hint="eastAsia"/>
          <w:b/>
          <w:bCs/>
          <w:sz w:val="24"/>
        </w:rPr>
        <w:t>报刊选读期末考试可能的题型为：</w:t>
      </w:r>
    </w:p>
    <w:p w:rsidR="00FE5B21" w:rsidRDefault="00FE5B21" w:rsidP="00FE5B21">
      <w:pPr>
        <w:rPr>
          <w:b/>
          <w:bCs/>
          <w:sz w:val="24"/>
        </w:rPr>
      </w:pPr>
      <w:r w:rsidRPr="00FE5B21">
        <w:rPr>
          <w:rFonts w:hint="eastAsia"/>
          <w:b/>
          <w:bCs/>
          <w:sz w:val="24"/>
        </w:rPr>
        <w:t>1</w:t>
      </w:r>
      <w:r w:rsidRPr="00FE5B21">
        <w:rPr>
          <w:rFonts w:hint="eastAsia"/>
          <w:b/>
          <w:bCs/>
          <w:sz w:val="24"/>
        </w:rPr>
        <w:t>、选择题（</w:t>
      </w:r>
      <w:r w:rsidRPr="00FE5B21">
        <w:rPr>
          <w:rFonts w:hint="eastAsia"/>
          <w:b/>
          <w:bCs/>
          <w:sz w:val="24"/>
        </w:rPr>
        <w:t>2*20=40</w:t>
      </w:r>
      <w:r w:rsidRPr="00FE5B21">
        <w:rPr>
          <w:rFonts w:hint="eastAsia"/>
          <w:b/>
          <w:bCs/>
          <w:sz w:val="24"/>
        </w:rPr>
        <w:t>分）涉及报刋文体知识，阅读材料中的词汇、语言文化等；</w:t>
      </w:r>
    </w:p>
    <w:p w:rsidR="00FE5B21" w:rsidRDefault="00FE5B21" w:rsidP="00FE5B21">
      <w:pPr>
        <w:rPr>
          <w:b/>
          <w:bCs/>
          <w:sz w:val="24"/>
        </w:rPr>
      </w:pPr>
      <w:r w:rsidRPr="00FE5B21">
        <w:rPr>
          <w:rFonts w:hint="eastAsia"/>
          <w:b/>
          <w:bCs/>
          <w:sz w:val="24"/>
        </w:rPr>
        <w:t>2</w:t>
      </w:r>
      <w:r w:rsidRPr="00FE5B21">
        <w:rPr>
          <w:rFonts w:hint="eastAsia"/>
          <w:b/>
          <w:bCs/>
          <w:sz w:val="24"/>
        </w:rPr>
        <w:t>、段落翻译（英译汉）（</w:t>
      </w:r>
      <w:r w:rsidRPr="00FE5B21">
        <w:rPr>
          <w:rFonts w:hint="eastAsia"/>
          <w:b/>
          <w:bCs/>
          <w:sz w:val="24"/>
        </w:rPr>
        <w:t>30</w:t>
      </w:r>
      <w:r w:rsidRPr="00FE5B21">
        <w:rPr>
          <w:rFonts w:hint="eastAsia"/>
          <w:b/>
          <w:bCs/>
          <w:sz w:val="24"/>
        </w:rPr>
        <w:t>分），主要内容与大家课内外所学教学资料相关；</w:t>
      </w:r>
    </w:p>
    <w:p w:rsidR="00FE5B21" w:rsidRDefault="00FE5B21" w:rsidP="00FE5B21">
      <w:pPr>
        <w:rPr>
          <w:b/>
          <w:bCs/>
          <w:sz w:val="24"/>
        </w:rPr>
      </w:pPr>
      <w:bookmarkStart w:id="0" w:name="_GoBack"/>
      <w:bookmarkEnd w:id="0"/>
      <w:r w:rsidRPr="00FE5B21">
        <w:rPr>
          <w:rFonts w:hint="eastAsia"/>
          <w:b/>
          <w:bCs/>
          <w:sz w:val="24"/>
        </w:rPr>
        <w:t>3</w:t>
      </w:r>
      <w:r w:rsidRPr="00FE5B21">
        <w:rPr>
          <w:rFonts w:hint="eastAsia"/>
          <w:b/>
          <w:bCs/>
          <w:sz w:val="24"/>
        </w:rPr>
        <w:t>、新闻摘要（</w:t>
      </w:r>
      <w:r w:rsidRPr="00FE5B21">
        <w:rPr>
          <w:rFonts w:hint="eastAsia"/>
          <w:b/>
          <w:bCs/>
          <w:sz w:val="24"/>
        </w:rPr>
        <w:t>30</w:t>
      </w:r>
      <w:r w:rsidRPr="00FE5B21">
        <w:rPr>
          <w:rFonts w:hint="eastAsia"/>
          <w:b/>
          <w:bCs/>
          <w:sz w:val="24"/>
        </w:rPr>
        <w:t>分），根据一篇新闻报道，写一篇新闻摘要。</w:t>
      </w:r>
    </w:p>
    <w:p w:rsidR="00FE5B21" w:rsidRDefault="00FE5B21">
      <w:pPr>
        <w:jc w:val="center"/>
        <w:rPr>
          <w:b/>
          <w:bCs/>
          <w:sz w:val="24"/>
        </w:rPr>
      </w:pPr>
    </w:p>
    <w:p w:rsidR="00511CA9" w:rsidRDefault="00FE5B21">
      <w:pPr>
        <w:jc w:val="center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Task one</w:t>
      </w:r>
    </w:p>
    <w:p w:rsidR="00511CA9" w:rsidRDefault="00FE5B21">
      <w:pPr>
        <w:jc w:val="center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英文报刊文体概述（</w:t>
      </w:r>
      <w:r>
        <w:rPr>
          <w:rFonts w:hint="eastAsia"/>
          <w:b/>
          <w:bCs/>
          <w:sz w:val="24"/>
        </w:rPr>
        <w:t>1</w:t>
      </w:r>
      <w:r>
        <w:rPr>
          <w:rFonts w:hint="eastAsia"/>
          <w:b/>
          <w:bCs/>
          <w:sz w:val="24"/>
        </w:rPr>
        <w:t>）</w:t>
      </w:r>
      <w:r>
        <w:rPr>
          <w:rFonts w:hint="eastAsia"/>
          <w:b/>
          <w:bCs/>
          <w:sz w:val="24"/>
        </w:rPr>
        <w:t xml:space="preserve"> </w:t>
      </w:r>
    </w:p>
    <w:p w:rsidR="00511CA9" w:rsidRDefault="00511CA9">
      <w:pPr>
        <w:jc w:val="center"/>
        <w:rPr>
          <w:b/>
          <w:bCs/>
          <w:sz w:val="24"/>
        </w:rPr>
      </w:pPr>
    </w:p>
    <w:p w:rsidR="00511CA9" w:rsidRDefault="00FE5B21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英文报刊的标题特色：</w:t>
      </w:r>
    </w:p>
    <w:p w:rsidR="00511CA9" w:rsidRDefault="00FE5B21">
      <w:pPr>
        <w:numPr>
          <w:ilvl w:val="0"/>
          <w:numId w:val="1"/>
        </w:num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主要突出内容要点，吸引读者注意并美化版面。同时标题字体的大小与所在位置还可以突显内容的重要性。</w:t>
      </w:r>
    </w:p>
    <w:p w:rsidR="00511CA9" w:rsidRDefault="00FE5B21">
      <w:pPr>
        <w:numPr>
          <w:ilvl w:val="0"/>
          <w:numId w:val="1"/>
        </w:num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多用实义词，省略虚词如冠词、联系动词、连词、介词和代词等以简短醒目。例如：</w:t>
      </w:r>
    </w:p>
    <w:p w:rsidR="00511CA9" w:rsidRDefault="00FE5B21">
      <w:pPr>
        <w:rPr>
          <w:sz w:val="24"/>
        </w:rPr>
      </w:pPr>
      <w:r>
        <w:rPr>
          <w:rFonts w:hint="eastAsia"/>
          <w:sz w:val="24"/>
        </w:rPr>
        <w:t xml:space="preserve">37 Killed in Italian Plane Crash=37 </w:t>
      </w:r>
      <w:r>
        <w:rPr>
          <w:rFonts w:hint="eastAsia"/>
          <w:color w:val="0000FF"/>
          <w:sz w:val="24"/>
        </w:rPr>
        <w:t>People were</w:t>
      </w:r>
      <w:r>
        <w:rPr>
          <w:rFonts w:hint="eastAsia"/>
          <w:sz w:val="24"/>
        </w:rPr>
        <w:t xml:space="preserve"> killed in</w:t>
      </w:r>
      <w:r>
        <w:rPr>
          <w:rFonts w:hint="eastAsia"/>
          <w:color w:val="0000FF"/>
          <w:sz w:val="24"/>
        </w:rPr>
        <w:t xml:space="preserve"> an</w:t>
      </w:r>
      <w:r>
        <w:rPr>
          <w:rFonts w:hint="eastAsia"/>
          <w:sz w:val="24"/>
        </w:rPr>
        <w:t xml:space="preserve"> Italian Plane Crash. </w:t>
      </w:r>
    </w:p>
    <w:p w:rsidR="00511CA9" w:rsidRDefault="00FE5B21">
      <w:pPr>
        <w:rPr>
          <w:sz w:val="24"/>
        </w:rPr>
      </w:pPr>
      <w:r>
        <w:rPr>
          <w:rFonts w:hint="eastAsia"/>
          <w:sz w:val="24"/>
        </w:rPr>
        <w:t>Moscow</w:t>
      </w:r>
      <w:r>
        <w:rPr>
          <w:sz w:val="24"/>
        </w:rPr>
        <w:t>’</w:t>
      </w:r>
      <w:r>
        <w:rPr>
          <w:rFonts w:hint="eastAsia"/>
          <w:sz w:val="24"/>
        </w:rPr>
        <w:t>s Food Prices Soaring=Moscow</w:t>
      </w:r>
      <w:r>
        <w:rPr>
          <w:sz w:val="24"/>
        </w:rPr>
        <w:t>’</w:t>
      </w:r>
      <w:r>
        <w:rPr>
          <w:rFonts w:hint="eastAsia"/>
          <w:sz w:val="24"/>
        </w:rPr>
        <w:t xml:space="preserve">s Food Prices </w:t>
      </w:r>
      <w:r>
        <w:rPr>
          <w:rFonts w:hint="eastAsia"/>
          <w:color w:val="0000FF"/>
          <w:sz w:val="24"/>
        </w:rPr>
        <w:t>are</w:t>
      </w:r>
      <w:r>
        <w:rPr>
          <w:rFonts w:hint="eastAsia"/>
          <w:sz w:val="24"/>
        </w:rPr>
        <w:t xml:space="preserve"> Soaring.</w:t>
      </w:r>
    </w:p>
    <w:p w:rsidR="00511CA9" w:rsidRDefault="00FE5B21">
      <w:pPr>
        <w:numPr>
          <w:ilvl w:val="0"/>
          <w:numId w:val="1"/>
        </w:numPr>
        <w:rPr>
          <w:sz w:val="24"/>
        </w:rPr>
      </w:pPr>
      <w:r>
        <w:rPr>
          <w:rFonts w:hint="eastAsia"/>
          <w:b/>
          <w:bCs/>
          <w:sz w:val="24"/>
        </w:rPr>
        <w:t>标题常用一般现在时，即使是报道过去或描述过去或将来，这样能使读者产生现实感和生动感，例如：</w:t>
      </w:r>
      <w:r>
        <w:rPr>
          <w:rFonts w:hint="eastAsia"/>
          <w:sz w:val="24"/>
        </w:rPr>
        <w:t xml:space="preserve">White House defends continuing U.S. Role in Libya </w:t>
      </w:r>
    </w:p>
    <w:p w:rsidR="00511CA9" w:rsidRDefault="00FE5B21">
      <w:pPr>
        <w:numPr>
          <w:ilvl w:val="0"/>
          <w:numId w:val="1"/>
        </w:numPr>
        <w:rPr>
          <w:sz w:val="24"/>
        </w:rPr>
      </w:pPr>
      <w:r>
        <w:rPr>
          <w:rFonts w:hint="eastAsia"/>
          <w:b/>
          <w:bCs/>
          <w:sz w:val="24"/>
        </w:rPr>
        <w:t>常用非限定动词形式</w:t>
      </w:r>
      <w:r>
        <w:rPr>
          <w:rFonts w:hint="eastAsia"/>
          <w:b/>
          <w:bCs/>
          <w:sz w:val="24"/>
        </w:rPr>
        <w:t xml:space="preserve">: </w:t>
      </w:r>
      <w:r>
        <w:rPr>
          <w:rFonts w:hint="eastAsia"/>
          <w:b/>
          <w:bCs/>
          <w:sz w:val="24"/>
        </w:rPr>
        <w:t>例如，</w:t>
      </w:r>
      <w:r>
        <w:rPr>
          <w:rFonts w:hint="eastAsia"/>
          <w:sz w:val="24"/>
        </w:rPr>
        <w:t xml:space="preserve">Our Extreme Future: Predicting and Coping with the Effects of a Changing Climate </w:t>
      </w:r>
    </w:p>
    <w:p w:rsidR="00511CA9" w:rsidRDefault="00FE5B21">
      <w:pPr>
        <w:rPr>
          <w:sz w:val="24"/>
        </w:rPr>
      </w:pPr>
      <w:r>
        <w:rPr>
          <w:rFonts w:hint="eastAsia"/>
          <w:sz w:val="24"/>
        </w:rPr>
        <w:t>Largest Chinese Trade delegation to Visit US in Nov</w:t>
      </w:r>
      <w:r>
        <w:rPr>
          <w:rFonts w:hint="eastAsia"/>
          <w:sz w:val="24"/>
        </w:rPr>
        <w:t xml:space="preserve">. </w:t>
      </w:r>
    </w:p>
    <w:p w:rsidR="00511CA9" w:rsidRDefault="00FE5B21">
      <w:pPr>
        <w:numPr>
          <w:ilvl w:val="0"/>
          <w:numId w:val="1"/>
        </w:numPr>
        <w:tabs>
          <w:tab w:val="clear" w:pos="312"/>
        </w:tabs>
        <w:rPr>
          <w:sz w:val="24"/>
        </w:rPr>
      </w:pPr>
      <w:r>
        <w:rPr>
          <w:rFonts w:hint="eastAsia"/>
          <w:sz w:val="24"/>
        </w:rPr>
        <w:t>英文标题通常省掉标点符号，例如：</w:t>
      </w:r>
      <w:r>
        <w:rPr>
          <w:rFonts w:hint="eastAsia"/>
          <w:sz w:val="24"/>
        </w:rPr>
        <w:t>Burmese Students Hail Nobel Winner</w:t>
      </w:r>
    </w:p>
    <w:p w:rsidR="00511CA9" w:rsidRDefault="00FE5B21">
      <w:pPr>
        <w:numPr>
          <w:ilvl w:val="0"/>
          <w:numId w:val="1"/>
        </w:numPr>
        <w:tabs>
          <w:tab w:val="clear" w:pos="312"/>
        </w:tabs>
        <w:rPr>
          <w:sz w:val="24"/>
        </w:rPr>
      </w:pPr>
      <w:r>
        <w:rPr>
          <w:rFonts w:hint="eastAsia"/>
          <w:sz w:val="24"/>
        </w:rPr>
        <w:t>英文报刊标题主要以名词性成分开头，罕用动词（汉语相反多用动词开头），例如：</w:t>
      </w:r>
      <w:r>
        <w:rPr>
          <w:rFonts w:hint="eastAsia"/>
          <w:sz w:val="24"/>
        </w:rPr>
        <w:t xml:space="preserve">Savers Vault from the Banks to a Safe Place at Home </w:t>
      </w:r>
    </w:p>
    <w:p w:rsidR="00511CA9" w:rsidRDefault="00FE5B21">
      <w:pPr>
        <w:rPr>
          <w:sz w:val="24"/>
        </w:rPr>
      </w:pPr>
      <w:r>
        <w:rPr>
          <w:rFonts w:hint="eastAsia"/>
          <w:sz w:val="24"/>
        </w:rPr>
        <w:t>Police Rush to Shut Down Performance by Under-dressed Actresses</w:t>
      </w:r>
    </w:p>
    <w:p w:rsidR="00511CA9" w:rsidRDefault="00511CA9">
      <w:pPr>
        <w:rPr>
          <w:sz w:val="24"/>
        </w:rPr>
      </w:pPr>
    </w:p>
    <w:p w:rsidR="00511CA9" w:rsidRDefault="00FE5B21">
      <w:pPr>
        <w:jc w:val="center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Task Two</w:t>
      </w:r>
    </w:p>
    <w:p w:rsidR="00511CA9" w:rsidRDefault="00FE5B21">
      <w:pPr>
        <w:jc w:val="center"/>
        <w:rPr>
          <w:b/>
          <w:bCs/>
          <w:color w:val="5B9BD5" w:themeColor="accent1"/>
          <w:sz w:val="24"/>
        </w:rPr>
      </w:pPr>
      <w:r>
        <w:rPr>
          <w:rFonts w:hint="eastAsia"/>
          <w:b/>
          <w:bCs/>
          <w:color w:val="5B9BD5" w:themeColor="accent1"/>
          <w:sz w:val="24"/>
        </w:rPr>
        <w:t>英美报刊语言的</w:t>
      </w:r>
      <w:r>
        <w:rPr>
          <w:rFonts w:hint="eastAsia"/>
          <w:b/>
          <w:bCs/>
          <w:color w:val="5B9BD5" w:themeColor="accent1"/>
          <w:sz w:val="24"/>
        </w:rPr>
        <w:t>语法特</w:t>
      </w:r>
      <w:r>
        <w:rPr>
          <w:rFonts w:hint="eastAsia"/>
          <w:b/>
          <w:bCs/>
          <w:color w:val="5B9BD5" w:themeColor="accent1"/>
          <w:sz w:val="24"/>
        </w:rPr>
        <w:t>征</w:t>
      </w:r>
    </w:p>
    <w:p w:rsidR="00511CA9" w:rsidRDefault="00511CA9">
      <w:pPr>
        <w:jc w:val="center"/>
        <w:rPr>
          <w:b/>
          <w:bCs/>
          <w:color w:val="5B9BD5" w:themeColor="accent1"/>
          <w:sz w:val="24"/>
        </w:rPr>
      </w:pPr>
    </w:p>
    <w:p w:rsidR="00511CA9" w:rsidRDefault="00FE5B21">
      <w:pPr>
        <w:rPr>
          <w:b/>
          <w:bCs/>
          <w:color w:val="FF0000"/>
          <w:sz w:val="24"/>
        </w:rPr>
      </w:pPr>
      <w:r>
        <w:rPr>
          <w:rFonts w:hint="eastAsia"/>
          <w:b/>
          <w:bCs/>
          <w:color w:val="FF0000"/>
          <w:sz w:val="24"/>
        </w:rPr>
        <w:t>英文报刊语言的</w:t>
      </w:r>
      <w:r>
        <w:rPr>
          <w:rFonts w:hint="eastAsia"/>
          <w:b/>
          <w:bCs/>
          <w:color w:val="FF0000"/>
          <w:sz w:val="24"/>
        </w:rPr>
        <w:t>ABC</w:t>
      </w:r>
      <w:r>
        <w:rPr>
          <w:rFonts w:hint="eastAsia"/>
          <w:b/>
          <w:bCs/>
          <w:color w:val="FF0000"/>
          <w:sz w:val="24"/>
        </w:rPr>
        <w:t>原则：</w:t>
      </w:r>
    </w:p>
    <w:p w:rsidR="00511CA9" w:rsidRDefault="00FE5B21">
      <w:pPr>
        <w:rPr>
          <w:b/>
          <w:bCs/>
          <w:color w:val="FF0000"/>
          <w:sz w:val="24"/>
        </w:rPr>
      </w:pPr>
      <w:r>
        <w:rPr>
          <w:rFonts w:hint="eastAsia"/>
          <w:b/>
          <w:bCs/>
          <w:color w:val="FF0000"/>
          <w:sz w:val="24"/>
        </w:rPr>
        <w:t>1</w:t>
      </w:r>
      <w:r>
        <w:rPr>
          <w:rFonts w:hint="eastAsia"/>
          <w:b/>
          <w:bCs/>
          <w:color w:val="FF0000"/>
          <w:sz w:val="24"/>
        </w:rPr>
        <w:t>报道内容的精确性</w:t>
      </w:r>
      <w:r>
        <w:rPr>
          <w:rFonts w:hint="eastAsia"/>
          <w:b/>
          <w:bCs/>
          <w:color w:val="FF0000"/>
          <w:sz w:val="24"/>
        </w:rPr>
        <w:t>Accuracy</w:t>
      </w:r>
      <w:r>
        <w:rPr>
          <w:rFonts w:hint="eastAsia"/>
          <w:b/>
          <w:bCs/>
          <w:color w:val="FF0000"/>
          <w:sz w:val="24"/>
        </w:rPr>
        <w:t>；</w:t>
      </w:r>
    </w:p>
    <w:p w:rsidR="00511CA9" w:rsidRDefault="00FE5B21">
      <w:pPr>
        <w:rPr>
          <w:b/>
          <w:bCs/>
          <w:color w:val="FF0000"/>
          <w:sz w:val="24"/>
        </w:rPr>
      </w:pPr>
      <w:r>
        <w:rPr>
          <w:rFonts w:hint="eastAsia"/>
          <w:b/>
          <w:bCs/>
          <w:color w:val="FF0000"/>
          <w:sz w:val="24"/>
        </w:rPr>
        <w:t>2</w:t>
      </w:r>
      <w:r>
        <w:rPr>
          <w:rFonts w:hint="eastAsia"/>
          <w:b/>
          <w:bCs/>
          <w:color w:val="FF0000"/>
          <w:sz w:val="24"/>
        </w:rPr>
        <w:t>语言文字的简洁性</w:t>
      </w:r>
      <w:r>
        <w:rPr>
          <w:rFonts w:hint="eastAsia"/>
          <w:b/>
          <w:bCs/>
          <w:color w:val="FF0000"/>
          <w:sz w:val="24"/>
        </w:rPr>
        <w:t>Brevity</w:t>
      </w:r>
      <w:r>
        <w:rPr>
          <w:rFonts w:hint="eastAsia"/>
          <w:b/>
          <w:bCs/>
          <w:color w:val="FF0000"/>
          <w:sz w:val="24"/>
        </w:rPr>
        <w:t>；</w:t>
      </w:r>
    </w:p>
    <w:p w:rsidR="00511CA9" w:rsidRDefault="00FE5B21">
      <w:pPr>
        <w:rPr>
          <w:b/>
          <w:bCs/>
          <w:color w:val="5B9BD5" w:themeColor="accent1"/>
          <w:sz w:val="24"/>
        </w:rPr>
      </w:pPr>
      <w:r>
        <w:rPr>
          <w:rFonts w:hint="eastAsia"/>
          <w:b/>
          <w:bCs/>
          <w:color w:val="FF0000"/>
          <w:sz w:val="24"/>
        </w:rPr>
        <w:t>3</w:t>
      </w:r>
      <w:r>
        <w:rPr>
          <w:rFonts w:hint="eastAsia"/>
          <w:b/>
          <w:bCs/>
          <w:color w:val="FF0000"/>
          <w:sz w:val="24"/>
        </w:rPr>
        <w:t>语句结构的清晰性</w:t>
      </w:r>
      <w:r>
        <w:rPr>
          <w:rFonts w:hint="eastAsia"/>
          <w:b/>
          <w:bCs/>
          <w:color w:val="FF0000"/>
          <w:sz w:val="24"/>
        </w:rPr>
        <w:t>Clarity</w:t>
      </w:r>
      <w:r>
        <w:rPr>
          <w:rFonts w:hint="eastAsia"/>
          <w:b/>
          <w:bCs/>
          <w:color w:val="FF0000"/>
          <w:sz w:val="24"/>
        </w:rPr>
        <w:t>。</w:t>
      </w:r>
    </w:p>
    <w:p w:rsidR="00511CA9" w:rsidRDefault="00FE5B21">
      <w:pPr>
        <w:rPr>
          <w:b/>
          <w:bCs/>
          <w:color w:val="5B9BD5" w:themeColor="accent1"/>
          <w:sz w:val="24"/>
        </w:rPr>
      </w:pPr>
      <w:r>
        <w:rPr>
          <w:rFonts w:hint="eastAsia"/>
          <w:b/>
          <w:bCs/>
          <w:color w:val="5B9BD5" w:themeColor="accent1"/>
          <w:sz w:val="24"/>
        </w:rPr>
        <w:t>具体表现有如下几方面：</w:t>
      </w:r>
    </w:p>
    <w:p w:rsidR="00511CA9" w:rsidRDefault="00FE5B21">
      <w:pPr>
        <w:rPr>
          <w:color w:val="5B9BD5" w:themeColor="accent1"/>
          <w:sz w:val="24"/>
        </w:rPr>
      </w:pPr>
      <w:r>
        <w:rPr>
          <w:rFonts w:hint="eastAsia"/>
          <w:color w:val="5B9BD5" w:themeColor="accent1"/>
          <w:sz w:val="24"/>
        </w:rPr>
        <w:t>第一</w:t>
      </w:r>
      <w:r>
        <w:rPr>
          <w:rFonts w:hint="eastAsia"/>
          <w:color w:val="5B9BD5" w:themeColor="accent1"/>
          <w:sz w:val="24"/>
        </w:rPr>
        <w:t>，</w:t>
      </w:r>
      <w:r>
        <w:rPr>
          <w:rFonts w:hint="eastAsia"/>
          <w:color w:val="5B9BD5" w:themeColor="accent1"/>
          <w:sz w:val="24"/>
        </w:rPr>
        <w:t>灵活采用省略句式</w:t>
      </w:r>
      <w:r>
        <w:rPr>
          <w:rFonts w:hint="eastAsia"/>
          <w:color w:val="5B9BD5" w:themeColor="accent1"/>
          <w:sz w:val="24"/>
        </w:rPr>
        <w:t>介词和连词</w:t>
      </w:r>
      <w:r>
        <w:rPr>
          <w:rFonts w:hint="eastAsia"/>
          <w:color w:val="5B9BD5" w:themeColor="accent1"/>
          <w:sz w:val="24"/>
        </w:rPr>
        <w:t>that</w:t>
      </w:r>
      <w:r>
        <w:rPr>
          <w:rFonts w:hint="eastAsia"/>
          <w:color w:val="5B9BD5" w:themeColor="accent1"/>
          <w:sz w:val="24"/>
        </w:rPr>
        <w:t>常省略</w:t>
      </w:r>
    </w:p>
    <w:p w:rsidR="00511CA9" w:rsidRDefault="00FE5B21">
      <w:pPr>
        <w:rPr>
          <w:color w:val="5B9BD5" w:themeColor="accent1"/>
          <w:sz w:val="24"/>
        </w:rPr>
      </w:pPr>
      <w:r>
        <w:rPr>
          <w:rFonts w:hint="eastAsia"/>
          <w:color w:val="5B9BD5" w:themeColor="accent1"/>
          <w:sz w:val="24"/>
        </w:rPr>
        <w:t>第二</w:t>
      </w:r>
      <w:r>
        <w:rPr>
          <w:rFonts w:hint="eastAsia"/>
          <w:color w:val="5B9BD5" w:themeColor="accent1"/>
          <w:sz w:val="24"/>
        </w:rPr>
        <w:t>，常用</w:t>
      </w:r>
      <w:r>
        <w:rPr>
          <w:rFonts w:hint="eastAsia"/>
          <w:color w:val="5B9BD5" w:themeColor="accent1"/>
          <w:sz w:val="24"/>
        </w:rPr>
        <w:t>镶嵌插入语</w:t>
      </w:r>
      <w:r>
        <w:rPr>
          <w:rFonts w:hint="eastAsia"/>
          <w:color w:val="5B9BD5" w:themeColor="accent1"/>
          <w:sz w:val="24"/>
        </w:rPr>
        <w:t>(</w:t>
      </w:r>
      <w:r>
        <w:rPr>
          <w:rFonts w:hint="eastAsia"/>
          <w:color w:val="5B9BD5" w:themeColor="accent1"/>
          <w:sz w:val="24"/>
        </w:rPr>
        <w:t>主要是为了解释或者明确主次突出重点）</w:t>
      </w:r>
      <w:r>
        <w:rPr>
          <w:rFonts w:hint="eastAsia"/>
          <w:color w:val="5B9BD5" w:themeColor="accent1"/>
          <w:sz w:val="24"/>
        </w:rPr>
        <w:t>，例如</w:t>
      </w:r>
      <w:r>
        <w:rPr>
          <w:rFonts w:hint="eastAsia"/>
          <w:color w:val="5B9BD5" w:themeColor="accent1"/>
          <w:sz w:val="24"/>
        </w:rPr>
        <w:t>Washington hotel</w:t>
      </w:r>
      <w:r>
        <w:rPr>
          <w:rFonts w:hint="eastAsia"/>
          <w:color w:val="5B9BD5" w:themeColor="accent1"/>
          <w:sz w:val="24"/>
        </w:rPr>
        <w:t>，</w:t>
      </w:r>
      <w:r>
        <w:rPr>
          <w:rFonts w:hint="eastAsia"/>
          <w:color w:val="5B9BD5" w:themeColor="accent1"/>
          <w:sz w:val="24"/>
        </w:rPr>
        <w:t xml:space="preserve"> </w:t>
      </w:r>
      <w:r>
        <w:rPr>
          <w:rFonts w:hint="eastAsia"/>
          <w:color w:val="5B9BD5" w:themeColor="accent1"/>
          <w:sz w:val="24"/>
          <w:u w:val="single"/>
        </w:rPr>
        <w:t>part of Washington</w:t>
      </w:r>
      <w:r>
        <w:rPr>
          <w:color w:val="5B9BD5" w:themeColor="accent1"/>
          <w:sz w:val="24"/>
          <w:u w:val="single"/>
        </w:rPr>
        <w:t>’</w:t>
      </w:r>
      <w:r>
        <w:rPr>
          <w:rFonts w:hint="eastAsia"/>
          <w:color w:val="5B9BD5" w:themeColor="accent1"/>
          <w:sz w:val="24"/>
          <w:u w:val="single"/>
        </w:rPr>
        <w:t>s exclusive and notorious Watergate complex,</w:t>
      </w:r>
      <w:r>
        <w:rPr>
          <w:rFonts w:hint="eastAsia"/>
          <w:color w:val="5B9BD5" w:themeColor="accent1"/>
          <w:sz w:val="24"/>
        </w:rPr>
        <w:t xml:space="preserve"> has been sold to the investment bank Blackstone Group. </w:t>
      </w:r>
    </w:p>
    <w:p w:rsidR="00511CA9" w:rsidRDefault="00FE5B21">
      <w:pPr>
        <w:rPr>
          <w:color w:val="5B9BD5" w:themeColor="accent1"/>
          <w:sz w:val="24"/>
        </w:rPr>
      </w:pPr>
      <w:r>
        <w:rPr>
          <w:rFonts w:hint="eastAsia"/>
          <w:color w:val="5B9BD5" w:themeColor="accent1"/>
          <w:sz w:val="24"/>
        </w:rPr>
        <w:t>第三</w:t>
      </w:r>
      <w:r>
        <w:rPr>
          <w:rFonts w:hint="eastAsia"/>
          <w:color w:val="5B9BD5" w:themeColor="accent1"/>
          <w:sz w:val="24"/>
        </w:rPr>
        <w:t>，</w:t>
      </w:r>
      <w:r>
        <w:rPr>
          <w:rFonts w:hint="eastAsia"/>
          <w:color w:val="5B9BD5" w:themeColor="accent1"/>
          <w:sz w:val="24"/>
        </w:rPr>
        <w:t>句型</w:t>
      </w:r>
      <w:r>
        <w:rPr>
          <w:rFonts w:hint="eastAsia"/>
          <w:color w:val="5B9BD5" w:themeColor="accent1"/>
          <w:sz w:val="24"/>
        </w:rPr>
        <w:t>松散</w:t>
      </w:r>
      <w:r>
        <w:rPr>
          <w:rFonts w:hint="eastAsia"/>
          <w:color w:val="5B9BD5" w:themeColor="accent1"/>
          <w:sz w:val="24"/>
        </w:rPr>
        <w:t>，</w:t>
      </w:r>
      <w:r>
        <w:rPr>
          <w:rFonts w:hint="eastAsia"/>
          <w:color w:val="5B9BD5" w:themeColor="accent1"/>
          <w:sz w:val="24"/>
        </w:rPr>
        <w:t>环环相扣，</w:t>
      </w:r>
      <w:r>
        <w:rPr>
          <w:rFonts w:hint="eastAsia"/>
          <w:color w:val="5B9BD5" w:themeColor="accent1"/>
          <w:sz w:val="24"/>
        </w:rPr>
        <w:t>富有弹性</w:t>
      </w:r>
      <w:r>
        <w:rPr>
          <w:rFonts w:hint="eastAsia"/>
          <w:color w:val="5B9BD5" w:themeColor="accent1"/>
          <w:sz w:val="24"/>
        </w:rPr>
        <w:t>，例如：</w:t>
      </w:r>
      <w:r>
        <w:rPr>
          <w:rFonts w:hint="eastAsia"/>
          <w:b/>
          <w:bCs/>
          <w:color w:val="5B9BD5" w:themeColor="accent1"/>
          <w:sz w:val="24"/>
        </w:rPr>
        <w:t xml:space="preserve">President George Bush wants </w:t>
      </w:r>
      <w:r>
        <w:rPr>
          <w:rFonts w:hint="eastAsia"/>
          <w:color w:val="5B9BD5" w:themeColor="accent1"/>
          <w:sz w:val="24"/>
        </w:rPr>
        <w:t>the former attorney general, Dick Thornburgh to take a new top post at the United Nations, overseeing organization</w:t>
      </w:r>
      <w:r>
        <w:rPr>
          <w:color w:val="5B9BD5" w:themeColor="accent1"/>
          <w:sz w:val="24"/>
        </w:rPr>
        <w:t>’</w:t>
      </w:r>
      <w:r>
        <w:rPr>
          <w:rFonts w:hint="eastAsia"/>
          <w:color w:val="5B9BD5" w:themeColor="accent1"/>
          <w:sz w:val="24"/>
        </w:rPr>
        <w:t xml:space="preserve">s budget and administration, </w:t>
      </w:r>
      <w:r>
        <w:rPr>
          <w:rFonts w:hint="eastAsia"/>
          <w:b/>
          <w:bCs/>
          <w:color w:val="5B9BD5" w:themeColor="accent1"/>
          <w:sz w:val="24"/>
        </w:rPr>
        <w:t>UN and</w:t>
      </w:r>
      <w:r>
        <w:rPr>
          <w:rFonts w:hint="eastAsia"/>
          <w:b/>
          <w:bCs/>
          <w:color w:val="5B9BD5" w:themeColor="accent1"/>
          <w:sz w:val="24"/>
        </w:rPr>
        <w:t xml:space="preserve"> US officials say</w:t>
      </w:r>
      <w:r>
        <w:rPr>
          <w:rFonts w:hint="eastAsia"/>
          <w:color w:val="5B9BD5" w:themeColor="accent1"/>
          <w:sz w:val="24"/>
        </w:rPr>
        <w:t xml:space="preserve">. </w:t>
      </w:r>
    </w:p>
    <w:p w:rsidR="00511CA9" w:rsidRDefault="00FE5B21">
      <w:pPr>
        <w:rPr>
          <w:color w:val="5B9BD5" w:themeColor="accent1"/>
          <w:sz w:val="24"/>
        </w:rPr>
      </w:pPr>
      <w:r>
        <w:rPr>
          <w:rFonts w:hint="eastAsia"/>
          <w:color w:val="5B9BD5" w:themeColor="accent1"/>
          <w:sz w:val="24"/>
        </w:rPr>
        <w:t>第</w:t>
      </w:r>
      <w:r>
        <w:rPr>
          <w:rFonts w:hint="eastAsia"/>
          <w:color w:val="5B9BD5" w:themeColor="accent1"/>
          <w:sz w:val="24"/>
        </w:rPr>
        <w:t>四，</w:t>
      </w:r>
      <w:r>
        <w:rPr>
          <w:rFonts w:hint="eastAsia"/>
          <w:color w:val="5B9BD5" w:themeColor="accent1"/>
          <w:sz w:val="24"/>
        </w:rPr>
        <w:t>注明出处，形式多样</w:t>
      </w:r>
      <w:r>
        <w:rPr>
          <w:rFonts w:hint="eastAsia"/>
          <w:color w:val="5B9BD5" w:themeColor="accent1"/>
          <w:sz w:val="24"/>
        </w:rPr>
        <w:t>：消息来源可指名道姓，也可含蓄表达，例如</w:t>
      </w:r>
    </w:p>
    <w:p w:rsidR="00511CA9" w:rsidRDefault="00FE5B21">
      <w:pPr>
        <w:rPr>
          <w:color w:val="5B9BD5" w:themeColor="accent1"/>
          <w:sz w:val="24"/>
        </w:rPr>
      </w:pPr>
      <w:r>
        <w:rPr>
          <w:rFonts w:hint="eastAsia"/>
          <w:color w:val="5B9BD5" w:themeColor="accent1"/>
          <w:sz w:val="24"/>
        </w:rPr>
        <w:t xml:space="preserve">  According to an anonymous source......</w:t>
      </w:r>
    </w:p>
    <w:p w:rsidR="00511CA9" w:rsidRDefault="00FE5B21">
      <w:pPr>
        <w:rPr>
          <w:color w:val="5B9BD5" w:themeColor="accent1"/>
          <w:sz w:val="24"/>
        </w:rPr>
      </w:pPr>
      <w:r>
        <w:rPr>
          <w:rFonts w:hint="eastAsia"/>
          <w:color w:val="5B9BD5" w:themeColor="accent1"/>
          <w:sz w:val="24"/>
        </w:rPr>
        <w:t xml:space="preserve">  Reports say that......</w:t>
      </w:r>
    </w:p>
    <w:p w:rsidR="00511CA9" w:rsidRDefault="00FE5B21">
      <w:pPr>
        <w:rPr>
          <w:color w:val="5B9BD5" w:themeColor="accent1"/>
          <w:sz w:val="24"/>
        </w:rPr>
      </w:pPr>
      <w:r>
        <w:rPr>
          <w:rFonts w:hint="eastAsia"/>
          <w:color w:val="5B9BD5" w:themeColor="accent1"/>
          <w:sz w:val="24"/>
        </w:rPr>
        <w:lastRenderedPageBreak/>
        <w:t xml:space="preserve">  Rumor has it that.....</w:t>
      </w:r>
    </w:p>
    <w:p w:rsidR="00511CA9" w:rsidRDefault="00FE5B21">
      <w:pPr>
        <w:ind w:firstLineChars="100" w:firstLine="240"/>
        <w:rPr>
          <w:color w:val="5B9BD5" w:themeColor="accent1"/>
          <w:sz w:val="24"/>
        </w:rPr>
      </w:pPr>
      <w:r>
        <w:rPr>
          <w:rFonts w:hint="eastAsia"/>
          <w:color w:val="5B9BD5" w:themeColor="accent1"/>
          <w:sz w:val="24"/>
        </w:rPr>
        <w:t>According to well-informed sources....</w:t>
      </w:r>
    </w:p>
    <w:p w:rsidR="00511CA9" w:rsidRDefault="00FE5B21">
      <w:pPr>
        <w:ind w:firstLineChars="100" w:firstLine="240"/>
        <w:rPr>
          <w:color w:val="5B9BD5" w:themeColor="accent1"/>
          <w:sz w:val="24"/>
        </w:rPr>
      </w:pPr>
      <w:r>
        <w:rPr>
          <w:rFonts w:hint="eastAsia"/>
          <w:color w:val="5B9BD5" w:themeColor="accent1"/>
          <w:sz w:val="24"/>
        </w:rPr>
        <w:t>Analysts say......</w:t>
      </w:r>
    </w:p>
    <w:p w:rsidR="00511CA9" w:rsidRDefault="00FE5B21">
      <w:pPr>
        <w:rPr>
          <w:color w:val="5B9BD5" w:themeColor="accent1"/>
          <w:sz w:val="24"/>
        </w:rPr>
      </w:pPr>
      <w:r>
        <w:rPr>
          <w:rFonts w:hint="eastAsia"/>
          <w:color w:val="5B9BD5" w:themeColor="accent1"/>
          <w:sz w:val="24"/>
        </w:rPr>
        <w:t xml:space="preserve">  It is alleged .....</w:t>
      </w:r>
    </w:p>
    <w:p w:rsidR="00511CA9" w:rsidRDefault="00511CA9">
      <w:pPr>
        <w:rPr>
          <w:color w:val="5B9BD5" w:themeColor="accent1"/>
          <w:sz w:val="24"/>
        </w:rPr>
      </w:pPr>
    </w:p>
    <w:p w:rsidR="00511CA9" w:rsidRDefault="00FE5B21">
      <w:pPr>
        <w:jc w:val="center"/>
        <w:rPr>
          <w:b/>
          <w:bCs/>
          <w:color w:val="ED7D31" w:themeColor="accent2"/>
          <w:sz w:val="24"/>
        </w:rPr>
      </w:pPr>
      <w:r>
        <w:rPr>
          <w:rFonts w:hint="eastAsia"/>
          <w:b/>
          <w:bCs/>
          <w:color w:val="ED7D31" w:themeColor="accent2"/>
          <w:sz w:val="24"/>
        </w:rPr>
        <w:t>Task Three</w:t>
      </w:r>
    </w:p>
    <w:p w:rsidR="00511CA9" w:rsidRDefault="00511CA9">
      <w:pPr>
        <w:jc w:val="center"/>
        <w:rPr>
          <w:b/>
          <w:bCs/>
          <w:color w:val="ED7D31" w:themeColor="accent2"/>
          <w:sz w:val="24"/>
        </w:rPr>
      </w:pPr>
    </w:p>
    <w:p w:rsidR="00511CA9" w:rsidRDefault="00FE5B21">
      <w:pPr>
        <w:jc w:val="left"/>
        <w:rPr>
          <w:b/>
          <w:bCs/>
          <w:color w:val="ED7D31" w:themeColor="accent2"/>
          <w:sz w:val="24"/>
        </w:rPr>
      </w:pPr>
      <w:r>
        <w:rPr>
          <w:rFonts w:hint="eastAsia"/>
          <w:b/>
          <w:bCs/>
          <w:color w:val="ED7D31" w:themeColor="accent2"/>
          <w:sz w:val="24"/>
        </w:rPr>
        <w:t>英文报刊语言的词汇特色：</w:t>
      </w:r>
    </w:p>
    <w:p w:rsidR="00511CA9" w:rsidRDefault="00511CA9">
      <w:pPr>
        <w:jc w:val="left"/>
        <w:rPr>
          <w:b/>
          <w:bCs/>
          <w:color w:val="ED7D31" w:themeColor="accent2"/>
          <w:sz w:val="24"/>
        </w:rPr>
      </w:pPr>
    </w:p>
    <w:p w:rsidR="00511CA9" w:rsidRDefault="00FE5B21">
      <w:pPr>
        <w:numPr>
          <w:ilvl w:val="0"/>
          <w:numId w:val="2"/>
        </w:numPr>
        <w:rPr>
          <w:b/>
          <w:bCs/>
          <w:color w:val="0000FF"/>
          <w:sz w:val="24"/>
        </w:rPr>
      </w:pPr>
      <w:r>
        <w:rPr>
          <w:rFonts w:hint="eastAsia"/>
          <w:b/>
          <w:bCs/>
          <w:color w:val="0000FF"/>
          <w:sz w:val="24"/>
        </w:rPr>
        <w:t>表述</w:t>
      </w:r>
      <w:r>
        <w:rPr>
          <w:rFonts w:hint="eastAsia"/>
          <w:b/>
          <w:bCs/>
          <w:color w:val="0000FF"/>
          <w:sz w:val="24"/>
        </w:rPr>
        <w:t>简洁具体</w:t>
      </w:r>
      <w:r>
        <w:rPr>
          <w:rFonts w:hint="eastAsia"/>
          <w:b/>
          <w:bCs/>
          <w:color w:val="0000FF"/>
          <w:sz w:val="24"/>
        </w:rPr>
        <w:t>，多用日常词汇，罕用大词，例如：</w:t>
      </w:r>
    </w:p>
    <w:p w:rsidR="00511CA9" w:rsidRDefault="00FE5B21">
      <w:pPr>
        <w:rPr>
          <w:b/>
          <w:bCs/>
          <w:color w:val="000000" w:themeColor="text1"/>
          <w:sz w:val="24"/>
        </w:rPr>
      </w:pPr>
      <w:r>
        <w:rPr>
          <w:rFonts w:hint="eastAsia"/>
          <w:b/>
          <w:bCs/>
          <w:color w:val="000000" w:themeColor="text1"/>
          <w:sz w:val="24"/>
        </w:rPr>
        <w:t>常用</w:t>
      </w:r>
      <w:r>
        <w:rPr>
          <w:rFonts w:hint="eastAsia"/>
          <w:b/>
          <w:bCs/>
          <w:color w:val="000000" w:themeColor="text1"/>
          <w:sz w:val="24"/>
        </w:rPr>
        <w:t>about</w:t>
      </w:r>
      <w:r>
        <w:rPr>
          <w:rFonts w:hint="eastAsia"/>
          <w:b/>
          <w:bCs/>
          <w:color w:val="000000" w:themeColor="text1"/>
          <w:sz w:val="24"/>
        </w:rPr>
        <w:t>而不是</w:t>
      </w:r>
      <w:r>
        <w:rPr>
          <w:rFonts w:hint="eastAsia"/>
          <w:b/>
          <w:bCs/>
          <w:color w:val="000000" w:themeColor="text1"/>
          <w:sz w:val="24"/>
        </w:rPr>
        <w:t xml:space="preserve">approximately,  </w:t>
      </w:r>
    </w:p>
    <w:p w:rsidR="00511CA9" w:rsidRDefault="00FE5B21">
      <w:pPr>
        <w:rPr>
          <w:b/>
          <w:bCs/>
          <w:color w:val="000000" w:themeColor="text1"/>
          <w:sz w:val="24"/>
        </w:rPr>
      </w:pPr>
      <w:r>
        <w:rPr>
          <w:rFonts w:hint="eastAsia"/>
          <w:b/>
          <w:bCs/>
          <w:color w:val="000000" w:themeColor="text1"/>
          <w:sz w:val="24"/>
        </w:rPr>
        <w:t>Oil price is noticed soaring recently.</w:t>
      </w:r>
      <w:r>
        <w:rPr>
          <w:rFonts w:hint="eastAsia"/>
          <w:b/>
          <w:bCs/>
          <w:color w:val="000000" w:themeColor="text1"/>
          <w:sz w:val="24"/>
        </w:rPr>
        <w:t>而不是</w:t>
      </w:r>
      <w:r>
        <w:rPr>
          <w:rFonts w:hint="eastAsia"/>
          <w:b/>
          <w:bCs/>
          <w:color w:val="000000" w:themeColor="text1"/>
          <w:sz w:val="24"/>
        </w:rPr>
        <w:t>The phenomenon of oil price soaring is noticed.</w:t>
      </w:r>
    </w:p>
    <w:p w:rsidR="00511CA9" w:rsidRDefault="00FE5B21">
      <w:pPr>
        <w:numPr>
          <w:ilvl w:val="0"/>
          <w:numId w:val="2"/>
        </w:numPr>
        <w:rPr>
          <w:color w:val="ED7D31" w:themeColor="accent2"/>
          <w:sz w:val="24"/>
        </w:rPr>
      </w:pPr>
      <w:r>
        <w:rPr>
          <w:rFonts w:hint="eastAsia"/>
          <w:color w:val="0000FF"/>
          <w:sz w:val="24"/>
        </w:rPr>
        <w:t>新词</w:t>
      </w:r>
      <w:r>
        <w:rPr>
          <w:rFonts w:hint="eastAsia"/>
          <w:color w:val="0000FF"/>
          <w:sz w:val="24"/>
        </w:rPr>
        <w:t>与</w:t>
      </w:r>
      <w:r>
        <w:rPr>
          <w:rFonts w:hint="eastAsia"/>
          <w:color w:val="0000FF"/>
          <w:sz w:val="24"/>
        </w:rPr>
        <w:t>生造词新颖别致</w:t>
      </w:r>
      <w:r>
        <w:rPr>
          <w:rFonts w:hint="eastAsia"/>
          <w:color w:val="0000FF"/>
          <w:sz w:val="24"/>
        </w:rPr>
        <w:t>,</w:t>
      </w:r>
      <w:r>
        <w:rPr>
          <w:rFonts w:hint="eastAsia"/>
          <w:color w:val="0000FF"/>
          <w:sz w:val="24"/>
        </w:rPr>
        <w:t>例如</w:t>
      </w:r>
    </w:p>
    <w:p w:rsidR="00511CA9" w:rsidRDefault="00FE5B21">
      <w:pPr>
        <w:rPr>
          <w:color w:val="ED7D31" w:themeColor="accent2"/>
          <w:sz w:val="24"/>
        </w:rPr>
      </w:pPr>
      <w:r>
        <w:rPr>
          <w:rFonts w:hint="eastAsia"/>
          <w:color w:val="ED7D31" w:themeColor="accent2"/>
          <w:sz w:val="24"/>
        </w:rPr>
        <w:t>boomerang children(</w:t>
      </w:r>
      <w:r>
        <w:rPr>
          <w:rFonts w:hint="eastAsia"/>
          <w:color w:val="ED7D31" w:themeColor="accent2"/>
          <w:sz w:val="24"/>
        </w:rPr>
        <w:t>啃老族），</w:t>
      </w:r>
    </w:p>
    <w:p w:rsidR="00511CA9" w:rsidRDefault="00FE5B21">
      <w:pPr>
        <w:rPr>
          <w:color w:val="ED7D31" w:themeColor="accent2"/>
          <w:sz w:val="24"/>
        </w:rPr>
      </w:pPr>
      <w:r>
        <w:rPr>
          <w:rFonts w:hint="eastAsia"/>
          <w:color w:val="ED7D31" w:themeColor="accent2"/>
          <w:sz w:val="24"/>
        </w:rPr>
        <w:t>dogsbody(</w:t>
      </w:r>
      <w:r>
        <w:rPr>
          <w:rFonts w:hint="eastAsia"/>
          <w:color w:val="ED7D31" w:themeColor="accent2"/>
          <w:sz w:val="24"/>
        </w:rPr>
        <w:t>打杂工），</w:t>
      </w:r>
    </w:p>
    <w:p w:rsidR="00511CA9" w:rsidRDefault="00FE5B21">
      <w:pPr>
        <w:rPr>
          <w:color w:val="ED7D31" w:themeColor="accent2"/>
          <w:sz w:val="24"/>
        </w:rPr>
      </w:pPr>
      <w:r>
        <w:rPr>
          <w:rFonts w:hint="eastAsia"/>
          <w:color w:val="ED7D31" w:themeColor="accent2"/>
          <w:sz w:val="24"/>
        </w:rPr>
        <w:t>fat farm(</w:t>
      </w:r>
      <w:r>
        <w:rPr>
          <w:rFonts w:hint="eastAsia"/>
          <w:color w:val="ED7D31" w:themeColor="accent2"/>
          <w:sz w:val="24"/>
        </w:rPr>
        <w:t>减肥美容），</w:t>
      </w:r>
    </w:p>
    <w:p w:rsidR="00511CA9" w:rsidRDefault="00FE5B21">
      <w:pPr>
        <w:rPr>
          <w:color w:val="ED7D31" w:themeColor="accent2"/>
          <w:sz w:val="24"/>
        </w:rPr>
      </w:pPr>
      <w:r>
        <w:rPr>
          <w:rFonts w:hint="eastAsia"/>
          <w:color w:val="ED7D31" w:themeColor="accent2"/>
          <w:sz w:val="24"/>
        </w:rPr>
        <w:t>flashmob</w:t>
      </w:r>
      <w:r>
        <w:rPr>
          <w:rFonts w:hint="eastAsia"/>
          <w:color w:val="ED7D31" w:themeColor="accent2"/>
          <w:sz w:val="24"/>
        </w:rPr>
        <w:t>快闪族，</w:t>
      </w:r>
    </w:p>
    <w:p w:rsidR="00511CA9" w:rsidRDefault="00FE5B21">
      <w:pPr>
        <w:rPr>
          <w:color w:val="ED7D31" w:themeColor="accent2"/>
          <w:sz w:val="24"/>
        </w:rPr>
      </w:pPr>
      <w:r>
        <w:rPr>
          <w:rFonts w:hint="eastAsia"/>
          <w:color w:val="ED7D31" w:themeColor="accent2"/>
          <w:sz w:val="24"/>
        </w:rPr>
        <w:t>girlcott-----boycott</w:t>
      </w:r>
      <w:r>
        <w:rPr>
          <w:rFonts w:hint="eastAsia"/>
          <w:color w:val="ED7D31" w:themeColor="accent2"/>
          <w:sz w:val="24"/>
        </w:rPr>
        <w:t>抵制，</w:t>
      </w:r>
    </w:p>
    <w:p w:rsidR="00511CA9" w:rsidRDefault="00FE5B21">
      <w:pPr>
        <w:rPr>
          <w:color w:val="ED7D31" w:themeColor="accent2"/>
          <w:sz w:val="24"/>
        </w:rPr>
      </w:pPr>
      <w:r>
        <w:rPr>
          <w:rFonts w:hint="eastAsia"/>
          <w:color w:val="ED7D31" w:themeColor="accent2"/>
          <w:sz w:val="24"/>
        </w:rPr>
        <w:t xml:space="preserve">death merchant </w:t>
      </w:r>
      <w:r>
        <w:rPr>
          <w:rFonts w:hint="eastAsia"/>
          <w:color w:val="ED7D31" w:themeColor="accent2"/>
          <w:sz w:val="24"/>
        </w:rPr>
        <w:t>军火商</w:t>
      </w:r>
      <w:r>
        <w:rPr>
          <w:rFonts w:hint="eastAsia"/>
          <w:color w:val="ED7D31" w:themeColor="accent2"/>
          <w:sz w:val="24"/>
        </w:rPr>
        <w:t xml:space="preserve"> </w:t>
      </w:r>
    </w:p>
    <w:p w:rsidR="00511CA9" w:rsidRDefault="00FE5B21">
      <w:pPr>
        <w:rPr>
          <w:color w:val="ED7D31" w:themeColor="accent2"/>
          <w:sz w:val="24"/>
        </w:rPr>
      </w:pPr>
      <w:r>
        <w:rPr>
          <w:rFonts w:hint="eastAsia"/>
          <w:color w:val="ED7D31" w:themeColor="accent2"/>
          <w:sz w:val="24"/>
        </w:rPr>
        <w:t xml:space="preserve">blogger </w:t>
      </w:r>
      <w:r>
        <w:rPr>
          <w:rFonts w:hint="eastAsia"/>
          <w:color w:val="ED7D31" w:themeColor="accent2"/>
          <w:sz w:val="24"/>
        </w:rPr>
        <w:t>博客</w:t>
      </w:r>
    </w:p>
    <w:p w:rsidR="00511CA9" w:rsidRDefault="00FE5B21">
      <w:pPr>
        <w:numPr>
          <w:ilvl w:val="0"/>
          <w:numId w:val="2"/>
        </w:numPr>
        <w:rPr>
          <w:color w:val="0000FF"/>
          <w:sz w:val="24"/>
        </w:rPr>
      </w:pPr>
      <w:r>
        <w:rPr>
          <w:rFonts w:hint="eastAsia"/>
          <w:color w:val="0000FF"/>
          <w:sz w:val="24"/>
        </w:rPr>
        <w:t>缩略语</w:t>
      </w:r>
      <w:r>
        <w:rPr>
          <w:rFonts w:hint="eastAsia"/>
          <w:color w:val="0000FF"/>
          <w:sz w:val="24"/>
        </w:rPr>
        <w:t>屡见不鲜，例如</w:t>
      </w:r>
    </w:p>
    <w:p w:rsidR="00511CA9" w:rsidRDefault="00FE5B21">
      <w:pPr>
        <w:rPr>
          <w:color w:val="ED7D31" w:themeColor="accent2"/>
          <w:sz w:val="24"/>
        </w:rPr>
      </w:pPr>
      <w:r>
        <w:rPr>
          <w:rFonts w:hint="eastAsia"/>
          <w:color w:val="ED7D31" w:themeColor="accent2"/>
          <w:sz w:val="24"/>
        </w:rPr>
        <w:t>celeb</w:t>
      </w:r>
      <w:r>
        <w:rPr>
          <w:rFonts w:hint="eastAsia"/>
          <w:color w:val="ED7D31" w:themeColor="accent2"/>
          <w:sz w:val="24"/>
        </w:rPr>
        <w:t>名人，</w:t>
      </w:r>
      <w:r>
        <w:rPr>
          <w:rFonts w:hint="eastAsia"/>
          <w:color w:val="ED7D31" w:themeColor="accent2"/>
          <w:sz w:val="24"/>
        </w:rPr>
        <w:t>rep</w:t>
      </w:r>
      <w:r>
        <w:rPr>
          <w:rFonts w:hint="eastAsia"/>
          <w:color w:val="ED7D31" w:themeColor="accent2"/>
          <w:sz w:val="24"/>
        </w:rPr>
        <w:t>代表，</w:t>
      </w:r>
      <w:r>
        <w:rPr>
          <w:rFonts w:hint="eastAsia"/>
          <w:color w:val="ED7D31" w:themeColor="accent2"/>
          <w:sz w:val="24"/>
        </w:rPr>
        <w:t>memo</w:t>
      </w:r>
      <w:r>
        <w:rPr>
          <w:rFonts w:hint="eastAsia"/>
          <w:color w:val="ED7D31" w:themeColor="accent2"/>
          <w:sz w:val="24"/>
        </w:rPr>
        <w:t>备忘录，</w:t>
      </w:r>
      <w:r>
        <w:rPr>
          <w:rFonts w:hint="eastAsia"/>
          <w:color w:val="ED7D31" w:themeColor="accent2"/>
          <w:sz w:val="24"/>
        </w:rPr>
        <w:t>infotainment=information entertainment, NEET</w:t>
      </w:r>
      <w:r>
        <w:rPr>
          <w:rFonts w:hint="eastAsia"/>
          <w:color w:val="ED7D31" w:themeColor="accent2"/>
          <w:sz w:val="24"/>
        </w:rPr>
        <w:t>（</w:t>
      </w:r>
      <w:r>
        <w:rPr>
          <w:rFonts w:hint="eastAsia"/>
          <w:color w:val="ED7D31" w:themeColor="accent2"/>
          <w:sz w:val="24"/>
        </w:rPr>
        <w:t>not currently engaged in employment, education or training</w:t>
      </w:r>
      <w:r>
        <w:rPr>
          <w:rFonts w:hint="eastAsia"/>
          <w:color w:val="ED7D31" w:themeColor="accent2"/>
          <w:sz w:val="24"/>
        </w:rPr>
        <w:t>）啃老族</w:t>
      </w:r>
    </w:p>
    <w:p w:rsidR="00511CA9" w:rsidRDefault="00511CA9">
      <w:pPr>
        <w:rPr>
          <w:color w:val="ED7D31" w:themeColor="accent2"/>
          <w:sz w:val="24"/>
        </w:rPr>
      </w:pPr>
    </w:p>
    <w:p w:rsidR="00511CA9" w:rsidRDefault="00511CA9">
      <w:pPr>
        <w:rPr>
          <w:sz w:val="24"/>
        </w:rPr>
      </w:pPr>
    </w:p>
    <w:p w:rsidR="00511CA9" w:rsidRDefault="00FE5B21">
      <w:pPr>
        <w:jc w:val="center"/>
        <w:rPr>
          <w:color w:val="ED7D31" w:themeColor="accent2"/>
          <w:sz w:val="24"/>
        </w:rPr>
      </w:pPr>
      <w:r>
        <w:rPr>
          <w:rFonts w:hint="eastAsia"/>
          <w:color w:val="ED7D31" w:themeColor="accent2"/>
          <w:sz w:val="24"/>
        </w:rPr>
        <w:t>Task Four</w:t>
      </w:r>
    </w:p>
    <w:p w:rsidR="00511CA9" w:rsidRDefault="00511CA9">
      <w:pPr>
        <w:rPr>
          <w:b/>
          <w:bCs/>
          <w:sz w:val="24"/>
        </w:rPr>
      </w:pPr>
    </w:p>
    <w:p w:rsidR="00511CA9" w:rsidRDefault="00FE5B21">
      <w:pPr>
        <w:jc w:val="center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报刊的</w:t>
      </w:r>
      <w:r>
        <w:rPr>
          <w:rFonts w:hint="eastAsia"/>
          <w:b/>
          <w:bCs/>
          <w:sz w:val="24"/>
        </w:rPr>
        <w:t>语篇形式</w:t>
      </w:r>
    </w:p>
    <w:p w:rsidR="00511CA9" w:rsidRDefault="00511CA9">
      <w:pPr>
        <w:jc w:val="center"/>
        <w:rPr>
          <w:b/>
          <w:bCs/>
          <w:sz w:val="24"/>
        </w:rPr>
      </w:pPr>
    </w:p>
    <w:p w:rsidR="00511CA9" w:rsidRDefault="00FE5B21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语篇形式</w:t>
      </w:r>
      <w:r>
        <w:rPr>
          <w:rFonts w:hint="eastAsia"/>
          <w:b/>
          <w:bCs/>
          <w:color w:val="0000FF"/>
          <w:sz w:val="24"/>
        </w:rPr>
        <w:t>主要指消息报道，特写文章和新闻评论三种形式。</w:t>
      </w:r>
    </w:p>
    <w:p w:rsidR="00511CA9" w:rsidRDefault="00FE5B21">
      <w:pPr>
        <w:ind w:firstLineChars="200" w:firstLine="482"/>
        <w:rPr>
          <w:sz w:val="24"/>
        </w:rPr>
      </w:pPr>
      <w:r>
        <w:rPr>
          <w:rFonts w:hint="eastAsia"/>
          <w:b/>
          <w:bCs/>
          <w:color w:val="FF0000"/>
          <w:sz w:val="24"/>
        </w:rPr>
        <w:t>消息报道</w:t>
      </w:r>
      <w:r>
        <w:rPr>
          <w:rFonts w:hint="eastAsia"/>
          <w:b/>
          <w:bCs/>
          <w:sz w:val="24"/>
        </w:rPr>
        <w:t>是最基本的新闻体裁，</w:t>
      </w:r>
      <w:r>
        <w:rPr>
          <w:rFonts w:hint="eastAsia"/>
          <w:sz w:val="24"/>
        </w:rPr>
        <w:t>通常由标题</w:t>
      </w:r>
      <w:r>
        <w:rPr>
          <w:rFonts w:hint="eastAsia"/>
          <w:sz w:val="24"/>
        </w:rPr>
        <w:t>headline,</w:t>
      </w:r>
      <w:r>
        <w:rPr>
          <w:rFonts w:hint="eastAsia"/>
          <w:sz w:val="24"/>
        </w:rPr>
        <w:t>导语</w:t>
      </w:r>
      <w:r>
        <w:rPr>
          <w:rFonts w:hint="eastAsia"/>
          <w:sz w:val="24"/>
        </w:rPr>
        <w:t>lead</w:t>
      </w:r>
      <w:r>
        <w:rPr>
          <w:rFonts w:hint="eastAsia"/>
          <w:sz w:val="24"/>
        </w:rPr>
        <w:t>（一般为全文的第一段）和正文</w:t>
      </w:r>
      <w:r>
        <w:rPr>
          <w:rFonts w:hint="eastAsia"/>
          <w:sz w:val="24"/>
        </w:rPr>
        <w:t>body</w:t>
      </w:r>
      <w:r>
        <w:rPr>
          <w:rFonts w:hint="eastAsia"/>
          <w:sz w:val="24"/>
        </w:rPr>
        <w:t>组成。</w:t>
      </w:r>
      <w:r>
        <w:rPr>
          <w:rFonts w:hint="eastAsia"/>
          <w:b/>
          <w:bCs/>
          <w:sz w:val="24"/>
        </w:rPr>
        <w:t>消息报道的写作结构</w:t>
      </w:r>
      <w:r>
        <w:rPr>
          <w:rFonts w:hint="eastAsia"/>
          <w:sz w:val="24"/>
        </w:rPr>
        <w:t>有</w:t>
      </w:r>
      <w:r>
        <w:rPr>
          <w:rFonts w:hint="eastAsia"/>
          <w:b/>
          <w:bCs/>
          <w:sz w:val="24"/>
        </w:rPr>
        <w:t>倒金字塔结构</w:t>
      </w:r>
      <w:r>
        <w:rPr>
          <w:rFonts w:hint="eastAsia"/>
          <w:b/>
          <w:bCs/>
          <w:sz w:val="24"/>
        </w:rPr>
        <w:t>inverted pyramid form</w:t>
      </w:r>
      <w:r>
        <w:rPr>
          <w:rFonts w:hint="eastAsia"/>
          <w:sz w:val="24"/>
        </w:rPr>
        <w:t>和</w:t>
      </w:r>
      <w:r>
        <w:rPr>
          <w:rFonts w:hint="eastAsia"/>
          <w:b/>
          <w:bCs/>
          <w:sz w:val="24"/>
        </w:rPr>
        <w:t>金字塔结构</w:t>
      </w:r>
      <w:r>
        <w:rPr>
          <w:rFonts w:hint="eastAsia"/>
          <w:b/>
          <w:bCs/>
          <w:sz w:val="24"/>
        </w:rPr>
        <w:t>pyramid form</w:t>
      </w:r>
      <w:r>
        <w:rPr>
          <w:rFonts w:hint="eastAsia"/>
          <w:b/>
          <w:bCs/>
          <w:sz w:val="24"/>
        </w:rPr>
        <w:t>两种</w:t>
      </w:r>
      <w:r>
        <w:rPr>
          <w:rFonts w:hint="eastAsia"/>
          <w:sz w:val="24"/>
        </w:rPr>
        <w:t>:</w:t>
      </w:r>
      <w:r>
        <w:rPr>
          <w:rFonts w:hint="eastAsia"/>
          <w:sz w:val="24"/>
        </w:rPr>
        <w:t>倒金字塔结构即倒叙法，以重要性递减的顺序安排各项事实。金字塔结构则按时间顺序逐步展开。</w:t>
      </w:r>
      <w:r>
        <w:rPr>
          <w:rFonts w:hint="eastAsia"/>
          <w:b/>
          <w:bCs/>
          <w:sz w:val="24"/>
        </w:rPr>
        <w:t>报道可按内容分类</w:t>
      </w:r>
      <w:r>
        <w:rPr>
          <w:rFonts w:hint="eastAsia"/>
          <w:sz w:val="24"/>
        </w:rPr>
        <w:t>：政治，经济，科技，文化，体育等等；</w:t>
      </w:r>
      <w:r>
        <w:rPr>
          <w:rFonts w:hint="eastAsia"/>
          <w:b/>
          <w:bCs/>
          <w:sz w:val="24"/>
        </w:rPr>
        <w:t>也可按性质分为硬新闻</w:t>
      </w:r>
      <w:r>
        <w:rPr>
          <w:rFonts w:hint="eastAsia"/>
          <w:sz w:val="24"/>
        </w:rPr>
        <w:t>hard news</w:t>
      </w:r>
      <w:r>
        <w:rPr>
          <w:rFonts w:hint="eastAsia"/>
          <w:sz w:val="24"/>
        </w:rPr>
        <w:t>和软新闻</w:t>
      </w:r>
      <w:r>
        <w:rPr>
          <w:rFonts w:hint="eastAsia"/>
          <w:sz w:val="24"/>
        </w:rPr>
        <w:t>soft</w:t>
      </w:r>
      <w:r>
        <w:rPr>
          <w:rFonts w:hint="eastAsia"/>
          <w:sz w:val="24"/>
        </w:rPr>
        <w:t>，硬新闻指纯消息报道，软新闻指人情味较浓轻松活波的新闻。</w:t>
      </w:r>
    </w:p>
    <w:p w:rsidR="00511CA9" w:rsidRDefault="00FE5B21">
      <w:pPr>
        <w:ind w:firstLineChars="200" w:firstLine="480"/>
        <w:rPr>
          <w:sz w:val="24"/>
        </w:rPr>
      </w:pPr>
      <w:r>
        <w:rPr>
          <w:rFonts w:hint="eastAsia"/>
          <w:sz w:val="24"/>
        </w:rPr>
        <w:t xml:space="preserve">The structure of a News Report </w:t>
      </w:r>
      <w:r>
        <w:rPr>
          <w:rFonts w:hint="eastAsia"/>
          <w:sz w:val="24"/>
        </w:rPr>
        <w:t>follows a specific structure. The parts of this structure are identified and defined below:</w:t>
      </w:r>
    </w:p>
    <w:p w:rsidR="00511CA9" w:rsidRDefault="00FE5B21">
      <w:pPr>
        <w:ind w:firstLineChars="200" w:firstLine="482"/>
        <w:rPr>
          <w:sz w:val="24"/>
        </w:rPr>
      </w:pPr>
      <w:r>
        <w:rPr>
          <w:rFonts w:hint="eastAsia"/>
          <w:b/>
          <w:bCs/>
          <w:sz w:val="24"/>
        </w:rPr>
        <w:t>Headline</w:t>
      </w:r>
      <w:r>
        <w:rPr>
          <w:rFonts w:hint="eastAsia"/>
          <w:sz w:val="24"/>
        </w:rPr>
        <w:t>: The Headline is the title of the article which is made up of 10 words or less. This title has two purposes: to introduce the topic of the article and to c</w:t>
      </w:r>
      <w:r>
        <w:rPr>
          <w:rFonts w:hint="eastAsia"/>
          <w:sz w:val="24"/>
        </w:rPr>
        <w:t>apture the readers</w:t>
      </w:r>
      <w:r>
        <w:rPr>
          <w:rFonts w:hint="eastAsia"/>
          <w:sz w:val="24"/>
        </w:rPr>
        <w:t>’</w:t>
      </w:r>
      <w:r>
        <w:rPr>
          <w:rFonts w:hint="eastAsia"/>
          <w:sz w:val="24"/>
        </w:rPr>
        <w:t xml:space="preserve"> interest, usually through controversial wording.</w:t>
      </w:r>
    </w:p>
    <w:p w:rsidR="00511CA9" w:rsidRDefault="00FE5B21">
      <w:pPr>
        <w:ind w:firstLineChars="200" w:firstLine="480"/>
        <w:rPr>
          <w:sz w:val="24"/>
        </w:rPr>
      </w:pPr>
      <w:r>
        <w:rPr>
          <w:rFonts w:hint="eastAsia"/>
          <w:sz w:val="24"/>
        </w:rPr>
        <w:t>Subheading: The Subheading, which is not always included in an article, expands upon the Headline</w:t>
      </w:r>
      <w:r>
        <w:rPr>
          <w:rFonts w:hint="eastAsia"/>
          <w:sz w:val="24"/>
        </w:rPr>
        <w:t>’</w:t>
      </w:r>
      <w:r>
        <w:rPr>
          <w:rFonts w:hint="eastAsia"/>
          <w:sz w:val="24"/>
        </w:rPr>
        <w:t xml:space="preserve">s content, if needed. </w:t>
      </w:r>
    </w:p>
    <w:p w:rsidR="00511CA9" w:rsidRDefault="00FE5B21">
      <w:pPr>
        <w:ind w:firstLineChars="200" w:firstLine="480"/>
        <w:rPr>
          <w:sz w:val="24"/>
        </w:rPr>
      </w:pPr>
      <w:r>
        <w:rPr>
          <w:rFonts w:hint="eastAsia"/>
          <w:sz w:val="24"/>
        </w:rPr>
        <w:lastRenderedPageBreak/>
        <w:t>By-line: The by-line includes the article</w:t>
      </w:r>
      <w:r>
        <w:rPr>
          <w:rFonts w:hint="eastAsia"/>
          <w:sz w:val="24"/>
        </w:rPr>
        <w:t>’</w:t>
      </w:r>
      <w:r>
        <w:rPr>
          <w:rFonts w:hint="eastAsia"/>
          <w:sz w:val="24"/>
        </w:rPr>
        <w:t>s author</w:t>
      </w:r>
      <w:r>
        <w:rPr>
          <w:rFonts w:hint="eastAsia"/>
          <w:sz w:val="24"/>
        </w:rPr>
        <w:t>’</w:t>
      </w:r>
      <w:r>
        <w:rPr>
          <w:rFonts w:hint="eastAsia"/>
          <w:sz w:val="24"/>
        </w:rPr>
        <w:t>s name, and som</w:t>
      </w:r>
      <w:r>
        <w:rPr>
          <w:rFonts w:hint="eastAsia"/>
          <w:sz w:val="24"/>
        </w:rPr>
        <w:t>etimes that person</w:t>
      </w:r>
      <w:r>
        <w:rPr>
          <w:rFonts w:hint="eastAsia"/>
          <w:sz w:val="24"/>
        </w:rPr>
        <w:t>’</w:t>
      </w:r>
      <w:r>
        <w:rPr>
          <w:rFonts w:hint="eastAsia"/>
          <w:sz w:val="24"/>
        </w:rPr>
        <w:t>s occupation.</w:t>
      </w:r>
    </w:p>
    <w:p w:rsidR="00511CA9" w:rsidRDefault="00FE5B21">
      <w:pPr>
        <w:ind w:firstLineChars="200" w:firstLine="482"/>
        <w:rPr>
          <w:sz w:val="24"/>
        </w:rPr>
      </w:pPr>
      <w:r>
        <w:rPr>
          <w:rFonts w:hint="eastAsia"/>
          <w:b/>
          <w:bCs/>
          <w:sz w:val="24"/>
        </w:rPr>
        <w:t>Summary Lead</w:t>
      </w:r>
      <w:r>
        <w:rPr>
          <w:rFonts w:hint="eastAsia"/>
          <w:sz w:val="24"/>
        </w:rPr>
        <w:t xml:space="preserve">: The Summary Lead consists of </w:t>
      </w:r>
    </w:p>
    <w:p w:rsidR="00511CA9" w:rsidRDefault="00FE5B21">
      <w:pPr>
        <w:ind w:firstLineChars="200" w:firstLine="480"/>
        <w:rPr>
          <w:sz w:val="24"/>
        </w:rPr>
      </w:pPr>
      <w:r>
        <w:rPr>
          <w:rFonts w:hint="eastAsia"/>
          <w:sz w:val="24"/>
        </w:rPr>
        <w:t>the first paragraph, the 1-2 sentences consisting of less than 30 words that begin an article. The content of this paragraph consists of the 5WH (who, what where, when, why, and h</w:t>
      </w:r>
      <w:r>
        <w:rPr>
          <w:rFonts w:hint="eastAsia"/>
          <w:sz w:val="24"/>
        </w:rPr>
        <w:t xml:space="preserve">ow) of the article. </w:t>
      </w:r>
    </w:p>
    <w:p w:rsidR="00511CA9" w:rsidRDefault="00511CA9">
      <w:pPr>
        <w:ind w:firstLineChars="200" w:firstLine="480"/>
        <w:rPr>
          <w:sz w:val="24"/>
        </w:rPr>
      </w:pPr>
    </w:p>
    <w:p w:rsidR="00511CA9" w:rsidRDefault="00FE5B21">
      <w:pPr>
        <w:ind w:firstLineChars="200" w:firstLine="482"/>
        <w:rPr>
          <w:b/>
          <w:bCs/>
          <w:sz w:val="24"/>
        </w:rPr>
      </w:pPr>
      <w:r>
        <w:rPr>
          <w:rFonts w:hint="eastAsia"/>
          <w:b/>
          <w:bCs/>
          <w:color w:val="FF0000"/>
          <w:sz w:val="24"/>
        </w:rPr>
        <w:t>特写文</w:t>
      </w:r>
      <w:r>
        <w:rPr>
          <w:rFonts w:hint="eastAsia"/>
          <w:b/>
          <w:bCs/>
          <w:color w:val="FF0000"/>
          <w:sz w:val="24"/>
        </w:rPr>
        <w:t>章</w:t>
      </w:r>
      <w:r>
        <w:rPr>
          <w:rFonts w:hint="eastAsia"/>
          <w:b/>
          <w:bCs/>
          <w:color w:val="FF0000"/>
          <w:sz w:val="24"/>
        </w:rPr>
        <w:t>feature</w:t>
      </w:r>
      <w:r>
        <w:rPr>
          <w:rFonts w:hint="eastAsia"/>
          <w:b/>
          <w:bCs/>
          <w:sz w:val="24"/>
        </w:rPr>
        <w:t>是再现新闻事件人物和场景的形象化报道，文学笔触较浓，力求激发读者的好奇。常见的特写类型有：人物特写，事件特写，旅游特写，亲历特写等。</w:t>
      </w:r>
    </w:p>
    <w:p w:rsidR="00511CA9" w:rsidRDefault="00511CA9">
      <w:pPr>
        <w:rPr>
          <w:b/>
          <w:bCs/>
          <w:sz w:val="24"/>
        </w:rPr>
      </w:pPr>
    </w:p>
    <w:p w:rsidR="00511CA9" w:rsidRDefault="00FE5B21">
      <w:pPr>
        <w:ind w:firstLineChars="200" w:firstLine="480"/>
        <w:rPr>
          <w:sz w:val="24"/>
        </w:rPr>
      </w:pPr>
      <w:r>
        <w:rPr>
          <w:rFonts w:hint="eastAsia"/>
          <w:sz w:val="24"/>
        </w:rPr>
        <w:t xml:space="preserve">A feature story is all about the details: painting a picture of a person, event, or place on the written page so your topic becomes alive to the reader. A </w:t>
      </w:r>
      <w:r>
        <w:rPr>
          <w:rFonts w:hint="eastAsia"/>
          <w:sz w:val="24"/>
        </w:rPr>
        <w:t>news feature is a type of feature story written in the style of a news article. It tackles a topic with painstaking detail and requires facts and research to back the story.</w:t>
      </w:r>
    </w:p>
    <w:p w:rsidR="00511CA9" w:rsidRDefault="00511CA9">
      <w:pPr>
        <w:ind w:firstLineChars="200" w:firstLine="480"/>
        <w:rPr>
          <w:sz w:val="24"/>
        </w:rPr>
      </w:pPr>
    </w:p>
    <w:p w:rsidR="00511CA9" w:rsidRDefault="00FE5B21">
      <w:pPr>
        <w:ind w:firstLineChars="200" w:firstLine="480"/>
        <w:rPr>
          <w:sz w:val="24"/>
        </w:rPr>
      </w:pPr>
      <w:r>
        <w:rPr>
          <w:rFonts w:hint="eastAsia"/>
          <w:sz w:val="24"/>
        </w:rPr>
        <w:t>News features are increasingly found in publications, as they are more engaging f</w:t>
      </w:r>
      <w:r>
        <w:rPr>
          <w:rFonts w:hint="eastAsia"/>
          <w:sz w:val="24"/>
        </w:rPr>
        <w:t>or readers than hard news. To write a news feature, journalists must focus on a specific topic that can be thoroughly covered within a given word count. The topic must also be important and include firsthand accounts of real people, opinions from experts a</w:t>
      </w:r>
      <w:r>
        <w:rPr>
          <w:rFonts w:hint="eastAsia"/>
          <w:sz w:val="24"/>
        </w:rPr>
        <w:t>nd facts and evidences to establish the truth and gravity of the issue. Though their topics have a local focus, news features should put everything together and show that there's larger context to the issue.</w:t>
      </w:r>
    </w:p>
    <w:p w:rsidR="00511CA9" w:rsidRDefault="00511CA9">
      <w:pPr>
        <w:ind w:firstLineChars="200" w:firstLine="560"/>
        <w:rPr>
          <w:sz w:val="28"/>
          <w:szCs w:val="28"/>
        </w:rPr>
      </w:pPr>
    </w:p>
    <w:p w:rsidR="00511CA9" w:rsidRDefault="00511CA9">
      <w:pPr>
        <w:rPr>
          <w:b/>
          <w:bCs/>
          <w:sz w:val="24"/>
        </w:rPr>
      </w:pPr>
    </w:p>
    <w:p w:rsidR="00511CA9" w:rsidRDefault="00511CA9">
      <w:pPr>
        <w:rPr>
          <w:b/>
          <w:bCs/>
          <w:sz w:val="24"/>
        </w:rPr>
      </w:pPr>
    </w:p>
    <w:p w:rsidR="00511CA9" w:rsidRDefault="00511CA9">
      <w:pPr>
        <w:rPr>
          <w:b/>
          <w:bCs/>
          <w:sz w:val="24"/>
        </w:rPr>
      </w:pPr>
    </w:p>
    <w:p w:rsidR="00511CA9" w:rsidRDefault="00FE5B21">
      <w:pPr>
        <w:ind w:firstLineChars="200" w:firstLine="482"/>
        <w:rPr>
          <w:b/>
          <w:bCs/>
          <w:sz w:val="24"/>
        </w:rPr>
      </w:pPr>
      <w:r>
        <w:rPr>
          <w:rFonts w:hint="eastAsia"/>
          <w:b/>
          <w:bCs/>
          <w:color w:val="FF0000"/>
          <w:sz w:val="24"/>
        </w:rPr>
        <w:t>新闻评论</w:t>
      </w:r>
      <w:r>
        <w:rPr>
          <w:rFonts w:hint="eastAsia"/>
          <w:b/>
          <w:bCs/>
          <w:sz w:val="24"/>
        </w:rPr>
        <w:t>类似议论文，通常由引论</w:t>
      </w:r>
      <w:r>
        <w:rPr>
          <w:rFonts w:hint="eastAsia"/>
          <w:b/>
          <w:bCs/>
          <w:sz w:val="24"/>
        </w:rPr>
        <w:t>theme</w:t>
      </w:r>
      <w:r>
        <w:rPr>
          <w:rFonts w:hint="eastAsia"/>
          <w:b/>
          <w:bCs/>
          <w:sz w:val="24"/>
        </w:rPr>
        <w:t>论证</w:t>
      </w:r>
      <w:r>
        <w:rPr>
          <w:rFonts w:hint="eastAsia"/>
          <w:b/>
          <w:bCs/>
          <w:sz w:val="24"/>
        </w:rPr>
        <w:t>demonstration</w:t>
      </w:r>
      <w:r>
        <w:rPr>
          <w:rFonts w:hint="eastAsia"/>
          <w:b/>
          <w:bCs/>
          <w:sz w:val="24"/>
        </w:rPr>
        <w:t>和结论</w:t>
      </w:r>
      <w:r>
        <w:rPr>
          <w:rFonts w:hint="eastAsia"/>
          <w:b/>
          <w:bCs/>
          <w:sz w:val="24"/>
        </w:rPr>
        <w:t>conclu</w:t>
      </w:r>
      <w:r>
        <w:rPr>
          <w:rFonts w:hint="eastAsia"/>
          <w:b/>
          <w:bCs/>
          <w:sz w:val="24"/>
        </w:rPr>
        <w:t>sion</w:t>
      </w:r>
      <w:r>
        <w:rPr>
          <w:rFonts w:hint="eastAsia"/>
          <w:b/>
          <w:bCs/>
          <w:sz w:val="24"/>
        </w:rPr>
        <w:t>组成，主要分社论</w:t>
      </w:r>
      <w:r>
        <w:rPr>
          <w:rFonts w:hint="eastAsia"/>
          <w:b/>
          <w:bCs/>
          <w:sz w:val="24"/>
        </w:rPr>
        <w:t>editorial</w:t>
      </w:r>
      <w:r>
        <w:rPr>
          <w:rFonts w:hint="eastAsia"/>
          <w:b/>
          <w:bCs/>
          <w:sz w:val="24"/>
        </w:rPr>
        <w:t>述评</w:t>
      </w:r>
      <w:r>
        <w:rPr>
          <w:rFonts w:hint="eastAsia"/>
          <w:b/>
          <w:bCs/>
          <w:sz w:val="24"/>
        </w:rPr>
        <w:t>review</w:t>
      </w:r>
      <w:r>
        <w:rPr>
          <w:rFonts w:hint="eastAsia"/>
          <w:b/>
          <w:bCs/>
          <w:sz w:val="24"/>
        </w:rPr>
        <w:t>和专栏文章</w:t>
      </w:r>
      <w:r>
        <w:rPr>
          <w:rFonts w:hint="eastAsia"/>
          <w:b/>
          <w:bCs/>
          <w:sz w:val="24"/>
        </w:rPr>
        <w:t>column</w:t>
      </w:r>
      <w:r>
        <w:rPr>
          <w:rFonts w:hint="eastAsia"/>
          <w:b/>
          <w:bCs/>
          <w:sz w:val="24"/>
        </w:rPr>
        <w:t>三类。</w:t>
      </w:r>
    </w:p>
    <w:p w:rsidR="00511CA9" w:rsidRDefault="00511CA9"/>
    <w:sectPr w:rsidR="00511CA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E5B21" w:rsidRDefault="00FE5B21" w:rsidP="00FE5B21">
      <w:r>
        <w:separator/>
      </w:r>
    </w:p>
  </w:endnote>
  <w:endnote w:type="continuationSeparator" w:id="0">
    <w:p w:rsidR="00FE5B21" w:rsidRDefault="00FE5B21" w:rsidP="00FE5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E5B21" w:rsidRDefault="00FE5B21" w:rsidP="00FE5B21">
      <w:r>
        <w:separator/>
      </w:r>
    </w:p>
  </w:footnote>
  <w:footnote w:type="continuationSeparator" w:id="0">
    <w:p w:rsidR="00FE5B21" w:rsidRDefault="00FE5B21" w:rsidP="00FE5B2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9EEDAFFF"/>
    <w:multiLevelType w:val="singleLevel"/>
    <w:tmpl w:val="9EEDAFFF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0375F100"/>
    <w:multiLevelType w:val="singleLevel"/>
    <w:tmpl w:val="0375F100"/>
    <w:lvl w:ilvl="0">
      <w:start w:val="1"/>
      <w:numFmt w:val="chineseCounting"/>
      <w:suff w:val="nothing"/>
      <w:lvlText w:val="第%1，"/>
      <w:lvlJc w:val="left"/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SystemFonts/>
  <w:bordersDoNotSurroundHeader/>
  <w:bordersDoNotSurroundFooter/>
  <w:attachedTemplate r:id="rId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9D7081F"/>
    <w:rsid w:val="00511CA9"/>
    <w:rsid w:val="00FE5B21"/>
    <w:rsid w:val="19D7081F"/>
    <w:rsid w:val="6D535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7991D6"/>
  <w15:docId w15:val="{C8DBC499-87BD-4438-B4C0-92D13D1B2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FE5B2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FE5B21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5">
    <w:name w:val="footer"/>
    <w:basedOn w:val="a"/>
    <w:link w:val="a6"/>
    <w:rsid w:val="00FE5B2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FE5B21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7">
    <w:name w:val="Balloon Text"/>
    <w:basedOn w:val="a"/>
    <w:link w:val="a8"/>
    <w:rsid w:val="00FE5B21"/>
    <w:rPr>
      <w:sz w:val="18"/>
      <w:szCs w:val="18"/>
    </w:rPr>
  </w:style>
  <w:style w:type="character" w:customStyle="1" w:styleId="a8">
    <w:name w:val="批注框文本 字符"/>
    <w:basedOn w:val="a0"/>
    <w:link w:val="a7"/>
    <w:rsid w:val="00FE5B21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istrator\AppData\Roaming\Kingsoft\wps\addons\pool\win-i386\knewfileruby_1.0.0.12\template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</Template>
  <TotalTime>5</TotalTime>
  <Pages>3</Pages>
  <Words>621</Words>
  <Characters>3541</Characters>
  <Application>Microsoft Office Word</Application>
  <DocSecurity>0</DocSecurity>
  <Lines>29</Lines>
  <Paragraphs>8</Paragraphs>
  <ScaleCrop>false</ScaleCrop>
  <Company/>
  <LinksUpToDate>false</LinksUpToDate>
  <CharactersWithSpaces>4154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Acer</cp:lastModifiedBy>
  <cp:revision>2</cp:revision>
  <cp:lastPrinted>2022-05-26T05:12:00Z</cp:lastPrinted>
  <dcterms:created xsi:type="dcterms:W3CDTF">2021-04-20T00:09:00Z</dcterms:created>
  <dcterms:modified xsi:type="dcterms:W3CDTF">2022-05-26T05:13:00Z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2052-10.1.0.7520</vt:lpwstr>
  </property>
</Properties>
</file>