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2.1 What is Intercultural Communication?</w:t>
      </w:r>
    </w:p>
    <w:p>
      <w:pPr>
        <w:ind w:firstLine="420" w:firstLineChars="0"/>
        <w:rPr>
          <w:rFonts w:hint="eastAsia"/>
          <w:highlight w:val="none"/>
          <w:lang w:val="en-US" w:eastAsia="zh-CN"/>
        </w:rPr>
      </w:pPr>
      <w:r>
        <w:rPr>
          <w:rFonts w:hint="default"/>
          <w:highlight w:val="yellow"/>
          <w:lang w:val="en-US" w:eastAsia="zh-CN"/>
        </w:rPr>
        <w:t>跨文化交际是指那些文化观念和文化系统差异足以影响交际活动的人之间的相互作用。它包括国际交流、种族间交流、种族间交流和地区间交流</w:t>
      </w:r>
      <w:r>
        <w:rPr>
          <w:rFonts w:hint="eastAsia"/>
          <w:highlight w:val="none"/>
          <w:lang w:val="en-US" w:eastAsia="zh-CN"/>
        </w:rPr>
        <w:t>（只看这一段，别的没用）</w:t>
      </w:r>
    </w:p>
    <w:p>
      <w:pPr>
        <w:rPr>
          <w:rFonts w:hint="eastAsia"/>
          <w:highlight w:val="none"/>
          <w:lang w:val="en-US" w:eastAsia="zh-CN"/>
        </w:rPr>
      </w:pPr>
    </w:p>
    <w:p>
      <w:pPr>
        <w:rPr>
          <w:rFonts w:hint="eastAsia"/>
          <w:highlight w:val="none"/>
          <w:lang w:val="en-US" w:eastAsia="zh-CN"/>
        </w:rPr>
      </w:pPr>
      <w:r>
        <w:rPr>
          <w:rFonts w:hint="eastAsia"/>
          <w:highlight w:val="none"/>
          <w:lang w:val="en-US" w:eastAsia="zh-CN"/>
        </w:rPr>
        <w:t>2.3 Factors for the Development of Intercultural Communication</w:t>
      </w:r>
    </w:p>
    <w:p>
      <w:pPr>
        <w:ind w:firstLine="420" w:firstLineChars="0"/>
        <w:rPr>
          <w:rFonts w:hint="default"/>
          <w:highlight w:val="none"/>
          <w:lang w:val="en-US" w:eastAsia="zh-CN"/>
        </w:rPr>
      </w:pPr>
      <w:r>
        <w:rPr>
          <w:rFonts w:hint="default"/>
          <w:highlight w:val="none"/>
          <w:lang w:val="en-US" w:eastAsia="zh-CN"/>
        </w:rPr>
        <w:t>三种趋势结合在一起，带来了一个更加相互依存的未来，将我们的分歧塑造成一套共同的关切和共同的议程：</w:t>
      </w:r>
      <w:r>
        <w:rPr>
          <w:rFonts w:hint="default"/>
          <w:highlight w:val="yellow"/>
          <w:lang w:val="en-US" w:eastAsia="zh-CN"/>
        </w:rPr>
        <w:t>技术发展</w:t>
      </w:r>
      <w:r>
        <w:rPr>
          <w:rFonts w:hint="default"/>
          <w:highlight w:val="none"/>
          <w:lang w:val="en-US" w:eastAsia="zh-CN"/>
        </w:rPr>
        <w:t>、</w:t>
      </w:r>
      <w:r>
        <w:rPr>
          <w:rFonts w:hint="default"/>
          <w:highlight w:val="yellow"/>
          <w:lang w:val="en-US" w:eastAsia="zh-CN"/>
        </w:rPr>
        <w:t>经济全球化</w:t>
      </w:r>
      <w:r>
        <w:rPr>
          <w:rFonts w:hint="default"/>
          <w:highlight w:val="none"/>
          <w:lang w:val="en-US" w:eastAsia="zh-CN"/>
        </w:rPr>
        <w:t>和广泛的</w:t>
      </w:r>
      <w:r>
        <w:rPr>
          <w:rFonts w:hint="default"/>
          <w:highlight w:val="yellow"/>
          <w:lang w:val="en-US" w:eastAsia="zh-CN"/>
        </w:rPr>
        <w:t>人口迁移</w:t>
      </w:r>
      <w:r>
        <w:rPr>
          <w:rFonts w:hint="default"/>
          <w:highlight w:val="none"/>
          <w:lang w:val="en-US" w:eastAsia="zh-CN"/>
        </w:rPr>
        <w:t>。这些因素共同促进了跨文化交际的发展</w:t>
      </w:r>
    </w:p>
    <w:p>
      <w:pPr>
        <w:numPr>
          <w:ilvl w:val="0"/>
          <w:numId w:val="1"/>
        </w:numPr>
        <w:ind w:firstLine="420" w:firstLineChars="0"/>
        <w:rPr>
          <w:rFonts w:hint="eastAsia"/>
          <w:highlight w:val="none"/>
          <w:lang w:val="en-US" w:eastAsia="zh-CN"/>
        </w:rPr>
      </w:pPr>
      <w:r>
        <w:rPr>
          <w:rFonts w:hint="eastAsia"/>
          <w:highlight w:val="none"/>
          <w:lang w:val="en-US" w:eastAsia="zh-CN"/>
        </w:rPr>
        <w:t>技术发展</w:t>
      </w:r>
    </w:p>
    <w:p>
      <w:pPr>
        <w:numPr>
          <w:numId w:val="0"/>
        </w:numPr>
        <w:ind w:firstLine="420" w:firstLineChars="0"/>
        <w:rPr>
          <w:rFonts w:hint="eastAsia"/>
          <w:highlight w:val="none"/>
          <w:lang w:val="en-US" w:eastAsia="zh-CN"/>
        </w:rPr>
      </w:pPr>
      <w:r>
        <w:rPr>
          <w:rFonts w:hint="eastAsia"/>
          <w:highlight w:val="none"/>
          <w:lang w:val="en-US" w:eastAsia="zh-CN"/>
        </w:rPr>
        <w:t>技术变革使世界变得更小，更适合居住大众传媒的技术可行性将世界各地的事件带入我们的家庭、学校、办公室，大大缩短了不同文化和社会的人们之间的距离</w:t>
      </w:r>
    </w:p>
    <w:p>
      <w:pPr>
        <w:numPr>
          <w:numId w:val="0"/>
        </w:numPr>
        <w:ind w:firstLine="420" w:firstLineChars="0"/>
        <w:rPr>
          <w:rFonts w:hint="eastAsia"/>
          <w:highlight w:val="none"/>
          <w:lang w:val="en-US" w:eastAsia="zh-CN"/>
        </w:rPr>
      </w:pPr>
      <w:r>
        <w:rPr>
          <w:rFonts w:hint="eastAsia"/>
          <w:highlight w:val="none"/>
          <w:lang w:val="en-US" w:eastAsia="zh-CN"/>
        </w:rPr>
        <w:t>波特和萨莫瓦尔（1994）认为，信息技术的进步，如互联网、蜂窝电话、交互式有线电视系统，极大地重塑了跨文化交流，创造了共同的意义和依赖的人，我们可能会或可能不会遇到面对面在未来的某个日期在我们的生活。电信系统通过卫星和光纤连接世界。现代信息技术的广泛应用使世界各地的人们都能参与到其他地方人们的活动和生活中来。许多世界事件几乎是瞬间经历的，不再在时间和空间上与我们分离。人们可以在家里的电视或电脑前观看直播的精彩的2010年南非世界杯足球赛。新奥尔良或洛瓦州的洪水、中国的地震或菲律宾的台风等场景都可以在当地电视台上看到</w:t>
      </w:r>
    </w:p>
    <w:p>
      <w:pPr>
        <w:numPr>
          <w:numId w:val="0"/>
        </w:numPr>
        <w:ind w:firstLine="420" w:firstLineChars="0"/>
        <w:rPr>
          <w:rFonts w:hint="eastAsia"/>
          <w:highlight w:val="none"/>
          <w:lang w:val="en-US" w:eastAsia="zh-CN"/>
        </w:rPr>
      </w:pPr>
      <w:r>
        <w:rPr>
          <w:rFonts w:hint="eastAsia"/>
          <w:highlight w:val="none"/>
          <w:lang w:val="en-US" w:eastAsia="zh-CN"/>
        </w:rPr>
        <w:t>仅仅互联网就彻底改变了人们相互交流的方式。全球范围内的家庭成员都保持联系，从而帮助我们改变文化信仰。价值规范和社会实践是互联网的有效性，它将新的思想和形象引入文化，改变文化本身的性质。在过去的十五年里，手机用户的数量已经从几乎零增长到超过世界人口的六分之一的能力。互联网用户的数量超过了十亿人理查德W。Fisher，2006）</w:t>
      </w:r>
    </w:p>
    <w:p>
      <w:pPr>
        <w:numPr>
          <w:numId w:val="0"/>
        </w:numPr>
        <w:ind w:firstLine="420" w:firstLineChars="0"/>
        <w:rPr>
          <w:rFonts w:hint="eastAsia"/>
          <w:highlight w:val="none"/>
          <w:lang w:val="en-US" w:eastAsia="zh-CN"/>
        </w:rPr>
      </w:pPr>
      <w:r>
        <w:rPr>
          <w:rFonts w:hint="eastAsia"/>
          <w:highlight w:val="none"/>
          <w:lang w:val="en-US" w:eastAsia="zh-CN"/>
        </w:rPr>
        <w:t>现代交通系统有助于创建全球村。超音速飞机把人们从一个国家带到另一个国家的速度比声速快。对纽约、上海、伦敦、东京、香港、巴黎等主要城市的访问表明，人们从一个国家到另一个国家的活动已经变得司空见惯。</w:t>
      </w:r>
    </w:p>
    <w:p>
      <w:pPr>
        <w:numPr>
          <w:numId w:val="0"/>
        </w:numPr>
        <w:ind w:firstLine="420" w:firstLineChars="0"/>
        <w:rPr>
          <w:rFonts w:hint="eastAsia"/>
          <w:highlight w:val="none"/>
          <w:lang w:val="en-US" w:eastAsia="zh-CN"/>
        </w:rPr>
      </w:pPr>
      <w:r>
        <w:rPr>
          <w:rFonts w:hint="eastAsia"/>
          <w:highlight w:val="none"/>
          <w:lang w:val="en-US" w:eastAsia="zh-CN"/>
        </w:rPr>
        <w:t>我们驾驭着汹涌全球的信息浪潮。我们坐在客厅里，却与世界其他地方发生的事件保持联系。我们的新技术的直接性使我们对国家和全球的共同性有了新的认识。</w:t>
      </w:r>
    </w:p>
    <w:p>
      <w:pPr>
        <w:numPr>
          <w:ilvl w:val="0"/>
          <w:numId w:val="1"/>
        </w:numPr>
        <w:ind w:firstLine="420" w:firstLineChars="0"/>
        <w:rPr>
          <w:rFonts w:hint="default"/>
          <w:highlight w:val="none"/>
          <w:lang w:val="en-US" w:eastAsia="zh-CN"/>
        </w:rPr>
      </w:pPr>
      <w:r>
        <w:rPr>
          <w:rFonts w:hint="eastAsia"/>
          <w:highlight w:val="none"/>
          <w:lang w:val="en-US" w:eastAsia="zh-CN"/>
        </w:rPr>
        <w:t>经济全球化</w:t>
      </w:r>
    </w:p>
    <w:p>
      <w:pPr>
        <w:numPr>
          <w:numId w:val="0"/>
        </w:numPr>
        <w:ind w:firstLine="420" w:firstLineChars="0"/>
        <w:rPr>
          <w:rFonts w:hint="default"/>
          <w:highlight w:val="none"/>
          <w:lang w:val="en-US" w:eastAsia="zh-CN"/>
        </w:rPr>
      </w:pPr>
      <w:r>
        <w:rPr>
          <w:rFonts w:hint="default"/>
          <w:highlight w:val="none"/>
          <w:lang w:val="en-US" w:eastAsia="zh-CN"/>
        </w:rPr>
        <w:t>在过去的几十年里，通讯和运输技术的进步使得市场更加开放，商业世界更加全球化。全球经济的趋势把世界各地的人和产品聚集在一起。</w:t>
      </w:r>
    </w:p>
    <w:p>
      <w:pPr>
        <w:numPr>
          <w:numId w:val="0"/>
        </w:numPr>
        <w:ind w:firstLine="420" w:firstLineChars="0"/>
        <w:rPr>
          <w:rFonts w:hint="default"/>
          <w:highlight w:val="none"/>
          <w:lang w:val="en-US" w:eastAsia="zh-CN"/>
        </w:rPr>
      </w:pPr>
      <w:r>
        <w:rPr>
          <w:rFonts w:hint="default"/>
          <w:highlight w:val="none"/>
          <w:lang w:val="en-US" w:eastAsia="zh-CN"/>
        </w:rPr>
        <w:t>面对经济全球化，各国必须决定如何在新的贸易共同体存在的情况下保持竞争力，必须找到方法来推广产品和服务。民族经济体之间的这种相互依赖依赖依赖于有效的跨文化交流，并要求今后跨语言和民族的交流永远更加熟练。为了开展世界贸易和保持文化多样性，增进文化和民族理解是必要的</w:t>
      </w:r>
    </w:p>
    <w:p>
      <w:pPr>
        <w:numPr>
          <w:numId w:val="0"/>
        </w:numPr>
        <w:ind w:firstLine="420" w:firstLineChars="0"/>
        <w:rPr>
          <w:rFonts w:hint="default"/>
          <w:highlight w:val="none"/>
          <w:lang w:val="en-US" w:eastAsia="zh-CN"/>
        </w:rPr>
      </w:pPr>
      <w:r>
        <w:rPr>
          <w:rFonts w:hint="default"/>
          <w:highlight w:val="none"/>
          <w:lang w:val="en-US" w:eastAsia="zh-CN"/>
        </w:rPr>
        <w:t>美国在乔巴尔竞技场的经济成功越来越取决于个人和集体与其他文化背景的人进行竞争性交流的能力。例如，自1960年以来，美国的国际贸易额每十年翻一番，现在每年超过29万亿美元，是40年前的50多倍。美国贸易额占世界生产总值的比例从1986年的15%上升到2006年的27%。2007年，美国与美国第二大贸易伙伴中国的贸易额接近5000亿美元。2010年，中国进出口总值约为29亿美元</w:t>
      </w:r>
    </w:p>
    <w:p>
      <w:pPr>
        <w:numPr>
          <w:numId w:val="0"/>
        </w:numPr>
        <w:ind w:firstLine="420" w:firstLineChars="0"/>
        <w:rPr>
          <w:rFonts w:hint="default"/>
          <w:highlight w:val="none"/>
          <w:lang w:val="en-US" w:eastAsia="zh-CN"/>
        </w:rPr>
      </w:pPr>
      <w:r>
        <w:rPr>
          <w:rFonts w:hint="default"/>
          <w:highlight w:val="none"/>
          <w:lang w:val="en-US" w:eastAsia="zh-CN"/>
        </w:rPr>
        <w:t>尽管经济全球化导致了更为统一的经商方式，但文化差异要求我们获得更多的跨文化知识和技能，以便与来自不同文化背景的各种各样的人打交道。如今，许多行业的公司都在全球市场上运作。他们必须设计出适合不同文化的产品，用多种语言做广告，满足不同消费者的需求。许多公司由于缺乏跨文化意识而在国际贸易中失败，对文化的误解可能会在国际贸易中造成麻烦或巨大的商业损失。1997年，耐克推出了一款新鞋，这是全球市场跨文化差异的一个例子。耐克的研究人员对这款鞋进行了广泛的测试，发现它的波形符号对美国消费者有很大的影响。不幸的是，当新鞋出现在市场上时，全世界的穆斯林都表示抗议，这种歪歪扭扭的形状与阿拉伯文中的真主（真主）字样极为相似。阿拉伯国家威胁要抵制这种新鞋，某些国家要求耐克撤回其所有商业活动。NikeCorporation立即从全球所有销售区域召回了新鞋。</w:t>
      </w:r>
    </w:p>
    <w:p>
      <w:pPr>
        <w:numPr>
          <w:ilvl w:val="0"/>
          <w:numId w:val="1"/>
        </w:numPr>
        <w:ind w:firstLine="420" w:firstLineChars="0"/>
        <w:rPr>
          <w:rFonts w:hint="default"/>
          <w:highlight w:val="none"/>
          <w:lang w:val="en-US" w:eastAsia="zh-CN"/>
        </w:rPr>
      </w:pPr>
      <w:r>
        <w:rPr>
          <w:rFonts w:hint="eastAsia"/>
          <w:highlight w:val="none"/>
          <w:lang w:val="en-US" w:eastAsia="zh-CN"/>
        </w:rPr>
        <w:t>广泛的人口迁移</w:t>
      </w:r>
    </w:p>
    <w:p>
      <w:pPr>
        <w:numPr>
          <w:numId w:val="0"/>
        </w:numPr>
        <w:ind w:firstLine="420" w:firstLineChars="0"/>
        <w:rPr>
          <w:rFonts w:hint="default"/>
          <w:highlight w:val="none"/>
          <w:lang w:val="en-US" w:eastAsia="zh-CN"/>
        </w:rPr>
      </w:pPr>
      <w:r>
        <w:rPr>
          <w:rFonts w:hint="default"/>
          <w:highlight w:val="none"/>
          <w:lang w:val="en-US" w:eastAsia="zh-CN"/>
        </w:rPr>
        <w:t>世界目前正处于有史以来规模最大、范围最广的文化融合浪潮之中。</w:t>
      </w:r>
    </w:p>
    <w:p>
      <w:pPr>
        <w:numPr>
          <w:numId w:val="0"/>
        </w:numPr>
        <w:ind w:firstLine="420" w:firstLineChars="0"/>
        <w:rPr>
          <w:rFonts w:hint="default"/>
          <w:highlight w:val="none"/>
          <w:lang w:val="en-US" w:eastAsia="zh-CN"/>
        </w:rPr>
      </w:pPr>
      <w:r>
        <w:rPr>
          <w:rFonts w:hint="default"/>
          <w:highlight w:val="none"/>
          <w:lang w:val="en-US" w:eastAsia="zh-CN"/>
        </w:rPr>
        <w:t>毫无疑问，美利坚合众国在文化融合方面脱颖而出。美国被认为是一个民族的“大熔炉”；最近，这一形象被“抛沙拉”或“马赛克”所取代，每个民族都保留着自己的风味。近几十年来，接二连三的移民浪潮重新洗刷了美国社会的结构。美国人口中的大部分可以归功于移民。2003年，约有3350万人（约占美国人口的百分之七十）是移民。2008年，美国大约有3.03亿人（约4。（占世界总人口的5%）在这些人中，欧洲裔美国人占66.8%，拉丁裔美国人占14.8%，非裔美国人占12.8%，亚裔美国人占4.6%，土著美国人占1.0%注1）</w:t>
      </w:r>
    </w:p>
    <w:p>
      <w:pPr>
        <w:numPr>
          <w:numId w:val="0"/>
        </w:numPr>
        <w:ind w:firstLine="420" w:firstLineChars="0"/>
        <w:rPr>
          <w:rFonts w:hint="default"/>
          <w:highlight w:val="none"/>
          <w:lang w:val="en-US" w:eastAsia="zh-CN"/>
        </w:rPr>
      </w:pPr>
      <w:r>
        <w:rPr>
          <w:rFonts w:hint="default"/>
          <w:highlight w:val="none"/>
          <w:lang w:val="en-US" w:eastAsia="zh-CN"/>
        </w:rPr>
        <w:t>由于移民趋势，美国的文化和种族多样性已成为现实。最近的数据清楚地表明，美国现在是一个多元文化的社会。大约18%的美国人在家里说英语以外的语言。在城市公立学校的孩子中，有三分之一的人说英语以外的第一语言。在纽约市的公立学校，洛杉矶市有160多种不同的语言，有100多种不同的语言</w:t>
      </w:r>
    </w:p>
    <w:p>
      <w:pPr>
        <w:numPr>
          <w:numId w:val="0"/>
        </w:numPr>
        <w:ind w:firstLine="420" w:firstLineChars="0"/>
        <w:rPr>
          <w:rFonts w:hint="default"/>
          <w:highlight w:val="none"/>
          <w:lang w:val="en-US" w:eastAsia="zh-CN"/>
        </w:rPr>
      </w:pPr>
      <w:r>
        <w:rPr>
          <w:rFonts w:hint="default"/>
          <w:highlight w:val="none"/>
          <w:lang w:val="en-US" w:eastAsia="zh-CN"/>
        </w:rPr>
        <w:t>在全世界向多元文化社会转型的过程中，并非只有美国一个。在整个欧洲、亚洲、非洲、南美洲和中东，跨境流动的模式日益增多，这既改变了全球人口的分布，也加剧了伴随这种人口流动而来的政治和社会紧张局势</w:t>
      </w:r>
    </w:p>
    <w:p>
      <w:pPr>
        <w:numPr>
          <w:numId w:val="0"/>
        </w:numPr>
        <w:ind w:firstLine="420" w:firstLineChars="0"/>
        <w:rPr>
          <w:rFonts w:hint="default"/>
          <w:highlight w:val="none"/>
          <w:lang w:val="en-US" w:eastAsia="zh-CN"/>
        </w:rPr>
      </w:pPr>
    </w:p>
    <w:p>
      <w:pPr>
        <w:numPr>
          <w:numId w:val="0"/>
        </w:numPr>
        <w:rPr>
          <w:rFonts w:hint="eastAsia"/>
          <w:highlight w:val="none"/>
          <w:lang w:val="en-US" w:eastAsia="zh-CN"/>
        </w:rPr>
      </w:pPr>
      <w:r>
        <w:rPr>
          <w:rFonts w:hint="eastAsia"/>
          <w:highlight w:val="none"/>
          <w:lang w:val="en-US" w:eastAsia="zh-CN"/>
        </w:rPr>
        <w:t>2.4 Why Study Intercultural Communication？</w:t>
      </w:r>
    </w:p>
    <w:p>
      <w:pPr>
        <w:numPr>
          <w:numId w:val="0"/>
        </w:numPr>
        <w:ind w:firstLine="420" w:firstLineChars="0"/>
        <w:rPr>
          <w:rFonts w:hint="default"/>
          <w:highlight w:val="none"/>
          <w:lang w:val="en-US" w:eastAsia="zh-CN"/>
        </w:rPr>
      </w:pPr>
      <w:r>
        <w:rPr>
          <w:rFonts w:hint="default"/>
          <w:highlight w:val="none"/>
          <w:lang w:val="en-US" w:eastAsia="zh-CN"/>
        </w:rPr>
        <w:t>Marshall Mcluhan（1962）将当今世界描述为一个“全球村”，描述大众传媒的科技进步如何最终瓦解人类交流中固有的自然时空障碍。在21世纪初，马歇尔姆克鲁汉关于地球村的设想不再被认为是一个抽象的概念，几乎是必然的。技术和社会政治的变化使世界变成了一个可以居住的更小的星球。</w:t>
      </w:r>
    </w:p>
    <w:p>
      <w:pPr>
        <w:numPr>
          <w:numId w:val="0"/>
        </w:numPr>
        <w:ind w:firstLine="420" w:firstLineChars="0"/>
        <w:rPr>
          <w:rFonts w:hint="default"/>
          <w:highlight w:val="none"/>
          <w:lang w:val="en-US" w:eastAsia="zh-CN"/>
        </w:rPr>
      </w:pPr>
      <w:r>
        <w:rPr>
          <w:rFonts w:hint="default"/>
          <w:highlight w:val="none"/>
          <w:lang w:val="en-US" w:eastAsia="zh-CN"/>
        </w:rPr>
        <w:t>获得跨文化交际的知识和技能是人们成为21世纪全球公民的首要任务。地球村的居民应该学会以新的方式思考、感受和行为。地球村的现实性要求所有的居民发展更广阔的世界观、更全球化的心理以及建立关系和解决问题所必需的文化技能。学习跨文化交际的好处如下：</w:t>
      </w:r>
    </w:p>
    <w:p>
      <w:pPr>
        <w:numPr>
          <w:numId w:val="0"/>
        </w:numPr>
        <w:ind w:firstLine="420" w:firstLineChars="0"/>
        <w:rPr>
          <w:rFonts w:hint="default"/>
          <w:highlight w:val="none"/>
          <w:lang w:val="en-US" w:eastAsia="zh-CN"/>
        </w:rPr>
      </w:pPr>
      <w:r>
        <w:rPr>
          <w:rFonts w:hint="default"/>
          <w:highlight w:val="none"/>
          <w:lang w:val="en-US" w:eastAsia="zh-CN"/>
        </w:rPr>
        <w:t>我们可以发展我们对文化的理解，以欣赏每一种文化所呈现的各种力量和挑战，以及学习者如何应对这些机遇和挑战</w:t>
      </w:r>
    </w:p>
    <w:p>
      <w:pPr>
        <w:numPr>
          <w:numId w:val="0"/>
        </w:numPr>
        <w:ind w:firstLine="420" w:firstLineChars="0"/>
        <w:rPr>
          <w:rFonts w:hint="default"/>
          <w:highlight w:val="none"/>
          <w:lang w:val="en-US" w:eastAsia="zh-CN"/>
        </w:rPr>
      </w:pPr>
      <w:r>
        <w:rPr>
          <w:rFonts w:hint="default"/>
          <w:highlight w:val="none"/>
          <w:lang w:val="en-US" w:eastAsia="zh-CN"/>
        </w:rPr>
        <w:t>我们可以扩大我们的语言和非语言交际的范围，并增强我们选择和执行适合于的交际行为的能力我们都体验的各种各样的环境。我们必须认识和处理不熟悉的环境中的压力</w:t>
      </w:r>
    </w:p>
    <w:p>
      <w:pPr>
        <w:numPr>
          <w:numId w:val="0"/>
        </w:numPr>
        <w:ind w:firstLine="420" w:firstLineChars="0"/>
        <w:rPr>
          <w:rFonts w:hint="default"/>
          <w:highlight w:val="none"/>
          <w:lang w:val="en-US" w:eastAsia="zh-CN"/>
        </w:rPr>
      </w:pPr>
      <w:r>
        <w:rPr>
          <w:rFonts w:hint="default"/>
          <w:highlight w:val="none"/>
          <w:lang w:val="en-US" w:eastAsia="zh-CN"/>
        </w:rPr>
        <w:t>我们可能认识到我们自己的文化对我们看待自己的方式所产生的影响。我们可能会了解到，我们是如何成为现实的，并且不会受到来自其他背景的人的威胁。通过对其他文化的交流方式的了解，我们可以更多地了解文化的规范和价值观</w:t>
      </w:r>
    </w:p>
    <w:p>
      <w:pPr>
        <w:numPr>
          <w:numId w:val="0"/>
        </w:numPr>
        <w:ind w:firstLine="420" w:firstLineChars="0"/>
        <w:rPr>
          <w:rFonts w:hint="default"/>
          <w:highlight w:val="none"/>
          <w:lang w:val="en-US" w:eastAsia="zh-CN"/>
        </w:rPr>
      </w:pPr>
      <w:r>
        <w:rPr>
          <w:rFonts w:hint="default"/>
          <w:highlight w:val="none"/>
          <w:lang w:val="en-US" w:eastAsia="zh-CN"/>
        </w:rPr>
        <w:t>我们可以在21世纪打造一个不受单一定义约束的跨文化视野。我们可以清楚地将这一愿景传达给其他人。我们也可能拥有必要的沟通技巧，将这一愿景在不同的工作场所付诸实践</w:t>
      </w:r>
    </w:p>
    <w:p>
      <w:pPr>
        <w:numPr>
          <w:numId w:val="0"/>
        </w:numPr>
        <w:ind w:firstLine="420" w:firstLineChars="0"/>
        <w:rPr>
          <w:rFonts w:hint="default"/>
          <w:highlight w:val="none"/>
          <w:lang w:val="en-US" w:eastAsia="zh-CN"/>
        </w:rPr>
      </w:pPr>
      <w:r>
        <w:rPr>
          <w:rFonts w:hint="default"/>
          <w:highlight w:val="none"/>
          <w:lang w:val="en-US" w:eastAsia="zh-CN"/>
        </w:rPr>
        <w:t>随着全球经济、技术、交通和公共政策的迅速变化，世界正在成为一个小型的、相互交叉的交流，我们发现自己正在与不同文化的人日益接触，与我们一起工作。从工作场所到班级，不同的文化信仰、价值观和交流方式都在这里，为了实现有效的跨文化交际，我们必须学会灵活、谨慎地管理差异。总之，在一个国际间相互依存的世界里，要有效地理解和与来自其他文化的人交流是非常必要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67C4FC"/>
    <w:multiLevelType w:val="singleLevel"/>
    <w:tmpl w:val="1367C4F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0E5C5A"/>
    <w:rsid w:val="52E94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2021-04-27T13:29:39Z</dcterms:created>
  <dc:creator>curry</dc:creator>
  <cp:lastModifiedBy>curry</cp:lastModifiedBy>
  <dcterms:modified xsi:type="dcterms:W3CDTF">2021-04-27T13:46:41Z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86A8CFED0A8C4BBFACFCB97FFEE83C11</vt:lpwstr>
  </property>
</Properties>
</file>