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proofErr w:type="gramStart"/>
      <w:r w:rsidRPr="00DE556B">
        <w:rPr>
          <w:rStyle w:val="iBAAGTags"/>
        </w:rPr>
        <w:t>&lt;!--</w:t>
      </w:r>
      <w:proofErr w:type="gramEnd"/>
      <w:r w:rsidRPr="00DE556B">
        <w:rPr>
          <w:rStyle w:val="iBAAGTags"/>
        </w:rPr>
        <w: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A0011C">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509E3371" w:rsidR="00CC3ABA" w:rsidRPr="00DE556B" w:rsidRDefault="00D524F4" w:rsidP="006A6DDF">
            <w:r w:rsidRPr="00D524F4">
              <w:t>Lummus Technology LLC</w:t>
            </w:r>
          </w:p>
        </w:tc>
      </w:tr>
      <w:tr w:rsidR="00CC3ABA" w:rsidRPr="00DE556B" w14:paraId="5871736D"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041AE030" w:rsidR="00CC3ABA" w:rsidRPr="00DE556B" w:rsidRDefault="00427EB7" w:rsidP="006A6DDF">
            <w:pPr>
              <w:pStyle w:val="iBAAGStandardText"/>
            </w:pPr>
            <w:r w:rsidRPr="00427EB7">
              <w:t>922131</w:t>
            </w:r>
          </w:p>
        </w:tc>
      </w:tr>
      <w:tr w:rsidR="00CC3ABA" w:rsidRPr="00DE556B" w14:paraId="58717370"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14D880E6" w:rsidR="00CC3ABA" w:rsidRPr="00DE556B" w:rsidRDefault="00427EB7" w:rsidP="006A6DDF">
            <w:pPr>
              <w:pStyle w:val="iBAAGStandardText"/>
            </w:pPr>
            <w:r>
              <w:t>10</w:t>
            </w:r>
            <w:r w:rsidR="00D83021" w:rsidRPr="00D83021">
              <w:t>/01/2020</w:t>
            </w:r>
          </w:p>
        </w:tc>
      </w:tr>
      <w:tr w:rsidR="00CC3ABA" w:rsidRPr="00DE556B" w14:paraId="58717373"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50D5BD3D" w:rsidR="00CC3ABA" w:rsidRPr="00DE556B" w:rsidRDefault="00D83021" w:rsidP="00681FAA">
            <w:r>
              <w:rPr>
                <w:rStyle w:val="iBAAGStandardTextChar"/>
              </w:rPr>
              <w:t>001</w:t>
            </w:r>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29C80B74" w:rsidR="00CC3ABA" w:rsidRPr="00DE556B" w:rsidRDefault="00C43C30" w:rsidP="004D73D0">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D83021">
              <w:rPr>
                <w:rFonts w:ascii="ArialMT" w:hAnsi="ArialMT" w:cs="ArialMT"/>
                <w:szCs w:val="24"/>
              </w:rPr>
              <w:t>197</w:t>
            </w:r>
            <w:r w:rsidR="00427EB7">
              <w:rPr>
                <w:rFonts w:ascii="ArialMT" w:hAnsi="ArialMT" w:cs="ArialMT"/>
                <w:szCs w:val="24"/>
              </w:rPr>
              <w:t>9</w:t>
            </w:r>
            <w:r w:rsidR="00D83021">
              <w:rPr>
                <w:rFonts w:ascii="ArialMT" w:hAnsi="ArialMT" w:cs="ArialMT"/>
                <w:szCs w:val="24"/>
              </w:rPr>
              <w:t>A</w:t>
            </w:r>
            <w:r w:rsidR="00CC3ABA" w:rsidRPr="00DE556B">
              <w:t xml:space="preserve"> </w:t>
            </w:r>
          </w:p>
        </w:tc>
      </w:tr>
      <w:tr w:rsidR="00CC3ABA" w:rsidRPr="00DE556B" w14:paraId="5871737A"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21510CB3"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4B3425A3"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2F0510FF" w:rsidR="005008C8" w:rsidRPr="00DE556B" w:rsidRDefault="005008C8" w:rsidP="003F5ED7">
            <w:pPr>
              <w:pStyle w:val="iBAAGStandardText"/>
            </w:pPr>
            <w:r w:rsidRPr="00647BB4">
              <w:t>Calendar Year</w:t>
            </w:r>
          </w:p>
        </w:tc>
      </w:tr>
      <w:tr w:rsidR="005008C8" w:rsidRPr="00DE556B" w14:paraId="58717383"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58E0E4BA" w:rsidR="005008C8" w:rsidRPr="00DE556B" w:rsidRDefault="00D83021" w:rsidP="003F5ED7">
            <w:r>
              <w:rPr>
                <w:rStyle w:val="iBAAGStandardTextChar"/>
              </w:rPr>
              <w:t>New Jersey</w:t>
            </w:r>
          </w:p>
        </w:tc>
      </w:tr>
      <w:tr w:rsidR="005008C8" w:rsidRPr="00DE556B" w14:paraId="58717386"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7C028B4A"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42DCD375" w:rsidR="005008C8" w:rsidRPr="00DE556B" w:rsidRDefault="00A0011C" w:rsidP="006A6DDF">
            <w:r>
              <w:t>Kurre, Rajesh Babu</w:t>
            </w:r>
          </w:p>
        </w:tc>
      </w:tr>
      <w:tr w:rsidR="005008C8" w:rsidRPr="00DE556B" w14:paraId="5871738C" w14:textId="77777777" w:rsidTr="00A0011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2CA90539" w:rsidR="005008C8" w:rsidRPr="00DE556B" w:rsidRDefault="00A0011C" w:rsidP="006A6DDF">
            <w:r w:rsidRPr="00A0011C">
              <w:t>Maintenance Rework</w:t>
            </w:r>
          </w:p>
        </w:tc>
      </w:tr>
      <w:tr w:rsidR="005008C8" w:rsidRPr="00DE556B" w14:paraId="5871738F" w14:textId="77777777" w:rsidTr="00A0011C">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B53E8">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B53E8">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B53E8">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1" w:name="Preexisting_Conditions"/>
            <w:r w:rsidRPr="00DE556B">
              <w:t>Are pre-existing 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B53E8">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B53E8">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B53E8">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B53E8">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3" w:name="COBRA_Information"/>
            <w:r w:rsidRPr="00DE556B">
              <w:t>COBRA Information</w:t>
            </w:r>
            <w:bookmarkEnd w:id="3"/>
          </w:p>
          <w:p w14:paraId="587173A5" w14:textId="77777777" w:rsidR="00CC3ABA" w:rsidRPr="00DE556B" w:rsidRDefault="00CC3ABA" w:rsidP="004D73D0">
            <w:pPr>
              <w:pStyle w:val="InstructionalText"/>
            </w:pPr>
          </w:p>
        </w:tc>
        <w:tc>
          <w:tcPr>
            <w:tcW w:w="9990" w:type="dxa"/>
            <w:shd w:val="clear" w:color="auto" w:fill="F2DBDB"/>
          </w:tcPr>
          <w:p w14:paraId="587173AB" w14:textId="6E586096" w:rsidR="00CC3ABA" w:rsidRPr="00DE556B" w:rsidRDefault="00CC3ABA" w:rsidP="006A6DDF">
            <w:pPr>
              <w:pStyle w:val="iBAAGStandardText"/>
            </w:pPr>
            <w:r w:rsidRPr="00DE556B">
              <w:t xml:space="preserve">Provided by: </w:t>
            </w:r>
            <w:r w:rsidR="00F732BC" w:rsidRPr="00F732BC">
              <w:t>Discovery Benefits</w:t>
            </w:r>
          </w:p>
          <w:p w14:paraId="587173AC" w14:textId="3DE2EAFB" w:rsidR="00CC3ABA" w:rsidRPr="00DE556B" w:rsidRDefault="00CC3ABA" w:rsidP="006A6DDF">
            <w:pPr>
              <w:pStyle w:val="iBAAGStandardText"/>
            </w:pPr>
            <w:r w:rsidRPr="00DE556B">
              <w:t>Call 1-</w:t>
            </w:r>
            <w:r w:rsidR="00F732BC" w:rsidRPr="00F732BC">
              <w:t>877-765-8810</w:t>
            </w:r>
            <w:r w:rsidRPr="00DE556B">
              <w:t>.</w:t>
            </w:r>
          </w:p>
          <w:p w14:paraId="647AC8C5" w14:textId="77777777"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B53E8">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B53E8">
        <w:tblPrEx>
          <w:shd w:val="clear" w:color="auto" w:fill="auto"/>
        </w:tblPrEx>
        <w:tc>
          <w:tcPr>
            <w:tcW w:w="3517" w:type="dxa"/>
            <w:shd w:val="clear" w:color="auto" w:fill="F2DBDB"/>
          </w:tcPr>
          <w:p w14:paraId="587173B5" w14:textId="329DF4A8" w:rsidR="00CC3ABA" w:rsidRPr="00DE556B" w:rsidRDefault="00CC3ABA" w:rsidP="001967A9">
            <w:pPr>
              <w:pStyle w:val="iBAAGSituationBoxName"/>
            </w:pPr>
            <w:bookmarkStart w:id="4" w:name="Coordination_of_Benefits"/>
            <w:r w:rsidRPr="00DE556B">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571F3568" w:rsidR="00D273AE" w:rsidRDefault="00D273AE" w:rsidP="00D273AE">
            <w:pPr>
              <w:pStyle w:val="iBAAGStandardText"/>
            </w:pPr>
            <w:r>
              <w:t xml:space="preserve">We will: </w:t>
            </w:r>
            <w:r w:rsidR="006B53E8">
              <w:rPr>
                <w:rStyle w:val="iBAAGStandardTextBoldChar"/>
                <w:b w:val="0"/>
                <w:bCs/>
              </w:rPr>
              <w:t>Pay and Pursue with no threshold.</w:t>
            </w:r>
            <w:r w:rsidR="006B53E8" w:rsidDel="006B53E8">
              <w:t xml:space="preserve">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CC3ABA" w:rsidRPr="00DE556B" w14:paraId="587173C6" w14:textId="77777777" w:rsidTr="006B53E8">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B53E8">
        <w:tblPrEx>
          <w:shd w:val="clear" w:color="auto" w:fill="auto"/>
        </w:tblPrEx>
        <w:tc>
          <w:tcPr>
            <w:tcW w:w="3517" w:type="dxa"/>
            <w:shd w:val="clear" w:color="auto" w:fill="F2DBDB"/>
          </w:tcPr>
          <w:p w14:paraId="587173C7" w14:textId="4C946D9B" w:rsidR="00CC3ABA" w:rsidRPr="00DE556B" w:rsidRDefault="00CC3ABA" w:rsidP="001967A9">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B53E8">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B53E8">
        <w:tblPrEx>
          <w:shd w:val="clear" w:color="auto" w:fill="auto"/>
        </w:tblPrEx>
        <w:tc>
          <w:tcPr>
            <w:tcW w:w="3517" w:type="dxa"/>
            <w:shd w:val="clear" w:color="auto" w:fill="F2DBDB"/>
          </w:tcPr>
          <w:p w14:paraId="587173DA" w14:textId="339C8B76" w:rsidR="00CC3ABA" w:rsidRPr="00DE556B" w:rsidRDefault="00CC3ABA" w:rsidP="001967A9">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B53E8">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B53E8">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74D9E845" w:rsidR="00CC3ABA" w:rsidRPr="00DE556B" w:rsidRDefault="00CC3ABA" w:rsidP="006A6DDF">
            <w:r w:rsidRPr="00DE556B">
              <w:rPr>
                <w:rStyle w:val="iBAAGStandardTextChar"/>
              </w:rPr>
              <w:t>Yes</w:t>
            </w:r>
            <w:r w:rsidRPr="00DE556B">
              <w:t xml:space="preserve"> </w:t>
            </w:r>
          </w:p>
          <w:p w14:paraId="139E2F4B" w14:textId="77777777" w:rsidR="00D83021" w:rsidRPr="00DE556B" w:rsidRDefault="00D83021" w:rsidP="006A6DDF"/>
          <w:p w14:paraId="587173FC" w14:textId="2AA86D88"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199FB691"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1F2B9658"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6B53E8">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B53E8">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15" w14:textId="77777777" w:rsidR="00CC3ABA" w:rsidRPr="00DE556B" w:rsidRDefault="00CC3ABA" w:rsidP="004D73D0">
            <w:pPr>
              <w:pStyle w:val="iBAAGStandardText"/>
            </w:pPr>
          </w:p>
        </w:tc>
      </w:tr>
      <w:tr w:rsidR="00CC3ABA" w:rsidRPr="00DE556B" w14:paraId="58717418" w14:textId="77777777" w:rsidTr="006B53E8">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B53E8">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9" w:name="MAPFRE_Network"/>
            <w:r w:rsidRPr="00DE556B">
              <w:t>Does the MAPFRE Network apply to members of this group?</w:t>
            </w:r>
          </w:p>
          <w:bookmarkEnd w:id="9"/>
          <w:p w14:paraId="58717419" w14:textId="69979891" w:rsidR="00CC3ABA" w:rsidRPr="00DE556B" w:rsidRDefault="00CC3ABA" w:rsidP="004D73D0">
            <w:pPr>
              <w:pStyle w:val="InstructionalText"/>
            </w:pPr>
          </w:p>
        </w:tc>
        <w:tc>
          <w:tcPr>
            <w:tcW w:w="9990" w:type="dxa"/>
            <w:shd w:val="clear" w:color="auto" w:fill="F2DBDB"/>
          </w:tcPr>
          <w:p w14:paraId="5871741B" w14:textId="124FDABC" w:rsidR="00CC3ABA" w:rsidRPr="00DE556B" w:rsidRDefault="00D83021" w:rsidP="00583D07">
            <w:pPr>
              <w:pStyle w:val="iBAAGStandardText"/>
            </w:pPr>
            <w:r>
              <w:t>No</w:t>
            </w:r>
          </w:p>
        </w:tc>
      </w:tr>
      <w:tr w:rsidR="002130E5" w:rsidRPr="00DE556B" w14:paraId="0E1ED08D" w14:textId="77777777" w:rsidTr="006B53E8">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6B53E8">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1" w:name="Outlier_Cost_Management_OCM"/>
            <w:r>
              <w:t>Outlier Cost Management (OCM)</w:t>
            </w:r>
            <w:bookmarkEnd w:id="11"/>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D83021">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D83021">
        <w:tc>
          <w:tcPr>
            <w:tcW w:w="3517" w:type="dxa"/>
            <w:shd w:val="clear" w:color="auto" w:fill="F2DBDB"/>
          </w:tcPr>
          <w:p w14:paraId="5871741F" w14:textId="1DCEC2A0" w:rsidR="00CC3ABA" w:rsidRPr="00DE556B" w:rsidRDefault="00CC3ABA" w:rsidP="001967A9">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D83021">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D83021">
        <w:tc>
          <w:tcPr>
            <w:tcW w:w="3517" w:type="dxa"/>
            <w:shd w:val="clear" w:color="auto" w:fill="F2DBDB"/>
          </w:tcPr>
          <w:p w14:paraId="5871742D" w14:textId="77777777" w:rsidR="00CC3ABA" w:rsidRPr="00DE556B" w:rsidRDefault="00CC3ABA" w:rsidP="001967A9">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D83021">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D83021">
        <w:tc>
          <w:tcPr>
            <w:tcW w:w="3517" w:type="dxa"/>
            <w:shd w:val="clear" w:color="auto" w:fill="F2DBDB"/>
          </w:tcPr>
          <w:p w14:paraId="19DB6202" w14:textId="77777777" w:rsidR="00CC3ABA" w:rsidRPr="00DE556B" w:rsidRDefault="00CC3ABA" w:rsidP="001967A9">
            <w:pPr>
              <w:pStyle w:val="iBAAGSituationBoxName"/>
            </w:pPr>
            <w:bookmarkStart w:id="14" w:name="Supplemental_Accident"/>
            <w:r w:rsidRPr="00DE556B">
              <w:t>Supplemental Accident</w:t>
            </w:r>
            <w:bookmarkEnd w:id="14"/>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proofErr w:type="gramStart"/>
      <w:r w:rsidRPr="00DE556B">
        <w:rPr>
          <w:rStyle w:val="iBAAGTags"/>
        </w:rPr>
        <w:t>&lt;!--</w:t>
      </w:r>
      <w:proofErr w:type="gramEnd"/>
      <w:r w:rsidRPr="00DE556B">
        <w:rPr>
          <w:rStyle w:val="iBAAGTags"/>
        </w:rPr>
        <w: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D83021">
        <w:tc>
          <w:tcPr>
            <w:tcW w:w="13508" w:type="dxa"/>
            <w:gridSpan w:val="5"/>
            <w:shd w:val="clear" w:color="auto" w:fill="DAEEF3"/>
          </w:tcPr>
          <w:p w14:paraId="58717440" w14:textId="27D32239" w:rsidR="008605DF" w:rsidRPr="00DE556B" w:rsidRDefault="008605DF" w:rsidP="006A6DDF">
            <w:pPr>
              <w:pStyle w:val="iBAAGMajorSectionHeader"/>
            </w:pPr>
            <w:bookmarkStart w:id="15" w:name="Deductibles_Section"/>
            <w:r w:rsidRPr="00DE556B">
              <w:t>Deductibles</w:t>
            </w:r>
            <w:bookmarkEnd w:id="15"/>
          </w:p>
        </w:tc>
      </w:tr>
      <w:tr w:rsidR="008B5D1C" w:rsidRPr="00DE556B" w14:paraId="58717448" w14:textId="77777777" w:rsidTr="00D83021">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D83021">
        <w:tblPrEx>
          <w:shd w:val="clear" w:color="auto" w:fill="auto"/>
        </w:tblPrEx>
        <w:tc>
          <w:tcPr>
            <w:tcW w:w="3514" w:type="dxa"/>
            <w:shd w:val="clear" w:color="auto" w:fill="FFFFFF" w:themeFill="background1"/>
          </w:tcPr>
          <w:p w14:paraId="58717449" w14:textId="77777777" w:rsidR="005303EE" w:rsidRPr="00DE556B" w:rsidRDefault="005303EE" w:rsidP="001967A9">
            <w:pPr>
              <w:pStyle w:val="iBAAGSituationBoxName"/>
            </w:pPr>
            <w:bookmarkStart w:id="16" w:name="Annual_Deductible"/>
            <w:r w:rsidRPr="00DE556B">
              <w:t>Annual Deductible</w:t>
            </w:r>
            <w:bookmarkEnd w:id="16"/>
            <w:r w:rsidRPr="00DE556B">
              <w:t xml:space="preserve"> </w:t>
            </w:r>
          </w:p>
          <w:p w14:paraId="5871744A" w14:textId="77777777" w:rsidR="005303EE" w:rsidRPr="00DE556B" w:rsidRDefault="005303EE"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24F51DD1" w14:textId="67D3CB2C" w:rsidR="005303EE" w:rsidRPr="00DE556B" w:rsidRDefault="005303EE" w:rsidP="004D73D0">
            <w:r w:rsidRPr="00DE556B">
              <w:rPr>
                <w:rStyle w:val="iBAAGStandardTextChar"/>
              </w:rPr>
              <w:t>You do not have to pay an annual deductible.</w:t>
            </w:r>
          </w:p>
        </w:tc>
        <w:tc>
          <w:tcPr>
            <w:tcW w:w="2491" w:type="dxa"/>
            <w:shd w:val="clear" w:color="auto" w:fill="FFFFFF" w:themeFill="background1"/>
          </w:tcPr>
          <w:p w14:paraId="58717462" w14:textId="7E6AC7B9" w:rsidR="005303EE" w:rsidRPr="00DE556B" w:rsidRDefault="005303EE" w:rsidP="006A6DDF">
            <w:r w:rsidRPr="00DE556B">
              <w:rPr>
                <w:rStyle w:val="iBAAGStandardTextBoldChar"/>
              </w:rPr>
              <w:t>$</w:t>
            </w:r>
            <w:r w:rsidR="00720368">
              <w:rPr>
                <w:rStyle w:val="iBAAGStandardTextBoldChar"/>
              </w:rPr>
              <w:t>500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720368">
              <w:rPr>
                <w:rStyle w:val="iBAAGStandardTextBoldChar"/>
              </w:rPr>
              <w:t>1,000</w:t>
            </w:r>
            <w:r w:rsidRPr="00DE556B">
              <w:t xml:space="preserve"> </w:t>
            </w:r>
            <w:r w:rsidRPr="00DE556B">
              <w:rPr>
                <w:rStyle w:val="iBAAGStandardTextChar"/>
              </w:rPr>
              <w:t>for all covered persons in your family.</w:t>
            </w:r>
          </w:p>
          <w:p w14:paraId="58717465" w14:textId="77777777" w:rsidR="005369D9" w:rsidRPr="00DE556B" w:rsidRDefault="005369D9" w:rsidP="006A6DDF"/>
        </w:tc>
        <w:tc>
          <w:tcPr>
            <w:tcW w:w="2491" w:type="dxa"/>
            <w:shd w:val="clear" w:color="auto" w:fill="FFFFFF" w:themeFill="background1"/>
          </w:tcPr>
          <w:p w14:paraId="5871746C" w14:textId="2CBDCC7D" w:rsidR="005303EE" w:rsidRPr="00DE556B" w:rsidRDefault="005303EE" w:rsidP="006A6DDF">
            <w:r w:rsidRPr="00DE556B">
              <w:rPr>
                <w:rStyle w:val="iBAAGStandardTextBoldChar"/>
              </w:rPr>
              <w:t>$</w:t>
            </w:r>
            <w:r w:rsidR="00720368">
              <w:rPr>
                <w:rStyle w:val="iBAAGStandardTextBoldChar"/>
              </w:rPr>
              <w:t>1</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720368">
              <w:rPr>
                <w:rStyle w:val="iBAAGStandardTextBoldChar"/>
              </w:rPr>
              <w:t>2</w:t>
            </w:r>
            <w:r w:rsidRPr="00DE556B">
              <w:rPr>
                <w:rStyle w:val="iBAAGStandardTextBoldChar"/>
              </w:rPr>
              <w:t>,000</w:t>
            </w:r>
            <w:r w:rsidRPr="00DE556B">
              <w:t xml:space="preserve"> </w:t>
            </w:r>
            <w:r w:rsidRPr="00DE556B">
              <w:rPr>
                <w:rStyle w:val="iBAAGStandardTextChar"/>
              </w:rPr>
              <w:t>for all covered persons in your family.</w:t>
            </w:r>
          </w:p>
          <w:p w14:paraId="58717471" w14:textId="77777777" w:rsidR="005303EE" w:rsidRPr="00DE556B" w:rsidRDefault="005303EE" w:rsidP="006A6DDF"/>
        </w:tc>
        <w:tc>
          <w:tcPr>
            <w:tcW w:w="2521" w:type="dxa"/>
            <w:shd w:val="clear" w:color="auto" w:fill="FFFFFF" w:themeFill="background1"/>
          </w:tcPr>
          <w:p w14:paraId="58717473" w14:textId="68919E1A"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6" w14:textId="6F421C7C" w:rsidR="005303EE" w:rsidRPr="00DE556B" w:rsidRDefault="005303EE" w:rsidP="006A6DDF">
            <w:pPr>
              <w:pStyle w:val="iBAAGStandardText"/>
            </w:pPr>
            <w:r w:rsidRPr="00DE556B">
              <w:t xml:space="preserve">A calendar year begins on January 1st and ends on December 31st. </w:t>
            </w:r>
          </w:p>
          <w:p w14:paraId="58717477" w14:textId="0998F15F" w:rsidR="005303EE" w:rsidRPr="00DE556B" w:rsidRDefault="005303EE" w:rsidP="006A6DDF">
            <w:pPr>
              <w:pStyle w:val="iBAAGStandardText"/>
            </w:pPr>
          </w:p>
          <w:p w14:paraId="58717484" w14:textId="021C3D80" w:rsidR="005303EE" w:rsidRPr="00DE556B" w:rsidRDefault="005303EE" w:rsidP="006A6DDF">
            <w:pPr>
              <w:pStyle w:val="iBAAGStandardText"/>
            </w:pPr>
            <w:r w:rsidRPr="00DE556B">
              <w:t xml:space="preserve">If you join mid-year, your deductible will go from the time you start and end on December 31st of that year. Your new deductible begins January 1st of the new </w:t>
            </w:r>
            <w:proofErr w:type="spellStart"/>
            <w:proofErr w:type="gramStart"/>
            <w:r w:rsidRPr="00DE556B">
              <w:t>year.Your</w:t>
            </w:r>
            <w:proofErr w:type="spellEnd"/>
            <w:proofErr w:type="gramEnd"/>
            <w:r w:rsidRPr="00DE556B">
              <w:t xml:space="preserve">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7" w:name="Per_Occurrence_Deductible"/>
            <w:r w:rsidRPr="00DE556B">
              <w:t>Per Occurrence Deductible</w:t>
            </w:r>
            <w:bookmarkEnd w:id="17"/>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8" w:name="History_Conversion"/>
            <w:r w:rsidRPr="00DE556B">
              <w:t>History Conversion</w:t>
            </w:r>
          </w:p>
          <w:bookmarkEnd w:id="18"/>
          <w:p w14:paraId="44AA5419" w14:textId="77777777" w:rsidR="00937385" w:rsidRPr="00DE556B" w:rsidRDefault="00937385" w:rsidP="004D73D0">
            <w:pPr>
              <w:pStyle w:val="InstructionalText"/>
            </w:pPr>
          </w:p>
        </w:tc>
        <w:tc>
          <w:tcPr>
            <w:tcW w:w="9990" w:type="dxa"/>
            <w:shd w:val="clear" w:color="auto" w:fill="F2DBDB"/>
          </w:tcPr>
          <w:p w14:paraId="55690E4F" w14:textId="0EC6174C"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9"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19"/>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 xml:space="preserve">What </w:t>
            </w:r>
            <w:proofErr w:type="gramStart"/>
            <w:r w:rsidRPr="00FB72EB">
              <w:t>is</w:t>
            </w:r>
            <w:proofErr w:type="gramEnd"/>
            <w:r w:rsidRPr="00FB72EB">
              <w:t xml:space="preserve">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Out_of_Pocket</w:t>
      </w:r>
      <w:proofErr w:type="spellEnd"/>
      <w:r w:rsidRPr="00DE556B">
        <w:rPr>
          <w:rStyle w:val="iBAAGTags"/>
        </w:rPr>
        <w: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CE7E67">
        <w:tc>
          <w:tcPr>
            <w:tcW w:w="13510" w:type="dxa"/>
            <w:gridSpan w:val="5"/>
            <w:shd w:val="clear" w:color="auto" w:fill="DAEEF3"/>
          </w:tcPr>
          <w:p w14:paraId="587174AA" w14:textId="5917A7E9" w:rsidR="006E5D56" w:rsidRPr="00DE556B" w:rsidRDefault="006E5D56" w:rsidP="006A6DDF">
            <w:pPr>
              <w:pStyle w:val="iBAAGMajorSectionHeader"/>
            </w:pPr>
            <w:bookmarkStart w:id="20" w:name="Out_of_Pocket_Section"/>
            <w:r w:rsidRPr="00DE556B">
              <w:t>Out-of-Pocket</w:t>
            </w:r>
            <w:bookmarkEnd w:id="20"/>
          </w:p>
        </w:tc>
      </w:tr>
      <w:tr w:rsidR="00056C7A" w:rsidRPr="00DE556B" w14:paraId="42C82251" w14:textId="77777777" w:rsidTr="00CE7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CE7E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B51D423" w14:textId="025DC87C" w:rsidR="00056C7A" w:rsidRPr="00DE556B" w:rsidRDefault="00CE7E67" w:rsidP="00E771D6">
            <w:pPr>
              <w:pStyle w:val="iBAAGStandardText"/>
            </w:pPr>
            <w:r w:rsidRPr="00DE556B">
              <w:rPr>
                <w:rStyle w:val="iBAAGStandardTextChar"/>
              </w:rPr>
              <w:t>You do not have an out-of-pocket limit.</w:t>
            </w:r>
            <w:bookmarkStart w:id="21" w:name="_GoBack"/>
            <w:bookmarkEnd w:id="21"/>
          </w:p>
        </w:tc>
        <w:tc>
          <w:tcPr>
            <w:tcW w:w="2491" w:type="dxa"/>
          </w:tcPr>
          <w:p w14:paraId="3F1CAEEB" w14:textId="62E9EF51" w:rsidR="00056C7A" w:rsidRPr="00DE556B" w:rsidRDefault="00056C7A" w:rsidP="00891877">
            <w:r w:rsidRPr="00DE556B">
              <w:rPr>
                <w:rStyle w:val="iBAAGStandardTextBoldChar"/>
              </w:rPr>
              <w:t>$</w:t>
            </w:r>
            <w:r w:rsidR="007D5591">
              <w:rPr>
                <w:rStyle w:val="iBAAGStandardTextBoldChar"/>
              </w:rPr>
              <w:t>1</w:t>
            </w:r>
            <w:r w:rsidRPr="00DE556B">
              <w:rPr>
                <w:rStyle w:val="iBAAGStandardTextBoldChar"/>
              </w:rPr>
              <w:t>,</w:t>
            </w:r>
            <w:r w:rsidR="00224240">
              <w:rPr>
                <w:rStyle w:val="iBAAGStandardTextBoldChar"/>
              </w:rPr>
              <w:t>5</w:t>
            </w:r>
            <w:r w:rsidR="00224240" w:rsidRPr="00DE556B">
              <w:rPr>
                <w:rStyle w:val="iBAAGStandardTextBoldChar"/>
              </w:rPr>
              <w:t>00</w:t>
            </w:r>
            <w:r w:rsidR="00224240" w:rsidRPr="00DE556B">
              <w:t xml:space="preserve"> </w:t>
            </w:r>
            <w:r w:rsidRPr="00DE556B">
              <w:rPr>
                <w:rStyle w:val="iBAAGStandardTextChar"/>
              </w:rPr>
              <w:t xml:space="preserve">for each covered person, not to exceed </w:t>
            </w:r>
            <w:r w:rsidRPr="00DE556B">
              <w:rPr>
                <w:rStyle w:val="iBAAGStandardTextBoldChar"/>
              </w:rPr>
              <w:t>$</w:t>
            </w:r>
            <w:r w:rsidR="00224240">
              <w:rPr>
                <w:rStyle w:val="iBAAGStandardTextBoldChar"/>
              </w:rPr>
              <w:t>3</w:t>
            </w:r>
            <w:r w:rsidRPr="00DE556B">
              <w:rPr>
                <w:rStyle w:val="iBAAGStandardTextBoldChar"/>
              </w:rPr>
              <w:t>,000</w:t>
            </w:r>
            <w:r w:rsidRPr="00DE556B">
              <w:t xml:space="preserve"> </w:t>
            </w:r>
            <w:r w:rsidRPr="00DE556B">
              <w:rPr>
                <w:rStyle w:val="iBAAGStandardTextChar"/>
              </w:rPr>
              <w:t>for all covered members of your family.</w:t>
            </w:r>
          </w:p>
          <w:p w14:paraId="0BD470E5" w14:textId="19BA3874" w:rsidR="00E771D6" w:rsidRPr="00DE556B" w:rsidRDefault="00E771D6" w:rsidP="00E771D6"/>
        </w:tc>
        <w:tc>
          <w:tcPr>
            <w:tcW w:w="2491" w:type="dxa"/>
          </w:tcPr>
          <w:p w14:paraId="4E9E03BB" w14:textId="45FD5242" w:rsidR="00056C7A" w:rsidRPr="00DE556B" w:rsidRDefault="00056C7A">
            <w:r w:rsidRPr="00DE556B">
              <w:rPr>
                <w:rStyle w:val="iBAAGStandardTextBoldChar"/>
              </w:rPr>
              <w:t>$</w:t>
            </w:r>
            <w:r w:rsidR="007D5591">
              <w:rPr>
                <w:rStyle w:val="iBAAGStandardTextBoldChar"/>
              </w:rPr>
              <w:t>3</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7D5591">
              <w:rPr>
                <w:rStyle w:val="iBAAGStandardTextBoldChar"/>
              </w:rPr>
              <w:t>6</w:t>
            </w:r>
            <w:r w:rsidRPr="00DE556B">
              <w:rPr>
                <w:rStyle w:val="iBAAGStandardTextBoldChar"/>
              </w:rPr>
              <w:t>,000</w:t>
            </w:r>
            <w:r w:rsidRPr="00DE556B">
              <w:t xml:space="preserve"> </w:t>
            </w:r>
            <w:r w:rsidRPr="00DE556B">
              <w:rPr>
                <w:rStyle w:val="iBAAGStandardTextChar"/>
              </w:rPr>
              <w:t>for all covered members of your family.</w:t>
            </w:r>
          </w:p>
          <w:p w14:paraId="1F02090F" w14:textId="77777777" w:rsidR="00056C7A" w:rsidRPr="00DE556B" w:rsidRDefault="00056C7A" w:rsidP="00891877"/>
          <w:p w14:paraId="2C223C0C" w14:textId="77777777" w:rsidR="00056C7A" w:rsidRPr="00DE556B" w:rsidRDefault="00056C7A" w:rsidP="00891877"/>
        </w:tc>
        <w:tc>
          <w:tcPr>
            <w:tcW w:w="2520" w:type="dxa"/>
          </w:tcPr>
          <w:p w14:paraId="4BF02EF1" w14:textId="7B07B127"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0F70453B" w:rsidR="00056C7A" w:rsidRPr="00DE556B" w:rsidRDefault="00056C7A" w:rsidP="00891877">
            <w:pPr>
              <w:pStyle w:val="iBAAGStandardText"/>
            </w:pPr>
            <w:r w:rsidRPr="00DE556B">
              <w:t xml:space="preserve">A calendar year begins on January 1st and ends on December 31st. </w:t>
            </w:r>
          </w:p>
          <w:p w14:paraId="243156E3" w14:textId="1B9E1E6E" w:rsidR="00056C7A" w:rsidRPr="00DE556B" w:rsidRDefault="00056C7A" w:rsidP="00891877">
            <w:pPr>
              <w:pStyle w:val="iBAAGStandardText"/>
            </w:pPr>
          </w:p>
          <w:p w14:paraId="13DF0D9F" w14:textId="611C9550"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089A0440" w14:textId="39934AE8" w:rsidR="00056C7A" w:rsidRPr="00DE556B" w:rsidRDefault="00056C7A">
            <w:pPr>
              <w:pStyle w:val="iBAAGStandardText"/>
            </w:pP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3"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 xml:space="preserve">You </w:t>
            </w:r>
            <w:proofErr w:type="gramStart"/>
            <w:r w:rsidRPr="00DE556B">
              <w:t>have to</w:t>
            </w:r>
            <w:proofErr w:type="gramEnd"/>
            <w:r w:rsidRPr="00DE556B">
              <w:t xml:space="preserve">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w:t>
            </w:r>
            <w:proofErr w:type="gramStart"/>
            <w:r w:rsidRPr="00DE556B">
              <w:t>have to</w:t>
            </w:r>
            <w:proofErr w:type="gramEnd"/>
            <w:r w:rsidRPr="00DE556B">
              <w:t xml:space="preserve">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 xml:space="preserve">Please refer to the specific common medical event to see if a co-payment applies and how much you </w:t>
            </w:r>
            <w:proofErr w:type="gramStart"/>
            <w:r w:rsidRPr="00DE556B">
              <w:t>have to</w:t>
            </w:r>
            <w:proofErr w:type="gramEnd"/>
            <w:r w:rsidRPr="00DE556B">
              <w:t xml:space="preserve">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7DCF2A68" w14:textId="77777777" w:rsidR="00CE7E67" w:rsidRPr="004D73D0" w:rsidRDefault="00CE7E67" w:rsidP="004D73D0">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64ACA1CA"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t>
            </w:r>
            <w:proofErr w:type="gramStart"/>
            <w:r w:rsidRPr="00833A66">
              <w:t>with the exception of</w:t>
            </w:r>
            <w:proofErr w:type="gramEnd"/>
            <w:r w:rsidRPr="00833A66">
              <w:t xml:space="preserve">: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2066EC57" w:rsidR="00AA5F8D" w:rsidRPr="00833A66" w:rsidRDefault="00CE7E67" w:rsidP="005008C8">
            <w:pPr>
              <w:pStyle w:val="iBAAGLevel2Bullets"/>
              <w:tabs>
                <w:tab w:val="left" w:pos="720"/>
              </w:tabs>
            </w:pPr>
            <w:r>
              <w:rPr>
                <w:rStyle w:val="iBAAGStandardTextBoldChar"/>
              </w:rPr>
              <w:t>20</w:t>
            </w:r>
            <w:r w:rsidR="00AA5F8D" w:rsidRPr="00833A66">
              <w:rPr>
                <w:rStyle w:val="iBAAGStandardTextBoldChar"/>
              </w:rPr>
              <w:t>%</w:t>
            </w:r>
            <w:r w:rsidR="00AA5F8D"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w:t>
            </w:r>
            <w:proofErr w:type="gramStart"/>
            <w:r w:rsidRPr="00833A66">
              <w:t>masters</w:t>
            </w:r>
            <w:proofErr w:type="gramEnd"/>
            <w:r w:rsidRPr="00833A66">
              <w:t xml:space="preserve"> level counselor.</w:t>
            </w:r>
          </w:p>
          <w:p w14:paraId="10B68655" w14:textId="77777777" w:rsidR="00AA5F8D" w:rsidRPr="00833A66" w:rsidRDefault="00AA5F8D" w:rsidP="005008C8">
            <w:pPr>
              <w:pStyle w:val="iBAAGStandard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1991740B" w:rsidR="00162805" w:rsidRPr="00707FF8" w:rsidRDefault="00162805" w:rsidP="00162805">
            <w:r w:rsidRPr="00707FF8">
              <w:rPr>
                <w:rStyle w:val="iBAAGStandardTextChar"/>
              </w:rPr>
              <w:t>No. Facility SSP discounts &amp; Fee negotiations only</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Flexible_Spending_Account</w:t>
      </w:r>
      <w:proofErr w:type="spellEnd"/>
      <w:r w:rsidRPr="00DE556B">
        <w:rPr>
          <w:rStyle w:val="iBAAGTags"/>
        </w:rPr>
        <w: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8"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 xml:space="preserve">A benefit plan that lets you put pre-tax dollars in special accounts to help pay medical costs, </w:t>
            </w:r>
            <w:proofErr w:type="gramStart"/>
            <w:r w:rsidRPr="00C926BD">
              <w:rPr>
                <w:rStyle w:val="iBAAGStandardTextChar"/>
              </w:rPr>
              <w:t>child care</w:t>
            </w:r>
            <w:proofErr w:type="gramEnd"/>
            <w:r w:rsidRPr="00C926BD">
              <w:rPr>
                <w:rStyle w:val="iBAAGStandardTextChar"/>
              </w:rPr>
              <w:t>,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4C525AED" w14:textId="21AFFEEB" w:rsidR="002B7FE9" w:rsidRPr="00DE556B" w:rsidRDefault="002B7FE9" w:rsidP="002B7FE9">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8"/>
          </w:p>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1C513023" w14:textId="346B4C60" w:rsidR="002B7FE9" w:rsidRPr="00DE556B" w:rsidRDefault="002B7FE9">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29" w:name="CAC_Consumer_Accounts_Card"/>
            <w:r w:rsidRPr="00DE556B">
              <w:t>UnitedHealthcare Consumer Accounts Card (CAC)</w:t>
            </w:r>
            <w:bookmarkEnd w:id="29"/>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Hospital_Services</w:t>
      </w:r>
      <w:proofErr w:type="spellEnd"/>
      <w:r w:rsidRPr="00DE556B">
        <w:rPr>
          <w:rStyle w:val="iBAAGTags"/>
        </w:rPr>
        <w:t>--&gt;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FE61F6">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CE7E67" w:rsidRPr="00DE556B" w14:paraId="614363C1"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CE7E67" w:rsidRPr="00DE556B" w14:paraId="457C9267"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1870F2">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CE7E67" w:rsidRPr="00DE556B" w14:paraId="7E70F9CC"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CE7E67" w:rsidRPr="00DE556B" w14:paraId="587175CF"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CE7E67" w:rsidRPr="00DE556B" w14:paraId="587175F5" w14:textId="77777777" w:rsidTr="001870F2">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3E47F817" w14:textId="77777777" w:rsidR="00CE7E67" w:rsidRPr="00DE556B" w:rsidRDefault="00CE7E67" w:rsidP="00CE7E67">
            <w:pPr>
              <w:rPr>
                <w:rStyle w:val="InstructionalTextChar"/>
              </w:rPr>
            </w:pPr>
            <w:r w:rsidRPr="00DE556B">
              <w:rPr>
                <w:rStyle w:val="iBAAGStandardTextBoldChar"/>
              </w:rPr>
              <w:t>No Charge</w:t>
            </w:r>
          </w:p>
          <w:p w14:paraId="4A991669" w14:textId="0864BA63" w:rsidR="00781B76" w:rsidRPr="00DE556B" w:rsidRDefault="00CE7E67" w:rsidP="002D5CBB">
            <w:pPr>
              <w:rPr>
                <w:rStyle w:val="iBAAGStandardTextBoldChar"/>
              </w:rPr>
            </w:pPr>
            <w:r w:rsidRPr="00DE556B">
              <w:rPr>
                <w:rStyle w:val="iBAAGStandardTextChar"/>
              </w:rPr>
              <w:t>The annual deductible does not apply.</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7D7F5B27" w14:textId="77777777" w:rsidR="00CE7E67" w:rsidRPr="00DE556B" w:rsidRDefault="00CE7E67" w:rsidP="00CE7E67">
            <w:pPr>
              <w:rPr>
                <w:rStyle w:val="InstructionalTextChar"/>
              </w:rPr>
            </w:pPr>
            <w:r w:rsidRPr="00DE556B">
              <w:rPr>
                <w:rStyle w:val="iBAAGStandardTextBoldChar"/>
              </w:rPr>
              <w:t>No Charge</w:t>
            </w:r>
          </w:p>
          <w:p w14:paraId="464EF7FC" w14:textId="0D3E5D45" w:rsidR="00B86AA9" w:rsidRDefault="00CE7E67" w:rsidP="002D5CBB">
            <w:r w:rsidRPr="00DE556B">
              <w:rPr>
                <w:rStyle w:val="iBAAGStandardTextChar"/>
              </w:rPr>
              <w:t>The annual deductible does not apply.</w:t>
            </w:r>
          </w:p>
          <w:p w14:paraId="59E29597" w14:textId="77777777" w:rsidR="00CE7E67" w:rsidRPr="00DE556B" w:rsidRDefault="00CE7E67"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75222393" w14:textId="1B48C137" w:rsidR="007D5591" w:rsidRPr="00DE556B" w:rsidRDefault="007D5591" w:rsidP="007D5591">
            <w:r>
              <w:rPr>
                <w:rStyle w:val="iBAAGStandardTextBoldChar"/>
              </w:rPr>
              <w:t>20%</w:t>
            </w:r>
            <w:r>
              <w:t xml:space="preserve"> </w:t>
            </w:r>
            <w:r>
              <w:rPr>
                <w:rStyle w:val="iBAAGStandardTextChar"/>
              </w:rPr>
              <w:t>co-insurance, after you pay the deductible.</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3" w14:textId="6F1A10DE" w:rsidR="00B86AA9" w:rsidRPr="00DE556B" w:rsidRDefault="007D5591" w:rsidP="006A6DDF">
            <w:r>
              <w:rPr>
                <w:rStyle w:val="iBAAGStandardTextBoldChar"/>
              </w:rPr>
              <w:t>20%</w:t>
            </w:r>
            <w:r>
              <w:t xml:space="preserve"> </w:t>
            </w:r>
            <w:r>
              <w:rPr>
                <w:rStyle w:val="iBAAGStandardTextChar"/>
              </w:rPr>
              <w:t>co-insurance, after you pay the deductible.</w:t>
            </w:r>
          </w:p>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70B5D56" w14:textId="6F40E751" w:rsidR="007D5591" w:rsidRPr="00DE556B" w:rsidRDefault="007D5591" w:rsidP="007D5591">
            <w:r>
              <w:rPr>
                <w:rStyle w:val="iBAAGStandardTextBoldChar"/>
              </w:rPr>
              <w:t>20%</w:t>
            </w:r>
            <w:r>
              <w:t xml:space="preserve"> </w:t>
            </w:r>
            <w:r>
              <w:rPr>
                <w:rStyle w:val="iBAAGStandardTextChar"/>
              </w:rPr>
              <w:t>co-insurance, after you pay the network deductible.</w:t>
            </w:r>
          </w:p>
          <w:p w14:paraId="587175E9" w14:textId="0B2C7DF1" w:rsidR="00B86AA9" w:rsidRDefault="00B86AA9" w:rsidP="006A6DDF"/>
          <w:p w14:paraId="44E83874" w14:textId="77777777" w:rsidR="00CE7E67" w:rsidRPr="00DE556B" w:rsidRDefault="00CE7E67"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7CE74AA2" w14:textId="77777777" w:rsidR="007D5591" w:rsidRPr="00DE556B" w:rsidRDefault="007D5591" w:rsidP="007D5591">
            <w:r>
              <w:rPr>
                <w:rStyle w:val="iBAAGStandardTextBoldChar"/>
              </w:rPr>
              <w:t>20%</w:t>
            </w:r>
            <w:r>
              <w:t xml:space="preserve"> </w:t>
            </w:r>
            <w:r>
              <w:rPr>
                <w:rStyle w:val="iBAAGStandardTextChar"/>
              </w:rPr>
              <w:t>co-insurance, after you pay the network deductible.</w:t>
            </w:r>
          </w:p>
          <w:p w14:paraId="587175EF" w14:textId="0C88FFDA" w:rsidR="00B86AA9" w:rsidRPr="00DE556B" w:rsidRDefault="00B86AA9" w:rsidP="00CE7E67"/>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CE7E67" w:rsidRPr="00DE556B" w14:paraId="587175FC"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CE7E67" w:rsidRPr="00DE556B" w14:paraId="58717648" w14:textId="77777777" w:rsidTr="001870F2">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8"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 xml:space="preserve">From a short-term facility to a </w:t>
            </w:r>
            <w:proofErr w:type="gramStart"/>
            <w:r w:rsidRPr="00DE556B">
              <w:t>longer term</w:t>
            </w:r>
            <w:proofErr w:type="gramEnd"/>
            <w:r w:rsidRPr="00DE556B">
              <w:t xml:space="preserve">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484544FD" w14:textId="77777777" w:rsidR="00CE7E67" w:rsidRPr="00DE556B" w:rsidRDefault="00CE7E67" w:rsidP="00CE7E67">
            <w:pPr>
              <w:rPr>
                <w:rStyle w:val="InstructionalTextChar"/>
              </w:rPr>
            </w:pPr>
            <w:r w:rsidRPr="00DE556B">
              <w:rPr>
                <w:rStyle w:val="iBAAGStandardTextBoldChar"/>
              </w:rPr>
              <w:t>No Charge</w:t>
            </w:r>
          </w:p>
          <w:p w14:paraId="699306FE" w14:textId="062FEEC7" w:rsidR="00B86AA9" w:rsidRDefault="00CE7E67" w:rsidP="002D5CBB">
            <w:r w:rsidRPr="00DE556B">
              <w:rPr>
                <w:rStyle w:val="iBAAGStandardTextChar"/>
              </w:rPr>
              <w:t>The annual deductible does not apply.</w:t>
            </w:r>
          </w:p>
          <w:p w14:paraId="00A4E2ED" w14:textId="77777777" w:rsidR="00CE7E67" w:rsidRPr="00DE556B" w:rsidRDefault="00CE7E67"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2A7FFD5F" w14:textId="77E7FBD7" w:rsidR="007038CF" w:rsidRPr="00DE556B" w:rsidRDefault="007038CF" w:rsidP="007038CF">
            <w:pPr>
              <w:rPr>
                <w:rStyle w:val="InstructionalTextChar"/>
              </w:rPr>
            </w:pPr>
            <w:r w:rsidRPr="00DE556B">
              <w:rPr>
                <w:rStyle w:val="iBAAGStandardTextBoldChar"/>
              </w:rPr>
              <w:t>No Charge</w:t>
            </w:r>
          </w:p>
          <w:p w14:paraId="0B27DC70" w14:textId="19B5661D" w:rsidR="007038CF" w:rsidRPr="00DE556B" w:rsidRDefault="007038CF" w:rsidP="007038CF">
            <w:r w:rsidRPr="00DE556B">
              <w:rPr>
                <w:rStyle w:val="iBAAGStandardTextChar"/>
              </w:rPr>
              <w:t>The annual deductible does not apply.</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7754FD7B" w14:textId="55222E2A" w:rsidR="007D5591" w:rsidRPr="00DE556B" w:rsidRDefault="007D5591" w:rsidP="006A6DDF">
            <w:r>
              <w:rPr>
                <w:rStyle w:val="iBAAGStandardTextBoldChar"/>
              </w:rPr>
              <w:t>20%</w:t>
            </w:r>
            <w:r>
              <w:t xml:space="preserve"> </w:t>
            </w:r>
            <w:r>
              <w:rPr>
                <w:rStyle w:val="iBAAGStandardTextChar"/>
              </w:rPr>
              <w:t>co-insurance, after you pay the deductible.</w:t>
            </w:r>
          </w:p>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0AB9C0B9"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2BA45315" w14:textId="304533AE" w:rsidR="00CE7E67" w:rsidRPr="00DE556B" w:rsidRDefault="007D5591" w:rsidP="00CE7E67">
            <w:r>
              <w:rPr>
                <w:rStyle w:val="iBAAGStandardTextBoldChar"/>
              </w:rPr>
              <w:t>20%</w:t>
            </w:r>
            <w:r>
              <w:t xml:space="preserve"> </w:t>
            </w:r>
            <w:r>
              <w:rPr>
                <w:rStyle w:val="iBAAGStandardTextChar"/>
              </w:rPr>
              <w:t>co-insurance, after you pay the deductible.</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2EEAF89E"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254C1502" w14:textId="5597A3BC" w:rsidR="00CE7E67" w:rsidRPr="00DE556B" w:rsidRDefault="007D5591" w:rsidP="00CE7E67">
            <w:r>
              <w:rPr>
                <w:rStyle w:val="iBAAGStandardTextBoldChar"/>
              </w:rPr>
              <w:t>40%</w:t>
            </w:r>
            <w:r>
              <w:t xml:space="preserve"> </w:t>
            </w:r>
            <w:r>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7BA3B7EE"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1EDCC7B6" w14:textId="3E34B7BF" w:rsidR="00CE7E67" w:rsidRPr="00DE556B" w:rsidRDefault="007D5591" w:rsidP="00CE7E67">
            <w:r>
              <w:rPr>
                <w:rStyle w:val="iBAAGStandardTextBoldChar"/>
              </w:rPr>
              <w:t>40%</w:t>
            </w:r>
            <w:r>
              <w:t xml:space="preserve"> </w:t>
            </w:r>
            <w:r>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4E56A092"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FE61F6">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CE7E67" w:rsidRPr="00DE556B" w14:paraId="5871765F" w14:textId="77777777" w:rsidTr="001870F2">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CE7E67" w:rsidRPr="00DE556B" w14:paraId="58717666"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CE7E67" w:rsidRPr="00DE556B" w14:paraId="58717678" w14:textId="77777777" w:rsidTr="001870F2">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CE7E67" w:rsidRPr="00DE556B" w14:paraId="6B2643F0" w14:textId="77777777" w:rsidTr="001870F2">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CE7E67" w:rsidRPr="00DE556B" w14:paraId="2BEC9C48" w14:textId="77777777" w:rsidTr="001870F2">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 xml:space="preserve">Evacuation to the nearest facility that </w:t>
            </w:r>
            <w:proofErr w:type="gramStart"/>
            <w:r w:rsidRPr="00DE556B">
              <w:rPr>
                <w:rFonts w:ascii="Verdana" w:hAnsi="Verdana"/>
              </w:rPr>
              <w:t>is capable of providing</w:t>
            </w:r>
            <w:proofErr w:type="gramEnd"/>
            <w:r w:rsidRPr="00DE556B">
              <w:rPr>
                <w:rFonts w:ascii="Verdana" w:hAnsi="Verdana"/>
              </w:rPr>
              <w:t xml:space="preserve">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5BE3B877" w14:textId="77777777" w:rsidR="00CE7E67" w:rsidRPr="00DE556B" w:rsidRDefault="00CE7E67" w:rsidP="00CE7E67">
            <w:pPr>
              <w:rPr>
                <w:rStyle w:val="InstructionalTextChar"/>
              </w:rPr>
            </w:pPr>
            <w:r w:rsidRPr="00DE556B">
              <w:rPr>
                <w:rStyle w:val="iBAAGStandardTextBoldChar"/>
              </w:rPr>
              <w:t>No Charge</w:t>
            </w:r>
          </w:p>
          <w:p w14:paraId="4A28A1BE" w14:textId="77777777" w:rsidR="00CE7E67" w:rsidRPr="00DE556B" w:rsidRDefault="00CE7E67" w:rsidP="00CE7E67">
            <w:r w:rsidRPr="00DE556B">
              <w:rPr>
                <w:rStyle w:val="iBAAGStandardTextChar"/>
              </w:rPr>
              <w:t>The annual deductible does not apply.</w:t>
            </w:r>
          </w:p>
          <w:p w14:paraId="20F752EC" w14:textId="3E961240" w:rsidR="00B86AA9" w:rsidRPr="00DE556B" w:rsidRDefault="002D0442" w:rsidP="000070CB">
            <w:r w:rsidRPr="00DE556B" w:rsidDel="00E64FAE">
              <w:rPr>
                <w:rStyle w:val="InstructionalTextChar"/>
              </w:rPr>
              <w:t xml:space="preserve"> </w:t>
            </w:r>
          </w:p>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632C8139"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6681AEED" w:rsidR="00214D5A" w:rsidRPr="00DE556B" w:rsidRDefault="00214D5A" w:rsidP="00583D07">
            <w:pPr>
              <w:pStyle w:val="iBAAGStandardText"/>
            </w:pPr>
            <w:r w:rsidRPr="00DE556B">
              <w:t>Limited to:</w:t>
            </w:r>
          </w:p>
          <w:p w14:paraId="4CAF6D4C" w14:textId="5AA6EE70" w:rsidR="00CE7E67" w:rsidRPr="00DE556B" w:rsidRDefault="00CE7E67" w:rsidP="00583D07">
            <w:pPr>
              <w:pStyle w:val="iBAAGLevel1Bullets"/>
            </w:pPr>
            <w:r w:rsidRPr="00CE7E67">
              <w:rPr>
                <w:rFonts w:ascii="Times New Roman" w:hAnsi="Times New Roman"/>
                <w:color w:val="auto"/>
                <w:sz w:val="14"/>
                <w:szCs w:val="14"/>
              </w:rPr>
              <w:t xml:space="preserve"> </w:t>
            </w:r>
            <w:r w:rsidRPr="00CE7E67">
              <w:rPr>
                <w:b/>
                <w:bCs/>
                <w:color w:val="auto"/>
                <w:szCs w:val="22"/>
              </w:rPr>
              <w:t>$300</w:t>
            </w:r>
            <w:r w:rsidRPr="00CE7E67">
              <w:rPr>
                <w:color w:val="auto"/>
                <w:szCs w:val="22"/>
              </w:rPr>
              <w:t xml:space="preserve"> per day for </w:t>
            </w:r>
            <w:r w:rsidRPr="00CE7E67">
              <w:rPr>
                <w:b/>
                <w:bCs/>
                <w:color w:val="auto"/>
                <w:szCs w:val="22"/>
              </w:rPr>
              <w:t>30</w:t>
            </w:r>
            <w:r w:rsidRPr="00CE7E67">
              <w:rPr>
                <w:color w:val="auto"/>
                <w:szCs w:val="22"/>
              </w:rPr>
              <w:t xml:space="preserve"> days for the living expenses of the persons traveling with you</w:t>
            </w:r>
          </w:p>
          <w:p w14:paraId="2F60B42B" w14:textId="77777777" w:rsidR="00B86AA9" w:rsidRPr="00DE556B" w:rsidRDefault="00B86AA9" w:rsidP="006A6DDF">
            <w:pPr>
              <w:pStyle w:val="iBAAGStandardText"/>
            </w:pPr>
          </w:p>
        </w:tc>
      </w:tr>
      <w:tr w:rsidR="00CE7E67" w:rsidRPr="00DE556B" w14:paraId="78CDB8C9" w14:textId="77777777" w:rsidTr="001870F2">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CE7E67" w:rsidRPr="00DE556B" w14:paraId="43970BF8" w14:textId="77777777" w:rsidTr="001870F2">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56A06275" w14:textId="77777777" w:rsidR="00CE7E67" w:rsidRPr="00DE556B" w:rsidRDefault="00CE7E67" w:rsidP="00CE7E67">
            <w:pPr>
              <w:rPr>
                <w:rStyle w:val="InstructionalTextChar"/>
              </w:rPr>
            </w:pPr>
            <w:r w:rsidRPr="00DE556B">
              <w:rPr>
                <w:rStyle w:val="iBAAGStandardTextBoldChar"/>
              </w:rPr>
              <w:t>No Charge</w:t>
            </w:r>
          </w:p>
          <w:p w14:paraId="61EE12D2" w14:textId="77777777" w:rsidR="00CE7E67" w:rsidRPr="00DE556B" w:rsidRDefault="00CE7E67" w:rsidP="00CE7E67">
            <w:r w:rsidRPr="00DE556B">
              <w:rPr>
                <w:rStyle w:val="iBAAGStandardTextChar"/>
              </w:rPr>
              <w:t>The annual deductible does not apply.</w:t>
            </w: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 xml:space="preserve">As soon as the possibility of an emergency family </w:t>
            </w:r>
            <w:proofErr w:type="gramStart"/>
            <w:r w:rsidRPr="00DE556B">
              <w:t>reunion  arises</w:t>
            </w:r>
            <w:proofErr w:type="gramEnd"/>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7508EDA7"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1C339306" w14:textId="0CC1AEE7" w:rsidR="009E6B31" w:rsidRPr="00DE556B" w:rsidRDefault="009E6B31" w:rsidP="00BD7601"/>
        </w:tc>
        <w:tc>
          <w:tcPr>
            <w:tcW w:w="2491" w:type="dxa"/>
            <w:tcBorders>
              <w:bottom w:val="single" w:sz="4" w:space="0" w:color="000000" w:themeColor="text1"/>
            </w:tcBorders>
            <w:shd w:val="clear" w:color="auto" w:fill="auto"/>
          </w:tcPr>
          <w:p w14:paraId="69CEADE2" w14:textId="77777777" w:rsidR="00CE7E67" w:rsidRPr="00DE556B" w:rsidRDefault="00CE7E67" w:rsidP="00CE7E67">
            <w:pPr>
              <w:rPr>
                <w:rStyle w:val="InstructionalTextChar"/>
              </w:rPr>
            </w:pPr>
            <w:r w:rsidRPr="00DE556B">
              <w:rPr>
                <w:rStyle w:val="iBAAGStandardTextBoldChar"/>
              </w:rPr>
              <w:t>No Charge</w:t>
            </w:r>
          </w:p>
          <w:p w14:paraId="38F1B43C" w14:textId="77777777" w:rsidR="00CE7E67" w:rsidRPr="00DE556B" w:rsidRDefault="00CE7E67" w:rsidP="00CE7E67">
            <w:r w:rsidRPr="00DE556B">
              <w:rPr>
                <w:rStyle w:val="iBAAGStandardTextChar"/>
              </w:rPr>
              <w:t>The annual deductible does not apply.</w:t>
            </w:r>
          </w:p>
          <w:p w14:paraId="5A6FC82F" w14:textId="77777777" w:rsidR="009E6B31" w:rsidRPr="00DE556B" w:rsidRDefault="009E6B31"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 xml:space="preserve">As soon as the possibility of an emergency family </w:t>
            </w:r>
            <w:proofErr w:type="gramStart"/>
            <w:r w:rsidRPr="00DE556B">
              <w:t>reunion  arises</w:t>
            </w:r>
            <w:proofErr w:type="gramEnd"/>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1E91A3C1"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019C0142" w14:textId="55429E95" w:rsidR="009E6B31" w:rsidRPr="00DE556B" w:rsidRDefault="009E6B31">
            <w:pPr>
              <w:pStyle w:val="iBAAGStandardText"/>
            </w:pPr>
          </w:p>
        </w:tc>
        <w:tc>
          <w:tcPr>
            <w:tcW w:w="2491" w:type="dxa"/>
            <w:tcBorders>
              <w:bottom w:val="single" w:sz="4" w:space="0" w:color="000000" w:themeColor="text1"/>
            </w:tcBorders>
            <w:shd w:val="clear" w:color="auto" w:fill="auto"/>
          </w:tcPr>
          <w:p w14:paraId="58E8FDAB" w14:textId="774C0485"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51DB6E34" w:rsidR="00633F4C" w:rsidRPr="00DE556B" w:rsidRDefault="00633F4C" w:rsidP="00633F4C">
            <w:pPr>
              <w:rPr>
                <w:rFonts w:cs="Arial"/>
              </w:rPr>
            </w:pPr>
            <w:r w:rsidRPr="00DE556B">
              <w:rPr>
                <w:rFonts w:cs="Arial"/>
              </w:rPr>
              <w:t>Limited to:</w:t>
            </w:r>
          </w:p>
          <w:p w14:paraId="5DE5A00A" w14:textId="5B5CF423" w:rsidR="00633F4C" w:rsidRPr="00DE556B" w:rsidRDefault="00633F4C" w:rsidP="00633F4C">
            <w:pPr>
              <w:pStyle w:val="iBAAGLevel1Bullets"/>
            </w:pPr>
            <w:r w:rsidRPr="00D018B3">
              <w:rPr>
                <w:rStyle w:val="iBAAGStandardTextChar"/>
              </w:rPr>
              <w:t>immediate</w:t>
            </w:r>
            <w:r w:rsidRPr="00DE556B">
              <w:t xml:space="preserve"> family members </w:t>
            </w:r>
          </w:p>
          <w:p w14:paraId="7D5867E7" w14:textId="75909C05" w:rsidR="009E6B31" w:rsidRPr="00DE556B" w:rsidRDefault="00633F4C" w:rsidP="004D73D0">
            <w:pPr>
              <w:pStyle w:val="iBAAGLevel1Bullets"/>
            </w:pPr>
            <w:r w:rsidRPr="00DE556B">
              <w:rPr>
                <w:b/>
              </w:rPr>
              <w:t>$</w:t>
            </w:r>
            <w:r w:rsidR="00CE7E67">
              <w:rPr>
                <w:b/>
              </w:rPr>
              <w:t>300</w:t>
            </w:r>
            <w:r w:rsidRPr="00DE556B">
              <w:t xml:space="preserve"> per day for </w:t>
            </w:r>
            <w:proofErr w:type="gramStart"/>
            <w:r w:rsidR="00CE7E67">
              <w:rPr>
                <w:b/>
              </w:rPr>
              <w:t>30</w:t>
            </w:r>
            <w:r w:rsidRPr="00DE556B">
              <w:rPr>
                <w:b/>
                <w:color w:val="FF00FF"/>
              </w:rPr>
              <w:t xml:space="preserve"> </w:t>
            </w:r>
            <w:r w:rsidRPr="00DE556B">
              <w:t xml:space="preserve"> days</w:t>
            </w:r>
            <w:proofErr w:type="gramEnd"/>
            <w:r w:rsidRPr="00DE556B">
              <w:rPr>
                <w:b/>
                <w:color w:val="FF00FF"/>
              </w:rPr>
              <w:t xml:space="preserve"> </w:t>
            </w:r>
            <w:r w:rsidRPr="00DE556B">
              <w:t>for living expenses while you’re hospitalized</w:t>
            </w:r>
          </w:p>
        </w:tc>
      </w:tr>
      <w:tr w:rsidR="00CE7E67" w:rsidRPr="00DE556B" w14:paraId="5871767F"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CE7E67" w:rsidRPr="00DE556B" w14:paraId="587176A3" w14:textId="77777777" w:rsidTr="001870F2">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4B51BE76" w14:textId="77777777" w:rsidR="00CE7E67" w:rsidRPr="00DE556B" w:rsidRDefault="00CE7E67" w:rsidP="00CE7E67">
            <w:pPr>
              <w:rPr>
                <w:rStyle w:val="InstructionalTextChar"/>
              </w:rPr>
            </w:pPr>
            <w:r w:rsidRPr="00DE556B">
              <w:rPr>
                <w:rStyle w:val="iBAAGStandardTextBoldChar"/>
              </w:rPr>
              <w:t>No Charge</w:t>
            </w:r>
          </w:p>
          <w:p w14:paraId="1A049F1E" w14:textId="77777777" w:rsidR="00CE7E67" w:rsidRPr="00DE556B" w:rsidRDefault="00CE7E67" w:rsidP="00CE7E67">
            <w:r w:rsidRPr="00DE556B">
              <w:rPr>
                <w:rStyle w:val="iBAAGStandardTextChar"/>
              </w:rPr>
              <w:t>The annual deductible does not apply.</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1" w14:textId="73D7F89B" w:rsidR="00B86AA9" w:rsidRDefault="00B86AA9" w:rsidP="006A6DDF">
            <w:pPr>
              <w:rPr>
                <w:rStyle w:val="InstructionalTextChar"/>
              </w:rPr>
            </w:pPr>
            <w:r w:rsidRPr="00DE556B">
              <w:rPr>
                <w:rStyle w:val="iBAAGStandardTextBoldChar"/>
              </w:rPr>
              <w:t>$</w:t>
            </w:r>
            <w:r w:rsidR="00CE7E67">
              <w:rPr>
                <w:rStyle w:val="iBAAGStandardTextBoldChar"/>
              </w:rPr>
              <w:t>1</w:t>
            </w:r>
            <w:r w:rsidR="00231458">
              <w:rPr>
                <w:rStyle w:val="iBAAGStandardTextBoldChar"/>
              </w:rPr>
              <w:t>00</w:t>
            </w:r>
            <w:r w:rsidRPr="00DE556B">
              <w:t xml:space="preserve"> </w:t>
            </w:r>
            <w:r w:rsidRPr="00DE556B">
              <w:rPr>
                <w:rStyle w:val="iBAAGStandardTextChar"/>
              </w:rPr>
              <w:t>co-pay per visit</w:t>
            </w:r>
            <w:r w:rsidR="001E3527" w:rsidRPr="00DE556B">
              <w:t>.</w:t>
            </w:r>
            <w:r w:rsidR="00CE7E67">
              <w:t xml:space="preserve"> </w:t>
            </w:r>
            <w:r w:rsidRPr="00DE556B">
              <w:rPr>
                <w:rStyle w:val="iBAAGStandardTextChar"/>
              </w:rPr>
              <w:t>The annual deductible does not apply.</w:t>
            </w:r>
          </w:p>
          <w:p w14:paraId="6D894976" w14:textId="77777777" w:rsidR="00CE7E67" w:rsidRPr="00DE556B" w:rsidRDefault="00CE7E67" w:rsidP="006A6DDF"/>
          <w:p w14:paraId="58717692" w14:textId="3F693FB4"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13C25820" w14:textId="77777777" w:rsidR="00CE7E67" w:rsidRDefault="00CE7E67" w:rsidP="00CE7E67">
            <w:pPr>
              <w:rPr>
                <w:rStyle w:val="InstructionalTextChar"/>
              </w:rPr>
            </w:pPr>
            <w:r w:rsidRPr="00DE556B">
              <w:rPr>
                <w:rStyle w:val="iBAAGStandardTextBoldChar"/>
              </w:rPr>
              <w:t>$</w:t>
            </w:r>
            <w:r>
              <w:rPr>
                <w:rStyle w:val="iBAAGStandardTextBoldChar"/>
              </w:rPr>
              <w:t>100</w:t>
            </w:r>
            <w:r w:rsidRPr="00DE556B">
              <w:t xml:space="preserve"> </w:t>
            </w:r>
            <w:r w:rsidRPr="00DE556B">
              <w:rPr>
                <w:rStyle w:val="iBAAGStandardTextChar"/>
              </w:rPr>
              <w:t>co-pay per visit</w:t>
            </w:r>
            <w:r w:rsidRPr="00DE556B">
              <w:t>.</w:t>
            </w:r>
            <w:r>
              <w:t xml:space="preserve"> </w:t>
            </w:r>
            <w:r w:rsidRPr="00DE556B">
              <w:rPr>
                <w:rStyle w:val="iBAAGStandardTextChar"/>
              </w:rPr>
              <w:t>The annual deductible does not apply.</w:t>
            </w:r>
          </w:p>
          <w:p w14:paraId="31BD9C22" w14:textId="77777777" w:rsidR="00CE7E67" w:rsidRDefault="00CE7E67" w:rsidP="006A6DDF">
            <w:pPr>
              <w:rPr>
                <w:rStyle w:val="iBAAGStandardTextItalicsChar"/>
              </w:rPr>
            </w:pPr>
          </w:p>
          <w:p w14:paraId="5871769C" w14:textId="1E534578"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CE7E67" w:rsidRPr="00DE556B" w14:paraId="587176AA"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CE7E67" w:rsidRPr="00DE556B" w14:paraId="587176D6" w14:textId="77777777" w:rsidTr="001870F2">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 xml:space="preserve">What </w:t>
            </w:r>
            <w:proofErr w:type="gramStart"/>
            <w:r w:rsidRPr="00DE556B">
              <w:t>are</w:t>
            </w:r>
            <w:proofErr w:type="gramEnd"/>
            <w:r w:rsidRPr="00DE556B">
              <w:t xml:space="preserv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7AAF72BE" w:rsidR="00B86AA9" w:rsidRPr="00DE556B" w:rsidRDefault="00B86AA9" w:rsidP="006A6DDF">
            <w:pPr>
              <w:pStyle w:val="iBAAGLevel1Bullets"/>
            </w:pPr>
            <w:r w:rsidRPr="00DE556B">
              <w:t>Room and board in a</w:t>
            </w:r>
            <w:r w:rsidR="00F67F1D" w:rsidRPr="002E14A1">
              <w:rPr>
                <w:rStyle w:val="InstructionalTextChar"/>
              </w:rPr>
              <w:t xml:space="preserve"> </w:t>
            </w:r>
            <w:r w:rsidRPr="00DE556B">
              <w:t>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0319F994" w14:textId="77777777" w:rsidR="00CE7E67" w:rsidRPr="00DE556B" w:rsidRDefault="00CE7E67" w:rsidP="00CE7E67">
            <w:pPr>
              <w:rPr>
                <w:rStyle w:val="InstructionalTextChar"/>
              </w:rPr>
            </w:pPr>
            <w:r w:rsidRPr="00DE556B">
              <w:rPr>
                <w:rStyle w:val="iBAAGStandardTextBoldChar"/>
              </w:rPr>
              <w:t>No Charge</w:t>
            </w:r>
          </w:p>
          <w:p w14:paraId="16885532" w14:textId="77777777" w:rsidR="00CE7E67" w:rsidRPr="00DE556B" w:rsidRDefault="00CE7E67" w:rsidP="00CE7E67">
            <w:r w:rsidRPr="00DE556B">
              <w:rPr>
                <w:rStyle w:val="iBAAGStandardTextChar"/>
              </w:rPr>
              <w:t>The annual deductible does not apply.</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4CE83A95" w14:textId="14979B2C" w:rsidR="001870F2" w:rsidRPr="00DE556B" w:rsidRDefault="001870F2" w:rsidP="001870F2">
            <w:r>
              <w:rPr>
                <w:rStyle w:val="iBAAGStandardTextBoldChar"/>
              </w:rPr>
              <w:t>20%</w:t>
            </w:r>
            <w:r>
              <w:t xml:space="preserve"> </w:t>
            </w:r>
            <w:r>
              <w:rPr>
                <w:rStyle w:val="iBAAGStandardTextChar"/>
              </w:rPr>
              <w:t>co-insurance, after you pay the deductible.</w:t>
            </w:r>
          </w:p>
          <w:p w14:paraId="11530F0A" w14:textId="48536CAA" w:rsidR="00CE7E67" w:rsidRPr="00DE556B" w:rsidRDefault="00CE7E67" w:rsidP="00CE7E67"/>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72DEC13F" w14:textId="0BFC8F91" w:rsidR="001870F2" w:rsidRPr="00DE556B" w:rsidRDefault="001870F2" w:rsidP="001870F2">
            <w:r>
              <w:rPr>
                <w:rStyle w:val="iBAAGStandardTextBoldChar"/>
              </w:rPr>
              <w:t>40%</w:t>
            </w:r>
            <w:r>
              <w:t xml:space="preserve"> </w:t>
            </w:r>
            <w:r>
              <w:rPr>
                <w:rStyle w:val="iBAAGStandardTextChar"/>
              </w:rPr>
              <w:t>co-insurance, after you pay the deductible.</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282AD822" w:rsidR="00B86AA9" w:rsidRPr="00DE556B" w:rsidRDefault="00FE61F6"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CE7E67" w:rsidRPr="00DE556B" w14:paraId="4E13785D"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CE7E67" w:rsidRPr="00DE556B" w14:paraId="4034E7BA"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5" w:name="Medical_Repatriation"/>
            <w:r w:rsidRPr="00DE556B">
              <w:t>Medical Repatriation</w:t>
            </w:r>
          </w:p>
          <w:bookmarkEnd w:id="55"/>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50BE45C8" w14:textId="77777777" w:rsidR="00CE7E67" w:rsidRPr="00DE556B" w:rsidRDefault="00CE7E67" w:rsidP="00CE7E67">
            <w:pPr>
              <w:rPr>
                <w:rStyle w:val="InstructionalTextChar"/>
              </w:rPr>
            </w:pPr>
            <w:r w:rsidRPr="00DE556B">
              <w:rPr>
                <w:rStyle w:val="iBAAGStandardTextBoldChar"/>
              </w:rPr>
              <w:t>No Charge</w:t>
            </w:r>
          </w:p>
          <w:p w14:paraId="2E87F21C" w14:textId="77777777" w:rsidR="00CE7E67" w:rsidRPr="00DE556B" w:rsidRDefault="00CE7E67" w:rsidP="00CE7E67">
            <w:r w:rsidRPr="00DE556B">
              <w:rPr>
                <w:rStyle w:val="iBAAGStandardTextChar"/>
              </w:rPr>
              <w:t>The annual deductible does not apply.</w:t>
            </w: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39BBE3D7"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2F013092" w14:textId="77777777" w:rsidR="00633F4C" w:rsidRPr="00DE556B" w:rsidRDefault="00633F4C" w:rsidP="004D73D0">
            <w:pPr>
              <w:pStyle w:val="iBAAGStandardText"/>
            </w:pPr>
          </w:p>
        </w:tc>
        <w:tc>
          <w:tcPr>
            <w:tcW w:w="2491" w:type="dxa"/>
            <w:tcBorders>
              <w:bottom w:val="single" w:sz="4" w:space="0" w:color="000000" w:themeColor="text1"/>
            </w:tcBorders>
            <w:shd w:val="clear" w:color="auto" w:fill="auto"/>
          </w:tcPr>
          <w:p w14:paraId="22844CCC" w14:textId="77777777" w:rsidR="00CE7E67" w:rsidRPr="00DE556B" w:rsidRDefault="00CE7E67" w:rsidP="00CE7E67">
            <w:pPr>
              <w:rPr>
                <w:rStyle w:val="InstructionalTextChar"/>
              </w:rPr>
            </w:pPr>
            <w:r w:rsidRPr="00DE556B">
              <w:rPr>
                <w:rStyle w:val="iBAAGStandardTextBoldChar"/>
              </w:rPr>
              <w:t>No Charge</w:t>
            </w:r>
          </w:p>
          <w:p w14:paraId="4882FB36" w14:textId="77777777" w:rsidR="00CE7E67" w:rsidRPr="00DE556B" w:rsidRDefault="00CE7E67" w:rsidP="00CE7E67">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13D0967A"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5BB11E37" w14:textId="67A93D3C" w:rsidR="00633F4C" w:rsidRPr="00DE556B" w:rsidRDefault="00633F4C" w:rsidP="004D73D0">
            <w:pPr>
              <w:pStyle w:val="iBAAGStandardText"/>
            </w:pPr>
          </w:p>
        </w:tc>
        <w:tc>
          <w:tcPr>
            <w:tcW w:w="2491" w:type="dxa"/>
            <w:tcBorders>
              <w:bottom w:val="single" w:sz="4" w:space="0" w:color="000000" w:themeColor="text1"/>
            </w:tcBorders>
            <w:shd w:val="clear" w:color="auto" w:fill="auto"/>
          </w:tcPr>
          <w:p w14:paraId="34E10144" w14:textId="26CDD42F"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79881A7F" w:rsidR="00633F4C" w:rsidRPr="00DE556B" w:rsidRDefault="00633F4C" w:rsidP="00A102A1">
            <w:pPr>
              <w:pStyle w:val="iBAAGStandardText"/>
            </w:pPr>
            <w:r w:rsidRPr="00DE556B">
              <w:t>None</w:t>
            </w:r>
          </w:p>
          <w:p w14:paraId="35821D6D" w14:textId="77777777" w:rsidR="00633F4C" w:rsidRPr="00DE556B" w:rsidRDefault="00633F4C" w:rsidP="007F06C1">
            <w:pPr>
              <w:pStyle w:val="iBAAGStandardText"/>
            </w:pPr>
            <w:bookmarkStart w:id="56" w:name="_DV_M196"/>
            <w:bookmarkEnd w:id="56"/>
          </w:p>
          <w:p w14:paraId="36FA6D03" w14:textId="47EDB050" w:rsidR="00633F4C" w:rsidRPr="00DE556B" w:rsidRDefault="00633F4C" w:rsidP="007F06C1">
            <w:pPr>
              <w:pStyle w:val="iBAAGStandardText"/>
            </w:pPr>
          </w:p>
        </w:tc>
      </w:tr>
      <w:tr w:rsidR="00CE7E67" w:rsidRPr="00DE556B" w14:paraId="587176DD"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CE7E67" w:rsidRPr="00DE556B" w14:paraId="5871771C" w14:textId="77777777" w:rsidTr="001870F2">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AABECAF" w14:textId="1FE05BE9" w:rsidR="001870F2" w:rsidRPr="00DE556B" w:rsidRDefault="001870F2" w:rsidP="001870F2">
            <w:r>
              <w:rPr>
                <w:rStyle w:val="iBAAGStandardTextBoldChar"/>
              </w:rPr>
              <w:t>40%</w:t>
            </w:r>
            <w:r>
              <w:t xml:space="preserve"> </w:t>
            </w:r>
            <w:r>
              <w:rPr>
                <w:rStyle w:val="iBAAGStandardTextChar"/>
              </w:rPr>
              <w:t>co-insurance, after you pay the deductible.</w:t>
            </w:r>
          </w:p>
          <w:p w14:paraId="760F2EC2" w14:textId="28DDD0B1" w:rsidR="00CE7E67" w:rsidRPr="00DE556B" w:rsidRDefault="00CE7E67" w:rsidP="00CE7E67">
            <w:pPr>
              <w:pStyle w:val="iBAAGStandardText"/>
            </w:pP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151807C7" w14:textId="1FAEE754" w:rsidR="001870F2" w:rsidRPr="00DE556B" w:rsidRDefault="001870F2" w:rsidP="001870F2">
            <w:r>
              <w:rPr>
                <w:rStyle w:val="iBAAGStandardTextBoldChar"/>
              </w:rPr>
              <w:t>40%</w:t>
            </w:r>
            <w:r>
              <w:t xml:space="preserve"> </w:t>
            </w:r>
            <w:r>
              <w:rPr>
                <w:rStyle w:val="iBAAGStandardTextChar"/>
              </w:rPr>
              <w:t>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1EBB5596" w:rsidR="00B86AA9" w:rsidRPr="00DE556B" w:rsidRDefault="00FE61F6"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CE7E67" w:rsidRPr="00DE556B" w14:paraId="58717723"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CE7E67" w:rsidRPr="00DE556B" w14:paraId="58717754" w14:textId="77777777" w:rsidTr="001870F2">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18670421" w14:textId="77777777" w:rsidR="00CE7E67" w:rsidRPr="00DE556B" w:rsidRDefault="00CE7E67" w:rsidP="00CE7E67">
            <w:pPr>
              <w:pStyle w:val="iBAAGStandardTextBold"/>
            </w:pPr>
            <w:r w:rsidRPr="00DE556B">
              <w:t>No Charge</w:t>
            </w:r>
          </w:p>
          <w:p w14:paraId="43161B1D" w14:textId="77777777" w:rsidR="00CE7E67" w:rsidRPr="00DE556B" w:rsidRDefault="00CE7E67" w:rsidP="00CE7E67">
            <w:pPr>
              <w:pStyle w:val="iBAAGStandardText"/>
            </w:pPr>
            <w:r w:rsidRPr="00DE556B">
              <w:t>The annual deductible does not apply.</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3E90F53" w14:textId="287F2B4D" w:rsidR="001870F2" w:rsidRPr="00DE556B" w:rsidRDefault="001870F2" w:rsidP="001870F2">
            <w:r>
              <w:rPr>
                <w:rStyle w:val="iBAAGStandardTextBoldChar"/>
              </w:rPr>
              <w:t>20%</w:t>
            </w:r>
            <w:r>
              <w:t xml:space="preserve"> </w:t>
            </w:r>
            <w:r>
              <w:rPr>
                <w:rStyle w:val="iBAAGStandardTextChar"/>
              </w:rPr>
              <w:t>co-insurance, after you pay the deductible.</w:t>
            </w:r>
          </w:p>
          <w:p w14:paraId="014819B7" w14:textId="079E5276" w:rsidR="00CE7E67" w:rsidRPr="00DE556B" w:rsidRDefault="00CE7E67" w:rsidP="00CE7E67">
            <w:pPr>
              <w:pStyle w:val="iBAAGStandardText"/>
            </w:pP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2E4F4A36" w14:textId="0A988C14" w:rsidR="001870F2" w:rsidRPr="00DE556B" w:rsidRDefault="001870F2" w:rsidP="001870F2">
            <w:bookmarkStart w:id="59" w:name="_DV_C1068"/>
            <w:r>
              <w:rPr>
                <w:rStyle w:val="iBAAGStandardTextBoldChar"/>
              </w:rPr>
              <w:t>40%</w:t>
            </w:r>
            <w:r>
              <w:t xml:space="preserve"> </w:t>
            </w:r>
            <w:r>
              <w:rPr>
                <w:rStyle w:val="iBAAGStandardTextChar"/>
              </w:rPr>
              <w:t>co-insurance, after you pay the deductible.</w:t>
            </w:r>
          </w:p>
          <w:p w14:paraId="2CEE6FB2" w14:textId="787BEBCC" w:rsidR="00CE7E67" w:rsidRPr="00DE556B" w:rsidRDefault="00CE7E67" w:rsidP="00CE7E67">
            <w:pPr>
              <w:pStyle w:val="iBAAGStandardText"/>
            </w:pP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21F8B80F" w:rsidR="00B86AA9" w:rsidRPr="00DE556B" w:rsidRDefault="00FE61F6"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CE7E67" w:rsidRPr="00DE556B" w14:paraId="5871775B"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CE7E67" w:rsidRPr="00DE556B" w14:paraId="5871776D" w14:textId="77777777" w:rsidTr="001870F2">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4E73AA2E" w14:textId="77777777" w:rsidR="00CE7E67" w:rsidRPr="00DE556B" w:rsidRDefault="00CE7E67" w:rsidP="00CE7E67">
            <w:pPr>
              <w:pStyle w:val="iBAAGStandardTextBold"/>
            </w:pPr>
            <w:r w:rsidRPr="00DE556B">
              <w:t>No Charge</w:t>
            </w:r>
          </w:p>
          <w:p w14:paraId="46547529" w14:textId="77777777" w:rsidR="00CE7E67" w:rsidRPr="00DE556B" w:rsidRDefault="00CE7E67" w:rsidP="00CE7E67">
            <w:pPr>
              <w:pStyle w:val="iBAAGStandardText"/>
            </w:pPr>
            <w:r w:rsidRPr="00DE556B">
              <w:t>The annual deductible does not apply.</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33303493" w14:textId="0AA15878" w:rsidR="001870F2" w:rsidRPr="00DE556B" w:rsidRDefault="001870F2" w:rsidP="001870F2">
            <w:r>
              <w:rPr>
                <w:rStyle w:val="iBAAGStandardTextBoldChar"/>
              </w:rPr>
              <w:t>20%</w:t>
            </w:r>
            <w:r>
              <w:t xml:space="preserve"> </w:t>
            </w:r>
            <w:r>
              <w:rPr>
                <w:rStyle w:val="iBAAGStandardTextChar"/>
              </w:rPr>
              <w:t>co-insurance, after you pay the deductible.</w:t>
            </w:r>
          </w:p>
          <w:p w14:paraId="7CBB8FA8" w14:textId="3F410D5D" w:rsidR="00CE7E67" w:rsidRPr="00DE556B" w:rsidRDefault="00CE7E67" w:rsidP="00CE7E67">
            <w:pPr>
              <w:pStyle w:val="iBAAGStandardText"/>
            </w:pP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16E0CE51" w14:textId="49C9E6C4" w:rsidR="001870F2" w:rsidRPr="00DE556B" w:rsidRDefault="001870F2" w:rsidP="001870F2">
            <w:r>
              <w:rPr>
                <w:rStyle w:val="iBAAGStandardTextBoldChar"/>
              </w:rPr>
              <w:t>40%</w:t>
            </w:r>
            <w:r>
              <w:t xml:space="preserve"> </w:t>
            </w:r>
            <w:r>
              <w:rPr>
                <w:rStyle w:val="iBAAGStandardTextChar"/>
              </w:rPr>
              <w:t>co-insurance, after you pay the deductible.</w:t>
            </w:r>
          </w:p>
          <w:p w14:paraId="438FE29B" w14:textId="6D421BDE" w:rsidR="00CE7E67" w:rsidRPr="00DE556B" w:rsidRDefault="00CE7E67" w:rsidP="00CE7E67">
            <w:pPr>
              <w:pStyle w:val="iBAAGStandardText"/>
            </w:pP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CE7E67" w:rsidRPr="00DE556B" w14:paraId="3EBB4FD9" w14:textId="77777777" w:rsidTr="001870F2">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CE7E67" w:rsidRPr="00DE556B" w14:paraId="3C26F8E0" w14:textId="77777777" w:rsidTr="001870F2">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1" w:name="Repatriation_of_Remains"/>
            <w:r w:rsidRPr="00DE556B">
              <w:t xml:space="preserve">Repatriation of Remains </w:t>
            </w:r>
          </w:p>
          <w:bookmarkEnd w:id="61"/>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6ACD4D2F" w14:textId="77777777" w:rsidR="007E233A" w:rsidRPr="00DE556B" w:rsidRDefault="007E233A" w:rsidP="007E233A">
            <w:pPr>
              <w:pStyle w:val="iBAAGStandardTextBold"/>
            </w:pPr>
            <w:r w:rsidRPr="00DE556B">
              <w:t>No Charge</w:t>
            </w:r>
          </w:p>
          <w:p w14:paraId="6116FEBC" w14:textId="77777777" w:rsidR="007E233A" w:rsidRPr="00DE556B" w:rsidRDefault="007E233A" w:rsidP="007E233A">
            <w:pPr>
              <w:pStyle w:val="iBAAGStandardText"/>
            </w:pPr>
            <w:r w:rsidRPr="00DE556B">
              <w:t>The annual deductible does not apply.</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0FCD251B"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66600CD8" w14:textId="77777777" w:rsidR="002B7568" w:rsidRPr="00BD7601" w:rsidRDefault="002B7568" w:rsidP="004D73D0">
            <w:pPr>
              <w:pStyle w:val="iBAAGStandardText"/>
            </w:pPr>
          </w:p>
        </w:tc>
        <w:tc>
          <w:tcPr>
            <w:tcW w:w="2491" w:type="dxa"/>
            <w:shd w:val="clear" w:color="auto" w:fill="FFFFFF" w:themeFill="background1"/>
          </w:tcPr>
          <w:p w14:paraId="7D8981BD" w14:textId="77777777" w:rsidR="007E233A" w:rsidRPr="00DE556B" w:rsidRDefault="007E233A" w:rsidP="007E233A">
            <w:pPr>
              <w:pStyle w:val="iBAAGStandardTextBold"/>
            </w:pPr>
            <w:r w:rsidRPr="00DE556B">
              <w:t>No Charge</w:t>
            </w:r>
          </w:p>
          <w:p w14:paraId="1F431B42" w14:textId="77777777" w:rsidR="007E233A" w:rsidRPr="00DE556B" w:rsidRDefault="007E233A" w:rsidP="007E233A">
            <w:pPr>
              <w:pStyle w:val="iBAAGStandardText"/>
            </w:pPr>
            <w:r w:rsidRPr="00DE556B">
              <w:t>The annual deductible does not apply.</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62A840AD"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17A7C891" w14:textId="4B661E6C"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6097C269"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CE7E67" w:rsidRPr="00DE556B" w14:paraId="58717774"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CE7E67" w:rsidRPr="00DE556B" w14:paraId="587177A7" w14:textId="77777777" w:rsidTr="001870F2">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2" w:name="Scopic_Procedures_Outpatient_Diagnosti"/>
            <w:proofErr w:type="spellStart"/>
            <w:r w:rsidRPr="00DE556B">
              <w:t>Scopic</w:t>
            </w:r>
            <w:proofErr w:type="spellEnd"/>
            <w:r w:rsidRPr="00DE556B">
              <w:t xml:space="preserve">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 xml:space="preserve">What are </w:t>
            </w:r>
            <w:proofErr w:type="spellStart"/>
            <w:r w:rsidRPr="00DE556B">
              <w:rPr>
                <w:rStyle w:val="iBAAGStandardTextBoldChar"/>
              </w:rPr>
              <w:t>scopic</w:t>
            </w:r>
            <w:proofErr w:type="spellEnd"/>
            <w:r w:rsidRPr="00DE556B">
              <w:rPr>
                <w:rStyle w:val="iBAAGStandardTextBoldChar"/>
              </w:rPr>
              <w:t xml:space="preserve">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 xml:space="preserve">Some examples of diagnostic/therapeutic </w:t>
            </w:r>
            <w:proofErr w:type="spellStart"/>
            <w:r w:rsidRPr="00DE556B">
              <w:t>scopic</w:t>
            </w:r>
            <w:proofErr w:type="spellEnd"/>
            <w:r w:rsidRPr="00DE556B">
              <w:t xml:space="preserve">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55C9254B" w14:textId="77777777" w:rsidR="007E233A" w:rsidRPr="00DE556B" w:rsidRDefault="007E233A" w:rsidP="007E233A">
            <w:pPr>
              <w:pStyle w:val="iBAAGStandardTextBold"/>
            </w:pPr>
            <w:r w:rsidRPr="00DE556B">
              <w:t>No Charge</w:t>
            </w:r>
          </w:p>
          <w:p w14:paraId="20A893DA" w14:textId="77777777" w:rsidR="007E233A" w:rsidRPr="00DE556B" w:rsidRDefault="007E233A" w:rsidP="007E233A">
            <w:pPr>
              <w:pStyle w:val="iBAAGStandardText"/>
            </w:pPr>
            <w:r w:rsidRPr="00DE556B">
              <w:t>The annual deductible does not apply.</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9ECA48" w14:textId="16F86C0F" w:rsidR="001870F2" w:rsidRPr="00DE556B" w:rsidRDefault="001870F2" w:rsidP="001870F2">
            <w:r>
              <w:rPr>
                <w:rStyle w:val="iBAAGStandardTextBoldChar"/>
              </w:rPr>
              <w:t>20%</w:t>
            </w:r>
            <w:r>
              <w:t xml:space="preserve"> </w:t>
            </w:r>
            <w:r>
              <w:rPr>
                <w:rStyle w:val="iBAAGStandardTextChar"/>
              </w:rPr>
              <w:t>co-insurance, after you pay the deductible.</w:t>
            </w:r>
          </w:p>
          <w:p w14:paraId="2CE735B4" w14:textId="6C350122" w:rsidR="007E233A" w:rsidRPr="00DE556B" w:rsidRDefault="007E233A" w:rsidP="007E233A">
            <w:pPr>
              <w:pStyle w:val="iBAAGStandardText"/>
            </w:pP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7C13AB04" w14:textId="0741B970" w:rsidR="001870F2" w:rsidRPr="00DE556B" w:rsidRDefault="001870F2" w:rsidP="001870F2">
            <w:r>
              <w:rPr>
                <w:rStyle w:val="iBAAGStandardTextBoldChar"/>
              </w:rPr>
              <w:t>40%</w:t>
            </w:r>
            <w:r>
              <w:t xml:space="preserve"> </w:t>
            </w:r>
            <w:r>
              <w:rPr>
                <w:rStyle w:val="iBAAGStandardTextChar"/>
              </w:rPr>
              <w:t>co-insurance, after you pay the deductible.</w:t>
            </w:r>
          </w:p>
          <w:p w14:paraId="046657DD" w14:textId="00A44C0D" w:rsidR="007E233A" w:rsidRPr="00DE556B" w:rsidRDefault="007E233A" w:rsidP="007E233A">
            <w:pPr>
              <w:pStyle w:val="iBAAGStandardText"/>
            </w:pP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 xml:space="preserve">Surgical </w:t>
            </w:r>
            <w:proofErr w:type="spellStart"/>
            <w:r w:rsidRPr="00DE556B">
              <w:rPr>
                <w:rStyle w:val="iBAAGStandardTextChar"/>
              </w:rPr>
              <w:t>scopic</w:t>
            </w:r>
            <w:proofErr w:type="spellEnd"/>
            <w:r w:rsidRPr="00DE556B">
              <w:rPr>
                <w:rStyle w:val="iBAAGStandardTextChar"/>
              </w:rPr>
              <w:t xml:space="preserve">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w:t>
            </w:r>
            <w:proofErr w:type="spellStart"/>
            <w:r w:rsidRPr="00DE556B">
              <w:t>scopic</w:t>
            </w:r>
            <w:proofErr w:type="spellEnd"/>
            <w:r w:rsidRPr="00DE556B">
              <w:t xml:space="preserve">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CE7E67" w:rsidRPr="00DE556B" w14:paraId="587177AE"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CE7E67" w:rsidRPr="00DE556B" w14:paraId="587177DD" w14:textId="77777777" w:rsidTr="001870F2">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w:t>
            </w:r>
            <w:proofErr w:type="gramStart"/>
            <w:r w:rsidRPr="00DE556B">
              <w:t>include:</w:t>
            </w:r>
            <w:proofErr w:type="gramEnd"/>
            <w:r w:rsidRPr="00DE556B">
              <w:t xml:space="preserve"> therapy, wound care and giving medication. </w:t>
            </w:r>
          </w:p>
          <w:p w14:paraId="587177B5" w14:textId="77777777" w:rsidR="00B86AA9" w:rsidRPr="00DE556B" w:rsidRDefault="00B86AA9" w:rsidP="006A6DDF">
            <w:pPr>
              <w:pStyle w:val="iBAAGLevel1Bullets"/>
            </w:pPr>
            <w:r w:rsidRPr="00DE556B">
              <w:t xml:space="preserve">Custodial services -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07D2BC91" w14:textId="77777777" w:rsidR="007E233A" w:rsidRPr="00DE556B" w:rsidRDefault="007E233A" w:rsidP="007E233A">
            <w:pPr>
              <w:pStyle w:val="iBAAGStandardTextBold"/>
            </w:pPr>
            <w:r w:rsidRPr="00DE556B">
              <w:t>No Charge</w:t>
            </w:r>
          </w:p>
          <w:p w14:paraId="3A98BF06" w14:textId="77777777" w:rsidR="007E233A" w:rsidRPr="00DE556B" w:rsidRDefault="007E233A" w:rsidP="007E233A">
            <w:pPr>
              <w:pStyle w:val="iBAAGStandardText"/>
            </w:pPr>
            <w:r w:rsidRPr="00DE556B">
              <w:t>The annual deductible does not apply.</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3DB0807A" w14:textId="2DDAB744" w:rsidR="001870F2" w:rsidRPr="00DE556B" w:rsidRDefault="001870F2" w:rsidP="001870F2">
            <w:r>
              <w:rPr>
                <w:rStyle w:val="iBAAGStandardTextBoldChar"/>
              </w:rPr>
              <w:t>20%</w:t>
            </w:r>
            <w:r>
              <w:t xml:space="preserve"> </w:t>
            </w:r>
            <w:r>
              <w:rPr>
                <w:rStyle w:val="iBAAGStandardTextChar"/>
              </w:rPr>
              <w:t>co-insurance, after you pay the deductible.</w:t>
            </w:r>
          </w:p>
          <w:p w14:paraId="6BDEECE0" w14:textId="446BD9BD" w:rsidR="007E233A" w:rsidRPr="00DE556B" w:rsidRDefault="007E233A" w:rsidP="007E233A">
            <w:pPr>
              <w:pStyle w:val="iBAAGStandardText"/>
            </w:pP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354BC7D2" w14:textId="5226F8E0" w:rsidR="001870F2" w:rsidRPr="00DE556B" w:rsidRDefault="001870F2" w:rsidP="001870F2">
            <w:r>
              <w:rPr>
                <w:rStyle w:val="iBAAGStandardTextBoldChar"/>
              </w:rPr>
              <w:t>40%</w:t>
            </w:r>
            <w:r>
              <w:t xml:space="preserve"> </w:t>
            </w:r>
            <w:r>
              <w:rPr>
                <w:rStyle w:val="iBAAGStandardTextChar"/>
              </w:rPr>
              <w:t>co-insurance, after you pay the deductible.</w:t>
            </w:r>
          </w:p>
          <w:p w14:paraId="292C1559" w14:textId="53E483F8" w:rsidR="007E233A" w:rsidRPr="00DE556B" w:rsidRDefault="007E233A" w:rsidP="007E233A">
            <w:pPr>
              <w:pStyle w:val="iBAAGStandardText"/>
            </w:pP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00A7AF2B" w:rsidR="00B86AA9" w:rsidRPr="00DE556B" w:rsidRDefault="00FE61F6"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47F21805" w14:textId="7FA8BCB4" w:rsidR="007E233A" w:rsidRPr="000E05CA" w:rsidRDefault="00B86AA9">
            <w:pPr>
              <w:pStyle w:val="iBAAGStandardText"/>
            </w:pPr>
            <w:r w:rsidRPr="000E05CA">
              <w:t>Limited</w:t>
            </w:r>
            <w:r w:rsidR="00E65803" w:rsidRPr="000E05CA">
              <w:t xml:space="preserve"> to</w:t>
            </w:r>
            <w:r w:rsidR="007E233A">
              <w:t xml:space="preserve"> </w:t>
            </w:r>
            <w:r w:rsidR="007E233A">
              <w:rPr>
                <w:rStyle w:val="iBAAGStandardTextBoldChar"/>
              </w:rPr>
              <w:t>120</w:t>
            </w:r>
            <w:r w:rsidR="009B63D6" w:rsidRPr="000E05CA">
              <w:t xml:space="preserve"> </w:t>
            </w:r>
            <w:r w:rsidRPr="000E05CA">
              <w:t>days per year</w:t>
            </w:r>
            <w:r w:rsidR="00DF2F6C" w:rsidRPr="000E05CA">
              <w:t>.</w:t>
            </w:r>
          </w:p>
          <w:p w14:paraId="33952B3F" w14:textId="77777777" w:rsidR="00E65803" w:rsidRPr="000E05CA" w:rsidRDefault="00E65803">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CE7E67" w:rsidRPr="00DE556B" w14:paraId="587177E4"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CE7E67" w:rsidRPr="00DE556B" w14:paraId="58717812" w14:textId="77777777" w:rsidTr="001870F2">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3478F020" w14:textId="77777777" w:rsidR="007E233A" w:rsidRPr="00DE556B" w:rsidRDefault="007E233A" w:rsidP="007E233A">
            <w:pPr>
              <w:pStyle w:val="iBAAGStandardTextBold"/>
            </w:pPr>
            <w:r w:rsidRPr="00DE556B">
              <w:t>No Charge</w:t>
            </w:r>
          </w:p>
          <w:p w14:paraId="1EA0C655" w14:textId="77777777" w:rsidR="007E233A" w:rsidRPr="00DE556B" w:rsidRDefault="007E233A" w:rsidP="007E233A">
            <w:pPr>
              <w:pStyle w:val="iBAAGStandardText"/>
            </w:pPr>
            <w:r w:rsidRPr="00DE556B">
              <w:t>The annual deductible does not apply.</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234AECCB" w14:textId="0FF5AD5E" w:rsidR="001870F2" w:rsidRPr="00DE556B" w:rsidRDefault="001870F2" w:rsidP="001870F2">
            <w:r>
              <w:rPr>
                <w:rStyle w:val="iBAAGStandardTextBoldChar"/>
              </w:rPr>
              <w:t>20%</w:t>
            </w:r>
            <w:r>
              <w:t xml:space="preserve"> </w:t>
            </w:r>
            <w:r>
              <w:rPr>
                <w:rStyle w:val="iBAAGStandardTextChar"/>
              </w:rPr>
              <w:t>co-insurance, after you pay the deductible.</w:t>
            </w:r>
          </w:p>
          <w:p w14:paraId="72F8E849" w14:textId="5DFE949C" w:rsidR="007E233A" w:rsidRPr="00DE556B" w:rsidRDefault="007E233A" w:rsidP="007E233A">
            <w:pPr>
              <w:pStyle w:val="iBAAGStandardText"/>
            </w:pP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6B055EB6" w14:textId="35A19F61" w:rsidR="001870F2" w:rsidRPr="00DE556B" w:rsidRDefault="001870F2" w:rsidP="001870F2">
            <w:r>
              <w:rPr>
                <w:rStyle w:val="iBAAGStandardTextBoldChar"/>
              </w:rPr>
              <w:t>40%</w:t>
            </w:r>
            <w:r>
              <w:t xml:space="preserve"> </w:t>
            </w:r>
            <w:r>
              <w:rPr>
                <w:rStyle w:val="iBAAGStandardTextChar"/>
              </w:rPr>
              <w:t>co-insurance, after you pay the deductible.</w:t>
            </w:r>
          </w:p>
          <w:p w14:paraId="22F088B7" w14:textId="6B62A742" w:rsidR="007E233A" w:rsidRPr="00DE556B" w:rsidRDefault="007E233A" w:rsidP="007E233A">
            <w:pPr>
              <w:pStyle w:val="iBAAGStandardText"/>
            </w:pP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42B76F1C" w:rsidR="00B86AA9" w:rsidRPr="00DE556B" w:rsidRDefault="00FE61F6"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CE7E67" w:rsidRPr="00DE556B" w14:paraId="58717819"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CE7E67" w:rsidRPr="00DE556B" w14:paraId="58717846" w14:textId="77777777" w:rsidTr="001870F2">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5FA87B58" w14:textId="77777777" w:rsidR="007E233A" w:rsidRPr="00DE556B" w:rsidRDefault="007E233A" w:rsidP="007E233A">
            <w:pPr>
              <w:pStyle w:val="iBAAGStandardTextBold"/>
            </w:pPr>
            <w:r w:rsidRPr="00DE556B">
              <w:t>No Charge</w:t>
            </w:r>
          </w:p>
          <w:p w14:paraId="5D90C35F" w14:textId="77777777" w:rsidR="007E233A" w:rsidRPr="00DE556B" w:rsidRDefault="007E233A" w:rsidP="007E233A">
            <w:pPr>
              <w:pStyle w:val="iBAAGStandardText"/>
            </w:pPr>
            <w:r w:rsidRPr="00DE556B">
              <w:t>The annual deductible does not apply.</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1FA2121C" w14:textId="63EDDF5B" w:rsidR="001870F2" w:rsidRPr="00DE556B" w:rsidRDefault="001870F2" w:rsidP="001870F2">
            <w:r>
              <w:rPr>
                <w:rStyle w:val="iBAAGStandardTextBoldChar"/>
              </w:rPr>
              <w:t>20%</w:t>
            </w:r>
            <w:r>
              <w:t xml:space="preserve"> </w:t>
            </w:r>
            <w:r>
              <w:rPr>
                <w:rStyle w:val="iBAAGStandardTextChar"/>
              </w:rPr>
              <w:t>co-insurance, after you pay the deductible.</w:t>
            </w:r>
          </w:p>
          <w:p w14:paraId="27161A3E" w14:textId="3826835F" w:rsidR="007E233A" w:rsidRPr="00DE556B" w:rsidRDefault="007E233A" w:rsidP="007E233A">
            <w:pPr>
              <w:pStyle w:val="iBAAGStandardText"/>
            </w:pP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4DF2210E" w14:textId="571AF7B0" w:rsidR="001870F2" w:rsidRPr="00DE556B" w:rsidRDefault="001870F2" w:rsidP="001870F2">
            <w:r>
              <w:rPr>
                <w:rStyle w:val="iBAAGStandardTextBoldChar"/>
              </w:rPr>
              <w:t>40%</w:t>
            </w:r>
            <w:r>
              <w:t xml:space="preserve"> </w:t>
            </w:r>
            <w:r>
              <w:rPr>
                <w:rStyle w:val="iBAAGStandardTextChar"/>
              </w:rPr>
              <w:t>co-insurance, after you pay the deductible.</w:t>
            </w:r>
          </w:p>
          <w:p w14:paraId="2EB818C9" w14:textId="1B2039E3" w:rsidR="007E233A" w:rsidRPr="00DE556B" w:rsidRDefault="007E233A" w:rsidP="007E233A">
            <w:pPr>
              <w:pStyle w:val="iBAAGStandardText"/>
            </w:pP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3E5988AA" w:rsidR="00B86AA9" w:rsidRPr="00DE556B" w:rsidRDefault="00FE61F6"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CE7E67" w:rsidRPr="00DE556B" w14:paraId="5871784D" w14:textId="77777777" w:rsidTr="001870F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CE7E67" w:rsidRPr="00DE556B" w14:paraId="5871786A" w14:textId="77777777" w:rsidTr="001870F2">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039AD2AC" w14:textId="77777777" w:rsidR="007E233A" w:rsidRPr="00DE556B" w:rsidRDefault="007E233A" w:rsidP="007E233A">
            <w:pPr>
              <w:pStyle w:val="iBAAGStandardTextBold"/>
            </w:pPr>
            <w:r w:rsidRPr="00DE556B">
              <w:t>No Charge</w:t>
            </w:r>
          </w:p>
          <w:p w14:paraId="6590BDE4" w14:textId="77777777" w:rsidR="007E233A" w:rsidRPr="00DE556B" w:rsidRDefault="007E233A" w:rsidP="007E233A">
            <w:pPr>
              <w:pStyle w:val="iBAAGStandardText"/>
            </w:pPr>
            <w:r w:rsidRPr="00DE556B">
              <w:t>The annual deductible does not apply.</w:t>
            </w:r>
          </w:p>
          <w:p w14:paraId="6EA910A5" w14:textId="4EBFE145" w:rsidR="008702EC" w:rsidRPr="00DE556B" w:rsidRDefault="008702EC" w:rsidP="00B61C37">
            <w:pPr>
              <w:pStyle w:val="iBAAGStandardText"/>
              <w:rPr>
                <w:rStyle w:val="iBAAGStandardTextChar"/>
              </w:rPr>
            </w:pPr>
            <w:r w:rsidRPr="00DE556B">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6C7DC774" w14:textId="03B13525" w:rsidR="001870F2" w:rsidRPr="00DE556B" w:rsidRDefault="001870F2" w:rsidP="001870F2">
            <w:r>
              <w:rPr>
                <w:rStyle w:val="iBAAGStandardTextBoldChar"/>
              </w:rPr>
              <w:t>20%</w:t>
            </w:r>
            <w:r>
              <w:t xml:space="preserve"> </w:t>
            </w:r>
            <w:r>
              <w:rPr>
                <w:rStyle w:val="iBAAGStandardTextChar"/>
              </w:rPr>
              <w:t>co-insurance, after you pay the deductible.</w:t>
            </w:r>
          </w:p>
          <w:p w14:paraId="5871785B" w14:textId="0BCD16B4" w:rsidR="00B86AA9" w:rsidRPr="00DE556B" w:rsidRDefault="00B86AA9" w:rsidP="006A6DDF">
            <w:pPr>
              <w:pStyle w:val="iBAAGStandardText"/>
            </w:pP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7BC330F8" w14:textId="00DFC9C1" w:rsidR="001870F2" w:rsidRPr="00DE556B" w:rsidRDefault="001870F2" w:rsidP="001870F2">
            <w:r>
              <w:rPr>
                <w:rStyle w:val="iBAAGStandardTextBoldChar"/>
              </w:rPr>
              <w:t>40%</w:t>
            </w:r>
            <w:r>
              <w:t xml:space="preserve"> </w:t>
            </w:r>
            <w:r>
              <w:rPr>
                <w:rStyle w:val="iBAAGStandardTextChar"/>
              </w:rPr>
              <w:t>co-insurance, after you pay the deductible.</w:t>
            </w:r>
          </w:p>
          <w:p w14:paraId="3AF8AB65" w14:textId="7D2DC809" w:rsidR="007E233A" w:rsidRPr="00DE556B" w:rsidRDefault="007E233A" w:rsidP="007E233A">
            <w:pPr>
              <w:pStyle w:val="iBAAGStandardText"/>
            </w:pP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Maternity_Care</w:t>
      </w:r>
      <w:proofErr w:type="spellEnd"/>
      <w:r w:rsidRPr="00DE556B">
        <w:rPr>
          <w:rStyle w:val="iBAAGTags"/>
        </w:rPr>
        <w:t>--&gt;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692493">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692493">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9" w:name="Breast_Pumps"/>
            <w:r w:rsidRPr="00DE556B">
              <w:t>Breast Pumps</w:t>
            </w:r>
            <w:bookmarkEnd w:id="69"/>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095B2763" w14:textId="339C81C6" w:rsidR="0099749A" w:rsidRPr="00DE556B" w:rsidRDefault="0099749A" w:rsidP="0099749A">
            <w:r>
              <w:rPr>
                <w:rStyle w:val="iBAAGStandardTextBoldChar"/>
              </w:rPr>
              <w:t>40%</w:t>
            </w:r>
            <w:r>
              <w:t xml:space="preserve"> </w:t>
            </w:r>
            <w:r>
              <w:rPr>
                <w:rStyle w:val="iBAAGStandardTextChar"/>
              </w:rPr>
              <w:t>co-insurance, after you pay the deductible.</w:t>
            </w:r>
          </w:p>
          <w:p w14:paraId="58717897" w14:textId="463501E3" w:rsidR="00D36319" w:rsidRPr="00DE556B" w:rsidRDefault="00D36319" w:rsidP="006A6DDF">
            <w:pPr>
              <w:pStyle w:val="iBAAGStandardText"/>
            </w:pP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6FEF76B2" w:rsidR="00D36319" w:rsidRPr="00DE556B" w:rsidRDefault="00FE61F6" w:rsidP="006A6DDF">
            <w:pPr>
              <w:pStyle w:val="iBAAGStandardText"/>
            </w:pPr>
            <w:r>
              <w:rPr>
                <w:rStyle w:val="iBAAGStandardTextBoldChar"/>
              </w:rPr>
              <w:t>50%</w:t>
            </w:r>
            <w:r w:rsidR="00D36319" w:rsidRPr="00DE556B">
              <w:t xml:space="preserve"> co-insurance</w:t>
            </w:r>
          </w:p>
          <w:p w14:paraId="587178A3" w14:textId="77777777" w:rsidR="00D36319" w:rsidRPr="00DE556B" w:rsidRDefault="00D36319">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692493" w:rsidRPr="00DE556B" w14:paraId="568CEF19"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50A025F" w14:textId="77777777" w:rsidR="00692493" w:rsidRPr="00DE556B" w:rsidRDefault="00692493" w:rsidP="00692493">
            <w:pPr>
              <w:pStyle w:val="iBAAGTableHeader"/>
            </w:pPr>
            <w:r w:rsidRPr="00DE556B">
              <w:t>Common Medical Event</w:t>
            </w:r>
          </w:p>
        </w:tc>
        <w:tc>
          <w:tcPr>
            <w:tcW w:w="2491" w:type="dxa"/>
            <w:tcBorders>
              <w:bottom w:val="single" w:sz="4" w:space="0" w:color="000000" w:themeColor="text1"/>
            </w:tcBorders>
            <w:shd w:val="clear" w:color="auto" w:fill="31849B"/>
          </w:tcPr>
          <w:p w14:paraId="2C09DAC4" w14:textId="77777777" w:rsidR="00692493" w:rsidRPr="00DE556B" w:rsidRDefault="00692493" w:rsidP="00692493">
            <w:pPr>
              <w:pStyle w:val="iBAAGTableHeader"/>
            </w:pPr>
            <w:r w:rsidRPr="00DE556B">
              <w:t>Your cost if you use</w:t>
            </w:r>
          </w:p>
          <w:p w14:paraId="111A6C65" w14:textId="77777777" w:rsidR="00692493" w:rsidRPr="00DE556B" w:rsidRDefault="00692493" w:rsidP="0069249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BD1457" w14:textId="77777777" w:rsidR="00692493" w:rsidRPr="00DE556B" w:rsidRDefault="00692493" w:rsidP="00692493">
            <w:pPr>
              <w:pStyle w:val="iBAAGTableHeader"/>
            </w:pPr>
            <w:r w:rsidRPr="00DE556B">
              <w:t>Your cost if you use</w:t>
            </w:r>
          </w:p>
          <w:p w14:paraId="19C2298C" w14:textId="77777777" w:rsidR="00692493" w:rsidRPr="00DE556B" w:rsidRDefault="00692493" w:rsidP="0069249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8C08E77" w14:textId="77777777" w:rsidR="00692493" w:rsidRPr="00DE556B" w:rsidRDefault="00692493" w:rsidP="00692493">
            <w:pPr>
              <w:pStyle w:val="iBAAGTableHeader"/>
            </w:pPr>
            <w:r w:rsidRPr="00DE556B">
              <w:t>Your cost if you use U.S.</w:t>
            </w:r>
          </w:p>
          <w:p w14:paraId="1E264453" w14:textId="77777777" w:rsidR="00692493" w:rsidRPr="00DE556B" w:rsidRDefault="00692493" w:rsidP="0069249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17D681" w14:textId="77777777" w:rsidR="00692493" w:rsidRPr="00DE556B" w:rsidRDefault="00692493" w:rsidP="00692493">
            <w:pPr>
              <w:pStyle w:val="iBAAGTableHeader"/>
            </w:pPr>
            <w:r w:rsidRPr="00DE556B">
              <w:t>Limits &amp; Exceptions</w:t>
            </w:r>
          </w:p>
        </w:tc>
      </w:tr>
      <w:tr w:rsidR="00692493" w:rsidRPr="00500A85" w14:paraId="1BF882A5" w14:textId="77777777" w:rsidTr="00692493">
        <w:tblPrEx>
          <w:shd w:val="clear" w:color="auto" w:fill="auto"/>
        </w:tblPrEx>
        <w:trPr>
          <w:gridAfter w:val="1"/>
          <w:wAfter w:w="26" w:type="dxa"/>
        </w:trPr>
        <w:tc>
          <w:tcPr>
            <w:tcW w:w="3517" w:type="dxa"/>
            <w:shd w:val="clear" w:color="auto" w:fill="FFFFFF" w:themeFill="background1"/>
          </w:tcPr>
          <w:p w14:paraId="77BD82EC" w14:textId="77777777" w:rsidR="00692493" w:rsidRPr="003F3B5E" w:rsidRDefault="00692493" w:rsidP="00692493">
            <w:pPr>
              <w:pStyle w:val="iBAAGSituationBoxName"/>
            </w:pPr>
            <w:bookmarkStart w:id="70" w:name="Donated_Breast_Milk"/>
            <w:r w:rsidRPr="00FA4690">
              <w:t>Donated Breast Milk</w:t>
            </w:r>
            <w:bookmarkEnd w:id="70"/>
          </w:p>
          <w:p w14:paraId="3C5486B4" w14:textId="77777777" w:rsidR="00692493" w:rsidRPr="00F13EDA" w:rsidRDefault="00692493" w:rsidP="00692493">
            <w:pPr>
              <w:pStyle w:val="iBAAGStandardText"/>
            </w:pPr>
          </w:p>
          <w:p w14:paraId="11C081AF" w14:textId="77777777" w:rsidR="00692493" w:rsidRPr="004269D0" w:rsidRDefault="00692493" w:rsidP="00692493">
            <w:pPr>
              <w:pStyle w:val="iBAAGStandardText"/>
            </w:pPr>
            <w:r w:rsidRPr="004269D0">
              <w:rPr>
                <w:rStyle w:val="iBAAGStandardTextBoldChar"/>
                <w:b w:val="0"/>
              </w:rPr>
              <w:t>We cover donated breast milk if</w:t>
            </w:r>
            <w:r w:rsidRPr="004269D0">
              <w:t>:</w:t>
            </w:r>
          </w:p>
          <w:p w14:paraId="213BC555" w14:textId="77777777" w:rsidR="00692493" w:rsidRPr="004269D0" w:rsidRDefault="00692493" w:rsidP="00692493">
            <w:pPr>
              <w:pStyle w:val="iBAAGLevel1Bullets"/>
            </w:pPr>
            <w:r w:rsidRPr="004269D0">
              <w:t>The child is unable to</w:t>
            </w:r>
            <w:r>
              <w:t xml:space="preserve"> </w:t>
            </w:r>
            <w:r w:rsidRPr="00BB7EF5">
              <w:t>breast feed</w:t>
            </w:r>
            <w:r>
              <w:t xml:space="preserve"> or</w:t>
            </w:r>
            <w:r w:rsidRPr="004269D0">
              <w:t xml:space="preserve"> receive breast milk</w:t>
            </w:r>
            <w:r>
              <w:t xml:space="preserve"> from their mother</w:t>
            </w:r>
          </w:p>
          <w:p w14:paraId="0D0E0E8C" w14:textId="77777777" w:rsidR="00692493" w:rsidRPr="004269D0" w:rsidRDefault="00692493" w:rsidP="00692493">
            <w:pPr>
              <w:pStyle w:val="iBAAGLevel1Bullets"/>
            </w:pPr>
            <w:r w:rsidRPr="004269D0">
              <w:t xml:space="preserve">The mother is unable to </w:t>
            </w:r>
            <w:r>
              <w:t xml:space="preserve">breast feed or </w:t>
            </w:r>
            <w:r w:rsidRPr="004269D0">
              <w:t xml:space="preserve">produce enough breast milk </w:t>
            </w:r>
          </w:p>
          <w:p w14:paraId="6F50BAF7" w14:textId="77777777" w:rsidR="00692493" w:rsidRDefault="00692493" w:rsidP="00692493"/>
          <w:p w14:paraId="07219915" w14:textId="77777777" w:rsidR="00692493" w:rsidRPr="00D97B8B" w:rsidRDefault="00692493" w:rsidP="00692493">
            <w:r>
              <w:t>We also cover</w:t>
            </w:r>
            <w:r w:rsidRPr="00D97B8B">
              <w:t xml:space="preserve"> pasteurized donated breast milk</w:t>
            </w:r>
            <w:r>
              <w:t xml:space="preserve"> if:</w:t>
            </w:r>
            <w:r w:rsidRPr="00D97B8B">
              <w:t xml:space="preserve"> </w:t>
            </w:r>
          </w:p>
          <w:p w14:paraId="2EFA7E24" w14:textId="77777777" w:rsidR="00692493" w:rsidRPr="004269D0" w:rsidRDefault="00692493" w:rsidP="00692493">
            <w:pPr>
              <w:pStyle w:val="iBAAGLevel1Bullets"/>
            </w:pPr>
            <w:r w:rsidRPr="00217474">
              <w:t>The child’s body weight is below healthy levels; or</w:t>
            </w:r>
          </w:p>
          <w:p w14:paraId="5AC5F7CE" w14:textId="77777777" w:rsidR="00692493" w:rsidRPr="00217474" w:rsidRDefault="00692493" w:rsidP="00692493">
            <w:pPr>
              <w:pStyle w:val="iBAAGLevel1Bullets"/>
            </w:pPr>
            <w:r w:rsidRPr="00217474">
              <w:t xml:space="preserve">A medical </w:t>
            </w:r>
            <w:proofErr w:type="gramStart"/>
            <w:r w:rsidRPr="00217474">
              <w:t>condition  that</w:t>
            </w:r>
            <w:proofErr w:type="gramEnd"/>
            <w:r w:rsidRPr="00217474">
              <w:t>:</w:t>
            </w:r>
            <w:r w:rsidRPr="004269D0">
              <w:t xml:space="preserve"> </w:t>
            </w:r>
          </w:p>
          <w:p w14:paraId="77C073AC" w14:textId="77777777" w:rsidR="00692493" w:rsidRPr="00BB7EF5" w:rsidRDefault="00692493" w:rsidP="00692493">
            <w:pPr>
              <w:pStyle w:val="iBAAGLevel2Bullets"/>
            </w:pPr>
            <w:r>
              <w:t>M</w:t>
            </w:r>
            <w:r w:rsidRPr="00BB7EF5">
              <w:t>ay benefit from the use of don</w:t>
            </w:r>
            <w:r>
              <w:t>ated</w:t>
            </w:r>
            <w:r w:rsidRPr="00BB7EF5">
              <w:t xml:space="preserve"> breast m</w:t>
            </w:r>
            <w:r>
              <w:t>ilk; or</w:t>
            </w:r>
          </w:p>
          <w:p w14:paraId="2D228585" w14:textId="77777777" w:rsidR="00692493" w:rsidRPr="004269D0" w:rsidRDefault="00692493" w:rsidP="00692493">
            <w:pPr>
              <w:pStyle w:val="iBAAGLevel2Bullets"/>
            </w:pPr>
            <w:r>
              <w:t>P</w:t>
            </w:r>
            <w:r w:rsidRPr="004269D0">
              <w:t>laces the child at a high risk for development of necrotizing enterocolitis</w:t>
            </w:r>
          </w:p>
          <w:p w14:paraId="206918DC" w14:textId="77777777" w:rsidR="00692493" w:rsidRPr="00F13EDA" w:rsidRDefault="00692493" w:rsidP="00692493"/>
          <w:p w14:paraId="7AEB65B8" w14:textId="77777777" w:rsidR="00692493" w:rsidRDefault="00692493" w:rsidP="00692493">
            <w:pPr>
              <w:pStyle w:val="iBAAGStandardTextBold"/>
            </w:pPr>
            <w:r>
              <w:t xml:space="preserve">Want more information? </w:t>
            </w:r>
          </w:p>
          <w:p w14:paraId="33AA2DB8" w14:textId="77777777" w:rsidR="00692493" w:rsidRDefault="00692493" w:rsidP="00692493">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22A8B8A6" w14:textId="77777777" w:rsidR="00692493" w:rsidRPr="00DE556B" w:rsidRDefault="00692493" w:rsidP="00692493">
            <w:pPr>
              <w:pStyle w:val="iBAAGStandardText"/>
            </w:pPr>
          </w:p>
        </w:tc>
        <w:tc>
          <w:tcPr>
            <w:tcW w:w="2491" w:type="dxa"/>
            <w:shd w:val="clear" w:color="auto" w:fill="FFFFFF" w:themeFill="background1"/>
          </w:tcPr>
          <w:p w14:paraId="3DC072C0" w14:textId="77777777" w:rsidR="00692493" w:rsidRPr="00500A85" w:rsidRDefault="00692493" w:rsidP="00692493">
            <w:pPr>
              <w:rPr>
                <w:color w:val="000000"/>
                <w:szCs w:val="24"/>
              </w:rPr>
            </w:pPr>
            <w:r w:rsidRPr="00500A85">
              <w:rPr>
                <w:color w:val="000000"/>
                <w:szCs w:val="24"/>
              </w:rPr>
              <w:t>The amount you pay is based on the different services you receive.</w:t>
            </w:r>
          </w:p>
          <w:p w14:paraId="1AFEFD4E" w14:textId="77777777" w:rsidR="00692493" w:rsidRPr="00500A85" w:rsidRDefault="00692493" w:rsidP="00692493">
            <w:pPr>
              <w:rPr>
                <w:color w:val="000000"/>
                <w:szCs w:val="24"/>
              </w:rPr>
            </w:pPr>
            <w:r w:rsidRPr="00500A85">
              <w:rPr>
                <w:color w:val="000000"/>
                <w:szCs w:val="24"/>
              </w:rPr>
              <w:t> </w:t>
            </w:r>
          </w:p>
          <w:p w14:paraId="43484CBD" w14:textId="77777777" w:rsidR="00692493" w:rsidRPr="00500A85" w:rsidRDefault="00692493" w:rsidP="00692493">
            <w:pPr>
              <w:rPr>
                <w:b/>
                <w:bCs/>
                <w:szCs w:val="24"/>
              </w:rPr>
            </w:pPr>
            <w:r w:rsidRPr="00500A85">
              <w:rPr>
                <w:b/>
                <w:bCs/>
                <w:szCs w:val="24"/>
              </w:rPr>
              <w:t>Is prior authorization needed?</w:t>
            </w:r>
          </w:p>
          <w:p w14:paraId="47B4B95D" w14:textId="77777777" w:rsidR="00692493" w:rsidRPr="00053B13" w:rsidRDefault="00692493" w:rsidP="00692493">
            <w:pPr>
              <w:pStyle w:val="iBAAGStandardText"/>
            </w:pPr>
            <w:r w:rsidRPr="00053B13">
              <w:rPr>
                <w:rFonts w:eastAsia="Times New Roman" w:cs="Times New Roman"/>
                <w:color w:val="000000"/>
              </w:rPr>
              <w:t>No</w:t>
            </w:r>
          </w:p>
        </w:tc>
        <w:tc>
          <w:tcPr>
            <w:tcW w:w="2491" w:type="dxa"/>
            <w:shd w:val="clear" w:color="auto" w:fill="FFFFFF" w:themeFill="background1"/>
          </w:tcPr>
          <w:p w14:paraId="7B38024B" w14:textId="77777777" w:rsidR="00692493" w:rsidRPr="00500A85" w:rsidRDefault="00692493" w:rsidP="00692493">
            <w:pPr>
              <w:rPr>
                <w:color w:val="000000"/>
                <w:szCs w:val="24"/>
              </w:rPr>
            </w:pPr>
            <w:r w:rsidRPr="00500A85">
              <w:rPr>
                <w:color w:val="000000"/>
                <w:szCs w:val="24"/>
              </w:rPr>
              <w:t>The amount you pay is based on the different services you receive.</w:t>
            </w:r>
          </w:p>
          <w:p w14:paraId="2EBCEB76" w14:textId="77777777" w:rsidR="00692493" w:rsidRPr="00500A85" w:rsidRDefault="00692493" w:rsidP="00692493">
            <w:pPr>
              <w:rPr>
                <w:color w:val="000000"/>
                <w:szCs w:val="24"/>
              </w:rPr>
            </w:pPr>
            <w:r w:rsidRPr="00500A85">
              <w:rPr>
                <w:color w:val="000000"/>
                <w:szCs w:val="24"/>
              </w:rPr>
              <w:t> </w:t>
            </w:r>
          </w:p>
          <w:p w14:paraId="20A1DD38" w14:textId="77777777" w:rsidR="00692493" w:rsidRPr="00500A85" w:rsidRDefault="00692493" w:rsidP="00692493">
            <w:pPr>
              <w:rPr>
                <w:b/>
                <w:bCs/>
                <w:szCs w:val="24"/>
              </w:rPr>
            </w:pPr>
            <w:r w:rsidRPr="00500A85">
              <w:rPr>
                <w:b/>
                <w:bCs/>
                <w:szCs w:val="24"/>
              </w:rPr>
              <w:t>Is prior authorization needed?</w:t>
            </w:r>
          </w:p>
          <w:p w14:paraId="7CB06E87" w14:textId="77777777" w:rsidR="00692493" w:rsidRPr="00053B13" w:rsidRDefault="00692493" w:rsidP="00692493">
            <w:pPr>
              <w:pStyle w:val="iBAAGStandardText"/>
            </w:pPr>
            <w:r w:rsidRPr="00053B13">
              <w:rPr>
                <w:rFonts w:eastAsia="Times New Roman" w:cs="Times New Roman"/>
                <w:color w:val="000000"/>
              </w:rPr>
              <w:t>No</w:t>
            </w:r>
          </w:p>
        </w:tc>
        <w:tc>
          <w:tcPr>
            <w:tcW w:w="2491" w:type="dxa"/>
            <w:shd w:val="clear" w:color="auto" w:fill="FFFFFF" w:themeFill="background1"/>
          </w:tcPr>
          <w:p w14:paraId="178D324C" w14:textId="77777777" w:rsidR="00692493" w:rsidRPr="00500A85" w:rsidRDefault="00692493" w:rsidP="00692493">
            <w:pPr>
              <w:rPr>
                <w:color w:val="000000"/>
                <w:szCs w:val="24"/>
              </w:rPr>
            </w:pPr>
            <w:r w:rsidRPr="00500A85">
              <w:rPr>
                <w:color w:val="000000"/>
                <w:szCs w:val="24"/>
              </w:rPr>
              <w:t>The amount you pay is based on the different services you receive.</w:t>
            </w:r>
          </w:p>
          <w:p w14:paraId="1ECF4DD3" w14:textId="77777777" w:rsidR="00692493" w:rsidRPr="00500A85" w:rsidRDefault="00692493" w:rsidP="00692493">
            <w:pPr>
              <w:rPr>
                <w:color w:val="000000"/>
                <w:szCs w:val="24"/>
              </w:rPr>
            </w:pPr>
            <w:r w:rsidRPr="00500A85">
              <w:rPr>
                <w:color w:val="000000"/>
                <w:szCs w:val="24"/>
              </w:rPr>
              <w:t> </w:t>
            </w:r>
          </w:p>
          <w:p w14:paraId="11E964AF" w14:textId="77777777" w:rsidR="00692493" w:rsidRPr="00500A85" w:rsidRDefault="00692493" w:rsidP="00692493">
            <w:pPr>
              <w:rPr>
                <w:b/>
                <w:bCs/>
                <w:szCs w:val="24"/>
              </w:rPr>
            </w:pPr>
            <w:r w:rsidRPr="00500A85">
              <w:rPr>
                <w:b/>
                <w:bCs/>
                <w:szCs w:val="24"/>
              </w:rPr>
              <w:t>Is prior authorization needed?</w:t>
            </w:r>
          </w:p>
          <w:p w14:paraId="41C8368F" w14:textId="77777777" w:rsidR="00692493" w:rsidRPr="00500A85" w:rsidRDefault="00692493" w:rsidP="00692493">
            <w:pPr>
              <w:rPr>
                <w:color w:val="000000"/>
                <w:szCs w:val="24"/>
              </w:rPr>
            </w:pPr>
            <w:r w:rsidRPr="00500A85">
              <w:rPr>
                <w:color w:val="000000"/>
                <w:szCs w:val="24"/>
              </w:rPr>
              <w:t>Yes</w:t>
            </w:r>
          </w:p>
          <w:p w14:paraId="38E1F380" w14:textId="77777777" w:rsidR="00692493" w:rsidRPr="00500A85" w:rsidRDefault="00692493" w:rsidP="00692493">
            <w:pPr>
              <w:rPr>
                <w:color w:val="000000"/>
                <w:szCs w:val="24"/>
              </w:rPr>
            </w:pPr>
            <w:r w:rsidRPr="00500A85">
              <w:rPr>
                <w:color w:val="000000"/>
                <w:szCs w:val="24"/>
              </w:rPr>
              <w:t xml:space="preserve">         </w:t>
            </w:r>
          </w:p>
          <w:p w14:paraId="4F475063" w14:textId="77777777" w:rsidR="00692493" w:rsidRPr="00500A85" w:rsidRDefault="00692493" w:rsidP="00692493">
            <w:pPr>
              <w:rPr>
                <w:b/>
                <w:bCs/>
                <w:szCs w:val="24"/>
              </w:rPr>
            </w:pPr>
            <w:r w:rsidRPr="00500A85">
              <w:rPr>
                <w:b/>
                <w:bCs/>
                <w:szCs w:val="24"/>
              </w:rPr>
              <w:t>Prior authorization is:</w:t>
            </w:r>
          </w:p>
          <w:p w14:paraId="7DE3CC77" w14:textId="77777777" w:rsidR="00692493" w:rsidRPr="00500A85" w:rsidRDefault="00692493" w:rsidP="00692493">
            <w:pPr>
              <w:rPr>
                <w:color w:val="000000"/>
                <w:szCs w:val="24"/>
              </w:rPr>
            </w:pPr>
            <w:r w:rsidRPr="00500A85">
              <w:rPr>
                <w:color w:val="000000"/>
                <w:szCs w:val="24"/>
              </w:rPr>
              <w:t>Getting approval by calling the number listed on your health plan ID card before you can get medicine or services.</w:t>
            </w:r>
          </w:p>
          <w:p w14:paraId="2727DDA7" w14:textId="77777777" w:rsidR="00692493" w:rsidRPr="00500A85" w:rsidRDefault="00692493" w:rsidP="00692493">
            <w:pPr>
              <w:rPr>
                <w:color w:val="000000"/>
                <w:szCs w:val="24"/>
              </w:rPr>
            </w:pPr>
            <w:r w:rsidRPr="00500A85">
              <w:rPr>
                <w:color w:val="000000"/>
                <w:szCs w:val="24"/>
              </w:rPr>
              <w:t> </w:t>
            </w:r>
          </w:p>
          <w:p w14:paraId="3F6F2337" w14:textId="77777777" w:rsidR="00692493" w:rsidRPr="00500A85" w:rsidRDefault="00692493" w:rsidP="00692493">
            <w:pPr>
              <w:rPr>
                <w:b/>
                <w:bCs/>
                <w:szCs w:val="24"/>
              </w:rPr>
            </w:pPr>
            <w:r w:rsidRPr="00500A85">
              <w:rPr>
                <w:b/>
                <w:bCs/>
                <w:szCs w:val="24"/>
              </w:rPr>
              <w:t xml:space="preserve">When do I need to call? </w:t>
            </w:r>
          </w:p>
          <w:p w14:paraId="25A6BCC4" w14:textId="77777777" w:rsidR="00692493" w:rsidRPr="00053B13" w:rsidRDefault="00692493" w:rsidP="00692493">
            <w:pPr>
              <w:numPr>
                <w:ilvl w:val="0"/>
                <w:numId w:val="2"/>
              </w:numPr>
              <w:rPr>
                <w:rFonts w:eastAsia="Times New Roman" w:cs="Times New Roman"/>
                <w:color w:val="000000"/>
                <w:szCs w:val="24"/>
              </w:rPr>
            </w:pPr>
            <w:r w:rsidRPr="00053B13">
              <w:rPr>
                <w:rFonts w:ascii="Symbol" w:eastAsia="Times New Roman" w:hAnsi="Symbol" w:cs="Times New Roman"/>
                <w:color w:val="000000"/>
                <w:szCs w:val="24"/>
              </w:rPr>
              <w:t></w:t>
            </w:r>
            <w:r w:rsidRPr="00500A85">
              <w:rPr>
                <w:rFonts w:ascii="Times New Roman" w:eastAsia="Times New Roman" w:hAnsi="Times New Roman" w:cs="Times New Roman"/>
                <w:color w:val="000000"/>
                <w:szCs w:val="24"/>
              </w:rPr>
              <w:t xml:space="preserve">       </w:t>
            </w:r>
            <w:r w:rsidRPr="00053B13">
              <w:rPr>
                <w:rFonts w:eastAsia="Times New Roman" w:cs="Times New Roman"/>
                <w:color w:val="000000"/>
                <w:szCs w:val="24"/>
              </w:rPr>
              <w:t>5 business days before scheduled services</w:t>
            </w:r>
          </w:p>
          <w:p w14:paraId="08A45F22" w14:textId="77777777" w:rsidR="00692493" w:rsidRPr="00053B13" w:rsidRDefault="00692493" w:rsidP="00692493">
            <w:pPr>
              <w:numPr>
                <w:ilvl w:val="0"/>
                <w:numId w:val="2"/>
              </w:numPr>
              <w:rPr>
                <w:rFonts w:eastAsia="Times New Roman" w:cs="Times New Roman"/>
                <w:color w:val="000000"/>
                <w:szCs w:val="24"/>
              </w:rPr>
            </w:pPr>
            <w:r w:rsidRPr="00053B13">
              <w:rPr>
                <w:rFonts w:ascii="Symbol" w:eastAsia="Times New Roman" w:hAnsi="Symbol" w:cs="Times New Roman"/>
                <w:color w:val="000000"/>
                <w:szCs w:val="24"/>
              </w:rPr>
              <w:t></w:t>
            </w:r>
            <w:r w:rsidRPr="00500A85">
              <w:rPr>
                <w:rFonts w:ascii="Times New Roman" w:eastAsia="Times New Roman" w:hAnsi="Times New Roman" w:cs="Times New Roman"/>
                <w:color w:val="000000"/>
                <w:szCs w:val="24"/>
              </w:rPr>
              <w:t xml:space="preserve">       </w:t>
            </w:r>
            <w:r w:rsidRPr="00053B13">
              <w:rPr>
                <w:rFonts w:eastAsia="Times New Roman" w:cs="Times New Roman"/>
                <w:color w:val="000000"/>
                <w:szCs w:val="24"/>
              </w:rPr>
              <w:t xml:space="preserve">As soon as possible for non-scheduled services </w:t>
            </w:r>
          </w:p>
          <w:p w14:paraId="24E24A1C" w14:textId="77777777" w:rsidR="00692493" w:rsidRPr="00500A85" w:rsidRDefault="00692493" w:rsidP="00692493">
            <w:pPr>
              <w:rPr>
                <w:color w:val="000000"/>
                <w:szCs w:val="24"/>
              </w:rPr>
            </w:pPr>
            <w:r w:rsidRPr="00500A85">
              <w:rPr>
                <w:color w:val="000000"/>
                <w:szCs w:val="24"/>
              </w:rPr>
              <w:t> </w:t>
            </w:r>
          </w:p>
          <w:p w14:paraId="1841D4D6" w14:textId="77777777" w:rsidR="00692493" w:rsidRPr="00500A85" w:rsidRDefault="00692493" w:rsidP="00692493">
            <w:pPr>
              <w:rPr>
                <w:b/>
                <w:bCs/>
                <w:szCs w:val="24"/>
              </w:rPr>
            </w:pPr>
            <w:r w:rsidRPr="00500A85">
              <w:rPr>
                <w:b/>
                <w:bCs/>
                <w:szCs w:val="24"/>
              </w:rPr>
              <w:t xml:space="preserve">If you don’t get prior authorization, you pay: </w:t>
            </w:r>
          </w:p>
          <w:p w14:paraId="308EE637" w14:textId="77777777" w:rsidR="00692493" w:rsidRDefault="00692493" w:rsidP="00692493">
            <w:pPr>
              <w:pStyle w:val="iBAAGStandardText"/>
              <w:rPr>
                <w:rFonts w:eastAsia="Times New Roman" w:cs="Times New Roman"/>
                <w:color w:val="auto"/>
              </w:rPr>
            </w:pPr>
            <w:r w:rsidRPr="00053B13">
              <w:rPr>
                <w:rFonts w:eastAsia="Times New Roman" w:cs="Times New Roman"/>
                <w:b/>
                <w:bCs/>
                <w:color w:val="auto"/>
              </w:rPr>
              <w:t>50%</w:t>
            </w:r>
            <w:r w:rsidRPr="00053B13">
              <w:rPr>
                <w:rFonts w:eastAsia="Times New Roman" w:cs="Times New Roman"/>
                <w:color w:val="auto"/>
              </w:rPr>
              <w:t xml:space="preserve"> co-insurance</w:t>
            </w:r>
          </w:p>
          <w:p w14:paraId="7522A8F7" w14:textId="77777777" w:rsidR="00692493" w:rsidRPr="00053B13" w:rsidRDefault="00692493" w:rsidP="00692493">
            <w:pPr>
              <w:pStyle w:val="iBAAGStandardText"/>
            </w:pPr>
          </w:p>
        </w:tc>
        <w:tc>
          <w:tcPr>
            <w:tcW w:w="2491" w:type="dxa"/>
            <w:shd w:val="clear" w:color="auto" w:fill="FFFFFF" w:themeFill="background1"/>
          </w:tcPr>
          <w:p w14:paraId="4DB8F587" w14:textId="77777777" w:rsidR="00692493" w:rsidRPr="00500A85" w:rsidRDefault="00692493" w:rsidP="00692493">
            <w:pPr>
              <w:rPr>
                <w:color w:val="000000"/>
                <w:szCs w:val="24"/>
              </w:rPr>
            </w:pPr>
            <w:r w:rsidRPr="00500A85">
              <w:rPr>
                <w:color w:val="000000"/>
                <w:szCs w:val="24"/>
              </w:rPr>
              <w:t xml:space="preserve">Limited to children under </w:t>
            </w:r>
            <w:r w:rsidRPr="00500A85">
              <w:rPr>
                <w:b/>
                <w:bCs/>
                <w:color w:val="000000"/>
                <w:szCs w:val="24"/>
              </w:rPr>
              <w:t>6</w:t>
            </w:r>
            <w:r w:rsidRPr="00500A85">
              <w:rPr>
                <w:color w:val="000000"/>
                <w:szCs w:val="24"/>
              </w:rPr>
              <w:t xml:space="preserve"> months of age. </w:t>
            </w:r>
          </w:p>
          <w:p w14:paraId="4BB0282A" w14:textId="77777777" w:rsidR="00692493" w:rsidRPr="00500A85" w:rsidRDefault="00692493" w:rsidP="00692493">
            <w:pPr>
              <w:rPr>
                <w:color w:val="000000"/>
                <w:szCs w:val="24"/>
              </w:rPr>
            </w:pPr>
            <w:r w:rsidRPr="00500A85">
              <w:rPr>
                <w:color w:val="000000"/>
                <w:szCs w:val="24"/>
              </w:rPr>
              <w:t> </w:t>
            </w:r>
          </w:p>
          <w:p w14:paraId="4001B138" w14:textId="77777777" w:rsidR="00692493" w:rsidRPr="00500A85" w:rsidRDefault="00692493" w:rsidP="00692493">
            <w:pPr>
              <w:rPr>
                <w:szCs w:val="24"/>
              </w:rPr>
            </w:pPr>
            <w:r w:rsidRPr="00053B13">
              <w:rPr>
                <w:rFonts w:eastAsia="Times New Roman" w:cs="Times New Roman"/>
                <w:szCs w:val="24"/>
              </w:rPr>
              <w:t>Pasteurized donated human breast milk may include human milk fortifiers if indicated by your doctor.</w:t>
            </w:r>
          </w:p>
        </w:tc>
      </w:tr>
      <w:tr w:rsidR="00A673A1" w:rsidRPr="00DE556B" w14:paraId="587178CA"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692493">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1" w:name="Pregnancy_Maternity_Services"/>
            <w:r w:rsidRPr="00DE556B">
              <w:t>Pregnancy - Maternity Services</w:t>
            </w:r>
            <w:bookmarkEnd w:id="71"/>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w:t>
            </w:r>
            <w:proofErr w:type="gramStart"/>
            <w:r w:rsidRPr="00DE556B">
              <w:t>include:</w:t>
            </w:r>
            <w:proofErr w:type="gramEnd"/>
            <w:r w:rsidRPr="00DE556B">
              <w:t xml:space="preserv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 xml:space="preserve">Based on the service you </w:t>
            </w:r>
            <w:proofErr w:type="gramStart"/>
            <w:r w:rsidRPr="00DE556B">
              <w:t>receive,</w:t>
            </w:r>
            <w:proofErr w:type="gramEnd"/>
            <w:r w:rsidRPr="00DE556B">
              <w:t xml:space="preser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 xml:space="preserve">Based on the service you </w:t>
            </w:r>
            <w:proofErr w:type="gramStart"/>
            <w:r w:rsidRPr="00DE556B">
              <w:t>receive,</w:t>
            </w:r>
            <w:proofErr w:type="gramEnd"/>
            <w:r w:rsidRPr="00DE556B">
              <w:t xml:space="preser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 xml:space="preserve">Based on the service you </w:t>
            </w:r>
            <w:proofErr w:type="gramStart"/>
            <w:r w:rsidRPr="00DE556B">
              <w:t>receive,</w:t>
            </w:r>
            <w:proofErr w:type="gramEnd"/>
            <w:r w:rsidRPr="00DE556B">
              <w:t xml:space="preser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08F68ED9" w:rsidR="00D36319" w:rsidRPr="00DE556B" w:rsidRDefault="00FE61F6" w:rsidP="006A6DDF">
            <w:pPr>
              <w:pStyle w:val="iBAAGStandardText"/>
            </w:pPr>
            <w:r>
              <w:rPr>
                <w:rStyle w:val="iBAAGStandardTextBoldChar"/>
              </w:rPr>
              <w:t>50%</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Physician_Services</w:t>
      </w:r>
      <w:proofErr w:type="spellEnd"/>
      <w:r w:rsidRPr="00DE556B">
        <w:rPr>
          <w:rStyle w:val="iBAAGTags"/>
        </w:rPr>
        <w:t>--&gt;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692493">
        <w:tc>
          <w:tcPr>
            <w:tcW w:w="13507" w:type="dxa"/>
            <w:gridSpan w:val="6"/>
            <w:shd w:val="clear" w:color="auto" w:fill="DAEEF3"/>
          </w:tcPr>
          <w:p w14:paraId="58717919" w14:textId="1BC0F9A2" w:rsidR="00613781" w:rsidRPr="00DE556B" w:rsidRDefault="00613781" w:rsidP="006A6DDF">
            <w:pPr>
              <w:pStyle w:val="iBAAGMajorSectionHeader"/>
            </w:pPr>
            <w:bookmarkStart w:id="72" w:name="Physician_Services_Section"/>
            <w:r w:rsidRPr="00DE556B">
              <w:t>Physician Services</w:t>
            </w:r>
            <w:bookmarkEnd w:id="72"/>
          </w:p>
        </w:tc>
      </w:tr>
      <w:tr w:rsidR="00613781" w:rsidRPr="00DE556B" w14:paraId="58717921"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692493">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3" w:name="Allergy_Injections"/>
            <w:r w:rsidRPr="00DE556B">
              <w:t>Allergy Injections</w:t>
            </w:r>
            <w:bookmarkEnd w:id="73"/>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1" w:type="dxa"/>
            <w:shd w:val="clear" w:color="auto" w:fill="FFFFFF" w:themeFill="background1"/>
          </w:tcPr>
          <w:p w14:paraId="3A062DC1" w14:textId="77777777" w:rsidR="007E233A" w:rsidRPr="00DE556B" w:rsidRDefault="008B5629" w:rsidP="007E233A">
            <w:pPr>
              <w:pStyle w:val="iBAAGStandardTextBold"/>
            </w:pPr>
            <w:r w:rsidRPr="00DE556B">
              <w:t xml:space="preserve">Primary Doctor: </w:t>
            </w:r>
            <w:r w:rsidR="007E233A" w:rsidRPr="00DE556B">
              <w:t>No Charge</w:t>
            </w:r>
          </w:p>
          <w:p w14:paraId="1A1609C0" w14:textId="77777777" w:rsidR="007E233A" w:rsidRPr="00DE556B" w:rsidRDefault="007E233A" w:rsidP="007E233A">
            <w:pPr>
              <w:pStyle w:val="iBAAGStandardText"/>
            </w:pPr>
            <w:r w:rsidRPr="00DE556B">
              <w:t>The annual deductible does not apply.</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2BFF4B27" w14:textId="77777777" w:rsidR="007E233A" w:rsidRPr="00DE556B" w:rsidRDefault="007E233A" w:rsidP="007E233A">
            <w:pPr>
              <w:pStyle w:val="iBAAGStandardTextBold"/>
            </w:pPr>
            <w:r w:rsidRPr="00DE556B">
              <w:t>No Charge</w:t>
            </w:r>
          </w:p>
          <w:p w14:paraId="7BF2E6BD" w14:textId="77777777" w:rsidR="007E233A" w:rsidRPr="00DE556B" w:rsidRDefault="007E233A" w:rsidP="007E233A">
            <w:pPr>
              <w:pStyle w:val="iBAAGStandardText"/>
            </w:pPr>
            <w:r w:rsidRPr="00DE556B">
              <w:t>The annual deductible does not apply.</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2B3E4874" w14:textId="33495D54" w:rsidR="0099749A" w:rsidRPr="00DE556B" w:rsidRDefault="008B5629" w:rsidP="0099749A">
            <w:r w:rsidRPr="00DE556B">
              <w:t xml:space="preserve">Primary Doctor: </w:t>
            </w:r>
            <w:r w:rsidR="0099749A">
              <w:rPr>
                <w:rStyle w:val="iBAAGStandardTextBoldChar"/>
              </w:rPr>
              <w:t>20%</w:t>
            </w:r>
            <w:r w:rsidR="0099749A">
              <w:t xml:space="preserve"> </w:t>
            </w:r>
            <w:r w:rsidR="0099749A">
              <w:rPr>
                <w:rStyle w:val="iBAAGStandardTextChar"/>
              </w:rPr>
              <w:t>co-insurance, after you pay the deductible.</w:t>
            </w:r>
          </w:p>
          <w:p w14:paraId="0FD7DA4C" w14:textId="3BEA4447" w:rsidR="007E233A" w:rsidRPr="00DE556B" w:rsidRDefault="007E233A" w:rsidP="007E233A">
            <w:pPr>
              <w:pStyle w:val="iBAAGStandardText"/>
            </w:pPr>
          </w:p>
          <w:p w14:paraId="474EDFE7" w14:textId="77777777" w:rsidR="008B5629" w:rsidRPr="00DE556B" w:rsidRDefault="008B5629" w:rsidP="008B5629">
            <w:pPr>
              <w:pStyle w:val="iBAAGStandardText"/>
              <w:rPr>
                <w:rStyle w:val="InstructionalTextChar"/>
              </w:rPr>
            </w:pPr>
          </w:p>
          <w:p w14:paraId="17732613" w14:textId="77777777" w:rsidR="007E233A" w:rsidRDefault="008B5629" w:rsidP="007E233A">
            <w:pPr>
              <w:pStyle w:val="iBAAGStandardTextBold"/>
            </w:pPr>
            <w:r w:rsidRPr="00DE556B">
              <w:t xml:space="preserve">Specialist: </w:t>
            </w:r>
          </w:p>
          <w:p w14:paraId="0611FBCC" w14:textId="0A18D6CC" w:rsidR="0099749A" w:rsidRPr="00DE556B" w:rsidRDefault="0099749A" w:rsidP="0099749A">
            <w:r>
              <w:rPr>
                <w:rStyle w:val="iBAAGStandardTextBoldChar"/>
              </w:rPr>
              <w:t>20%</w:t>
            </w:r>
            <w:r>
              <w:t xml:space="preserve"> </w:t>
            </w:r>
            <w:r>
              <w:rPr>
                <w:rStyle w:val="iBAAGStandardTextChar"/>
              </w:rPr>
              <w:t>co-insurance, after you pay the deductible.</w:t>
            </w:r>
          </w:p>
          <w:p w14:paraId="43361BCD" w14:textId="7E86BE75" w:rsidR="007E233A" w:rsidRPr="00DE556B" w:rsidRDefault="007E233A" w:rsidP="007E233A">
            <w:pPr>
              <w:pStyle w:val="iBAAGStandardText"/>
            </w:pP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6E6C5833" w14:textId="52A8CDE6" w:rsidR="0099749A" w:rsidRPr="00DE556B" w:rsidRDefault="008B5629" w:rsidP="0099749A">
            <w:r w:rsidRPr="00DE556B">
              <w:t xml:space="preserve">Primary Doctor: </w:t>
            </w:r>
            <w:r w:rsidR="0099749A">
              <w:rPr>
                <w:rStyle w:val="iBAAGStandardTextBoldChar"/>
              </w:rPr>
              <w:t>40%</w:t>
            </w:r>
            <w:r w:rsidR="0099749A">
              <w:t xml:space="preserve"> </w:t>
            </w:r>
            <w:r w:rsidR="0099749A">
              <w:rPr>
                <w:rStyle w:val="iBAAGStandardTextChar"/>
              </w:rPr>
              <w:t>co-insurance, after you pay the deductible.</w:t>
            </w:r>
          </w:p>
          <w:p w14:paraId="7D46A6E5" w14:textId="77777777" w:rsidR="008B5629" w:rsidRPr="00DE556B" w:rsidRDefault="008B5629" w:rsidP="008B5629">
            <w:pPr>
              <w:pStyle w:val="iBAAGStandardText"/>
            </w:pPr>
          </w:p>
          <w:p w14:paraId="564F7032" w14:textId="77777777" w:rsidR="007E233A" w:rsidRDefault="008B5629" w:rsidP="008B5629">
            <w:pPr>
              <w:pStyle w:val="iBAAGStandardText"/>
            </w:pPr>
            <w:r w:rsidRPr="00DE556B">
              <w:t xml:space="preserve">Specialist: </w:t>
            </w:r>
          </w:p>
          <w:p w14:paraId="7AF4BC96" w14:textId="79AA5C91" w:rsidR="0099749A" w:rsidRPr="00DE556B" w:rsidRDefault="0099749A" w:rsidP="0099749A">
            <w:r>
              <w:rPr>
                <w:rStyle w:val="iBAAGStandardTextBoldChar"/>
              </w:rPr>
              <w:t>40%</w:t>
            </w:r>
            <w:r>
              <w:t xml:space="preserve"> </w:t>
            </w:r>
            <w:r>
              <w:rPr>
                <w:rStyle w:val="iBAAGStandardTextChar"/>
              </w:rPr>
              <w:t>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692493">
        <w:tblPrEx>
          <w:shd w:val="clear" w:color="auto" w:fill="auto"/>
        </w:tblPrEx>
        <w:trPr>
          <w:gridAfter w:val="1"/>
          <w:wAfter w:w="26" w:type="dxa"/>
        </w:trPr>
        <w:tc>
          <w:tcPr>
            <w:tcW w:w="3517" w:type="dxa"/>
            <w:shd w:val="clear" w:color="auto" w:fill="FFFFFF" w:themeFill="background1"/>
          </w:tcPr>
          <w:p w14:paraId="795B1D46" w14:textId="674741F6" w:rsidR="001572DB" w:rsidRPr="00DE556B" w:rsidRDefault="001572DB" w:rsidP="004D73D0">
            <w:pPr>
              <w:pStyle w:val="iBAAGSituationBoxName"/>
            </w:pPr>
            <w:bookmarkStart w:id="74" w:name="_DV_C994"/>
            <w:bookmarkStart w:id="75" w:name="Enhanced_Physical_Exam_Ningen_Doc"/>
            <w:bookmarkStart w:id="76" w:name="Enhanced_Physical_Exam_Ningen_Dock"/>
            <w:r w:rsidRPr="00DE556B">
              <w:t>Enhanced Physical Examination</w:t>
            </w:r>
            <w:bookmarkStart w:id="77" w:name="_DV_C1016"/>
            <w:bookmarkEnd w:id="74"/>
            <w:bookmarkEnd w:id="75"/>
            <w:bookmarkEnd w:id="76"/>
          </w:p>
          <w:bookmarkEnd w:id="77"/>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54A5DEEC" w14:textId="03C2AF40" w:rsidR="00486919" w:rsidRPr="006141D1" w:rsidRDefault="00486919" w:rsidP="004D73D0">
            <w:pPr>
              <w:pStyle w:val="iBAAGStandardText"/>
            </w:pPr>
            <w:r w:rsidRPr="006141D1">
              <w:t>International benefits are not covered.</w:t>
            </w:r>
          </w:p>
        </w:tc>
        <w:tc>
          <w:tcPr>
            <w:tcW w:w="2491" w:type="dxa"/>
            <w:shd w:val="clear" w:color="auto" w:fill="FFFFFF" w:themeFill="background1"/>
          </w:tcPr>
          <w:p w14:paraId="7A65D614" w14:textId="0D356D2A" w:rsidR="001572DB" w:rsidRPr="006141D1" w:rsidRDefault="006141D1">
            <w:pPr>
              <w:pStyle w:val="iBAAGStandardText"/>
            </w:pPr>
            <w:r w:rsidRPr="006141D1">
              <w:t>Network benefits are not covered.</w:t>
            </w:r>
            <w:r w:rsidR="007E233A" w:rsidRPr="006141D1" w:rsidDel="007E233A">
              <w:t xml:space="preserve"> </w:t>
            </w:r>
          </w:p>
        </w:tc>
        <w:tc>
          <w:tcPr>
            <w:tcW w:w="2491" w:type="dxa"/>
            <w:shd w:val="clear" w:color="auto" w:fill="FFFFFF" w:themeFill="background1"/>
          </w:tcPr>
          <w:p w14:paraId="2FD2AF02" w14:textId="74ED6DAF" w:rsidR="001572DB" w:rsidRPr="006141D1" w:rsidRDefault="006141D1">
            <w:pPr>
              <w:pStyle w:val="iBAAGStandardText"/>
            </w:pPr>
            <w:r w:rsidRPr="006141D1">
              <w:t>Out-of-network benefits are not covered.</w:t>
            </w:r>
            <w:r w:rsidR="004375CA" w:rsidRPr="006141D1" w:rsidDel="004375CA">
              <w:t xml:space="preserve"> </w:t>
            </w:r>
          </w:p>
        </w:tc>
        <w:tc>
          <w:tcPr>
            <w:tcW w:w="2491" w:type="dxa"/>
            <w:shd w:val="clear" w:color="auto" w:fill="FFFFFF" w:themeFill="background1"/>
          </w:tcPr>
          <w:p w14:paraId="2AFD6EA9" w14:textId="3391BB3E" w:rsidR="00840181" w:rsidRPr="006141D1" w:rsidRDefault="00DA55DD">
            <w:pPr>
              <w:pStyle w:val="iBAAGStandardText"/>
              <w:rPr>
                <w:rStyle w:val="InstructionalTextChar"/>
                <w:szCs w:val="22"/>
              </w:rPr>
            </w:pPr>
            <w:bookmarkStart w:id="78" w:name="_DV_C1026"/>
            <w:r w:rsidRPr="006141D1">
              <w:t>No coverage for enhanced physical examination.</w:t>
            </w:r>
            <w:bookmarkEnd w:id="78"/>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692493" w:rsidRPr="00DE556B" w14:paraId="1AE201EF"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F125DC" w14:textId="77777777" w:rsidR="00692493" w:rsidRPr="00DE556B" w:rsidRDefault="00692493" w:rsidP="00692493">
            <w:pPr>
              <w:pStyle w:val="iBAAGTableHeader"/>
            </w:pPr>
            <w:r w:rsidRPr="00DE556B">
              <w:t>Common Medical Event</w:t>
            </w:r>
          </w:p>
        </w:tc>
        <w:tc>
          <w:tcPr>
            <w:tcW w:w="2491" w:type="dxa"/>
            <w:tcBorders>
              <w:bottom w:val="single" w:sz="4" w:space="0" w:color="000000" w:themeColor="text1"/>
            </w:tcBorders>
            <w:shd w:val="clear" w:color="auto" w:fill="31849B"/>
          </w:tcPr>
          <w:p w14:paraId="484627F0" w14:textId="77777777" w:rsidR="00692493" w:rsidRPr="00DE556B" w:rsidRDefault="00692493" w:rsidP="00692493">
            <w:pPr>
              <w:pStyle w:val="iBAAGTableHeader"/>
            </w:pPr>
            <w:r w:rsidRPr="00DE556B">
              <w:t>Your cost if you use</w:t>
            </w:r>
          </w:p>
          <w:p w14:paraId="4676F2CF" w14:textId="77777777" w:rsidR="00692493" w:rsidRPr="00DE556B" w:rsidRDefault="00692493" w:rsidP="0069249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C4DDA1F" w14:textId="77777777" w:rsidR="00692493" w:rsidRPr="00DE556B" w:rsidRDefault="00692493" w:rsidP="00692493">
            <w:pPr>
              <w:pStyle w:val="iBAAGTableHeader"/>
            </w:pPr>
            <w:r w:rsidRPr="00DE556B">
              <w:t>Your cost if you use</w:t>
            </w:r>
          </w:p>
          <w:p w14:paraId="31B5B8D2" w14:textId="77777777" w:rsidR="00692493" w:rsidRPr="00DE556B" w:rsidRDefault="00692493" w:rsidP="0069249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38016CC" w14:textId="77777777" w:rsidR="00692493" w:rsidRPr="00DE556B" w:rsidRDefault="00692493" w:rsidP="00692493">
            <w:pPr>
              <w:pStyle w:val="iBAAGTableHeader"/>
            </w:pPr>
            <w:r w:rsidRPr="00DE556B">
              <w:t>Your cost if you use U.S.</w:t>
            </w:r>
          </w:p>
          <w:p w14:paraId="03F76708" w14:textId="77777777" w:rsidR="00692493" w:rsidRPr="00DE556B" w:rsidRDefault="00692493" w:rsidP="0069249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53845FE" w14:textId="77777777" w:rsidR="00692493" w:rsidRPr="00DE556B" w:rsidRDefault="00692493" w:rsidP="00692493">
            <w:pPr>
              <w:pStyle w:val="iBAAGTableHeader"/>
            </w:pPr>
            <w:r w:rsidRPr="00DE556B">
              <w:t>Limits &amp; Exceptions</w:t>
            </w:r>
          </w:p>
        </w:tc>
      </w:tr>
      <w:tr w:rsidR="00692493" w:rsidRPr="006141D1" w14:paraId="0765AC78" w14:textId="77777777" w:rsidTr="00692493">
        <w:tblPrEx>
          <w:shd w:val="clear" w:color="auto" w:fill="auto"/>
        </w:tblPrEx>
        <w:trPr>
          <w:gridAfter w:val="1"/>
          <w:wAfter w:w="26" w:type="dxa"/>
        </w:trPr>
        <w:tc>
          <w:tcPr>
            <w:tcW w:w="3517" w:type="dxa"/>
            <w:shd w:val="clear" w:color="auto" w:fill="FFFFFF" w:themeFill="background1"/>
          </w:tcPr>
          <w:p w14:paraId="6B70ED70" w14:textId="77777777" w:rsidR="00692493" w:rsidRDefault="00692493" w:rsidP="00692493">
            <w:pPr>
              <w:pStyle w:val="iBAAGSituationBoxName"/>
            </w:pPr>
            <w:bookmarkStart w:id="79" w:name="Hemophilia_Services"/>
            <w:r>
              <w:t>Hemophilia Services</w:t>
            </w:r>
            <w:bookmarkEnd w:id="79"/>
          </w:p>
          <w:p w14:paraId="6651C3B1" w14:textId="77777777" w:rsidR="00692493" w:rsidRDefault="00692493" w:rsidP="00692493">
            <w:pPr>
              <w:pStyle w:val="iBAAGStandardText"/>
            </w:pPr>
          </w:p>
          <w:p w14:paraId="69CD4D9E" w14:textId="77777777" w:rsidR="00692493" w:rsidRDefault="00692493" w:rsidP="00692493">
            <w:pPr>
              <w:pStyle w:val="iBAAGStandardText"/>
            </w:pPr>
            <w:r>
              <w:t>Coverage is provided for home t</w:t>
            </w:r>
            <w:r w:rsidRPr="00345F56">
              <w:t>reatment of routine bleeding episodes</w:t>
            </w:r>
            <w:r>
              <w:t>.</w:t>
            </w:r>
          </w:p>
          <w:p w14:paraId="04278AF5" w14:textId="77777777" w:rsidR="00692493" w:rsidRDefault="00692493" w:rsidP="00692493">
            <w:pPr>
              <w:pStyle w:val="iBAAGStandardText"/>
            </w:pPr>
          </w:p>
          <w:p w14:paraId="7C0A8356" w14:textId="77777777" w:rsidR="00692493" w:rsidRDefault="00692493" w:rsidP="00692493">
            <w:pPr>
              <w:pStyle w:val="iBAAGStandardText"/>
            </w:pPr>
            <w:r>
              <w:t>Benefits include:</w:t>
            </w:r>
          </w:p>
          <w:p w14:paraId="3A5D6C22" w14:textId="77777777" w:rsidR="00692493" w:rsidRDefault="00692493" w:rsidP="00692493">
            <w:pPr>
              <w:pStyle w:val="iBAAGLevel1Bullets"/>
              <w:ind w:left="720"/>
            </w:pPr>
            <w:r>
              <w:t>Blood products</w:t>
            </w:r>
          </w:p>
          <w:p w14:paraId="2D0A31CA" w14:textId="77777777" w:rsidR="00692493" w:rsidRDefault="00692493" w:rsidP="00692493">
            <w:pPr>
              <w:pStyle w:val="iBAAGLevel1Bullets"/>
              <w:ind w:left="720"/>
            </w:pPr>
            <w:r>
              <w:t>Blood infusion equipment</w:t>
            </w:r>
          </w:p>
          <w:p w14:paraId="7B24D943" w14:textId="77777777" w:rsidR="00692493" w:rsidRDefault="00692493" w:rsidP="00692493">
            <w:pPr>
              <w:pStyle w:val="iBAAGStandardText"/>
            </w:pPr>
          </w:p>
          <w:p w14:paraId="4FAFD919" w14:textId="77777777" w:rsidR="00692493" w:rsidRDefault="00692493" w:rsidP="00692493">
            <w:pPr>
              <w:pStyle w:val="iBAAGStandardTextBold"/>
            </w:pPr>
            <w:r>
              <w:t xml:space="preserve">Want more information? </w:t>
            </w:r>
          </w:p>
          <w:p w14:paraId="2828745E" w14:textId="77777777" w:rsidR="00692493" w:rsidRDefault="00692493" w:rsidP="00692493">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3304FD49" w14:textId="77777777" w:rsidR="00692493" w:rsidRPr="00DE556B" w:rsidRDefault="00692493" w:rsidP="00692493">
            <w:pPr>
              <w:pStyle w:val="iBAAGSituationBoxName"/>
            </w:pPr>
          </w:p>
        </w:tc>
        <w:tc>
          <w:tcPr>
            <w:tcW w:w="2491" w:type="dxa"/>
            <w:shd w:val="clear" w:color="auto" w:fill="FFFFFF" w:themeFill="background1"/>
          </w:tcPr>
          <w:p w14:paraId="25C76C24" w14:textId="77777777" w:rsidR="00692493" w:rsidRPr="00DE556B" w:rsidRDefault="00692493" w:rsidP="00692493">
            <w:pPr>
              <w:pStyle w:val="iBAAGStandardTextBold"/>
            </w:pPr>
            <w:r w:rsidRPr="00DE556B">
              <w:t>No Charge</w:t>
            </w:r>
          </w:p>
          <w:p w14:paraId="6E8C766B" w14:textId="77777777" w:rsidR="00692493" w:rsidRPr="00DE556B" w:rsidRDefault="00692493" w:rsidP="00692493">
            <w:pPr>
              <w:pStyle w:val="iBAAGStandardText"/>
            </w:pPr>
            <w:r w:rsidRPr="00DE556B">
              <w:t>The annual deductible does not apply.</w:t>
            </w:r>
          </w:p>
          <w:p w14:paraId="79FEB2A5" w14:textId="77777777" w:rsidR="00692493" w:rsidRPr="00500A85" w:rsidRDefault="00692493" w:rsidP="00692493">
            <w:pPr>
              <w:rPr>
                <w:color w:val="000000"/>
                <w:szCs w:val="24"/>
              </w:rPr>
            </w:pPr>
            <w:r w:rsidRPr="00500A85">
              <w:rPr>
                <w:color w:val="000000"/>
                <w:szCs w:val="24"/>
              </w:rPr>
              <w:t> </w:t>
            </w:r>
          </w:p>
          <w:p w14:paraId="3B185A1B" w14:textId="77777777" w:rsidR="00692493" w:rsidRPr="00500A85" w:rsidRDefault="00692493" w:rsidP="00692493">
            <w:pPr>
              <w:rPr>
                <w:b/>
                <w:bCs/>
                <w:szCs w:val="24"/>
              </w:rPr>
            </w:pPr>
            <w:r w:rsidRPr="00500A85">
              <w:rPr>
                <w:b/>
                <w:bCs/>
                <w:szCs w:val="24"/>
              </w:rPr>
              <w:t>Is prior authorization needed?</w:t>
            </w:r>
          </w:p>
          <w:p w14:paraId="30458285" w14:textId="77777777" w:rsidR="00692493" w:rsidRPr="00053B13" w:rsidRDefault="00692493" w:rsidP="00692493">
            <w:pPr>
              <w:pStyle w:val="iBAAGStandardText"/>
            </w:pPr>
            <w:r w:rsidRPr="00053B13">
              <w:rPr>
                <w:rFonts w:eastAsia="Times New Roman" w:cs="Times New Roman"/>
                <w:color w:val="auto"/>
              </w:rPr>
              <w:t>No</w:t>
            </w:r>
          </w:p>
        </w:tc>
        <w:tc>
          <w:tcPr>
            <w:tcW w:w="2491" w:type="dxa"/>
            <w:shd w:val="clear" w:color="auto" w:fill="FFFFFF" w:themeFill="background1"/>
          </w:tcPr>
          <w:p w14:paraId="54BC5EE4" w14:textId="56B6728E" w:rsidR="0099749A" w:rsidRPr="00DE556B" w:rsidRDefault="0099749A" w:rsidP="0099749A">
            <w:r>
              <w:rPr>
                <w:rStyle w:val="iBAAGStandardTextBoldChar"/>
              </w:rPr>
              <w:t>0%</w:t>
            </w:r>
            <w:r>
              <w:t xml:space="preserve"> </w:t>
            </w:r>
            <w:r>
              <w:rPr>
                <w:rStyle w:val="iBAAGStandardTextChar"/>
              </w:rPr>
              <w:t>co-insurance, after you pay the deductible.</w:t>
            </w:r>
          </w:p>
          <w:p w14:paraId="10338F33" w14:textId="18B21CFD" w:rsidR="00692493" w:rsidRPr="00DE556B" w:rsidRDefault="00692493" w:rsidP="00692493">
            <w:pPr>
              <w:pStyle w:val="iBAAGStandardText"/>
            </w:pPr>
          </w:p>
          <w:p w14:paraId="06B7870C" w14:textId="77777777" w:rsidR="00692493" w:rsidRPr="00500A85" w:rsidRDefault="00692493" w:rsidP="00692493">
            <w:pPr>
              <w:rPr>
                <w:color w:val="000000"/>
                <w:szCs w:val="24"/>
              </w:rPr>
            </w:pPr>
            <w:r w:rsidRPr="00500A85">
              <w:rPr>
                <w:color w:val="000000"/>
                <w:szCs w:val="24"/>
              </w:rPr>
              <w:t> </w:t>
            </w:r>
          </w:p>
          <w:p w14:paraId="49C488BD" w14:textId="77777777" w:rsidR="00692493" w:rsidRPr="00500A85" w:rsidRDefault="00692493" w:rsidP="00692493">
            <w:pPr>
              <w:rPr>
                <w:b/>
                <w:bCs/>
                <w:szCs w:val="24"/>
              </w:rPr>
            </w:pPr>
            <w:r w:rsidRPr="00500A85">
              <w:rPr>
                <w:b/>
                <w:bCs/>
                <w:szCs w:val="24"/>
              </w:rPr>
              <w:t>Is prior authorization needed?</w:t>
            </w:r>
          </w:p>
          <w:p w14:paraId="13BE890A" w14:textId="77777777" w:rsidR="00692493" w:rsidRPr="00053B13" w:rsidRDefault="00692493" w:rsidP="00692493">
            <w:pPr>
              <w:pStyle w:val="iBAAGStandardText"/>
            </w:pPr>
            <w:r w:rsidRPr="00053B13">
              <w:rPr>
                <w:rFonts w:eastAsia="Times New Roman" w:cs="Times New Roman"/>
                <w:color w:val="auto"/>
              </w:rPr>
              <w:t>No</w:t>
            </w:r>
          </w:p>
        </w:tc>
        <w:tc>
          <w:tcPr>
            <w:tcW w:w="2491" w:type="dxa"/>
            <w:shd w:val="clear" w:color="auto" w:fill="FFFFFF" w:themeFill="background1"/>
          </w:tcPr>
          <w:p w14:paraId="74D8C388" w14:textId="69572D7A" w:rsidR="0099749A" w:rsidRPr="00DE556B" w:rsidRDefault="0099749A" w:rsidP="0099749A">
            <w:r>
              <w:rPr>
                <w:rStyle w:val="iBAAGStandardTextBoldChar"/>
              </w:rPr>
              <w:t>40%</w:t>
            </w:r>
            <w:r>
              <w:t xml:space="preserve"> </w:t>
            </w:r>
            <w:r>
              <w:rPr>
                <w:rStyle w:val="iBAAGStandardTextChar"/>
              </w:rPr>
              <w:t>co-insurance, after you pay the deductible.</w:t>
            </w:r>
          </w:p>
          <w:p w14:paraId="0BAC0E7D" w14:textId="5F524B56" w:rsidR="00692493" w:rsidRPr="004D73D0" w:rsidRDefault="00692493" w:rsidP="004D73D0">
            <w:pPr>
              <w:rPr>
                <w:color w:val="000000"/>
              </w:rPr>
            </w:pPr>
          </w:p>
          <w:p w14:paraId="6D845C1A" w14:textId="77777777" w:rsidR="00692493" w:rsidRPr="00500A85" w:rsidRDefault="00692493" w:rsidP="00692493">
            <w:pPr>
              <w:rPr>
                <w:color w:val="000000"/>
                <w:szCs w:val="24"/>
              </w:rPr>
            </w:pPr>
          </w:p>
          <w:p w14:paraId="09CE3315" w14:textId="77777777" w:rsidR="00692493" w:rsidRPr="00500A85" w:rsidRDefault="00692493" w:rsidP="00692493">
            <w:pPr>
              <w:rPr>
                <w:b/>
                <w:bCs/>
                <w:szCs w:val="24"/>
              </w:rPr>
            </w:pPr>
            <w:r w:rsidRPr="00500A85">
              <w:rPr>
                <w:b/>
                <w:bCs/>
                <w:szCs w:val="24"/>
              </w:rPr>
              <w:t>Is prior authorization needed?</w:t>
            </w:r>
          </w:p>
          <w:p w14:paraId="468A53D1" w14:textId="77777777" w:rsidR="00692493" w:rsidRPr="00500A85" w:rsidRDefault="00692493" w:rsidP="00692493">
            <w:pPr>
              <w:rPr>
                <w:color w:val="000000"/>
                <w:szCs w:val="24"/>
              </w:rPr>
            </w:pPr>
            <w:r w:rsidRPr="00500A85">
              <w:rPr>
                <w:color w:val="000000"/>
                <w:szCs w:val="24"/>
              </w:rPr>
              <w:t>Yes</w:t>
            </w:r>
          </w:p>
          <w:p w14:paraId="43BE52B1" w14:textId="77777777" w:rsidR="00692493" w:rsidRPr="00500A85" w:rsidRDefault="00692493" w:rsidP="00692493">
            <w:pPr>
              <w:rPr>
                <w:color w:val="000000"/>
                <w:szCs w:val="24"/>
              </w:rPr>
            </w:pPr>
            <w:r w:rsidRPr="00500A85">
              <w:rPr>
                <w:color w:val="000000"/>
                <w:szCs w:val="24"/>
              </w:rPr>
              <w:t xml:space="preserve">         </w:t>
            </w:r>
          </w:p>
          <w:p w14:paraId="77771B00" w14:textId="77777777" w:rsidR="00692493" w:rsidRPr="00500A85" w:rsidRDefault="00692493" w:rsidP="00692493">
            <w:pPr>
              <w:rPr>
                <w:b/>
                <w:bCs/>
                <w:szCs w:val="24"/>
              </w:rPr>
            </w:pPr>
            <w:r w:rsidRPr="00500A85">
              <w:rPr>
                <w:b/>
                <w:bCs/>
                <w:szCs w:val="24"/>
              </w:rPr>
              <w:t>Prior authorization is:</w:t>
            </w:r>
          </w:p>
          <w:p w14:paraId="2F53D2E0" w14:textId="77777777" w:rsidR="00692493" w:rsidRPr="00500A85" w:rsidRDefault="00692493" w:rsidP="00692493">
            <w:pPr>
              <w:rPr>
                <w:color w:val="000000"/>
                <w:szCs w:val="24"/>
              </w:rPr>
            </w:pPr>
            <w:r w:rsidRPr="00500A85">
              <w:rPr>
                <w:color w:val="000000"/>
                <w:szCs w:val="24"/>
              </w:rPr>
              <w:t>Getting approval by calling the number listed on your health plan ID card before you can get medicine or services.</w:t>
            </w:r>
          </w:p>
          <w:p w14:paraId="3DCDA93A" w14:textId="77777777" w:rsidR="00692493" w:rsidRPr="00500A85" w:rsidRDefault="00692493" w:rsidP="00692493">
            <w:pPr>
              <w:rPr>
                <w:color w:val="000000"/>
                <w:szCs w:val="24"/>
              </w:rPr>
            </w:pPr>
            <w:r w:rsidRPr="00500A85">
              <w:rPr>
                <w:color w:val="000000"/>
                <w:szCs w:val="24"/>
              </w:rPr>
              <w:t> </w:t>
            </w:r>
          </w:p>
          <w:p w14:paraId="15E1E559" w14:textId="77777777" w:rsidR="00692493" w:rsidRPr="00500A85" w:rsidRDefault="00692493" w:rsidP="00692493">
            <w:pPr>
              <w:rPr>
                <w:b/>
                <w:bCs/>
                <w:szCs w:val="24"/>
              </w:rPr>
            </w:pPr>
            <w:r w:rsidRPr="00500A85">
              <w:rPr>
                <w:b/>
                <w:bCs/>
                <w:szCs w:val="24"/>
              </w:rPr>
              <w:t xml:space="preserve">When do I need to call? </w:t>
            </w:r>
          </w:p>
          <w:p w14:paraId="1628418E" w14:textId="77777777" w:rsidR="00692493" w:rsidRPr="00053B13" w:rsidRDefault="00692493" w:rsidP="00692493">
            <w:pPr>
              <w:numPr>
                <w:ilvl w:val="0"/>
                <w:numId w:val="2"/>
              </w:numPr>
              <w:rPr>
                <w:rFonts w:eastAsia="Times New Roman" w:cs="Times New Roman"/>
                <w:color w:val="000000"/>
                <w:szCs w:val="24"/>
              </w:rPr>
            </w:pPr>
            <w:r w:rsidRPr="00053B13">
              <w:rPr>
                <w:rFonts w:eastAsia="Times New Roman" w:cs="Times New Roman"/>
                <w:color w:val="000000"/>
                <w:szCs w:val="24"/>
              </w:rPr>
              <w:t>5 business days before scheduled services</w:t>
            </w:r>
          </w:p>
          <w:p w14:paraId="21679D3C" w14:textId="77777777" w:rsidR="00692493" w:rsidRPr="00053B13" w:rsidRDefault="00692493" w:rsidP="00692493">
            <w:pPr>
              <w:numPr>
                <w:ilvl w:val="0"/>
                <w:numId w:val="2"/>
              </w:numPr>
              <w:rPr>
                <w:rFonts w:eastAsia="Times New Roman" w:cs="Times New Roman"/>
                <w:color w:val="000000"/>
                <w:szCs w:val="24"/>
              </w:rPr>
            </w:pPr>
            <w:r w:rsidRPr="00053B13">
              <w:rPr>
                <w:rFonts w:eastAsia="Times New Roman" w:cs="Times New Roman"/>
                <w:color w:val="000000"/>
                <w:szCs w:val="24"/>
              </w:rPr>
              <w:t xml:space="preserve">As soon as possible for non-scheduled services </w:t>
            </w:r>
          </w:p>
          <w:p w14:paraId="1F07C690" w14:textId="77777777" w:rsidR="00692493" w:rsidRPr="00500A85" w:rsidRDefault="00692493" w:rsidP="00692493">
            <w:pPr>
              <w:rPr>
                <w:color w:val="000000"/>
                <w:szCs w:val="24"/>
              </w:rPr>
            </w:pPr>
            <w:r w:rsidRPr="00500A85">
              <w:rPr>
                <w:color w:val="000000"/>
                <w:szCs w:val="24"/>
              </w:rPr>
              <w:t> </w:t>
            </w:r>
          </w:p>
          <w:p w14:paraId="08594BE5" w14:textId="77777777" w:rsidR="00692493" w:rsidRPr="00500A85" w:rsidRDefault="00692493" w:rsidP="00692493">
            <w:pPr>
              <w:rPr>
                <w:b/>
                <w:bCs/>
                <w:szCs w:val="24"/>
              </w:rPr>
            </w:pPr>
            <w:r w:rsidRPr="00500A85">
              <w:rPr>
                <w:b/>
                <w:bCs/>
                <w:szCs w:val="24"/>
              </w:rPr>
              <w:t xml:space="preserve">If you don’t get prior authorization, you pay: </w:t>
            </w:r>
          </w:p>
          <w:p w14:paraId="64C151E7" w14:textId="77777777" w:rsidR="00692493" w:rsidRDefault="00692493" w:rsidP="00692493">
            <w:pPr>
              <w:pStyle w:val="iBAAGStandardText"/>
              <w:rPr>
                <w:rFonts w:eastAsia="Times New Roman" w:cs="Times New Roman"/>
                <w:color w:val="auto"/>
              </w:rPr>
            </w:pPr>
            <w:r w:rsidRPr="00053B13">
              <w:rPr>
                <w:rFonts w:eastAsia="Times New Roman" w:cs="Times New Roman"/>
                <w:b/>
                <w:bCs/>
                <w:color w:val="auto"/>
              </w:rPr>
              <w:t>50%</w:t>
            </w:r>
            <w:r w:rsidRPr="00053B13">
              <w:rPr>
                <w:rFonts w:eastAsia="Times New Roman" w:cs="Times New Roman"/>
                <w:color w:val="auto"/>
              </w:rPr>
              <w:t xml:space="preserve"> co-insurance</w:t>
            </w:r>
          </w:p>
          <w:p w14:paraId="676FF038" w14:textId="77777777" w:rsidR="00692493" w:rsidRPr="00053B13" w:rsidRDefault="00692493" w:rsidP="00692493">
            <w:pPr>
              <w:pStyle w:val="iBAAGStandardText"/>
            </w:pPr>
          </w:p>
        </w:tc>
        <w:tc>
          <w:tcPr>
            <w:tcW w:w="2491" w:type="dxa"/>
            <w:shd w:val="clear" w:color="auto" w:fill="FFFFFF" w:themeFill="background1"/>
          </w:tcPr>
          <w:p w14:paraId="4C5F845C" w14:textId="77777777" w:rsidR="00692493" w:rsidRPr="006141D1" w:rsidRDefault="00692493" w:rsidP="00692493">
            <w:pPr>
              <w:pStyle w:val="iBAAGStandardText"/>
            </w:pPr>
            <w:r>
              <w:t xml:space="preserve">None </w:t>
            </w:r>
          </w:p>
        </w:tc>
      </w:tr>
      <w:tr w:rsidR="00692493" w:rsidRPr="00DE556B" w14:paraId="099B96B0"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36FE21D" w14:textId="77777777" w:rsidR="00692493" w:rsidRPr="00DE556B" w:rsidRDefault="00692493" w:rsidP="00692493">
            <w:pPr>
              <w:pStyle w:val="iBAAGTableHeader"/>
            </w:pPr>
            <w:r w:rsidRPr="00DE556B">
              <w:t>Common Medical Event</w:t>
            </w:r>
          </w:p>
        </w:tc>
        <w:tc>
          <w:tcPr>
            <w:tcW w:w="2491" w:type="dxa"/>
            <w:tcBorders>
              <w:bottom w:val="single" w:sz="4" w:space="0" w:color="000000" w:themeColor="text1"/>
            </w:tcBorders>
            <w:shd w:val="clear" w:color="auto" w:fill="31849B"/>
          </w:tcPr>
          <w:p w14:paraId="3642385F" w14:textId="77777777" w:rsidR="00692493" w:rsidRPr="00DE556B" w:rsidRDefault="00692493" w:rsidP="00692493">
            <w:pPr>
              <w:pStyle w:val="iBAAGTableHeader"/>
            </w:pPr>
            <w:r w:rsidRPr="00DE556B">
              <w:t>Your cost if you use</w:t>
            </w:r>
          </w:p>
          <w:p w14:paraId="25795314" w14:textId="77777777" w:rsidR="00692493" w:rsidRPr="00DE556B" w:rsidRDefault="00692493" w:rsidP="0069249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A74F371" w14:textId="77777777" w:rsidR="00692493" w:rsidRPr="00DE556B" w:rsidRDefault="00692493" w:rsidP="00692493">
            <w:pPr>
              <w:pStyle w:val="iBAAGTableHeader"/>
            </w:pPr>
            <w:r w:rsidRPr="00DE556B">
              <w:t>Your cost if you use</w:t>
            </w:r>
          </w:p>
          <w:p w14:paraId="33AC1356" w14:textId="77777777" w:rsidR="00692493" w:rsidRPr="00DE556B" w:rsidRDefault="00692493" w:rsidP="0069249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B6EA98C" w14:textId="77777777" w:rsidR="00692493" w:rsidRPr="00DE556B" w:rsidRDefault="00692493" w:rsidP="00692493">
            <w:pPr>
              <w:pStyle w:val="iBAAGTableHeader"/>
            </w:pPr>
            <w:r w:rsidRPr="00DE556B">
              <w:t>Your cost if you use U.S.</w:t>
            </w:r>
          </w:p>
          <w:p w14:paraId="0F6B61DD" w14:textId="77777777" w:rsidR="00692493" w:rsidRPr="00DE556B" w:rsidRDefault="00692493" w:rsidP="0069249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25961475" w14:textId="77777777" w:rsidR="00692493" w:rsidRPr="00DE556B" w:rsidRDefault="00692493" w:rsidP="00692493">
            <w:pPr>
              <w:pStyle w:val="iBAAGTableHeader"/>
            </w:pPr>
            <w:r w:rsidRPr="00DE556B">
              <w:t>Limits &amp; Exceptions</w:t>
            </w:r>
          </w:p>
        </w:tc>
      </w:tr>
      <w:tr w:rsidR="00692493" w:rsidRPr="00053B13" w14:paraId="2B254F42" w14:textId="77777777" w:rsidTr="00692493">
        <w:tblPrEx>
          <w:shd w:val="clear" w:color="auto" w:fill="auto"/>
        </w:tblPrEx>
        <w:trPr>
          <w:gridAfter w:val="1"/>
          <w:wAfter w:w="26" w:type="dxa"/>
        </w:trPr>
        <w:tc>
          <w:tcPr>
            <w:tcW w:w="3517" w:type="dxa"/>
            <w:shd w:val="clear" w:color="auto" w:fill="FFFFFF" w:themeFill="background1"/>
          </w:tcPr>
          <w:p w14:paraId="30F08AAC" w14:textId="77777777" w:rsidR="00692493" w:rsidRPr="00500A85" w:rsidRDefault="00692493" w:rsidP="00692493">
            <w:pPr>
              <w:rPr>
                <w:b/>
                <w:bCs/>
                <w:color w:val="000000"/>
                <w:szCs w:val="24"/>
              </w:rPr>
            </w:pPr>
            <w:bookmarkStart w:id="80" w:name="Medical_Foods"/>
            <w:r w:rsidRPr="00500A85">
              <w:rPr>
                <w:b/>
                <w:bCs/>
                <w:color w:val="000000"/>
                <w:szCs w:val="24"/>
              </w:rPr>
              <w:t>Medical Foods</w:t>
            </w:r>
            <w:bookmarkEnd w:id="80"/>
          </w:p>
          <w:p w14:paraId="1704ACD2" w14:textId="77777777" w:rsidR="00692493" w:rsidRPr="00500A85" w:rsidRDefault="00692493" w:rsidP="00692493">
            <w:pPr>
              <w:rPr>
                <w:color w:val="000000"/>
                <w:szCs w:val="24"/>
              </w:rPr>
            </w:pPr>
            <w:r w:rsidRPr="00500A85">
              <w:rPr>
                <w:color w:val="000000"/>
                <w:szCs w:val="24"/>
              </w:rPr>
              <w:t> </w:t>
            </w:r>
          </w:p>
          <w:p w14:paraId="2966C0F1" w14:textId="77777777" w:rsidR="00692493" w:rsidRPr="00500A85" w:rsidRDefault="00692493" w:rsidP="00692493">
            <w:pPr>
              <w:rPr>
                <w:color w:val="000000"/>
                <w:szCs w:val="24"/>
              </w:rPr>
            </w:pPr>
            <w:r w:rsidRPr="00500A85">
              <w:rPr>
                <w:color w:val="000000"/>
                <w:szCs w:val="24"/>
              </w:rPr>
              <w:t>Benefits include:</w:t>
            </w:r>
          </w:p>
          <w:p w14:paraId="6604B06B" w14:textId="77777777" w:rsidR="00692493" w:rsidRPr="00053B13" w:rsidRDefault="00692493" w:rsidP="00692493">
            <w:pPr>
              <w:numPr>
                <w:ilvl w:val="0"/>
                <w:numId w:val="2"/>
              </w:numPr>
              <w:rPr>
                <w:rFonts w:eastAsia="Times New Roman" w:cs="Times New Roman"/>
                <w:color w:val="000000"/>
                <w:szCs w:val="24"/>
              </w:rPr>
            </w:pPr>
            <w:r w:rsidRPr="00053B13">
              <w:rPr>
                <w:rFonts w:eastAsia="Times New Roman" w:cs="Times New Roman"/>
                <w:color w:val="000000"/>
                <w:szCs w:val="24"/>
              </w:rPr>
              <w:t xml:space="preserve">Formulas </w:t>
            </w:r>
          </w:p>
          <w:p w14:paraId="5CF0F507" w14:textId="77777777" w:rsidR="00692493" w:rsidRPr="00053B13" w:rsidRDefault="00692493" w:rsidP="00692493">
            <w:pPr>
              <w:numPr>
                <w:ilvl w:val="0"/>
                <w:numId w:val="2"/>
              </w:numPr>
              <w:rPr>
                <w:rFonts w:eastAsia="Times New Roman" w:cs="Times New Roman"/>
                <w:color w:val="000000"/>
                <w:szCs w:val="24"/>
              </w:rPr>
            </w:pPr>
            <w:r w:rsidRPr="00053B13">
              <w:rPr>
                <w:rFonts w:eastAsia="Times New Roman" w:cs="Times New Roman"/>
                <w:color w:val="000000"/>
                <w:szCs w:val="24"/>
              </w:rPr>
              <w:t xml:space="preserve">Special food products </w:t>
            </w:r>
          </w:p>
          <w:p w14:paraId="22F4E68F" w14:textId="77777777" w:rsidR="00692493" w:rsidRPr="00053B13" w:rsidRDefault="00692493" w:rsidP="00692493">
            <w:pPr>
              <w:rPr>
                <w:rFonts w:eastAsia="Times New Roman" w:cs="Times New Roman"/>
                <w:szCs w:val="24"/>
              </w:rPr>
            </w:pPr>
            <w:r w:rsidRPr="00053B13">
              <w:rPr>
                <w:rFonts w:eastAsia="Times New Roman" w:cs="Times New Roman"/>
                <w:szCs w:val="24"/>
              </w:rPr>
              <w:t> </w:t>
            </w:r>
          </w:p>
          <w:p w14:paraId="283DCDB3" w14:textId="77777777" w:rsidR="00692493" w:rsidRPr="00500A85" w:rsidRDefault="00692493" w:rsidP="00692493">
            <w:pPr>
              <w:rPr>
                <w:b/>
                <w:bCs/>
                <w:szCs w:val="24"/>
              </w:rPr>
            </w:pPr>
            <w:r w:rsidRPr="00500A85">
              <w:rPr>
                <w:b/>
                <w:bCs/>
                <w:szCs w:val="24"/>
              </w:rPr>
              <w:t xml:space="preserve">Want more information? </w:t>
            </w:r>
          </w:p>
          <w:p w14:paraId="66090605" w14:textId="77777777" w:rsidR="00692493" w:rsidRPr="00500A85" w:rsidRDefault="00692493" w:rsidP="00692493">
            <w:pPr>
              <w:rPr>
                <w:color w:val="000000"/>
                <w:szCs w:val="24"/>
              </w:rPr>
            </w:pPr>
            <w:r w:rsidRPr="00500A85">
              <w:rPr>
                <w:color w:val="000000"/>
                <w:szCs w:val="24"/>
              </w:rPr>
              <w:t xml:space="preserve">View the </w:t>
            </w:r>
            <w:hyperlink r:id="rId58" w:history="1">
              <w:r w:rsidRPr="00500A85">
                <w:rPr>
                  <w:b/>
                  <w:bCs/>
                  <w:color w:val="3333FF"/>
                  <w:szCs w:val="24"/>
                  <w:u w:val="single"/>
                </w:rPr>
                <w:t>glossary</w:t>
              </w:r>
            </w:hyperlink>
            <w:r w:rsidRPr="00500A85">
              <w:rPr>
                <w:color w:val="000000"/>
                <w:szCs w:val="24"/>
              </w:rPr>
              <w:t xml:space="preserve"> for definitions.</w:t>
            </w:r>
          </w:p>
          <w:p w14:paraId="0338DE4A" w14:textId="77777777" w:rsidR="00692493" w:rsidRPr="00500A85" w:rsidRDefault="00692493" w:rsidP="00692493">
            <w:pPr>
              <w:pStyle w:val="iBAAGSituationBoxName"/>
              <w:rPr>
                <w:sz w:val="24"/>
                <w:szCs w:val="24"/>
              </w:rPr>
            </w:pPr>
            <w:r w:rsidRPr="00053B13">
              <w:rPr>
                <w:b w:val="0"/>
                <w:sz w:val="24"/>
                <w:szCs w:val="24"/>
              </w:rPr>
              <w:t> </w:t>
            </w:r>
          </w:p>
        </w:tc>
        <w:tc>
          <w:tcPr>
            <w:tcW w:w="2491" w:type="dxa"/>
            <w:shd w:val="clear" w:color="auto" w:fill="FFFFFF" w:themeFill="background1"/>
          </w:tcPr>
          <w:p w14:paraId="6883F140" w14:textId="77777777" w:rsidR="00692493" w:rsidRPr="00DE556B" w:rsidRDefault="00692493" w:rsidP="00692493">
            <w:pPr>
              <w:pStyle w:val="iBAAGStandardTextBold"/>
            </w:pPr>
            <w:r w:rsidRPr="00DE556B">
              <w:t>No Charge</w:t>
            </w:r>
          </w:p>
          <w:p w14:paraId="28CB1E29" w14:textId="77777777" w:rsidR="00692493" w:rsidRPr="00DE556B" w:rsidRDefault="00692493" w:rsidP="00692493">
            <w:pPr>
              <w:pStyle w:val="iBAAGStandardText"/>
            </w:pPr>
            <w:r w:rsidRPr="00DE556B">
              <w:t>The annual deductible does not apply.</w:t>
            </w:r>
          </w:p>
          <w:p w14:paraId="1E3942C4" w14:textId="77777777" w:rsidR="00692493" w:rsidRPr="00500A85" w:rsidRDefault="00692493" w:rsidP="00692493">
            <w:pPr>
              <w:rPr>
                <w:color w:val="000000"/>
                <w:szCs w:val="24"/>
              </w:rPr>
            </w:pPr>
            <w:r w:rsidRPr="00500A85">
              <w:rPr>
                <w:color w:val="000000"/>
                <w:szCs w:val="24"/>
              </w:rPr>
              <w:t> </w:t>
            </w:r>
          </w:p>
          <w:p w14:paraId="15C3161F" w14:textId="77777777" w:rsidR="00692493" w:rsidRPr="00500A85" w:rsidRDefault="00692493" w:rsidP="00692493">
            <w:pPr>
              <w:rPr>
                <w:b/>
                <w:bCs/>
                <w:szCs w:val="24"/>
              </w:rPr>
            </w:pPr>
            <w:r w:rsidRPr="00500A85">
              <w:rPr>
                <w:b/>
                <w:bCs/>
                <w:szCs w:val="24"/>
              </w:rPr>
              <w:t>Is prior authorization needed?</w:t>
            </w:r>
          </w:p>
          <w:p w14:paraId="78347096" w14:textId="77777777" w:rsidR="00692493" w:rsidRPr="00500A85" w:rsidRDefault="00692493" w:rsidP="00692493">
            <w:pPr>
              <w:rPr>
                <w:color w:val="000000"/>
                <w:szCs w:val="24"/>
              </w:rPr>
            </w:pPr>
            <w:r w:rsidRPr="00500A85">
              <w:rPr>
                <w:color w:val="000000"/>
                <w:szCs w:val="24"/>
              </w:rPr>
              <w:t>No</w:t>
            </w:r>
          </w:p>
          <w:p w14:paraId="0ED015B8" w14:textId="77777777" w:rsidR="00692493" w:rsidRPr="00053B13" w:rsidRDefault="00692493" w:rsidP="00692493">
            <w:pPr>
              <w:pStyle w:val="iBAAGStandardText"/>
            </w:pPr>
            <w:r w:rsidRPr="00053B13">
              <w:rPr>
                <w:rFonts w:eastAsia="Times New Roman" w:cs="Times New Roman"/>
                <w:color w:val="auto"/>
              </w:rPr>
              <w:t> </w:t>
            </w:r>
          </w:p>
        </w:tc>
        <w:tc>
          <w:tcPr>
            <w:tcW w:w="2491" w:type="dxa"/>
            <w:shd w:val="clear" w:color="auto" w:fill="FFFFFF" w:themeFill="background1"/>
          </w:tcPr>
          <w:p w14:paraId="006B3406" w14:textId="24727EB0" w:rsidR="0099749A" w:rsidRPr="00DE556B" w:rsidRDefault="0099749A" w:rsidP="0099749A">
            <w:r>
              <w:rPr>
                <w:rStyle w:val="iBAAGStandardTextBoldChar"/>
              </w:rPr>
              <w:t>20%</w:t>
            </w:r>
            <w:r>
              <w:t xml:space="preserve"> </w:t>
            </w:r>
            <w:r>
              <w:rPr>
                <w:rStyle w:val="iBAAGStandardTextChar"/>
              </w:rPr>
              <w:t>co-insurance, after you pay the deductible.</w:t>
            </w:r>
          </w:p>
          <w:p w14:paraId="25911268" w14:textId="71596471" w:rsidR="00692493" w:rsidRPr="00DE556B" w:rsidRDefault="00692493" w:rsidP="00692493">
            <w:pPr>
              <w:pStyle w:val="iBAAGStandardText"/>
            </w:pPr>
          </w:p>
          <w:p w14:paraId="5E988B1D" w14:textId="77777777" w:rsidR="00692493" w:rsidRPr="00500A85" w:rsidRDefault="00692493" w:rsidP="00692493">
            <w:pPr>
              <w:rPr>
                <w:color w:val="000000"/>
                <w:szCs w:val="24"/>
              </w:rPr>
            </w:pPr>
            <w:r w:rsidRPr="00500A85">
              <w:rPr>
                <w:color w:val="000000"/>
                <w:szCs w:val="24"/>
              </w:rPr>
              <w:t> </w:t>
            </w:r>
          </w:p>
          <w:p w14:paraId="1D1DD232" w14:textId="77777777" w:rsidR="00692493" w:rsidRPr="00500A85" w:rsidRDefault="00692493" w:rsidP="00692493">
            <w:pPr>
              <w:rPr>
                <w:b/>
                <w:bCs/>
                <w:szCs w:val="24"/>
              </w:rPr>
            </w:pPr>
            <w:r w:rsidRPr="00500A85">
              <w:rPr>
                <w:b/>
                <w:bCs/>
                <w:szCs w:val="24"/>
              </w:rPr>
              <w:t>Is prior authorization needed?</w:t>
            </w:r>
          </w:p>
          <w:p w14:paraId="1C1588E8" w14:textId="77777777" w:rsidR="00692493" w:rsidRPr="00500A85" w:rsidRDefault="00692493" w:rsidP="00692493">
            <w:pPr>
              <w:rPr>
                <w:color w:val="000000"/>
                <w:szCs w:val="24"/>
              </w:rPr>
            </w:pPr>
            <w:r w:rsidRPr="00500A85">
              <w:rPr>
                <w:color w:val="000000"/>
                <w:szCs w:val="24"/>
              </w:rPr>
              <w:t>No</w:t>
            </w:r>
          </w:p>
          <w:p w14:paraId="0131DD5D" w14:textId="77777777" w:rsidR="00692493" w:rsidRPr="00053B13" w:rsidRDefault="00692493" w:rsidP="00692493">
            <w:pPr>
              <w:pStyle w:val="iBAAGStandardText"/>
            </w:pPr>
            <w:r w:rsidRPr="00053B13">
              <w:rPr>
                <w:rFonts w:eastAsia="Times New Roman" w:cs="Times New Roman"/>
                <w:color w:val="auto"/>
              </w:rPr>
              <w:t> </w:t>
            </w:r>
          </w:p>
        </w:tc>
        <w:tc>
          <w:tcPr>
            <w:tcW w:w="2491" w:type="dxa"/>
            <w:shd w:val="clear" w:color="auto" w:fill="FFFFFF" w:themeFill="background1"/>
          </w:tcPr>
          <w:p w14:paraId="14374B0C" w14:textId="65D4C086" w:rsidR="0099749A" w:rsidRPr="00DE556B" w:rsidRDefault="0099749A" w:rsidP="0099749A">
            <w:r>
              <w:rPr>
                <w:rStyle w:val="iBAAGStandardTextBoldChar"/>
              </w:rPr>
              <w:t>40%</w:t>
            </w:r>
            <w:r>
              <w:t xml:space="preserve"> </w:t>
            </w:r>
            <w:r>
              <w:rPr>
                <w:rStyle w:val="iBAAGStandardTextChar"/>
              </w:rPr>
              <w:t>co-insurance, after you pay the deductible.</w:t>
            </w:r>
          </w:p>
          <w:p w14:paraId="0B2039B3" w14:textId="77777777" w:rsidR="00692493" w:rsidRPr="00500A85" w:rsidRDefault="00692493" w:rsidP="00692493">
            <w:pPr>
              <w:rPr>
                <w:color w:val="000000"/>
                <w:szCs w:val="24"/>
              </w:rPr>
            </w:pPr>
            <w:r w:rsidRPr="00500A85">
              <w:rPr>
                <w:color w:val="000000"/>
                <w:szCs w:val="24"/>
              </w:rPr>
              <w:t> </w:t>
            </w:r>
          </w:p>
          <w:p w14:paraId="6E522F83" w14:textId="77777777" w:rsidR="00692493" w:rsidRPr="00500A85" w:rsidRDefault="00692493" w:rsidP="00692493">
            <w:pPr>
              <w:rPr>
                <w:b/>
                <w:bCs/>
                <w:szCs w:val="24"/>
              </w:rPr>
            </w:pPr>
            <w:r w:rsidRPr="00500A85">
              <w:rPr>
                <w:b/>
                <w:bCs/>
                <w:szCs w:val="24"/>
              </w:rPr>
              <w:t>Is prior authorization needed?</w:t>
            </w:r>
          </w:p>
          <w:p w14:paraId="61F5AA3A" w14:textId="77777777" w:rsidR="00692493" w:rsidRPr="00500A85" w:rsidRDefault="00692493" w:rsidP="00692493">
            <w:pPr>
              <w:rPr>
                <w:color w:val="000000"/>
                <w:szCs w:val="24"/>
              </w:rPr>
            </w:pPr>
            <w:r w:rsidRPr="00500A85">
              <w:rPr>
                <w:color w:val="000000"/>
                <w:szCs w:val="24"/>
              </w:rPr>
              <w:t>Yes</w:t>
            </w:r>
          </w:p>
          <w:p w14:paraId="289053CE" w14:textId="77777777" w:rsidR="00692493" w:rsidRPr="00500A85" w:rsidRDefault="00692493" w:rsidP="00692493">
            <w:pPr>
              <w:rPr>
                <w:color w:val="000000"/>
                <w:szCs w:val="24"/>
              </w:rPr>
            </w:pPr>
            <w:r w:rsidRPr="00500A85">
              <w:rPr>
                <w:color w:val="000000"/>
                <w:szCs w:val="24"/>
              </w:rPr>
              <w:t> </w:t>
            </w:r>
          </w:p>
          <w:p w14:paraId="43EBCC6B" w14:textId="77777777" w:rsidR="00692493" w:rsidRPr="00500A85" w:rsidRDefault="00692493" w:rsidP="00692493">
            <w:pPr>
              <w:rPr>
                <w:b/>
                <w:bCs/>
                <w:szCs w:val="24"/>
              </w:rPr>
            </w:pPr>
            <w:r w:rsidRPr="00500A85">
              <w:rPr>
                <w:b/>
                <w:bCs/>
                <w:szCs w:val="24"/>
              </w:rPr>
              <w:t>Prior authorization is:</w:t>
            </w:r>
          </w:p>
          <w:p w14:paraId="480E02C2" w14:textId="77777777" w:rsidR="00692493" w:rsidRPr="00500A85" w:rsidRDefault="00692493" w:rsidP="00692493">
            <w:pPr>
              <w:rPr>
                <w:color w:val="000000"/>
                <w:szCs w:val="24"/>
              </w:rPr>
            </w:pPr>
            <w:r w:rsidRPr="00500A85">
              <w:rPr>
                <w:color w:val="000000"/>
                <w:szCs w:val="24"/>
              </w:rPr>
              <w:t>Getting approval by calling the number listed on your health plan ID card before you can get medicine or services.</w:t>
            </w:r>
          </w:p>
          <w:p w14:paraId="5C8C96CE" w14:textId="77777777" w:rsidR="00692493" w:rsidRPr="00500A85" w:rsidRDefault="00692493" w:rsidP="00692493">
            <w:pPr>
              <w:rPr>
                <w:color w:val="000000"/>
                <w:szCs w:val="24"/>
              </w:rPr>
            </w:pPr>
            <w:r w:rsidRPr="00500A85">
              <w:rPr>
                <w:color w:val="000000"/>
                <w:szCs w:val="24"/>
              </w:rPr>
              <w:t> </w:t>
            </w:r>
          </w:p>
          <w:p w14:paraId="18823DDF" w14:textId="77777777" w:rsidR="00692493" w:rsidRPr="00500A85" w:rsidRDefault="00692493" w:rsidP="00692493">
            <w:pPr>
              <w:rPr>
                <w:b/>
                <w:bCs/>
                <w:szCs w:val="24"/>
              </w:rPr>
            </w:pPr>
            <w:r w:rsidRPr="00500A85">
              <w:rPr>
                <w:b/>
                <w:bCs/>
                <w:szCs w:val="24"/>
              </w:rPr>
              <w:t xml:space="preserve">When do I need to call? </w:t>
            </w:r>
          </w:p>
          <w:p w14:paraId="578C501A" w14:textId="77777777" w:rsidR="00692493" w:rsidRPr="00053B13" w:rsidRDefault="00692493" w:rsidP="00692493">
            <w:pPr>
              <w:numPr>
                <w:ilvl w:val="0"/>
                <w:numId w:val="2"/>
              </w:numPr>
              <w:rPr>
                <w:rFonts w:eastAsia="Times New Roman" w:cs="Times New Roman"/>
                <w:color w:val="000000"/>
                <w:szCs w:val="24"/>
              </w:rPr>
            </w:pPr>
            <w:r w:rsidRPr="00053B13">
              <w:rPr>
                <w:rFonts w:ascii="Symbol" w:eastAsia="Times New Roman" w:hAnsi="Symbol" w:cs="Times New Roman"/>
                <w:color w:val="000000"/>
                <w:szCs w:val="24"/>
              </w:rPr>
              <w:t></w:t>
            </w:r>
            <w:r w:rsidRPr="00500A85">
              <w:rPr>
                <w:rFonts w:ascii="Times New Roman" w:eastAsia="Times New Roman" w:hAnsi="Times New Roman" w:cs="Times New Roman"/>
                <w:color w:val="000000"/>
                <w:szCs w:val="24"/>
              </w:rPr>
              <w:t xml:space="preserve">       </w:t>
            </w:r>
            <w:r w:rsidRPr="00053B13">
              <w:rPr>
                <w:rFonts w:eastAsia="Times New Roman" w:cs="Times New Roman"/>
                <w:color w:val="000000"/>
                <w:szCs w:val="24"/>
              </w:rPr>
              <w:t>Before you get formulas or specialized food products</w:t>
            </w:r>
          </w:p>
          <w:p w14:paraId="3CE9E936" w14:textId="77777777" w:rsidR="00692493" w:rsidRPr="00500A85" w:rsidRDefault="00692493" w:rsidP="00692493">
            <w:pPr>
              <w:rPr>
                <w:color w:val="000000"/>
                <w:szCs w:val="24"/>
              </w:rPr>
            </w:pPr>
            <w:r w:rsidRPr="00500A85">
              <w:rPr>
                <w:color w:val="000000"/>
                <w:szCs w:val="24"/>
              </w:rPr>
              <w:t> </w:t>
            </w:r>
          </w:p>
          <w:p w14:paraId="74A48871" w14:textId="77777777" w:rsidR="00692493" w:rsidRPr="00500A85" w:rsidRDefault="00692493" w:rsidP="00692493">
            <w:pPr>
              <w:rPr>
                <w:b/>
                <w:bCs/>
                <w:szCs w:val="24"/>
              </w:rPr>
            </w:pPr>
            <w:r w:rsidRPr="00500A85">
              <w:rPr>
                <w:b/>
                <w:bCs/>
                <w:szCs w:val="24"/>
              </w:rPr>
              <w:t>If you don’t get prior authorization, you pay:</w:t>
            </w:r>
          </w:p>
          <w:p w14:paraId="6713505C" w14:textId="77777777" w:rsidR="00692493" w:rsidRDefault="00692493" w:rsidP="00692493">
            <w:pPr>
              <w:pStyle w:val="iBAAGStandardText"/>
              <w:rPr>
                <w:rFonts w:eastAsia="Times New Roman" w:cs="Times New Roman"/>
                <w:color w:val="auto"/>
              </w:rPr>
            </w:pPr>
            <w:r w:rsidRPr="00053B13">
              <w:rPr>
                <w:rFonts w:eastAsia="Times New Roman" w:cs="Times New Roman"/>
                <w:b/>
                <w:bCs/>
                <w:color w:val="auto"/>
              </w:rPr>
              <w:t>50%</w:t>
            </w:r>
            <w:r w:rsidRPr="00053B13">
              <w:rPr>
                <w:rFonts w:eastAsia="Times New Roman" w:cs="Times New Roman"/>
                <w:color w:val="auto"/>
              </w:rPr>
              <w:t xml:space="preserve"> co-insurance</w:t>
            </w:r>
          </w:p>
          <w:p w14:paraId="6AFEB641" w14:textId="77777777" w:rsidR="00692493" w:rsidRPr="00053B13" w:rsidRDefault="00692493" w:rsidP="00692493">
            <w:pPr>
              <w:pStyle w:val="iBAAGStandardText"/>
            </w:pPr>
          </w:p>
        </w:tc>
        <w:tc>
          <w:tcPr>
            <w:tcW w:w="2491" w:type="dxa"/>
            <w:shd w:val="clear" w:color="auto" w:fill="FFFFFF" w:themeFill="background1"/>
          </w:tcPr>
          <w:p w14:paraId="48A2DDD7" w14:textId="77777777" w:rsidR="00692493" w:rsidRPr="00053B13" w:rsidRDefault="00692493" w:rsidP="00692493">
            <w:pPr>
              <w:pStyle w:val="iBAAGStandardText"/>
            </w:pPr>
            <w:r w:rsidRPr="00053B13">
              <w:t>Limited to treatment of inherited metabolic diseases.</w:t>
            </w:r>
          </w:p>
        </w:tc>
      </w:tr>
      <w:tr w:rsidR="001572DB" w:rsidRPr="00DE556B" w14:paraId="58717959"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692493">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81" w:name="Physicians_Office_Services_Sickness_Inju"/>
            <w:r w:rsidRPr="00DE556B">
              <w:t>Physician's Office Services - Sickness and Injury</w:t>
            </w:r>
            <w:bookmarkEnd w:id="81"/>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282556B6" w14:textId="77777777" w:rsidR="004375CA" w:rsidRPr="00DE556B" w:rsidRDefault="001572DB" w:rsidP="004375CA">
            <w:pPr>
              <w:pStyle w:val="iBAAGStandardTextBold"/>
            </w:pPr>
            <w:r w:rsidRPr="00DE556B">
              <w:t xml:space="preserve">Primary Doctor: </w:t>
            </w:r>
            <w:r w:rsidR="004375CA" w:rsidRPr="00DE556B">
              <w:t>No Charge</w:t>
            </w:r>
          </w:p>
          <w:p w14:paraId="3B7C3FC3" w14:textId="77777777" w:rsidR="004375CA" w:rsidRPr="00DE556B" w:rsidRDefault="004375CA" w:rsidP="004375CA">
            <w:pPr>
              <w:pStyle w:val="iBAAGStandardText"/>
            </w:pPr>
            <w:r w:rsidRPr="00DE556B">
              <w:t>The annual deductible does not apply.</w:t>
            </w: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4B2D33A3" w14:textId="77777777" w:rsidR="004375CA" w:rsidRPr="00DE556B" w:rsidRDefault="004375CA" w:rsidP="004375CA">
            <w:pPr>
              <w:pStyle w:val="iBAAGStandardTextBold"/>
            </w:pPr>
            <w:r w:rsidRPr="00DE556B">
              <w:t>No Charge</w:t>
            </w:r>
          </w:p>
          <w:p w14:paraId="2022BE8C" w14:textId="77777777" w:rsidR="004375CA" w:rsidRPr="00DE556B" w:rsidRDefault="004375CA" w:rsidP="004375CA">
            <w:pPr>
              <w:pStyle w:val="iBAAGStandardText"/>
            </w:pPr>
            <w:r w:rsidRPr="00DE556B">
              <w:t>The annual deductible does not apply.</w:t>
            </w: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37E0ABE3" w14:textId="546294BC" w:rsidR="0099749A" w:rsidRPr="00DE556B" w:rsidRDefault="001572DB" w:rsidP="0099749A">
            <w:r w:rsidRPr="00DE556B">
              <w:t xml:space="preserve">Primary Doctor: </w:t>
            </w:r>
            <w:r w:rsidR="0099749A">
              <w:rPr>
                <w:rStyle w:val="iBAAGStandardTextBoldChar"/>
              </w:rPr>
              <w:t>20%</w:t>
            </w:r>
            <w:r w:rsidR="0099749A">
              <w:t xml:space="preserve"> </w:t>
            </w:r>
            <w:r w:rsidR="0099749A">
              <w:rPr>
                <w:rStyle w:val="iBAAGStandardTextChar"/>
              </w:rPr>
              <w:t>co-insurance, after you pay the deductible.</w:t>
            </w:r>
          </w:p>
          <w:p w14:paraId="1DBCEE53" w14:textId="5885FAF6" w:rsidR="004375CA" w:rsidRPr="00DE556B" w:rsidRDefault="004375CA" w:rsidP="004375CA">
            <w:pPr>
              <w:pStyle w:val="iBAAGStandardText"/>
            </w:pPr>
          </w:p>
          <w:p w14:paraId="6BA1B7E5" w14:textId="77777777" w:rsidR="001572DB" w:rsidRPr="00DE556B" w:rsidRDefault="001572DB" w:rsidP="000B67AD">
            <w:pPr>
              <w:pStyle w:val="iBAAGStandardText"/>
              <w:rPr>
                <w:rStyle w:val="InstructionalTextChar"/>
              </w:rPr>
            </w:pPr>
          </w:p>
          <w:p w14:paraId="4F4819A3" w14:textId="77777777" w:rsidR="004375CA" w:rsidRDefault="001572DB" w:rsidP="004375CA">
            <w:pPr>
              <w:pStyle w:val="iBAAGStandardTextBold"/>
            </w:pPr>
            <w:r w:rsidRPr="00DE556B">
              <w:t xml:space="preserve">Specialist: </w:t>
            </w:r>
          </w:p>
          <w:p w14:paraId="7E3B4A52" w14:textId="0758F1EE" w:rsidR="0099749A" w:rsidRPr="00DE556B" w:rsidRDefault="0099749A" w:rsidP="0099749A">
            <w:r>
              <w:rPr>
                <w:rStyle w:val="iBAAGStandardTextBoldChar"/>
              </w:rPr>
              <w:t>20%</w:t>
            </w:r>
            <w:r>
              <w:t xml:space="preserve"> </w:t>
            </w:r>
            <w:r>
              <w:rPr>
                <w:rStyle w:val="iBAAGStandardTextChar"/>
              </w:rPr>
              <w:t>co-insurance, after you pay the deductible.</w:t>
            </w:r>
          </w:p>
          <w:p w14:paraId="1220BD5C" w14:textId="5A0B35B3" w:rsidR="004375CA" w:rsidRPr="00DE556B" w:rsidRDefault="004375CA" w:rsidP="004375CA">
            <w:pPr>
              <w:pStyle w:val="iBAAGStandardText"/>
            </w:pP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2FF37C7B" w14:textId="24FFD218" w:rsidR="0099749A" w:rsidRPr="00DE556B" w:rsidRDefault="001572DB" w:rsidP="0099749A">
            <w:r w:rsidRPr="00DE556B">
              <w:t xml:space="preserve">Primary Doctor: </w:t>
            </w:r>
            <w:r w:rsidR="0099749A">
              <w:rPr>
                <w:rStyle w:val="iBAAGStandardTextBoldChar"/>
              </w:rPr>
              <w:t>40%</w:t>
            </w:r>
            <w:r w:rsidR="0099749A">
              <w:t xml:space="preserve"> </w:t>
            </w:r>
            <w:r w:rsidR="0099749A">
              <w:rPr>
                <w:rStyle w:val="iBAAGStandardTextChar"/>
              </w:rPr>
              <w:t>co-insurance, after you pay the deductible.</w:t>
            </w:r>
          </w:p>
          <w:p w14:paraId="7091E49A" w14:textId="77777777" w:rsidR="001572DB" w:rsidRPr="00DE556B" w:rsidRDefault="001572DB" w:rsidP="000B67AD">
            <w:pPr>
              <w:pStyle w:val="iBAAGStandardText"/>
            </w:pPr>
          </w:p>
          <w:p w14:paraId="3DB1DF20" w14:textId="77777777" w:rsidR="004375CA" w:rsidRDefault="001572DB" w:rsidP="000B67AD">
            <w:pPr>
              <w:pStyle w:val="iBAAGStandardText"/>
            </w:pPr>
            <w:r w:rsidRPr="00DE556B">
              <w:t xml:space="preserve">Specialist: </w:t>
            </w:r>
          </w:p>
          <w:p w14:paraId="35BB3979" w14:textId="7846FEA1" w:rsidR="0099749A" w:rsidRPr="00DE556B" w:rsidRDefault="0099749A" w:rsidP="0099749A">
            <w:r>
              <w:rPr>
                <w:rStyle w:val="iBAAGStandardTextBoldChar"/>
              </w:rPr>
              <w:t>40%</w:t>
            </w:r>
            <w:r>
              <w:t xml:space="preserve"> </w:t>
            </w:r>
            <w:r>
              <w:rPr>
                <w:rStyle w:val="iBAAGStandardTextChar"/>
              </w:rPr>
              <w:t>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692493">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2" w:name="Preventive_Care_Services"/>
            <w:r w:rsidRPr="00DE556B">
              <w:t>Preventive Care Services</w:t>
            </w:r>
            <w:bookmarkEnd w:id="82"/>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w:t>
            </w:r>
            <w:proofErr w:type="gramStart"/>
            <w:r w:rsidRPr="00DE556B">
              <w:t>cost-sharing</w:t>
            </w:r>
            <w:proofErr w:type="gramEnd"/>
            <w:r w:rsidRPr="00DE556B">
              <w:t xml:space="preserve">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w:t>
            </w:r>
            <w:proofErr w:type="gramStart"/>
            <w:r w:rsidRPr="00DE556B">
              <w:t>example</w:t>
            </w:r>
            <w:proofErr w:type="gramEnd"/>
            <w:r w:rsidRPr="00DE556B">
              <w:t xml:space="preserv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45C68EE9" w:rsidR="001572DB" w:rsidRPr="00DE556B" w:rsidRDefault="001572DB" w:rsidP="006A6DDF">
            <w:pPr>
              <w:pStyle w:val="iBAAGLevel1Bullets"/>
            </w:pPr>
            <w:r w:rsidRPr="00DE556B">
              <w:t>Mammograms for the screening of breast cancer</w:t>
            </w:r>
            <w:r w:rsidR="006B53E8" w:rsidRPr="006B53E8">
              <w:t>, including additional testing of the breast such as ultrasound and MRI</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477A70E4" w14:textId="28A974D2" w:rsidR="0099749A" w:rsidRPr="00DE556B" w:rsidRDefault="0099749A" w:rsidP="0099749A">
            <w:r>
              <w:rPr>
                <w:rStyle w:val="iBAAGStandardTextBoldChar"/>
              </w:rPr>
              <w:t>40%</w:t>
            </w:r>
            <w:r>
              <w:t xml:space="preserve"> </w:t>
            </w:r>
            <w:r>
              <w:rPr>
                <w:rStyle w:val="iBAAGStandardTextChar"/>
              </w:rPr>
              <w:t>co-insurance, after you pay the deductible.</w:t>
            </w:r>
          </w:p>
          <w:p w14:paraId="71C66ED8" w14:textId="00FEC3B9" w:rsidR="004375CA" w:rsidRPr="00DE556B" w:rsidRDefault="004375CA" w:rsidP="004375CA">
            <w:pPr>
              <w:pStyle w:val="iBAAGStandardText"/>
            </w:pPr>
          </w:p>
          <w:p w14:paraId="587179D1" w14:textId="786FE7D3" w:rsidR="001572DB" w:rsidRDefault="001572DB" w:rsidP="006A6DDF">
            <w:pPr>
              <w:pStyle w:val="iBAAGStandardText"/>
            </w:pPr>
          </w:p>
          <w:p w14:paraId="1FA60F3D" w14:textId="77777777" w:rsidR="006B53E8" w:rsidRPr="004D73D0" w:rsidRDefault="006B53E8" w:rsidP="006B53E8">
            <w:pPr>
              <w:pStyle w:val="MandateStandardText"/>
              <w:rPr>
                <w:color w:val="auto"/>
              </w:rPr>
            </w:pPr>
            <w:r w:rsidRPr="004D73D0">
              <w:rPr>
                <w:color w:val="auto"/>
              </w:rPr>
              <w:t>The annual deductible does not apply to lead poisoning screenings for children.</w:t>
            </w:r>
          </w:p>
          <w:p w14:paraId="781D85E1" w14:textId="77777777" w:rsidR="006B53E8" w:rsidRPr="00DE556B" w:rsidRDefault="006B53E8"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4B38EBAB" w14:textId="7B920B1B" w:rsidR="0099749A" w:rsidRPr="00DE556B" w:rsidRDefault="0099749A" w:rsidP="0099749A">
            <w:r>
              <w:rPr>
                <w:rStyle w:val="iBAAGStandardTextBoldChar"/>
              </w:rPr>
              <w:t>40%</w:t>
            </w:r>
            <w:r>
              <w:t xml:space="preserve"> </w:t>
            </w:r>
            <w:r>
              <w:rPr>
                <w:rStyle w:val="iBAAGStandardTextChar"/>
              </w:rPr>
              <w:t>co-insurance, after you pay the deductible.</w:t>
            </w:r>
          </w:p>
          <w:p w14:paraId="2EBE7994" w14:textId="4FC3CE99" w:rsidR="004375CA" w:rsidRPr="00DE556B" w:rsidRDefault="004375CA" w:rsidP="004375CA">
            <w:pPr>
              <w:pStyle w:val="iBAAGStandardText"/>
            </w:pP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692493">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3" w:name="Virtual_Visit"/>
            <w:r w:rsidRPr="00295D8E">
              <w:t>Virtual Visit</w:t>
            </w:r>
            <w:bookmarkEnd w:id="83"/>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305AF2E7"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2C254237"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12D337C2" w14:textId="77777777" w:rsidR="004375CA" w:rsidRPr="00DE556B" w:rsidRDefault="004375CA" w:rsidP="004375CA">
            <w:pPr>
              <w:pStyle w:val="iBAAGStandardTextBold"/>
            </w:pPr>
            <w:r w:rsidRPr="00DE556B">
              <w:t>No Charge</w:t>
            </w:r>
          </w:p>
          <w:p w14:paraId="4C0EB616" w14:textId="77777777" w:rsidR="004375CA" w:rsidRPr="00DE556B" w:rsidRDefault="004375CA" w:rsidP="004375CA">
            <w:pPr>
              <w:pStyle w:val="iBAAGStandardText"/>
            </w:pPr>
            <w:r w:rsidRPr="00DE556B">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65E1B98B" w14:textId="173E6E55" w:rsidR="00811F25" w:rsidRPr="00C73CB8" w:rsidRDefault="00811F25" w:rsidP="004D73D0">
            <w:pPr>
              <w:pStyle w:val="iBAAGStandardText"/>
            </w:pPr>
            <w:r>
              <w:t>No</w:t>
            </w:r>
          </w:p>
        </w:tc>
        <w:tc>
          <w:tcPr>
            <w:tcW w:w="2491" w:type="dxa"/>
            <w:tcBorders>
              <w:bottom w:val="single" w:sz="4" w:space="0" w:color="000000" w:themeColor="text1"/>
            </w:tcBorders>
            <w:shd w:val="clear" w:color="auto" w:fill="auto"/>
          </w:tcPr>
          <w:p w14:paraId="3EECF0D6" w14:textId="77777777" w:rsidR="004375CA" w:rsidRPr="00DE556B" w:rsidRDefault="004375CA" w:rsidP="004375CA">
            <w:pPr>
              <w:pStyle w:val="iBAAGStandardTextBold"/>
            </w:pPr>
            <w:r w:rsidRPr="00DE556B">
              <w:t>No Charge</w:t>
            </w:r>
          </w:p>
          <w:p w14:paraId="22E0154A" w14:textId="77777777" w:rsidR="004375CA" w:rsidRPr="00DE556B" w:rsidRDefault="004375CA" w:rsidP="004375CA">
            <w:pPr>
              <w:pStyle w:val="iBAAGStandardText"/>
            </w:pPr>
            <w:r w:rsidRPr="00DE556B">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6B3ED59C" w:rsidR="00811F25" w:rsidRDefault="00811F25" w:rsidP="00C73CB8">
            <w:pPr>
              <w:pStyle w:val="iBAAGStandardText"/>
            </w:pPr>
            <w:r>
              <w:t>No</w:t>
            </w:r>
          </w:p>
          <w:p w14:paraId="1F97E3B6" w14:textId="77777777" w:rsidR="00811F25" w:rsidRPr="00C73CB8" w:rsidRDefault="00811F25" w:rsidP="004D73D0">
            <w:pPr>
              <w:pStyle w:val="iBAAGStandardText"/>
            </w:pPr>
          </w:p>
        </w:tc>
        <w:tc>
          <w:tcPr>
            <w:tcW w:w="2491" w:type="dxa"/>
            <w:tcBorders>
              <w:bottom w:val="single" w:sz="4" w:space="0" w:color="000000" w:themeColor="text1"/>
            </w:tcBorders>
            <w:shd w:val="clear" w:color="auto" w:fill="auto"/>
          </w:tcPr>
          <w:p w14:paraId="3E58B15F" w14:textId="57EC03B3"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4" w:name="Vision_Materials"/>
            <w:r w:rsidRPr="00DE556B">
              <w:t xml:space="preserve">Vision </w:t>
            </w:r>
            <w:r>
              <w:t>Materials</w:t>
            </w:r>
          </w:p>
          <w:bookmarkEnd w:id="84"/>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0C24DFA4" w14:textId="0E721DCA" w:rsidR="00811F25" w:rsidRPr="00DE556B" w:rsidRDefault="00811F25" w:rsidP="004D73D0">
            <w:pPr>
              <w:pStyle w:val="iBAAGStandardText"/>
            </w:pPr>
            <w:r w:rsidRPr="00DE556B">
              <w:t>International benefits are not covered.</w:t>
            </w:r>
          </w:p>
        </w:tc>
        <w:tc>
          <w:tcPr>
            <w:tcW w:w="2491" w:type="dxa"/>
            <w:tcBorders>
              <w:bottom w:val="single" w:sz="4" w:space="0" w:color="000000" w:themeColor="text1"/>
            </w:tcBorders>
            <w:shd w:val="clear" w:color="auto" w:fill="auto"/>
          </w:tcPr>
          <w:p w14:paraId="7DA44F12" w14:textId="46840FC7" w:rsidR="00811F25" w:rsidRPr="00DE556B" w:rsidRDefault="00811F25" w:rsidP="004D73D0">
            <w:pPr>
              <w:pStyle w:val="iBAAGStandardText"/>
            </w:pPr>
            <w:r>
              <w:t>U.S. 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37A6418" w14:textId="043A3D52" w:rsidR="00811F25" w:rsidRPr="00DE556B" w:rsidRDefault="00811F25" w:rsidP="004D73D0">
            <w:pPr>
              <w:pStyle w:val="iBAAGStandardText"/>
            </w:pPr>
            <w:r>
              <w:t>U.S. Out-of-Network</w:t>
            </w:r>
            <w:r w:rsidRPr="00DE556B">
              <w:t xml:space="preserve"> benefits are not covered.</w:t>
            </w:r>
            <w:r w:rsidR="004375CA" w:rsidDel="004375CA">
              <w:rPr>
                <w:rStyle w:val="InstructionalTextChar"/>
              </w:rPr>
              <w:t xml:space="preserve"> </w:t>
            </w:r>
          </w:p>
        </w:tc>
        <w:tc>
          <w:tcPr>
            <w:tcW w:w="2491" w:type="dxa"/>
            <w:tcBorders>
              <w:bottom w:val="single" w:sz="4" w:space="0" w:color="000000" w:themeColor="text1"/>
            </w:tcBorders>
            <w:shd w:val="clear" w:color="auto" w:fill="auto"/>
          </w:tcPr>
          <w:p w14:paraId="295EBE9E" w14:textId="22E77699" w:rsidR="00811F25" w:rsidRPr="00DE556B" w:rsidRDefault="00811F25" w:rsidP="004D73D0">
            <w:pPr>
              <w:pStyle w:val="iBAAGStandardText"/>
            </w:pPr>
            <w:r w:rsidRPr="00984E4A">
              <w:t>No coverage for vision materials</w:t>
            </w:r>
            <w:r w:rsidR="004375CA" w:rsidDel="004375CA">
              <w:rPr>
                <w:rStyle w:val="InstructionalTextChar"/>
              </w:rPr>
              <w:t xml:space="preserve"> </w:t>
            </w:r>
          </w:p>
        </w:tc>
      </w:tr>
      <w:tr w:rsidR="00811F25" w:rsidRPr="00DE556B" w14:paraId="587179EA" w14:textId="77777777" w:rsidTr="0069249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692493">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85" w:name="Vision_Services"/>
            <w:r w:rsidRPr="00DE556B">
              <w:t>Vision Services</w:t>
            </w:r>
            <w:bookmarkEnd w:id="85"/>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7F02A4F7" w14:textId="77777777" w:rsidR="004375CA" w:rsidRPr="00DE556B" w:rsidRDefault="004375CA" w:rsidP="004375CA">
            <w:pPr>
              <w:pStyle w:val="iBAAGStandardTextBold"/>
            </w:pPr>
            <w:r w:rsidRPr="00DE556B">
              <w:t>No Charge</w:t>
            </w:r>
          </w:p>
          <w:p w14:paraId="237FA413" w14:textId="77777777" w:rsidR="004375CA" w:rsidRPr="00DE556B" w:rsidRDefault="004375CA" w:rsidP="004375CA">
            <w:pPr>
              <w:pStyle w:val="iBAAGStandardText"/>
            </w:pPr>
            <w:r w:rsidRPr="00DE556B">
              <w:t>The annual deductible does not apply.</w:t>
            </w: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7A0810EF" w14:textId="06D2C48D" w:rsidR="0099749A" w:rsidRPr="00DE556B" w:rsidRDefault="0099749A" w:rsidP="0099749A">
            <w:r>
              <w:rPr>
                <w:rStyle w:val="iBAAGStandardTextBoldChar"/>
              </w:rPr>
              <w:t>20%</w:t>
            </w:r>
            <w:r>
              <w:t xml:space="preserve"> </w:t>
            </w:r>
            <w:r>
              <w:rPr>
                <w:rStyle w:val="iBAAGStandardTextChar"/>
              </w:rPr>
              <w:t>co-insurance, after you pay the deductible.</w:t>
            </w:r>
          </w:p>
          <w:p w14:paraId="122F65DE" w14:textId="158F51AF" w:rsidR="004375CA" w:rsidRPr="00DE556B" w:rsidRDefault="004375CA" w:rsidP="004375CA">
            <w:pPr>
              <w:pStyle w:val="iBAAGStandardText"/>
            </w:pP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6E672688" w14:textId="3C9CB48B" w:rsidR="0099749A" w:rsidRPr="00DE556B" w:rsidRDefault="0099749A" w:rsidP="0099749A">
            <w:r>
              <w:rPr>
                <w:rStyle w:val="iBAAGStandardTextBoldChar"/>
              </w:rPr>
              <w:t>40%</w:t>
            </w:r>
            <w:r>
              <w:t xml:space="preserve"> </w:t>
            </w:r>
            <w:r>
              <w:rPr>
                <w:rStyle w:val="iBAAGStandardTextChar"/>
              </w:rPr>
              <w:t>co-insurance, after you pay the deductible.</w:t>
            </w:r>
          </w:p>
          <w:p w14:paraId="42B14E44" w14:textId="48A592CC" w:rsidR="004375CA" w:rsidRPr="00DE556B" w:rsidRDefault="004375CA" w:rsidP="004375CA">
            <w:pPr>
              <w:pStyle w:val="iBAAGStandardText"/>
            </w:pP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330D62D1"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004375CA">
              <w:rPr>
                <w:rStyle w:val="iBAAGStandardTextBoldChar"/>
              </w:rPr>
              <w:t xml:space="preserve"> </w:t>
            </w:r>
            <w:r w:rsidRPr="00DE556B">
              <w:t>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 xml:space="preserve">Implantable lenses used only to correct a refractive error (such as </w:t>
            </w:r>
            <w:proofErr w:type="spellStart"/>
            <w:r w:rsidRPr="00DE556B">
              <w:t>Intacs</w:t>
            </w:r>
            <w:proofErr w:type="spellEnd"/>
            <w:r w:rsidRPr="00DE556B">
              <w:t xml:space="preserve">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180"/>
        <w:gridCol w:w="9799"/>
      </w:tblGrid>
      <w:tr w:rsidR="00765E08" w:rsidRPr="00DE556B" w14:paraId="58717A19" w14:textId="77777777" w:rsidTr="002E2691">
        <w:tc>
          <w:tcPr>
            <w:tcW w:w="13507" w:type="dxa"/>
            <w:gridSpan w:val="4"/>
            <w:shd w:val="clear" w:color="auto" w:fill="DAEEF3"/>
          </w:tcPr>
          <w:p w14:paraId="58717A18" w14:textId="77777777" w:rsidR="00765E08" w:rsidRPr="00DE556B" w:rsidRDefault="00765E08" w:rsidP="006A6DDF">
            <w:pPr>
              <w:pStyle w:val="iBAAGMajorSectionHeader"/>
            </w:pPr>
            <w:r w:rsidRPr="00DE556B">
              <w:t>CSR View</w:t>
            </w:r>
          </w:p>
        </w:tc>
      </w:tr>
      <w:tr w:rsidR="00567168" w:rsidRPr="00DE556B" w14:paraId="5D9E410D" w14:textId="77777777" w:rsidTr="009E6B31">
        <w:tblPrEx>
          <w:shd w:val="clear" w:color="auto" w:fill="auto"/>
        </w:tblPrEx>
        <w:tc>
          <w:tcPr>
            <w:tcW w:w="13507" w:type="dxa"/>
            <w:gridSpan w:val="4"/>
            <w:tcBorders>
              <w:bottom w:val="single" w:sz="4" w:space="0" w:color="000000" w:themeColor="text1"/>
            </w:tcBorders>
            <w:shd w:val="clear" w:color="auto" w:fill="C00000"/>
          </w:tcPr>
          <w:p w14:paraId="017416E0" w14:textId="77777777" w:rsidR="00567168" w:rsidRPr="00DE556B" w:rsidRDefault="00567168" w:rsidP="009E6B31">
            <w:pPr>
              <w:pStyle w:val="iBAAGTableHeader"/>
            </w:pPr>
            <w:r w:rsidRPr="00DE556B">
              <w:t>Plan Information</w:t>
            </w:r>
          </w:p>
        </w:tc>
      </w:tr>
      <w:tr w:rsidR="00567168" w:rsidRPr="00DE556B" w14:paraId="3F8FE347" w14:textId="77777777" w:rsidTr="009E6B31">
        <w:tblPrEx>
          <w:shd w:val="clear" w:color="auto" w:fill="auto"/>
        </w:tblPrEx>
        <w:trPr>
          <w:trHeight w:val="710"/>
        </w:trPr>
        <w:tc>
          <w:tcPr>
            <w:tcW w:w="3708" w:type="dxa"/>
            <w:gridSpan w:val="3"/>
            <w:shd w:val="clear" w:color="auto" w:fill="F2DBDB"/>
          </w:tcPr>
          <w:p w14:paraId="1B3279FA" w14:textId="77777777" w:rsidR="00567168" w:rsidRPr="00295D8E" w:rsidRDefault="00567168" w:rsidP="009E6B31">
            <w:pPr>
              <w:pStyle w:val="iBAAGSituationBoxName"/>
            </w:pPr>
            <w:bookmarkStart w:id="86" w:name="Babylon"/>
            <w:r>
              <w:t>Babylon</w:t>
            </w:r>
            <w:bookmarkEnd w:id="86"/>
            <w:r>
              <w:t xml:space="preserve"> </w:t>
            </w:r>
          </w:p>
          <w:p w14:paraId="7A7E1A1F" w14:textId="77777777" w:rsidR="00567168" w:rsidRDefault="00567168" w:rsidP="009E6B31">
            <w:pPr>
              <w:pStyle w:val="InstructionalText"/>
              <w:rPr>
                <w:szCs w:val="24"/>
              </w:rPr>
            </w:pPr>
          </w:p>
          <w:p w14:paraId="52BD2134" w14:textId="561A06EC" w:rsidR="00567168" w:rsidRPr="00A61460" w:rsidRDefault="00567168" w:rsidP="009E6B31">
            <w:pPr>
              <w:pStyle w:val="InstructionalText"/>
              <w:rPr>
                <w:szCs w:val="24"/>
              </w:rPr>
            </w:pPr>
          </w:p>
          <w:p w14:paraId="3CAFB12A" w14:textId="77777777" w:rsidR="00567168" w:rsidRPr="00F10DBA" w:rsidRDefault="00567168" w:rsidP="009E6B31">
            <w:pPr>
              <w:pStyle w:val="iBAAGStandardTextBold"/>
            </w:pPr>
            <w:r w:rsidRPr="00F10DBA">
              <w:t>What is Babylon?</w:t>
            </w:r>
          </w:p>
          <w:p w14:paraId="3B2C79F7" w14:textId="77777777" w:rsidR="00567168" w:rsidRPr="00F325FA" w:rsidRDefault="00567168" w:rsidP="009E6B31">
            <w:pPr>
              <w:pStyle w:val="iBAAGStandardText"/>
            </w:pPr>
            <w:r w:rsidRPr="00F325FA">
              <w:t xml:space="preserve">Babylon is an international online healthcare service for virtual visits. </w:t>
            </w:r>
          </w:p>
        </w:tc>
        <w:tc>
          <w:tcPr>
            <w:tcW w:w="9799" w:type="dxa"/>
            <w:shd w:val="clear" w:color="auto" w:fill="F2DBDB"/>
          </w:tcPr>
          <w:p w14:paraId="344FCD2D" w14:textId="77777777" w:rsidR="00567168" w:rsidRPr="00C26576" w:rsidRDefault="00567168" w:rsidP="009E6B31">
            <w:pPr>
              <w:pStyle w:val="iBAAGStandardText"/>
            </w:pPr>
            <w:r w:rsidRPr="00C26576">
              <w:t xml:space="preserve">In order to receive Babylon services at no charge, members must first register by using the code provided by their employer.   </w:t>
            </w:r>
          </w:p>
          <w:p w14:paraId="747F0605" w14:textId="77777777" w:rsidR="00567168" w:rsidRPr="00C26576" w:rsidRDefault="00567168" w:rsidP="009E6B31">
            <w:pPr>
              <w:pStyle w:val="iBAAGStandardText"/>
            </w:pPr>
            <w:r w:rsidRPr="00C26576">
              <w:t>After registration, members can:</w:t>
            </w:r>
          </w:p>
          <w:p w14:paraId="4816E361" w14:textId="77777777" w:rsidR="00567168" w:rsidRPr="00C26576" w:rsidRDefault="00567168" w:rsidP="00567168">
            <w:pPr>
              <w:pStyle w:val="iBAAGStandardText"/>
              <w:numPr>
                <w:ilvl w:val="0"/>
                <w:numId w:val="36"/>
              </w:numPr>
            </w:pPr>
            <w:r w:rsidRPr="00C26576">
              <w:t>Download the Babylon mobile application</w:t>
            </w:r>
          </w:p>
          <w:p w14:paraId="311DD9EE" w14:textId="326FF07C" w:rsidR="00567168" w:rsidRPr="00C26576" w:rsidRDefault="00567168" w:rsidP="00567168">
            <w:pPr>
              <w:pStyle w:val="iBAAGStandardText"/>
              <w:numPr>
                <w:ilvl w:val="0"/>
                <w:numId w:val="36"/>
              </w:numPr>
              <w:rPr>
                <w:rStyle w:val="InstructionalTextChar"/>
                <w:rFonts w:ascii="Lucida Sans" w:hAnsi="Lucida Sans"/>
                <w:bCs/>
                <w:color w:val="E46C0A"/>
              </w:rPr>
            </w:pPr>
            <w:r w:rsidRPr="00C26576">
              <w:t>Access to online healthcare services via</w:t>
            </w:r>
            <w:r w:rsidRPr="00C26576">
              <w:rPr>
                <w:rFonts w:ascii="Lucida Sans" w:hAnsi="Lucida Sans"/>
                <w:b/>
                <w:bCs/>
                <w:color w:val="E46C0A"/>
              </w:rPr>
              <w:t xml:space="preserve"> </w:t>
            </w:r>
            <w:hyperlink r:id="rId63" w:history="1">
              <w:r w:rsidRPr="00C26576">
                <w:rPr>
                  <w:rStyle w:val="Hyperlinks"/>
                </w:rPr>
                <w:t>babylonhealth.com/</w:t>
              </w:r>
              <w:proofErr w:type="spellStart"/>
              <w:r w:rsidRPr="00C26576">
                <w:rPr>
                  <w:rStyle w:val="Hyperlinks"/>
                </w:rPr>
                <w:t>uhcg</w:t>
              </w:r>
              <w:proofErr w:type="spellEnd"/>
            </w:hyperlink>
            <w:r w:rsidRPr="00C26576">
              <w:rPr>
                <w:rStyle w:val="InstructionalTextChar"/>
              </w:rPr>
              <w:t xml:space="preserve"> </w:t>
            </w:r>
          </w:p>
          <w:p w14:paraId="613E4332" w14:textId="77777777" w:rsidR="00567168" w:rsidRPr="00C26576" w:rsidRDefault="00567168" w:rsidP="00567168">
            <w:pPr>
              <w:pStyle w:val="iBAAGStandardText"/>
              <w:numPr>
                <w:ilvl w:val="0"/>
                <w:numId w:val="36"/>
              </w:numPr>
              <w:rPr>
                <w:rFonts w:ascii="Lucida Sans" w:hAnsi="Lucida Sans"/>
                <w:b/>
                <w:bCs/>
                <w:color w:val="E46C0A"/>
              </w:rPr>
            </w:pPr>
            <w:r w:rsidRPr="00C26576">
              <w:t>Babylon is available 24 hours a day, 7 days a week</w:t>
            </w:r>
          </w:p>
          <w:p w14:paraId="7F2813E3" w14:textId="77777777" w:rsidR="00567168" w:rsidRPr="00DE556B" w:rsidRDefault="00567168">
            <w:pPr>
              <w:pStyle w:val="iBAAGStandardText"/>
            </w:pPr>
          </w:p>
        </w:tc>
      </w:tr>
      <w:tr w:rsidR="008C5A66" w:rsidRPr="00DE556B" w14:paraId="12125342" w14:textId="77777777" w:rsidTr="009342AD">
        <w:tc>
          <w:tcPr>
            <w:tcW w:w="13507" w:type="dxa"/>
            <w:gridSpan w:val="4"/>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7" w:name="Genetic_Testing2" w:colFirst="0" w:colLast="0"/>
            <w:r w:rsidRPr="00DE556B">
              <w:rPr>
                <w:b/>
                <w:sz w:val="28"/>
                <w:szCs w:val="32"/>
              </w:rPr>
              <w:t>Genetic Testing</w:t>
            </w:r>
          </w:p>
        </w:tc>
        <w:tc>
          <w:tcPr>
            <w:tcW w:w="9979" w:type="dxa"/>
            <w:gridSpan w:val="2"/>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7"/>
      <w:tr w:rsidR="002E2691" w:rsidRPr="00DE556B" w14:paraId="58717A2B"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8" w:name="Multiple_Surgical_Procedures"/>
            <w:r w:rsidRPr="00DE556B">
              <w:t>Multiple Surgical Procedures</w:t>
            </w:r>
            <w:bookmarkEnd w:id="88"/>
          </w:p>
          <w:p w14:paraId="58717A2D" w14:textId="77777777" w:rsidR="002E2691" w:rsidRPr="00DE556B" w:rsidRDefault="002E2691" w:rsidP="00EE4EC4">
            <w:pPr>
              <w:pStyle w:val="iBAAGSituationBoxName"/>
            </w:pPr>
          </w:p>
        </w:tc>
        <w:tc>
          <w:tcPr>
            <w:tcW w:w="9990" w:type="dxa"/>
            <w:gridSpan w:val="3"/>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9" w:name="NonOffice_Based_Lab_and_Diagnostic_Proce"/>
            <w:r w:rsidRPr="00DE556B">
              <w:t>Non-Network Office Based Lab and Diagnostic Processing (NOBLX)</w:t>
            </w:r>
            <w:bookmarkEnd w:id="89"/>
          </w:p>
        </w:tc>
        <w:tc>
          <w:tcPr>
            <w:tcW w:w="9990" w:type="dxa"/>
            <w:gridSpan w:val="3"/>
            <w:shd w:val="clear" w:color="auto" w:fill="F2DBDB"/>
          </w:tcPr>
          <w:p w14:paraId="48F63238" w14:textId="77777777" w:rsidR="00B90A25" w:rsidRDefault="00B90A25" w:rsidP="00B90A25">
            <w:pPr>
              <w:pStyle w:val="iBAAGStandardText"/>
            </w:pPr>
            <w:r w:rsidRPr="009B1BCE">
              <w:t>Refer to the NOBLX Job Aid.</w:t>
            </w:r>
          </w:p>
          <w:p w14:paraId="4B1C55B5" w14:textId="7C12761B" w:rsidR="00D273AE" w:rsidRPr="00AF1238" w:rsidRDefault="00D273AE" w:rsidP="00D273AE">
            <w:pPr>
              <w:pStyle w:val="iBAAGLevel1Bullets"/>
              <w:tabs>
                <w:tab w:val="left" w:pos="720"/>
              </w:tabs>
              <w:rPr>
                <w:rStyle w:val="InstructionalTextChar"/>
                <w:b w:val="0"/>
                <w:color w:val="000000" w:themeColor="text1"/>
              </w:rPr>
            </w:pPr>
            <w:r>
              <w:t xml:space="preserve">State: </w:t>
            </w:r>
            <w:r w:rsidR="004375CA">
              <w:t>NJ</w:t>
            </w:r>
          </w:p>
          <w:p w14:paraId="58717A37" w14:textId="775053D6" w:rsidR="002E2691" w:rsidRPr="00DE556B" w:rsidRDefault="00D273AE" w:rsidP="00D273AE">
            <w:pPr>
              <w:pStyle w:val="iBAAGLevel1Bullets"/>
            </w:pPr>
            <w:r>
              <w:t xml:space="preserve">Product Code: </w:t>
            </w:r>
            <w:r w:rsidR="004375CA">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Family_Planning</w:t>
      </w:r>
      <w:proofErr w:type="spellEnd"/>
      <w:r w:rsidRPr="00DE556B">
        <w:rPr>
          <w:rStyle w:val="iBAAGTags"/>
        </w:rPr>
        <w:t>--&gt;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4" w:history="1">
        <w:hyperlink r:id="rId65"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6B53E8">
        <w:tc>
          <w:tcPr>
            <w:tcW w:w="13507" w:type="dxa"/>
            <w:gridSpan w:val="6"/>
            <w:shd w:val="clear" w:color="auto" w:fill="DAEEF3"/>
          </w:tcPr>
          <w:p w14:paraId="58717A3E" w14:textId="5B7423A3" w:rsidR="002E2691" w:rsidRPr="00DE556B" w:rsidRDefault="002E2691" w:rsidP="006A6DDF">
            <w:pPr>
              <w:pStyle w:val="iBAAGMajorSectionHeader"/>
            </w:pPr>
            <w:bookmarkStart w:id="90" w:name="Family_Planning"/>
            <w:r w:rsidRPr="00DE556B">
              <w:t>Family Planning</w:t>
            </w:r>
            <w:bookmarkEnd w:id="90"/>
          </w:p>
        </w:tc>
      </w:tr>
      <w:tr w:rsidR="00BC1A73" w:rsidRPr="003F3B5E" w14:paraId="0C79F7CB" w14:textId="77777777" w:rsidTr="006B53E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250155">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1" w:name="Fertility_Solutions"/>
            <w:r>
              <w:rPr>
                <w:b/>
                <w:sz w:val="28"/>
                <w:szCs w:val="28"/>
              </w:rPr>
              <w:t>Fertility Solutions</w:t>
            </w:r>
            <w:bookmarkEnd w:id="91"/>
          </w:p>
        </w:tc>
        <w:tc>
          <w:tcPr>
            <w:tcW w:w="9990" w:type="dxa"/>
            <w:gridSpan w:val="5"/>
            <w:shd w:val="clear" w:color="auto" w:fill="FFFFFF" w:themeFill="background1"/>
          </w:tcPr>
          <w:p w14:paraId="6EC70F3D" w14:textId="77777777" w:rsidR="00BC1A73" w:rsidRDefault="00BC1A73" w:rsidP="005008C8">
            <w:pPr>
              <w:pStyle w:val="iBAAGStandardText"/>
            </w:pPr>
            <w:r>
              <w:t>Not Applicable</w:t>
            </w:r>
          </w:p>
          <w:p w14:paraId="7C78C2C1" w14:textId="5AB86351" w:rsidR="004375CA" w:rsidRPr="003F3B5E" w:rsidRDefault="004375CA" w:rsidP="005008C8">
            <w:pPr>
              <w:pStyle w:val="iBAAGStandardText"/>
            </w:pPr>
          </w:p>
        </w:tc>
      </w:tr>
      <w:tr w:rsidR="002E2691" w:rsidRPr="00DE556B" w14:paraId="58717A46" w14:textId="77777777" w:rsidTr="0025015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50155">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2" w:name="Infertility_Reproductive_Services"/>
            <w:r w:rsidRPr="00DE556B">
              <w:t>Infertility &amp; Reproductive Services</w:t>
            </w:r>
            <w:bookmarkEnd w:id="92"/>
          </w:p>
          <w:p w14:paraId="58717A48" w14:textId="77777777" w:rsidR="002E2691" w:rsidRPr="00DE556B" w:rsidRDefault="002E2691" w:rsidP="006A6DDF"/>
          <w:p w14:paraId="58717A49" w14:textId="5BF94B43" w:rsidR="002E2691"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05C9231C" w14:textId="10548D84" w:rsidR="006B53E8" w:rsidRDefault="006B53E8" w:rsidP="006A6DDF">
            <w:pPr>
              <w:rPr>
                <w:rStyle w:val="iBAAGStandardTextChar"/>
              </w:rPr>
            </w:pPr>
          </w:p>
          <w:p w14:paraId="3A348B4C" w14:textId="77777777" w:rsidR="006B53E8" w:rsidRPr="00500A85" w:rsidRDefault="006B53E8" w:rsidP="006B53E8">
            <w:pPr>
              <w:rPr>
                <w:color w:val="000000"/>
                <w:szCs w:val="24"/>
              </w:rPr>
            </w:pPr>
            <w:r w:rsidRPr="00500A85">
              <w:rPr>
                <w:color w:val="000000"/>
                <w:szCs w:val="24"/>
              </w:rPr>
              <w:t>Services for the treatment of infertility when provided by or under the care of a doctor, includes:</w:t>
            </w:r>
          </w:p>
          <w:p w14:paraId="0CD0B1E3" w14:textId="77777777" w:rsidR="006B53E8" w:rsidRPr="001C6898" w:rsidRDefault="006B53E8" w:rsidP="006B53E8">
            <w:pPr>
              <w:numPr>
                <w:ilvl w:val="0"/>
                <w:numId w:val="2"/>
              </w:numPr>
              <w:ind w:left="450"/>
              <w:rPr>
                <w:rFonts w:eastAsia="Times New Roman" w:cs="Times New Roman"/>
                <w:color w:val="000000"/>
                <w:szCs w:val="24"/>
              </w:rPr>
            </w:pPr>
            <w:r w:rsidRPr="001C6898">
              <w:rPr>
                <w:rFonts w:eastAsia="Times New Roman" w:cs="Times New Roman"/>
                <w:color w:val="000000"/>
                <w:szCs w:val="24"/>
              </w:rPr>
              <w:t>Ovulation induction or controlled ovarian stimulation</w:t>
            </w:r>
          </w:p>
          <w:p w14:paraId="3D450BAF" w14:textId="77777777" w:rsidR="006B53E8" w:rsidRPr="001C6898" w:rsidRDefault="006B53E8" w:rsidP="006B53E8">
            <w:pPr>
              <w:numPr>
                <w:ilvl w:val="0"/>
                <w:numId w:val="2"/>
              </w:numPr>
              <w:ind w:left="450"/>
              <w:rPr>
                <w:rFonts w:eastAsia="Times New Roman" w:cs="Times New Roman"/>
                <w:color w:val="000000"/>
                <w:szCs w:val="24"/>
              </w:rPr>
            </w:pPr>
            <w:r w:rsidRPr="001C6898">
              <w:rPr>
                <w:rFonts w:eastAsia="Times New Roman" w:cs="Times New Roman"/>
                <w:color w:val="000000"/>
                <w:szCs w:val="24"/>
              </w:rPr>
              <w:t xml:space="preserve">Insemination procedures: </w:t>
            </w:r>
          </w:p>
          <w:p w14:paraId="1CDE1796" w14:textId="77777777" w:rsidR="006B53E8" w:rsidRPr="001C6898" w:rsidRDefault="006B53E8" w:rsidP="006B53E8">
            <w:pPr>
              <w:numPr>
                <w:ilvl w:val="0"/>
                <w:numId w:val="2"/>
              </w:numPr>
              <w:ind w:left="450"/>
              <w:rPr>
                <w:rFonts w:eastAsia="Times New Roman" w:cs="Times New Roman"/>
                <w:color w:val="000000"/>
                <w:szCs w:val="24"/>
              </w:rPr>
            </w:pPr>
            <w:r w:rsidRPr="001C6898">
              <w:rPr>
                <w:rFonts w:eastAsia="Times New Roman" w:cs="Times New Roman"/>
                <w:color w:val="000000"/>
                <w:szCs w:val="24"/>
              </w:rPr>
              <w:t xml:space="preserve">Artificial Insemination (AI) </w:t>
            </w:r>
          </w:p>
          <w:p w14:paraId="0F3B9542" w14:textId="77777777" w:rsidR="006B53E8" w:rsidRPr="001C6898" w:rsidRDefault="006B53E8" w:rsidP="006B53E8">
            <w:pPr>
              <w:numPr>
                <w:ilvl w:val="0"/>
                <w:numId w:val="2"/>
              </w:numPr>
              <w:ind w:left="450"/>
              <w:rPr>
                <w:rFonts w:eastAsia="Times New Roman" w:cs="Times New Roman"/>
                <w:color w:val="000000"/>
                <w:szCs w:val="24"/>
              </w:rPr>
            </w:pPr>
            <w:r w:rsidRPr="001C6898">
              <w:rPr>
                <w:rFonts w:eastAsia="Times New Roman" w:cs="Times New Roman"/>
                <w:color w:val="000000"/>
                <w:szCs w:val="24"/>
              </w:rPr>
              <w:t>Intra Uterine Insemination (IUI)</w:t>
            </w:r>
          </w:p>
          <w:p w14:paraId="7BD9CE8E" w14:textId="77777777" w:rsidR="006B53E8" w:rsidRPr="001C6898" w:rsidRDefault="006B53E8" w:rsidP="006B53E8">
            <w:pPr>
              <w:numPr>
                <w:ilvl w:val="0"/>
                <w:numId w:val="2"/>
              </w:numPr>
              <w:ind w:left="450"/>
              <w:rPr>
                <w:rFonts w:eastAsia="Times New Roman" w:cs="Times New Roman"/>
                <w:color w:val="000000"/>
                <w:szCs w:val="24"/>
              </w:rPr>
            </w:pPr>
            <w:r w:rsidRPr="001C6898">
              <w:rPr>
                <w:rFonts w:eastAsia="Times New Roman" w:cs="Times New Roman"/>
                <w:color w:val="000000"/>
                <w:szCs w:val="24"/>
              </w:rPr>
              <w:t>Assisted Reproductive Technologies (ART)</w:t>
            </w:r>
          </w:p>
          <w:p w14:paraId="6DD605A9" w14:textId="77777777" w:rsidR="006B53E8" w:rsidRPr="001C6898" w:rsidRDefault="006B53E8" w:rsidP="006B53E8">
            <w:pPr>
              <w:numPr>
                <w:ilvl w:val="0"/>
                <w:numId w:val="2"/>
              </w:numPr>
              <w:ind w:left="450"/>
              <w:rPr>
                <w:rFonts w:eastAsia="Times New Roman" w:cs="Times New Roman"/>
                <w:color w:val="000000"/>
                <w:szCs w:val="24"/>
              </w:rPr>
            </w:pPr>
            <w:r w:rsidRPr="001C6898">
              <w:rPr>
                <w:rFonts w:eastAsia="Times New Roman" w:cs="Times New Roman"/>
                <w:color w:val="000000"/>
                <w:szCs w:val="24"/>
              </w:rPr>
              <w:t>Fetal reduction surgery</w:t>
            </w:r>
          </w:p>
          <w:p w14:paraId="46A409C6" w14:textId="77777777" w:rsidR="006B53E8" w:rsidRPr="001C6898" w:rsidRDefault="006B53E8" w:rsidP="006B53E8">
            <w:pPr>
              <w:rPr>
                <w:color w:val="000000"/>
                <w:sz w:val="22"/>
              </w:rPr>
            </w:pPr>
            <w:r w:rsidRPr="001C6898">
              <w:rPr>
                <w:color w:val="000000"/>
                <w:sz w:val="22"/>
              </w:rPr>
              <w:t> </w:t>
            </w:r>
          </w:p>
          <w:p w14:paraId="1E17C1A1" w14:textId="77777777" w:rsidR="006B53E8" w:rsidRPr="00500A85" w:rsidRDefault="006B53E8" w:rsidP="006B53E8">
            <w:pPr>
              <w:rPr>
                <w:color w:val="000000"/>
                <w:szCs w:val="24"/>
              </w:rPr>
            </w:pPr>
            <w:r w:rsidRPr="00500A85">
              <w:rPr>
                <w:b/>
                <w:bCs/>
                <w:color w:val="000000"/>
                <w:szCs w:val="24"/>
              </w:rPr>
              <w:t>How do I qualify to receive infertility benefits?</w:t>
            </w:r>
            <w:r w:rsidRPr="00500A85">
              <w:rPr>
                <w:color w:val="000000"/>
                <w:szCs w:val="24"/>
              </w:rPr>
              <w:t xml:space="preserve"> To be able to receive benefits, you must:</w:t>
            </w:r>
          </w:p>
          <w:p w14:paraId="106C0905" w14:textId="77777777" w:rsidR="006B53E8" w:rsidRPr="001C6898" w:rsidRDefault="006B53E8" w:rsidP="006B53E8">
            <w:pPr>
              <w:numPr>
                <w:ilvl w:val="0"/>
                <w:numId w:val="2"/>
              </w:numPr>
              <w:ind w:left="450"/>
              <w:rPr>
                <w:rFonts w:eastAsia="Times New Roman" w:cs="Times New Roman"/>
                <w:color w:val="000000"/>
                <w:szCs w:val="24"/>
              </w:rPr>
            </w:pPr>
            <w:r w:rsidRPr="001C6898">
              <w:rPr>
                <w:rFonts w:eastAsia="Times New Roman" w:cs="Times New Roman"/>
                <w:color w:val="000000"/>
                <w:szCs w:val="24"/>
              </w:rPr>
              <w:t xml:space="preserve">Not have had voluntary sterilization or failed reversal of voluntary </w:t>
            </w:r>
            <w:r w:rsidRPr="001C6898">
              <w:rPr>
                <w:rFonts w:eastAsia="Times New Roman" w:cs="Times New Roman"/>
                <w:szCs w:val="24"/>
              </w:rPr>
              <w:t>sterilization.</w:t>
            </w:r>
          </w:p>
          <w:p w14:paraId="1BA2BBE4" w14:textId="77777777" w:rsidR="006B53E8" w:rsidRPr="001C6898" w:rsidRDefault="006B53E8" w:rsidP="006B53E8">
            <w:pPr>
              <w:numPr>
                <w:ilvl w:val="0"/>
                <w:numId w:val="2"/>
              </w:numPr>
              <w:ind w:left="450"/>
              <w:rPr>
                <w:rFonts w:eastAsia="Times New Roman" w:cs="Times New Roman"/>
                <w:color w:val="000000"/>
                <w:szCs w:val="24"/>
              </w:rPr>
            </w:pPr>
            <w:r w:rsidRPr="001C6898">
              <w:rPr>
                <w:rFonts w:eastAsia="Times New Roman" w:cs="Times New Roman"/>
                <w:szCs w:val="24"/>
              </w:rPr>
              <w:t xml:space="preserve">Be under age </w:t>
            </w:r>
            <w:r w:rsidRPr="001C6898">
              <w:rPr>
                <w:rFonts w:eastAsia="Times New Roman" w:cs="Times New Roman"/>
                <w:b/>
                <w:bCs/>
                <w:szCs w:val="24"/>
              </w:rPr>
              <w:t xml:space="preserve">45 </w:t>
            </w:r>
            <w:r w:rsidRPr="001C6898">
              <w:rPr>
                <w:rFonts w:eastAsia="Times New Roman" w:cs="Times New Roman"/>
                <w:szCs w:val="24"/>
              </w:rPr>
              <w:t>for certain services; and</w:t>
            </w:r>
          </w:p>
          <w:p w14:paraId="4D0EE0B6" w14:textId="77777777" w:rsidR="006B53E8" w:rsidRPr="001C6898" w:rsidRDefault="006B53E8" w:rsidP="006B53E8">
            <w:pPr>
              <w:numPr>
                <w:ilvl w:val="0"/>
                <w:numId w:val="2"/>
              </w:numPr>
              <w:ind w:left="450"/>
              <w:rPr>
                <w:rFonts w:eastAsia="Times New Roman" w:cs="Times New Roman"/>
                <w:color w:val="000000"/>
                <w:szCs w:val="24"/>
              </w:rPr>
            </w:pPr>
            <w:r w:rsidRPr="001C6898">
              <w:rPr>
                <w:rFonts w:eastAsia="Times New Roman" w:cs="Times New Roman"/>
                <w:szCs w:val="24"/>
              </w:rPr>
              <w:t xml:space="preserve">You are not able to become pregnant by having regular </w:t>
            </w:r>
            <w:r w:rsidRPr="001C6898">
              <w:rPr>
                <w:rFonts w:eastAsia="Times New Roman" w:cs="Times New Roman"/>
                <w:color w:val="000000"/>
                <w:szCs w:val="24"/>
              </w:rPr>
              <w:t>unprotected intercourse or therapeutic donor insemination after:</w:t>
            </w:r>
          </w:p>
          <w:p w14:paraId="4ECF7983" w14:textId="77777777" w:rsidR="006B53E8" w:rsidRPr="001C6898" w:rsidRDefault="006B53E8" w:rsidP="006B53E8">
            <w:pPr>
              <w:numPr>
                <w:ilvl w:val="0"/>
                <w:numId w:val="2"/>
              </w:numPr>
              <w:ind w:left="810"/>
              <w:rPr>
                <w:rFonts w:eastAsia="Times New Roman" w:cs="Times New Roman"/>
                <w:color w:val="000000"/>
                <w:szCs w:val="24"/>
              </w:rPr>
            </w:pPr>
            <w:r w:rsidRPr="001C6898">
              <w:rPr>
                <w:rFonts w:eastAsia="Times New Roman" w:cs="Times New Roman"/>
                <w:color w:val="000000"/>
                <w:szCs w:val="24"/>
              </w:rPr>
              <w:t xml:space="preserve">1 year if you </w:t>
            </w:r>
            <w:proofErr w:type="gramStart"/>
            <w:r w:rsidRPr="001C6898">
              <w:rPr>
                <w:rFonts w:eastAsia="Times New Roman" w:cs="Times New Roman"/>
                <w:color w:val="000000"/>
                <w:szCs w:val="24"/>
              </w:rPr>
              <w:t>are  under</w:t>
            </w:r>
            <w:proofErr w:type="gramEnd"/>
            <w:r w:rsidRPr="001C6898">
              <w:rPr>
                <w:rFonts w:eastAsia="Times New Roman" w:cs="Times New Roman"/>
                <w:color w:val="000000"/>
                <w:szCs w:val="24"/>
              </w:rPr>
              <w:t xml:space="preserve"> age 35</w:t>
            </w:r>
          </w:p>
          <w:p w14:paraId="087576CD" w14:textId="77777777" w:rsidR="006B53E8" w:rsidRPr="00500A85" w:rsidRDefault="006B53E8" w:rsidP="006B53E8">
            <w:pPr>
              <w:numPr>
                <w:ilvl w:val="0"/>
                <w:numId w:val="2"/>
              </w:numPr>
              <w:ind w:left="810"/>
              <w:rPr>
                <w:rFonts w:eastAsia="Times New Roman" w:cs="Times New Roman"/>
                <w:szCs w:val="24"/>
              </w:rPr>
            </w:pPr>
            <w:r w:rsidRPr="001C6898">
              <w:rPr>
                <w:rFonts w:eastAsia="Times New Roman" w:cs="Times New Roman"/>
                <w:color w:val="000000"/>
                <w:szCs w:val="24"/>
              </w:rPr>
              <w:t>6 months if you are age 35 and over.</w:t>
            </w:r>
          </w:p>
          <w:p w14:paraId="16C5B81A" w14:textId="176C6ECD" w:rsidR="006B53E8" w:rsidRPr="004D73D0" w:rsidRDefault="006B53E8" w:rsidP="004D73D0">
            <w:pPr>
              <w:numPr>
                <w:ilvl w:val="0"/>
                <w:numId w:val="2"/>
              </w:numPr>
              <w:ind w:left="810"/>
              <w:rPr>
                <w:rStyle w:val="iBAAGStandardTextChar"/>
                <w:rFonts w:eastAsia="Times New Roman" w:cs="Times New Roman"/>
                <w:color w:val="auto"/>
              </w:rPr>
            </w:pPr>
            <w:r w:rsidRPr="001C6898">
              <w:rPr>
                <w:rFonts w:eastAsia="Times New Roman" w:cs="Times New Roman"/>
                <w:szCs w:val="24"/>
              </w:rPr>
              <w:t>12 attempts of intrauterine insemination (IUI) if the woman is under age 35, or 6</w:t>
            </w:r>
            <w:r w:rsidRPr="001C6898">
              <w:rPr>
                <w:rFonts w:eastAsia="Times New Roman" w:cs="Times New Roman"/>
                <w:b/>
                <w:bCs/>
                <w:color w:val="0000FF"/>
                <w:szCs w:val="24"/>
              </w:rPr>
              <w:t xml:space="preserve"> </w:t>
            </w:r>
            <w:r w:rsidRPr="001C6898">
              <w:rPr>
                <w:rFonts w:eastAsia="Times New Roman" w:cs="Times New Roman"/>
                <w:szCs w:val="24"/>
              </w:rPr>
              <w:t>attempts if the woman is over age 35.</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0602FF7B" w:rsidR="002E2691" w:rsidRPr="00DE556B" w:rsidRDefault="002E2691" w:rsidP="00627F12">
            <w:pPr>
              <w:pStyle w:val="iBAAGLevel1Bullets"/>
            </w:pPr>
            <w:r w:rsidRPr="00DE556B">
              <w:t xml:space="preserve">Voluntary sterilization </w:t>
            </w:r>
          </w:p>
          <w:p w14:paraId="58717A4F" w14:textId="13C2F279" w:rsidR="002E2691" w:rsidRPr="00DE556B" w:rsidRDefault="002E2691" w:rsidP="00627F12">
            <w:pPr>
              <w:pStyle w:val="iBAAGLevel1Bullets"/>
            </w:pPr>
            <w:r w:rsidRPr="00DE556B">
              <w:t>Contraceptive services</w:t>
            </w:r>
          </w:p>
          <w:p w14:paraId="58717A51" w14:textId="78E25D1C"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57DEC973"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6"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2DC7770F" w:rsidR="002E2691" w:rsidRDefault="002E2691" w:rsidP="002E2691">
            <w:pPr>
              <w:pStyle w:val="iBAAGStandardText"/>
            </w:pPr>
          </w:p>
          <w:p w14:paraId="284BE8E1" w14:textId="77777777" w:rsidR="006B53E8" w:rsidRDefault="006B53E8" w:rsidP="006B53E8">
            <w:r>
              <w:rPr>
                <w:rStyle w:val="iBAAGStandardTextBoldChar"/>
              </w:rPr>
              <w:t>Infertility Services</w:t>
            </w:r>
          </w:p>
          <w:p w14:paraId="1E075830" w14:textId="77777777" w:rsidR="006B53E8" w:rsidRPr="00DE556B" w:rsidRDefault="006B53E8" w:rsidP="006B53E8">
            <w:pPr>
              <w:pStyle w:val="iBAAGStandardTextBold"/>
            </w:pPr>
            <w:r w:rsidRPr="00DE556B">
              <w:t>No Charge</w:t>
            </w:r>
          </w:p>
          <w:p w14:paraId="1ACEF066" w14:textId="77777777" w:rsidR="006B53E8" w:rsidRPr="00DE556B" w:rsidRDefault="006B53E8" w:rsidP="006B53E8">
            <w:pPr>
              <w:pStyle w:val="iBAAGStandardText"/>
            </w:pPr>
            <w:r w:rsidRPr="00DE556B">
              <w:t>The annual deductible does not apply.</w:t>
            </w:r>
          </w:p>
          <w:p w14:paraId="27A914A4" w14:textId="77777777" w:rsidR="006B53E8" w:rsidRDefault="006B53E8" w:rsidP="006B53E8">
            <w:pPr>
              <w:pStyle w:val="iBAAGStandardText"/>
            </w:pPr>
            <w:r>
              <w:t> </w:t>
            </w:r>
          </w:p>
          <w:p w14:paraId="1C89A74F" w14:textId="77777777" w:rsidR="006B53E8" w:rsidRDefault="006B53E8" w:rsidP="006B53E8">
            <w:pPr>
              <w:pStyle w:val="iBAAGStandardTextBold"/>
            </w:pPr>
            <w:r>
              <w:t>Is prior authorization needed?</w:t>
            </w:r>
          </w:p>
          <w:p w14:paraId="67E43001" w14:textId="77777777" w:rsidR="006B53E8" w:rsidRDefault="006B53E8" w:rsidP="006B53E8">
            <w:pPr>
              <w:pStyle w:val="iBAAGStandardText"/>
            </w:pPr>
            <w:r>
              <w:t>No</w:t>
            </w:r>
          </w:p>
          <w:p w14:paraId="582F43E1" w14:textId="77777777" w:rsidR="006B53E8" w:rsidRPr="00DE556B" w:rsidRDefault="006B53E8"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33B2CF7D" w:rsidR="002E2691" w:rsidRDefault="002E2691" w:rsidP="006A6DDF">
            <w:pPr>
              <w:pStyle w:val="iBAAGStandardText"/>
            </w:pPr>
          </w:p>
          <w:p w14:paraId="30B4331F" w14:textId="77777777" w:rsidR="006B53E8" w:rsidRDefault="006B53E8" w:rsidP="006B53E8">
            <w:r>
              <w:rPr>
                <w:rStyle w:val="iBAAGStandardTextBoldChar"/>
              </w:rPr>
              <w:t>Infertility Services</w:t>
            </w:r>
          </w:p>
          <w:p w14:paraId="0C789A19" w14:textId="52A5A5FF" w:rsidR="00250155" w:rsidRPr="00DE556B" w:rsidRDefault="00250155" w:rsidP="00250155">
            <w:r>
              <w:rPr>
                <w:rStyle w:val="iBAAGStandardTextBoldChar"/>
              </w:rPr>
              <w:t>20%</w:t>
            </w:r>
            <w:r>
              <w:t xml:space="preserve"> </w:t>
            </w:r>
            <w:r>
              <w:rPr>
                <w:rStyle w:val="iBAAGStandardTextChar"/>
              </w:rPr>
              <w:t>co-insurance, after you pay the deductible.</w:t>
            </w:r>
          </w:p>
          <w:p w14:paraId="7BB38BAC" w14:textId="5E834E69" w:rsidR="006B53E8" w:rsidRPr="00DE556B" w:rsidRDefault="006B53E8" w:rsidP="006B53E8">
            <w:pPr>
              <w:pStyle w:val="iBAAGStandardText"/>
            </w:pPr>
          </w:p>
          <w:p w14:paraId="5C5AB146" w14:textId="77777777" w:rsidR="006B53E8" w:rsidRDefault="006B53E8" w:rsidP="006B53E8">
            <w:pPr>
              <w:pStyle w:val="iBAAGStandardText"/>
            </w:pPr>
            <w:r>
              <w:t> </w:t>
            </w:r>
          </w:p>
          <w:p w14:paraId="1E4FA791" w14:textId="77777777" w:rsidR="006B53E8" w:rsidRDefault="006B53E8" w:rsidP="006B53E8">
            <w:pPr>
              <w:pStyle w:val="iBAAGStandardTextBold"/>
            </w:pPr>
            <w:r>
              <w:t>Is prior authorization needed?</w:t>
            </w:r>
          </w:p>
          <w:p w14:paraId="70DC370C" w14:textId="77777777" w:rsidR="006B53E8" w:rsidRDefault="006B53E8" w:rsidP="006B53E8">
            <w:pPr>
              <w:pStyle w:val="iBAAGStandardText"/>
            </w:pPr>
            <w:r>
              <w:t>No</w:t>
            </w:r>
          </w:p>
          <w:p w14:paraId="6DCEC6F9" w14:textId="77777777" w:rsidR="006B53E8" w:rsidRPr="00DE556B" w:rsidRDefault="006B53E8"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57968834" w:rsidR="002E2691" w:rsidRDefault="002E2691" w:rsidP="006A6DDF">
            <w:pPr>
              <w:pStyle w:val="iBAAGStandardText"/>
            </w:pPr>
          </w:p>
          <w:p w14:paraId="633A00DA" w14:textId="77777777" w:rsidR="006B53E8" w:rsidRDefault="006B53E8" w:rsidP="006B53E8">
            <w:r>
              <w:rPr>
                <w:rStyle w:val="iBAAGStandardTextBoldChar"/>
              </w:rPr>
              <w:t>Infertility Services</w:t>
            </w:r>
          </w:p>
          <w:p w14:paraId="41E7B1CF" w14:textId="365F2A31" w:rsidR="00250155" w:rsidRPr="00DE556B" w:rsidRDefault="00250155" w:rsidP="00250155">
            <w:r>
              <w:rPr>
                <w:rStyle w:val="iBAAGStandardTextBoldChar"/>
              </w:rPr>
              <w:t>40%</w:t>
            </w:r>
            <w:r>
              <w:t xml:space="preserve"> </w:t>
            </w:r>
            <w:r>
              <w:rPr>
                <w:rStyle w:val="iBAAGStandardTextChar"/>
              </w:rPr>
              <w:t>co-insurance, after you pay the deductible.</w:t>
            </w:r>
          </w:p>
          <w:p w14:paraId="0E05E25A" w14:textId="2B3125C3" w:rsidR="006B53E8" w:rsidRPr="00DE556B" w:rsidRDefault="006B53E8" w:rsidP="006B53E8">
            <w:pPr>
              <w:pStyle w:val="iBAAGStandardText"/>
            </w:pPr>
          </w:p>
          <w:p w14:paraId="793E00A7" w14:textId="77777777" w:rsidR="006B53E8" w:rsidRDefault="006B53E8" w:rsidP="006B53E8">
            <w:pPr>
              <w:pStyle w:val="iBAAGStandardText"/>
            </w:pPr>
            <w:r>
              <w:t> </w:t>
            </w:r>
          </w:p>
          <w:p w14:paraId="5AABECDE" w14:textId="77777777" w:rsidR="006B53E8" w:rsidRDefault="006B53E8" w:rsidP="006B53E8">
            <w:pPr>
              <w:pStyle w:val="iBAAGStandardTextBold"/>
            </w:pPr>
            <w:r>
              <w:t>Is prior authorization needed?</w:t>
            </w:r>
          </w:p>
          <w:p w14:paraId="10AAF790" w14:textId="77777777" w:rsidR="006B53E8" w:rsidRDefault="006B53E8" w:rsidP="006B53E8">
            <w:pPr>
              <w:pStyle w:val="iBAAGStandardText"/>
            </w:pPr>
            <w:r>
              <w:t>Yes</w:t>
            </w:r>
          </w:p>
          <w:p w14:paraId="09E80CE8" w14:textId="77777777" w:rsidR="006B53E8" w:rsidRDefault="006B53E8" w:rsidP="006B53E8">
            <w:pPr>
              <w:pStyle w:val="iBAAGStandardText"/>
            </w:pPr>
            <w:r>
              <w:t> </w:t>
            </w:r>
          </w:p>
          <w:p w14:paraId="2643DF99" w14:textId="77777777" w:rsidR="006B53E8" w:rsidRDefault="006B53E8" w:rsidP="006B53E8">
            <w:pPr>
              <w:pStyle w:val="iBAAGStandardTextBold"/>
            </w:pPr>
            <w:r>
              <w:t>Prior authorization is:</w:t>
            </w:r>
          </w:p>
          <w:p w14:paraId="14E5B6B8" w14:textId="77777777" w:rsidR="006B53E8" w:rsidRDefault="006B53E8" w:rsidP="006B53E8">
            <w:pPr>
              <w:pStyle w:val="iBAAGStandardText"/>
            </w:pPr>
            <w:r>
              <w:t>Getting approval by calling the number listed on your health plan ID card before you can get medicine or services.</w:t>
            </w:r>
          </w:p>
          <w:p w14:paraId="4B9F64EB" w14:textId="77777777" w:rsidR="006B53E8" w:rsidRDefault="006B53E8" w:rsidP="006B53E8">
            <w:pPr>
              <w:pStyle w:val="iBAAGStandardText"/>
            </w:pPr>
            <w:r>
              <w:t> </w:t>
            </w:r>
          </w:p>
          <w:p w14:paraId="3CEF6E6D" w14:textId="77777777" w:rsidR="006B53E8" w:rsidRDefault="006B53E8" w:rsidP="006B53E8">
            <w:pPr>
              <w:pStyle w:val="iBAAGStandardTextBold"/>
            </w:pPr>
            <w:r>
              <w:t xml:space="preserve">When do I need to call? </w:t>
            </w:r>
          </w:p>
          <w:p w14:paraId="486C2A62" w14:textId="77777777" w:rsidR="006B53E8" w:rsidRDefault="006B53E8" w:rsidP="006B53E8">
            <w:pPr>
              <w:pStyle w:val="iBAAGLevel1Bullets"/>
            </w:pPr>
            <w:r>
              <w:t xml:space="preserve">As soon as possible </w:t>
            </w:r>
          </w:p>
          <w:p w14:paraId="78A2C2D2" w14:textId="77777777" w:rsidR="006B53E8" w:rsidRDefault="006B53E8" w:rsidP="006B53E8">
            <w:pPr>
              <w:pStyle w:val="iBAAGStandardText"/>
            </w:pPr>
            <w:r>
              <w:t> </w:t>
            </w:r>
          </w:p>
          <w:p w14:paraId="1718EE99" w14:textId="77777777" w:rsidR="006B53E8" w:rsidRDefault="006B53E8" w:rsidP="006B53E8">
            <w:pPr>
              <w:pStyle w:val="iBAAGStandardTextBold"/>
            </w:pPr>
            <w:r>
              <w:t xml:space="preserve">If you don’t get prior authorization, you pay: </w:t>
            </w:r>
          </w:p>
          <w:p w14:paraId="3286243F" w14:textId="77777777" w:rsidR="006B53E8" w:rsidRDefault="006B53E8" w:rsidP="006B53E8">
            <w:pPr>
              <w:pStyle w:val="iBAAGStandardText"/>
            </w:pPr>
            <w:r>
              <w:rPr>
                <w:rStyle w:val="iBAAGStandardTextBoldChar"/>
              </w:rPr>
              <w:t>50%</w:t>
            </w:r>
            <w:r>
              <w:t xml:space="preserve"> co-insurance</w:t>
            </w:r>
          </w:p>
          <w:p w14:paraId="44F41798" w14:textId="77777777" w:rsidR="006B53E8" w:rsidRPr="00DE556B" w:rsidRDefault="006B53E8"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6B27054" w14:textId="77777777" w:rsidR="006B53E8" w:rsidRPr="00500A85" w:rsidRDefault="006B53E8" w:rsidP="006B53E8">
            <w:pPr>
              <w:rPr>
                <w:color w:val="000000"/>
                <w:szCs w:val="24"/>
              </w:rPr>
            </w:pPr>
            <w:r w:rsidRPr="00500A85">
              <w:rPr>
                <w:szCs w:val="24"/>
              </w:rPr>
              <w:t xml:space="preserve">Limited to </w:t>
            </w:r>
            <w:r w:rsidRPr="00500A85">
              <w:rPr>
                <w:b/>
                <w:bCs/>
                <w:szCs w:val="24"/>
              </w:rPr>
              <w:t xml:space="preserve">4 </w:t>
            </w:r>
            <w:r w:rsidRPr="00500A85">
              <w:rPr>
                <w:szCs w:val="24"/>
              </w:rPr>
              <w:t>completed egg retrievals per lifetime per person.</w:t>
            </w:r>
            <w:r w:rsidRPr="00500A85">
              <w:rPr>
                <w:b/>
                <w:bCs/>
                <w:szCs w:val="24"/>
              </w:rPr>
              <w:t xml:space="preserve"> </w:t>
            </w:r>
          </w:p>
          <w:p w14:paraId="168C32F1" w14:textId="77777777" w:rsidR="006B53E8" w:rsidRPr="001C6898" w:rsidRDefault="006B53E8" w:rsidP="006B53E8">
            <w:pPr>
              <w:rPr>
                <w:color w:val="000000"/>
                <w:sz w:val="22"/>
              </w:rPr>
            </w:pPr>
            <w:r w:rsidRPr="001C6898">
              <w:rPr>
                <w:b/>
                <w:bCs/>
                <w:color w:val="FF00FF"/>
                <w:sz w:val="22"/>
              </w:rPr>
              <w:t> </w:t>
            </w:r>
          </w:p>
          <w:p w14:paraId="1B8AF4A9" w14:textId="77777777" w:rsidR="006B53E8" w:rsidRPr="001C6898" w:rsidRDefault="006B53E8" w:rsidP="006B53E8">
            <w:pPr>
              <w:rPr>
                <w:color w:val="000000"/>
                <w:sz w:val="22"/>
              </w:rPr>
            </w:pPr>
            <w:r w:rsidRPr="001C6898">
              <w:rPr>
                <w:color w:val="000000"/>
                <w:sz w:val="22"/>
              </w:rPr>
              <w:t>No coverage for:</w:t>
            </w:r>
          </w:p>
          <w:p w14:paraId="3CD8B835" w14:textId="77777777" w:rsidR="006B53E8" w:rsidRDefault="006B53E8" w:rsidP="006B53E8">
            <w:pPr>
              <w:numPr>
                <w:ilvl w:val="0"/>
                <w:numId w:val="2"/>
              </w:numPr>
              <w:ind w:left="450"/>
              <w:rPr>
                <w:rFonts w:eastAsia="Times New Roman" w:cs="Times New Roman"/>
                <w:color w:val="000000"/>
                <w:szCs w:val="24"/>
              </w:rPr>
            </w:pPr>
            <w:r w:rsidRPr="001C6898">
              <w:rPr>
                <w:rFonts w:eastAsia="Times New Roman" w:cs="Times New Roman"/>
                <w:color w:val="000000"/>
                <w:szCs w:val="24"/>
              </w:rPr>
              <w:t>Surrogate parenting, donor eggs, donor sperm and host uterus.</w:t>
            </w:r>
          </w:p>
          <w:p w14:paraId="611FA7A9" w14:textId="76D272A9" w:rsidR="006B53E8" w:rsidRPr="004D73D0" w:rsidRDefault="006B53E8" w:rsidP="006B53E8">
            <w:pPr>
              <w:numPr>
                <w:ilvl w:val="0"/>
                <w:numId w:val="2"/>
              </w:numPr>
              <w:ind w:left="450"/>
              <w:rPr>
                <w:rFonts w:eastAsia="Times New Roman" w:cs="Times New Roman"/>
                <w:color w:val="000000"/>
                <w:szCs w:val="24"/>
              </w:rPr>
            </w:pPr>
            <w:r w:rsidRPr="001C6898">
              <w:rPr>
                <w:rFonts w:eastAsia="Times New Roman" w:cs="Times New Roman"/>
              </w:rPr>
              <w:t>The reversal of voluntary sterilization.</w:t>
            </w:r>
          </w:p>
          <w:p w14:paraId="41C754A1" w14:textId="77777777" w:rsidR="00592BE8" w:rsidRPr="00592BE8" w:rsidRDefault="00592BE8" w:rsidP="00592BE8">
            <w:pPr>
              <w:numPr>
                <w:ilvl w:val="0"/>
                <w:numId w:val="2"/>
              </w:numPr>
              <w:ind w:left="450"/>
              <w:rPr>
                <w:rFonts w:eastAsia="Times New Roman" w:cs="Times New Roman"/>
                <w:color w:val="000000"/>
                <w:szCs w:val="24"/>
              </w:rPr>
            </w:pPr>
            <w:r w:rsidRPr="00592BE8">
              <w:rPr>
                <w:rFonts w:eastAsia="Times New Roman" w:cs="Times New Roman"/>
                <w:color w:val="000000"/>
                <w:szCs w:val="24"/>
              </w:rPr>
              <w:t>Cryo-preservation and other forms of preservation of reproductive materials for purpose of elective fertility preservation.</w:t>
            </w:r>
          </w:p>
          <w:p w14:paraId="17067005" w14:textId="6144B349" w:rsidR="00592BE8" w:rsidRPr="00592BE8" w:rsidRDefault="00592BE8" w:rsidP="00592BE8">
            <w:pPr>
              <w:numPr>
                <w:ilvl w:val="0"/>
                <w:numId w:val="2"/>
              </w:numPr>
              <w:ind w:left="450"/>
              <w:rPr>
                <w:rFonts w:eastAsia="Times New Roman" w:cs="Times New Roman"/>
                <w:color w:val="000000"/>
                <w:szCs w:val="24"/>
              </w:rPr>
            </w:pPr>
            <w:r w:rsidRPr="00592BE8">
              <w:rPr>
                <w:rFonts w:eastAsia="Times New Roman" w:cs="Times New Roman"/>
                <w:color w:val="000000"/>
                <w:szCs w:val="24"/>
              </w:rPr>
              <w:t xml:space="preserve">Long-term storage (greater than a year) of reproductive materials: sperm, eggs, embryos, ovarian tissue, and testicular </w:t>
            </w:r>
            <w:r w:rsidRPr="00592BE8">
              <w:rPr>
                <w:rFonts w:eastAsia="Times New Roman" w:cs="Times New Roman"/>
                <w:szCs w:val="24"/>
              </w:rPr>
              <w:t>tissue.</w:t>
            </w:r>
          </w:p>
          <w:p w14:paraId="6D0426E3" w14:textId="6CCDD763" w:rsidR="00592BE8" w:rsidRPr="00592BE8" w:rsidRDefault="00592BE8" w:rsidP="00592BE8">
            <w:pPr>
              <w:numPr>
                <w:ilvl w:val="0"/>
                <w:numId w:val="2"/>
              </w:numPr>
              <w:ind w:left="450"/>
              <w:rPr>
                <w:rFonts w:eastAsia="Times New Roman" w:cs="Times New Roman"/>
                <w:color w:val="000000"/>
                <w:szCs w:val="24"/>
              </w:rPr>
            </w:pPr>
            <w:r w:rsidRPr="00592BE8">
              <w:rPr>
                <w:rFonts w:eastAsia="Times New Roman" w:cs="Times New Roman"/>
                <w:szCs w:val="24"/>
              </w:rPr>
              <w:t xml:space="preserve">Non-medical costs </w:t>
            </w:r>
            <w:r w:rsidRPr="00592BE8">
              <w:rPr>
                <w:rFonts w:eastAsia="Times New Roman" w:cs="Times New Roman"/>
                <w:color w:val="000000"/>
                <w:szCs w:val="24"/>
              </w:rPr>
              <w:t>of donor services.</w:t>
            </w:r>
          </w:p>
          <w:p w14:paraId="0285AF84" w14:textId="7C7D8191" w:rsidR="00592BE8" w:rsidRPr="001C6898" w:rsidRDefault="00592BE8" w:rsidP="004D73D0">
            <w:pPr>
              <w:ind w:left="450"/>
              <w:rPr>
                <w:rFonts w:eastAsia="Times New Roman" w:cs="Times New Roman"/>
                <w:color w:val="000000"/>
                <w:szCs w:val="24"/>
              </w:rPr>
            </w:pPr>
          </w:p>
          <w:p w14:paraId="700E4B00" w14:textId="77777777" w:rsidR="002E2691" w:rsidRPr="00DE556B" w:rsidRDefault="002E2691" w:rsidP="004D73D0">
            <w:pPr>
              <w:pStyle w:val="iBAAGLevel1Bullets"/>
              <w:numPr>
                <w:ilvl w:val="0"/>
                <w:numId w:val="0"/>
              </w:numPr>
              <w:ind w:left="450"/>
            </w:pP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Special_Services</w:t>
      </w:r>
      <w:proofErr w:type="spellEnd"/>
      <w:r w:rsidRPr="00DE556B">
        <w:rPr>
          <w:rStyle w:val="iBAAGTags"/>
        </w:rPr>
        <w:t>--&gt;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7" w:history="1">
        <w:hyperlink r:id="rId68"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3" w:name="Special_Services"/>
            <w:r w:rsidRPr="00DE556B">
              <w:t>Special Services</w:t>
            </w:r>
            <w:bookmarkEnd w:id="93"/>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00"/>
        <w:gridCol w:w="45"/>
        <w:gridCol w:w="6"/>
        <w:gridCol w:w="2134"/>
        <w:gridCol w:w="113"/>
        <w:gridCol w:w="11"/>
        <w:gridCol w:w="2230"/>
        <w:gridCol w:w="12"/>
        <w:gridCol w:w="16"/>
        <w:gridCol w:w="2237"/>
        <w:gridCol w:w="30"/>
        <w:gridCol w:w="286"/>
        <w:gridCol w:w="2987"/>
      </w:tblGrid>
      <w:tr w:rsidR="00DE232D" w:rsidRPr="00DE556B" w14:paraId="58717AC5" w14:textId="77777777" w:rsidTr="00DE232D">
        <w:tc>
          <w:tcPr>
            <w:tcW w:w="3445" w:type="dxa"/>
            <w:gridSpan w:val="2"/>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DE232D" w:rsidRPr="00DE556B" w14:paraId="58717AD2" w14:textId="77777777" w:rsidTr="00DE232D">
        <w:tc>
          <w:tcPr>
            <w:tcW w:w="3445" w:type="dxa"/>
            <w:gridSpan w:val="2"/>
            <w:shd w:val="clear" w:color="auto" w:fill="FFFFFF" w:themeFill="background1"/>
          </w:tcPr>
          <w:p w14:paraId="58717AC6" w14:textId="77777777" w:rsidR="00275C43" w:rsidRPr="00DE556B" w:rsidRDefault="00275C43" w:rsidP="001967A9">
            <w:pPr>
              <w:pStyle w:val="iBAAGSituationBoxName"/>
            </w:pPr>
            <w:bookmarkStart w:id="94" w:name="Acupuncture_Services"/>
            <w:r w:rsidRPr="00DE556B">
              <w:t>Acupuncture Services</w:t>
            </w:r>
            <w:bookmarkEnd w:id="94"/>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253" w:type="dxa"/>
            <w:gridSpan w:val="3"/>
            <w:shd w:val="clear" w:color="auto" w:fill="FFFFFF" w:themeFill="background1"/>
          </w:tcPr>
          <w:p w14:paraId="54462AAD" w14:textId="77777777" w:rsidR="00857391" w:rsidRPr="00DE556B" w:rsidRDefault="00857391" w:rsidP="00857391">
            <w:pPr>
              <w:pStyle w:val="iBAAGStandardTextBold"/>
            </w:pPr>
            <w:r w:rsidRPr="00DE556B">
              <w:t>No Charge</w:t>
            </w:r>
          </w:p>
          <w:p w14:paraId="22E015A7" w14:textId="77777777" w:rsidR="00857391" w:rsidRPr="00DE556B" w:rsidRDefault="00857391" w:rsidP="00857391">
            <w:pPr>
              <w:pStyle w:val="iBAAGStandardText"/>
            </w:pPr>
            <w:r w:rsidRPr="00DE556B">
              <w:t>The annual deductible does not apply.</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253" w:type="dxa"/>
            <w:gridSpan w:val="3"/>
            <w:shd w:val="clear" w:color="auto" w:fill="FFFFFF" w:themeFill="background1"/>
          </w:tcPr>
          <w:p w14:paraId="7D72B0E1" w14:textId="6764795B" w:rsidR="00857391" w:rsidRPr="00DE556B" w:rsidRDefault="00250155" w:rsidP="00857391">
            <w:pPr>
              <w:pStyle w:val="iBAAGStandardText"/>
            </w:pPr>
            <w:r>
              <w:rPr>
                <w:rStyle w:val="iBAAGStandardTextBoldChar"/>
              </w:rPr>
              <w:t>20%</w:t>
            </w:r>
            <w:r>
              <w:t xml:space="preserve"> </w:t>
            </w:r>
            <w:r>
              <w:rPr>
                <w:rStyle w:val="iBAAGStandardTextChar"/>
              </w:rPr>
              <w:t>co-insurance, after you pay the deductible.</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253" w:type="dxa"/>
            <w:gridSpan w:val="2"/>
            <w:shd w:val="clear" w:color="auto" w:fill="FFFFFF" w:themeFill="background1"/>
          </w:tcPr>
          <w:p w14:paraId="536FB6AD" w14:textId="782B2A71" w:rsidR="00857391" w:rsidRPr="00DE556B" w:rsidRDefault="00250155" w:rsidP="00857391">
            <w:pPr>
              <w:pStyle w:val="iBAAGStandardText"/>
            </w:pPr>
            <w:r>
              <w:rPr>
                <w:rStyle w:val="iBAAGStandardTextBoldChar"/>
              </w:rPr>
              <w:t>40%</w:t>
            </w:r>
            <w:r>
              <w:t xml:space="preserve"> </w:t>
            </w:r>
            <w:r>
              <w:rPr>
                <w:rStyle w:val="iBAAGStandardTextChar"/>
              </w:rPr>
              <w:t>co-insurance, after you pay the deductible.</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0" w:type="dxa"/>
            <w:gridSpan w:val="3"/>
            <w:shd w:val="clear" w:color="auto" w:fill="FFFFFF" w:themeFill="background1"/>
          </w:tcPr>
          <w:p w14:paraId="58717AD1" w14:textId="66E68C05" w:rsidR="00275C43" w:rsidRPr="00DE556B" w:rsidRDefault="00E2378E" w:rsidP="00E2378E">
            <w:pPr>
              <w:pStyle w:val="iBAAGStandardText"/>
            </w:pPr>
            <w:r>
              <w:t xml:space="preserve">Limited to </w:t>
            </w:r>
            <w:r>
              <w:rPr>
                <w:rStyle w:val="iBAAGStandardTextBoldChar"/>
              </w:rPr>
              <w:t>$</w:t>
            </w:r>
            <w:r w:rsidR="00857391">
              <w:rPr>
                <w:rStyle w:val="iBAAGStandardTextBoldChar"/>
              </w:rPr>
              <w:t>2,500</w:t>
            </w:r>
            <w:r>
              <w:t xml:space="preserve"> in eligible expenses per year.</w:t>
            </w:r>
          </w:p>
        </w:tc>
      </w:tr>
      <w:tr w:rsidR="00DE232D" w:rsidRPr="00DE556B" w14:paraId="1B05F988" w14:textId="77777777" w:rsidTr="00DE232D">
        <w:tc>
          <w:tcPr>
            <w:tcW w:w="3445" w:type="dxa"/>
            <w:gridSpan w:val="2"/>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253" w:type="dxa"/>
            <w:gridSpan w:val="3"/>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253" w:type="dxa"/>
            <w:gridSpan w:val="3"/>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253" w:type="dxa"/>
            <w:gridSpan w:val="2"/>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3290" w:type="dxa"/>
            <w:gridSpan w:val="3"/>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DE232D" w:rsidRPr="00DE556B" w14:paraId="79CB9FA3" w14:textId="77777777" w:rsidTr="00DE232D">
        <w:tc>
          <w:tcPr>
            <w:tcW w:w="3445" w:type="dxa"/>
            <w:gridSpan w:val="2"/>
            <w:shd w:val="clear" w:color="auto" w:fill="FFFFFF" w:themeFill="background1"/>
          </w:tcPr>
          <w:p w14:paraId="670B9511" w14:textId="7908B94F" w:rsidR="00FD4E73" w:rsidRDefault="00FD4E73" w:rsidP="00A07E12">
            <w:pPr>
              <w:pStyle w:val="iBAAGSituationBoxName"/>
            </w:pPr>
            <w:bookmarkStart w:id="95" w:name="Cellular_Gene_Therapy"/>
            <w:r>
              <w:t>Cellular and Gene Therapy</w:t>
            </w:r>
            <w:bookmarkEnd w:id="95"/>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70"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253" w:type="dxa"/>
            <w:gridSpan w:val="3"/>
            <w:shd w:val="clear" w:color="auto" w:fill="FFFFFF" w:themeFill="background1"/>
          </w:tcPr>
          <w:p w14:paraId="2F7FF661" w14:textId="650BDAE4"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12D94AD3"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253" w:type="dxa"/>
            <w:gridSpan w:val="3"/>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3A688DE8" w:rsidR="00221740" w:rsidRPr="00ED1D97" w:rsidRDefault="0099152C" w:rsidP="00221740">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253" w:type="dxa"/>
            <w:gridSpan w:val="2"/>
            <w:shd w:val="clear" w:color="auto" w:fill="FFFFFF" w:themeFill="background1"/>
          </w:tcPr>
          <w:p w14:paraId="5B6B7E60" w14:textId="506249BB"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2E954CF2" w:rsidR="00FD4E73" w:rsidRDefault="00FE61F6" w:rsidP="00FD4E73">
            <w:pPr>
              <w:pStyle w:val="iBAAGStandardText"/>
            </w:pPr>
            <w:r>
              <w:rPr>
                <w:rStyle w:val="iBAAGStandardTextBoldChar"/>
              </w:rPr>
              <w:t>50%</w:t>
            </w:r>
            <w:r w:rsidR="00FD4E73" w:rsidRPr="00DE556B">
              <w:t xml:space="preserve"> co-insurance</w:t>
            </w:r>
          </w:p>
          <w:p w14:paraId="5D441036" w14:textId="77777777" w:rsidR="00FD4E73" w:rsidRPr="00DE556B" w:rsidRDefault="00FD4E73" w:rsidP="002555D3">
            <w:pPr>
              <w:pStyle w:val="iBAAGStandardText"/>
              <w:rPr>
                <w:rStyle w:val="MemberViewBoldChar"/>
                <w:rFonts w:eastAsiaTheme="minorHAnsi"/>
              </w:rPr>
            </w:pPr>
          </w:p>
        </w:tc>
        <w:tc>
          <w:tcPr>
            <w:tcW w:w="3290" w:type="dxa"/>
            <w:gridSpan w:val="3"/>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DE232D" w:rsidRPr="00DE556B" w14:paraId="58717B03" w14:textId="77777777" w:rsidTr="00DE232D">
        <w:tc>
          <w:tcPr>
            <w:tcW w:w="3445" w:type="dxa"/>
            <w:gridSpan w:val="2"/>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DE232D" w:rsidRPr="00DE556B" w14:paraId="58717B41" w14:textId="77777777" w:rsidTr="00DE232D">
        <w:tc>
          <w:tcPr>
            <w:tcW w:w="3445" w:type="dxa"/>
            <w:gridSpan w:val="2"/>
            <w:shd w:val="clear" w:color="auto" w:fill="FFFFFF" w:themeFill="background1"/>
          </w:tcPr>
          <w:p w14:paraId="58717B04" w14:textId="77777777" w:rsidR="00FD4E73" w:rsidRPr="00DE556B" w:rsidRDefault="00FD4E73" w:rsidP="001967A9">
            <w:pPr>
              <w:pStyle w:val="iBAAGSituationBoxName"/>
            </w:pPr>
            <w:bookmarkStart w:id="96" w:name="Clinical_Trials"/>
            <w:r w:rsidRPr="00DE556B">
              <w:t>Clinical Trials</w:t>
            </w:r>
            <w:bookmarkEnd w:id="96"/>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71"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253" w:type="dxa"/>
            <w:gridSpan w:val="3"/>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253" w:type="dxa"/>
            <w:gridSpan w:val="3"/>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0A4FFF12"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253"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626E0694"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3290" w:type="dxa"/>
            <w:gridSpan w:val="3"/>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4D73D0">
        <w:tc>
          <w:tcPr>
            <w:tcW w:w="13507" w:type="dxa"/>
            <w:gridSpan w:val="13"/>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DE232D" w:rsidRPr="00DE556B" w14:paraId="58717B54" w14:textId="77777777" w:rsidTr="00DE232D">
        <w:tc>
          <w:tcPr>
            <w:tcW w:w="3445" w:type="dxa"/>
            <w:gridSpan w:val="2"/>
            <w:shd w:val="clear" w:color="auto" w:fill="FFFFFF" w:themeFill="background1"/>
          </w:tcPr>
          <w:p w14:paraId="58717B44" w14:textId="4C779F4F" w:rsidR="00FD4E73" w:rsidRPr="00DE556B" w:rsidRDefault="00FD4E73" w:rsidP="001967A9">
            <w:pPr>
              <w:pStyle w:val="iBAAGSituationBoxName"/>
            </w:pPr>
            <w:bookmarkStart w:id="97" w:name="Congenital_Heart_Disease_Resource_Servic"/>
            <w:r w:rsidRPr="00DE556B">
              <w:t>Congenital Heart Disease Resource Services (CHDRS)</w:t>
            </w:r>
            <w:bookmarkEnd w:id="97"/>
          </w:p>
        </w:tc>
        <w:tc>
          <w:tcPr>
            <w:tcW w:w="10062" w:type="dxa"/>
            <w:gridSpan w:val="11"/>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 xml:space="preserve">Access to cost-effective </w:t>
            </w:r>
            <w:proofErr w:type="gramStart"/>
            <w:r w:rsidRPr="00DE556B">
              <w:t>high quality</w:t>
            </w:r>
            <w:proofErr w:type="gramEnd"/>
            <w:r w:rsidRPr="00DE556B">
              <w:t xml:space="preserve">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72"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DE232D" w:rsidRPr="00DE556B" w14:paraId="58717B5B" w14:textId="77777777" w:rsidTr="00DE232D">
        <w:tc>
          <w:tcPr>
            <w:tcW w:w="3445" w:type="dxa"/>
            <w:gridSpan w:val="2"/>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253" w:type="dxa"/>
            <w:gridSpan w:val="3"/>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DE232D" w:rsidRPr="00DE556B" w14:paraId="58717B95" w14:textId="77777777" w:rsidTr="00DE232D">
        <w:tc>
          <w:tcPr>
            <w:tcW w:w="3445" w:type="dxa"/>
            <w:gridSpan w:val="2"/>
            <w:shd w:val="clear" w:color="auto" w:fill="FFFFFF" w:themeFill="background1"/>
          </w:tcPr>
          <w:p w14:paraId="58717B5C" w14:textId="77777777" w:rsidR="00FD4E73" w:rsidRPr="00DE556B" w:rsidRDefault="00FD4E73" w:rsidP="001967A9">
            <w:pPr>
              <w:pStyle w:val="iBAAGSituationBoxName"/>
            </w:pPr>
            <w:bookmarkStart w:id="98" w:name="Congenital_Heart_Disease_Surgeries"/>
            <w:r w:rsidRPr="00DE556B">
              <w:t>Congenital Heart Disease Surgeries</w:t>
            </w:r>
            <w:bookmarkEnd w:id="98"/>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253" w:type="dxa"/>
            <w:gridSpan w:val="3"/>
            <w:shd w:val="clear" w:color="auto" w:fill="FFFFFF" w:themeFill="background1"/>
          </w:tcPr>
          <w:p w14:paraId="055F9730" w14:textId="77777777" w:rsidR="00857391" w:rsidRPr="00DE556B" w:rsidRDefault="00857391" w:rsidP="00857391">
            <w:pPr>
              <w:pStyle w:val="iBAAGStandardTextBold"/>
            </w:pPr>
            <w:r w:rsidRPr="00DE556B">
              <w:t>No Charge</w:t>
            </w:r>
          </w:p>
          <w:p w14:paraId="3F37AFF4" w14:textId="77777777" w:rsidR="00857391" w:rsidRPr="00DE556B" w:rsidRDefault="00857391" w:rsidP="00857391">
            <w:pPr>
              <w:pStyle w:val="iBAAGStandardText"/>
            </w:pPr>
            <w:r w:rsidRPr="00DE556B">
              <w:t>The annual deductible does not apply.</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253" w:type="dxa"/>
            <w:gridSpan w:val="3"/>
            <w:shd w:val="clear" w:color="auto" w:fill="FFFFFF" w:themeFill="background1"/>
          </w:tcPr>
          <w:p w14:paraId="1DD8A8D8" w14:textId="63DB8C9A" w:rsidR="00857391" w:rsidRPr="00DE556B" w:rsidRDefault="007850B3" w:rsidP="00857391">
            <w:pPr>
              <w:pStyle w:val="iBAAGStandardText"/>
            </w:pPr>
            <w:r>
              <w:rPr>
                <w:rStyle w:val="iBAAGStandardTextBoldChar"/>
              </w:rPr>
              <w:t>20%</w:t>
            </w:r>
            <w:r>
              <w:t xml:space="preserve"> </w:t>
            </w:r>
            <w:r>
              <w:rPr>
                <w:rStyle w:val="iBAAGStandardTextChar"/>
              </w:rPr>
              <w:t>co-insurance, after you pay the deductible.</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64336E78" w:rsidR="00FD4E73" w:rsidRPr="00DE556B" w:rsidRDefault="00FD4E73" w:rsidP="006A6DDF">
            <w:pPr>
              <w:pStyle w:val="iBAAGStandardText"/>
            </w:pPr>
            <w:r w:rsidRPr="00DE556B">
              <w:t>No</w:t>
            </w:r>
          </w:p>
          <w:p w14:paraId="58717B80" w14:textId="77777777" w:rsidR="00FD4E73" w:rsidRPr="00DE556B" w:rsidRDefault="00FD4E73">
            <w:pPr>
              <w:pStyle w:val="iBAAGStandardText"/>
            </w:pPr>
          </w:p>
        </w:tc>
        <w:tc>
          <w:tcPr>
            <w:tcW w:w="2253" w:type="dxa"/>
            <w:gridSpan w:val="2"/>
            <w:shd w:val="clear" w:color="auto" w:fill="FFFFFF" w:themeFill="background1"/>
          </w:tcPr>
          <w:p w14:paraId="54DE6A2F" w14:textId="6AC380DC" w:rsidR="00857391" w:rsidRPr="00DE556B" w:rsidRDefault="007850B3" w:rsidP="00857391">
            <w:pPr>
              <w:pStyle w:val="iBAAGStandardText"/>
            </w:pPr>
            <w:r>
              <w:rPr>
                <w:rStyle w:val="iBAAGStandardTextBoldChar"/>
              </w:rPr>
              <w:t>40%</w:t>
            </w:r>
            <w:r>
              <w:t xml:space="preserve"> </w:t>
            </w:r>
            <w:r>
              <w:rPr>
                <w:rStyle w:val="iBAAGStandardTextChar"/>
              </w:rPr>
              <w:t>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69337593" w:rsidR="00FD4E73" w:rsidRPr="00DE556B" w:rsidRDefault="00FE61F6" w:rsidP="006A6DDF">
            <w:pPr>
              <w:pStyle w:val="iBAAGStandardText"/>
            </w:pPr>
            <w:r>
              <w:rPr>
                <w:rStyle w:val="iBAAGStandardTextBoldChar"/>
              </w:rPr>
              <w:t>50%</w:t>
            </w:r>
            <w:r w:rsidR="00FD4E73" w:rsidRPr="00DE556B">
              <w:t xml:space="preserve"> co-insurance</w:t>
            </w:r>
          </w:p>
          <w:p w14:paraId="58717B8E" w14:textId="77777777" w:rsidR="00FD4E73" w:rsidRPr="00DE556B" w:rsidRDefault="00FD4E73" w:rsidP="006A6DDF">
            <w:pPr>
              <w:pStyle w:val="iBAAGStandardText"/>
            </w:pPr>
          </w:p>
        </w:tc>
        <w:tc>
          <w:tcPr>
            <w:tcW w:w="3290" w:type="dxa"/>
            <w:gridSpan w:val="3"/>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DE232D" w:rsidRPr="00DE556B" w14:paraId="58717B9C" w14:textId="77777777" w:rsidTr="00DE232D">
        <w:tc>
          <w:tcPr>
            <w:tcW w:w="3445" w:type="dxa"/>
            <w:gridSpan w:val="2"/>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DE232D" w:rsidRPr="00DE556B" w14:paraId="4CAB53BA" w14:textId="77777777" w:rsidTr="00DE232D">
        <w:tc>
          <w:tcPr>
            <w:tcW w:w="3445" w:type="dxa"/>
            <w:gridSpan w:val="2"/>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9" w:name="Culturally_Based_Services"/>
            <w:proofErr w:type="gramStart"/>
            <w:r w:rsidRPr="00DE556B">
              <w:t>Culturally-Based</w:t>
            </w:r>
            <w:proofErr w:type="gramEnd"/>
            <w:r w:rsidRPr="00DE556B">
              <w:t xml:space="preserve"> Services </w:t>
            </w:r>
            <w:bookmarkEnd w:id="99"/>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 xml:space="preserve">What are </w:t>
            </w:r>
            <w:proofErr w:type="gramStart"/>
            <w:r w:rsidRPr="00DE556B">
              <w:rPr>
                <w:rFonts w:ascii="Verdana" w:hAnsi="Verdana"/>
                <w:b/>
                <w:sz w:val="24"/>
              </w:rPr>
              <w:t>culturally-based</w:t>
            </w:r>
            <w:proofErr w:type="gramEnd"/>
            <w:r w:rsidRPr="00DE556B">
              <w:rPr>
                <w:rFonts w:ascii="Verdana" w:hAnsi="Verdana"/>
                <w:b/>
                <w:sz w:val="24"/>
              </w:rPr>
              <w:t xml:space="preserve">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4"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253" w:type="dxa"/>
            <w:gridSpan w:val="3"/>
            <w:tcBorders>
              <w:bottom w:val="single" w:sz="4" w:space="0" w:color="000000" w:themeColor="text1"/>
            </w:tcBorders>
            <w:shd w:val="clear" w:color="auto" w:fill="auto"/>
          </w:tcPr>
          <w:p w14:paraId="613B5C76" w14:textId="77777777" w:rsidR="00857391" w:rsidRPr="00DE556B" w:rsidRDefault="00857391" w:rsidP="00857391">
            <w:pPr>
              <w:pStyle w:val="iBAAGStandardTextBold"/>
            </w:pPr>
            <w:r w:rsidRPr="00DE556B">
              <w:t>No Charge</w:t>
            </w:r>
          </w:p>
          <w:p w14:paraId="3D570A49" w14:textId="77777777" w:rsidR="00857391" w:rsidRPr="00DE556B" w:rsidRDefault="00857391" w:rsidP="00857391">
            <w:pPr>
              <w:pStyle w:val="iBAAGStandardText"/>
            </w:pPr>
            <w:r w:rsidRPr="00DE556B">
              <w:t>The annual deductible does not apply.</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3D86769B" w14:textId="707606B9" w:rsidR="00FD4E73" w:rsidRPr="00DE556B" w:rsidRDefault="00FD4E73" w:rsidP="004D73D0">
            <w:r w:rsidRPr="00DE556B">
              <w:rPr>
                <w:sz w:val="22"/>
              </w:rPr>
              <w:t>No</w:t>
            </w:r>
            <w:r w:rsidR="00857391" w:rsidRPr="00DE556B" w:rsidDel="00857391">
              <w:rPr>
                <w:rStyle w:val="InstructionalTextChar"/>
                <w:b w:val="0"/>
              </w:rPr>
              <w:t xml:space="preserve"> </w:t>
            </w:r>
          </w:p>
        </w:tc>
        <w:tc>
          <w:tcPr>
            <w:tcW w:w="2253" w:type="dxa"/>
            <w:gridSpan w:val="3"/>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253"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3290" w:type="dxa"/>
            <w:gridSpan w:val="3"/>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DE232D" w:rsidRPr="00DE556B" w14:paraId="1415C18B" w14:textId="77777777" w:rsidTr="00DE232D">
        <w:tc>
          <w:tcPr>
            <w:tcW w:w="3445" w:type="dxa"/>
            <w:gridSpan w:val="2"/>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DE232D" w:rsidRPr="00DE556B" w14:paraId="58717BD8" w14:textId="77777777" w:rsidTr="00DE232D">
        <w:tc>
          <w:tcPr>
            <w:tcW w:w="3445" w:type="dxa"/>
            <w:gridSpan w:val="2"/>
            <w:shd w:val="clear" w:color="auto" w:fill="FFFFFF" w:themeFill="background1"/>
          </w:tcPr>
          <w:p w14:paraId="58717B9D" w14:textId="77777777" w:rsidR="00FD4E73" w:rsidRPr="00DE556B" w:rsidRDefault="00FD4E73" w:rsidP="001967A9">
            <w:pPr>
              <w:pStyle w:val="iBAAGSituationBoxName"/>
            </w:pPr>
            <w:bookmarkStart w:id="100" w:name="Dental_Services_Accident_Only"/>
            <w:r w:rsidRPr="001967A9">
              <w:t>Dental Services - Accident Only</w:t>
            </w:r>
            <w:bookmarkEnd w:id="100"/>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253" w:type="dxa"/>
            <w:gridSpan w:val="3"/>
            <w:shd w:val="clear" w:color="auto" w:fill="FFFFFF" w:themeFill="background1"/>
          </w:tcPr>
          <w:p w14:paraId="57E3D7D0" w14:textId="77777777" w:rsidR="00857391" w:rsidRPr="00DE556B" w:rsidRDefault="00857391" w:rsidP="00857391">
            <w:pPr>
              <w:pStyle w:val="iBAAGStandardTextBold"/>
            </w:pPr>
            <w:r w:rsidRPr="00DE556B">
              <w:t>No Charge</w:t>
            </w:r>
          </w:p>
          <w:p w14:paraId="5ADB3BD3" w14:textId="77777777" w:rsidR="00857391" w:rsidRPr="00DE556B" w:rsidRDefault="00857391" w:rsidP="00857391">
            <w:pPr>
              <w:pStyle w:val="iBAAGStandardText"/>
            </w:pPr>
            <w:r w:rsidRPr="00DE556B">
              <w:t>The annual deductible does not apply.</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253" w:type="dxa"/>
            <w:gridSpan w:val="3"/>
            <w:shd w:val="clear" w:color="auto" w:fill="FFFFFF" w:themeFill="background1"/>
          </w:tcPr>
          <w:p w14:paraId="66664DFB" w14:textId="20EF3742" w:rsidR="00857391" w:rsidRPr="00DE556B" w:rsidRDefault="007850B3" w:rsidP="00857391">
            <w:pPr>
              <w:pStyle w:val="iBAAGStandardText"/>
            </w:pPr>
            <w:r>
              <w:rPr>
                <w:rStyle w:val="iBAAGStandardTextBoldChar"/>
              </w:rPr>
              <w:t>20%</w:t>
            </w:r>
            <w:r>
              <w:t xml:space="preserve"> </w:t>
            </w:r>
            <w:r>
              <w:rPr>
                <w:rStyle w:val="iBAAGStandardTextChar"/>
              </w:rPr>
              <w:t>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253" w:type="dxa"/>
            <w:gridSpan w:val="2"/>
            <w:shd w:val="clear" w:color="auto" w:fill="FFFFFF" w:themeFill="background1"/>
          </w:tcPr>
          <w:p w14:paraId="7755C76E" w14:textId="66FF8769" w:rsidR="00857391" w:rsidRPr="00DE556B" w:rsidRDefault="007850B3" w:rsidP="00857391">
            <w:pPr>
              <w:pStyle w:val="iBAAGStandardText"/>
            </w:pPr>
            <w:r>
              <w:rPr>
                <w:rStyle w:val="iBAAGStandardTextBoldChar"/>
              </w:rPr>
              <w:t>20%</w:t>
            </w:r>
            <w:r>
              <w:t xml:space="preserve"> </w:t>
            </w:r>
            <w:r>
              <w:rPr>
                <w:rStyle w:val="iBAAGStandardTextChar"/>
              </w:rPr>
              <w:t>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3290" w:type="dxa"/>
            <w:gridSpan w:val="3"/>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DE232D" w:rsidRPr="00DE556B" w14:paraId="165CE297" w14:textId="77777777" w:rsidTr="00DE232D">
        <w:tc>
          <w:tcPr>
            <w:tcW w:w="3400" w:type="dxa"/>
            <w:tcBorders>
              <w:bottom w:val="single" w:sz="4" w:space="0" w:color="000000" w:themeColor="text1"/>
            </w:tcBorders>
            <w:shd w:val="clear" w:color="auto" w:fill="31849B"/>
            <w:vAlign w:val="center"/>
          </w:tcPr>
          <w:p w14:paraId="11B3DACA" w14:textId="77777777" w:rsidR="00692493" w:rsidRPr="00DE556B" w:rsidRDefault="00692493" w:rsidP="00692493">
            <w:pPr>
              <w:pStyle w:val="iBAAGTableHeader"/>
            </w:pPr>
            <w:r w:rsidRPr="00DE556B">
              <w:t>Common Medical Event</w:t>
            </w:r>
          </w:p>
        </w:tc>
        <w:tc>
          <w:tcPr>
            <w:tcW w:w="2309" w:type="dxa"/>
            <w:gridSpan w:val="5"/>
            <w:tcBorders>
              <w:bottom w:val="single" w:sz="4" w:space="0" w:color="000000" w:themeColor="text1"/>
            </w:tcBorders>
            <w:shd w:val="clear" w:color="auto" w:fill="31849B"/>
          </w:tcPr>
          <w:p w14:paraId="3BDD4443" w14:textId="77777777" w:rsidR="00692493" w:rsidRPr="00DE556B" w:rsidRDefault="00692493" w:rsidP="00692493">
            <w:pPr>
              <w:pStyle w:val="iBAAGTableHeader"/>
            </w:pPr>
            <w:r w:rsidRPr="00DE556B">
              <w:t>Your cost if you use</w:t>
            </w:r>
          </w:p>
          <w:p w14:paraId="32907FC1" w14:textId="77777777" w:rsidR="00692493" w:rsidRPr="00DE556B" w:rsidRDefault="00692493" w:rsidP="00692493">
            <w:pPr>
              <w:pStyle w:val="iBAAGTableHeader"/>
            </w:pPr>
            <w:r w:rsidRPr="00DE556B">
              <w:t>International benefits</w:t>
            </w:r>
          </w:p>
        </w:tc>
        <w:tc>
          <w:tcPr>
            <w:tcW w:w="2230" w:type="dxa"/>
            <w:tcBorders>
              <w:bottom w:val="single" w:sz="4" w:space="0" w:color="000000" w:themeColor="text1"/>
            </w:tcBorders>
            <w:shd w:val="clear" w:color="auto" w:fill="31849B"/>
            <w:vAlign w:val="center"/>
          </w:tcPr>
          <w:p w14:paraId="6C81D88A" w14:textId="77777777" w:rsidR="00692493" w:rsidRPr="00DE556B" w:rsidRDefault="00692493" w:rsidP="00692493">
            <w:pPr>
              <w:pStyle w:val="iBAAGTableHeader"/>
            </w:pPr>
            <w:r w:rsidRPr="00DE556B">
              <w:t>Your cost if you use</w:t>
            </w:r>
          </w:p>
          <w:p w14:paraId="4C5D26A2" w14:textId="77777777" w:rsidR="00692493" w:rsidRPr="00DE556B" w:rsidRDefault="00692493" w:rsidP="00692493">
            <w:pPr>
              <w:pStyle w:val="iBAAGTableHeader"/>
            </w:pPr>
            <w:r w:rsidRPr="00DE556B">
              <w:t>U.S. Network benefits</w:t>
            </w:r>
          </w:p>
        </w:tc>
        <w:tc>
          <w:tcPr>
            <w:tcW w:w="2295" w:type="dxa"/>
            <w:gridSpan w:val="4"/>
            <w:tcBorders>
              <w:bottom w:val="single" w:sz="4" w:space="0" w:color="000000" w:themeColor="text1"/>
            </w:tcBorders>
            <w:shd w:val="clear" w:color="auto" w:fill="31849B"/>
            <w:vAlign w:val="center"/>
          </w:tcPr>
          <w:p w14:paraId="2CA00279" w14:textId="77777777" w:rsidR="00692493" w:rsidRPr="00DE556B" w:rsidRDefault="00692493" w:rsidP="00692493">
            <w:pPr>
              <w:pStyle w:val="iBAAGTableHeader"/>
            </w:pPr>
            <w:r w:rsidRPr="00DE556B">
              <w:t>Your cost if you use U.S.</w:t>
            </w:r>
          </w:p>
          <w:p w14:paraId="118BABD5" w14:textId="77777777" w:rsidR="00692493" w:rsidRPr="00DE556B" w:rsidRDefault="00692493" w:rsidP="00692493">
            <w:pPr>
              <w:pStyle w:val="iBAAGTableHeader"/>
            </w:pPr>
            <w:r w:rsidRPr="00DE556B">
              <w:t>Out-of-Network benefits</w:t>
            </w:r>
          </w:p>
        </w:tc>
        <w:tc>
          <w:tcPr>
            <w:tcW w:w="3260" w:type="dxa"/>
            <w:gridSpan w:val="2"/>
            <w:tcBorders>
              <w:bottom w:val="single" w:sz="4" w:space="0" w:color="000000" w:themeColor="text1"/>
            </w:tcBorders>
            <w:shd w:val="clear" w:color="auto" w:fill="31849B"/>
            <w:vAlign w:val="center"/>
          </w:tcPr>
          <w:p w14:paraId="364BD5FC" w14:textId="77777777" w:rsidR="00692493" w:rsidRPr="00DE556B" w:rsidRDefault="00692493" w:rsidP="00692493">
            <w:pPr>
              <w:pStyle w:val="iBAAGTableHeader"/>
            </w:pPr>
            <w:r w:rsidRPr="00DE556B">
              <w:t>Limits &amp; Exceptions</w:t>
            </w:r>
          </w:p>
        </w:tc>
      </w:tr>
      <w:tr w:rsidR="00DE232D" w:rsidRPr="00053B13" w14:paraId="532CC2A6" w14:textId="77777777" w:rsidTr="00DE232D">
        <w:tc>
          <w:tcPr>
            <w:tcW w:w="3400" w:type="dxa"/>
            <w:shd w:val="clear" w:color="auto" w:fill="FFFFFF" w:themeFill="background1"/>
          </w:tcPr>
          <w:p w14:paraId="046D7D9F" w14:textId="51C9B459" w:rsidR="00692493" w:rsidRPr="00500A85" w:rsidRDefault="00692493" w:rsidP="00692493">
            <w:pPr>
              <w:rPr>
                <w:b/>
                <w:bCs/>
                <w:color w:val="000000"/>
                <w:szCs w:val="24"/>
              </w:rPr>
            </w:pPr>
            <w:bookmarkStart w:id="101" w:name="Dental_Anesthesia_Services"/>
            <w:r w:rsidRPr="00500A85">
              <w:rPr>
                <w:b/>
                <w:bCs/>
                <w:color w:val="000000"/>
                <w:szCs w:val="24"/>
              </w:rPr>
              <w:t>Dental Services</w:t>
            </w:r>
            <w:bookmarkEnd w:id="101"/>
            <w:r w:rsidRPr="00500A85">
              <w:rPr>
                <w:b/>
                <w:bCs/>
                <w:color w:val="000000"/>
                <w:szCs w:val="24"/>
              </w:rPr>
              <w:t xml:space="preserve"> - Other</w:t>
            </w:r>
          </w:p>
          <w:p w14:paraId="7778EA2A" w14:textId="77777777" w:rsidR="00692493" w:rsidRPr="00500A85" w:rsidRDefault="00692493" w:rsidP="00692493">
            <w:pPr>
              <w:rPr>
                <w:color w:val="000000"/>
                <w:szCs w:val="24"/>
              </w:rPr>
            </w:pPr>
            <w:r w:rsidRPr="00500A85">
              <w:rPr>
                <w:color w:val="000000"/>
                <w:szCs w:val="24"/>
              </w:rPr>
              <w:t> </w:t>
            </w:r>
          </w:p>
          <w:p w14:paraId="74BC504E" w14:textId="77777777" w:rsidR="00692493" w:rsidRPr="00500A85" w:rsidRDefault="00692493" w:rsidP="00692493">
            <w:pPr>
              <w:rPr>
                <w:color w:val="000000"/>
                <w:szCs w:val="24"/>
              </w:rPr>
            </w:pPr>
            <w:r w:rsidRPr="00500A85">
              <w:rPr>
                <w:color w:val="000000"/>
                <w:szCs w:val="24"/>
              </w:rPr>
              <w:t>Benefits include:</w:t>
            </w:r>
          </w:p>
          <w:p w14:paraId="7761B4B2" w14:textId="77777777" w:rsidR="00692493" w:rsidRPr="00053B13" w:rsidRDefault="00692493" w:rsidP="00692493">
            <w:pPr>
              <w:numPr>
                <w:ilvl w:val="0"/>
                <w:numId w:val="2"/>
              </w:numPr>
              <w:rPr>
                <w:rFonts w:eastAsia="Times New Roman" w:cs="Times New Roman"/>
                <w:color w:val="000000"/>
                <w:szCs w:val="24"/>
              </w:rPr>
            </w:pPr>
            <w:r w:rsidRPr="00053B13">
              <w:rPr>
                <w:rFonts w:eastAsia="Times New Roman" w:cs="Times New Roman"/>
                <w:color w:val="000000"/>
                <w:szCs w:val="24"/>
              </w:rPr>
              <w:t>Surgery</w:t>
            </w:r>
          </w:p>
          <w:p w14:paraId="7A5E144F" w14:textId="77777777" w:rsidR="00692493" w:rsidRPr="00053B13" w:rsidRDefault="00692493" w:rsidP="00692493">
            <w:pPr>
              <w:numPr>
                <w:ilvl w:val="0"/>
                <w:numId w:val="2"/>
              </w:numPr>
              <w:rPr>
                <w:rFonts w:eastAsia="Times New Roman" w:cs="Times New Roman"/>
                <w:color w:val="000000"/>
                <w:szCs w:val="24"/>
              </w:rPr>
            </w:pPr>
            <w:r w:rsidRPr="00053B13">
              <w:rPr>
                <w:rFonts w:eastAsia="Times New Roman" w:cs="Times New Roman"/>
                <w:color w:val="000000"/>
                <w:szCs w:val="24"/>
              </w:rPr>
              <w:t>General anesthesia</w:t>
            </w:r>
          </w:p>
          <w:p w14:paraId="063E2073" w14:textId="77777777" w:rsidR="00692493" w:rsidRPr="00053B13" w:rsidRDefault="00692493" w:rsidP="00692493">
            <w:pPr>
              <w:numPr>
                <w:ilvl w:val="0"/>
                <w:numId w:val="2"/>
              </w:numPr>
              <w:rPr>
                <w:rFonts w:eastAsia="Times New Roman" w:cs="Times New Roman"/>
                <w:color w:val="000000"/>
                <w:szCs w:val="24"/>
              </w:rPr>
            </w:pPr>
            <w:r w:rsidRPr="00053B13">
              <w:rPr>
                <w:rFonts w:eastAsia="Times New Roman" w:cs="Times New Roman"/>
                <w:color w:val="000000"/>
                <w:szCs w:val="24"/>
              </w:rPr>
              <w:t>Facility charges</w:t>
            </w:r>
          </w:p>
          <w:p w14:paraId="186F9819" w14:textId="77777777" w:rsidR="00692493" w:rsidRPr="00500A85" w:rsidRDefault="00692493" w:rsidP="00692493">
            <w:pPr>
              <w:rPr>
                <w:color w:val="000000"/>
                <w:szCs w:val="24"/>
              </w:rPr>
            </w:pPr>
            <w:r w:rsidRPr="00500A85">
              <w:rPr>
                <w:color w:val="000000"/>
                <w:szCs w:val="24"/>
              </w:rPr>
              <w:t> </w:t>
            </w:r>
          </w:p>
          <w:p w14:paraId="0C2AB307" w14:textId="77777777" w:rsidR="00692493" w:rsidRPr="00500A85" w:rsidRDefault="00692493" w:rsidP="00692493">
            <w:pPr>
              <w:rPr>
                <w:b/>
                <w:bCs/>
                <w:szCs w:val="24"/>
              </w:rPr>
            </w:pPr>
            <w:r w:rsidRPr="00500A85">
              <w:rPr>
                <w:b/>
                <w:bCs/>
                <w:szCs w:val="24"/>
              </w:rPr>
              <w:t xml:space="preserve">Want more information? </w:t>
            </w:r>
          </w:p>
          <w:p w14:paraId="5D22D301" w14:textId="77777777" w:rsidR="00692493" w:rsidRPr="00053B13" w:rsidRDefault="00692493" w:rsidP="00692493">
            <w:pPr>
              <w:pStyle w:val="iBAAGStandardText"/>
            </w:pPr>
            <w:r w:rsidRPr="00053B13">
              <w:rPr>
                <w:rFonts w:eastAsia="Times New Roman" w:cs="Times New Roman"/>
                <w:color w:val="auto"/>
              </w:rPr>
              <w:t xml:space="preserve">View the </w:t>
            </w:r>
            <w:hyperlink r:id="rId76" w:history="1">
              <w:r w:rsidRPr="00053B13">
                <w:rPr>
                  <w:rFonts w:eastAsia="Times New Roman" w:cs="Times New Roman"/>
                  <w:b/>
                  <w:bCs/>
                  <w:color w:val="3333FF"/>
                  <w:u w:val="single"/>
                </w:rPr>
                <w:t>glossary</w:t>
              </w:r>
            </w:hyperlink>
            <w:r w:rsidRPr="00053B13">
              <w:rPr>
                <w:rFonts w:eastAsia="Times New Roman" w:cs="Times New Roman"/>
                <w:color w:val="auto"/>
              </w:rPr>
              <w:t xml:space="preserve"> for definitions.</w:t>
            </w:r>
          </w:p>
        </w:tc>
        <w:tc>
          <w:tcPr>
            <w:tcW w:w="2309" w:type="dxa"/>
            <w:gridSpan w:val="5"/>
            <w:shd w:val="clear" w:color="auto" w:fill="FFFFFF" w:themeFill="background1"/>
          </w:tcPr>
          <w:p w14:paraId="1C05C7CC" w14:textId="77777777" w:rsidR="00692493" w:rsidRPr="00053B13" w:rsidRDefault="00692493" w:rsidP="00692493">
            <w:pPr>
              <w:pStyle w:val="iBAAGStandardText"/>
            </w:pPr>
            <w:r w:rsidRPr="00053B13">
              <w:t>The amount you pay is based on the different services you receive.</w:t>
            </w:r>
          </w:p>
          <w:p w14:paraId="24CEAF4F" w14:textId="77777777" w:rsidR="00692493" w:rsidRPr="00053B13" w:rsidRDefault="00692493" w:rsidP="00692493">
            <w:pPr>
              <w:pStyle w:val="iBAAGStandardText"/>
            </w:pPr>
            <w:r w:rsidRPr="00053B13">
              <w:t> </w:t>
            </w:r>
          </w:p>
          <w:p w14:paraId="28282724" w14:textId="77777777" w:rsidR="00692493" w:rsidRPr="00500A85" w:rsidRDefault="00692493" w:rsidP="00692493">
            <w:pPr>
              <w:pStyle w:val="iBAAGStandardTextBold"/>
              <w:rPr>
                <w:szCs w:val="24"/>
              </w:rPr>
            </w:pPr>
            <w:r w:rsidRPr="00500A85">
              <w:rPr>
                <w:szCs w:val="24"/>
              </w:rPr>
              <w:t>Is prior authorization needed?</w:t>
            </w:r>
          </w:p>
          <w:p w14:paraId="277267D2" w14:textId="77777777" w:rsidR="00692493" w:rsidRPr="00053B13" w:rsidRDefault="00692493" w:rsidP="00692493">
            <w:pPr>
              <w:pStyle w:val="iBAAGStandardText"/>
            </w:pPr>
            <w:r w:rsidRPr="00053B13">
              <w:rPr>
                <w:rStyle w:val="iBAAGStandardTextChar"/>
              </w:rPr>
              <w:t>No</w:t>
            </w:r>
          </w:p>
        </w:tc>
        <w:tc>
          <w:tcPr>
            <w:tcW w:w="2230" w:type="dxa"/>
            <w:shd w:val="clear" w:color="auto" w:fill="FFFFFF" w:themeFill="background1"/>
          </w:tcPr>
          <w:p w14:paraId="6B05B1A9" w14:textId="77777777" w:rsidR="00692493" w:rsidRPr="00053B13" w:rsidRDefault="00692493" w:rsidP="00692493">
            <w:pPr>
              <w:pStyle w:val="iBAAGStandardText"/>
            </w:pPr>
            <w:r w:rsidRPr="00053B13">
              <w:t>The amount you pay is based on the different services you receive.</w:t>
            </w:r>
          </w:p>
          <w:p w14:paraId="547DA072" w14:textId="77777777" w:rsidR="00692493" w:rsidRPr="00053B13" w:rsidRDefault="00692493" w:rsidP="00692493">
            <w:pPr>
              <w:pStyle w:val="iBAAGStandardText"/>
            </w:pPr>
            <w:r w:rsidRPr="00053B13">
              <w:t> </w:t>
            </w:r>
          </w:p>
          <w:p w14:paraId="72811F96" w14:textId="77777777" w:rsidR="00692493" w:rsidRPr="00500A85" w:rsidRDefault="00692493" w:rsidP="00692493">
            <w:pPr>
              <w:pStyle w:val="iBAAGStandardTextBold"/>
              <w:rPr>
                <w:szCs w:val="24"/>
              </w:rPr>
            </w:pPr>
            <w:r w:rsidRPr="00500A85">
              <w:rPr>
                <w:szCs w:val="24"/>
              </w:rPr>
              <w:t>Is prior authorization needed?</w:t>
            </w:r>
          </w:p>
          <w:p w14:paraId="5EA5A617" w14:textId="77777777" w:rsidR="00692493" w:rsidRPr="00053B13" w:rsidRDefault="00692493" w:rsidP="00692493">
            <w:pPr>
              <w:pStyle w:val="iBAAGStandardText"/>
            </w:pPr>
            <w:r w:rsidRPr="00053B13">
              <w:rPr>
                <w:rStyle w:val="iBAAGStandardTextChar"/>
              </w:rPr>
              <w:t>No</w:t>
            </w:r>
          </w:p>
        </w:tc>
        <w:tc>
          <w:tcPr>
            <w:tcW w:w="2295" w:type="dxa"/>
            <w:gridSpan w:val="4"/>
            <w:shd w:val="clear" w:color="auto" w:fill="FFFFFF" w:themeFill="background1"/>
          </w:tcPr>
          <w:p w14:paraId="13E1B014" w14:textId="77777777" w:rsidR="00692493" w:rsidRPr="00053B13" w:rsidRDefault="00692493" w:rsidP="00692493">
            <w:pPr>
              <w:pStyle w:val="iBAAGStandardText"/>
            </w:pPr>
            <w:r w:rsidRPr="00053B13">
              <w:t>The amount you pay is based on the different services you receive.</w:t>
            </w:r>
          </w:p>
          <w:p w14:paraId="542C9C12" w14:textId="77777777" w:rsidR="00692493" w:rsidRPr="00053B13" w:rsidRDefault="00692493" w:rsidP="00692493">
            <w:pPr>
              <w:pStyle w:val="iBAAGStandardText"/>
            </w:pPr>
            <w:r w:rsidRPr="00053B13">
              <w:t> </w:t>
            </w:r>
          </w:p>
          <w:p w14:paraId="4E6C5034" w14:textId="77777777" w:rsidR="00692493" w:rsidRPr="00500A85" w:rsidRDefault="00692493" w:rsidP="00692493">
            <w:pPr>
              <w:pStyle w:val="iBAAGStandardTextBold"/>
              <w:rPr>
                <w:szCs w:val="24"/>
              </w:rPr>
            </w:pPr>
            <w:r w:rsidRPr="00500A85">
              <w:rPr>
                <w:szCs w:val="24"/>
              </w:rPr>
              <w:t>Is prior authorization needed?</w:t>
            </w:r>
          </w:p>
          <w:p w14:paraId="2C4DC9C9" w14:textId="77777777" w:rsidR="00692493" w:rsidRPr="00053B13" w:rsidRDefault="00692493" w:rsidP="00692493">
            <w:pPr>
              <w:pStyle w:val="iBAAGStandardText"/>
            </w:pPr>
            <w:r w:rsidRPr="00053B13">
              <w:t>Yes</w:t>
            </w:r>
          </w:p>
          <w:p w14:paraId="3F42F744" w14:textId="77777777" w:rsidR="00692493" w:rsidRPr="00053B13" w:rsidRDefault="00692493" w:rsidP="00692493">
            <w:pPr>
              <w:pStyle w:val="iBAAGStandardText"/>
            </w:pPr>
            <w:r w:rsidRPr="00053B13">
              <w:t xml:space="preserve">         </w:t>
            </w:r>
          </w:p>
          <w:p w14:paraId="0714BDFA" w14:textId="77777777" w:rsidR="00692493" w:rsidRPr="00500A85" w:rsidRDefault="00692493" w:rsidP="00692493">
            <w:pPr>
              <w:pStyle w:val="iBAAGStandardTextBold"/>
              <w:rPr>
                <w:szCs w:val="24"/>
              </w:rPr>
            </w:pPr>
            <w:r w:rsidRPr="00500A85">
              <w:rPr>
                <w:szCs w:val="24"/>
              </w:rPr>
              <w:t>Prior authorization is:</w:t>
            </w:r>
          </w:p>
          <w:p w14:paraId="41C8E43B" w14:textId="77777777" w:rsidR="00692493" w:rsidRPr="00053B13" w:rsidRDefault="00692493" w:rsidP="00692493">
            <w:pPr>
              <w:pStyle w:val="iBAAGStandardText"/>
            </w:pPr>
            <w:r w:rsidRPr="00053B13">
              <w:t>Getting approval by calling the number listed on your health plan ID card before you can get medicine or services.</w:t>
            </w:r>
          </w:p>
          <w:p w14:paraId="52E87F0E" w14:textId="77777777" w:rsidR="00692493" w:rsidRPr="00053B13" w:rsidRDefault="00692493" w:rsidP="00692493">
            <w:pPr>
              <w:pStyle w:val="iBAAGStandardText"/>
            </w:pPr>
            <w:r w:rsidRPr="00053B13">
              <w:t> </w:t>
            </w:r>
          </w:p>
          <w:p w14:paraId="3C5F0AD6" w14:textId="77777777" w:rsidR="00692493" w:rsidRPr="00500A85" w:rsidRDefault="00692493" w:rsidP="00692493">
            <w:pPr>
              <w:pStyle w:val="iBAAGStandardTextBold"/>
              <w:rPr>
                <w:szCs w:val="24"/>
              </w:rPr>
            </w:pPr>
            <w:r w:rsidRPr="00500A85">
              <w:rPr>
                <w:szCs w:val="24"/>
              </w:rPr>
              <w:t xml:space="preserve">When do I need to call? </w:t>
            </w:r>
          </w:p>
          <w:p w14:paraId="252F89E9" w14:textId="77777777" w:rsidR="00692493" w:rsidRPr="00053B13" w:rsidRDefault="00692493" w:rsidP="00692493">
            <w:pPr>
              <w:pStyle w:val="iBAAGLevel1Bullets"/>
              <w:ind w:left="720"/>
            </w:pPr>
            <w:r w:rsidRPr="00053B13">
              <w:t>5 business days before scheduled services</w:t>
            </w:r>
          </w:p>
          <w:p w14:paraId="2BCA8524" w14:textId="77777777" w:rsidR="00692493" w:rsidRPr="00053B13" w:rsidRDefault="00692493" w:rsidP="00692493">
            <w:pPr>
              <w:pStyle w:val="iBAAGLevel1Bullets"/>
              <w:ind w:left="720"/>
            </w:pPr>
            <w:r w:rsidRPr="00053B13">
              <w:t xml:space="preserve">As soon as possible for non-scheduled services </w:t>
            </w:r>
          </w:p>
          <w:p w14:paraId="13627339" w14:textId="77777777" w:rsidR="00692493" w:rsidRPr="00053B13" w:rsidRDefault="00692493" w:rsidP="00692493">
            <w:pPr>
              <w:pStyle w:val="iBAAGStandardText"/>
            </w:pPr>
            <w:r w:rsidRPr="00053B13">
              <w:t> </w:t>
            </w:r>
          </w:p>
          <w:p w14:paraId="42EB0D93" w14:textId="77777777" w:rsidR="00692493" w:rsidRPr="00500A85" w:rsidRDefault="00692493" w:rsidP="00692493">
            <w:pPr>
              <w:pStyle w:val="iBAAGStandardTextBold"/>
              <w:rPr>
                <w:szCs w:val="24"/>
              </w:rPr>
            </w:pPr>
            <w:r w:rsidRPr="00500A85">
              <w:rPr>
                <w:szCs w:val="24"/>
              </w:rPr>
              <w:t xml:space="preserve">If you don’t get prior authorization, you pay: </w:t>
            </w:r>
          </w:p>
          <w:p w14:paraId="4E749F43" w14:textId="77777777" w:rsidR="00692493" w:rsidRPr="00053B13" w:rsidRDefault="00692493" w:rsidP="00692493">
            <w:pPr>
              <w:pStyle w:val="iBAAGStandardText"/>
            </w:pPr>
            <w:r w:rsidRPr="00053B13">
              <w:rPr>
                <w:rStyle w:val="iBAAGStandardTextBoldChar"/>
              </w:rPr>
              <w:t>50%</w:t>
            </w:r>
            <w:r w:rsidRPr="00053B13">
              <w:t xml:space="preserve"> co-insurance</w:t>
            </w:r>
          </w:p>
        </w:tc>
        <w:tc>
          <w:tcPr>
            <w:tcW w:w="3260" w:type="dxa"/>
            <w:gridSpan w:val="2"/>
            <w:shd w:val="clear" w:color="auto" w:fill="FFFFFF" w:themeFill="background1"/>
          </w:tcPr>
          <w:p w14:paraId="6B0EA587" w14:textId="77777777" w:rsidR="00692493" w:rsidRPr="00053B13" w:rsidRDefault="00692493" w:rsidP="00692493">
            <w:pPr>
              <w:pStyle w:val="iBAAGStandardText"/>
            </w:pPr>
            <w:r w:rsidRPr="00053B13">
              <w:t>Benefits are limited to a person that:</w:t>
            </w:r>
          </w:p>
          <w:p w14:paraId="2BF1243B" w14:textId="77777777" w:rsidR="00692493" w:rsidRPr="00053B13" w:rsidRDefault="00692493" w:rsidP="00692493">
            <w:pPr>
              <w:pStyle w:val="iBAAGLevel1Bullets"/>
              <w:ind w:left="720"/>
            </w:pPr>
            <w:r w:rsidRPr="00053B13">
              <w:t>Is under</w:t>
            </w:r>
            <w:r w:rsidRPr="00053B13">
              <w:rPr>
                <w:b/>
                <w:bCs/>
              </w:rPr>
              <w:t xml:space="preserve"> 5</w:t>
            </w:r>
            <w:r w:rsidRPr="00053B13">
              <w:t xml:space="preserve"> years of age</w:t>
            </w:r>
          </w:p>
          <w:p w14:paraId="5D07AC65" w14:textId="77777777" w:rsidR="00692493" w:rsidRPr="00053B13" w:rsidRDefault="00692493" w:rsidP="00692493">
            <w:pPr>
              <w:pStyle w:val="iBAAGLevel1Bullets"/>
              <w:ind w:left="720"/>
            </w:pPr>
            <w:r w:rsidRPr="00053B13">
              <w:t xml:space="preserve">Is severely disabled </w:t>
            </w:r>
          </w:p>
          <w:p w14:paraId="0A6D8B0B" w14:textId="77777777" w:rsidR="00692493" w:rsidRPr="00053B13" w:rsidRDefault="00692493" w:rsidP="00692493">
            <w:pPr>
              <w:pStyle w:val="iBAAGStandardText"/>
            </w:pPr>
            <w:r w:rsidRPr="00053B13">
              <w:t> </w:t>
            </w:r>
          </w:p>
          <w:p w14:paraId="277BCB23" w14:textId="77777777" w:rsidR="00692493" w:rsidRPr="00053B13" w:rsidRDefault="00692493" w:rsidP="00692493">
            <w:pPr>
              <w:pStyle w:val="iBAAGStandardText"/>
            </w:pPr>
            <w:r w:rsidRPr="00053B13">
              <w:t>No coverage for diagnosis and treatment of dental disease.</w:t>
            </w:r>
          </w:p>
        </w:tc>
      </w:tr>
      <w:tr w:rsidR="00DE232D" w:rsidRPr="00DE556B" w14:paraId="58717BDF" w14:textId="77777777" w:rsidTr="00DE232D">
        <w:tc>
          <w:tcPr>
            <w:tcW w:w="3445" w:type="dxa"/>
            <w:gridSpan w:val="2"/>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DE232D" w:rsidRPr="00DE556B" w14:paraId="58717BF7" w14:textId="77777777" w:rsidTr="00DE232D">
        <w:tc>
          <w:tcPr>
            <w:tcW w:w="3445" w:type="dxa"/>
            <w:gridSpan w:val="2"/>
            <w:shd w:val="clear" w:color="auto" w:fill="FFFFFF" w:themeFill="background1"/>
          </w:tcPr>
          <w:p w14:paraId="58717BE0" w14:textId="77777777" w:rsidR="00FD4E73" w:rsidRPr="00DE556B" w:rsidRDefault="00FD4E73" w:rsidP="001967A9">
            <w:pPr>
              <w:pStyle w:val="iBAAGSituationBoxName"/>
            </w:pPr>
            <w:bookmarkStart w:id="102" w:name="Diabetes_Services"/>
            <w:r w:rsidRPr="00DE556B">
              <w:t>Diabetes Services</w:t>
            </w:r>
            <w:bookmarkEnd w:id="102"/>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253" w:type="dxa"/>
            <w:gridSpan w:val="3"/>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253" w:type="dxa"/>
            <w:gridSpan w:val="3"/>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253"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3290" w:type="dxa"/>
            <w:gridSpan w:val="3"/>
            <w:shd w:val="clear" w:color="auto" w:fill="FFFFFF" w:themeFill="background1"/>
          </w:tcPr>
          <w:p w14:paraId="58717BF6" w14:textId="77777777" w:rsidR="00FD4E73" w:rsidRPr="00DE556B" w:rsidRDefault="00FD4E73" w:rsidP="006A6DDF">
            <w:pPr>
              <w:pStyle w:val="iBAAGStandardText"/>
            </w:pPr>
            <w:r w:rsidRPr="00DE556B">
              <w:t>None</w:t>
            </w:r>
          </w:p>
        </w:tc>
      </w:tr>
      <w:tr w:rsidR="00DE232D" w:rsidRPr="00DE556B" w14:paraId="58717BFE" w14:textId="77777777" w:rsidTr="00DE232D">
        <w:tc>
          <w:tcPr>
            <w:tcW w:w="3445" w:type="dxa"/>
            <w:gridSpan w:val="2"/>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DE232D" w:rsidRPr="00DE556B" w14:paraId="58717C21" w14:textId="77777777" w:rsidTr="00DE232D">
        <w:tc>
          <w:tcPr>
            <w:tcW w:w="3445" w:type="dxa"/>
            <w:gridSpan w:val="2"/>
            <w:shd w:val="clear" w:color="auto" w:fill="FFFFFF" w:themeFill="background1"/>
          </w:tcPr>
          <w:p w14:paraId="58717BFF" w14:textId="77777777" w:rsidR="00FD4E73" w:rsidRPr="00DE556B" w:rsidRDefault="00FD4E73" w:rsidP="001967A9">
            <w:pPr>
              <w:pStyle w:val="iBAAGSituationBoxName"/>
            </w:pPr>
            <w:bookmarkStart w:id="103" w:name="Diabetes_Supplies"/>
            <w:r w:rsidRPr="00DE556B">
              <w:t>Diabetes Supplies</w:t>
            </w:r>
            <w:bookmarkEnd w:id="103"/>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2847E1A9"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253" w:type="dxa"/>
            <w:gridSpan w:val="3"/>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4AD3D272" w14:textId="77777777" w:rsidR="00B90440" w:rsidRPr="00DE556B" w:rsidRDefault="00B90440" w:rsidP="00B90440">
            <w:pPr>
              <w:pStyle w:val="iBAAGStandardTextBold"/>
            </w:pPr>
            <w:r w:rsidRPr="00DE556B">
              <w:t>No Charge</w:t>
            </w:r>
          </w:p>
          <w:p w14:paraId="3B3D307D" w14:textId="77777777" w:rsidR="00B90440" w:rsidRPr="00DE556B" w:rsidRDefault="00B90440" w:rsidP="00B90440">
            <w:pPr>
              <w:pStyle w:val="iBAAGStandardText"/>
            </w:pPr>
            <w:r w:rsidRPr="00DE556B">
              <w:t>The annual deductible does not apply.</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253" w:type="dxa"/>
            <w:gridSpan w:val="3"/>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3704DD13" w14:textId="77777777" w:rsidR="00C2727D" w:rsidRPr="00DE556B" w:rsidRDefault="00C2727D" w:rsidP="00C2727D">
            <w:pPr>
              <w:pStyle w:val="iBAAGStandardText"/>
            </w:pPr>
            <w:r>
              <w:rPr>
                <w:rStyle w:val="iBAAGStandardTextBoldChar"/>
              </w:rPr>
              <w:t>20%</w:t>
            </w:r>
            <w:r>
              <w:t xml:space="preserve"> </w:t>
            </w:r>
            <w:r>
              <w:rPr>
                <w:rStyle w:val="iBAAGStandardTextChar"/>
              </w:rPr>
              <w:t>co-insurance, after you pay the deductible.</w:t>
            </w:r>
          </w:p>
          <w:p w14:paraId="70D8E4CF" w14:textId="287DE443" w:rsidR="00B90440" w:rsidRPr="00DE556B" w:rsidRDefault="00B90440" w:rsidP="00B90440">
            <w:pPr>
              <w:pStyle w:val="iBAAGStandardText"/>
            </w:pP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253"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4A8957EE" w14:textId="05D34275" w:rsidR="00C2727D" w:rsidRPr="00DE556B" w:rsidRDefault="00C2727D" w:rsidP="00C2727D">
            <w:pPr>
              <w:pStyle w:val="iBAAGStandardText"/>
            </w:pPr>
            <w:r>
              <w:rPr>
                <w:rStyle w:val="iBAAGStandardTextBoldChar"/>
              </w:rPr>
              <w:t>40%</w:t>
            </w:r>
            <w:r>
              <w:t xml:space="preserve"> </w:t>
            </w:r>
            <w:r>
              <w:rPr>
                <w:rStyle w:val="iBAAGStandardTextChar"/>
              </w:rPr>
              <w:t>co-insurance, after you pay the deductible.</w:t>
            </w:r>
          </w:p>
          <w:p w14:paraId="6A61D43E" w14:textId="4A5C4AD6" w:rsidR="00B90440" w:rsidRPr="00DE556B" w:rsidRDefault="00B90440" w:rsidP="00B90440">
            <w:pPr>
              <w:pStyle w:val="iBAAGStandardText"/>
            </w:pP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42578E6"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58717C1F" w14:textId="77777777" w:rsidR="00FD4E73" w:rsidRPr="00DE556B" w:rsidRDefault="00FD4E73" w:rsidP="006A6DDF">
            <w:pPr>
              <w:pStyle w:val="iBAAGStandardText"/>
            </w:pPr>
          </w:p>
        </w:tc>
        <w:tc>
          <w:tcPr>
            <w:tcW w:w="3290" w:type="dxa"/>
            <w:gridSpan w:val="3"/>
            <w:shd w:val="clear" w:color="auto" w:fill="FFFFFF" w:themeFill="background1"/>
          </w:tcPr>
          <w:p w14:paraId="0155CFF0" w14:textId="77777777" w:rsidR="006B53E8" w:rsidRPr="004D73D0" w:rsidRDefault="006B53E8" w:rsidP="006B53E8">
            <w:pPr>
              <w:pStyle w:val="MandateStandardText"/>
              <w:rPr>
                <w:color w:val="auto"/>
              </w:rPr>
            </w:pPr>
            <w:r w:rsidRPr="004D73D0">
              <w:rPr>
                <w:color w:val="auto"/>
              </w:rPr>
              <w:t xml:space="preserve">Insulin pumps are not subject to the limit stated under </w:t>
            </w:r>
            <w:r w:rsidRPr="004D73D0">
              <w:rPr>
                <w:rStyle w:val="MandateTextItalicsChar"/>
                <w:color w:val="auto"/>
              </w:rPr>
              <w:t>Durable Medical Equipment and Supplies</w:t>
            </w:r>
            <w:r w:rsidRPr="004D73D0">
              <w:rPr>
                <w:color w:val="auto"/>
              </w:rPr>
              <w:t>.</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4" w:name="_DV_M67"/>
            <w:bookmarkEnd w:id="104"/>
          </w:p>
        </w:tc>
      </w:tr>
      <w:tr w:rsidR="00DE232D" w:rsidRPr="00DE556B" w14:paraId="58717C28" w14:textId="77777777" w:rsidTr="00DE232D">
        <w:tc>
          <w:tcPr>
            <w:tcW w:w="3445" w:type="dxa"/>
            <w:gridSpan w:val="2"/>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DE232D" w:rsidRPr="00DE556B" w14:paraId="58717C5F" w14:textId="77777777" w:rsidTr="00DE232D">
        <w:tc>
          <w:tcPr>
            <w:tcW w:w="3445" w:type="dxa"/>
            <w:gridSpan w:val="2"/>
            <w:shd w:val="clear" w:color="auto" w:fill="FFFFFF" w:themeFill="background1"/>
          </w:tcPr>
          <w:p w14:paraId="58717C29" w14:textId="4D898169" w:rsidR="00FD4E73" w:rsidRPr="00DE556B" w:rsidRDefault="00396322" w:rsidP="001967A9">
            <w:pPr>
              <w:pStyle w:val="iBAAGSituationBoxName"/>
            </w:pPr>
            <w:bookmarkStart w:id="105" w:name="Durable_Medical_Equipment"/>
            <w:r>
              <w:t>Durable Medical Equipment (DME) and Supplies</w:t>
            </w:r>
            <w:bookmarkEnd w:id="105"/>
          </w:p>
          <w:p w14:paraId="58717C2A" w14:textId="77777777" w:rsidR="00FD4E73" w:rsidRPr="00DE556B" w:rsidRDefault="00FD4E73" w:rsidP="006A6DDF">
            <w:pPr>
              <w:pStyle w:val="iBAAGStandardText"/>
            </w:pPr>
          </w:p>
          <w:p w14:paraId="58717C2B" w14:textId="474FEF2B" w:rsidR="00FD4E73" w:rsidRPr="00DE556B" w:rsidRDefault="00FD4E73" w:rsidP="006A6DDF">
            <w:pPr>
              <w:pStyle w:val="iBAAGStandardTextBold"/>
            </w:pPr>
            <w:r w:rsidRPr="00DE556B">
              <w:t xml:space="preserve">What is durable medical equipment (DME)?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9"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253" w:type="dxa"/>
            <w:gridSpan w:val="3"/>
            <w:shd w:val="clear" w:color="auto" w:fill="FFFFFF" w:themeFill="background1"/>
          </w:tcPr>
          <w:p w14:paraId="05B0CD35" w14:textId="77777777" w:rsidR="00B90440" w:rsidRPr="00DE556B" w:rsidRDefault="00B90440" w:rsidP="00B90440">
            <w:pPr>
              <w:pStyle w:val="iBAAGStandardTextBold"/>
            </w:pPr>
            <w:r w:rsidRPr="00DE556B">
              <w:t>No Charge</w:t>
            </w:r>
          </w:p>
          <w:p w14:paraId="6ABD30D6" w14:textId="77777777" w:rsidR="00B90440" w:rsidRPr="00DE556B" w:rsidRDefault="00B90440" w:rsidP="00B90440">
            <w:pPr>
              <w:pStyle w:val="iBAAGStandardText"/>
            </w:pPr>
            <w:r w:rsidRPr="00DE556B">
              <w:t>The annual deductible does not apply.</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253" w:type="dxa"/>
            <w:gridSpan w:val="3"/>
            <w:shd w:val="clear" w:color="auto" w:fill="FFFFFF" w:themeFill="background1"/>
          </w:tcPr>
          <w:p w14:paraId="5BF374E4" w14:textId="77777777" w:rsidR="00C2727D" w:rsidRPr="00DE556B" w:rsidRDefault="00C2727D" w:rsidP="00C2727D">
            <w:pPr>
              <w:pStyle w:val="iBAAGStandardText"/>
            </w:pPr>
            <w:r>
              <w:rPr>
                <w:rStyle w:val="iBAAGStandardTextBoldChar"/>
              </w:rPr>
              <w:t>20%</w:t>
            </w:r>
            <w:r>
              <w:t xml:space="preserve"> </w:t>
            </w:r>
            <w:r>
              <w:rPr>
                <w:rStyle w:val="iBAAGStandardTextChar"/>
              </w:rPr>
              <w:t>co-insurance, after you pay the deductible.</w:t>
            </w:r>
          </w:p>
          <w:p w14:paraId="4CBCD11F" w14:textId="2ABA971D" w:rsidR="00B90440" w:rsidRPr="00DE556B" w:rsidRDefault="00B90440" w:rsidP="00B90440">
            <w:pPr>
              <w:pStyle w:val="iBAAGStandardText"/>
            </w:pP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253" w:type="dxa"/>
            <w:gridSpan w:val="2"/>
            <w:shd w:val="clear" w:color="auto" w:fill="FFFFFF" w:themeFill="background1"/>
          </w:tcPr>
          <w:p w14:paraId="1EA5EE7A" w14:textId="5414354A" w:rsidR="00C2727D" w:rsidRPr="00DE556B" w:rsidRDefault="00C2727D" w:rsidP="00C2727D">
            <w:pPr>
              <w:pStyle w:val="iBAAGStandardText"/>
            </w:pPr>
            <w:r>
              <w:rPr>
                <w:rStyle w:val="iBAAGStandardTextBoldChar"/>
              </w:rPr>
              <w:t>40%</w:t>
            </w:r>
            <w:r>
              <w:t xml:space="preserve"> </w:t>
            </w:r>
            <w:r>
              <w:rPr>
                <w:rStyle w:val="iBAAGStandardTextChar"/>
              </w:rPr>
              <w:t>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3730F5AD" w14:textId="77777777" w:rsidR="00FE61F6" w:rsidRPr="00F641DB" w:rsidRDefault="00FE61F6" w:rsidP="00FE61F6">
            <w:pPr>
              <w:pStyle w:val="iBAAGStandardText"/>
            </w:pPr>
            <w:r>
              <w:rPr>
                <w:rStyle w:val="iBAAGStandardTextBoldChar"/>
              </w:rPr>
              <w:t>50%</w:t>
            </w:r>
            <w:r w:rsidRPr="00F641DB">
              <w:rPr>
                <w:rStyle w:val="iBAAGStandardTextBoldChar"/>
              </w:rPr>
              <w:t xml:space="preserve"> </w:t>
            </w:r>
            <w:r w:rsidRPr="00F641DB">
              <w:t>co-insurance</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3290" w:type="dxa"/>
            <w:gridSpan w:val="3"/>
            <w:shd w:val="clear" w:color="auto" w:fill="FFFFFF" w:themeFill="background1"/>
          </w:tcPr>
          <w:p w14:paraId="0A9986C3" w14:textId="257A5010" w:rsidR="00FD4E73" w:rsidRDefault="00FD4E73" w:rsidP="00696BCF">
            <w:pPr>
              <w:pStyle w:val="iBAAGStandardText"/>
            </w:pPr>
            <w:r>
              <w:t>Limited to a single purchase of a type of DME</w:t>
            </w:r>
            <w:r w:rsidR="00396322">
              <w:t xml:space="preserve"> </w:t>
            </w:r>
            <w:r>
              <w:t xml:space="preserve">(including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w:t>
            </w:r>
            <w:proofErr w:type="spellStart"/>
            <w:r w:rsidRPr="00DE556B">
              <w:t>tracheo</w:t>
            </w:r>
            <w:proofErr w:type="spellEnd"/>
            <w:r w:rsidRPr="00DE556B">
              <w:t xml:space="preserve">-esophageal voice devices are limited to one device </w:t>
            </w:r>
          </w:p>
          <w:p w14:paraId="58717C51" w14:textId="1D4D34D9" w:rsidR="00FD4E73" w:rsidRPr="00DE556B" w:rsidRDefault="00FD4E73" w:rsidP="006A6DDF">
            <w:pPr>
              <w:pStyle w:val="iBAAGStandardText"/>
            </w:pPr>
            <w:r w:rsidRPr="00DE556B">
              <w:t xml:space="preserve">during the entire </w:t>
            </w:r>
            <w:proofErr w:type="gramStart"/>
            <w:r w:rsidRPr="00DE556B">
              <w:t>period of time</w:t>
            </w:r>
            <w:proofErr w:type="gramEnd"/>
            <w:r w:rsidRPr="00DE556B">
              <w:t xml:space="preserv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DE232D" w:rsidRPr="00DE556B" w14:paraId="1B819B2A" w14:textId="77777777" w:rsidTr="00DE232D">
        <w:tc>
          <w:tcPr>
            <w:tcW w:w="3400" w:type="dxa"/>
            <w:tcBorders>
              <w:bottom w:val="single" w:sz="4" w:space="0" w:color="000000" w:themeColor="text1"/>
            </w:tcBorders>
            <w:shd w:val="clear" w:color="auto" w:fill="31849B"/>
            <w:vAlign w:val="center"/>
          </w:tcPr>
          <w:p w14:paraId="41552C85" w14:textId="77777777" w:rsidR="00692493" w:rsidRPr="00DE556B" w:rsidRDefault="00692493" w:rsidP="00692493">
            <w:pPr>
              <w:pStyle w:val="iBAAGTableHeader"/>
            </w:pPr>
            <w:r w:rsidRPr="00DE556B">
              <w:t>Common Medical Event</w:t>
            </w:r>
          </w:p>
        </w:tc>
        <w:tc>
          <w:tcPr>
            <w:tcW w:w="2185" w:type="dxa"/>
            <w:gridSpan w:val="3"/>
            <w:tcBorders>
              <w:bottom w:val="single" w:sz="4" w:space="0" w:color="000000" w:themeColor="text1"/>
            </w:tcBorders>
            <w:shd w:val="clear" w:color="auto" w:fill="31849B"/>
          </w:tcPr>
          <w:p w14:paraId="7B99CD25" w14:textId="77777777" w:rsidR="00692493" w:rsidRPr="00DE556B" w:rsidRDefault="00692493" w:rsidP="00692493">
            <w:pPr>
              <w:pStyle w:val="iBAAGTableHeader"/>
            </w:pPr>
            <w:r w:rsidRPr="00DE556B">
              <w:t>Your cost if you use</w:t>
            </w:r>
          </w:p>
          <w:p w14:paraId="565FF4AF" w14:textId="77777777" w:rsidR="00692493" w:rsidRPr="00DE556B" w:rsidRDefault="00692493" w:rsidP="00692493">
            <w:pPr>
              <w:pStyle w:val="iBAAGTableHeader"/>
            </w:pPr>
            <w:r w:rsidRPr="00DE556B">
              <w:t>International benefits</w:t>
            </w:r>
          </w:p>
        </w:tc>
        <w:tc>
          <w:tcPr>
            <w:tcW w:w="2354" w:type="dxa"/>
            <w:gridSpan w:val="3"/>
            <w:tcBorders>
              <w:bottom w:val="single" w:sz="4" w:space="0" w:color="000000" w:themeColor="text1"/>
            </w:tcBorders>
            <w:shd w:val="clear" w:color="auto" w:fill="31849B"/>
            <w:vAlign w:val="center"/>
          </w:tcPr>
          <w:p w14:paraId="3A3ABB4F" w14:textId="77777777" w:rsidR="00692493" w:rsidRPr="00DE556B" w:rsidRDefault="00692493" w:rsidP="00692493">
            <w:pPr>
              <w:pStyle w:val="iBAAGTableHeader"/>
            </w:pPr>
            <w:r w:rsidRPr="00DE556B">
              <w:t>Your cost if you use</w:t>
            </w:r>
          </w:p>
          <w:p w14:paraId="7A30A874" w14:textId="77777777" w:rsidR="00692493" w:rsidRPr="00DE556B" w:rsidRDefault="00692493" w:rsidP="00692493">
            <w:pPr>
              <w:pStyle w:val="iBAAGTableHeader"/>
            </w:pPr>
            <w:r w:rsidRPr="00DE556B">
              <w:t>U.S. Network benefits</w:t>
            </w:r>
          </w:p>
        </w:tc>
        <w:tc>
          <w:tcPr>
            <w:tcW w:w="2265" w:type="dxa"/>
            <w:gridSpan w:val="3"/>
            <w:tcBorders>
              <w:bottom w:val="single" w:sz="4" w:space="0" w:color="000000" w:themeColor="text1"/>
            </w:tcBorders>
            <w:shd w:val="clear" w:color="auto" w:fill="31849B"/>
            <w:vAlign w:val="center"/>
          </w:tcPr>
          <w:p w14:paraId="37BB536A" w14:textId="77777777" w:rsidR="00692493" w:rsidRPr="00DE556B" w:rsidRDefault="00692493" w:rsidP="00692493">
            <w:pPr>
              <w:pStyle w:val="iBAAGTableHeader"/>
            </w:pPr>
            <w:r w:rsidRPr="00DE556B">
              <w:t>Your cost if you use U.S.</w:t>
            </w:r>
          </w:p>
          <w:p w14:paraId="287BEB4A" w14:textId="77777777" w:rsidR="00692493" w:rsidRPr="00DE556B" w:rsidRDefault="00692493" w:rsidP="00692493">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34FE514C" w14:textId="77777777" w:rsidR="00692493" w:rsidRPr="00DE556B" w:rsidRDefault="00692493" w:rsidP="00692493">
            <w:pPr>
              <w:pStyle w:val="iBAAGTableHeader"/>
            </w:pPr>
            <w:r w:rsidRPr="00DE556B">
              <w:t>Limits &amp; Exceptions</w:t>
            </w:r>
          </w:p>
        </w:tc>
      </w:tr>
      <w:tr w:rsidR="00DE232D" w:rsidRPr="00053B13" w14:paraId="04DC92AF" w14:textId="77777777" w:rsidTr="00DE232D">
        <w:tc>
          <w:tcPr>
            <w:tcW w:w="3400" w:type="dxa"/>
            <w:shd w:val="clear" w:color="auto" w:fill="FFFFFF" w:themeFill="background1"/>
          </w:tcPr>
          <w:p w14:paraId="562A69D5" w14:textId="2BCB0E35" w:rsidR="00692493" w:rsidRPr="00500A85" w:rsidRDefault="00692493" w:rsidP="00692493">
            <w:pPr>
              <w:rPr>
                <w:b/>
                <w:bCs/>
                <w:color w:val="000000"/>
                <w:szCs w:val="24"/>
              </w:rPr>
            </w:pPr>
            <w:bookmarkStart w:id="106" w:name="Early_Intervention_Family_Expenses"/>
            <w:r w:rsidRPr="00500A85">
              <w:rPr>
                <w:b/>
                <w:bCs/>
                <w:color w:val="000000"/>
                <w:szCs w:val="24"/>
              </w:rPr>
              <w:t>Early Intervention Family Expenses</w:t>
            </w:r>
            <w:bookmarkEnd w:id="106"/>
          </w:p>
          <w:p w14:paraId="342AE679" w14:textId="77777777" w:rsidR="00692493" w:rsidRPr="00500A85" w:rsidRDefault="00692493" w:rsidP="00692493">
            <w:pPr>
              <w:rPr>
                <w:color w:val="000000"/>
                <w:szCs w:val="24"/>
              </w:rPr>
            </w:pPr>
            <w:r w:rsidRPr="00500A85">
              <w:rPr>
                <w:color w:val="000000"/>
                <w:szCs w:val="24"/>
              </w:rPr>
              <w:t> </w:t>
            </w:r>
          </w:p>
          <w:p w14:paraId="6CD87E7B" w14:textId="77777777" w:rsidR="00692493" w:rsidRPr="00500A85" w:rsidRDefault="00692493" w:rsidP="00692493">
            <w:pPr>
              <w:rPr>
                <w:color w:val="000000"/>
                <w:szCs w:val="24"/>
              </w:rPr>
            </w:pPr>
            <w:r w:rsidRPr="00500A85">
              <w:rPr>
                <w:b/>
                <w:bCs/>
                <w:color w:val="000000"/>
                <w:szCs w:val="24"/>
              </w:rPr>
              <w:t>What are early intervention family expenses?</w:t>
            </w:r>
            <w:r w:rsidRPr="00500A85">
              <w:rPr>
                <w:color w:val="000000"/>
                <w:szCs w:val="24"/>
              </w:rPr>
              <w:t xml:space="preserve"> The cost for certain services that you get through an Individualized Family Service Plan (IFSP) for a child eligible for early intervention services through the New Jersey Early Intervention System (NJEIS).</w:t>
            </w:r>
          </w:p>
          <w:p w14:paraId="48791C4F" w14:textId="77777777" w:rsidR="00692493" w:rsidRPr="00500A85" w:rsidRDefault="00692493" w:rsidP="00692493">
            <w:pPr>
              <w:rPr>
                <w:color w:val="000000"/>
                <w:szCs w:val="24"/>
              </w:rPr>
            </w:pPr>
            <w:r w:rsidRPr="00500A85">
              <w:rPr>
                <w:color w:val="000000"/>
                <w:szCs w:val="24"/>
              </w:rPr>
              <w:t> </w:t>
            </w:r>
          </w:p>
          <w:p w14:paraId="693FE4A1" w14:textId="77777777" w:rsidR="00692493" w:rsidRPr="00500A85" w:rsidRDefault="00692493" w:rsidP="00692493">
            <w:pPr>
              <w:rPr>
                <w:b/>
                <w:bCs/>
                <w:szCs w:val="24"/>
              </w:rPr>
            </w:pPr>
            <w:r w:rsidRPr="00500A85">
              <w:rPr>
                <w:b/>
                <w:bCs/>
                <w:szCs w:val="24"/>
              </w:rPr>
              <w:t xml:space="preserve">Want more information? </w:t>
            </w:r>
          </w:p>
          <w:p w14:paraId="5332DDD6" w14:textId="77777777" w:rsidR="00692493" w:rsidRPr="00053B13" w:rsidRDefault="00692493" w:rsidP="00692493">
            <w:pPr>
              <w:pStyle w:val="iBAAGStandardText"/>
            </w:pPr>
            <w:r w:rsidRPr="00053B13">
              <w:rPr>
                <w:rFonts w:eastAsia="Times New Roman" w:cs="Times New Roman"/>
                <w:color w:val="auto"/>
              </w:rPr>
              <w:t xml:space="preserve">View the </w:t>
            </w:r>
            <w:hyperlink r:id="rId80" w:history="1">
              <w:r w:rsidRPr="00053B13">
                <w:rPr>
                  <w:rFonts w:eastAsia="Times New Roman" w:cs="Times New Roman"/>
                  <w:b/>
                  <w:bCs/>
                  <w:color w:val="3333FF"/>
                  <w:u w:val="single"/>
                </w:rPr>
                <w:t>glossary</w:t>
              </w:r>
            </w:hyperlink>
            <w:r w:rsidRPr="00053B13">
              <w:rPr>
                <w:rFonts w:eastAsia="Times New Roman" w:cs="Times New Roman"/>
                <w:color w:val="auto"/>
              </w:rPr>
              <w:t xml:space="preserve"> for definitions.</w:t>
            </w:r>
          </w:p>
        </w:tc>
        <w:tc>
          <w:tcPr>
            <w:tcW w:w="2185" w:type="dxa"/>
            <w:gridSpan w:val="3"/>
            <w:shd w:val="clear" w:color="auto" w:fill="FFFFFF" w:themeFill="background1"/>
          </w:tcPr>
          <w:p w14:paraId="6175436A" w14:textId="77777777" w:rsidR="00692493" w:rsidRPr="00053B13" w:rsidRDefault="00692493" w:rsidP="00692493">
            <w:pPr>
              <w:pStyle w:val="iBAAGStandardText"/>
              <w:rPr>
                <w:rFonts w:cs="Arial"/>
              </w:rPr>
            </w:pPr>
            <w:r w:rsidRPr="00053B13">
              <w:t>International benefits are not covered.</w:t>
            </w:r>
          </w:p>
        </w:tc>
        <w:tc>
          <w:tcPr>
            <w:tcW w:w="2354" w:type="dxa"/>
            <w:gridSpan w:val="3"/>
            <w:shd w:val="clear" w:color="auto" w:fill="FFFFFF" w:themeFill="background1"/>
          </w:tcPr>
          <w:p w14:paraId="67901151" w14:textId="77777777" w:rsidR="00C2727D" w:rsidRPr="00DE556B" w:rsidRDefault="00C2727D" w:rsidP="00C2727D">
            <w:pPr>
              <w:pStyle w:val="iBAAGStandardText"/>
            </w:pPr>
            <w:r>
              <w:rPr>
                <w:rStyle w:val="iBAAGStandardTextBoldChar"/>
              </w:rPr>
              <w:t>20%</w:t>
            </w:r>
            <w:r>
              <w:t xml:space="preserve"> </w:t>
            </w:r>
            <w:r>
              <w:rPr>
                <w:rStyle w:val="iBAAGStandardTextChar"/>
              </w:rPr>
              <w:t>co-insurance, after you pay the deductible.</w:t>
            </w:r>
          </w:p>
          <w:p w14:paraId="223B393B" w14:textId="6CB52C1E" w:rsidR="00692493" w:rsidRPr="00DE556B" w:rsidRDefault="00692493" w:rsidP="00692493">
            <w:pPr>
              <w:pStyle w:val="iBAAGStandardText"/>
            </w:pPr>
          </w:p>
          <w:p w14:paraId="514DBD36" w14:textId="77777777" w:rsidR="00692493" w:rsidRPr="00053B13" w:rsidRDefault="00692493" w:rsidP="00692493">
            <w:pPr>
              <w:pStyle w:val="iBAAGStandardText"/>
            </w:pPr>
            <w:r w:rsidRPr="00053B13">
              <w:t> </w:t>
            </w:r>
          </w:p>
          <w:p w14:paraId="2E60B2A9" w14:textId="77777777" w:rsidR="00692493" w:rsidRPr="00500A85" w:rsidRDefault="00692493" w:rsidP="00692493">
            <w:pPr>
              <w:pStyle w:val="iBAAGStandardTextBold"/>
              <w:rPr>
                <w:szCs w:val="24"/>
              </w:rPr>
            </w:pPr>
            <w:r w:rsidRPr="00500A85">
              <w:rPr>
                <w:szCs w:val="24"/>
              </w:rPr>
              <w:t>Is prior authorization needed?</w:t>
            </w:r>
          </w:p>
          <w:p w14:paraId="4EB2C267" w14:textId="77777777" w:rsidR="00692493" w:rsidRPr="00053B13" w:rsidRDefault="00692493" w:rsidP="00692493">
            <w:pPr>
              <w:pStyle w:val="iBAAGStandardText"/>
              <w:rPr>
                <w:bCs/>
                <w:iCs/>
              </w:rPr>
            </w:pPr>
            <w:r w:rsidRPr="00053B13">
              <w:t>No</w:t>
            </w:r>
          </w:p>
        </w:tc>
        <w:tc>
          <w:tcPr>
            <w:tcW w:w="2265" w:type="dxa"/>
            <w:gridSpan w:val="3"/>
            <w:shd w:val="clear" w:color="auto" w:fill="FFFFFF" w:themeFill="background1"/>
          </w:tcPr>
          <w:p w14:paraId="47E53E25" w14:textId="7AEF3E42" w:rsidR="00C2727D" w:rsidRPr="00DE556B" w:rsidRDefault="00C2727D" w:rsidP="00C2727D">
            <w:pPr>
              <w:pStyle w:val="iBAAGStandardText"/>
            </w:pPr>
            <w:r>
              <w:rPr>
                <w:rStyle w:val="iBAAGStandardTextBoldChar"/>
              </w:rPr>
              <w:t>40%</w:t>
            </w:r>
            <w:r>
              <w:t xml:space="preserve"> </w:t>
            </w:r>
            <w:r>
              <w:rPr>
                <w:rStyle w:val="iBAAGStandardTextChar"/>
              </w:rPr>
              <w:t>co-insurance, after you pay the deductible.</w:t>
            </w:r>
          </w:p>
          <w:p w14:paraId="0B8EA89A" w14:textId="7940A358" w:rsidR="00692493" w:rsidRPr="00DE556B" w:rsidRDefault="00692493" w:rsidP="00692493">
            <w:pPr>
              <w:pStyle w:val="iBAAGStandardText"/>
            </w:pPr>
          </w:p>
          <w:p w14:paraId="2A73D961" w14:textId="77777777" w:rsidR="00692493" w:rsidRPr="00053B13" w:rsidRDefault="00692493" w:rsidP="00692493">
            <w:pPr>
              <w:pStyle w:val="iBAAGStandardText"/>
            </w:pPr>
            <w:r w:rsidRPr="00053B13">
              <w:t> </w:t>
            </w:r>
          </w:p>
          <w:p w14:paraId="39673767" w14:textId="77777777" w:rsidR="00692493" w:rsidRPr="00500A85" w:rsidRDefault="00692493" w:rsidP="00692493">
            <w:pPr>
              <w:pStyle w:val="iBAAGStandardTextBold"/>
              <w:rPr>
                <w:szCs w:val="24"/>
              </w:rPr>
            </w:pPr>
            <w:r w:rsidRPr="00500A85">
              <w:rPr>
                <w:szCs w:val="24"/>
              </w:rPr>
              <w:t>Is prior authorization needed?</w:t>
            </w:r>
          </w:p>
          <w:p w14:paraId="47C54A1A" w14:textId="77777777" w:rsidR="00692493" w:rsidRPr="00053B13" w:rsidRDefault="00692493" w:rsidP="00692493">
            <w:pPr>
              <w:pStyle w:val="iBAAGStandardText"/>
            </w:pPr>
            <w:r w:rsidRPr="00053B13">
              <w:t>No</w:t>
            </w:r>
          </w:p>
        </w:tc>
        <w:tc>
          <w:tcPr>
            <w:tcW w:w="3290" w:type="dxa"/>
            <w:gridSpan w:val="3"/>
            <w:shd w:val="clear" w:color="auto" w:fill="FFFFFF" w:themeFill="background1"/>
          </w:tcPr>
          <w:p w14:paraId="76B89F8F" w14:textId="77777777" w:rsidR="00692493" w:rsidRPr="00053B13" w:rsidRDefault="00692493" w:rsidP="00692493">
            <w:pPr>
              <w:pStyle w:val="iBAAGStandardText"/>
            </w:pPr>
            <w:r w:rsidRPr="00053B13">
              <w:t>The annual deductible, co-insurance or co-pay will apply to the monthly family expense for non-specialist doctor visits.</w:t>
            </w:r>
          </w:p>
          <w:p w14:paraId="23CE222B" w14:textId="77777777" w:rsidR="00692493" w:rsidRPr="00053B13" w:rsidRDefault="00692493" w:rsidP="00692493">
            <w:pPr>
              <w:pStyle w:val="iBAAGStandardText"/>
            </w:pPr>
            <w:r w:rsidRPr="00053B13">
              <w:t> </w:t>
            </w:r>
          </w:p>
          <w:p w14:paraId="360190C8" w14:textId="77777777" w:rsidR="00692493" w:rsidRPr="00053B13" w:rsidRDefault="00692493" w:rsidP="00692493">
            <w:pPr>
              <w:pStyle w:val="iBAAGStandardText"/>
            </w:pPr>
            <w:r w:rsidRPr="00053B13">
              <w:t>To be eligible for reimbursement, you must:</w:t>
            </w:r>
          </w:p>
          <w:p w14:paraId="751C153B" w14:textId="77777777" w:rsidR="00692493" w:rsidRPr="00053B13" w:rsidRDefault="00692493" w:rsidP="00692493">
            <w:pPr>
              <w:pStyle w:val="iBAAGLevel1Bullets"/>
              <w:ind w:left="720"/>
            </w:pPr>
            <w:r w:rsidRPr="00053B13">
              <w:t>Have been diagnosed with autism spectrum disorder or another developmental disability; and</w:t>
            </w:r>
          </w:p>
          <w:p w14:paraId="51676AB3" w14:textId="77777777" w:rsidR="00692493" w:rsidRPr="00053B13" w:rsidRDefault="00692493" w:rsidP="00692493">
            <w:pPr>
              <w:pStyle w:val="iBAAGLevel1Bullets"/>
              <w:ind w:left="720"/>
            </w:pPr>
            <w:r w:rsidRPr="00053B13">
              <w:t xml:space="preserve">Have received: </w:t>
            </w:r>
          </w:p>
          <w:p w14:paraId="07752F05" w14:textId="77777777" w:rsidR="00692493" w:rsidRPr="00053B13" w:rsidRDefault="00692493" w:rsidP="00692493">
            <w:pPr>
              <w:pStyle w:val="iBAAGLevel2Bullets"/>
            </w:pPr>
            <w:r w:rsidRPr="00053B13">
              <w:t>Physical, occupational or speech therapies</w:t>
            </w:r>
          </w:p>
          <w:p w14:paraId="35998C10" w14:textId="77777777" w:rsidR="00692493" w:rsidRPr="00053B13" w:rsidRDefault="00692493" w:rsidP="00692493">
            <w:pPr>
              <w:pStyle w:val="iBAAGLevel2Bullets"/>
            </w:pPr>
            <w:r w:rsidRPr="00053B13">
              <w:t>Applied behavior analysis; or</w:t>
            </w:r>
          </w:p>
          <w:p w14:paraId="5E9F12F5" w14:textId="77777777" w:rsidR="00692493" w:rsidRPr="00053B13" w:rsidRDefault="00692493" w:rsidP="00692493">
            <w:pPr>
              <w:pStyle w:val="iBAAGStandardText"/>
            </w:pPr>
            <w:r w:rsidRPr="00053B13">
              <w:rPr>
                <w:rFonts w:ascii="Symbol" w:hAnsi="Symbol"/>
              </w:rPr>
              <w:t></w:t>
            </w:r>
            <w:r w:rsidRPr="00500A85">
              <w:rPr>
                <w:rFonts w:ascii="Times New Roman" w:hAnsi="Times New Roman"/>
              </w:rPr>
              <w:t xml:space="preserve">       </w:t>
            </w:r>
            <w:r w:rsidRPr="00053B13">
              <w:t>Behavioral services</w:t>
            </w:r>
          </w:p>
          <w:p w14:paraId="17A73658" w14:textId="77777777" w:rsidR="00692493" w:rsidRPr="00053B13" w:rsidRDefault="00692493" w:rsidP="00692493">
            <w:pPr>
              <w:pStyle w:val="iBAAGStandardText"/>
            </w:pPr>
          </w:p>
        </w:tc>
      </w:tr>
      <w:tr w:rsidR="00DE232D" w:rsidRPr="00DE556B" w14:paraId="58717C66" w14:textId="77777777" w:rsidTr="00DE232D">
        <w:tc>
          <w:tcPr>
            <w:tcW w:w="3445" w:type="dxa"/>
            <w:gridSpan w:val="2"/>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DE232D" w:rsidRPr="00DE556B" w14:paraId="58717C76" w14:textId="77777777" w:rsidTr="00DE232D">
        <w:tc>
          <w:tcPr>
            <w:tcW w:w="3445" w:type="dxa"/>
            <w:gridSpan w:val="2"/>
            <w:shd w:val="clear" w:color="auto" w:fill="FFFFFF" w:themeFill="background1"/>
          </w:tcPr>
          <w:p w14:paraId="58717C67" w14:textId="77777777" w:rsidR="00FD4E73" w:rsidRPr="00DE556B" w:rsidRDefault="00FD4E73" w:rsidP="001967A9">
            <w:pPr>
              <w:pStyle w:val="iBAAGSituationBoxName"/>
            </w:pPr>
            <w:bookmarkStart w:id="107" w:name="Experimental_Investigational_or_Unprove"/>
            <w:r w:rsidRPr="00DE556B">
              <w:t>Experimental, Investigational or Unproven Services</w:t>
            </w:r>
            <w:bookmarkEnd w:id="107"/>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253" w:type="dxa"/>
            <w:gridSpan w:val="3"/>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253" w:type="dxa"/>
            <w:gridSpan w:val="3"/>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253"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3290" w:type="dxa"/>
            <w:gridSpan w:val="3"/>
            <w:shd w:val="clear" w:color="auto" w:fill="FFFFFF" w:themeFill="background1"/>
          </w:tcPr>
          <w:p w14:paraId="58717C74" w14:textId="4142143E" w:rsidR="00FD4E73" w:rsidRPr="004D73D0" w:rsidRDefault="00FD4E73" w:rsidP="006A6DDF">
            <w:pPr>
              <w:pStyle w:val="iBAAGStandardText"/>
              <w:rPr>
                <w:rFonts w:cs="Arial"/>
                <w:color w:val="auto"/>
                <w:szCs w:val="22"/>
              </w:rPr>
            </w:pPr>
            <w:r w:rsidRPr="00DE556B">
              <w:rPr>
                <w:rFonts w:cs="Arial"/>
                <w:szCs w:val="22"/>
              </w:rPr>
              <w:t xml:space="preserve">No coverage for experimental, investigational or </w:t>
            </w:r>
            <w:r w:rsidRPr="004D73D0">
              <w:rPr>
                <w:rFonts w:cs="Arial"/>
                <w:color w:val="auto"/>
                <w:szCs w:val="22"/>
              </w:rPr>
              <w:t>unproven services</w:t>
            </w:r>
            <w:r w:rsidR="006B53E8" w:rsidRPr="004D73D0">
              <w:rPr>
                <w:rStyle w:val="MandateStandardTextChar"/>
                <w:color w:val="auto"/>
              </w:rPr>
              <w:t xml:space="preserve">, except for the treatment of </w:t>
            </w:r>
            <w:proofErr w:type="spellStart"/>
            <w:r w:rsidR="006B53E8" w:rsidRPr="004D73D0">
              <w:rPr>
                <w:rStyle w:val="MandateStandardTextChar"/>
                <w:color w:val="auto"/>
              </w:rPr>
              <w:t>Wilm’s</w:t>
            </w:r>
            <w:proofErr w:type="spellEnd"/>
            <w:r w:rsidR="006B53E8" w:rsidRPr="004D73D0">
              <w:rPr>
                <w:rStyle w:val="MandateStandardTextChar"/>
                <w:color w:val="auto"/>
              </w:rPr>
              <w:t xml:space="preserve"> tumor as described under </w:t>
            </w:r>
            <w:r w:rsidR="006B53E8" w:rsidRPr="004D73D0">
              <w:rPr>
                <w:rStyle w:val="MandateTextItalicsChar"/>
                <w:color w:val="auto"/>
              </w:rPr>
              <w:t>Transplantation Services</w:t>
            </w:r>
            <w:r w:rsidRPr="004D73D0">
              <w:rPr>
                <w:rFonts w:cs="Arial"/>
                <w:color w:val="auto"/>
                <w:szCs w:val="22"/>
              </w:rPr>
              <w:t>.</w:t>
            </w:r>
          </w:p>
          <w:p w14:paraId="6F15E61B" w14:textId="77777777" w:rsidR="00FD4E73" w:rsidRPr="006B53E8" w:rsidRDefault="00FD4E73" w:rsidP="00762FDB"/>
          <w:p w14:paraId="58717C75" w14:textId="77777777" w:rsidR="00FD4E73" w:rsidRPr="00DE556B" w:rsidRDefault="00FD4E73" w:rsidP="006A6DDF">
            <w:pPr>
              <w:pStyle w:val="iBAAGStandardText"/>
            </w:pPr>
          </w:p>
        </w:tc>
      </w:tr>
      <w:tr w:rsidR="00DE232D" w:rsidRPr="00DE556B" w14:paraId="58717C7D" w14:textId="77777777" w:rsidTr="00DE232D">
        <w:tc>
          <w:tcPr>
            <w:tcW w:w="3445" w:type="dxa"/>
            <w:gridSpan w:val="2"/>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DE232D" w:rsidRPr="00DE556B" w14:paraId="58717CA7" w14:textId="77777777" w:rsidTr="00DE232D">
        <w:tc>
          <w:tcPr>
            <w:tcW w:w="3445" w:type="dxa"/>
            <w:gridSpan w:val="2"/>
            <w:shd w:val="clear" w:color="auto" w:fill="FFFFFF" w:themeFill="background1"/>
          </w:tcPr>
          <w:p w14:paraId="1FA0D156" w14:textId="77777777" w:rsidR="00FD4E73" w:rsidRPr="0026681C" w:rsidRDefault="00FD4E73" w:rsidP="00EF4203">
            <w:pPr>
              <w:pStyle w:val="iBAAGStandardText"/>
            </w:pPr>
            <w:bookmarkStart w:id="108" w:name="Gender_Identity_Dysphoria_Services"/>
            <w:r w:rsidRPr="00CB1AFA">
              <w:rPr>
                <w:b/>
                <w:sz w:val="28"/>
                <w:szCs w:val="28"/>
              </w:rPr>
              <w:t>Gender Identity/ Dysphoria Services</w:t>
            </w:r>
            <w:bookmarkEnd w:id="108"/>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w:t>
            </w:r>
            <w:proofErr w:type="gramStart"/>
            <w:r>
              <w:t>the  safety</w:t>
            </w:r>
            <w:proofErr w:type="gramEnd"/>
            <w:r>
              <w:t xml:space="preserve">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82"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253" w:type="dxa"/>
            <w:gridSpan w:val="3"/>
            <w:shd w:val="clear" w:color="auto" w:fill="FFFFFF" w:themeFill="background1"/>
          </w:tcPr>
          <w:p w14:paraId="3019F518" w14:textId="3FC75FD4"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5EB42167" w:rsidR="008C45D5" w:rsidRDefault="008C45D5" w:rsidP="00511E7B">
            <w:pPr>
              <w:pStyle w:val="iBAAGStandardText"/>
            </w:pPr>
            <w:r>
              <w:t>No</w:t>
            </w:r>
          </w:p>
          <w:p w14:paraId="7BE9FD6C" w14:textId="22EFE132" w:rsidR="00FD4E73" w:rsidRPr="00DE556B" w:rsidRDefault="00FD4E73">
            <w:pPr>
              <w:pStyle w:val="iBAAGStandardText"/>
              <w:rPr>
                <w:rStyle w:val="iBAAGStandardTextBoldChar"/>
                <w:color w:val="auto"/>
                <w:szCs w:val="22"/>
              </w:rPr>
            </w:pPr>
          </w:p>
        </w:tc>
        <w:tc>
          <w:tcPr>
            <w:tcW w:w="2253" w:type="dxa"/>
            <w:gridSpan w:val="3"/>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741E0346" w:rsidR="00DC5F1F" w:rsidRPr="0026681C" w:rsidRDefault="00FE61F6" w:rsidP="00DC5F1F">
            <w:pPr>
              <w:pStyle w:val="iBAAGStandardText"/>
            </w:pPr>
            <w:r>
              <w:rPr>
                <w:rStyle w:val="iBAAGStandardTextBoldChar"/>
              </w:rPr>
              <w:t>50%</w:t>
            </w:r>
            <w:r w:rsidR="00DC5F1F">
              <w:t xml:space="preserve"> co-insurance</w:t>
            </w:r>
          </w:p>
          <w:p w14:paraId="58717C8F" w14:textId="77777777" w:rsidR="00FD4E73" w:rsidRPr="00DE556B" w:rsidRDefault="00FD4E73" w:rsidP="006A6DDF">
            <w:pPr>
              <w:pStyle w:val="iBAAGStandardText"/>
            </w:pPr>
          </w:p>
        </w:tc>
        <w:tc>
          <w:tcPr>
            <w:tcW w:w="2253"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3E708F51" w:rsidR="00511E7B" w:rsidRPr="00DE556B" w:rsidRDefault="00FE61F6" w:rsidP="00DC5F1F">
            <w:pPr>
              <w:pStyle w:val="iBAAGStandardText"/>
            </w:pPr>
            <w:r>
              <w:rPr>
                <w:rStyle w:val="iBAAGStandardTextBoldChar"/>
              </w:rPr>
              <w:t>50%</w:t>
            </w:r>
            <w:r w:rsidR="00FD4E73">
              <w:t xml:space="preserve"> co-insurance</w:t>
            </w:r>
          </w:p>
        </w:tc>
        <w:tc>
          <w:tcPr>
            <w:tcW w:w="3290" w:type="dxa"/>
            <w:gridSpan w:val="3"/>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DE232D" w:rsidRPr="00DE556B" w14:paraId="523D2B5D" w14:textId="77777777" w:rsidTr="00DE232D">
        <w:tc>
          <w:tcPr>
            <w:tcW w:w="3445" w:type="dxa"/>
            <w:gridSpan w:val="2"/>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DE232D" w:rsidRPr="00DE556B" w14:paraId="4402EF55" w14:textId="77777777" w:rsidTr="00DE232D">
        <w:tc>
          <w:tcPr>
            <w:tcW w:w="3445" w:type="dxa"/>
            <w:gridSpan w:val="2"/>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9" w:name="Habilitative_Services"/>
            <w:proofErr w:type="gramStart"/>
            <w:r w:rsidRPr="00F875F5">
              <w:t>Habilitati</w:t>
            </w:r>
            <w:r w:rsidRPr="00274D00">
              <w:t>ve  Services</w:t>
            </w:r>
            <w:bookmarkEnd w:id="109"/>
            <w:proofErr w:type="gramEnd"/>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83" w:history="1">
              <w:r w:rsidRPr="00571967">
                <w:rPr>
                  <w:rStyle w:val="Hyperlinks"/>
                </w:rPr>
                <w:t>glossary</w:t>
              </w:r>
            </w:hyperlink>
            <w:r>
              <w:t xml:space="preserve"> for definitions.</w:t>
            </w:r>
          </w:p>
          <w:p w14:paraId="15DCB9BC" w14:textId="77777777" w:rsidR="004C6D64" w:rsidRPr="001C1512" w:rsidRDefault="004C6D64" w:rsidP="00A07E12"/>
        </w:tc>
        <w:tc>
          <w:tcPr>
            <w:tcW w:w="2253" w:type="dxa"/>
            <w:gridSpan w:val="3"/>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4967EC41" w14:textId="77777777" w:rsidR="00B90440" w:rsidRPr="00DE556B" w:rsidRDefault="00B90440" w:rsidP="00B90440">
            <w:pPr>
              <w:pStyle w:val="iBAAGStandardTextBold"/>
            </w:pPr>
            <w:r w:rsidRPr="00DE556B">
              <w:t>No Charge</w:t>
            </w:r>
          </w:p>
          <w:p w14:paraId="32DF5D92" w14:textId="77777777" w:rsidR="00B90440" w:rsidRPr="00DE556B" w:rsidRDefault="00B90440" w:rsidP="00B90440">
            <w:pPr>
              <w:pStyle w:val="iBAAGStandardText"/>
            </w:pPr>
            <w:r w:rsidRPr="00DE556B">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253" w:type="dxa"/>
            <w:gridSpan w:val="3"/>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210455C6" w14:textId="77777777" w:rsidR="00C2727D" w:rsidRPr="00DE556B" w:rsidRDefault="00C2727D" w:rsidP="00C2727D">
            <w:pPr>
              <w:pStyle w:val="iBAAGStandardText"/>
            </w:pPr>
            <w:r>
              <w:rPr>
                <w:rStyle w:val="iBAAGStandardTextBoldChar"/>
              </w:rPr>
              <w:t>20%</w:t>
            </w:r>
            <w:r>
              <w:t xml:space="preserve"> </w:t>
            </w:r>
            <w:r>
              <w:rPr>
                <w:rStyle w:val="iBAAGStandardTextChar"/>
              </w:rPr>
              <w:t>co-insurance, after you pay the deductible.</w:t>
            </w:r>
          </w:p>
          <w:p w14:paraId="47487185" w14:textId="25B8227B" w:rsidR="00B90440" w:rsidRPr="00DE556B" w:rsidRDefault="00B90440" w:rsidP="00B90440">
            <w:pPr>
              <w:pStyle w:val="iBAAGStandardText"/>
            </w:pP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253"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4DE3A5C1" w:rsidR="004C6D64" w:rsidRPr="002B4D8E" w:rsidRDefault="00FE61F6" w:rsidP="002E7D9A">
            <w:r>
              <w:rPr>
                <w:rStyle w:val="iBAAGStandardTextBoldChar"/>
              </w:rPr>
              <w:t>50%</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75B7053E" w14:textId="587AA4F7" w:rsidR="00C2727D" w:rsidRPr="00DE556B" w:rsidRDefault="00C2727D" w:rsidP="00C2727D">
            <w:pPr>
              <w:pStyle w:val="iBAAGStandardText"/>
            </w:pPr>
            <w:r>
              <w:rPr>
                <w:rStyle w:val="iBAAGStandardTextBoldChar"/>
              </w:rPr>
              <w:t>40%</w:t>
            </w:r>
            <w:r>
              <w:t xml:space="preserve"> </w:t>
            </w:r>
            <w:r>
              <w:rPr>
                <w:rStyle w:val="iBAAGStandardTextChar"/>
              </w:rPr>
              <w:t>co-insurance, after you pay the deductible.</w:t>
            </w:r>
          </w:p>
          <w:p w14:paraId="58DE9686" w14:textId="4D2CC12C" w:rsidR="00B90440" w:rsidRPr="00DE556B" w:rsidRDefault="00B90440" w:rsidP="00B90440">
            <w:pPr>
              <w:pStyle w:val="iBAAGStandardText"/>
            </w:pP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3290" w:type="dxa"/>
            <w:gridSpan w:val="3"/>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3FE971AA" w14:textId="77777777" w:rsidR="006B53E8" w:rsidRPr="006B53E8" w:rsidRDefault="006B53E8" w:rsidP="006B53E8">
            <w:r w:rsidRPr="004D73D0">
              <w:rPr>
                <w:rStyle w:val="MandateStandardTextChar"/>
                <w:color w:val="auto"/>
              </w:rPr>
              <w:t>Any limits for developmental disabilities are described under</w:t>
            </w:r>
            <w:r w:rsidRPr="006B53E8">
              <w:t xml:space="preserve"> </w:t>
            </w:r>
            <w:r w:rsidRPr="004D73D0">
              <w:rPr>
                <w:rStyle w:val="MandateTextItalicsChar"/>
                <w:color w:val="auto"/>
              </w:rPr>
              <w:t>Rehabilitation and Habilitative Services for Developmental Disabilities</w:t>
            </w:r>
            <w:r w:rsidRPr="004D73D0">
              <w:rPr>
                <w:rStyle w:val="MandateStandardTextChar"/>
                <w:color w:val="auto"/>
              </w:rPr>
              <w:t>.</w:t>
            </w:r>
          </w:p>
          <w:p w14:paraId="2229FD5C" w14:textId="77777777" w:rsidR="006B53E8" w:rsidRDefault="006B53E8" w:rsidP="002E7D9A">
            <w:pPr>
              <w:pStyle w:val="iBAAGStandardText"/>
            </w:pPr>
          </w:p>
          <w:p w14:paraId="1E623F66" w14:textId="032449A5"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DE232D" w:rsidRPr="00DE556B" w14:paraId="6E9A56FB" w14:textId="77777777" w:rsidTr="00DE232D">
        <w:tc>
          <w:tcPr>
            <w:tcW w:w="3445" w:type="dxa"/>
            <w:gridSpan w:val="2"/>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DE232D" w:rsidRPr="00DE556B" w14:paraId="6333D6AE" w14:textId="77777777" w:rsidTr="00DE232D">
        <w:tc>
          <w:tcPr>
            <w:tcW w:w="3445" w:type="dxa"/>
            <w:gridSpan w:val="2"/>
            <w:shd w:val="clear" w:color="auto" w:fill="FFFFFF" w:themeFill="background1"/>
          </w:tcPr>
          <w:p w14:paraId="3207C416" w14:textId="77777777" w:rsidR="004C6D64" w:rsidRPr="00DE556B" w:rsidRDefault="004C6D64" w:rsidP="001967A9">
            <w:pPr>
              <w:pStyle w:val="iBAAGSituationBoxName"/>
            </w:pPr>
            <w:bookmarkStart w:id="110" w:name="Hearing_Aids"/>
            <w:r w:rsidRPr="00DE556B">
              <w:t>Hearing Aids</w:t>
            </w:r>
            <w:bookmarkEnd w:id="110"/>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48FB957E" w:rsidR="004C6D64" w:rsidRPr="00DE556B" w:rsidRDefault="004C6D64" w:rsidP="00D273AE">
            <w:pPr>
              <w:pStyle w:val="iBAAGStandardText"/>
            </w:pPr>
            <w:r w:rsidRPr="00DE556B">
              <w:t xml:space="preserve">Hearing aids are electronic amplifying devices designed to fix a hearing impairment and bring sound more effectively into the ear. </w:t>
            </w:r>
          </w:p>
          <w:p w14:paraId="7A7D9BC3" w14:textId="77777777" w:rsidR="004C6D64" w:rsidRPr="00DE556B" w:rsidRDefault="004C6D64" w:rsidP="00D273AE">
            <w:pPr>
              <w:pStyle w:val="iBAAGStandardText"/>
            </w:pPr>
          </w:p>
          <w:p w14:paraId="3FCD7BC1" w14:textId="48567DF6" w:rsidR="004C6D64" w:rsidRPr="00DE556B" w:rsidRDefault="004C6D64" w:rsidP="00D273AE">
            <w:pPr>
              <w:pStyle w:val="iBAAGStandardText"/>
            </w:pPr>
            <w:r w:rsidRPr="00DE556B">
              <w:t>Benefits are provided for the hearing aid</w:t>
            </w:r>
            <w:r w:rsidR="006B53E8">
              <w:t xml:space="preserve">, </w:t>
            </w:r>
            <w:r w:rsidR="006B53E8" w:rsidRPr="006B53E8">
              <w:t>accessories</w:t>
            </w:r>
            <w:r w:rsidRPr="00DE556B">
              <w:t xml:space="preserve">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84"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253" w:type="dxa"/>
            <w:gridSpan w:val="3"/>
            <w:shd w:val="clear" w:color="auto" w:fill="FFFFFF" w:themeFill="background1"/>
          </w:tcPr>
          <w:p w14:paraId="7AF172FB" w14:textId="77777777" w:rsidR="00B90440" w:rsidRPr="00DE556B" w:rsidRDefault="00B90440" w:rsidP="00B90440">
            <w:pPr>
              <w:pStyle w:val="iBAAGStandardTextBold"/>
            </w:pPr>
            <w:r w:rsidRPr="00DE556B">
              <w:t>No Charge</w:t>
            </w:r>
          </w:p>
          <w:p w14:paraId="1BD50CDC" w14:textId="77777777" w:rsidR="00B90440" w:rsidRPr="00DE556B" w:rsidRDefault="00B90440" w:rsidP="00B90440">
            <w:pPr>
              <w:pStyle w:val="iBAAGStandardText"/>
            </w:pPr>
            <w:r w:rsidRPr="00DE556B">
              <w:t>The annual deductible does not apply.</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253" w:type="dxa"/>
            <w:gridSpan w:val="3"/>
            <w:shd w:val="clear" w:color="auto" w:fill="FFFFFF" w:themeFill="background1"/>
          </w:tcPr>
          <w:p w14:paraId="08550625" w14:textId="77777777" w:rsidR="00C2727D" w:rsidRPr="00DE556B" w:rsidRDefault="00C2727D" w:rsidP="00C2727D">
            <w:pPr>
              <w:pStyle w:val="iBAAGStandardText"/>
            </w:pPr>
            <w:r>
              <w:rPr>
                <w:rStyle w:val="iBAAGStandardTextBoldChar"/>
              </w:rPr>
              <w:t>20%</w:t>
            </w:r>
            <w:r>
              <w:t xml:space="preserve"> </w:t>
            </w:r>
            <w:r>
              <w:rPr>
                <w:rStyle w:val="iBAAGStandardTextChar"/>
              </w:rPr>
              <w:t>co-insurance, after you pay the deductible.</w:t>
            </w:r>
          </w:p>
          <w:p w14:paraId="61B406B8" w14:textId="69AE0C40" w:rsidR="00B90440" w:rsidRPr="00DE556B" w:rsidRDefault="00B90440" w:rsidP="00B90440">
            <w:pPr>
              <w:pStyle w:val="iBAAGStandardText"/>
            </w:pP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253" w:type="dxa"/>
            <w:gridSpan w:val="2"/>
            <w:shd w:val="clear" w:color="auto" w:fill="FFFFFF" w:themeFill="background1"/>
          </w:tcPr>
          <w:p w14:paraId="7F3F195C" w14:textId="775CD850" w:rsidR="00C2727D" w:rsidRPr="00DE556B" w:rsidRDefault="00C2727D" w:rsidP="00C2727D">
            <w:pPr>
              <w:pStyle w:val="iBAAGStandardText"/>
            </w:pPr>
            <w:r>
              <w:rPr>
                <w:rStyle w:val="iBAAGStandardTextBoldChar"/>
              </w:rPr>
              <w:t>40%</w:t>
            </w:r>
            <w:r>
              <w:t xml:space="preserve"> </w:t>
            </w:r>
            <w:r>
              <w:rPr>
                <w:rStyle w:val="iBAAGStandardTextChar"/>
              </w:rPr>
              <w:t>co-insurance, after you pay the deductible.</w:t>
            </w:r>
          </w:p>
          <w:p w14:paraId="7C4FB8F1" w14:textId="7E7313B9" w:rsidR="00B90440" w:rsidRPr="00DE556B" w:rsidRDefault="00B90440" w:rsidP="00B90440">
            <w:pPr>
              <w:pStyle w:val="iBAAGStandardText"/>
            </w:pP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6D37BF7A"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pPr>
              <w:pStyle w:val="iBAAGStandardText"/>
            </w:pPr>
          </w:p>
        </w:tc>
        <w:tc>
          <w:tcPr>
            <w:tcW w:w="3290" w:type="dxa"/>
            <w:gridSpan w:val="3"/>
            <w:shd w:val="clear" w:color="auto" w:fill="FFFFFF" w:themeFill="background1"/>
          </w:tcPr>
          <w:p w14:paraId="3503C2DF" w14:textId="77777777" w:rsidR="00A343D1" w:rsidRPr="00500A85" w:rsidRDefault="00A343D1" w:rsidP="00A343D1">
            <w:pPr>
              <w:pStyle w:val="MandateTextBold"/>
              <w:rPr>
                <w:color w:val="auto"/>
              </w:rPr>
            </w:pPr>
            <w:r w:rsidRPr="00500A85">
              <w:rPr>
                <w:color w:val="auto"/>
              </w:rPr>
              <w:t>Under age 16</w:t>
            </w:r>
          </w:p>
          <w:p w14:paraId="6C57A5D3" w14:textId="77777777" w:rsidR="00A343D1" w:rsidRPr="00500A85" w:rsidRDefault="00A343D1" w:rsidP="00A343D1">
            <w:pPr>
              <w:pStyle w:val="MandateStandardText"/>
              <w:rPr>
                <w:color w:val="auto"/>
              </w:rPr>
            </w:pPr>
            <w:r w:rsidRPr="00500A85">
              <w:rPr>
                <w:color w:val="auto"/>
              </w:rPr>
              <w:t xml:space="preserve">Limited to a single purchase per hearing impaired ear every </w:t>
            </w:r>
            <w:r w:rsidRPr="00500A85">
              <w:rPr>
                <w:rStyle w:val="MandateTextBoldChar"/>
                <w:color w:val="auto"/>
              </w:rPr>
              <w:t>24</w:t>
            </w:r>
            <w:r w:rsidRPr="00500A85">
              <w:rPr>
                <w:color w:val="auto"/>
              </w:rPr>
              <w:t xml:space="preserve"> months.</w:t>
            </w:r>
          </w:p>
          <w:p w14:paraId="7981798F" w14:textId="77777777" w:rsidR="00A343D1" w:rsidRPr="00500A85" w:rsidRDefault="00A343D1" w:rsidP="00A343D1">
            <w:pPr>
              <w:pStyle w:val="iBAAGStandardText"/>
              <w:rPr>
                <w:color w:val="auto"/>
              </w:rPr>
            </w:pPr>
          </w:p>
          <w:p w14:paraId="77216CBD" w14:textId="77777777" w:rsidR="00A343D1" w:rsidRPr="00500A85" w:rsidRDefault="00A343D1" w:rsidP="00A343D1">
            <w:pPr>
              <w:pStyle w:val="MandateTextBold"/>
              <w:rPr>
                <w:color w:val="auto"/>
              </w:rPr>
            </w:pPr>
            <w:r w:rsidRPr="00500A85">
              <w:rPr>
                <w:color w:val="auto"/>
              </w:rPr>
              <w:t>Over age 16</w:t>
            </w:r>
          </w:p>
          <w:p w14:paraId="5855905C" w14:textId="77777777" w:rsidR="00A343D1" w:rsidRPr="00500A85" w:rsidRDefault="00A343D1" w:rsidP="00A343D1">
            <w:pPr>
              <w:pStyle w:val="iBAAGStandardText"/>
              <w:rPr>
                <w:color w:val="auto"/>
              </w:rPr>
            </w:pPr>
            <w:r w:rsidRPr="00500A85">
              <w:rPr>
                <w:color w:val="auto"/>
              </w:rPr>
              <w:t xml:space="preserve">Limited to </w:t>
            </w:r>
            <w:r w:rsidRPr="00500A85">
              <w:rPr>
                <w:rStyle w:val="iBAAGStandardTextBoldChar"/>
                <w:color w:val="auto"/>
              </w:rPr>
              <w:t>$5,000</w:t>
            </w:r>
            <w:r w:rsidRPr="00500A85">
              <w:rPr>
                <w:color w:val="auto"/>
              </w:rPr>
              <w:t xml:space="preserve"> per hearing impaired ear every </w:t>
            </w:r>
            <w:r w:rsidRPr="00500A85">
              <w:rPr>
                <w:rStyle w:val="iBAAGStandardTextBoldChar"/>
                <w:color w:val="auto"/>
              </w:rPr>
              <w:t>24</w:t>
            </w:r>
            <w:r w:rsidRPr="00500A85">
              <w:rPr>
                <w:color w:val="auto"/>
              </w:rPr>
              <w:t xml:space="preserve"> months. </w:t>
            </w:r>
            <w:r w:rsidRPr="00500A85">
              <w:rPr>
                <w:rStyle w:val="MandateStandardTextChar"/>
                <w:color w:val="auto"/>
              </w:rPr>
              <w:t>This limit does not apply to accessories, fittings or repairs</w:t>
            </w:r>
            <w:r w:rsidRPr="00500A85">
              <w:rPr>
                <w:color w:val="auto"/>
              </w:rPr>
              <w:t>.</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53DD8779" w:rsidR="004C6D64" w:rsidRPr="00DE556B" w:rsidRDefault="004C6D64" w:rsidP="00D273AE">
            <w:pPr>
              <w:pStyle w:val="iBAAGStandardText"/>
            </w:pPr>
            <w:r w:rsidRPr="00DE556B">
              <w:t xml:space="preserve">Replacements are not covered, except for malfunction. </w:t>
            </w:r>
          </w:p>
          <w:p w14:paraId="36FB568B" w14:textId="77777777" w:rsidR="004C6D64" w:rsidRPr="00DE556B" w:rsidRDefault="004C6D64" w:rsidP="00D273AE">
            <w:pPr>
              <w:pStyle w:val="iBAAGStandardText"/>
            </w:pPr>
          </w:p>
        </w:tc>
      </w:tr>
      <w:tr w:rsidR="00DE232D" w:rsidRPr="00DE556B" w14:paraId="58717CAE" w14:textId="77777777" w:rsidTr="00DE232D">
        <w:tc>
          <w:tcPr>
            <w:tcW w:w="3445" w:type="dxa"/>
            <w:gridSpan w:val="2"/>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DE232D" w:rsidRPr="00DE556B" w14:paraId="58717CDB" w14:textId="77777777" w:rsidTr="00DE232D">
        <w:tc>
          <w:tcPr>
            <w:tcW w:w="3445" w:type="dxa"/>
            <w:gridSpan w:val="2"/>
            <w:shd w:val="clear" w:color="auto" w:fill="FFFFFF" w:themeFill="background1"/>
          </w:tcPr>
          <w:p w14:paraId="58717CAF" w14:textId="77777777" w:rsidR="004C6D64" w:rsidRPr="00DE556B" w:rsidRDefault="004C6D64" w:rsidP="001967A9">
            <w:pPr>
              <w:pStyle w:val="iBAAGSituationBoxName"/>
            </w:pPr>
            <w:bookmarkStart w:id="111" w:name="Home_Health_Care"/>
            <w:r w:rsidRPr="00DE556B">
              <w:t>Home Health Care</w:t>
            </w:r>
            <w:bookmarkEnd w:id="111"/>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2C64875B" w14:textId="77777777" w:rsidR="00A343D1" w:rsidRPr="004D73D0" w:rsidRDefault="00A343D1" w:rsidP="00A343D1">
            <w:pPr>
              <w:pStyle w:val="MandateStandardText"/>
              <w:rPr>
                <w:color w:val="auto"/>
              </w:rPr>
            </w:pPr>
            <w:r w:rsidRPr="004D73D0">
              <w:rPr>
                <w:color w:val="auto"/>
              </w:rPr>
              <w:t xml:space="preserve">Benefits for full-time are available on a short-term basis if needed. </w:t>
            </w:r>
          </w:p>
          <w:p w14:paraId="5616310C" w14:textId="77777777" w:rsidR="00A343D1" w:rsidRDefault="00A343D1" w:rsidP="006A6DDF">
            <w:pPr>
              <w:pStyle w:val="iBAAGStandardTextBold"/>
            </w:pPr>
          </w:p>
          <w:p w14:paraId="58717CB8" w14:textId="50BBF79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253" w:type="dxa"/>
            <w:gridSpan w:val="3"/>
            <w:shd w:val="clear" w:color="auto" w:fill="FFFFFF" w:themeFill="background1"/>
          </w:tcPr>
          <w:p w14:paraId="5F672A8B" w14:textId="77777777" w:rsidR="00B90440" w:rsidRPr="00DE556B" w:rsidRDefault="00B90440" w:rsidP="00B90440">
            <w:pPr>
              <w:pStyle w:val="iBAAGStandardTextBold"/>
            </w:pPr>
            <w:r w:rsidRPr="00DE556B">
              <w:t>No Charge</w:t>
            </w:r>
          </w:p>
          <w:p w14:paraId="13D7F270" w14:textId="77777777" w:rsidR="00B90440" w:rsidRPr="00DE556B" w:rsidRDefault="00B90440" w:rsidP="00B90440">
            <w:pPr>
              <w:pStyle w:val="iBAAGStandardText"/>
            </w:pPr>
            <w:r w:rsidRPr="00DE556B">
              <w:t>The annual deductible does not apply.</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253" w:type="dxa"/>
            <w:gridSpan w:val="3"/>
            <w:shd w:val="clear" w:color="auto" w:fill="FFFFFF" w:themeFill="background1"/>
          </w:tcPr>
          <w:p w14:paraId="28F4FC2A" w14:textId="77777777" w:rsidR="00C2727D" w:rsidRPr="00DE556B" w:rsidRDefault="00C2727D" w:rsidP="00C2727D">
            <w:pPr>
              <w:pStyle w:val="iBAAGStandardText"/>
            </w:pPr>
            <w:r>
              <w:rPr>
                <w:rStyle w:val="iBAAGStandardTextBoldChar"/>
              </w:rPr>
              <w:t>20%</w:t>
            </w:r>
            <w:r>
              <w:t xml:space="preserve"> </w:t>
            </w:r>
            <w:r>
              <w:rPr>
                <w:rStyle w:val="iBAAGStandardTextChar"/>
              </w:rPr>
              <w:t>co-insurance, after you pay the deductible.</w:t>
            </w:r>
          </w:p>
          <w:p w14:paraId="29C485DF" w14:textId="0E554EB8" w:rsidR="00B90440" w:rsidRPr="00DE556B" w:rsidRDefault="00B90440" w:rsidP="00B90440">
            <w:pPr>
              <w:pStyle w:val="iBAAGStandardText"/>
            </w:pP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253" w:type="dxa"/>
            <w:gridSpan w:val="2"/>
            <w:shd w:val="clear" w:color="auto" w:fill="FFFFFF" w:themeFill="background1"/>
          </w:tcPr>
          <w:p w14:paraId="107B894E" w14:textId="55A21EFF" w:rsidR="00C2727D" w:rsidRPr="00DE556B" w:rsidRDefault="00C2727D" w:rsidP="00C2727D">
            <w:pPr>
              <w:pStyle w:val="iBAAGStandardText"/>
            </w:pPr>
            <w:r>
              <w:rPr>
                <w:rStyle w:val="iBAAGStandardTextBoldChar"/>
              </w:rPr>
              <w:t>40%</w:t>
            </w:r>
            <w:r>
              <w:t xml:space="preserve"> </w:t>
            </w:r>
            <w:r>
              <w:rPr>
                <w:rStyle w:val="iBAAGStandardTextChar"/>
              </w:rPr>
              <w:t>co-insurance, after you pay the deductible.</w:t>
            </w:r>
          </w:p>
          <w:p w14:paraId="6B801EDF" w14:textId="51149C41" w:rsidR="00B90440" w:rsidRPr="00DE556B" w:rsidRDefault="00B90440" w:rsidP="00B90440">
            <w:pPr>
              <w:pStyle w:val="iBAAGStandardText"/>
            </w:pP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1EBB37C4" w:rsidR="004C6D64" w:rsidRPr="00DE556B" w:rsidRDefault="00FE61F6" w:rsidP="006A6DDF">
            <w:pPr>
              <w:pStyle w:val="iBAAGStandardText"/>
            </w:pPr>
            <w:r>
              <w:rPr>
                <w:rStyle w:val="iBAAGStandardTextBoldChar"/>
              </w:rPr>
              <w:t>50%</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3290" w:type="dxa"/>
            <w:gridSpan w:val="3"/>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DE232D" w:rsidRPr="00DE556B" w14:paraId="58717CE2" w14:textId="77777777" w:rsidTr="00DE232D">
        <w:tc>
          <w:tcPr>
            <w:tcW w:w="3445" w:type="dxa"/>
            <w:gridSpan w:val="2"/>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DE232D" w:rsidRPr="00DE556B" w14:paraId="58717D06" w14:textId="77777777" w:rsidTr="00DE232D">
        <w:tc>
          <w:tcPr>
            <w:tcW w:w="3445" w:type="dxa"/>
            <w:gridSpan w:val="2"/>
            <w:shd w:val="clear" w:color="auto" w:fill="FFFFFF" w:themeFill="background1"/>
          </w:tcPr>
          <w:p w14:paraId="58717CE3" w14:textId="77777777" w:rsidR="004C6D64" w:rsidRPr="00DE556B" w:rsidRDefault="004C6D64" w:rsidP="001967A9">
            <w:pPr>
              <w:pStyle w:val="iBAAGSituationBoxName"/>
            </w:pPr>
            <w:bookmarkStart w:id="112" w:name="Hospice_Care"/>
            <w:r w:rsidRPr="00DE556B">
              <w:t>Hospice Care</w:t>
            </w:r>
            <w:bookmarkEnd w:id="112"/>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253" w:type="dxa"/>
            <w:gridSpan w:val="3"/>
            <w:shd w:val="clear" w:color="auto" w:fill="FFFFFF" w:themeFill="background1"/>
          </w:tcPr>
          <w:p w14:paraId="48B491BB" w14:textId="77777777" w:rsidR="00B90440" w:rsidRPr="00DE556B" w:rsidRDefault="00B90440" w:rsidP="00B90440">
            <w:pPr>
              <w:pStyle w:val="iBAAGStandardTextBold"/>
            </w:pPr>
            <w:r w:rsidRPr="00DE556B">
              <w:t>No Charge</w:t>
            </w:r>
          </w:p>
          <w:p w14:paraId="52478A99" w14:textId="77777777" w:rsidR="00B90440" w:rsidRPr="00DE556B" w:rsidRDefault="00B90440" w:rsidP="00B90440">
            <w:pPr>
              <w:pStyle w:val="iBAAGStandardText"/>
            </w:pPr>
            <w:r w:rsidRPr="00DE556B">
              <w:t>The annual deductible does not apply.</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253" w:type="dxa"/>
            <w:gridSpan w:val="3"/>
            <w:shd w:val="clear" w:color="auto" w:fill="FFFFFF" w:themeFill="background1"/>
          </w:tcPr>
          <w:p w14:paraId="6F79FF48" w14:textId="77777777" w:rsidR="00DE232D" w:rsidRPr="00DE556B" w:rsidRDefault="00DE232D" w:rsidP="00DE232D">
            <w:pPr>
              <w:pStyle w:val="iBAAGStandardText"/>
            </w:pPr>
            <w:r>
              <w:rPr>
                <w:rStyle w:val="iBAAGStandardTextBoldChar"/>
              </w:rPr>
              <w:t>20%</w:t>
            </w:r>
            <w:r>
              <w:t xml:space="preserve"> </w:t>
            </w:r>
            <w:r>
              <w:rPr>
                <w:rStyle w:val="iBAAGStandardTextChar"/>
              </w:rPr>
              <w:t>co-insurance, after you pay the deductible.</w:t>
            </w:r>
          </w:p>
          <w:p w14:paraId="7DBF7791" w14:textId="69F23D1B" w:rsidR="00B90440" w:rsidRPr="00DE556B" w:rsidRDefault="00B90440" w:rsidP="00B90440">
            <w:pPr>
              <w:pStyle w:val="iBAAGStandardText"/>
            </w:pP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253" w:type="dxa"/>
            <w:gridSpan w:val="2"/>
            <w:shd w:val="clear" w:color="auto" w:fill="FFFFFF" w:themeFill="background1"/>
          </w:tcPr>
          <w:p w14:paraId="0A12565F" w14:textId="0F0E57F3" w:rsidR="00DE232D" w:rsidRPr="00DE556B" w:rsidRDefault="00DE232D" w:rsidP="00DE232D">
            <w:pPr>
              <w:pStyle w:val="iBAAGStandardText"/>
            </w:pPr>
            <w:r>
              <w:rPr>
                <w:rStyle w:val="iBAAGStandardTextBoldChar"/>
              </w:rPr>
              <w:t>40%</w:t>
            </w:r>
            <w:r>
              <w:t xml:space="preserve"> </w:t>
            </w:r>
            <w:r>
              <w:rPr>
                <w:rStyle w:val="iBAAGStandardTextChar"/>
              </w:rPr>
              <w:t>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3B20A3C9" w:rsidR="004C6D64" w:rsidRPr="00DE556B" w:rsidRDefault="00FE61F6" w:rsidP="006A6DDF">
            <w:pPr>
              <w:pStyle w:val="iBAAGStandardText"/>
            </w:pPr>
            <w:r>
              <w:rPr>
                <w:rStyle w:val="iBAAGStandardTextBoldChar"/>
              </w:rPr>
              <w:t>50%</w:t>
            </w:r>
            <w:r w:rsidR="004C6D64" w:rsidRPr="00DE556B">
              <w:t xml:space="preserve"> co-insurance</w:t>
            </w:r>
          </w:p>
          <w:p w14:paraId="58717D04" w14:textId="77777777" w:rsidR="004C6D64" w:rsidRPr="00DE556B" w:rsidRDefault="004C6D64" w:rsidP="006A6DDF">
            <w:pPr>
              <w:pStyle w:val="iBAAGStandardText"/>
            </w:pPr>
          </w:p>
        </w:tc>
        <w:tc>
          <w:tcPr>
            <w:tcW w:w="3290" w:type="dxa"/>
            <w:gridSpan w:val="3"/>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4D73D0">
        <w:tc>
          <w:tcPr>
            <w:tcW w:w="13507" w:type="dxa"/>
            <w:gridSpan w:val="13"/>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DE232D" w:rsidRPr="00DE556B" w14:paraId="58717D14" w14:textId="77777777" w:rsidTr="00DE232D">
        <w:tc>
          <w:tcPr>
            <w:tcW w:w="3445" w:type="dxa"/>
            <w:gridSpan w:val="2"/>
            <w:shd w:val="clear" w:color="auto" w:fill="FFFFFF" w:themeFill="background1"/>
          </w:tcPr>
          <w:p w14:paraId="58A4FF56" w14:textId="14810D51" w:rsidR="004C6D64" w:rsidRDefault="004C6D64" w:rsidP="001967A9">
            <w:pPr>
              <w:pStyle w:val="iBAAGSituationBoxName"/>
            </w:pPr>
            <w:bookmarkStart w:id="113" w:name="Kidney_Resource_Services_KRS_CKS"/>
            <w:r w:rsidRPr="00DE556B">
              <w:t>Kidney Disease Programs</w:t>
            </w:r>
            <w:bookmarkEnd w:id="113"/>
          </w:p>
          <w:p w14:paraId="58717D09" w14:textId="30AD03A0" w:rsidR="005D1B9C" w:rsidRPr="00DE556B" w:rsidRDefault="005D1B9C" w:rsidP="001967A9">
            <w:pPr>
              <w:pStyle w:val="iBAAGSituationBoxName"/>
            </w:pPr>
          </w:p>
        </w:tc>
        <w:tc>
          <w:tcPr>
            <w:tcW w:w="10062" w:type="dxa"/>
            <w:gridSpan w:val="11"/>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DE232D" w:rsidRPr="00DE556B" w14:paraId="58717D1B" w14:textId="77777777" w:rsidTr="00DE232D">
        <w:tc>
          <w:tcPr>
            <w:tcW w:w="3445" w:type="dxa"/>
            <w:gridSpan w:val="2"/>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DE232D" w:rsidRPr="00DE556B" w14:paraId="58717D3B" w14:textId="77777777" w:rsidTr="00DE232D">
        <w:tc>
          <w:tcPr>
            <w:tcW w:w="3445" w:type="dxa"/>
            <w:gridSpan w:val="2"/>
            <w:shd w:val="clear" w:color="auto" w:fill="FFFFFF" w:themeFill="background1"/>
          </w:tcPr>
          <w:p w14:paraId="58717D1C" w14:textId="77777777" w:rsidR="004C6D64" w:rsidRPr="00DE556B" w:rsidRDefault="004C6D64" w:rsidP="001967A9">
            <w:pPr>
              <w:pStyle w:val="iBAAGSituationBoxName"/>
            </w:pPr>
            <w:bookmarkStart w:id="114" w:name="Ostomy_Supplies"/>
            <w:r w:rsidRPr="00DE556B">
              <w:t>Ostomy Supplies</w:t>
            </w:r>
            <w:bookmarkEnd w:id="114"/>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253" w:type="dxa"/>
            <w:gridSpan w:val="3"/>
            <w:shd w:val="clear" w:color="auto" w:fill="FFFFFF" w:themeFill="background1"/>
          </w:tcPr>
          <w:p w14:paraId="1D0671D5" w14:textId="77777777" w:rsidR="00B90440" w:rsidRPr="00DE556B" w:rsidRDefault="00B90440" w:rsidP="00B90440">
            <w:pPr>
              <w:pStyle w:val="iBAAGStandardTextBold"/>
            </w:pPr>
            <w:r w:rsidRPr="00DE556B">
              <w:t>No Charge</w:t>
            </w:r>
          </w:p>
          <w:p w14:paraId="1B49C0E9" w14:textId="77777777" w:rsidR="00B90440" w:rsidRPr="00DE556B" w:rsidRDefault="00B90440" w:rsidP="00B90440">
            <w:pPr>
              <w:pStyle w:val="iBAAGStandardText"/>
            </w:pPr>
            <w:r w:rsidRPr="00DE556B">
              <w:t>The annual deductible does not apply.</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3" w:type="dxa"/>
            <w:gridSpan w:val="3"/>
            <w:shd w:val="clear" w:color="auto" w:fill="FFFFFF" w:themeFill="background1"/>
          </w:tcPr>
          <w:p w14:paraId="4DC788A9" w14:textId="77777777" w:rsidR="00DE232D" w:rsidRPr="00DE556B" w:rsidRDefault="00DE232D" w:rsidP="00DE232D">
            <w:pPr>
              <w:pStyle w:val="iBAAGStandardText"/>
            </w:pPr>
            <w:r>
              <w:rPr>
                <w:rStyle w:val="iBAAGStandardTextBoldChar"/>
              </w:rPr>
              <w:t>20%</w:t>
            </w:r>
            <w:r>
              <w:t xml:space="preserve"> </w:t>
            </w:r>
            <w:r>
              <w:rPr>
                <w:rStyle w:val="iBAAGStandardTextChar"/>
              </w:rPr>
              <w:t>co-insurance, after you pay the deductible.</w:t>
            </w:r>
          </w:p>
          <w:p w14:paraId="796B2763" w14:textId="0F503319" w:rsidR="00B90440" w:rsidRPr="00DE556B" w:rsidRDefault="00B90440" w:rsidP="00B90440">
            <w:pPr>
              <w:pStyle w:val="iBAAGStandardText"/>
            </w:pP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253" w:type="dxa"/>
            <w:gridSpan w:val="2"/>
            <w:shd w:val="clear" w:color="auto" w:fill="FFFFFF" w:themeFill="background1"/>
          </w:tcPr>
          <w:p w14:paraId="42C9EEFD" w14:textId="1A13CBDA" w:rsidR="00DE232D" w:rsidRPr="00DE556B" w:rsidRDefault="00DE232D" w:rsidP="00DE232D">
            <w:pPr>
              <w:pStyle w:val="iBAAGStandardText"/>
            </w:pPr>
            <w:r>
              <w:rPr>
                <w:rStyle w:val="iBAAGStandardTextBoldChar"/>
              </w:rPr>
              <w:t>40%</w:t>
            </w:r>
            <w:r>
              <w:t xml:space="preserve"> </w:t>
            </w:r>
            <w:r>
              <w:rPr>
                <w:rStyle w:val="iBAAGStandardTextChar"/>
              </w:rPr>
              <w:t>co-insurance, after you pay the deductible.</w:t>
            </w:r>
          </w:p>
          <w:p w14:paraId="59E6C44E" w14:textId="532CCDCA" w:rsidR="00B90440" w:rsidRPr="00DE556B" w:rsidRDefault="00B90440" w:rsidP="00B90440">
            <w:pPr>
              <w:pStyle w:val="iBAAGStandardText"/>
            </w:pP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3290" w:type="dxa"/>
            <w:gridSpan w:val="3"/>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DE232D" w:rsidRPr="00DE556B" w14:paraId="58717D40" w14:textId="77777777" w:rsidTr="00DE232D">
        <w:tc>
          <w:tcPr>
            <w:tcW w:w="3445" w:type="dxa"/>
            <w:gridSpan w:val="2"/>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DE232D" w:rsidRPr="00DE556B" w14:paraId="58717D64" w14:textId="77777777" w:rsidTr="00DE232D">
        <w:tc>
          <w:tcPr>
            <w:tcW w:w="3445" w:type="dxa"/>
            <w:gridSpan w:val="2"/>
            <w:shd w:val="clear" w:color="auto" w:fill="FFFFFF" w:themeFill="background1"/>
          </w:tcPr>
          <w:p w14:paraId="58717D41" w14:textId="77777777" w:rsidR="004C6D64" w:rsidRPr="00DE556B" w:rsidRDefault="004C6D64" w:rsidP="001967A9">
            <w:pPr>
              <w:pStyle w:val="iBAAGSituationBoxName"/>
            </w:pPr>
            <w:bookmarkStart w:id="115" w:name="Pharmaceutical_Products_Outpatient"/>
            <w:r w:rsidRPr="00DE556B">
              <w:t>Pharmaceutical Products – Outpatient</w:t>
            </w:r>
            <w:bookmarkEnd w:id="115"/>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 xml:space="preserve">What </w:t>
            </w:r>
            <w:proofErr w:type="gramStart"/>
            <w:r w:rsidRPr="00DE556B">
              <w:rPr>
                <w:rStyle w:val="iBAAGStandardTextBoldChar"/>
              </w:rPr>
              <w:t>are</w:t>
            </w:r>
            <w:proofErr w:type="gramEnd"/>
            <w:r w:rsidRPr="00DE556B">
              <w:rPr>
                <w:rStyle w:val="iBAAGStandardTextBoldChar"/>
              </w:rPr>
              <w:t xml:space="preserv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253" w:type="dxa"/>
            <w:gridSpan w:val="3"/>
            <w:shd w:val="clear" w:color="auto" w:fill="FFFFFF" w:themeFill="background1"/>
          </w:tcPr>
          <w:p w14:paraId="4FD2AB49" w14:textId="77777777" w:rsidR="00991381" w:rsidRPr="00DE556B" w:rsidRDefault="00991381" w:rsidP="00991381">
            <w:pPr>
              <w:pStyle w:val="iBAAGStandardTextBold"/>
            </w:pPr>
            <w:r w:rsidRPr="00DE556B">
              <w:t>No Charge</w:t>
            </w:r>
          </w:p>
          <w:p w14:paraId="6001F293" w14:textId="77777777" w:rsidR="00991381" w:rsidRPr="00DE556B" w:rsidRDefault="00991381" w:rsidP="00991381">
            <w:pPr>
              <w:pStyle w:val="iBAAGStandardText"/>
            </w:pPr>
            <w:r w:rsidRPr="00DE556B">
              <w:t>The annual deductible does not apply.</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3" w:type="dxa"/>
            <w:gridSpan w:val="3"/>
            <w:shd w:val="clear" w:color="auto" w:fill="FFFFFF" w:themeFill="background1"/>
          </w:tcPr>
          <w:p w14:paraId="23A2E97E" w14:textId="77777777" w:rsidR="00DE232D" w:rsidRPr="00DE556B" w:rsidRDefault="00DE232D" w:rsidP="00DE232D">
            <w:pPr>
              <w:pStyle w:val="iBAAGStandardText"/>
            </w:pPr>
            <w:r>
              <w:rPr>
                <w:rStyle w:val="iBAAGStandardTextBoldChar"/>
              </w:rPr>
              <w:t>20%</w:t>
            </w:r>
            <w:r>
              <w:t xml:space="preserve"> </w:t>
            </w:r>
            <w:r>
              <w:rPr>
                <w:rStyle w:val="iBAAGStandardTextChar"/>
              </w:rPr>
              <w:t>co-insurance, after you pay the deductible.</w:t>
            </w:r>
          </w:p>
          <w:p w14:paraId="4967A50B" w14:textId="6A8B6205" w:rsidR="00991381" w:rsidRPr="00DE556B" w:rsidRDefault="00991381" w:rsidP="00991381">
            <w:pPr>
              <w:pStyle w:val="iBAAGStandardText"/>
            </w:pP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253" w:type="dxa"/>
            <w:gridSpan w:val="2"/>
            <w:shd w:val="clear" w:color="auto" w:fill="FFFFFF" w:themeFill="background1"/>
          </w:tcPr>
          <w:p w14:paraId="4565F65C" w14:textId="34494888" w:rsidR="00DE232D" w:rsidRPr="00DE556B" w:rsidRDefault="00DE232D" w:rsidP="00DE232D">
            <w:pPr>
              <w:pStyle w:val="iBAAGStandardText"/>
            </w:pPr>
            <w:r>
              <w:rPr>
                <w:rStyle w:val="iBAAGStandardTextBoldChar"/>
              </w:rPr>
              <w:t>40%</w:t>
            </w:r>
            <w:r>
              <w:t xml:space="preserve"> </w:t>
            </w:r>
            <w:r>
              <w:rPr>
                <w:rStyle w:val="iBAAGStandardTextChar"/>
              </w:rPr>
              <w:t>co-insurance, after you pay the deductible.</w:t>
            </w:r>
          </w:p>
          <w:p w14:paraId="04B92405" w14:textId="68EE218E" w:rsidR="00991381" w:rsidRPr="00DE556B" w:rsidRDefault="00991381" w:rsidP="00991381">
            <w:pPr>
              <w:pStyle w:val="iBAAGStandardText"/>
            </w:pP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1" w14:textId="6A811571" w:rsidR="004C6D64" w:rsidRPr="00DE556B" w:rsidRDefault="000E3683">
            <w:pPr>
              <w:pStyle w:val="iBAAGStandardText"/>
            </w:pPr>
            <w:r>
              <w:t>No</w:t>
            </w:r>
          </w:p>
        </w:tc>
        <w:tc>
          <w:tcPr>
            <w:tcW w:w="3290" w:type="dxa"/>
            <w:gridSpan w:val="3"/>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DE232D" w:rsidRPr="00DE556B" w14:paraId="2DAE5380" w14:textId="77777777" w:rsidTr="00DE232D">
        <w:tc>
          <w:tcPr>
            <w:tcW w:w="3445" w:type="dxa"/>
            <w:gridSpan w:val="2"/>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DE232D" w:rsidRPr="00DE556B" w14:paraId="33F301B5" w14:textId="77777777" w:rsidTr="00DE232D">
        <w:tc>
          <w:tcPr>
            <w:tcW w:w="3445" w:type="dxa"/>
            <w:gridSpan w:val="2"/>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6" w:name="Private_Duty_Nursing"/>
            <w:r w:rsidRPr="00DE556B">
              <w:t>Private Duty Nursing</w:t>
            </w:r>
            <w:bookmarkEnd w:id="116"/>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253" w:type="dxa"/>
            <w:gridSpan w:val="3"/>
            <w:tcBorders>
              <w:bottom w:val="single" w:sz="4" w:space="0" w:color="000000" w:themeColor="text1"/>
            </w:tcBorders>
            <w:shd w:val="clear" w:color="auto" w:fill="auto"/>
          </w:tcPr>
          <w:p w14:paraId="73106C69" w14:textId="10FD0907" w:rsidR="004C6D64" w:rsidRPr="006141D1" w:rsidRDefault="004C6D64">
            <w:pPr>
              <w:pStyle w:val="iBAAGStandardText"/>
            </w:pPr>
            <w:r w:rsidRPr="006141D1">
              <w:t>International benefits are not covered.</w:t>
            </w:r>
            <w:r w:rsidR="00991381" w:rsidRPr="006141D1" w:rsidDel="00991381">
              <w:rPr>
                <w:rStyle w:val="InstructionalTextChar"/>
              </w:rPr>
              <w:t xml:space="preserve"> </w:t>
            </w:r>
          </w:p>
        </w:tc>
        <w:tc>
          <w:tcPr>
            <w:tcW w:w="2253" w:type="dxa"/>
            <w:gridSpan w:val="3"/>
            <w:tcBorders>
              <w:bottom w:val="single" w:sz="4" w:space="0" w:color="000000" w:themeColor="text1"/>
            </w:tcBorders>
            <w:shd w:val="clear" w:color="auto" w:fill="auto"/>
          </w:tcPr>
          <w:p w14:paraId="581BF906" w14:textId="3BD5F8FF" w:rsidR="004C6D64" w:rsidRPr="006141D1" w:rsidRDefault="00991381" w:rsidP="00A15E34">
            <w:pPr>
              <w:pStyle w:val="iBAAGStandardText"/>
            </w:pPr>
            <w:r w:rsidRPr="006141D1">
              <w:t>U.S. network benefits are not covered.</w:t>
            </w:r>
            <w:r w:rsidRPr="006141D1" w:rsidDel="00991381">
              <w:rPr>
                <w:rStyle w:val="InstructionalTextChar"/>
              </w:rPr>
              <w:t xml:space="preserve"> </w:t>
            </w:r>
          </w:p>
        </w:tc>
        <w:tc>
          <w:tcPr>
            <w:tcW w:w="2253" w:type="dxa"/>
            <w:gridSpan w:val="2"/>
            <w:tcBorders>
              <w:bottom w:val="single" w:sz="4" w:space="0" w:color="000000" w:themeColor="text1"/>
            </w:tcBorders>
            <w:shd w:val="clear" w:color="auto" w:fill="auto"/>
          </w:tcPr>
          <w:p w14:paraId="442D35C5" w14:textId="731FB6E9" w:rsidR="004C6D64" w:rsidRPr="006141D1" w:rsidRDefault="00991381" w:rsidP="00A15E34">
            <w:pPr>
              <w:pStyle w:val="iBAAGStandardText"/>
            </w:pPr>
            <w:r w:rsidRPr="006141D1">
              <w:t>U.S. out-of-network benefits are not covered.</w:t>
            </w:r>
            <w:r w:rsidRPr="006141D1" w:rsidDel="00991381">
              <w:rPr>
                <w:rStyle w:val="InstructionalTextChar"/>
              </w:rPr>
              <w:t xml:space="preserve"> </w:t>
            </w:r>
          </w:p>
        </w:tc>
        <w:tc>
          <w:tcPr>
            <w:tcW w:w="3290" w:type="dxa"/>
            <w:gridSpan w:val="3"/>
            <w:tcBorders>
              <w:bottom w:val="single" w:sz="4" w:space="0" w:color="000000" w:themeColor="text1"/>
            </w:tcBorders>
            <w:shd w:val="clear" w:color="auto" w:fill="auto"/>
          </w:tcPr>
          <w:p w14:paraId="1F5E818B" w14:textId="1234E4EE" w:rsidR="004C6D64" w:rsidRPr="006141D1" w:rsidRDefault="004C6D64">
            <w:pPr>
              <w:pStyle w:val="iBAAGStandardText"/>
            </w:pPr>
            <w:r w:rsidRPr="006141D1">
              <w:t>No coverage for private duty nursing.</w:t>
            </w:r>
          </w:p>
          <w:p w14:paraId="185C1356" w14:textId="77777777" w:rsidR="004C6D64" w:rsidRPr="006141D1" w:rsidRDefault="004C6D64" w:rsidP="005D60A0"/>
          <w:p w14:paraId="501612A6" w14:textId="77777777" w:rsidR="004C6D64" w:rsidRPr="006141D1" w:rsidRDefault="004C6D64" w:rsidP="005D60A0">
            <w:pPr>
              <w:ind w:firstLine="720"/>
            </w:pPr>
          </w:p>
        </w:tc>
      </w:tr>
      <w:tr w:rsidR="00DE232D" w:rsidRPr="00DE556B" w14:paraId="58717D6B" w14:textId="77777777" w:rsidTr="00DE232D">
        <w:tc>
          <w:tcPr>
            <w:tcW w:w="3445" w:type="dxa"/>
            <w:gridSpan w:val="2"/>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DE232D" w:rsidRPr="00DE556B" w14:paraId="58717D95" w14:textId="77777777" w:rsidTr="00DE232D">
        <w:tc>
          <w:tcPr>
            <w:tcW w:w="3445" w:type="dxa"/>
            <w:gridSpan w:val="2"/>
            <w:shd w:val="clear" w:color="auto" w:fill="FFFFFF" w:themeFill="background1"/>
          </w:tcPr>
          <w:p w14:paraId="58717D6C" w14:textId="6DC2B730" w:rsidR="004C6D64" w:rsidRPr="004D73D0" w:rsidRDefault="004C6D64" w:rsidP="001967A9">
            <w:pPr>
              <w:pStyle w:val="iBAAGSituationBoxName"/>
              <w:rPr>
                <w:color w:val="auto"/>
              </w:rPr>
            </w:pPr>
            <w:bookmarkStart w:id="117" w:name="Prosthetic_Devices"/>
            <w:r w:rsidRPr="00DE556B">
              <w:t>Pr</w:t>
            </w:r>
            <w:r w:rsidRPr="004D73D0">
              <w:rPr>
                <w:color w:val="auto"/>
              </w:rPr>
              <w:t>osthetics</w:t>
            </w:r>
            <w:bookmarkEnd w:id="117"/>
            <w:r w:rsidRPr="004D73D0">
              <w:rPr>
                <w:color w:val="auto"/>
              </w:rPr>
              <w:t xml:space="preserve"> </w:t>
            </w:r>
            <w:r w:rsidR="00A343D1" w:rsidRPr="004D73D0">
              <w:rPr>
                <w:rStyle w:val="MandateSituationBoxNameChar"/>
                <w:b/>
                <w:color w:val="auto"/>
              </w:rPr>
              <w:t>and Orthotics</w:t>
            </w:r>
          </w:p>
          <w:p w14:paraId="58717D6D" w14:textId="77777777" w:rsidR="004C6D64" w:rsidRPr="004D73D0" w:rsidRDefault="004C6D64" w:rsidP="006A6DDF">
            <w:pPr>
              <w:pStyle w:val="iBAAGStandardText"/>
              <w:rPr>
                <w:color w:val="auto"/>
              </w:rPr>
            </w:pPr>
          </w:p>
          <w:p w14:paraId="58717D6E" w14:textId="77777777" w:rsidR="004C6D64" w:rsidRPr="004D73D0" w:rsidRDefault="004C6D64" w:rsidP="006A6DDF">
            <w:pPr>
              <w:pStyle w:val="iBAAGStandardText"/>
              <w:rPr>
                <w:color w:val="auto"/>
              </w:rPr>
            </w:pPr>
            <w:r w:rsidRPr="004D73D0">
              <w:rPr>
                <w:color w:val="auto"/>
              </w:rPr>
              <w:t>External devices that replace a limb or a body part, limited to:</w:t>
            </w:r>
          </w:p>
          <w:p w14:paraId="58717D6F" w14:textId="77777777" w:rsidR="004C6D64" w:rsidRPr="004D73D0" w:rsidRDefault="004C6D64" w:rsidP="006A6DDF">
            <w:pPr>
              <w:pStyle w:val="iBAAGLevel1Bullets"/>
              <w:rPr>
                <w:color w:val="auto"/>
              </w:rPr>
            </w:pPr>
            <w:r w:rsidRPr="004D73D0">
              <w:rPr>
                <w:color w:val="auto"/>
              </w:rPr>
              <w:t>Artificial arms, legs, feet and hands</w:t>
            </w:r>
          </w:p>
          <w:p w14:paraId="58717D70" w14:textId="77777777" w:rsidR="004C6D64" w:rsidRPr="004D73D0" w:rsidRDefault="004C6D64" w:rsidP="006A6DDF">
            <w:pPr>
              <w:pStyle w:val="iBAAGLevel1Bullets"/>
              <w:rPr>
                <w:color w:val="auto"/>
              </w:rPr>
            </w:pPr>
            <w:r w:rsidRPr="004D73D0">
              <w:rPr>
                <w:color w:val="auto"/>
              </w:rPr>
              <w:t>Artificial face, eyes, ears and nose</w:t>
            </w:r>
          </w:p>
          <w:p w14:paraId="58717D71" w14:textId="77777777" w:rsidR="004C6D64" w:rsidRPr="004D73D0" w:rsidRDefault="004C6D64" w:rsidP="006A6DDF">
            <w:pPr>
              <w:pStyle w:val="iBAAGLevel1Bullets"/>
              <w:rPr>
                <w:color w:val="auto"/>
              </w:rPr>
            </w:pPr>
            <w:r w:rsidRPr="004D73D0">
              <w:rPr>
                <w:color w:val="auto"/>
              </w:rPr>
              <w:t>Breast prosthesis, including mastectomy bras and lymphedema stockings for the arms</w:t>
            </w:r>
          </w:p>
          <w:p w14:paraId="58717D72" w14:textId="77777777" w:rsidR="004C6D64" w:rsidRPr="004D73D0" w:rsidRDefault="004C6D64" w:rsidP="006A6DDF">
            <w:pPr>
              <w:pStyle w:val="iBAAGStandardText"/>
              <w:rPr>
                <w:color w:val="auto"/>
              </w:rPr>
            </w:pPr>
          </w:p>
          <w:p w14:paraId="58717D73" w14:textId="3BAD3F97" w:rsidR="004C6D64" w:rsidRPr="004D73D0" w:rsidRDefault="004C6D64" w:rsidP="006A6DDF">
            <w:pPr>
              <w:pStyle w:val="iBAAGStandardText"/>
              <w:rPr>
                <w:color w:val="auto"/>
              </w:rPr>
            </w:pPr>
            <w:r w:rsidRPr="004D73D0">
              <w:rPr>
                <w:color w:val="auto"/>
              </w:rPr>
              <w:t xml:space="preserve">The prosthetic </w:t>
            </w:r>
            <w:r w:rsidR="00A343D1" w:rsidRPr="004D73D0">
              <w:rPr>
                <w:rStyle w:val="MandateStandardTextChar"/>
                <w:color w:val="auto"/>
              </w:rPr>
              <w:t>or orthotic</w:t>
            </w:r>
            <w:r w:rsidR="00A343D1" w:rsidRPr="004D73D0">
              <w:rPr>
                <w:color w:val="auto"/>
              </w:rPr>
              <w:t xml:space="preserve"> </w:t>
            </w:r>
            <w:r w:rsidRPr="004D73D0">
              <w:rPr>
                <w:color w:val="auto"/>
              </w:rPr>
              <w:t>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253" w:type="dxa"/>
            <w:gridSpan w:val="3"/>
            <w:shd w:val="clear" w:color="auto" w:fill="FFFFFF" w:themeFill="background1"/>
          </w:tcPr>
          <w:p w14:paraId="4C95B8EB" w14:textId="425893ED" w:rsidR="004C6D64" w:rsidRPr="00DE556B" w:rsidRDefault="004C6D64" w:rsidP="00DE556B">
            <w:pPr>
              <w:rPr>
                <w:rFonts w:eastAsia="Times New Roman" w:cs="Times New Roman"/>
                <w:szCs w:val="24"/>
              </w:rPr>
            </w:pPr>
            <w:r w:rsidRPr="00DE556B">
              <w:rPr>
                <w:rFonts w:eastAsia="Times New Roman" w:cs="Arial"/>
                <w:b/>
                <w:szCs w:val="24"/>
              </w:rPr>
              <w:t>No Charge</w:t>
            </w:r>
          </w:p>
          <w:p w14:paraId="26E3E0D2" w14:textId="5B2FC430"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253" w:type="dxa"/>
            <w:gridSpan w:val="3"/>
            <w:shd w:val="clear" w:color="auto" w:fill="FFFFFF" w:themeFill="background1"/>
          </w:tcPr>
          <w:p w14:paraId="02F85769" w14:textId="77777777" w:rsidR="00DE232D" w:rsidRPr="00DE556B" w:rsidRDefault="00DE232D" w:rsidP="00DE232D">
            <w:pPr>
              <w:pStyle w:val="iBAAGStandardText"/>
            </w:pPr>
            <w:r>
              <w:rPr>
                <w:rStyle w:val="iBAAGStandardTextBoldChar"/>
              </w:rPr>
              <w:t>20%</w:t>
            </w:r>
            <w:r>
              <w:t xml:space="preserve"> </w:t>
            </w:r>
            <w:r>
              <w:rPr>
                <w:rStyle w:val="iBAAGStandardTextChar"/>
              </w:rPr>
              <w:t>co-insurance, after you pay the deductible.</w:t>
            </w:r>
          </w:p>
          <w:p w14:paraId="46C0AD22" w14:textId="223FAFBA" w:rsidR="00991381" w:rsidRPr="00DE556B" w:rsidRDefault="00991381" w:rsidP="00991381">
            <w:pPr>
              <w:rPr>
                <w:rFonts w:eastAsia="Times New Roman" w:cs="Times New Roman"/>
                <w:szCs w:val="24"/>
              </w:rPr>
            </w:pP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253" w:type="dxa"/>
            <w:gridSpan w:val="2"/>
            <w:shd w:val="clear" w:color="auto" w:fill="FFFFFF" w:themeFill="background1"/>
          </w:tcPr>
          <w:p w14:paraId="15348D7F" w14:textId="510559FE" w:rsidR="00DE232D" w:rsidRPr="00DE556B" w:rsidRDefault="00DE232D" w:rsidP="00DE232D">
            <w:pPr>
              <w:pStyle w:val="iBAAGStandardText"/>
            </w:pPr>
            <w:r>
              <w:rPr>
                <w:rStyle w:val="iBAAGStandardTextBoldChar"/>
              </w:rPr>
              <w:t>40%</w:t>
            </w:r>
            <w:r>
              <w:t xml:space="preserve"> </w:t>
            </w:r>
            <w:r>
              <w:rPr>
                <w:rStyle w:val="iBAAGStandardTextChar"/>
              </w:rPr>
              <w:t>co-insurance, after you pay the deductible.</w:t>
            </w:r>
          </w:p>
          <w:p w14:paraId="31993EB8" w14:textId="62616C2B" w:rsidR="00991381" w:rsidRPr="00DE556B" w:rsidRDefault="00991381" w:rsidP="00991381">
            <w:pPr>
              <w:rPr>
                <w:rFonts w:eastAsia="Times New Roman" w:cs="Times New Roman"/>
                <w:szCs w:val="24"/>
              </w:rPr>
            </w:pP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D" w14:textId="78008BCC" w:rsidR="004C6D64" w:rsidRPr="00DE556B" w:rsidRDefault="00A343D1" w:rsidP="006A6DDF">
            <w:r>
              <w:t>No</w:t>
            </w:r>
          </w:p>
        </w:tc>
        <w:tc>
          <w:tcPr>
            <w:tcW w:w="3290" w:type="dxa"/>
            <w:gridSpan w:val="3"/>
            <w:shd w:val="clear" w:color="auto" w:fill="FFFFFF" w:themeFill="background1"/>
          </w:tcPr>
          <w:p w14:paraId="58717D8E" w14:textId="51C8501A" w:rsidR="004C6D64" w:rsidRPr="00DE556B" w:rsidRDefault="004C6D64" w:rsidP="006A6DDF">
            <w:pPr>
              <w:pStyle w:val="iBAAGStandardText"/>
            </w:pPr>
            <w:r w:rsidRPr="00DE556B">
              <w:t xml:space="preserve">We cover the most appropriate prosthetic </w:t>
            </w:r>
            <w:r w:rsidR="00A343D1" w:rsidRPr="00A343D1">
              <w:t xml:space="preserve">or orthotic </w:t>
            </w:r>
            <w:r w:rsidRPr="00DE556B">
              <w:t>device that meets your minimum medical need. If you choose a different one you are responsible for the difference in cost.</w:t>
            </w: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DE232D" w:rsidRPr="00DE556B" w14:paraId="58717D9C" w14:textId="77777777" w:rsidTr="00DE232D">
        <w:tc>
          <w:tcPr>
            <w:tcW w:w="3445" w:type="dxa"/>
            <w:gridSpan w:val="2"/>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DE232D" w:rsidRPr="00DE556B" w14:paraId="58717DBE" w14:textId="77777777" w:rsidTr="00DE232D">
        <w:tc>
          <w:tcPr>
            <w:tcW w:w="3445" w:type="dxa"/>
            <w:gridSpan w:val="2"/>
            <w:shd w:val="clear" w:color="auto" w:fill="FFFFFF" w:themeFill="background1"/>
          </w:tcPr>
          <w:p w14:paraId="58717D9D" w14:textId="77777777" w:rsidR="004C6D64" w:rsidRPr="00DE556B" w:rsidRDefault="004C6D64" w:rsidP="001967A9">
            <w:pPr>
              <w:pStyle w:val="iBAAGSituationBoxName"/>
            </w:pPr>
            <w:bookmarkStart w:id="118" w:name="Reconstructive_Procedures"/>
            <w:r w:rsidRPr="00DE556B">
              <w:t>Reconstructive Procedures</w:t>
            </w:r>
            <w:bookmarkEnd w:id="118"/>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253" w:type="dxa"/>
            <w:gridSpan w:val="3"/>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3" w:type="dxa"/>
            <w:gridSpan w:val="3"/>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253"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79463CD3" w:rsidR="004C6D64" w:rsidRPr="00DE556B" w:rsidRDefault="00FE61F6" w:rsidP="006A6DDF">
            <w:pPr>
              <w:pStyle w:val="iBAAGStandardText"/>
            </w:pPr>
            <w:r>
              <w:rPr>
                <w:rStyle w:val="iBAAGStandardTextBoldChar"/>
              </w:rPr>
              <w:t>50%</w:t>
            </w:r>
            <w:r w:rsidR="004C6D64" w:rsidRPr="00DE556B">
              <w:t xml:space="preserve"> co-insurance</w:t>
            </w:r>
          </w:p>
          <w:p w14:paraId="58717DBC" w14:textId="77777777" w:rsidR="004C6D64" w:rsidRPr="00DE556B" w:rsidRDefault="004C6D64" w:rsidP="006A6DDF">
            <w:pPr>
              <w:pStyle w:val="iBAAGStandardText"/>
            </w:pPr>
          </w:p>
        </w:tc>
        <w:tc>
          <w:tcPr>
            <w:tcW w:w="3290" w:type="dxa"/>
            <w:gridSpan w:val="3"/>
            <w:shd w:val="clear" w:color="auto" w:fill="FFFFFF" w:themeFill="background1"/>
          </w:tcPr>
          <w:p w14:paraId="58717DBD" w14:textId="6E463696" w:rsidR="004C6D64" w:rsidRPr="00DE556B" w:rsidRDefault="004C6D64" w:rsidP="006A6DDF">
            <w:pPr>
              <w:pStyle w:val="iBAAGStandardText"/>
            </w:pPr>
            <w:r w:rsidRPr="00DE556B">
              <w:t>No coverage for cosmetic procedures</w:t>
            </w:r>
            <w:r w:rsidR="00A343D1" w:rsidRPr="00A343D1">
              <w:t>, except for newborns diagnosed with congenital defects or birth abnormalities</w:t>
            </w:r>
            <w:r w:rsidRPr="00DE556B">
              <w:t xml:space="preserve">. </w:t>
            </w:r>
          </w:p>
        </w:tc>
      </w:tr>
      <w:tr w:rsidR="00DE232D" w:rsidRPr="00DE556B" w14:paraId="58717DC5" w14:textId="77777777" w:rsidTr="00DE232D">
        <w:tc>
          <w:tcPr>
            <w:tcW w:w="3445" w:type="dxa"/>
            <w:gridSpan w:val="2"/>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DE232D" w:rsidRPr="00DE556B" w14:paraId="58717E05" w14:textId="77777777" w:rsidTr="00DE232D">
        <w:tc>
          <w:tcPr>
            <w:tcW w:w="3445" w:type="dxa"/>
            <w:gridSpan w:val="2"/>
            <w:shd w:val="clear" w:color="auto" w:fill="FFFFFF" w:themeFill="background1"/>
          </w:tcPr>
          <w:p w14:paraId="58717DC6" w14:textId="0298B1A7" w:rsidR="004C6D64" w:rsidRPr="00DE556B" w:rsidRDefault="001C1512" w:rsidP="001967A9">
            <w:pPr>
              <w:pStyle w:val="iBAAGSituationBoxName"/>
            </w:pPr>
            <w:bookmarkStart w:id="119" w:name="Rehabilitation_Services"/>
            <w:bookmarkStart w:id="120" w:name="Rehabilitation_and_Habilitative_Services"/>
            <w:r>
              <w:t>Rehabilitation</w:t>
            </w:r>
            <w:bookmarkEnd w:id="119"/>
            <w:r>
              <w:t xml:space="preserve"> and Chiropractic Services - Outpatient Therapy</w:t>
            </w:r>
            <w:bookmarkEnd w:id="120"/>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 xml:space="preserve">What </w:t>
            </w:r>
            <w:proofErr w:type="gramStart"/>
            <w:r>
              <w:rPr>
                <w:rStyle w:val="iBAAGStandardTextBoldChar"/>
              </w:rPr>
              <w:t>are</w:t>
            </w:r>
            <w:proofErr w:type="gramEnd"/>
            <w:r>
              <w:rPr>
                <w:rStyle w:val="iBAAGStandardTextBoldChar"/>
              </w:rPr>
              <w:t xml:space="preserv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253" w:type="dxa"/>
            <w:gridSpan w:val="3"/>
            <w:shd w:val="clear" w:color="auto" w:fill="FFFFFF" w:themeFill="background1"/>
          </w:tcPr>
          <w:p w14:paraId="6995F822" w14:textId="77777777" w:rsidR="00991381" w:rsidRPr="00DE556B" w:rsidRDefault="00991381" w:rsidP="00991381">
            <w:pPr>
              <w:rPr>
                <w:rFonts w:eastAsia="Times New Roman" w:cs="Times New Roman"/>
                <w:szCs w:val="24"/>
              </w:rPr>
            </w:pPr>
            <w:r w:rsidRPr="00DE556B">
              <w:rPr>
                <w:rFonts w:eastAsia="Times New Roman" w:cs="Arial"/>
                <w:b/>
                <w:szCs w:val="24"/>
              </w:rPr>
              <w:t>No Charge</w:t>
            </w:r>
          </w:p>
          <w:p w14:paraId="395D0F24" w14:textId="77777777" w:rsidR="00991381" w:rsidRPr="00DE556B" w:rsidRDefault="00991381" w:rsidP="00991381">
            <w:pPr>
              <w:rPr>
                <w:rFonts w:eastAsia="Times New Roman" w:cs="Times New Roman"/>
                <w:szCs w:val="24"/>
              </w:rPr>
            </w:pPr>
            <w:r w:rsidRPr="00DE556B">
              <w:rPr>
                <w:rFonts w:eastAsia="Times New Roman" w:cs="Arial"/>
                <w:szCs w:val="24"/>
              </w:rPr>
              <w:t>The annual deductible does not apply.</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3" w:type="dxa"/>
            <w:gridSpan w:val="3"/>
            <w:shd w:val="clear" w:color="auto" w:fill="FFFFFF" w:themeFill="background1"/>
          </w:tcPr>
          <w:p w14:paraId="1F4F3364" w14:textId="2DF71CD2" w:rsidR="00DE232D" w:rsidRPr="00DE556B" w:rsidRDefault="00DE232D" w:rsidP="00DE232D">
            <w:pPr>
              <w:pStyle w:val="iBAAGStandardText"/>
            </w:pPr>
            <w:r>
              <w:rPr>
                <w:rStyle w:val="iBAAGStandardTextBoldChar"/>
              </w:rPr>
              <w:t>20%</w:t>
            </w:r>
            <w:r>
              <w:t xml:space="preserve"> </w:t>
            </w:r>
            <w:r>
              <w:rPr>
                <w:rStyle w:val="iBAAGStandardTextChar"/>
              </w:rPr>
              <w:t>co-insurance, after you pay the deductible.</w:t>
            </w:r>
          </w:p>
          <w:p w14:paraId="18767A15" w14:textId="66AFDC8D" w:rsidR="00991381" w:rsidRPr="00DE556B" w:rsidRDefault="00991381" w:rsidP="00991381">
            <w:pPr>
              <w:rPr>
                <w:rFonts w:eastAsia="Times New Roman" w:cs="Times New Roman"/>
                <w:szCs w:val="24"/>
              </w:rPr>
            </w:pP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253" w:type="dxa"/>
            <w:gridSpan w:val="2"/>
            <w:shd w:val="clear" w:color="auto" w:fill="FFFFFF" w:themeFill="background1"/>
          </w:tcPr>
          <w:p w14:paraId="065E837A" w14:textId="11FF34C5" w:rsidR="00DE232D" w:rsidRPr="00DE556B" w:rsidRDefault="00DE232D" w:rsidP="00DE232D">
            <w:pPr>
              <w:pStyle w:val="iBAAGStandardText"/>
            </w:pPr>
            <w:r>
              <w:rPr>
                <w:rStyle w:val="iBAAGStandardTextBoldChar"/>
              </w:rPr>
              <w:t>40%</w:t>
            </w:r>
            <w:r>
              <w:t xml:space="preserve"> </w:t>
            </w:r>
            <w:r>
              <w:rPr>
                <w:rStyle w:val="iBAAGStandardTextChar"/>
              </w:rPr>
              <w:t>co-insurance, after you pay the deductible.</w:t>
            </w:r>
          </w:p>
          <w:p w14:paraId="0D822DA8" w14:textId="5C6016FA" w:rsidR="00991381" w:rsidRPr="00DE556B" w:rsidRDefault="00991381" w:rsidP="004D73D0">
            <w:pPr>
              <w:pStyle w:val="iBAAGStandardText"/>
              <w:rPr>
                <w:rFonts w:cs="Times New Roman"/>
              </w:rPr>
            </w:pP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3290" w:type="dxa"/>
            <w:gridSpan w:val="3"/>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Pr="00571967"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4857D787" w14:textId="77777777" w:rsidR="000E3683" w:rsidRPr="00A04653" w:rsidRDefault="000E3683" w:rsidP="000E3683">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423628B2" w14:textId="6B4E5D66" w:rsidR="004C6D64" w:rsidRDefault="000E3683" w:rsidP="006A6DDF">
            <w:pPr>
              <w:pStyle w:val="iBAAGStandardText"/>
            </w:pPr>
            <w:r w:rsidDel="00991381">
              <w:rPr>
                <w:rStyle w:val="InstructionalTextChar"/>
              </w:rPr>
              <w:t xml:space="preserve"> </w:t>
            </w:r>
          </w:p>
          <w:p w14:paraId="29CF7B4A" w14:textId="77777777" w:rsidR="00A343D1" w:rsidRPr="00A343D1" w:rsidRDefault="00A343D1" w:rsidP="00A343D1">
            <w:r w:rsidRPr="004D73D0">
              <w:rPr>
                <w:rStyle w:val="MandateStandardTextChar"/>
                <w:color w:val="auto"/>
              </w:rPr>
              <w:t>Any limits for developmental disabilities are described under</w:t>
            </w:r>
            <w:r w:rsidRPr="00A343D1">
              <w:t xml:space="preserve"> </w:t>
            </w:r>
            <w:r w:rsidRPr="004D73D0">
              <w:rPr>
                <w:rStyle w:val="MandateTextItalicsChar"/>
                <w:color w:val="auto"/>
              </w:rPr>
              <w:t>Rehabilitation and Habilitative Services for Developmental Disabilities</w:t>
            </w:r>
            <w:r w:rsidRPr="004D73D0">
              <w:rPr>
                <w:rStyle w:val="MandateStandardTextChar"/>
                <w:color w:val="auto"/>
              </w:rPr>
              <w:t>.</w:t>
            </w:r>
          </w:p>
          <w:p w14:paraId="0A819F78" w14:textId="77777777" w:rsidR="00A343D1" w:rsidRDefault="00A343D1" w:rsidP="001B183E">
            <w:pPr>
              <w:pStyle w:val="iBAAGStandardText"/>
            </w:pPr>
          </w:p>
          <w:p w14:paraId="32C3FC39" w14:textId="68FE9AB2"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DE232D" w:rsidRPr="00DE556B" w14:paraId="0B6A1C87" w14:textId="77777777" w:rsidTr="00DE232D">
        <w:tc>
          <w:tcPr>
            <w:tcW w:w="3400" w:type="dxa"/>
            <w:tcBorders>
              <w:bottom w:val="single" w:sz="4" w:space="0" w:color="000000" w:themeColor="text1"/>
            </w:tcBorders>
            <w:shd w:val="clear" w:color="auto" w:fill="31849B"/>
            <w:vAlign w:val="center"/>
          </w:tcPr>
          <w:p w14:paraId="3570F640" w14:textId="77777777" w:rsidR="00692493" w:rsidRPr="00DE556B" w:rsidRDefault="00692493" w:rsidP="00692493">
            <w:pPr>
              <w:pStyle w:val="iBAAGTableHeader"/>
            </w:pPr>
            <w:r w:rsidRPr="00DE556B">
              <w:t>Common Medical Event</w:t>
            </w:r>
          </w:p>
        </w:tc>
        <w:tc>
          <w:tcPr>
            <w:tcW w:w="2185" w:type="dxa"/>
            <w:gridSpan w:val="3"/>
            <w:tcBorders>
              <w:bottom w:val="single" w:sz="4" w:space="0" w:color="000000" w:themeColor="text1"/>
            </w:tcBorders>
            <w:shd w:val="clear" w:color="auto" w:fill="31849B"/>
          </w:tcPr>
          <w:p w14:paraId="49A3CAF8" w14:textId="77777777" w:rsidR="00692493" w:rsidRPr="00DE556B" w:rsidRDefault="00692493" w:rsidP="00692493">
            <w:pPr>
              <w:pStyle w:val="iBAAGTableHeader"/>
            </w:pPr>
            <w:r w:rsidRPr="00DE556B">
              <w:t>Your cost if you use</w:t>
            </w:r>
          </w:p>
          <w:p w14:paraId="2BAE5E24" w14:textId="77777777" w:rsidR="00692493" w:rsidRPr="00DE556B" w:rsidRDefault="00692493" w:rsidP="00692493">
            <w:pPr>
              <w:pStyle w:val="iBAAGTableHeader"/>
            </w:pPr>
            <w:r w:rsidRPr="00DE556B">
              <w:t>International benefits</w:t>
            </w:r>
          </w:p>
        </w:tc>
        <w:tc>
          <w:tcPr>
            <w:tcW w:w="2354" w:type="dxa"/>
            <w:gridSpan w:val="3"/>
            <w:tcBorders>
              <w:bottom w:val="single" w:sz="4" w:space="0" w:color="000000" w:themeColor="text1"/>
            </w:tcBorders>
            <w:shd w:val="clear" w:color="auto" w:fill="31849B"/>
            <w:vAlign w:val="center"/>
          </w:tcPr>
          <w:p w14:paraId="5B5E60F2" w14:textId="77777777" w:rsidR="00692493" w:rsidRPr="00DE556B" w:rsidRDefault="00692493" w:rsidP="00692493">
            <w:pPr>
              <w:pStyle w:val="iBAAGTableHeader"/>
            </w:pPr>
            <w:r w:rsidRPr="00DE556B">
              <w:t>Your cost if you use</w:t>
            </w:r>
          </w:p>
          <w:p w14:paraId="4EBA03E6" w14:textId="77777777" w:rsidR="00692493" w:rsidRPr="00DE556B" w:rsidRDefault="00692493" w:rsidP="00692493">
            <w:pPr>
              <w:pStyle w:val="iBAAGTableHeader"/>
            </w:pPr>
            <w:r w:rsidRPr="00DE556B">
              <w:t>U.S. Network benefits</w:t>
            </w:r>
          </w:p>
        </w:tc>
        <w:tc>
          <w:tcPr>
            <w:tcW w:w="2581" w:type="dxa"/>
            <w:gridSpan w:val="5"/>
            <w:tcBorders>
              <w:bottom w:val="single" w:sz="4" w:space="0" w:color="000000" w:themeColor="text1"/>
            </w:tcBorders>
            <w:shd w:val="clear" w:color="auto" w:fill="31849B"/>
            <w:vAlign w:val="center"/>
          </w:tcPr>
          <w:p w14:paraId="51345C2E" w14:textId="77777777" w:rsidR="00692493" w:rsidRPr="00DE556B" w:rsidRDefault="00692493" w:rsidP="00692493">
            <w:pPr>
              <w:pStyle w:val="iBAAGTableHeader"/>
            </w:pPr>
            <w:r w:rsidRPr="00DE556B">
              <w:t>Your cost if you use U.S.</w:t>
            </w:r>
          </w:p>
          <w:p w14:paraId="60C13171" w14:textId="77777777" w:rsidR="00692493" w:rsidRPr="00DE556B" w:rsidRDefault="00692493" w:rsidP="00692493">
            <w:pPr>
              <w:pStyle w:val="iBAAGTableHeader"/>
            </w:pPr>
            <w:r w:rsidRPr="00DE556B">
              <w:t>Out-of-Network benefits</w:t>
            </w:r>
          </w:p>
        </w:tc>
        <w:tc>
          <w:tcPr>
            <w:tcW w:w="2974" w:type="dxa"/>
            <w:tcBorders>
              <w:bottom w:val="single" w:sz="4" w:space="0" w:color="000000" w:themeColor="text1"/>
            </w:tcBorders>
            <w:shd w:val="clear" w:color="auto" w:fill="31849B"/>
            <w:vAlign w:val="center"/>
          </w:tcPr>
          <w:p w14:paraId="6E92A8FE" w14:textId="77777777" w:rsidR="00692493" w:rsidRPr="00DE556B" w:rsidRDefault="00692493" w:rsidP="00692493">
            <w:pPr>
              <w:pStyle w:val="iBAAGTableHeader"/>
            </w:pPr>
            <w:r w:rsidRPr="00DE556B">
              <w:t>Limits &amp; Exceptions</w:t>
            </w:r>
          </w:p>
        </w:tc>
      </w:tr>
      <w:tr w:rsidR="00DE232D" w:rsidRPr="00DE556B" w14:paraId="61FEF494" w14:textId="77777777" w:rsidTr="00DE232D">
        <w:tc>
          <w:tcPr>
            <w:tcW w:w="3400" w:type="dxa"/>
            <w:shd w:val="clear" w:color="auto" w:fill="FFFFFF" w:themeFill="background1"/>
          </w:tcPr>
          <w:p w14:paraId="00D50B16" w14:textId="77777777" w:rsidR="00692493" w:rsidRPr="003F3B5E" w:rsidRDefault="00692493" w:rsidP="00692493">
            <w:pPr>
              <w:pStyle w:val="iBAAGSituationBoxName"/>
            </w:pPr>
            <w:bookmarkStart w:id="121" w:name="Rehabilitation_Services_Developmental"/>
            <w:r>
              <w:t>Rehabilitation and Habilitative Services for Developmental Disabilities</w:t>
            </w:r>
            <w:bookmarkEnd w:id="121"/>
          </w:p>
          <w:p w14:paraId="08170CA2" w14:textId="77777777" w:rsidR="00692493" w:rsidRPr="00F13EDA" w:rsidRDefault="00692493" w:rsidP="00692493">
            <w:pPr>
              <w:pStyle w:val="iBAAGStandardText"/>
            </w:pPr>
          </w:p>
          <w:p w14:paraId="774C5AD2" w14:textId="77777777" w:rsidR="00692493" w:rsidRDefault="00692493" w:rsidP="00692493">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474529EE" w14:textId="77777777" w:rsidR="00692493" w:rsidRDefault="00692493" w:rsidP="00692493">
            <w:pPr>
              <w:pStyle w:val="iBAAGStandardText"/>
            </w:pPr>
          </w:p>
          <w:p w14:paraId="43666674" w14:textId="77777777" w:rsidR="00692493" w:rsidRDefault="00692493" w:rsidP="00692493">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4A75458F" w14:textId="77777777" w:rsidR="00692493" w:rsidRDefault="00692493" w:rsidP="00692493">
            <w:pPr>
              <w:pStyle w:val="iBAAGStandardText"/>
            </w:pPr>
          </w:p>
          <w:p w14:paraId="0FFA5B7D" w14:textId="77777777" w:rsidR="00692493" w:rsidRDefault="00692493" w:rsidP="00692493">
            <w:pPr>
              <w:pStyle w:val="iBAAGStandardText"/>
            </w:pPr>
            <w:r>
              <w:t>We cover:</w:t>
            </w:r>
          </w:p>
          <w:p w14:paraId="12948A67" w14:textId="77777777" w:rsidR="00692493" w:rsidRDefault="00692493" w:rsidP="00692493">
            <w:pPr>
              <w:pStyle w:val="iBAAGLevel1Bullets"/>
              <w:ind w:left="720"/>
            </w:pPr>
            <w:r>
              <w:t>Physical therapy</w:t>
            </w:r>
          </w:p>
          <w:p w14:paraId="678E498A" w14:textId="77777777" w:rsidR="00692493" w:rsidRDefault="00692493" w:rsidP="00692493">
            <w:pPr>
              <w:pStyle w:val="iBAAGLevel1Bullets"/>
              <w:ind w:left="720"/>
            </w:pPr>
            <w:r>
              <w:t>Occupational therapy</w:t>
            </w:r>
          </w:p>
          <w:p w14:paraId="58A80ED8" w14:textId="77777777" w:rsidR="00692493" w:rsidRDefault="00692493" w:rsidP="00692493">
            <w:pPr>
              <w:pStyle w:val="iBAAGLevel1Bullets"/>
              <w:ind w:left="720"/>
            </w:pPr>
            <w:r>
              <w:t>Speech therapy</w:t>
            </w:r>
          </w:p>
          <w:p w14:paraId="424E5AE5" w14:textId="77777777" w:rsidR="00692493" w:rsidRDefault="00692493" w:rsidP="00692493">
            <w:pPr>
              <w:pStyle w:val="iBAAGStandardText"/>
            </w:pPr>
          </w:p>
          <w:p w14:paraId="5301E8A5" w14:textId="77777777" w:rsidR="00692493" w:rsidRDefault="00692493" w:rsidP="00692493">
            <w:pPr>
              <w:pStyle w:val="iBAAGStandardText"/>
            </w:pPr>
            <w:r>
              <w:t xml:space="preserve">Services must be given by a doctor or a licensed therapist. </w:t>
            </w:r>
          </w:p>
          <w:p w14:paraId="0B46D989" w14:textId="77777777" w:rsidR="00692493" w:rsidRDefault="00692493" w:rsidP="00692493">
            <w:pPr>
              <w:pStyle w:val="iBAAGStandardText"/>
            </w:pPr>
          </w:p>
          <w:p w14:paraId="38141D35" w14:textId="77777777" w:rsidR="00692493" w:rsidRDefault="00692493" w:rsidP="00692493">
            <w:pPr>
              <w:pStyle w:val="iBAAGStandardTextBold"/>
            </w:pPr>
            <w:r>
              <w:t xml:space="preserve">Want more information? </w:t>
            </w:r>
          </w:p>
          <w:p w14:paraId="76B15C2F" w14:textId="77777777" w:rsidR="00692493" w:rsidRDefault="00692493" w:rsidP="00692493">
            <w:pPr>
              <w:pStyle w:val="iBAAGStandardText"/>
            </w:pPr>
            <w:r>
              <w:t xml:space="preserve">View the </w:t>
            </w:r>
            <w:hyperlink r:id="rId94" w:history="1">
              <w:r w:rsidRPr="00571967">
                <w:rPr>
                  <w:rStyle w:val="Hyperlinks"/>
                </w:rPr>
                <w:t>glossary</w:t>
              </w:r>
            </w:hyperlink>
            <w:r>
              <w:t xml:space="preserve"> for definitions.</w:t>
            </w:r>
          </w:p>
          <w:p w14:paraId="0D2A606D" w14:textId="77777777" w:rsidR="00692493" w:rsidRPr="00DE556B" w:rsidRDefault="00692493" w:rsidP="00692493">
            <w:pPr>
              <w:pStyle w:val="iBAAGStandardText"/>
            </w:pPr>
          </w:p>
        </w:tc>
        <w:tc>
          <w:tcPr>
            <w:tcW w:w="2185" w:type="dxa"/>
            <w:gridSpan w:val="3"/>
            <w:shd w:val="clear" w:color="auto" w:fill="FFFFFF" w:themeFill="background1"/>
          </w:tcPr>
          <w:p w14:paraId="2DC1F80F" w14:textId="77777777" w:rsidR="00692493" w:rsidRDefault="00692493" w:rsidP="00692493">
            <w:pPr>
              <w:pStyle w:val="iBAAGStandardTextBold"/>
            </w:pPr>
            <w:r>
              <w:t>Inpatient:</w:t>
            </w:r>
          </w:p>
          <w:p w14:paraId="3DD985F7" w14:textId="77777777" w:rsidR="00692493" w:rsidRDefault="00692493" w:rsidP="00692493">
            <w:pPr>
              <w:pStyle w:val="iBAAGStandardText"/>
            </w:pPr>
            <w:r>
              <w:rPr>
                <w:rStyle w:val="iBAAGStandardTextBoldChar"/>
              </w:rPr>
              <w:t>No Charge</w:t>
            </w:r>
          </w:p>
          <w:p w14:paraId="5CF53AA2" w14:textId="77777777" w:rsidR="00692493" w:rsidRDefault="00692493" w:rsidP="00692493">
            <w:pPr>
              <w:pStyle w:val="iBAAGStandardText"/>
            </w:pPr>
            <w:r>
              <w:t>The annual deductible does not apply.</w:t>
            </w:r>
          </w:p>
          <w:p w14:paraId="57574DEC" w14:textId="77777777" w:rsidR="00692493" w:rsidRDefault="00692493" w:rsidP="00692493">
            <w:pPr>
              <w:pStyle w:val="iBAAGStandardTextBold"/>
            </w:pPr>
            <w:r>
              <w:t> </w:t>
            </w:r>
          </w:p>
          <w:p w14:paraId="4B554986" w14:textId="77777777" w:rsidR="00692493" w:rsidRDefault="00692493" w:rsidP="00692493">
            <w:pPr>
              <w:pStyle w:val="iBAAGStandardTextBold"/>
            </w:pPr>
            <w:r>
              <w:t>Is prior authorization needed?</w:t>
            </w:r>
          </w:p>
          <w:p w14:paraId="21F27E03" w14:textId="77777777" w:rsidR="00692493" w:rsidRDefault="00692493" w:rsidP="00692493">
            <w:pPr>
              <w:pStyle w:val="iBAAGStandardText"/>
            </w:pPr>
            <w:r>
              <w:t>No</w:t>
            </w:r>
          </w:p>
          <w:p w14:paraId="6ED8F4E1" w14:textId="77777777" w:rsidR="00692493" w:rsidRDefault="00692493" w:rsidP="00692493">
            <w:pPr>
              <w:pStyle w:val="iBAAGStandardText"/>
            </w:pPr>
          </w:p>
          <w:p w14:paraId="143759FF" w14:textId="77777777" w:rsidR="00692493" w:rsidRDefault="00692493" w:rsidP="00692493">
            <w:pPr>
              <w:pStyle w:val="iBAAGStandardText"/>
            </w:pPr>
          </w:p>
          <w:p w14:paraId="2A8441A9" w14:textId="77777777" w:rsidR="00692493" w:rsidRDefault="00692493" w:rsidP="00692493">
            <w:pPr>
              <w:pStyle w:val="iBAAGStandardText"/>
            </w:pPr>
          </w:p>
          <w:p w14:paraId="2ED7C8D0" w14:textId="77777777" w:rsidR="00692493" w:rsidRDefault="00692493" w:rsidP="00692493">
            <w:pPr>
              <w:pStyle w:val="iBAAGStandardText"/>
            </w:pPr>
          </w:p>
          <w:p w14:paraId="273F93EE" w14:textId="77777777" w:rsidR="00692493" w:rsidRDefault="00692493" w:rsidP="00692493">
            <w:pPr>
              <w:pStyle w:val="iBAAGStandardTextBold"/>
            </w:pPr>
            <w:r>
              <w:t>Outpatient:</w:t>
            </w:r>
          </w:p>
          <w:p w14:paraId="4D1AC60F" w14:textId="77777777" w:rsidR="00692493" w:rsidRDefault="00692493" w:rsidP="00692493">
            <w:pPr>
              <w:pStyle w:val="iBAAGStandardText"/>
            </w:pPr>
            <w:r>
              <w:rPr>
                <w:rStyle w:val="iBAAGStandardTextBoldChar"/>
              </w:rPr>
              <w:t>No Charge</w:t>
            </w:r>
          </w:p>
          <w:p w14:paraId="172D1AEC" w14:textId="77777777" w:rsidR="00692493" w:rsidRDefault="00692493" w:rsidP="00692493">
            <w:pPr>
              <w:pStyle w:val="iBAAGStandardText"/>
            </w:pPr>
            <w:r>
              <w:t>The annual deductible does not apply.</w:t>
            </w:r>
          </w:p>
          <w:p w14:paraId="386E91AC" w14:textId="77777777" w:rsidR="00692493" w:rsidRDefault="00692493" w:rsidP="00692493">
            <w:r>
              <w:t> </w:t>
            </w:r>
          </w:p>
          <w:p w14:paraId="04D74755" w14:textId="77777777" w:rsidR="00692493" w:rsidRDefault="00692493" w:rsidP="00692493">
            <w:pPr>
              <w:pStyle w:val="iBAAGStandardTextBold"/>
            </w:pPr>
            <w:r>
              <w:t>Is prior authorization needed?</w:t>
            </w:r>
          </w:p>
          <w:p w14:paraId="51D8452B" w14:textId="77777777" w:rsidR="00692493" w:rsidRPr="00DE556B" w:rsidRDefault="00692493" w:rsidP="00692493">
            <w:pPr>
              <w:pStyle w:val="iBAAGStandardText"/>
            </w:pPr>
            <w:r>
              <w:t>No</w:t>
            </w:r>
          </w:p>
        </w:tc>
        <w:tc>
          <w:tcPr>
            <w:tcW w:w="2354" w:type="dxa"/>
            <w:gridSpan w:val="3"/>
            <w:shd w:val="clear" w:color="auto" w:fill="FFFFFF" w:themeFill="background1"/>
          </w:tcPr>
          <w:p w14:paraId="70E272C9" w14:textId="77777777" w:rsidR="00692493" w:rsidRDefault="00692493" w:rsidP="00692493">
            <w:pPr>
              <w:pStyle w:val="iBAAGStandardTextBold"/>
            </w:pPr>
            <w:r>
              <w:t>Inpatient:</w:t>
            </w:r>
          </w:p>
          <w:p w14:paraId="193895D4" w14:textId="77777777" w:rsidR="00DE232D" w:rsidRPr="00DE556B" w:rsidRDefault="00DE232D" w:rsidP="00DE232D">
            <w:pPr>
              <w:pStyle w:val="iBAAGStandardText"/>
            </w:pPr>
            <w:r>
              <w:rPr>
                <w:rStyle w:val="iBAAGStandardTextBoldChar"/>
              </w:rPr>
              <w:t>20%</w:t>
            </w:r>
            <w:r>
              <w:t xml:space="preserve"> </w:t>
            </w:r>
            <w:r>
              <w:rPr>
                <w:rStyle w:val="iBAAGStandardTextChar"/>
              </w:rPr>
              <w:t>co-insurance, after you pay the deductible.</w:t>
            </w:r>
          </w:p>
          <w:p w14:paraId="20A3844E" w14:textId="77069DC2" w:rsidR="00692493" w:rsidRDefault="00692493" w:rsidP="00692493">
            <w:pPr>
              <w:pStyle w:val="iBAAGStandardText"/>
            </w:pPr>
          </w:p>
          <w:p w14:paraId="3DD386F1" w14:textId="77777777" w:rsidR="00692493" w:rsidRDefault="00692493" w:rsidP="00692493">
            <w:pPr>
              <w:pStyle w:val="iBAAGStandardTextBold"/>
            </w:pPr>
            <w:r>
              <w:t> </w:t>
            </w:r>
          </w:p>
          <w:p w14:paraId="76EC9654" w14:textId="77777777" w:rsidR="00692493" w:rsidRDefault="00692493" w:rsidP="00692493">
            <w:pPr>
              <w:pStyle w:val="iBAAGStandardTextBold"/>
            </w:pPr>
            <w:r>
              <w:t>Is prior authorization needed?</w:t>
            </w:r>
          </w:p>
          <w:p w14:paraId="6D4FF8FE" w14:textId="77777777" w:rsidR="00692493" w:rsidRDefault="00692493" w:rsidP="00692493">
            <w:pPr>
              <w:pStyle w:val="iBAAGStandardText"/>
            </w:pPr>
            <w:r>
              <w:t>No</w:t>
            </w:r>
          </w:p>
          <w:p w14:paraId="30101871" w14:textId="77777777" w:rsidR="00692493" w:rsidRDefault="00692493" w:rsidP="00692493">
            <w:pPr>
              <w:pStyle w:val="iBAAGStandardText"/>
            </w:pPr>
          </w:p>
          <w:p w14:paraId="74867DBD" w14:textId="77777777" w:rsidR="00692493" w:rsidRDefault="00692493" w:rsidP="00692493">
            <w:pPr>
              <w:pStyle w:val="iBAAGStandardText"/>
            </w:pPr>
          </w:p>
          <w:p w14:paraId="6692C1EE" w14:textId="77777777" w:rsidR="00692493" w:rsidRDefault="00692493" w:rsidP="00692493">
            <w:pPr>
              <w:pStyle w:val="iBAAGStandardText"/>
            </w:pPr>
          </w:p>
          <w:p w14:paraId="2726B47C" w14:textId="77777777" w:rsidR="00692493" w:rsidRDefault="00692493" w:rsidP="00692493">
            <w:pPr>
              <w:pStyle w:val="iBAAGStandardText"/>
            </w:pPr>
          </w:p>
          <w:p w14:paraId="381BEF57" w14:textId="77777777" w:rsidR="00692493" w:rsidRDefault="00692493" w:rsidP="00692493">
            <w:pPr>
              <w:pStyle w:val="iBAAGStandardTextBold"/>
            </w:pPr>
            <w:r>
              <w:t>Outpatient:</w:t>
            </w:r>
          </w:p>
          <w:p w14:paraId="1A5EC6BD" w14:textId="77777777" w:rsidR="00DE232D" w:rsidRPr="00DE556B" w:rsidRDefault="00DE232D" w:rsidP="00DE232D">
            <w:pPr>
              <w:pStyle w:val="iBAAGStandardText"/>
            </w:pPr>
            <w:r>
              <w:rPr>
                <w:rStyle w:val="iBAAGStandardTextBoldChar"/>
              </w:rPr>
              <w:t>20%</w:t>
            </w:r>
            <w:r>
              <w:t xml:space="preserve"> </w:t>
            </w:r>
            <w:r>
              <w:rPr>
                <w:rStyle w:val="iBAAGStandardTextChar"/>
              </w:rPr>
              <w:t>co-insurance, after you pay the deductible.</w:t>
            </w:r>
          </w:p>
          <w:p w14:paraId="4DE2C0D4" w14:textId="2ED16F95" w:rsidR="00692493" w:rsidRDefault="00692493" w:rsidP="00692493">
            <w:pPr>
              <w:pStyle w:val="iBAAGStandardText"/>
            </w:pPr>
          </w:p>
          <w:p w14:paraId="4ABB5806" w14:textId="77777777" w:rsidR="00692493" w:rsidRDefault="00692493" w:rsidP="00692493">
            <w:r>
              <w:t> </w:t>
            </w:r>
          </w:p>
          <w:p w14:paraId="102CBD58" w14:textId="77777777" w:rsidR="00692493" w:rsidRDefault="00692493" w:rsidP="00692493">
            <w:pPr>
              <w:pStyle w:val="iBAAGStandardTextBold"/>
            </w:pPr>
            <w:r>
              <w:t>Is prior authorization needed?</w:t>
            </w:r>
          </w:p>
          <w:p w14:paraId="1F68804F" w14:textId="77777777" w:rsidR="00692493" w:rsidRPr="00DE556B" w:rsidRDefault="00692493" w:rsidP="00692493">
            <w:pPr>
              <w:pStyle w:val="iBAAGStandardText"/>
            </w:pPr>
            <w:r>
              <w:t>No</w:t>
            </w:r>
          </w:p>
        </w:tc>
        <w:tc>
          <w:tcPr>
            <w:tcW w:w="2581" w:type="dxa"/>
            <w:gridSpan w:val="5"/>
            <w:shd w:val="clear" w:color="auto" w:fill="FFFFFF" w:themeFill="background1"/>
          </w:tcPr>
          <w:p w14:paraId="070F180A" w14:textId="77777777" w:rsidR="00692493" w:rsidRDefault="00692493" w:rsidP="00692493">
            <w:pPr>
              <w:pStyle w:val="iBAAGStandardTextBold"/>
            </w:pPr>
            <w:r>
              <w:t>Inpatient:</w:t>
            </w:r>
          </w:p>
          <w:p w14:paraId="0679F88F" w14:textId="32A38C7E" w:rsidR="00DE232D" w:rsidRPr="00DE556B" w:rsidRDefault="00DE232D" w:rsidP="00DE232D">
            <w:pPr>
              <w:pStyle w:val="iBAAGStandardText"/>
            </w:pPr>
            <w:r>
              <w:rPr>
                <w:rStyle w:val="iBAAGStandardTextBoldChar"/>
              </w:rPr>
              <w:t>40%</w:t>
            </w:r>
            <w:r>
              <w:t xml:space="preserve"> </w:t>
            </w:r>
            <w:r>
              <w:rPr>
                <w:rStyle w:val="iBAAGStandardTextChar"/>
              </w:rPr>
              <w:t>co-insurance, after you pay the deductible.</w:t>
            </w:r>
          </w:p>
          <w:p w14:paraId="259D3CB0" w14:textId="29AC60C2" w:rsidR="00692493" w:rsidRDefault="00692493" w:rsidP="00692493">
            <w:pPr>
              <w:pStyle w:val="iBAAGStandardText"/>
            </w:pPr>
          </w:p>
          <w:p w14:paraId="249C48FB" w14:textId="77777777" w:rsidR="00692493" w:rsidRDefault="00692493" w:rsidP="00692493">
            <w:pPr>
              <w:pStyle w:val="iBAAGStandardTextBold"/>
            </w:pPr>
            <w:r>
              <w:t> </w:t>
            </w:r>
          </w:p>
          <w:p w14:paraId="1AA88BFE" w14:textId="77777777" w:rsidR="00692493" w:rsidRDefault="00692493" w:rsidP="00692493">
            <w:pPr>
              <w:pStyle w:val="iBAAGStandardTextBold"/>
            </w:pPr>
            <w:r>
              <w:t>Is prior authorization needed?</w:t>
            </w:r>
          </w:p>
          <w:p w14:paraId="4F0F5BB3" w14:textId="77777777" w:rsidR="00692493" w:rsidRDefault="00692493" w:rsidP="00692493">
            <w:pPr>
              <w:pStyle w:val="iBAAGStandardText"/>
            </w:pPr>
            <w:r>
              <w:t>Yes</w:t>
            </w:r>
          </w:p>
          <w:p w14:paraId="1B3DC65C" w14:textId="77777777" w:rsidR="00692493" w:rsidRDefault="00692493" w:rsidP="00692493">
            <w:pPr>
              <w:pStyle w:val="iBAAGStandardTextBold"/>
            </w:pPr>
            <w:r>
              <w:t> </w:t>
            </w:r>
          </w:p>
          <w:p w14:paraId="2BEF7337" w14:textId="77777777" w:rsidR="00692493" w:rsidRDefault="00692493" w:rsidP="00692493">
            <w:pPr>
              <w:pStyle w:val="iBAAGStandardTextBold"/>
            </w:pPr>
            <w:r>
              <w:t>Prior authorization is:</w:t>
            </w:r>
          </w:p>
          <w:p w14:paraId="1C23DCE0" w14:textId="77777777" w:rsidR="00692493" w:rsidRDefault="00692493" w:rsidP="00692493">
            <w:pPr>
              <w:pStyle w:val="iBAAGStandardText"/>
            </w:pPr>
            <w:r>
              <w:t>Getting approval by calling the number listed on your health plan ID card before you can get medicine or services.</w:t>
            </w:r>
          </w:p>
          <w:p w14:paraId="26DD3353" w14:textId="77777777" w:rsidR="00692493" w:rsidRDefault="00692493" w:rsidP="00692493">
            <w:pPr>
              <w:pStyle w:val="iBAAGStandardText"/>
            </w:pPr>
            <w:r>
              <w:t> </w:t>
            </w:r>
          </w:p>
          <w:p w14:paraId="0F06C89A" w14:textId="77777777" w:rsidR="00692493" w:rsidRDefault="00692493" w:rsidP="00692493">
            <w:pPr>
              <w:pStyle w:val="iBAAGStandardTextBold"/>
            </w:pPr>
            <w:r>
              <w:t xml:space="preserve">When do I need to call? </w:t>
            </w:r>
          </w:p>
          <w:p w14:paraId="124A806F" w14:textId="77777777" w:rsidR="00692493" w:rsidRDefault="00692493" w:rsidP="00692493">
            <w:pPr>
              <w:pStyle w:val="iBAAGLevel1Bullets"/>
              <w:ind w:left="720"/>
            </w:pPr>
            <w:r>
              <w:t>5 business days before a scheduled admission</w:t>
            </w:r>
          </w:p>
          <w:p w14:paraId="4F2DD68C" w14:textId="77777777" w:rsidR="00692493" w:rsidRDefault="00692493" w:rsidP="00692493">
            <w:pPr>
              <w:pStyle w:val="iBAAGLevel1Bullets"/>
              <w:ind w:left="720"/>
            </w:pPr>
            <w:r>
              <w:t>As soon as possible for non-scheduled admission (including emergency)</w:t>
            </w:r>
          </w:p>
          <w:p w14:paraId="2C8CA9DA" w14:textId="77777777" w:rsidR="00692493" w:rsidRDefault="00692493" w:rsidP="00692493">
            <w:pPr>
              <w:pStyle w:val="iBAAGStandardText"/>
            </w:pPr>
            <w:r>
              <w:t> </w:t>
            </w:r>
          </w:p>
          <w:p w14:paraId="2B5CE6BD" w14:textId="77777777" w:rsidR="00692493" w:rsidRDefault="00692493" w:rsidP="00692493">
            <w:pPr>
              <w:pStyle w:val="iBAAGStandardTextBold"/>
            </w:pPr>
            <w:r>
              <w:t xml:space="preserve">If you don’t get prior authorization, you pay: </w:t>
            </w:r>
          </w:p>
          <w:p w14:paraId="260CB2A2" w14:textId="77777777" w:rsidR="00692493" w:rsidRDefault="00692493" w:rsidP="00692493">
            <w:pPr>
              <w:pStyle w:val="iBAAGStandardText"/>
            </w:pPr>
            <w:r>
              <w:rPr>
                <w:rStyle w:val="iBAAGStandardTextBoldChar"/>
              </w:rPr>
              <w:t xml:space="preserve">50% </w:t>
            </w:r>
            <w:r>
              <w:t>co-insurance</w:t>
            </w:r>
          </w:p>
          <w:p w14:paraId="502DBFC0" w14:textId="77777777" w:rsidR="00692493" w:rsidRDefault="00692493" w:rsidP="00692493">
            <w:pPr>
              <w:pStyle w:val="iBAAGStandardText"/>
            </w:pPr>
            <w:r>
              <w:t> </w:t>
            </w:r>
          </w:p>
          <w:p w14:paraId="06220CDC" w14:textId="77777777" w:rsidR="00692493" w:rsidRDefault="00692493" w:rsidP="00692493">
            <w:pPr>
              <w:pStyle w:val="iBAAGStandardTextBold"/>
            </w:pPr>
            <w:r>
              <w:t>Outpatient:</w:t>
            </w:r>
          </w:p>
          <w:p w14:paraId="2033A4DD" w14:textId="11236596" w:rsidR="00DE232D" w:rsidRPr="00DE556B" w:rsidRDefault="00DE232D" w:rsidP="00DE232D">
            <w:pPr>
              <w:pStyle w:val="iBAAGStandardText"/>
            </w:pPr>
            <w:r>
              <w:rPr>
                <w:rStyle w:val="iBAAGStandardTextBoldChar"/>
              </w:rPr>
              <w:t>40%</w:t>
            </w:r>
            <w:r>
              <w:t xml:space="preserve"> </w:t>
            </w:r>
            <w:r>
              <w:rPr>
                <w:rStyle w:val="iBAAGStandardTextChar"/>
              </w:rPr>
              <w:t>co-insurance, after you pay the deductible.</w:t>
            </w:r>
          </w:p>
          <w:p w14:paraId="0A3200F7" w14:textId="299D232D" w:rsidR="00692493" w:rsidRDefault="00692493" w:rsidP="00692493">
            <w:pPr>
              <w:pStyle w:val="iBAAGStandardText"/>
            </w:pPr>
          </w:p>
          <w:p w14:paraId="27C9BB74" w14:textId="77777777" w:rsidR="00692493" w:rsidRDefault="00692493" w:rsidP="00692493">
            <w:pPr>
              <w:pStyle w:val="iBAAGStandardText"/>
            </w:pPr>
            <w:r>
              <w:t> </w:t>
            </w:r>
          </w:p>
          <w:p w14:paraId="01292C55" w14:textId="77777777" w:rsidR="00692493" w:rsidRDefault="00692493" w:rsidP="00692493">
            <w:pPr>
              <w:pStyle w:val="iBAAGStandardTextBold"/>
            </w:pPr>
            <w:r>
              <w:t>Is prior authorization needed?</w:t>
            </w:r>
          </w:p>
          <w:p w14:paraId="23966E88" w14:textId="77777777" w:rsidR="00692493" w:rsidRDefault="00692493" w:rsidP="00692493">
            <w:pPr>
              <w:pStyle w:val="iBAAGStandardText"/>
            </w:pPr>
            <w:r>
              <w:t>Yes</w:t>
            </w:r>
          </w:p>
          <w:p w14:paraId="5D1B0CFB" w14:textId="77777777" w:rsidR="00692493" w:rsidRDefault="00692493" w:rsidP="00692493">
            <w:pPr>
              <w:pStyle w:val="iBAAGStandardText"/>
            </w:pPr>
            <w:r>
              <w:t xml:space="preserve">         </w:t>
            </w:r>
          </w:p>
          <w:p w14:paraId="71CDD9A7" w14:textId="77777777" w:rsidR="00692493" w:rsidRDefault="00692493" w:rsidP="00692493">
            <w:pPr>
              <w:pStyle w:val="iBAAGStandardTextBold"/>
            </w:pPr>
            <w:r>
              <w:t>Prior authorization is:</w:t>
            </w:r>
          </w:p>
          <w:p w14:paraId="0123C35F" w14:textId="77777777" w:rsidR="00692493" w:rsidRDefault="00692493" w:rsidP="00692493">
            <w:pPr>
              <w:pStyle w:val="iBAAGStandardText"/>
            </w:pPr>
            <w:r>
              <w:t>Getting approval by calling the number listed on your health plan ID card before you can get medicine or services.</w:t>
            </w:r>
          </w:p>
          <w:p w14:paraId="540AD5F9" w14:textId="77777777" w:rsidR="00692493" w:rsidRDefault="00692493" w:rsidP="00692493">
            <w:pPr>
              <w:pStyle w:val="iBAAGStandardText"/>
            </w:pPr>
            <w:r>
              <w:t> </w:t>
            </w:r>
          </w:p>
          <w:p w14:paraId="3EBF8FB8" w14:textId="77777777" w:rsidR="00692493" w:rsidRDefault="00692493" w:rsidP="00692493">
            <w:pPr>
              <w:pStyle w:val="iBAAGStandardTextBold"/>
            </w:pPr>
            <w:r>
              <w:t xml:space="preserve">When do I need to call? </w:t>
            </w:r>
          </w:p>
          <w:p w14:paraId="55F9581D" w14:textId="77777777" w:rsidR="00692493" w:rsidRDefault="00692493" w:rsidP="00692493">
            <w:pPr>
              <w:pStyle w:val="iBAAGLevel1Bullets"/>
              <w:ind w:left="720"/>
            </w:pPr>
            <w:r>
              <w:t>5 business days before receiving:</w:t>
            </w:r>
          </w:p>
          <w:p w14:paraId="59B63B4F" w14:textId="77777777" w:rsidR="00692493" w:rsidRDefault="00692493" w:rsidP="00692493">
            <w:pPr>
              <w:pStyle w:val="iBAAGLevel2Bullets"/>
            </w:pPr>
            <w:r>
              <w:t>Physical therapy</w:t>
            </w:r>
          </w:p>
          <w:p w14:paraId="3F0E1952" w14:textId="77777777" w:rsidR="00692493" w:rsidRDefault="00692493" w:rsidP="00692493">
            <w:pPr>
              <w:pStyle w:val="iBAAGLevel2Bullets"/>
            </w:pPr>
            <w:r>
              <w:t>Occupational therapy</w:t>
            </w:r>
          </w:p>
          <w:p w14:paraId="1AEE2D8B" w14:textId="77777777" w:rsidR="00692493" w:rsidRDefault="00692493" w:rsidP="00692493">
            <w:pPr>
              <w:pStyle w:val="iBAAGLevel2Bullets"/>
            </w:pPr>
            <w:r>
              <w:t>Speech therapy</w:t>
            </w:r>
          </w:p>
          <w:p w14:paraId="3E55DD4D" w14:textId="77777777" w:rsidR="00692493" w:rsidRDefault="00692493" w:rsidP="00692493">
            <w:pPr>
              <w:pStyle w:val="iBAAGStandardText"/>
            </w:pPr>
            <w:r>
              <w:t> </w:t>
            </w:r>
          </w:p>
          <w:p w14:paraId="7F17A876" w14:textId="77777777" w:rsidR="00692493" w:rsidRDefault="00692493" w:rsidP="00692493">
            <w:pPr>
              <w:pStyle w:val="iBAAGStandardTextBold"/>
            </w:pPr>
            <w:r>
              <w:t xml:space="preserve">If you don’t get prior authorization, you pay: </w:t>
            </w:r>
          </w:p>
          <w:p w14:paraId="49A6C0BC" w14:textId="77777777" w:rsidR="00692493" w:rsidRDefault="00692493" w:rsidP="00692493">
            <w:pPr>
              <w:pStyle w:val="iBAAGStandardText"/>
            </w:pPr>
            <w:r>
              <w:rPr>
                <w:rStyle w:val="iBAAGStandardTextBoldChar"/>
              </w:rPr>
              <w:t xml:space="preserve">50% </w:t>
            </w:r>
            <w:r>
              <w:t>co-insurance</w:t>
            </w:r>
          </w:p>
          <w:p w14:paraId="1D3CCE88" w14:textId="77777777" w:rsidR="00692493" w:rsidRPr="00DE556B" w:rsidRDefault="00692493" w:rsidP="00692493">
            <w:pPr>
              <w:pStyle w:val="iBAAGStandardText"/>
            </w:pPr>
          </w:p>
        </w:tc>
        <w:tc>
          <w:tcPr>
            <w:tcW w:w="2974" w:type="dxa"/>
            <w:shd w:val="clear" w:color="auto" w:fill="FFFFFF" w:themeFill="background1"/>
          </w:tcPr>
          <w:p w14:paraId="40CBEFE7" w14:textId="77777777" w:rsidR="00692493" w:rsidRDefault="00692493" w:rsidP="00692493">
            <w:pPr>
              <w:pStyle w:val="iBAAGStandardText"/>
            </w:pPr>
            <w:r>
              <w:t>The limits below do not apply to the treatment of</w:t>
            </w:r>
          </w:p>
          <w:p w14:paraId="6ABF491B" w14:textId="77777777" w:rsidR="00692493" w:rsidRDefault="00692493" w:rsidP="00692493">
            <w:pPr>
              <w:pStyle w:val="iBAAGStandardText"/>
            </w:pPr>
            <w:r>
              <w:t>autism spectrum disorder.</w:t>
            </w:r>
          </w:p>
          <w:p w14:paraId="476488FE" w14:textId="77777777" w:rsidR="00692493" w:rsidRDefault="00692493" w:rsidP="00692493">
            <w:pPr>
              <w:pStyle w:val="iBAAGStandardText"/>
            </w:pPr>
            <w:r>
              <w:t> </w:t>
            </w:r>
          </w:p>
          <w:p w14:paraId="76E85F99" w14:textId="77777777" w:rsidR="00692493" w:rsidRDefault="00692493" w:rsidP="00692493">
            <w:pPr>
              <w:pStyle w:val="iBAAGStandardTextBold"/>
            </w:pPr>
            <w:r>
              <w:t>Inpatient:</w:t>
            </w:r>
          </w:p>
          <w:p w14:paraId="4BA85CEE" w14:textId="77777777" w:rsidR="00692493" w:rsidRDefault="00692493" w:rsidP="00692493">
            <w:pPr>
              <w:pStyle w:val="iBAAGStandardText"/>
            </w:pPr>
            <w:r>
              <w:t xml:space="preserve">Limited to </w:t>
            </w:r>
            <w:r>
              <w:rPr>
                <w:rStyle w:val="iBAAGStandardTextBoldChar"/>
              </w:rPr>
              <w:t>120</w:t>
            </w:r>
            <w:r>
              <w:t xml:space="preserve"> days per year.</w:t>
            </w:r>
          </w:p>
          <w:p w14:paraId="1501E31E" w14:textId="77777777" w:rsidR="00692493" w:rsidRDefault="00692493" w:rsidP="00692493">
            <w:pPr>
              <w:pStyle w:val="MandateStandardText"/>
            </w:pPr>
            <w:r>
              <w:rPr>
                <w:rStyle w:val="InstructionalTextChar"/>
              </w:rPr>
              <w:t> </w:t>
            </w:r>
          </w:p>
          <w:p w14:paraId="0472A269" w14:textId="77777777" w:rsidR="00692493" w:rsidRDefault="00692493" w:rsidP="00692493">
            <w:pPr>
              <w:pStyle w:val="iBAAGStandardTextBold"/>
            </w:pPr>
            <w:r>
              <w:t>Outpatient:</w:t>
            </w:r>
          </w:p>
          <w:p w14:paraId="3CCD4593" w14:textId="77777777" w:rsidR="00692493" w:rsidRDefault="00692493" w:rsidP="00692493">
            <w:pPr>
              <w:pStyle w:val="iBAAGStandardText"/>
            </w:pPr>
            <w:r>
              <w:t xml:space="preserve">Limits per year: </w:t>
            </w:r>
          </w:p>
          <w:p w14:paraId="29F2F16B" w14:textId="77777777" w:rsidR="00692493" w:rsidRDefault="00692493" w:rsidP="00692493">
            <w:pPr>
              <w:pStyle w:val="iBAAGLevel1Bullets"/>
              <w:ind w:left="720"/>
            </w:pPr>
            <w:r>
              <w:rPr>
                <w:rStyle w:val="iBAAGStandardTextBoldChar"/>
              </w:rPr>
              <w:t>20</w:t>
            </w:r>
            <w:r>
              <w:t xml:space="preserve"> visits of physical therapy.</w:t>
            </w:r>
          </w:p>
          <w:p w14:paraId="6824679E" w14:textId="77777777" w:rsidR="00692493" w:rsidRDefault="00692493" w:rsidP="00692493">
            <w:pPr>
              <w:pStyle w:val="iBAAGLevel1Bullets"/>
              <w:ind w:left="720"/>
            </w:pPr>
            <w:r>
              <w:rPr>
                <w:rStyle w:val="iBAAGStandardTextBoldChar"/>
              </w:rPr>
              <w:t>20</w:t>
            </w:r>
            <w:r>
              <w:t xml:space="preserve"> visits of occupational therapy.</w:t>
            </w:r>
          </w:p>
          <w:p w14:paraId="57A7F8C1" w14:textId="77777777" w:rsidR="00692493" w:rsidRPr="00DE556B" w:rsidRDefault="00692493" w:rsidP="00692493">
            <w:pPr>
              <w:pStyle w:val="iBAAGLevel1Bullets"/>
              <w:ind w:left="720"/>
            </w:pPr>
            <w:r>
              <w:rPr>
                <w:rFonts w:ascii="Times New Roman" w:hAnsi="Times New Roman"/>
                <w:sz w:val="14"/>
                <w:szCs w:val="14"/>
              </w:rPr>
              <w:t xml:space="preserve"> </w:t>
            </w:r>
            <w:r>
              <w:rPr>
                <w:rStyle w:val="iBAAGStandardTextBoldChar"/>
              </w:rPr>
              <w:t>20</w:t>
            </w:r>
            <w:r>
              <w:t xml:space="preserve"> visits of speech therapy.</w:t>
            </w:r>
          </w:p>
        </w:tc>
      </w:tr>
      <w:tr w:rsidR="00DE232D" w:rsidRPr="00DE556B" w14:paraId="58717E0C" w14:textId="77777777" w:rsidTr="00DE232D">
        <w:tc>
          <w:tcPr>
            <w:tcW w:w="3445" w:type="dxa"/>
            <w:gridSpan w:val="2"/>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DE232D" w:rsidRPr="00DE556B" w14:paraId="58717E18" w14:textId="77777777" w:rsidTr="00DE232D">
        <w:tc>
          <w:tcPr>
            <w:tcW w:w="3445" w:type="dxa"/>
            <w:gridSpan w:val="2"/>
            <w:shd w:val="clear" w:color="auto" w:fill="FFFFFF" w:themeFill="background1"/>
          </w:tcPr>
          <w:p w14:paraId="58717E0D" w14:textId="77777777" w:rsidR="004C6D64" w:rsidRPr="00DE556B" w:rsidRDefault="004C6D64" w:rsidP="001967A9">
            <w:pPr>
              <w:pStyle w:val="iBAAGSituationBoxName"/>
            </w:pPr>
            <w:bookmarkStart w:id="122" w:name="Smoking_Cessation"/>
            <w:r w:rsidRPr="00DE556B">
              <w:t>Smoking Cessation</w:t>
            </w:r>
            <w:bookmarkEnd w:id="122"/>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253" w:type="dxa"/>
            <w:gridSpan w:val="3"/>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253" w:type="dxa"/>
            <w:gridSpan w:val="3"/>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253"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3290" w:type="dxa"/>
            <w:gridSpan w:val="3"/>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DE232D" w:rsidRPr="00DE556B" w14:paraId="58717E1F" w14:textId="77777777" w:rsidTr="00DE232D">
        <w:tc>
          <w:tcPr>
            <w:tcW w:w="3445" w:type="dxa"/>
            <w:gridSpan w:val="2"/>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DE232D" w:rsidRPr="00DE556B" w14:paraId="58717E31" w14:textId="77777777" w:rsidTr="00DE232D">
        <w:tc>
          <w:tcPr>
            <w:tcW w:w="3445" w:type="dxa"/>
            <w:gridSpan w:val="2"/>
            <w:shd w:val="clear" w:color="auto" w:fill="FFFFFF" w:themeFill="background1"/>
          </w:tcPr>
          <w:p w14:paraId="58717E20" w14:textId="77777777" w:rsidR="004C6D64" w:rsidRPr="00DE556B" w:rsidRDefault="004C6D64" w:rsidP="001967A9">
            <w:pPr>
              <w:pStyle w:val="iBAAGSituationBoxName"/>
            </w:pPr>
            <w:bookmarkStart w:id="123" w:name="Temporomandibular_Joint_Services"/>
            <w:r w:rsidRPr="00DE556B">
              <w:t>Temporomandibular Joint (TMJ) Services</w:t>
            </w:r>
            <w:bookmarkEnd w:id="123"/>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217BE9D8"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29C6B54C"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6"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253" w:type="dxa"/>
            <w:gridSpan w:val="3"/>
            <w:shd w:val="clear" w:color="auto" w:fill="FFFFFF" w:themeFill="background1"/>
          </w:tcPr>
          <w:p w14:paraId="7F0ACC38" w14:textId="04D1027C"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615900F3"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253" w:type="dxa"/>
            <w:gridSpan w:val="3"/>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253"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2E864312" w:rsidR="004C6D64" w:rsidRDefault="00FE61F6" w:rsidP="000F62AC">
            <w:pPr>
              <w:pStyle w:val="iBAAGStandardText"/>
            </w:pPr>
            <w:r>
              <w:rPr>
                <w:rStyle w:val="iBAAGStandardTextBoldChar"/>
              </w:rPr>
              <w:t>50%</w:t>
            </w:r>
            <w:r w:rsidR="004C6D64">
              <w:t xml:space="preserve"> co-insurance</w:t>
            </w:r>
          </w:p>
          <w:p w14:paraId="58717E2D" w14:textId="3260FA38" w:rsidR="004C6D64" w:rsidRPr="00DE556B" w:rsidRDefault="004C6D64" w:rsidP="001B183E"/>
        </w:tc>
        <w:tc>
          <w:tcPr>
            <w:tcW w:w="3290" w:type="dxa"/>
            <w:gridSpan w:val="3"/>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DE232D" w:rsidRPr="00DE556B" w14:paraId="58717E38" w14:textId="77777777" w:rsidTr="00DE232D">
        <w:tc>
          <w:tcPr>
            <w:tcW w:w="3445" w:type="dxa"/>
            <w:gridSpan w:val="2"/>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DE232D" w:rsidRPr="00DE556B" w14:paraId="58717E7E" w14:textId="77777777" w:rsidTr="00DE232D">
        <w:tc>
          <w:tcPr>
            <w:tcW w:w="3445" w:type="dxa"/>
            <w:gridSpan w:val="2"/>
            <w:shd w:val="clear" w:color="auto" w:fill="FFFFFF" w:themeFill="background1"/>
          </w:tcPr>
          <w:p w14:paraId="58717E39" w14:textId="77777777" w:rsidR="004C6D64" w:rsidRPr="00DE556B" w:rsidRDefault="004C6D64" w:rsidP="001967A9">
            <w:pPr>
              <w:pStyle w:val="iBAAGSituationBoxName"/>
            </w:pPr>
            <w:bookmarkStart w:id="124" w:name="Transplantation_Services"/>
            <w:r w:rsidRPr="00DE556B">
              <w:t>Transplantation Services</w:t>
            </w:r>
            <w:bookmarkEnd w:id="124"/>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146264D4"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7"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253" w:type="dxa"/>
            <w:gridSpan w:val="3"/>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1DC2C47A" w:rsidR="004C6D64" w:rsidRPr="00DE556B" w:rsidRDefault="00FE61F6" w:rsidP="00147C7D">
            <w:pPr>
              <w:pStyle w:val="iBAAGStandardText"/>
            </w:pPr>
            <w:r>
              <w:rPr>
                <w:rStyle w:val="iBAAGStandardTextBoldChar"/>
              </w:rPr>
              <w:t>50%</w:t>
            </w:r>
            <w:r w:rsidR="004C6D64" w:rsidRPr="00DE556B">
              <w:t xml:space="preserve"> co-insurance</w:t>
            </w:r>
          </w:p>
          <w:p w14:paraId="5AD22EA2" w14:textId="06880433" w:rsidR="004C6D64" w:rsidRPr="00DE556B" w:rsidRDefault="004C6D64" w:rsidP="00C67002">
            <w:pPr>
              <w:pStyle w:val="iBAAGStandardText"/>
            </w:pPr>
          </w:p>
        </w:tc>
        <w:tc>
          <w:tcPr>
            <w:tcW w:w="2253" w:type="dxa"/>
            <w:gridSpan w:val="3"/>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78C4DF2B"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253" w:type="dxa"/>
            <w:gridSpan w:val="2"/>
            <w:shd w:val="clear" w:color="auto" w:fill="FFFFFF" w:themeFill="background1"/>
          </w:tcPr>
          <w:p w14:paraId="5F93BB8F" w14:textId="39F39A01"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1CEB993F" w:rsidR="004C6D64" w:rsidRPr="00ED1D97" w:rsidRDefault="00FE61F6" w:rsidP="006C66CD">
            <w:pPr>
              <w:pStyle w:val="iBAAGStandardText"/>
            </w:pPr>
            <w:r>
              <w:rPr>
                <w:rStyle w:val="iBAAGStandardTextBoldChar"/>
              </w:rPr>
              <w:t>50%</w:t>
            </w:r>
            <w:r w:rsidR="004C6D64" w:rsidRPr="00ED1D97">
              <w:t xml:space="preserve"> co-insurance</w:t>
            </w:r>
          </w:p>
          <w:p w14:paraId="58717E73" w14:textId="77777777" w:rsidR="004C6D64" w:rsidRPr="00DE556B" w:rsidRDefault="004C6D64">
            <w:pPr>
              <w:pStyle w:val="iBAAGStandardText"/>
            </w:pPr>
          </w:p>
        </w:tc>
        <w:tc>
          <w:tcPr>
            <w:tcW w:w="3290" w:type="dxa"/>
            <w:gridSpan w:val="3"/>
            <w:shd w:val="clear" w:color="auto" w:fill="FFFFFF" w:themeFill="background1"/>
          </w:tcPr>
          <w:p w14:paraId="58717E74" w14:textId="1AEAA91D" w:rsidR="004C6D64" w:rsidRPr="00DE556B" w:rsidRDefault="004C6D64" w:rsidP="006A6DDF">
            <w:pPr>
              <w:pStyle w:val="iBAAGStandardText"/>
            </w:pPr>
            <w:r>
              <w:t>For network benefits, t</w:t>
            </w:r>
            <w:r w:rsidRPr="00DE556B">
              <w:t xml:space="preserve">ransplantation services must be done at a designated facility except for </w:t>
            </w:r>
            <w:proofErr w:type="spellStart"/>
            <w:r w:rsidRPr="00DE556B">
              <w:t>cornea</w:t>
            </w:r>
            <w:proofErr w:type="spellEnd"/>
            <w:r w:rsidRPr="00DE556B">
              <w:t xml:space="preserve">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12F018FB" w:rsidR="004C6D64" w:rsidRPr="00DE556B" w:rsidRDefault="004C6D64" w:rsidP="006A6DDF">
            <w:pPr>
              <w:pStyle w:val="iBAAGLevel1Bullets"/>
            </w:pPr>
            <w:r w:rsidRPr="00DE556B">
              <w:t>experimental, investigational or unproven transplants</w:t>
            </w:r>
            <w:r w:rsidR="00A343D1" w:rsidRPr="00A343D1">
              <w:t xml:space="preserve">, except for the treatment of </w:t>
            </w:r>
            <w:proofErr w:type="spellStart"/>
            <w:r w:rsidR="00A343D1" w:rsidRPr="00A343D1">
              <w:t>Wilm’s</w:t>
            </w:r>
            <w:proofErr w:type="spellEnd"/>
            <w:r w:rsidR="00A343D1" w:rsidRPr="00A343D1">
              <w:t xml:space="preserve"> tumor</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DE232D" w:rsidRPr="00DE556B" w14:paraId="534E6CDE" w14:textId="77777777" w:rsidTr="00DE232D">
        <w:tc>
          <w:tcPr>
            <w:tcW w:w="3451" w:type="dxa"/>
            <w:gridSpan w:val="3"/>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258" w:type="dxa"/>
            <w:gridSpan w:val="3"/>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258" w:type="dxa"/>
            <w:gridSpan w:val="3"/>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267"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3273"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DE232D" w:rsidRPr="00DE556B" w14:paraId="1A6A3615" w14:textId="77777777" w:rsidTr="00DE232D">
        <w:tc>
          <w:tcPr>
            <w:tcW w:w="3451" w:type="dxa"/>
            <w:gridSpan w:val="3"/>
            <w:shd w:val="clear" w:color="auto" w:fill="FFFFFF" w:themeFill="background1"/>
          </w:tcPr>
          <w:p w14:paraId="02B36056" w14:textId="77777777" w:rsidR="00497192" w:rsidRPr="002D33B2" w:rsidRDefault="00497192" w:rsidP="00BE0F1F">
            <w:pPr>
              <w:pStyle w:val="iBAAGSituationBoxName"/>
            </w:pPr>
            <w:bookmarkStart w:id="125" w:name="Unirary_Catheters"/>
            <w:r w:rsidRPr="002D33B2">
              <w:t>Urinary Catheters</w:t>
            </w:r>
          </w:p>
          <w:bookmarkEnd w:id="125"/>
          <w:p w14:paraId="229AD95E" w14:textId="77777777" w:rsidR="00991381" w:rsidRPr="00991381" w:rsidRDefault="00991381">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8"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258" w:type="dxa"/>
            <w:gridSpan w:val="3"/>
            <w:shd w:val="clear" w:color="auto" w:fill="FFFFFF" w:themeFill="background1"/>
          </w:tcPr>
          <w:p w14:paraId="4C82C2E1" w14:textId="76CABC79" w:rsidR="00497192" w:rsidRPr="00DE556B" w:rsidRDefault="00497192">
            <w:pPr>
              <w:pStyle w:val="iBAAGStandardText"/>
              <w:rPr>
                <w:rStyle w:val="iBAAGStandardTextBoldChar"/>
                <w:color w:val="auto"/>
                <w:szCs w:val="22"/>
              </w:rPr>
            </w:pPr>
            <w:r w:rsidRPr="00DE556B">
              <w:rPr>
                <w:rFonts w:cs="Arial"/>
              </w:rPr>
              <w:t>International benefits are not covered.</w:t>
            </w:r>
            <w:r w:rsidR="00991381" w:rsidRPr="002D33B2" w:rsidDel="00991381">
              <w:t xml:space="preserve"> </w:t>
            </w:r>
          </w:p>
        </w:tc>
        <w:tc>
          <w:tcPr>
            <w:tcW w:w="2258" w:type="dxa"/>
            <w:gridSpan w:val="3"/>
            <w:shd w:val="clear" w:color="auto" w:fill="FFFFFF" w:themeFill="background1"/>
          </w:tcPr>
          <w:p w14:paraId="0E0065E6" w14:textId="4E3BA20D" w:rsidR="00497192" w:rsidRPr="00DE556B" w:rsidRDefault="00497192">
            <w:pPr>
              <w:pStyle w:val="iBAAGStandardText"/>
            </w:pPr>
            <w:r w:rsidRPr="002D33B2">
              <w:t>Network benefits are not covered.</w:t>
            </w:r>
          </w:p>
          <w:p w14:paraId="4051D5BD" w14:textId="77777777" w:rsidR="00497192" w:rsidRPr="00DE556B" w:rsidRDefault="00497192" w:rsidP="00BE0F1F">
            <w:pPr>
              <w:pStyle w:val="iBAAGStandardText"/>
            </w:pPr>
          </w:p>
          <w:p w14:paraId="1E817B72" w14:textId="77777777" w:rsidR="00497192" w:rsidRPr="00DE556B" w:rsidRDefault="00497192" w:rsidP="00BE0F1F">
            <w:pPr>
              <w:pStyle w:val="iBAAGStandardText"/>
            </w:pPr>
          </w:p>
        </w:tc>
        <w:tc>
          <w:tcPr>
            <w:tcW w:w="2267" w:type="dxa"/>
            <w:gridSpan w:val="2"/>
            <w:shd w:val="clear" w:color="auto" w:fill="FFFFFF" w:themeFill="background1"/>
          </w:tcPr>
          <w:p w14:paraId="34DA3B49" w14:textId="31E2ED1B" w:rsidR="00497192" w:rsidRPr="00DE556B" w:rsidRDefault="00497192">
            <w:pPr>
              <w:pStyle w:val="iBAAGStandardText"/>
            </w:pPr>
            <w:r w:rsidRPr="002D33B2">
              <w:t>Out-of-network benefits are not covered.</w:t>
            </w:r>
            <w:r w:rsidR="00991381" w:rsidRPr="002D33B2" w:rsidDel="00991381">
              <w:t xml:space="preserve"> </w:t>
            </w:r>
          </w:p>
        </w:tc>
        <w:tc>
          <w:tcPr>
            <w:tcW w:w="3273" w:type="dxa"/>
            <w:gridSpan w:val="2"/>
            <w:shd w:val="clear" w:color="auto" w:fill="FFFFFF" w:themeFill="background1"/>
          </w:tcPr>
          <w:p w14:paraId="5961DD0E" w14:textId="2CD572EA" w:rsidR="00497192" w:rsidRPr="00DE556B" w:rsidRDefault="00497192" w:rsidP="004D73D0">
            <w:pPr>
              <w:pStyle w:val="iBAAGStandardText"/>
            </w:pPr>
            <w:r w:rsidRPr="002D33B2">
              <w:t xml:space="preserve">No coverage for urinary </w:t>
            </w:r>
            <w:r>
              <w:t>c</w:t>
            </w:r>
            <w:r w:rsidRPr="002D33B2">
              <w:t>atheters.</w:t>
            </w:r>
          </w:p>
        </w:tc>
      </w:tr>
      <w:tr w:rsidR="00DE232D" w:rsidRPr="00DE556B" w14:paraId="58717E85" w14:textId="77777777" w:rsidTr="00DE232D">
        <w:tc>
          <w:tcPr>
            <w:tcW w:w="3445" w:type="dxa"/>
            <w:gridSpan w:val="2"/>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253" w:type="dxa"/>
            <w:gridSpan w:val="3"/>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253" w:type="dxa"/>
            <w:gridSpan w:val="3"/>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253"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3290" w:type="dxa"/>
            <w:gridSpan w:val="3"/>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DE232D" w:rsidRPr="00DE556B" w14:paraId="58717E92" w14:textId="77777777" w:rsidTr="00DE232D">
        <w:tc>
          <w:tcPr>
            <w:tcW w:w="3445" w:type="dxa"/>
            <w:gridSpan w:val="2"/>
            <w:shd w:val="clear" w:color="auto" w:fill="FFFFFF" w:themeFill="background1"/>
          </w:tcPr>
          <w:p w14:paraId="58717E86" w14:textId="77777777" w:rsidR="004C6D64" w:rsidRPr="00DE556B" w:rsidRDefault="004C6D64" w:rsidP="001967A9">
            <w:pPr>
              <w:pStyle w:val="iBAAGSituationBoxName"/>
            </w:pPr>
            <w:bookmarkStart w:id="126" w:name="Wigs"/>
            <w:r w:rsidRPr="00DE556B">
              <w:t>Wigs</w:t>
            </w:r>
            <w:bookmarkEnd w:id="126"/>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9"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253" w:type="dxa"/>
            <w:gridSpan w:val="3"/>
            <w:shd w:val="clear" w:color="auto" w:fill="FFFFFF" w:themeFill="background1"/>
          </w:tcPr>
          <w:p w14:paraId="71632EA3" w14:textId="77777777" w:rsidR="00991381" w:rsidRPr="00DE556B" w:rsidRDefault="00991381" w:rsidP="00991381">
            <w:pPr>
              <w:rPr>
                <w:rFonts w:eastAsia="Times New Roman" w:cs="Times New Roman"/>
                <w:szCs w:val="24"/>
              </w:rPr>
            </w:pPr>
            <w:r w:rsidRPr="00DE556B">
              <w:rPr>
                <w:rFonts w:eastAsia="Times New Roman" w:cs="Arial"/>
                <w:b/>
                <w:szCs w:val="24"/>
              </w:rPr>
              <w:t>No Charge</w:t>
            </w:r>
          </w:p>
          <w:p w14:paraId="0501187B" w14:textId="77777777" w:rsidR="00991381" w:rsidRPr="00DE556B" w:rsidRDefault="00991381" w:rsidP="00991381">
            <w:pPr>
              <w:rPr>
                <w:rFonts w:eastAsia="Times New Roman" w:cs="Times New Roman"/>
                <w:szCs w:val="24"/>
              </w:rPr>
            </w:pPr>
            <w:r w:rsidRPr="00DE556B">
              <w:rPr>
                <w:rFonts w:eastAsia="Times New Roman" w:cs="Arial"/>
                <w:szCs w:val="24"/>
              </w:rPr>
              <w:t>The annual deductible does not apply.</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253" w:type="dxa"/>
            <w:gridSpan w:val="3"/>
            <w:shd w:val="clear" w:color="auto" w:fill="FFFFFF" w:themeFill="background1"/>
          </w:tcPr>
          <w:p w14:paraId="0286AAB9" w14:textId="77777777" w:rsidR="00DE232D" w:rsidRPr="00DE556B" w:rsidRDefault="00DE232D" w:rsidP="00DE232D">
            <w:pPr>
              <w:pStyle w:val="iBAAGStandardText"/>
            </w:pPr>
            <w:r>
              <w:rPr>
                <w:rStyle w:val="iBAAGStandardTextBoldChar"/>
              </w:rPr>
              <w:t>20%</w:t>
            </w:r>
            <w:r>
              <w:t xml:space="preserve"> </w:t>
            </w:r>
            <w:r>
              <w:rPr>
                <w:rStyle w:val="iBAAGStandardTextChar"/>
              </w:rPr>
              <w:t>co-insurance, after you pay the deductible.</w:t>
            </w:r>
          </w:p>
          <w:p w14:paraId="4F750217" w14:textId="337539FB" w:rsidR="00991381" w:rsidRPr="00DE556B" w:rsidRDefault="00991381" w:rsidP="00991381">
            <w:pPr>
              <w:rPr>
                <w:rFonts w:eastAsia="Times New Roman" w:cs="Times New Roman"/>
                <w:szCs w:val="24"/>
              </w:rPr>
            </w:pP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253" w:type="dxa"/>
            <w:gridSpan w:val="2"/>
            <w:shd w:val="clear" w:color="auto" w:fill="FFFFFF" w:themeFill="background1"/>
          </w:tcPr>
          <w:p w14:paraId="4A5C7614" w14:textId="789D058A" w:rsidR="00DE232D" w:rsidRPr="00DE556B" w:rsidRDefault="00DE232D" w:rsidP="00DE232D">
            <w:pPr>
              <w:pStyle w:val="iBAAGStandardText"/>
            </w:pPr>
            <w:r>
              <w:rPr>
                <w:rStyle w:val="iBAAGStandardTextBoldChar"/>
              </w:rPr>
              <w:t>40%</w:t>
            </w:r>
            <w:r>
              <w:t xml:space="preserve"> </w:t>
            </w:r>
            <w:r>
              <w:rPr>
                <w:rStyle w:val="iBAAGStandardTextChar"/>
              </w:rPr>
              <w:t>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3290" w:type="dxa"/>
            <w:gridSpan w:val="3"/>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7" w:name="Diabetes_Services_Quick_Tip"/>
            <w:r w:rsidRPr="00DE556B">
              <w:t>Diabetes Services Quick Tip</w:t>
            </w:r>
            <w:bookmarkEnd w:id="127"/>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8" w:name="Mechanical_Circulatory_Support_Devices"/>
            <w:r w:rsidRPr="00565364">
              <w:t>Mechanical Circulatory Support Devices (MCSD) / Ventricular Assist Devices (VAD)</w:t>
            </w:r>
            <w:bookmarkEnd w:id="128"/>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9" w:name="Pharmaceutical_Products_Quick_Tip"/>
            <w:r w:rsidRPr="00DE556B">
              <w:t>Pharmaceutical Products – Outpatient Quick Tip</w:t>
            </w:r>
            <w:bookmarkEnd w:id="129"/>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Prescription_Drugs</w:t>
      </w:r>
      <w:proofErr w:type="spellEnd"/>
      <w:r w:rsidRPr="00DE556B">
        <w:rPr>
          <w:rStyle w:val="iBAAGTags"/>
        </w:rPr>
        <w:t>--&gt;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0" w:history="1">
        <w:hyperlink r:id="rId101"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991381">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30" w:name="Prescription_Drugs_section"/>
            <w:r w:rsidRPr="00DE556B">
              <w:rPr>
                <w:rFonts w:cs="Arial"/>
                <w:color w:val="0000FF"/>
              </w:rPr>
              <w:t>Prescription Drugs</w:t>
            </w:r>
            <w:bookmarkEnd w:id="130"/>
          </w:p>
        </w:tc>
      </w:tr>
      <w:tr w:rsidR="00692162" w:rsidRPr="00DE556B" w14:paraId="58717EAF" w14:textId="77777777" w:rsidTr="00991381">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991381">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1" w:name="Pharmacy_Benefit_Manager_PBM"/>
            <w:r w:rsidRPr="00DE556B">
              <w:t>Pharmacy Benefit Manager (PBM)</w:t>
            </w:r>
            <w:bookmarkEnd w:id="131"/>
          </w:p>
          <w:p w14:paraId="58717EB2" w14:textId="018A302E" w:rsidR="00692162" w:rsidRPr="00DE556B" w:rsidRDefault="00692162" w:rsidP="006A6DDF">
            <w:pPr>
              <w:pStyle w:val="InstructionalText"/>
            </w:pPr>
            <w:r w:rsidRPr="00DE556B">
              <w:t xml:space="preserve"> </w:t>
            </w: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pPr>
              <w:pStyle w:val="iBAAGStandardText"/>
            </w:pPr>
          </w:p>
        </w:tc>
      </w:tr>
      <w:tr w:rsidR="00AD54E4" w:rsidRPr="00DE556B" w14:paraId="29C3697E" w14:textId="77777777" w:rsidTr="00991381">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991381">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2" w:name="Outpatient_Prescription_Drugs"/>
            <w:r w:rsidRPr="00DE556B">
              <w:t>Outpatient Prescription Drugs</w:t>
            </w:r>
            <w:bookmarkEnd w:id="132"/>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102"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03452974" w14:textId="77777777" w:rsidR="00991381" w:rsidRPr="00DE556B" w:rsidRDefault="00991381" w:rsidP="00991381">
            <w:pPr>
              <w:rPr>
                <w:rFonts w:eastAsia="Times New Roman" w:cs="Times New Roman"/>
                <w:szCs w:val="24"/>
              </w:rPr>
            </w:pPr>
            <w:r w:rsidRPr="00DE556B">
              <w:rPr>
                <w:rFonts w:eastAsia="Times New Roman" w:cs="Arial"/>
                <w:b/>
                <w:szCs w:val="24"/>
              </w:rPr>
              <w:t>No Charge</w:t>
            </w:r>
          </w:p>
          <w:p w14:paraId="0F53F334" w14:textId="77777777" w:rsidR="00991381" w:rsidRPr="00DE556B" w:rsidRDefault="00991381" w:rsidP="00991381">
            <w:pPr>
              <w:rPr>
                <w:rFonts w:eastAsia="Times New Roman" w:cs="Times New Roman"/>
                <w:szCs w:val="24"/>
              </w:rPr>
            </w:pPr>
            <w:r w:rsidRPr="00DE556B">
              <w:rPr>
                <w:rFonts w:eastAsia="Times New Roman" w:cs="Arial"/>
                <w:szCs w:val="24"/>
              </w:rPr>
              <w:t>The annual deductible does not apply.</w:t>
            </w: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3" w:name="Specialty_Pharmacy_Program_Quick_Tip"/>
            <w:r w:rsidRPr="00DE556B">
              <w:rPr>
                <w:b/>
                <w:sz w:val="28"/>
                <w:szCs w:val="28"/>
              </w:rPr>
              <w:t>Specialty Pharmacy Quick Tip</w:t>
            </w:r>
            <w:bookmarkEnd w:id="133"/>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Other_Benefits</w:t>
      </w:r>
      <w:proofErr w:type="spellEnd"/>
      <w:r w:rsidRPr="00DE556B">
        <w:rPr>
          <w:rStyle w:val="iBAAGTags"/>
        </w:rPr>
        <w:t>--&gt;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3" w:history="1">
        <w:hyperlink r:id="rId104"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4" w:name="Other_Benefits_Section"/>
            <w:r w:rsidRPr="00DE556B">
              <w:rPr>
                <w:rFonts w:cs="Arial"/>
                <w:color w:val="0000FF"/>
              </w:rPr>
              <w:t>Other Benefits</w:t>
            </w:r>
            <w:bookmarkEnd w:id="134"/>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A343D1">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A343D1">
        <w:tc>
          <w:tcPr>
            <w:tcW w:w="3517" w:type="dxa"/>
            <w:shd w:val="clear" w:color="auto" w:fill="FFFFFF" w:themeFill="background1"/>
          </w:tcPr>
          <w:p w14:paraId="58717FD7" w14:textId="6B11D369" w:rsidR="00BB75DA" w:rsidRPr="00DE556B" w:rsidRDefault="00BB75DA" w:rsidP="001967A9">
            <w:pPr>
              <w:pStyle w:val="iBAAGSituationBoxName"/>
            </w:pPr>
            <w:bookmarkStart w:id="135" w:name="Dental_Vendor"/>
            <w:r w:rsidRPr="00DE556B">
              <w:t>Dental Vendor</w:t>
            </w:r>
            <w:bookmarkEnd w:id="135"/>
          </w:p>
        </w:tc>
        <w:tc>
          <w:tcPr>
            <w:tcW w:w="9990" w:type="dxa"/>
            <w:shd w:val="clear" w:color="auto" w:fill="FFFFFF" w:themeFill="background1"/>
          </w:tcPr>
          <w:p w14:paraId="4BC345DF" w14:textId="77777777" w:rsidR="00BB75DA" w:rsidRPr="00DE556B" w:rsidRDefault="00BB75DA" w:rsidP="00891877">
            <w:pPr>
              <w:pStyle w:val="iBAAGStandardText"/>
              <w:rPr>
                <w:rStyle w:val="iBAAGStandardTextBoldChar"/>
              </w:rPr>
            </w:pPr>
            <w:r w:rsidRPr="00DE556B">
              <w:t xml:space="preserve">Administered by: </w:t>
            </w:r>
            <w:r w:rsidRPr="00DE556B">
              <w:rPr>
                <w:rStyle w:val="iBAAGStandardTextBoldChar"/>
              </w:rPr>
              <w:t>UnitedHealthcare Dental</w:t>
            </w:r>
          </w:p>
          <w:p w14:paraId="1D5C5FBE" w14:textId="77777777" w:rsidR="00BB75DA" w:rsidRPr="00DE556B" w:rsidRDefault="00BB75DA" w:rsidP="00891877">
            <w:pPr>
              <w:pStyle w:val="iBAAGStandardText"/>
            </w:pPr>
            <w:r w:rsidRPr="00DE556B">
              <w:t xml:space="preserve">Call toll-free at </w:t>
            </w:r>
            <w:r w:rsidRPr="00DE556B">
              <w:rPr>
                <w:rStyle w:val="iBAAGStandardTextBoldChar"/>
              </w:rPr>
              <w:t>1-877-816-3596</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FE1" w14:textId="3772E94D" w:rsidR="00BB75DA" w:rsidRPr="00DE556B" w:rsidRDefault="00BB75DA">
            <w:pPr>
              <w:pStyle w:val="iBAAGStandardText"/>
            </w:pPr>
          </w:p>
        </w:tc>
      </w:tr>
      <w:tr w:rsidR="00692162" w:rsidRPr="00DE556B" w14:paraId="58717FE4" w14:textId="77777777" w:rsidTr="00A343D1">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A343D1">
        <w:tc>
          <w:tcPr>
            <w:tcW w:w="3517" w:type="dxa"/>
            <w:shd w:val="clear" w:color="auto" w:fill="FFFFFF" w:themeFill="background1"/>
          </w:tcPr>
          <w:p w14:paraId="58717FE5" w14:textId="77777777" w:rsidR="00692162" w:rsidRPr="00DE556B" w:rsidRDefault="00692162" w:rsidP="001967A9">
            <w:pPr>
              <w:pStyle w:val="iBAAGSituationBoxName"/>
            </w:pPr>
            <w:bookmarkStart w:id="136" w:name="Dependent_Coverage"/>
            <w:r w:rsidRPr="00DE556B">
              <w:t>Dependent Coverage</w:t>
            </w:r>
            <w:bookmarkEnd w:id="136"/>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5"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12FF6178"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61718703" w:rsidR="00692162" w:rsidRPr="00DE556B" w:rsidRDefault="00692162" w:rsidP="006A6DDF">
            <w:pPr>
              <w:pStyle w:val="iBAAGLevel1Bullets"/>
            </w:pPr>
            <w:r w:rsidRPr="00DE556B">
              <w:t>A legal spouse</w:t>
            </w:r>
            <w:r w:rsidR="00A343D1">
              <w:t xml:space="preserve"> </w:t>
            </w:r>
            <w:r w:rsidR="00A343D1" w:rsidRPr="00A343D1">
              <w:t>or civil union partner</w:t>
            </w:r>
          </w:p>
          <w:p w14:paraId="58717FEF" w14:textId="51BBA7BE" w:rsidR="00692162" w:rsidRPr="00DE556B" w:rsidRDefault="00692162" w:rsidP="006A6DDF">
            <w:pPr>
              <w:pStyle w:val="iBAAGLevel1Bullets"/>
            </w:pPr>
            <w:r w:rsidRPr="00DE556B">
              <w:t>A domestic partner of the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A343D1">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A343D1">
        <w:tc>
          <w:tcPr>
            <w:tcW w:w="3517" w:type="dxa"/>
            <w:shd w:val="clear" w:color="auto" w:fill="FFFFFF" w:themeFill="background1"/>
          </w:tcPr>
          <w:p w14:paraId="58717FF6" w14:textId="32137CD3" w:rsidR="00692162" w:rsidRPr="00DE556B" w:rsidRDefault="00692162" w:rsidP="001967A9">
            <w:pPr>
              <w:pStyle w:val="iBAAGSituationBoxName"/>
            </w:pPr>
            <w:bookmarkStart w:id="137" w:name="Exclusions"/>
            <w:r w:rsidRPr="00DE47EC">
              <w:t>Exclusions</w:t>
            </w:r>
            <w:bookmarkEnd w:id="137"/>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6"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2D6BEECD"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proofErr w:type="gramStart"/>
            <w:r w:rsidRPr="000C4D86">
              <w:rPr>
                <w:rStyle w:val="iBAAGStandardTextItalicsChar"/>
              </w:rPr>
              <w:t>Culturally-Based</w:t>
            </w:r>
            <w:proofErr w:type="gramEnd"/>
            <w:r w:rsidRPr="000C4D86">
              <w:rPr>
                <w:rStyle w:val="iBAAGStandardTextItalicsChar"/>
              </w:rPr>
              <w:t xml:space="preserve">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4D73D0" w:rsidRDefault="00692162" w:rsidP="006A6DDF">
            <w:pPr>
              <w:pStyle w:val="iBAAGLevel1Bullets"/>
              <w:rPr>
                <w:color w:val="auto"/>
              </w:rPr>
            </w:pPr>
            <w:r w:rsidRPr="00DE556B">
              <w:t xml:space="preserve">Oral appliances for </w:t>
            </w:r>
            <w:r w:rsidRPr="004D73D0">
              <w:rPr>
                <w:color w:val="auto"/>
              </w:rPr>
              <w:t>snoring</w:t>
            </w:r>
          </w:p>
          <w:p w14:paraId="58718013" w14:textId="66A13304" w:rsidR="00692162" w:rsidRPr="004D73D0" w:rsidRDefault="00692162" w:rsidP="006A6DDF">
            <w:pPr>
              <w:pStyle w:val="iBAAGLevel1Bullets"/>
              <w:rPr>
                <w:color w:val="auto"/>
              </w:rPr>
            </w:pPr>
            <w:r w:rsidRPr="004D73D0">
              <w:rPr>
                <w:color w:val="auto"/>
              </w:rPr>
              <w:t>Orthotic appliances that straighten or re-shape a body part</w:t>
            </w:r>
            <w:r w:rsidR="00A343D1" w:rsidRPr="004D73D0">
              <w:rPr>
                <w:rStyle w:val="MandateStandardTextChar"/>
                <w:color w:val="auto"/>
              </w:rPr>
              <w:t xml:space="preserve">, except as described under </w:t>
            </w:r>
            <w:r w:rsidR="00A343D1" w:rsidRPr="004D73D0">
              <w:rPr>
                <w:rStyle w:val="MandateTextItalicsChar"/>
                <w:color w:val="auto"/>
              </w:rPr>
              <w:t>Prosthetics and Orthotics</w:t>
            </w:r>
            <w:r w:rsidRPr="004D73D0">
              <w:rPr>
                <w:color w:val="auto"/>
              </w:rPr>
              <w:t>. Examples include foot orthotics and some types of braces</w:t>
            </w:r>
          </w:p>
          <w:p w14:paraId="58718014" w14:textId="77777777" w:rsidR="00692162" w:rsidRPr="004D73D0" w:rsidRDefault="00692162" w:rsidP="006A6DDF">
            <w:pPr>
              <w:pStyle w:val="iBAAGLevel1Bullets"/>
              <w:rPr>
                <w:color w:val="auto"/>
              </w:rPr>
            </w:pPr>
            <w:r w:rsidRPr="004D73D0">
              <w:rPr>
                <w:color w:val="auto"/>
              </w:rPr>
              <w:t>Seat lifts, chairs and lift mechanisms</w:t>
            </w:r>
          </w:p>
          <w:p w14:paraId="58718015" w14:textId="77777777" w:rsidR="00692162" w:rsidRPr="004D73D0" w:rsidRDefault="00692162" w:rsidP="006A6DDF">
            <w:pPr>
              <w:pStyle w:val="iBAAGLevel1Bullets"/>
              <w:rPr>
                <w:color w:val="auto"/>
              </w:rPr>
            </w:pPr>
            <w:r w:rsidRPr="004D73D0">
              <w:rPr>
                <w:color w:val="auto"/>
              </w:rPr>
              <w:t>Medical trusses</w:t>
            </w:r>
          </w:p>
          <w:p w14:paraId="58718016" w14:textId="77777777" w:rsidR="00692162" w:rsidRPr="004D73D0" w:rsidRDefault="00692162" w:rsidP="006A6DDF">
            <w:pPr>
              <w:pStyle w:val="iBAAGLevel1Bullets"/>
              <w:rPr>
                <w:color w:val="auto"/>
              </w:rPr>
            </w:pPr>
            <w:r w:rsidRPr="004D73D0">
              <w:rPr>
                <w:color w:val="auto"/>
              </w:rPr>
              <w:t>Ultrasonic nebulizers</w:t>
            </w:r>
          </w:p>
          <w:p w14:paraId="54D07EF0" w14:textId="77777777" w:rsidR="006F40ED" w:rsidRPr="004D73D0" w:rsidRDefault="006F40ED" w:rsidP="00A07E12">
            <w:pPr>
              <w:pStyle w:val="iBAAGLevel1Bullets"/>
              <w:rPr>
                <w:color w:val="auto"/>
              </w:rPr>
            </w:pPr>
            <w:r w:rsidRPr="004D73D0">
              <w:rPr>
                <w:color w:val="auto"/>
              </w:rPr>
              <w:t>Diagnostic and monitoring equipment for home use unless described as a covered health service</w:t>
            </w:r>
          </w:p>
          <w:p w14:paraId="5DA2A928" w14:textId="77777777" w:rsidR="006F40ED" w:rsidRPr="004D73D0" w:rsidRDefault="006F40ED" w:rsidP="00A07E12">
            <w:pPr>
              <w:pStyle w:val="iBAAGLevel1Bullets"/>
              <w:rPr>
                <w:color w:val="auto"/>
              </w:rPr>
            </w:pPr>
            <w:r w:rsidRPr="004D73D0">
              <w:rPr>
                <w:color w:val="auto"/>
              </w:rPr>
              <w:t>Powered and non-powered exoskeleton devices</w:t>
            </w:r>
          </w:p>
          <w:p w14:paraId="58718017" w14:textId="77777777" w:rsidR="00692162" w:rsidRPr="004D73D0" w:rsidRDefault="00692162" w:rsidP="006A6DDF">
            <w:pPr>
              <w:pStyle w:val="iBAAGStandardText"/>
              <w:rPr>
                <w:color w:val="auto"/>
              </w:rPr>
            </w:pPr>
          </w:p>
          <w:p w14:paraId="58718018" w14:textId="5C56FCC4" w:rsidR="00692162" w:rsidRPr="00A343D1" w:rsidRDefault="00692162" w:rsidP="00A07E12">
            <w:pPr>
              <w:pStyle w:val="iBAAGStandardTextBold"/>
              <w:tabs>
                <w:tab w:val="left" w:pos="7992"/>
              </w:tabs>
            </w:pPr>
            <w:r w:rsidRPr="00A343D1">
              <w:t xml:space="preserve">Drugs </w:t>
            </w:r>
            <w:r w:rsidR="00396322" w:rsidRPr="00A343D1">
              <w:tab/>
            </w:r>
          </w:p>
          <w:p w14:paraId="58718019" w14:textId="729E71A7" w:rsidR="00692162" w:rsidRPr="004D73D0" w:rsidRDefault="00692162" w:rsidP="006A6DDF">
            <w:pPr>
              <w:pStyle w:val="iBAAGLevel1Bullets"/>
              <w:rPr>
                <w:color w:val="auto"/>
              </w:rPr>
            </w:pPr>
            <w:r w:rsidRPr="004D73D0">
              <w:rPr>
                <w:color w:val="auto"/>
              </w:rPr>
              <w:t>Over-the-counter drugs and treatments</w:t>
            </w:r>
            <w:r w:rsidR="00A343D1" w:rsidRPr="004D73D0">
              <w:rPr>
                <w:rStyle w:val="MandateStandardTextChar"/>
                <w:color w:val="auto"/>
              </w:rPr>
              <w:t xml:space="preserve">, except as described under </w:t>
            </w:r>
            <w:r w:rsidR="00A343D1" w:rsidRPr="004D73D0">
              <w:rPr>
                <w:rStyle w:val="MandateTextItalicsChar"/>
                <w:color w:val="auto"/>
              </w:rPr>
              <w:t>Diabetes Supplies</w:t>
            </w:r>
            <w:r w:rsidRPr="004D73D0">
              <w:rPr>
                <w:color w:val="auto"/>
              </w:rPr>
              <w:t>.</w:t>
            </w:r>
          </w:p>
          <w:p w14:paraId="5871801A" w14:textId="77777777" w:rsidR="00692162" w:rsidRPr="004D73D0" w:rsidRDefault="00692162" w:rsidP="006A6DDF">
            <w:pPr>
              <w:pStyle w:val="iBAAGLevel1Bullets"/>
              <w:rPr>
                <w:color w:val="auto"/>
              </w:rPr>
            </w:pPr>
            <w:r w:rsidRPr="004D73D0">
              <w:rPr>
                <w:color w:val="auto"/>
              </w:rPr>
              <w:t>Growth hormone therapy.</w:t>
            </w:r>
          </w:p>
          <w:p w14:paraId="49D1C64E" w14:textId="77777777" w:rsidR="0022375E" w:rsidRPr="004D73D0" w:rsidRDefault="0022375E" w:rsidP="0022375E">
            <w:pPr>
              <w:pStyle w:val="iBAAGLevel1Bullets"/>
              <w:rPr>
                <w:color w:val="auto"/>
              </w:rPr>
            </w:pPr>
            <w:r w:rsidRPr="004D73D0">
              <w:rPr>
                <w:color w:val="auto"/>
              </w:rPr>
              <w:t>Certain medications are not covered under the medical plan.</w:t>
            </w:r>
          </w:p>
          <w:p w14:paraId="5871801B" w14:textId="77777777" w:rsidR="00692162" w:rsidRPr="004D73D0" w:rsidRDefault="00692162" w:rsidP="006A6DDF">
            <w:pPr>
              <w:pStyle w:val="iBAAGStandardText"/>
              <w:rPr>
                <w:color w:val="auto"/>
              </w:rPr>
            </w:pPr>
          </w:p>
          <w:p w14:paraId="5871801C" w14:textId="77777777" w:rsidR="00692162" w:rsidRPr="00A343D1" w:rsidRDefault="00692162" w:rsidP="006A6DDF">
            <w:pPr>
              <w:pStyle w:val="iBAAGStandardTextBold"/>
            </w:pPr>
            <w:r w:rsidRPr="00A343D1">
              <w:t>Foot Care</w:t>
            </w:r>
          </w:p>
          <w:p w14:paraId="5871801D" w14:textId="77777777" w:rsidR="00692162" w:rsidRPr="004D73D0" w:rsidRDefault="00692162" w:rsidP="006A6DDF">
            <w:pPr>
              <w:pStyle w:val="iBAAGLevel1Bullets"/>
              <w:rPr>
                <w:color w:val="auto"/>
              </w:rPr>
            </w:pPr>
            <w:r w:rsidRPr="004D73D0">
              <w:rPr>
                <w:color w:val="auto"/>
              </w:rPr>
              <w:t xml:space="preserve">Routine foot care. Examples include the cutting or removal of corns and calluses. This exclusion does not apply to preventive foot care for diabetics. See </w:t>
            </w:r>
            <w:r w:rsidRPr="004D73D0">
              <w:rPr>
                <w:rStyle w:val="iBAAGStandardTextItalicsChar"/>
                <w:color w:val="auto"/>
              </w:rPr>
              <w:t>Diabetes Services</w:t>
            </w:r>
            <w:r w:rsidRPr="004D73D0">
              <w:rPr>
                <w:color w:val="auto"/>
              </w:rPr>
              <w:t>.</w:t>
            </w:r>
          </w:p>
          <w:p w14:paraId="5871801E" w14:textId="77777777" w:rsidR="00692162" w:rsidRPr="004D73D0" w:rsidRDefault="00692162" w:rsidP="006A6DDF">
            <w:pPr>
              <w:pStyle w:val="iBAAGLevel1Bullets"/>
              <w:rPr>
                <w:color w:val="auto"/>
              </w:rPr>
            </w:pPr>
            <w:r w:rsidRPr="004D73D0">
              <w:rPr>
                <w:color w:val="auto"/>
              </w:rPr>
              <w:t>Nail trimming, cutting, or debriding.</w:t>
            </w:r>
          </w:p>
          <w:p w14:paraId="5871801F" w14:textId="77777777" w:rsidR="00692162" w:rsidRPr="004D73D0" w:rsidRDefault="00692162" w:rsidP="006A6DDF">
            <w:pPr>
              <w:pStyle w:val="iBAAGLevel1Bullets"/>
              <w:rPr>
                <w:color w:val="auto"/>
              </w:rPr>
            </w:pPr>
            <w:r w:rsidRPr="004D73D0">
              <w:rPr>
                <w:color w:val="auto"/>
              </w:rPr>
              <w:t>Hygienic and preventive maintenance foot care. Examples include:</w:t>
            </w:r>
          </w:p>
          <w:p w14:paraId="58718020" w14:textId="77777777" w:rsidR="00692162" w:rsidRPr="004D73D0" w:rsidRDefault="00692162" w:rsidP="006A6DDF">
            <w:pPr>
              <w:pStyle w:val="iBAAGLevel3Bullets"/>
              <w:rPr>
                <w:color w:val="auto"/>
              </w:rPr>
            </w:pPr>
            <w:r w:rsidRPr="004D73D0">
              <w:rPr>
                <w:color w:val="auto"/>
              </w:rPr>
              <w:t>Cleaning and soaking the feet.</w:t>
            </w:r>
          </w:p>
          <w:p w14:paraId="58718021" w14:textId="77777777" w:rsidR="00692162" w:rsidRPr="004D73D0" w:rsidRDefault="00692162" w:rsidP="006A6DDF">
            <w:pPr>
              <w:pStyle w:val="iBAAGLevel3Bullets"/>
              <w:rPr>
                <w:color w:val="auto"/>
              </w:rPr>
            </w:pPr>
            <w:r w:rsidRPr="004D73D0">
              <w:rPr>
                <w:color w:val="auto"/>
              </w:rPr>
              <w:t>Applying skin creams in order to maintain skin tone.</w:t>
            </w:r>
          </w:p>
          <w:p w14:paraId="58718022" w14:textId="77777777" w:rsidR="00692162" w:rsidRPr="004D73D0" w:rsidRDefault="00692162" w:rsidP="006A6DDF">
            <w:pPr>
              <w:pStyle w:val="iBAAGStandardText"/>
              <w:rPr>
                <w:color w:val="auto"/>
              </w:rPr>
            </w:pPr>
            <w:r w:rsidRPr="004D73D0">
              <w:rPr>
                <w:color w:val="auto"/>
              </w:rPr>
              <w:t>This exclusion does not apply to preventive foot care for covered persons who are at risk of neurological or vascular disease arising from diseases such as diabetes.</w:t>
            </w:r>
          </w:p>
          <w:p w14:paraId="58718023" w14:textId="77777777" w:rsidR="00692162" w:rsidRPr="004D73D0" w:rsidRDefault="00692162" w:rsidP="006A6DDF">
            <w:pPr>
              <w:pStyle w:val="iBAAGLevel1Bullets"/>
              <w:rPr>
                <w:color w:val="auto"/>
              </w:rPr>
            </w:pPr>
            <w:r w:rsidRPr="004D73D0">
              <w:rPr>
                <w:color w:val="auto"/>
              </w:rPr>
              <w:t>Treatment of flat feet.</w:t>
            </w:r>
          </w:p>
          <w:p w14:paraId="58718024" w14:textId="77777777" w:rsidR="00692162" w:rsidRPr="004D73D0" w:rsidRDefault="00692162" w:rsidP="006A6DDF">
            <w:pPr>
              <w:pStyle w:val="iBAAGLevel1Bullets"/>
              <w:rPr>
                <w:color w:val="auto"/>
              </w:rPr>
            </w:pPr>
            <w:r w:rsidRPr="004D73D0">
              <w:rPr>
                <w:color w:val="auto"/>
              </w:rPr>
              <w:t>Treatment of subluxation of the foot.</w:t>
            </w:r>
          </w:p>
          <w:p w14:paraId="58718025" w14:textId="77777777" w:rsidR="00692162" w:rsidRPr="004D73D0" w:rsidRDefault="00692162" w:rsidP="006A6DDF">
            <w:pPr>
              <w:pStyle w:val="iBAAGLevel1Bullets"/>
              <w:rPr>
                <w:color w:val="auto"/>
              </w:rPr>
            </w:pPr>
            <w:r w:rsidRPr="004D73D0">
              <w:rPr>
                <w:color w:val="auto"/>
              </w:rPr>
              <w:t>Shoes.</w:t>
            </w:r>
          </w:p>
          <w:p w14:paraId="58718028" w14:textId="77777777" w:rsidR="00692162" w:rsidRPr="004D73D0" w:rsidRDefault="00692162" w:rsidP="006A6DDF">
            <w:pPr>
              <w:pStyle w:val="iBAAGLevel1Bullets"/>
              <w:rPr>
                <w:color w:val="auto"/>
              </w:rPr>
            </w:pPr>
            <w:r w:rsidRPr="004D73D0">
              <w:rPr>
                <w:color w:val="auto"/>
              </w:rPr>
              <w:t>Arch supports.</w:t>
            </w:r>
          </w:p>
          <w:p w14:paraId="58718029" w14:textId="77777777" w:rsidR="00692162" w:rsidRPr="004D73D0" w:rsidRDefault="00692162" w:rsidP="006A6DDF">
            <w:pPr>
              <w:pStyle w:val="iBAAGStandardText"/>
              <w:rPr>
                <w:color w:val="auto"/>
              </w:rPr>
            </w:pPr>
          </w:p>
          <w:p w14:paraId="5871802A" w14:textId="77777777" w:rsidR="00692162" w:rsidRPr="00A343D1" w:rsidRDefault="00692162" w:rsidP="006A6DDF">
            <w:pPr>
              <w:pStyle w:val="iBAAGStandardTextBold"/>
            </w:pPr>
            <w:r w:rsidRPr="00A343D1">
              <w:t xml:space="preserve">Medical Supplies </w:t>
            </w:r>
          </w:p>
          <w:p w14:paraId="5871802B" w14:textId="77777777" w:rsidR="00692162" w:rsidRPr="004D73D0" w:rsidRDefault="00692162" w:rsidP="006A6DDF">
            <w:pPr>
              <w:pStyle w:val="iBAAGLevel1Bullets"/>
              <w:rPr>
                <w:color w:val="auto"/>
              </w:rPr>
            </w:pPr>
            <w:r w:rsidRPr="004D73D0">
              <w:rPr>
                <w:color w:val="auto"/>
              </w:rPr>
              <w:t>Medical supplies (like compression stockings, ace bandages, gauze, dressings, incontinent pads and diapers).</w:t>
            </w:r>
          </w:p>
          <w:p w14:paraId="2E51E596" w14:textId="77777777" w:rsidR="00396322" w:rsidRPr="004D73D0" w:rsidRDefault="00396322" w:rsidP="00396322">
            <w:pPr>
              <w:pStyle w:val="iBAAGLevel1Bullets"/>
              <w:rPr>
                <w:color w:val="auto"/>
              </w:rPr>
            </w:pPr>
            <w:r w:rsidRPr="004D73D0">
              <w:rPr>
                <w:color w:val="auto"/>
              </w:rPr>
              <w:t>Publicly available devices, software applications and monitors that can be used for non-medical purposes.</w:t>
            </w:r>
          </w:p>
          <w:p w14:paraId="5871802C" w14:textId="77777777" w:rsidR="00692162" w:rsidRPr="004D73D0" w:rsidRDefault="00692162" w:rsidP="006A6DDF">
            <w:pPr>
              <w:pStyle w:val="iBAAGStandardText"/>
              <w:rPr>
                <w:color w:val="auto"/>
              </w:rPr>
            </w:pPr>
            <w:r w:rsidRPr="004D73D0">
              <w:rPr>
                <w:color w:val="auto"/>
              </w:rPr>
              <w:t>This exclusion does not apply to:</w:t>
            </w:r>
          </w:p>
          <w:p w14:paraId="2BFE511E" w14:textId="47E786A9" w:rsidR="00E863A0" w:rsidRPr="004D73D0" w:rsidRDefault="00E863A0" w:rsidP="00E863A0">
            <w:pPr>
              <w:pStyle w:val="iBAAGLevel1Bullets"/>
              <w:rPr>
                <w:color w:val="auto"/>
              </w:rPr>
            </w:pPr>
            <w:r w:rsidRPr="004D73D0">
              <w:rPr>
                <w:color w:val="auto"/>
              </w:rPr>
              <w:t xml:space="preserve">Disposable supplies for </w:t>
            </w:r>
            <w:r w:rsidRPr="004D73D0">
              <w:rPr>
                <w:rStyle w:val="iBAAGStandardTextChar"/>
                <w:color w:val="auto"/>
              </w:rPr>
              <w:t>Durable Medical Equipment</w:t>
            </w:r>
            <w:r w:rsidRPr="004D73D0">
              <w:rPr>
                <w:color w:val="auto"/>
              </w:rPr>
              <w:t xml:space="preserve"> or prosthetic devices (See </w:t>
            </w:r>
            <w:r w:rsidRPr="004D73D0">
              <w:rPr>
                <w:rStyle w:val="iBAAGStandardTextItalicsChar"/>
                <w:color w:val="auto"/>
              </w:rPr>
              <w:t xml:space="preserve">Durable Medical </w:t>
            </w:r>
            <w:proofErr w:type="gramStart"/>
            <w:r w:rsidRPr="004D73D0">
              <w:rPr>
                <w:rStyle w:val="iBAAGStandardTextItalicsChar"/>
                <w:color w:val="auto"/>
              </w:rPr>
              <w:t>Equipment</w:t>
            </w:r>
            <w:r w:rsidRPr="004D73D0">
              <w:rPr>
                <w:i/>
                <w:color w:val="auto"/>
              </w:rPr>
              <w:t>(</w:t>
            </w:r>
            <w:proofErr w:type="gramEnd"/>
            <w:r w:rsidRPr="004D73D0">
              <w:rPr>
                <w:i/>
                <w:color w:val="auto"/>
              </w:rPr>
              <w:t xml:space="preserve">DME) and Supplies </w:t>
            </w:r>
            <w:r w:rsidRPr="004D73D0">
              <w:rPr>
                <w:color w:val="auto"/>
              </w:rPr>
              <w:t>and</w:t>
            </w:r>
            <w:r w:rsidRPr="004D73D0">
              <w:rPr>
                <w:i/>
                <w:color w:val="auto"/>
              </w:rPr>
              <w:t xml:space="preserve"> Prosthetic </w:t>
            </w:r>
            <w:r w:rsidR="00A343D1" w:rsidRPr="004D73D0">
              <w:rPr>
                <w:i/>
                <w:color w:val="auto"/>
              </w:rPr>
              <w:t xml:space="preserve">and Orthotic </w:t>
            </w:r>
            <w:r w:rsidRPr="004D73D0">
              <w:rPr>
                <w:i/>
                <w:color w:val="auto"/>
              </w:rPr>
              <w:t>Devices</w:t>
            </w:r>
            <w:r w:rsidRPr="004D73D0">
              <w:rPr>
                <w:color w:val="auto"/>
              </w:rPr>
              <w:t>)</w:t>
            </w:r>
          </w:p>
          <w:p w14:paraId="5871802E" w14:textId="77777777" w:rsidR="00692162" w:rsidRPr="004D73D0" w:rsidRDefault="00692162" w:rsidP="006A6DDF">
            <w:pPr>
              <w:pStyle w:val="iBAAGLevel1Bullets"/>
              <w:rPr>
                <w:color w:val="auto"/>
              </w:rPr>
            </w:pPr>
            <w:r w:rsidRPr="004D73D0">
              <w:rPr>
                <w:color w:val="auto"/>
              </w:rPr>
              <w:t xml:space="preserve">Diabetic supplies (see </w:t>
            </w:r>
            <w:r w:rsidRPr="004D73D0">
              <w:rPr>
                <w:rStyle w:val="iBAAGStandardTextItalicsChar"/>
                <w:color w:val="auto"/>
              </w:rPr>
              <w:t>Diabetes Services</w:t>
            </w:r>
            <w:r w:rsidRPr="004D73D0">
              <w:rPr>
                <w:color w:val="auto"/>
              </w:rPr>
              <w:t>)</w:t>
            </w:r>
          </w:p>
          <w:p w14:paraId="5871802F" w14:textId="77777777" w:rsidR="00692162" w:rsidRPr="004D73D0" w:rsidRDefault="00692162" w:rsidP="006A6DDF">
            <w:pPr>
              <w:pStyle w:val="iBAAGLevel1Bullets"/>
              <w:rPr>
                <w:color w:val="auto"/>
              </w:rPr>
            </w:pPr>
            <w:r w:rsidRPr="004D73D0">
              <w:rPr>
                <w:color w:val="auto"/>
              </w:rPr>
              <w:t xml:space="preserve">Over-the-counter supplies </w:t>
            </w:r>
          </w:p>
          <w:p w14:paraId="58718030" w14:textId="77777777" w:rsidR="00692162" w:rsidRPr="004D73D0" w:rsidRDefault="00692162" w:rsidP="006A6DDF">
            <w:pPr>
              <w:pStyle w:val="iBAAGStandardText"/>
              <w:rPr>
                <w:b/>
                <w:color w:val="auto"/>
              </w:rPr>
            </w:pPr>
          </w:p>
          <w:p w14:paraId="58718031" w14:textId="77777777" w:rsidR="00692162" w:rsidRPr="00A343D1" w:rsidRDefault="00692162" w:rsidP="006A6DDF">
            <w:pPr>
              <w:pStyle w:val="iBAAGStandardTextBold"/>
            </w:pPr>
            <w:r w:rsidRPr="00A343D1">
              <w:t>Nutrition</w:t>
            </w:r>
          </w:p>
          <w:p w14:paraId="5A11B455" w14:textId="51A3437D" w:rsidR="00C16204" w:rsidRPr="004D73D0" w:rsidRDefault="00C16204" w:rsidP="00A07E12">
            <w:pPr>
              <w:pStyle w:val="iBAAGLevel1Bullets"/>
              <w:rPr>
                <w:color w:val="auto"/>
              </w:rPr>
            </w:pPr>
            <w:r w:rsidRPr="004D73D0">
              <w:rPr>
                <w:color w:val="auto"/>
              </w:rPr>
              <w:t>Food of any kind, enteral formula, infant formula and donor breast milk</w:t>
            </w:r>
            <w:r w:rsidR="00A343D1" w:rsidRPr="004D73D0">
              <w:rPr>
                <w:rStyle w:val="MandateStandardTextChar"/>
                <w:color w:val="auto"/>
              </w:rPr>
              <w:t xml:space="preserve">, except as described under </w:t>
            </w:r>
            <w:r w:rsidR="00A343D1" w:rsidRPr="004D73D0">
              <w:rPr>
                <w:rStyle w:val="MandateTextItalicsChar"/>
                <w:color w:val="auto"/>
              </w:rPr>
              <w:t xml:space="preserve">Medical Foods </w:t>
            </w:r>
            <w:r w:rsidR="00A343D1" w:rsidRPr="004D73D0">
              <w:rPr>
                <w:rStyle w:val="MandateStandardTextChar"/>
                <w:color w:val="auto"/>
              </w:rPr>
              <w:t>and</w:t>
            </w:r>
            <w:r w:rsidR="00A343D1" w:rsidRPr="004D73D0">
              <w:rPr>
                <w:rStyle w:val="MandateTextItalicsChar"/>
                <w:color w:val="auto"/>
              </w:rPr>
              <w:t xml:space="preserve"> Donated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 xml:space="preserve">Hot tubs, </w:t>
            </w:r>
            <w:proofErr w:type="spellStart"/>
            <w:r w:rsidRPr="00DE556B">
              <w:t>jacuzzis</w:t>
            </w:r>
            <w:proofErr w:type="spellEnd"/>
            <w:r w:rsidRPr="00DE556B">
              <w:t>,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 xml:space="preserve">Rhinoplasty or </w:t>
            </w:r>
            <w:proofErr w:type="spellStart"/>
            <w:r w:rsidRPr="00DE556B">
              <w:t>septorhinoplasty</w:t>
            </w:r>
            <w:proofErr w:type="spellEnd"/>
            <w:r w:rsidRPr="00DE556B">
              <w:t xml:space="preserve">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 xml:space="preserve">Athletic training, </w:t>
            </w:r>
            <w:proofErr w:type="gramStart"/>
            <w:r w:rsidRPr="00DE556B">
              <w:t>body-building</w:t>
            </w:r>
            <w:proofErr w:type="gramEnd"/>
            <w:r w:rsidRPr="00DE556B">
              <w:t>,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 xml:space="preserve">Removal of hanging skin on the body.  (For </w:t>
            </w:r>
            <w:proofErr w:type="gramStart"/>
            <w:r w:rsidRPr="00DE556B">
              <w:t>example</w:t>
            </w:r>
            <w:proofErr w:type="gramEnd"/>
            <w:r w:rsidRPr="00DE556B">
              <w:t xml:space="preserv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08D50835"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1FBC8C24" w14:textId="77777777" w:rsidR="00C50EB7" w:rsidRDefault="00692162" w:rsidP="00C50EB7">
            <w:pPr>
              <w:pStyle w:val="iBAAGLevel1Bullets"/>
            </w:pPr>
            <w:r w:rsidRPr="00DE556B">
              <w:t>Foreign language and sign language services.</w:t>
            </w:r>
          </w:p>
          <w:p w14:paraId="5871807A" w14:textId="24A87A74" w:rsidR="00692162" w:rsidRPr="00DE556B" w:rsidRDefault="00C50EB7" w:rsidP="004D73D0">
            <w:pPr>
              <w:pStyle w:val="iBAAGLevel1Bullets"/>
              <w:numPr>
                <w:ilvl w:val="0"/>
                <w:numId w:val="0"/>
              </w:numPr>
              <w:ind w:left="450"/>
            </w:pPr>
            <w:r w:rsidRPr="00DE556B" w:rsidDel="00C50EB7">
              <w:t xml:space="preserve"> </w:t>
            </w:r>
          </w:p>
        </w:tc>
      </w:tr>
      <w:tr w:rsidR="0069193E" w:rsidRPr="00DE556B" w14:paraId="58718085" w14:textId="77777777" w:rsidTr="00A343D1">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A343D1">
        <w:tc>
          <w:tcPr>
            <w:tcW w:w="3517" w:type="dxa"/>
            <w:shd w:val="clear" w:color="auto" w:fill="FFFFFF" w:themeFill="background1"/>
          </w:tcPr>
          <w:p w14:paraId="58718088" w14:textId="67560E14" w:rsidR="0069193E" w:rsidRPr="00DE556B" w:rsidRDefault="0069193E" w:rsidP="001967A9">
            <w:pPr>
              <w:pStyle w:val="iBAAGSituationBoxName"/>
            </w:pPr>
            <w:bookmarkStart w:id="138" w:name="Health_Reimbursement_Account_HRA"/>
            <w:r w:rsidRPr="00DE556B">
              <w:t>Health Reimbursement Account (HRA)</w:t>
            </w:r>
            <w:bookmarkEnd w:id="138"/>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58718098" w14:textId="19393E08" w:rsidR="002E65AA" w:rsidRPr="00DE556B" w:rsidRDefault="002E65AA">
            <w:pPr>
              <w:pStyle w:val="iBAAGStandardText"/>
            </w:pPr>
          </w:p>
        </w:tc>
      </w:tr>
      <w:tr w:rsidR="0069193E" w:rsidRPr="00DE556B" w14:paraId="5871809B" w14:textId="77777777" w:rsidTr="00A343D1">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A343D1">
        <w:tc>
          <w:tcPr>
            <w:tcW w:w="3517" w:type="dxa"/>
            <w:shd w:val="clear" w:color="auto" w:fill="FFFFFF" w:themeFill="background1"/>
          </w:tcPr>
          <w:p w14:paraId="5871809E" w14:textId="084453F6" w:rsidR="0069193E" w:rsidRPr="00DE556B" w:rsidRDefault="0069193E" w:rsidP="001967A9">
            <w:pPr>
              <w:pStyle w:val="iBAAGSituationBoxName"/>
              <w:rPr>
                <w:strike/>
              </w:rPr>
            </w:pPr>
            <w:bookmarkStart w:id="139" w:name="Health_Savings_Account_HSA"/>
            <w:r w:rsidRPr="00DE556B">
              <w:t>Health Savings Account (HSA)</w:t>
            </w:r>
            <w:bookmarkEnd w:id="139"/>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587180AE" w14:textId="77777777" w:rsidR="0069193E" w:rsidRPr="00DE556B" w:rsidRDefault="0069193E">
            <w:pPr>
              <w:pStyle w:val="iBAAGStandardText"/>
            </w:pPr>
          </w:p>
        </w:tc>
      </w:tr>
      <w:tr w:rsidR="0069193E" w:rsidRPr="00DE556B" w14:paraId="587180B1" w14:textId="77777777" w:rsidTr="00A343D1">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A343D1">
        <w:tc>
          <w:tcPr>
            <w:tcW w:w="3517" w:type="dxa"/>
            <w:shd w:val="clear" w:color="auto" w:fill="FFFFFF" w:themeFill="background1"/>
          </w:tcPr>
          <w:p w14:paraId="5B8A5961" w14:textId="5CD5E56F" w:rsidR="00BB75DA" w:rsidRDefault="00BB75DA" w:rsidP="001967A9">
            <w:pPr>
              <w:pStyle w:val="iBAAGSituationBoxName"/>
            </w:pPr>
            <w:bookmarkStart w:id="140" w:name="Health_Wellness"/>
            <w:r w:rsidRPr="00DE556B">
              <w:t>Health &amp; Wellness</w:t>
            </w:r>
            <w:bookmarkEnd w:id="140"/>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A343D1">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A343D1">
        <w:tc>
          <w:tcPr>
            <w:tcW w:w="3517" w:type="dxa"/>
            <w:shd w:val="clear" w:color="auto" w:fill="FFFFFF" w:themeFill="background1"/>
          </w:tcPr>
          <w:p w14:paraId="587180C6" w14:textId="3EA95534" w:rsidR="00CA7A02" w:rsidRPr="00DE556B" w:rsidRDefault="00CA7A02" w:rsidP="001967A9">
            <w:pPr>
              <w:pStyle w:val="iBAAGSituationBoxName"/>
            </w:pPr>
            <w:bookmarkStart w:id="141" w:name="UnitedHealthcare_Hearing_Program"/>
            <w:bookmarkStart w:id="142"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41"/>
            <w:bookmarkEnd w:id="142"/>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7"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A343D1">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A343D1">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3" w:name="Kidney_Donor"/>
            <w:r w:rsidRPr="00004889">
              <w:t>Kidney Donor Travel Assistance Program</w:t>
            </w:r>
          </w:p>
          <w:bookmarkEnd w:id="143"/>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 xml:space="preserve">The kidney donor and recipient must </w:t>
            </w:r>
            <w:proofErr w:type="gramStart"/>
            <w:r>
              <w:t>be located in</w:t>
            </w:r>
            <w:proofErr w:type="gramEnd"/>
            <w:r>
              <w:t xml:space="preserve">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7777777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1-866-655-3692</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44" w:name="Optum_MyWellbeing"/>
            <w:r>
              <w:t>Optum My Wellbeing</w:t>
            </w:r>
          </w:p>
          <w:bookmarkEnd w:id="144"/>
          <w:p w14:paraId="5D25090A" w14:textId="77777777" w:rsidR="00FD12CC" w:rsidRDefault="00FD12CC" w:rsidP="00BE0F1F">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8"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384E764F" w14:textId="5FA9069F" w:rsidR="00FD12CC" w:rsidRPr="00DE556B" w:rsidRDefault="00FD12CC">
            <w:pPr>
              <w:pStyle w:val="iBAAGStandardText"/>
            </w:pPr>
            <w:r w:rsidRPr="00BC1E15">
              <w:t>Optum My</w:t>
            </w:r>
            <w:r>
              <w:t xml:space="preserve"> </w:t>
            </w:r>
            <w:r w:rsidRPr="00BC1E15">
              <w:t xml:space="preserve">Wellbeing access code: </w:t>
            </w:r>
            <w:proofErr w:type="spellStart"/>
            <w:r w:rsidRPr="009B5F3D">
              <w:rPr>
                <w:b/>
              </w:rPr>
              <w:t>uhcglobal</w:t>
            </w:r>
            <w:proofErr w:type="spellEnd"/>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1967A9">
            <w:pPr>
              <w:pStyle w:val="iBAAGSituationBoxName"/>
            </w:pPr>
            <w:bookmarkStart w:id="145" w:name="Orthopedic_Health_Support"/>
            <w:r w:rsidRPr="00BE774E">
              <w:t>Orthopedic Health Support</w:t>
            </w:r>
            <w:bookmarkEnd w:id="145"/>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6" w:name="Life_Dissability_Vendor"/>
            <w:r w:rsidRPr="00DE556B">
              <w:rPr>
                <w:sz w:val="28"/>
                <w:szCs w:val="28"/>
              </w:rPr>
              <w:t>Life and Disability Vendor</w:t>
            </w:r>
            <w:bookmarkEnd w:id="146"/>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47" w:name="Retiree_Reimbursement_Account_RRA"/>
            <w:r w:rsidRPr="00DE556B">
              <w:t>Retiree Reimbursement Account (RRA)</w:t>
            </w:r>
            <w:bookmarkEnd w:id="147"/>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5871810C" w14:textId="04C1AAEC" w:rsidR="0069193E" w:rsidRPr="00DE556B" w:rsidRDefault="0069193E" w:rsidP="004D73D0">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8" w:name="SimplyEngaged_Wellness_Incentive_Program"/>
            <w:proofErr w:type="spellStart"/>
            <w:r w:rsidRPr="00295D8E">
              <w:t>SimplyEngaged</w:t>
            </w:r>
            <w:proofErr w:type="spellEnd"/>
            <w:r w:rsidRPr="00295D8E">
              <w:t xml:space="preserve"> Wellness Incentive Program</w:t>
            </w:r>
            <w:bookmarkEnd w:id="148"/>
          </w:p>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 xml:space="preserve">What is </w:t>
            </w:r>
            <w:proofErr w:type="spellStart"/>
            <w:r w:rsidRPr="00EA4B7F">
              <w:rPr>
                <w:rStyle w:val="iBAAGStandardTextBoldChar"/>
              </w:rPr>
              <w:t>SimplyEngaged</w:t>
            </w:r>
            <w:proofErr w:type="spellEnd"/>
            <w:r w:rsidRPr="00EA4B7F">
              <w:rPr>
                <w:rStyle w:val="iBAAGStandardTextBoldChar"/>
              </w:rPr>
              <w:t>?</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49" w:name="UnitedHealthcare_Motion"/>
            <w:r>
              <w:t xml:space="preserve">UnitedHealthcare Motion </w:t>
            </w: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9"/>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4D73D0">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50" w:name="Vision_Vendor"/>
            <w:r w:rsidRPr="00DE556B">
              <w:t>Vision Vendor</w:t>
            </w:r>
            <w:bookmarkEnd w:id="150"/>
          </w:p>
          <w:p w14:paraId="58718138" w14:textId="5D46E367" w:rsidR="0069193E" w:rsidRPr="00DE556B" w:rsidRDefault="0069193E">
            <w:pPr>
              <w:pStyle w:val="InstructionalText"/>
            </w:pPr>
            <w:r w:rsidRPr="00DE556B">
              <w:t xml:space="preserve"> </w:t>
            </w:r>
          </w:p>
        </w:tc>
        <w:tc>
          <w:tcPr>
            <w:tcW w:w="9990" w:type="dxa"/>
            <w:shd w:val="clear" w:color="auto" w:fill="FFFFFF" w:themeFill="background1"/>
          </w:tcPr>
          <w:p w14:paraId="42ACC0DD" w14:textId="05D33EA5" w:rsidR="006E1AAD" w:rsidRPr="00DE556B" w:rsidRDefault="006E1AAD" w:rsidP="006E1AAD">
            <w:pPr>
              <w:pStyle w:val="iBAAGStandardText"/>
            </w:pPr>
            <w:r w:rsidRPr="00DE556B">
              <w:t xml:space="preserve">Administered by: </w:t>
            </w:r>
            <w:r w:rsidRPr="00DE556B">
              <w:rPr>
                <w:rStyle w:val="iBAAGStandardTextBoldChar"/>
              </w:rPr>
              <w:t>UnitedHealthcare Vision</w:t>
            </w:r>
          </w:p>
          <w:p w14:paraId="786FBD4B" w14:textId="5B0E2B8D" w:rsidR="006E1AAD" w:rsidRPr="00DE556B" w:rsidRDefault="006E1AAD" w:rsidP="006E1AAD">
            <w:pPr>
              <w:pStyle w:val="iBAAGStandardText"/>
            </w:pPr>
            <w:r w:rsidRPr="00DE556B">
              <w:t xml:space="preserve">Call toll-free at </w:t>
            </w:r>
            <w:r w:rsidRPr="00DE556B">
              <w:rPr>
                <w:rStyle w:val="iBAAGStandardTextBoldChar"/>
              </w:rPr>
              <w:t>1-800-638-3120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613DB16A" w14:textId="08F3D495" w:rsidR="00C83CAD" w:rsidRPr="00DE556B" w:rsidRDefault="00C83CAD" w:rsidP="00C83CAD">
            <w:pPr>
              <w:pStyle w:val="iBAAGStandardText"/>
            </w:pPr>
            <w:r>
              <w:t xml:space="preserve">If you are outside the U.S. </w:t>
            </w:r>
            <w:r w:rsidRPr="00DE556B">
              <w:t xml:space="preserve">call the number on your health plan ID card. </w:t>
            </w:r>
          </w:p>
          <w:p w14:paraId="58718143" w14:textId="0CEF92DF" w:rsidR="0069193E" w:rsidRPr="00DE556B" w:rsidRDefault="0069193E">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51" w:name="Defense_Based_Act_Vendor"/>
            <w:r w:rsidRPr="00DE556B">
              <w:t>Defense Based Act (DBA) Vendor</w:t>
            </w:r>
            <w:bookmarkEnd w:id="151"/>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2" w:name="Evacuation_Vendor"/>
            <w:r w:rsidRPr="00DE556B">
              <w:t>Evacuation Vendor</w:t>
            </w:r>
            <w:r w:rsidR="006115E4" w:rsidRPr="006115E4">
              <w:t>/Assistance Services</w:t>
            </w:r>
          </w:p>
          <w:bookmarkEnd w:id="152"/>
          <w:p w14:paraId="4A667E0C" w14:textId="77777777" w:rsidR="009F1898" w:rsidRPr="00DE556B" w:rsidRDefault="009F1898" w:rsidP="004D73D0">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58FE6754" w14:textId="53BB8F68" w:rsidR="006E1AAD" w:rsidRPr="00DE556B" w:rsidRDefault="006115E4">
            <w:pPr>
              <w:pStyle w:val="iBAAGStandardText"/>
            </w:pPr>
            <w:r>
              <w:t xml:space="preserve">Global Assistance Program: No </w:t>
            </w:r>
          </w:p>
        </w:tc>
      </w:tr>
    </w:tbl>
    <w:p w14:paraId="5871814F" w14:textId="77777777" w:rsidR="0069193E" w:rsidRPr="00DE556B" w:rsidRDefault="0069193E" w:rsidP="0069193E"/>
    <w:p w14:paraId="58718150"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Mental_and_Nervous</w:t>
      </w:r>
      <w:proofErr w:type="spellEnd"/>
      <w:r w:rsidRPr="00DE556B">
        <w:rPr>
          <w:rStyle w:val="iBAAGTags"/>
        </w:rPr>
        <w:t>--&gt;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9" w:history="1">
        <w:hyperlink r:id="rId110"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3" w:name="Mental_Health_Section"/>
            <w:r w:rsidRPr="00DE556B">
              <w:rPr>
                <w:rFonts w:cs="Arial"/>
                <w:color w:val="0000FF"/>
              </w:rPr>
              <w:t>Mental Health</w:t>
            </w:r>
            <w:bookmarkEnd w:id="153"/>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54" w:name="Mental_Health_Vendor"/>
            <w:r w:rsidRPr="00DE556B">
              <w:t>Mental Health Vendor</w:t>
            </w:r>
            <w:bookmarkEnd w:id="154"/>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5" w:name="_DV_M575"/>
      <w:bookmarkEnd w:id="155"/>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6E783B">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6E783B">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11"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765C8787" w14:textId="77777777" w:rsidR="00C50EB7" w:rsidRPr="00DE556B" w:rsidRDefault="00C50EB7" w:rsidP="00C50EB7">
            <w:pPr>
              <w:rPr>
                <w:rFonts w:eastAsia="Times New Roman" w:cs="Times New Roman"/>
                <w:szCs w:val="24"/>
              </w:rPr>
            </w:pPr>
            <w:r w:rsidRPr="00DE556B">
              <w:rPr>
                <w:rFonts w:eastAsia="Times New Roman" w:cs="Arial"/>
                <w:b/>
                <w:szCs w:val="24"/>
              </w:rPr>
              <w:t>No Charge</w:t>
            </w:r>
          </w:p>
          <w:p w14:paraId="56C8305D" w14:textId="77777777" w:rsidR="00C50EB7" w:rsidRPr="00DE556B" w:rsidRDefault="00C50EB7" w:rsidP="00C50EB7">
            <w:pPr>
              <w:rPr>
                <w:rFonts w:eastAsia="Times New Roman" w:cs="Times New Roman"/>
                <w:szCs w:val="24"/>
              </w:rPr>
            </w:pPr>
            <w:r w:rsidRPr="00DE556B">
              <w:rPr>
                <w:rFonts w:eastAsia="Times New Roman" w:cs="Arial"/>
                <w:szCs w:val="24"/>
              </w:rPr>
              <w:t>The annual deductible does not apply.</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5A7B7EF4" w14:textId="77777777" w:rsidR="00C50EB7" w:rsidRPr="00DE556B" w:rsidRDefault="00C50EB7" w:rsidP="00C50EB7">
            <w:pPr>
              <w:rPr>
                <w:rFonts w:eastAsia="Times New Roman" w:cs="Times New Roman"/>
                <w:szCs w:val="24"/>
              </w:rPr>
            </w:pPr>
            <w:r w:rsidRPr="00DE556B">
              <w:rPr>
                <w:rFonts w:eastAsia="Times New Roman" w:cs="Arial"/>
                <w:b/>
                <w:szCs w:val="24"/>
              </w:rPr>
              <w:t>No Charge</w:t>
            </w:r>
          </w:p>
          <w:p w14:paraId="4EC236EC" w14:textId="77777777" w:rsidR="00C50EB7" w:rsidRPr="00DE556B" w:rsidRDefault="00C50EB7" w:rsidP="00C50EB7">
            <w:pPr>
              <w:rPr>
                <w:rFonts w:eastAsia="Times New Roman" w:cs="Times New Roman"/>
                <w:szCs w:val="24"/>
              </w:rPr>
            </w:pPr>
            <w:r w:rsidRPr="00DE556B">
              <w:rPr>
                <w:rFonts w:eastAsia="Times New Roman" w:cs="Arial"/>
                <w:szCs w:val="24"/>
              </w:rPr>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92F44DB" w14:textId="77777777" w:rsidR="00C50EB7" w:rsidRPr="00DE556B" w:rsidRDefault="00C50EB7" w:rsidP="00C50EB7">
            <w:pPr>
              <w:rPr>
                <w:rFonts w:eastAsia="Times New Roman" w:cs="Times New Roman"/>
                <w:szCs w:val="24"/>
              </w:rPr>
            </w:pPr>
            <w:r w:rsidRPr="00DE556B">
              <w:rPr>
                <w:rFonts w:eastAsia="Times New Roman" w:cs="Arial"/>
                <w:b/>
                <w:szCs w:val="24"/>
              </w:rPr>
              <w:t>No Charge</w:t>
            </w:r>
          </w:p>
          <w:p w14:paraId="15714D6B" w14:textId="77777777" w:rsidR="00C50EB7" w:rsidRPr="00DE556B" w:rsidRDefault="00C50EB7" w:rsidP="00C50EB7">
            <w:pPr>
              <w:rPr>
                <w:rFonts w:eastAsia="Times New Roman" w:cs="Times New Roman"/>
                <w:szCs w:val="24"/>
              </w:rPr>
            </w:pPr>
            <w:r w:rsidRPr="00DE556B">
              <w:rPr>
                <w:rFonts w:eastAsia="Times New Roman" w:cs="Arial"/>
                <w:szCs w:val="24"/>
              </w:rPr>
              <w:t>The annual deductible does not apply.</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207C15A0" w14:textId="4EDE023F" w:rsidR="00C50EB7" w:rsidRPr="00DE556B" w:rsidRDefault="006E783B" w:rsidP="00C50EB7">
            <w:pPr>
              <w:rPr>
                <w:rFonts w:eastAsia="Times New Roman" w:cs="Times New Roman"/>
                <w:szCs w:val="24"/>
              </w:rPr>
            </w:pPr>
            <w:r>
              <w:rPr>
                <w:rStyle w:val="iBAAGStandardTextBoldChar"/>
              </w:rPr>
              <w:t>20%</w:t>
            </w:r>
            <w:r>
              <w:t xml:space="preserve"> </w:t>
            </w:r>
            <w:r>
              <w:rPr>
                <w:rStyle w:val="iBAAGStandardTextChar"/>
              </w:rPr>
              <w:t>co-insurance, after you pay the deductible.</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3EDEFB7E" w14:textId="13752842" w:rsidR="00C50EB7" w:rsidRPr="00DE556B" w:rsidRDefault="006E783B" w:rsidP="00C50EB7">
            <w:pPr>
              <w:rPr>
                <w:rFonts w:eastAsia="Times New Roman" w:cs="Times New Roman"/>
                <w:szCs w:val="24"/>
              </w:rPr>
            </w:pPr>
            <w:r>
              <w:rPr>
                <w:rStyle w:val="iBAAGStandardTextBoldChar"/>
              </w:rPr>
              <w:t>20%</w:t>
            </w:r>
            <w:r>
              <w:t xml:space="preserve"> </w:t>
            </w:r>
            <w:r>
              <w:rPr>
                <w:rStyle w:val="iBAAGStandardTextChar"/>
              </w:rPr>
              <w:t>co-insurance, after you pay the deductible.</w:t>
            </w: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DEF771B" w14:textId="5194AA93" w:rsidR="00C50EB7" w:rsidRPr="00DE556B" w:rsidRDefault="006E783B" w:rsidP="00C50EB7">
            <w:pPr>
              <w:rPr>
                <w:rFonts w:eastAsia="Times New Roman" w:cs="Times New Roman"/>
                <w:szCs w:val="24"/>
              </w:rPr>
            </w:pPr>
            <w:r>
              <w:rPr>
                <w:rStyle w:val="iBAAGStandardTextBoldChar"/>
              </w:rPr>
              <w:t>20%</w:t>
            </w:r>
            <w:r>
              <w:t xml:space="preserve"> </w:t>
            </w:r>
            <w:r>
              <w:rPr>
                <w:rStyle w:val="iBAAGStandardTextChar"/>
              </w:rPr>
              <w:t>co-insurance, after you pay the deductible.</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30579ABC" w14:textId="77777777" w:rsidR="00A343D1" w:rsidRPr="00500A85" w:rsidRDefault="00A343D1" w:rsidP="00A343D1">
            <w:pPr>
              <w:rPr>
                <w:rStyle w:val="MandateTextBoldChar"/>
                <w:color w:val="auto"/>
              </w:rPr>
            </w:pPr>
            <w:r w:rsidRPr="00500A85">
              <w:rPr>
                <w:rStyle w:val="MandateTextBoldChar"/>
                <w:color w:val="auto"/>
              </w:rPr>
              <w:t>Substance-Related and Addictive Disorder Services</w:t>
            </w:r>
          </w:p>
          <w:p w14:paraId="2BD7F6F0" w14:textId="77777777" w:rsidR="00A343D1" w:rsidRPr="00500A85" w:rsidRDefault="00A343D1" w:rsidP="00A343D1">
            <w:pPr>
              <w:rPr>
                <w:rStyle w:val="MandateStandardTextChar"/>
                <w:color w:val="auto"/>
              </w:rPr>
            </w:pPr>
            <w:r w:rsidRPr="00500A85">
              <w:rPr>
                <w:rStyle w:val="MandateStandardTextChar"/>
                <w:color w:val="auto"/>
              </w:rPr>
              <w:t xml:space="preserve">The first </w:t>
            </w:r>
            <w:r w:rsidRPr="00500A85">
              <w:rPr>
                <w:rStyle w:val="MandateTextBoldChar"/>
                <w:color w:val="auto"/>
              </w:rPr>
              <w:t>180</w:t>
            </w:r>
            <w:r w:rsidRPr="00500A85">
              <w:rPr>
                <w:rStyle w:val="MandateStandardTextChar"/>
                <w:color w:val="auto"/>
              </w:rPr>
              <w:t xml:space="preserve"> days of treatment authorization is not needed. </w:t>
            </w:r>
          </w:p>
          <w:p w14:paraId="17292A75" w14:textId="77777777" w:rsidR="00A343D1" w:rsidRPr="00500A85" w:rsidRDefault="00A343D1" w:rsidP="00A343D1">
            <w:pPr>
              <w:rPr>
                <w:rStyle w:val="MandateStandardTextChar"/>
                <w:color w:val="auto"/>
              </w:rPr>
            </w:pPr>
          </w:p>
          <w:p w14:paraId="214E991B" w14:textId="77777777" w:rsidR="00A343D1" w:rsidRPr="00500A85" w:rsidRDefault="00A343D1" w:rsidP="00A343D1">
            <w:pPr>
              <w:rPr>
                <w:rStyle w:val="MandateStandardTextChar"/>
                <w:color w:val="auto"/>
              </w:rPr>
            </w:pPr>
            <w:r w:rsidRPr="00500A85">
              <w:rPr>
                <w:rStyle w:val="MandateStandardTextChar"/>
                <w:color w:val="auto"/>
              </w:rPr>
              <w:t xml:space="preserve">Beginning on the </w:t>
            </w:r>
            <w:r w:rsidRPr="00500A85">
              <w:rPr>
                <w:rStyle w:val="MandateTextBoldChar"/>
                <w:color w:val="auto"/>
              </w:rPr>
              <w:t>181st</w:t>
            </w:r>
            <w:r w:rsidRPr="00500A85">
              <w:rPr>
                <w:rStyle w:val="MandateStandardTextChar"/>
                <w:color w:val="auto"/>
              </w:rPr>
              <w:t xml:space="preserve"> day of treatment your provider may need authorization.</w:t>
            </w:r>
          </w:p>
          <w:p w14:paraId="5F54690A" w14:textId="77777777" w:rsidR="00A343D1" w:rsidRPr="00500A85" w:rsidRDefault="00A343D1" w:rsidP="00A343D1">
            <w:pPr>
              <w:rPr>
                <w:rStyle w:val="MandateStandardTextChar"/>
                <w:color w:val="auto"/>
              </w:rPr>
            </w:pPr>
          </w:p>
          <w:p w14:paraId="444E825E" w14:textId="77777777" w:rsidR="00A343D1" w:rsidRPr="00500A85" w:rsidRDefault="00A343D1" w:rsidP="00A343D1">
            <w:pPr>
              <w:pStyle w:val="MandateTextBold"/>
              <w:rPr>
                <w:color w:val="auto"/>
              </w:rPr>
            </w:pPr>
            <w:r w:rsidRPr="00500A85">
              <w:rPr>
                <w:color w:val="auto"/>
              </w:rPr>
              <w:t>Mental Health</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50B9531A" w14:textId="523EBD18" w:rsidR="00C50EB7" w:rsidRPr="00DE556B" w:rsidRDefault="006E783B" w:rsidP="00C50EB7">
            <w:pPr>
              <w:rPr>
                <w:rFonts w:eastAsia="Times New Roman" w:cs="Times New Roman"/>
                <w:szCs w:val="24"/>
              </w:rPr>
            </w:pPr>
            <w:r>
              <w:rPr>
                <w:rStyle w:val="iBAAGStandardTextBoldChar"/>
              </w:rPr>
              <w:t>40%</w:t>
            </w:r>
            <w:r>
              <w:t xml:space="preserve"> </w:t>
            </w:r>
            <w:r>
              <w:rPr>
                <w:rStyle w:val="iBAAGStandardTextChar"/>
              </w:rPr>
              <w:t>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7281BFB0" w14:textId="3F9842D4" w:rsidR="00C50EB7" w:rsidRPr="00DE556B" w:rsidRDefault="006E783B" w:rsidP="00C50EB7">
            <w:pPr>
              <w:rPr>
                <w:rFonts w:eastAsia="Times New Roman" w:cs="Times New Roman"/>
                <w:szCs w:val="24"/>
              </w:rPr>
            </w:pPr>
            <w:r>
              <w:rPr>
                <w:rStyle w:val="iBAAGStandardTextBoldChar"/>
              </w:rPr>
              <w:t>40%</w:t>
            </w:r>
            <w:r>
              <w:t xml:space="preserve"> </w:t>
            </w:r>
            <w:r>
              <w:rPr>
                <w:rStyle w:val="iBAAGStandardTextChar"/>
              </w:rPr>
              <w:t>co-insurance,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B7CCD87" w14:textId="5E381554" w:rsidR="00C50EB7" w:rsidRPr="00DE556B" w:rsidRDefault="006E783B" w:rsidP="00C50EB7">
            <w:pPr>
              <w:rPr>
                <w:rFonts w:eastAsia="Times New Roman" w:cs="Times New Roman"/>
                <w:szCs w:val="24"/>
              </w:rPr>
            </w:pPr>
            <w:r>
              <w:rPr>
                <w:rStyle w:val="iBAAGStandardTextBoldChar"/>
              </w:rPr>
              <w:t>40%</w:t>
            </w:r>
            <w:r>
              <w:t xml:space="preserve"> </w:t>
            </w:r>
            <w:r>
              <w:rPr>
                <w:rStyle w:val="iBAAGStandardTextChar"/>
              </w:rPr>
              <w:t>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73AA79C8" w:rsidR="002E7D9A" w:rsidRPr="00F641DB" w:rsidRDefault="00FE61F6"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6" w:name="IEAP"/>
            <w:r w:rsidRPr="00370409">
              <w:t>International Employee Assistant Program (IEAP)</w:t>
            </w:r>
          </w:p>
          <w:bookmarkEnd w:id="156"/>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66A71529"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Chemical_Dependency</w:t>
      </w:r>
      <w:proofErr w:type="spellEnd"/>
      <w:r w:rsidRPr="00DE556B">
        <w:rPr>
          <w:rStyle w:val="iBAAGTags"/>
        </w:rPr>
        <w:t>--&gt;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2" w:history="1">
        <w:hyperlink r:id="rId113"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7" w:name="Substance_Use_Section"/>
            <w:r w:rsidRPr="00DE556B">
              <w:rPr>
                <w:rFonts w:cs="Arial"/>
                <w:color w:val="0000FF"/>
              </w:rPr>
              <w:t>Substance Use</w:t>
            </w:r>
            <w:bookmarkEnd w:id="157"/>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8" w:name="Substance_Use_Vendor"/>
            <w:r w:rsidRPr="00DE556B">
              <w:t>Substance Use Vendor</w:t>
            </w:r>
            <w:bookmarkEnd w:id="158"/>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6E783B">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6E783B">
        <w:tc>
          <w:tcPr>
            <w:tcW w:w="3517" w:type="dxa"/>
          </w:tcPr>
          <w:p w14:paraId="7099B436" w14:textId="77777777" w:rsidR="002E7D9A" w:rsidRPr="00F641DB" w:rsidRDefault="002E7D9A" w:rsidP="001967A9">
            <w:pPr>
              <w:pStyle w:val="iBAAGSituationBoxName"/>
            </w:pPr>
            <w:bookmarkStart w:id="159" w:name="Substance_Use"/>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Services</w:t>
            </w:r>
            <w:bookmarkEnd w:id="159"/>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4"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3DC1CB21" w14:textId="77777777" w:rsidR="00C50EB7" w:rsidRPr="00DE556B" w:rsidRDefault="00C50EB7" w:rsidP="00C50EB7">
            <w:pPr>
              <w:rPr>
                <w:rFonts w:eastAsia="Times New Roman" w:cs="Times New Roman"/>
                <w:szCs w:val="24"/>
              </w:rPr>
            </w:pPr>
            <w:r w:rsidRPr="00DE556B">
              <w:rPr>
                <w:rFonts w:eastAsia="Times New Roman" w:cs="Arial"/>
                <w:b/>
                <w:szCs w:val="24"/>
              </w:rPr>
              <w:t>No Charge</w:t>
            </w:r>
          </w:p>
          <w:p w14:paraId="4E9A9850" w14:textId="77777777" w:rsidR="00C50EB7" w:rsidRPr="00DE556B" w:rsidRDefault="00C50EB7" w:rsidP="00C50EB7">
            <w:pPr>
              <w:rPr>
                <w:rFonts w:eastAsia="Times New Roman" w:cs="Times New Roman"/>
                <w:szCs w:val="24"/>
              </w:rPr>
            </w:pPr>
            <w:r w:rsidRPr="00DE556B">
              <w:rPr>
                <w:rFonts w:eastAsia="Times New Roman" w:cs="Arial"/>
                <w:szCs w:val="24"/>
              </w:rPr>
              <w:t>The annual deductible does not apply.</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155FBDF8" w14:textId="77777777" w:rsidR="00C50EB7" w:rsidRPr="00DE556B" w:rsidRDefault="00C50EB7" w:rsidP="00C50EB7">
            <w:pPr>
              <w:rPr>
                <w:rFonts w:eastAsia="Times New Roman" w:cs="Times New Roman"/>
                <w:szCs w:val="24"/>
              </w:rPr>
            </w:pPr>
            <w:r w:rsidRPr="00DE556B">
              <w:rPr>
                <w:rFonts w:eastAsia="Times New Roman" w:cs="Arial"/>
                <w:b/>
                <w:szCs w:val="24"/>
              </w:rPr>
              <w:t>No Charge</w:t>
            </w:r>
          </w:p>
          <w:p w14:paraId="150785E6" w14:textId="77777777" w:rsidR="00C50EB7" w:rsidRPr="00DE556B" w:rsidRDefault="00C50EB7" w:rsidP="00C50EB7">
            <w:pPr>
              <w:rPr>
                <w:rFonts w:eastAsia="Times New Roman" w:cs="Times New Roman"/>
                <w:szCs w:val="24"/>
              </w:rPr>
            </w:pPr>
            <w:r w:rsidRPr="00DE556B">
              <w:rPr>
                <w:rFonts w:eastAsia="Times New Roman" w:cs="Arial"/>
                <w:szCs w:val="24"/>
              </w:rPr>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DBC0D20" w14:textId="77777777" w:rsidR="00C50EB7" w:rsidRPr="00DE556B" w:rsidRDefault="00C50EB7" w:rsidP="00C50EB7">
            <w:pPr>
              <w:rPr>
                <w:rFonts w:eastAsia="Times New Roman" w:cs="Times New Roman"/>
                <w:szCs w:val="24"/>
              </w:rPr>
            </w:pPr>
            <w:r w:rsidRPr="00DE556B">
              <w:rPr>
                <w:rFonts w:eastAsia="Times New Roman" w:cs="Arial"/>
                <w:b/>
                <w:szCs w:val="24"/>
              </w:rPr>
              <w:t>No Charge</w:t>
            </w:r>
          </w:p>
          <w:p w14:paraId="02503854" w14:textId="77777777" w:rsidR="00C50EB7" w:rsidRPr="00DE556B" w:rsidRDefault="00C50EB7" w:rsidP="00C50EB7">
            <w:pPr>
              <w:rPr>
                <w:rFonts w:eastAsia="Times New Roman" w:cs="Times New Roman"/>
                <w:szCs w:val="24"/>
              </w:rPr>
            </w:pPr>
            <w:r w:rsidRPr="00DE556B">
              <w:rPr>
                <w:rFonts w:eastAsia="Times New Roman" w:cs="Arial"/>
                <w:szCs w:val="24"/>
              </w:rPr>
              <w:t>The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309DF962" w14:textId="5D4C8196" w:rsidR="00C50EB7" w:rsidRPr="00DE556B" w:rsidRDefault="006E783B" w:rsidP="00C50EB7">
            <w:pPr>
              <w:rPr>
                <w:rFonts w:eastAsia="Times New Roman" w:cs="Times New Roman"/>
                <w:szCs w:val="24"/>
              </w:rPr>
            </w:pPr>
            <w:r>
              <w:rPr>
                <w:rStyle w:val="iBAAGStandardTextBoldChar"/>
              </w:rPr>
              <w:t>20%</w:t>
            </w:r>
            <w:r>
              <w:t xml:space="preserve"> </w:t>
            </w:r>
            <w:r>
              <w:rPr>
                <w:rStyle w:val="iBAAGStandardTextChar"/>
              </w:rPr>
              <w:t>co-insurance, after you pay the deductible.</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03826282" w14:textId="468E48EF" w:rsidR="00C50EB7" w:rsidRPr="00DE556B" w:rsidRDefault="006E783B" w:rsidP="00C50EB7">
            <w:pPr>
              <w:rPr>
                <w:rFonts w:eastAsia="Times New Roman" w:cs="Times New Roman"/>
                <w:szCs w:val="24"/>
              </w:rPr>
            </w:pPr>
            <w:r>
              <w:rPr>
                <w:rStyle w:val="iBAAGStandardTextBoldChar"/>
              </w:rPr>
              <w:t>20%</w:t>
            </w:r>
            <w:r>
              <w:t xml:space="preserve"> </w:t>
            </w:r>
            <w:r>
              <w:rPr>
                <w:rStyle w:val="iBAAGStandardTextChar"/>
              </w:rPr>
              <w:t>co-insurance, after you pay the deductible.</w:t>
            </w: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76FEEB8" w14:textId="10FB1FA1" w:rsidR="00C50EB7" w:rsidRPr="00DE556B" w:rsidRDefault="006E783B" w:rsidP="00C50EB7">
            <w:pPr>
              <w:rPr>
                <w:rFonts w:eastAsia="Times New Roman" w:cs="Times New Roman"/>
                <w:szCs w:val="24"/>
              </w:rPr>
            </w:pPr>
            <w:r>
              <w:rPr>
                <w:rStyle w:val="iBAAGStandardTextBoldChar"/>
              </w:rPr>
              <w:t>20%</w:t>
            </w:r>
            <w:r>
              <w:t xml:space="preserve"> </w:t>
            </w:r>
            <w:r>
              <w:rPr>
                <w:rStyle w:val="iBAAGStandardTextChar"/>
              </w:rPr>
              <w:t>co-insurance, after you pay the deductible.</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13BF8683" w14:textId="77777777" w:rsidR="00A343D1" w:rsidRPr="00500A85" w:rsidRDefault="00A343D1" w:rsidP="00A343D1">
            <w:pPr>
              <w:rPr>
                <w:rStyle w:val="MandateTextBoldChar"/>
                <w:color w:val="auto"/>
              </w:rPr>
            </w:pPr>
            <w:r w:rsidRPr="00500A85">
              <w:rPr>
                <w:rStyle w:val="MandateTextBoldChar"/>
                <w:color w:val="auto"/>
              </w:rPr>
              <w:t>Substance-Related and Addictive Disorder Services</w:t>
            </w:r>
          </w:p>
          <w:p w14:paraId="3597FDAC" w14:textId="77777777" w:rsidR="00A343D1" w:rsidRPr="00500A85" w:rsidRDefault="00A343D1" w:rsidP="00A343D1">
            <w:pPr>
              <w:rPr>
                <w:rStyle w:val="MandateStandardTextChar"/>
                <w:color w:val="auto"/>
              </w:rPr>
            </w:pPr>
            <w:r w:rsidRPr="00500A85">
              <w:rPr>
                <w:rStyle w:val="MandateStandardTextChar"/>
                <w:color w:val="auto"/>
              </w:rPr>
              <w:t xml:space="preserve">The first </w:t>
            </w:r>
            <w:r w:rsidRPr="00500A85">
              <w:rPr>
                <w:rStyle w:val="MandateTextBoldChar"/>
                <w:color w:val="auto"/>
              </w:rPr>
              <w:t>180</w:t>
            </w:r>
            <w:r w:rsidRPr="00500A85">
              <w:rPr>
                <w:rStyle w:val="MandateStandardTextChar"/>
                <w:color w:val="auto"/>
              </w:rPr>
              <w:t xml:space="preserve"> days of treatment authorization is not needed. </w:t>
            </w:r>
          </w:p>
          <w:p w14:paraId="22EB7E29" w14:textId="77777777" w:rsidR="00A343D1" w:rsidRPr="00500A85" w:rsidRDefault="00A343D1" w:rsidP="00A343D1">
            <w:pPr>
              <w:rPr>
                <w:rStyle w:val="MandateStandardTextChar"/>
                <w:color w:val="auto"/>
              </w:rPr>
            </w:pPr>
          </w:p>
          <w:p w14:paraId="3F53BA18" w14:textId="77777777" w:rsidR="00A343D1" w:rsidRPr="00500A85" w:rsidRDefault="00A343D1" w:rsidP="00A343D1">
            <w:pPr>
              <w:rPr>
                <w:rStyle w:val="MandateStandardTextChar"/>
                <w:color w:val="auto"/>
              </w:rPr>
            </w:pPr>
            <w:r w:rsidRPr="00500A85">
              <w:rPr>
                <w:rStyle w:val="MandateStandardTextChar"/>
                <w:color w:val="auto"/>
              </w:rPr>
              <w:t xml:space="preserve">Beginning on the </w:t>
            </w:r>
            <w:r w:rsidRPr="00500A85">
              <w:rPr>
                <w:rStyle w:val="MandateTextBoldChar"/>
                <w:color w:val="auto"/>
              </w:rPr>
              <w:t>181st</w:t>
            </w:r>
            <w:r w:rsidRPr="00500A85">
              <w:rPr>
                <w:rStyle w:val="MandateStandardTextChar"/>
                <w:color w:val="auto"/>
              </w:rPr>
              <w:t xml:space="preserve"> day of treatment your provider may need authorization.</w:t>
            </w:r>
          </w:p>
          <w:p w14:paraId="0A170456" w14:textId="77777777" w:rsidR="00A343D1" w:rsidRPr="00500A85" w:rsidRDefault="00A343D1" w:rsidP="00A343D1">
            <w:pPr>
              <w:rPr>
                <w:rStyle w:val="MandateStandardTextChar"/>
                <w:color w:val="auto"/>
              </w:rPr>
            </w:pPr>
          </w:p>
          <w:p w14:paraId="300E1403" w14:textId="77777777" w:rsidR="00A343D1" w:rsidRPr="00500A85" w:rsidRDefault="00A343D1" w:rsidP="00A343D1">
            <w:pPr>
              <w:pStyle w:val="MandateTextBold"/>
              <w:rPr>
                <w:color w:val="auto"/>
              </w:rPr>
            </w:pPr>
            <w:r w:rsidRPr="00500A85">
              <w:rPr>
                <w:color w:val="auto"/>
              </w:rPr>
              <w:t>Mental Health</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1FE85C02" w14:textId="25A5671B" w:rsidR="006E783B" w:rsidRPr="00F641DB" w:rsidRDefault="006E783B" w:rsidP="002E7D9A">
            <w:pPr>
              <w:pStyle w:val="iBAAGStandardText"/>
            </w:pPr>
            <w:r>
              <w:rPr>
                <w:rStyle w:val="iBAAGStandardTextBoldChar"/>
              </w:rPr>
              <w:t>40%</w:t>
            </w:r>
            <w:r>
              <w:t xml:space="preserve"> </w:t>
            </w:r>
            <w:r>
              <w:rPr>
                <w:rStyle w:val="iBAAGStandardTextChar"/>
              </w:rPr>
              <w:t>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2FCFD74A" w14:textId="1E6D27EE" w:rsidR="00C50EB7" w:rsidRPr="00DE556B" w:rsidRDefault="006E783B" w:rsidP="00C50EB7">
            <w:pPr>
              <w:rPr>
                <w:rFonts w:eastAsia="Times New Roman" w:cs="Times New Roman"/>
                <w:szCs w:val="24"/>
              </w:rPr>
            </w:pPr>
            <w:r>
              <w:rPr>
                <w:rStyle w:val="iBAAGStandardTextBoldChar"/>
              </w:rPr>
              <w:t>40%</w:t>
            </w:r>
            <w:r>
              <w:t xml:space="preserve"> </w:t>
            </w:r>
            <w:r>
              <w:rPr>
                <w:rStyle w:val="iBAAGStandardTextChar"/>
              </w:rPr>
              <w:t>co-insurance,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538C495" w14:textId="20FE8CBE" w:rsidR="00C50EB7" w:rsidRPr="00DE556B" w:rsidRDefault="006E783B" w:rsidP="00C50EB7">
            <w:pPr>
              <w:rPr>
                <w:rFonts w:eastAsia="Times New Roman" w:cs="Times New Roman"/>
                <w:szCs w:val="24"/>
              </w:rPr>
            </w:pPr>
            <w:r>
              <w:rPr>
                <w:rStyle w:val="iBAAGStandardTextBoldChar"/>
              </w:rPr>
              <w:t>40%</w:t>
            </w:r>
            <w:r>
              <w:t xml:space="preserve"> </w:t>
            </w:r>
            <w:r>
              <w:rPr>
                <w:rStyle w:val="iBAAGStandardTextChar"/>
              </w:rPr>
              <w:t>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73BAA83F" w:rsidR="002E7D9A" w:rsidRPr="00F641DB" w:rsidRDefault="00FE61F6"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18AA0D67"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734DDF" w:rsidRPr="006E2BEA" w:rsidRDefault="00734DDF"/>
        </w:tc>
      </w:tr>
      <w:tr w:rsidR="004A54E6" w:rsidRPr="006E2BEA" w14:paraId="337B5A21" w14:textId="77777777" w:rsidTr="000E368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F0810DA" w14:textId="77777777" w:rsidR="004A54E6" w:rsidRPr="006E2BEA" w:rsidRDefault="004A54E6" w:rsidP="000E3683">
            <w:pPr>
              <w:pStyle w:val="iBAAGTableHeader"/>
            </w:pPr>
            <w:r w:rsidRPr="00DE556B">
              <w:t>Plan Information</w:t>
            </w:r>
          </w:p>
        </w:tc>
      </w:tr>
      <w:tr w:rsidR="004A54E6" w:rsidRPr="00E33AAB" w14:paraId="436F91F8" w14:textId="77777777" w:rsidTr="000E368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E3D8326" w14:textId="77777777" w:rsidR="004A54E6" w:rsidRPr="006E2BEA" w:rsidRDefault="004A54E6" w:rsidP="000E3683">
            <w:pPr>
              <w:pStyle w:val="iBAAGSituationBoxName"/>
            </w:pPr>
            <w:r w:rsidRPr="006B6EB4">
              <w:t>Substance-Related and Addictive Disorder</w:t>
            </w:r>
            <w:r>
              <w:t xml:space="preserve"> </w:t>
            </w:r>
            <w:r w:rsidRPr="00F641DB">
              <w:t>Services</w:t>
            </w:r>
            <w:r>
              <w:t xml:space="preserve"> Requirements</w:t>
            </w: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8DD1682" w14:textId="77777777" w:rsidR="004A54E6" w:rsidRDefault="004A54E6" w:rsidP="000E3683">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14:paraId="14B53A91" w14:textId="77777777" w:rsidR="004A54E6" w:rsidRDefault="004A54E6" w:rsidP="000E3683">
            <w:pPr>
              <w:pStyle w:val="iBAAGStandardText"/>
            </w:pPr>
          </w:p>
          <w:p w14:paraId="07948F24" w14:textId="77777777" w:rsidR="004A54E6" w:rsidRDefault="004A54E6" w:rsidP="000E3683">
            <w:pPr>
              <w:pStyle w:val="iBAAGLevel1Bullets"/>
              <w:tabs>
                <w:tab w:val="left" w:pos="720"/>
              </w:tabs>
              <w:ind w:left="720"/>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14:paraId="69440FF9" w14:textId="77777777" w:rsidR="004A54E6" w:rsidRDefault="004A54E6" w:rsidP="000E3683">
            <w:pPr>
              <w:pStyle w:val="iBAAGLevel1Bullets"/>
              <w:tabs>
                <w:tab w:val="left" w:pos="720"/>
              </w:tabs>
              <w:ind w:left="720"/>
            </w:pPr>
            <w:r>
              <w:t xml:space="preserve">Prior Authorization is not required for the first </w:t>
            </w:r>
            <w:r>
              <w:rPr>
                <w:rStyle w:val="iBAAGStandardTextBoldChar"/>
              </w:rPr>
              <w:t>180</w:t>
            </w:r>
            <w:r>
              <w:t xml:space="preserve"> days of inpatient and/or outpatient treatment during each year but may be required for inpatient treatment for the balance of the year;</w:t>
            </w:r>
          </w:p>
          <w:p w14:paraId="7325B0A0" w14:textId="77777777" w:rsidR="004A54E6" w:rsidRDefault="004A54E6" w:rsidP="000E3683">
            <w:pPr>
              <w:pStyle w:val="iBAAGLevel1Bullets"/>
              <w:tabs>
                <w:tab w:val="left" w:pos="720"/>
              </w:tabs>
              <w:ind w:left="720"/>
            </w:pPr>
            <w:r>
              <w:t xml:space="preserve">Concurrent and retrospective review are not required for the first </w:t>
            </w:r>
            <w:r>
              <w:rPr>
                <w:rStyle w:val="iBAAGStandardTextBoldChar"/>
              </w:rPr>
              <w:t>28</w:t>
            </w:r>
            <w:r>
              <w:t xml:space="preserve"> days of inpatient treatment during each </w:t>
            </w:r>
            <w:proofErr w:type="gramStart"/>
            <w:r>
              <w:t>year</w:t>
            </w:r>
            <w:proofErr w:type="gramEnd"/>
            <w:r>
              <w:t xml:space="preserve"> but concurrent and retrospective review may be required for the balance of the year;</w:t>
            </w:r>
          </w:p>
          <w:p w14:paraId="07F5DCEB" w14:textId="77777777" w:rsidR="004A54E6" w:rsidRDefault="004A54E6" w:rsidP="000E3683">
            <w:pPr>
              <w:pStyle w:val="iBAAGLevel1Bullets"/>
              <w:tabs>
                <w:tab w:val="left" w:pos="720"/>
              </w:tabs>
              <w:ind w:left="720"/>
            </w:pPr>
            <w:r>
              <w:t xml:space="preserve">Retrospective review is not required for the first </w:t>
            </w:r>
            <w:r>
              <w:rPr>
                <w:rStyle w:val="iBAAGStandardTextBoldChar"/>
              </w:rPr>
              <w:t>28</w:t>
            </w:r>
            <w:r>
              <w:t xml:space="preserve"> days of intensive outpatient and partial hospitalization services during each </w:t>
            </w:r>
            <w:proofErr w:type="gramStart"/>
            <w:r>
              <w:t>year</w:t>
            </w:r>
            <w:proofErr w:type="gramEnd"/>
            <w:r>
              <w:t xml:space="preserve"> but retrospective review may be required for the balance of the year;</w:t>
            </w:r>
          </w:p>
          <w:p w14:paraId="7E28E155" w14:textId="77777777" w:rsidR="004A54E6" w:rsidRDefault="004A54E6" w:rsidP="000E3683">
            <w:pPr>
              <w:pStyle w:val="iBAAGLevel1Bullets"/>
              <w:tabs>
                <w:tab w:val="left" w:pos="720"/>
              </w:tabs>
              <w:ind w:left="720"/>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14:paraId="01598267" w14:textId="77777777" w:rsidR="004A54E6" w:rsidRDefault="004A54E6" w:rsidP="000E3683">
            <w:pPr>
              <w:pStyle w:val="iBAAGLevel1Bullets"/>
              <w:tabs>
                <w:tab w:val="left" w:pos="720"/>
              </w:tabs>
              <w:ind w:left="720"/>
            </w:pPr>
            <w:r>
              <w:t>If no Network Facility is available to provide in-patient services, we shall approve an in-plan exception and provide benefits for in-patient services at a Non-Network Facility.</w:t>
            </w:r>
          </w:p>
          <w:p w14:paraId="61EC5B18" w14:textId="77777777" w:rsidR="004A54E6" w:rsidRPr="00E33AAB" w:rsidRDefault="004A54E6" w:rsidP="000E3683"/>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B14D31" w14:textId="77777777" w:rsidR="00733EA0" w:rsidRDefault="00733EA0" w:rsidP="00924EC5">
      <w:r>
        <w:separator/>
      </w:r>
    </w:p>
  </w:endnote>
  <w:endnote w:type="continuationSeparator" w:id="0">
    <w:p w14:paraId="2554E65D" w14:textId="77777777" w:rsidR="00733EA0" w:rsidRDefault="00733EA0"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MT">
    <w:altName w:val="Arial"/>
    <w:panose1 w:val="00000000000000000000"/>
    <w:charset w:val="00"/>
    <w:family w:val="auto"/>
    <w:notTrueType/>
    <w:pitch w:val="default"/>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329BE9" w14:textId="77777777" w:rsidR="00733EA0" w:rsidRDefault="00733EA0" w:rsidP="00924EC5">
      <w:r>
        <w:separator/>
      </w:r>
    </w:p>
  </w:footnote>
  <w:footnote w:type="continuationSeparator" w:id="0">
    <w:p w14:paraId="66F90205" w14:textId="77777777" w:rsidR="00733EA0" w:rsidRDefault="00733EA0"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23F47"/>
    <w:rsid w:val="00025342"/>
    <w:rsid w:val="00025D3B"/>
    <w:rsid w:val="0003297F"/>
    <w:rsid w:val="00034352"/>
    <w:rsid w:val="00034B94"/>
    <w:rsid w:val="00035FB9"/>
    <w:rsid w:val="000360C4"/>
    <w:rsid w:val="000425DD"/>
    <w:rsid w:val="00042EA6"/>
    <w:rsid w:val="00044D40"/>
    <w:rsid w:val="000502D2"/>
    <w:rsid w:val="00056C7A"/>
    <w:rsid w:val="00056E8C"/>
    <w:rsid w:val="000575A8"/>
    <w:rsid w:val="000602CF"/>
    <w:rsid w:val="0006465C"/>
    <w:rsid w:val="00066E68"/>
    <w:rsid w:val="00085914"/>
    <w:rsid w:val="00091433"/>
    <w:rsid w:val="00096FAB"/>
    <w:rsid w:val="000A0FD1"/>
    <w:rsid w:val="000A2C00"/>
    <w:rsid w:val="000A493C"/>
    <w:rsid w:val="000A4C54"/>
    <w:rsid w:val="000A5E96"/>
    <w:rsid w:val="000A6E4E"/>
    <w:rsid w:val="000A7B0D"/>
    <w:rsid w:val="000B26CB"/>
    <w:rsid w:val="000B67AD"/>
    <w:rsid w:val="000C144B"/>
    <w:rsid w:val="000C4D86"/>
    <w:rsid w:val="000C5427"/>
    <w:rsid w:val="000D4E52"/>
    <w:rsid w:val="000D4FC4"/>
    <w:rsid w:val="000D520F"/>
    <w:rsid w:val="000E05CA"/>
    <w:rsid w:val="000E3683"/>
    <w:rsid w:val="000E510E"/>
    <w:rsid w:val="000E7D7B"/>
    <w:rsid w:val="000F5121"/>
    <w:rsid w:val="000F5B90"/>
    <w:rsid w:val="000F62AC"/>
    <w:rsid w:val="0010083E"/>
    <w:rsid w:val="0010449A"/>
    <w:rsid w:val="001059DA"/>
    <w:rsid w:val="00110CD9"/>
    <w:rsid w:val="0011191A"/>
    <w:rsid w:val="001154B8"/>
    <w:rsid w:val="00116F43"/>
    <w:rsid w:val="001224CA"/>
    <w:rsid w:val="0012560D"/>
    <w:rsid w:val="00134965"/>
    <w:rsid w:val="00135DA1"/>
    <w:rsid w:val="00140127"/>
    <w:rsid w:val="00147C7D"/>
    <w:rsid w:val="001572DB"/>
    <w:rsid w:val="00160936"/>
    <w:rsid w:val="00162805"/>
    <w:rsid w:val="00166E24"/>
    <w:rsid w:val="00180388"/>
    <w:rsid w:val="00181F57"/>
    <w:rsid w:val="00183262"/>
    <w:rsid w:val="00185CD5"/>
    <w:rsid w:val="001865BE"/>
    <w:rsid w:val="001870F2"/>
    <w:rsid w:val="001967A9"/>
    <w:rsid w:val="00197F44"/>
    <w:rsid w:val="001A0544"/>
    <w:rsid w:val="001A5108"/>
    <w:rsid w:val="001A5490"/>
    <w:rsid w:val="001A693C"/>
    <w:rsid w:val="001B183E"/>
    <w:rsid w:val="001B6B27"/>
    <w:rsid w:val="001C1512"/>
    <w:rsid w:val="001C1B93"/>
    <w:rsid w:val="001C4F42"/>
    <w:rsid w:val="001D1E42"/>
    <w:rsid w:val="001D6D48"/>
    <w:rsid w:val="001D783B"/>
    <w:rsid w:val="001E3527"/>
    <w:rsid w:val="001E68A4"/>
    <w:rsid w:val="001E7F76"/>
    <w:rsid w:val="001F2CF8"/>
    <w:rsid w:val="001F4BE6"/>
    <w:rsid w:val="002000E3"/>
    <w:rsid w:val="00203C45"/>
    <w:rsid w:val="002047C6"/>
    <w:rsid w:val="002109F6"/>
    <w:rsid w:val="002130E5"/>
    <w:rsid w:val="00214BEC"/>
    <w:rsid w:val="00214D5A"/>
    <w:rsid w:val="00221740"/>
    <w:rsid w:val="0022375E"/>
    <w:rsid w:val="00224240"/>
    <w:rsid w:val="00231458"/>
    <w:rsid w:val="00235BC2"/>
    <w:rsid w:val="002404F0"/>
    <w:rsid w:val="002406C7"/>
    <w:rsid w:val="00241F64"/>
    <w:rsid w:val="00246E89"/>
    <w:rsid w:val="00250155"/>
    <w:rsid w:val="00255586"/>
    <w:rsid w:val="002555D3"/>
    <w:rsid w:val="00260900"/>
    <w:rsid w:val="00264EA1"/>
    <w:rsid w:val="0026628C"/>
    <w:rsid w:val="00266DD8"/>
    <w:rsid w:val="00275C43"/>
    <w:rsid w:val="00276AC2"/>
    <w:rsid w:val="00280D4E"/>
    <w:rsid w:val="0028468B"/>
    <w:rsid w:val="00287507"/>
    <w:rsid w:val="00292AB1"/>
    <w:rsid w:val="002969D9"/>
    <w:rsid w:val="00297822"/>
    <w:rsid w:val="002A0E17"/>
    <w:rsid w:val="002A6DD0"/>
    <w:rsid w:val="002A7098"/>
    <w:rsid w:val="002B299F"/>
    <w:rsid w:val="002B7568"/>
    <w:rsid w:val="002B7FE9"/>
    <w:rsid w:val="002C5CF9"/>
    <w:rsid w:val="002C6989"/>
    <w:rsid w:val="002D0442"/>
    <w:rsid w:val="002D1263"/>
    <w:rsid w:val="002D5CBB"/>
    <w:rsid w:val="002E2691"/>
    <w:rsid w:val="002E2788"/>
    <w:rsid w:val="002E65AA"/>
    <w:rsid w:val="002E6DB7"/>
    <w:rsid w:val="002E718A"/>
    <w:rsid w:val="002E7D9A"/>
    <w:rsid w:val="002F00DE"/>
    <w:rsid w:val="003041BB"/>
    <w:rsid w:val="0031436D"/>
    <w:rsid w:val="00325713"/>
    <w:rsid w:val="00337DBC"/>
    <w:rsid w:val="0034127E"/>
    <w:rsid w:val="00342A76"/>
    <w:rsid w:val="00344925"/>
    <w:rsid w:val="003548CB"/>
    <w:rsid w:val="00354EC2"/>
    <w:rsid w:val="00363575"/>
    <w:rsid w:val="003751AF"/>
    <w:rsid w:val="003756D4"/>
    <w:rsid w:val="00375730"/>
    <w:rsid w:val="00376F54"/>
    <w:rsid w:val="003827E1"/>
    <w:rsid w:val="00382FE5"/>
    <w:rsid w:val="0038527A"/>
    <w:rsid w:val="00393901"/>
    <w:rsid w:val="00396322"/>
    <w:rsid w:val="003976CE"/>
    <w:rsid w:val="003A06C3"/>
    <w:rsid w:val="003A24AF"/>
    <w:rsid w:val="003A4337"/>
    <w:rsid w:val="003B14B6"/>
    <w:rsid w:val="003B3520"/>
    <w:rsid w:val="003B65FA"/>
    <w:rsid w:val="003C0B46"/>
    <w:rsid w:val="003C360D"/>
    <w:rsid w:val="003C504D"/>
    <w:rsid w:val="003D5B0D"/>
    <w:rsid w:val="003D5F51"/>
    <w:rsid w:val="003E2625"/>
    <w:rsid w:val="003E4C9A"/>
    <w:rsid w:val="003E72A3"/>
    <w:rsid w:val="003F5ED7"/>
    <w:rsid w:val="00400BF5"/>
    <w:rsid w:val="00407361"/>
    <w:rsid w:val="004115E4"/>
    <w:rsid w:val="00417ACC"/>
    <w:rsid w:val="0042143C"/>
    <w:rsid w:val="00423C7D"/>
    <w:rsid w:val="00425CEA"/>
    <w:rsid w:val="00427EB7"/>
    <w:rsid w:val="00430ED5"/>
    <w:rsid w:val="00431191"/>
    <w:rsid w:val="00432FC8"/>
    <w:rsid w:val="00435638"/>
    <w:rsid w:val="004375CA"/>
    <w:rsid w:val="004421F5"/>
    <w:rsid w:val="00442B69"/>
    <w:rsid w:val="00450E6F"/>
    <w:rsid w:val="004737C1"/>
    <w:rsid w:val="00476C56"/>
    <w:rsid w:val="00476FF4"/>
    <w:rsid w:val="004833A8"/>
    <w:rsid w:val="00486919"/>
    <w:rsid w:val="00487AD1"/>
    <w:rsid w:val="00490DD7"/>
    <w:rsid w:val="004919EA"/>
    <w:rsid w:val="004962BA"/>
    <w:rsid w:val="00497192"/>
    <w:rsid w:val="004A1DA8"/>
    <w:rsid w:val="004A5395"/>
    <w:rsid w:val="004A54E6"/>
    <w:rsid w:val="004B02D7"/>
    <w:rsid w:val="004B043D"/>
    <w:rsid w:val="004B0F5B"/>
    <w:rsid w:val="004B57FE"/>
    <w:rsid w:val="004B6DB6"/>
    <w:rsid w:val="004B7094"/>
    <w:rsid w:val="004B75FF"/>
    <w:rsid w:val="004B78F1"/>
    <w:rsid w:val="004C0D8B"/>
    <w:rsid w:val="004C5A30"/>
    <w:rsid w:val="004C6D64"/>
    <w:rsid w:val="004D3D00"/>
    <w:rsid w:val="004D73D0"/>
    <w:rsid w:val="004D7FF6"/>
    <w:rsid w:val="004E161A"/>
    <w:rsid w:val="004E29F6"/>
    <w:rsid w:val="004F19B6"/>
    <w:rsid w:val="004F5D93"/>
    <w:rsid w:val="005008C8"/>
    <w:rsid w:val="00501244"/>
    <w:rsid w:val="00505D49"/>
    <w:rsid w:val="00507A3A"/>
    <w:rsid w:val="005119C2"/>
    <w:rsid w:val="00511E7B"/>
    <w:rsid w:val="00512CAA"/>
    <w:rsid w:val="0051723E"/>
    <w:rsid w:val="00521BB8"/>
    <w:rsid w:val="00524FB9"/>
    <w:rsid w:val="005266EF"/>
    <w:rsid w:val="0052694B"/>
    <w:rsid w:val="005303EE"/>
    <w:rsid w:val="0053044B"/>
    <w:rsid w:val="00530CA7"/>
    <w:rsid w:val="0053581F"/>
    <w:rsid w:val="005365CD"/>
    <w:rsid w:val="005369D9"/>
    <w:rsid w:val="00543338"/>
    <w:rsid w:val="00543D3D"/>
    <w:rsid w:val="005476D7"/>
    <w:rsid w:val="00552832"/>
    <w:rsid w:val="00560EC6"/>
    <w:rsid w:val="0056638B"/>
    <w:rsid w:val="00567168"/>
    <w:rsid w:val="00571713"/>
    <w:rsid w:val="00572D14"/>
    <w:rsid w:val="005731A3"/>
    <w:rsid w:val="00574CDF"/>
    <w:rsid w:val="005752EF"/>
    <w:rsid w:val="00583D07"/>
    <w:rsid w:val="00586112"/>
    <w:rsid w:val="005904FA"/>
    <w:rsid w:val="00592BE8"/>
    <w:rsid w:val="0059657E"/>
    <w:rsid w:val="00597204"/>
    <w:rsid w:val="005A236A"/>
    <w:rsid w:val="005A5295"/>
    <w:rsid w:val="005C1B75"/>
    <w:rsid w:val="005C226C"/>
    <w:rsid w:val="005C3FD6"/>
    <w:rsid w:val="005C50CD"/>
    <w:rsid w:val="005C7B7A"/>
    <w:rsid w:val="005D1B9C"/>
    <w:rsid w:val="005D60A0"/>
    <w:rsid w:val="005D655E"/>
    <w:rsid w:val="005E0606"/>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612B"/>
    <w:rsid w:val="00636C7A"/>
    <w:rsid w:val="006431CF"/>
    <w:rsid w:val="0066036A"/>
    <w:rsid w:val="006605E2"/>
    <w:rsid w:val="00660C50"/>
    <w:rsid w:val="0066360F"/>
    <w:rsid w:val="00665045"/>
    <w:rsid w:val="00666BC8"/>
    <w:rsid w:val="00676437"/>
    <w:rsid w:val="0068198D"/>
    <w:rsid w:val="006819BB"/>
    <w:rsid w:val="00681FAA"/>
    <w:rsid w:val="006870AB"/>
    <w:rsid w:val="006875A7"/>
    <w:rsid w:val="0069193E"/>
    <w:rsid w:val="00692162"/>
    <w:rsid w:val="00692493"/>
    <w:rsid w:val="0069250D"/>
    <w:rsid w:val="00696BCF"/>
    <w:rsid w:val="006A1CF4"/>
    <w:rsid w:val="006A35C3"/>
    <w:rsid w:val="006A3A59"/>
    <w:rsid w:val="006A5A32"/>
    <w:rsid w:val="006A6BEE"/>
    <w:rsid w:val="006A6DDF"/>
    <w:rsid w:val="006B1DA2"/>
    <w:rsid w:val="006B53E8"/>
    <w:rsid w:val="006C66CD"/>
    <w:rsid w:val="006E1AAD"/>
    <w:rsid w:val="006E2646"/>
    <w:rsid w:val="006E461D"/>
    <w:rsid w:val="006E5D56"/>
    <w:rsid w:val="006E783B"/>
    <w:rsid w:val="006F40ED"/>
    <w:rsid w:val="006F52D1"/>
    <w:rsid w:val="00703865"/>
    <w:rsid w:val="007038CF"/>
    <w:rsid w:val="00706207"/>
    <w:rsid w:val="007121FD"/>
    <w:rsid w:val="007146AE"/>
    <w:rsid w:val="00716C7B"/>
    <w:rsid w:val="00720368"/>
    <w:rsid w:val="00723A12"/>
    <w:rsid w:val="00730056"/>
    <w:rsid w:val="007319C6"/>
    <w:rsid w:val="00733EA0"/>
    <w:rsid w:val="00733F71"/>
    <w:rsid w:val="00734DDF"/>
    <w:rsid w:val="00734E64"/>
    <w:rsid w:val="00735293"/>
    <w:rsid w:val="0073609F"/>
    <w:rsid w:val="00736C47"/>
    <w:rsid w:val="00743896"/>
    <w:rsid w:val="00752FE3"/>
    <w:rsid w:val="0075756F"/>
    <w:rsid w:val="00757878"/>
    <w:rsid w:val="00757964"/>
    <w:rsid w:val="00757FE2"/>
    <w:rsid w:val="00760CC3"/>
    <w:rsid w:val="00762FDB"/>
    <w:rsid w:val="00765E08"/>
    <w:rsid w:val="00767B44"/>
    <w:rsid w:val="0077021C"/>
    <w:rsid w:val="00772CF2"/>
    <w:rsid w:val="00775E07"/>
    <w:rsid w:val="0078020D"/>
    <w:rsid w:val="007812D1"/>
    <w:rsid w:val="00781B76"/>
    <w:rsid w:val="007833AA"/>
    <w:rsid w:val="00784CFB"/>
    <w:rsid w:val="007850B3"/>
    <w:rsid w:val="00786680"/>
    <w:rsid w:val="007928E5"/>
    <w:rsid w:val="00793388"/>
    <w:rsid w:val="00793FD2"/>
    <w:rsid w:val="007961E8"/>
    <w:rsid w:val="007A79A3"/>
    <w:rsid w:val="007B2204"/>
    <w:rsid w:val="007B5E84"/>
    <w:rsid w:val="007B76A8"/>
    <w:rsid w:val="007C4B26"/>
    <w:rsid w:val="007D433C"/>
    <w:rsid w:val="007D5591"/>
    <w:rsid w:val="007E1552"/>
    <w:rsid w:val="007E233A"/>
    <w:rsid w:val="007E2852"/>
    <w:rsid w:val="007F06C1"/>
    <w:rsid w:val="007F6781"/>
    <w:rsid w:val="007F6A6D"/>
    <w:rsid w:val="007F7DD0"/>
    <w:rsid w:val="008041C2"/>
    <w:rsid w:val="00811F25"/>
    <w:rsid w:val="008303EB"/>
    <w:rsid w:val="00840181"/>
    <w:rsid w:val="00845511"/>
    <w:rsid w:val="00857391"/>
    <w:rsid w:val="008605DF"/>
    <w:rsid w:val="00860FD1"/>
    <w:rsid w:val="008619E5"/>
    <w:rsid w:val="00867D9F"/>
    <w:rsid w:val="008702EC"/>
    <w:rsid w:val="00872D82"/>
    <w:rsid w:val="008744CE"/>
    <w:rsid w:val="0087759D"/>
    <w:rsid w:val="0088013D"/>
    <w:rsid w:val="00880F73"/>
    <w:rsid w:val="00891877"/>
    <w:rsid w:val="00891BFA"/>
    <w:rsid w:val="00891D26"/>
    <w:rsid w:val="00893D24"/>
    <w:rsid w:val="00896FD5"/>
    <w:rsid w:val="008A2505"/>
    <w:rsid w:val="008A31D2"/>
    <w:rsid w:val="008B01E0"/>
    <w:rsid w:val="008B3F01"/>
    <w:rsid w:val="008B5629"/>
    <w:rsid w:val="008B5D1C"/>
    <w:rsid w:val="008C0B8A"/>
    <w:rsid w:val="008C3747"/>
    <w:rsid w:val="008C45D5"/>
    <w:rsid w:val="008C5A66"/>
    <w:rsid w:val="008D1BA6"/>
    <w:rsid w:val="008D58F9"/>
    <w:rsid w:val="008E0EF7"/>
    <w:rsid w:val="008E5919"/>
    <w:rsid w:val="008F30C1"/>
    <w:rsid w:val="008F3EBA"/>
    <w:rsid w:val="008F6D2B"/>
    <w:rsid w:val="008F73DD"/>
    <w:rsid w:val="00901BE9"/>
    <w:rsid w:val="00905528"/>
    <w:rsid w:val="00905578"/>
    <w:rsid w:val="009130A5"/>
    <w:rsid w:val="009201D9"/>
    <w:rsid w:val="00924BF6"/>
    <w:rsid w:val="00924EC5"/>
    <w:rsid w:val="00932AFA"/>
    <w:rsid w:val="009342AD"/>
    <w:rsid w:val="00937385"/>
    <w:rsid w:val="00942107"/>
    <w:rsid w:val="00953CEA"/>
    <w:rsid w:val="00954560"/>
    <w:rsid w:val="009546A7"/>
    <w:rsid w:val="00962D8A"/>
    <w:rsid w:val="0097604B"/>
    <w:rsid w:val="00984E4A"/>
    <w:rsid w:val="00987560"/>
    <w:rsid w:val="00991381"/>
    <w:rsid w:val="0099152C"/>
    <w:rsid w:val="0099749A"/>
    <w:rsid w:val="009A0EB4"/>
    <w:rsid w:val="009A1258"/>
    <w:rsid w:val="009A3567"/>
    <w:rsid w:val="009B03E6"/>
    <w:rsid w:val="009B48D2"/>
    <w:rsid w:val="009B63D6"/>
    <w:rsid w:val="009C55D1"/>
    <w:rsid w:val="009C7EC1"/>
    <w:rsid w:val="009D1338"/>
    <w:rsid w:val="009D162D"/>
    <w:rsid w:val="009D1667"/>
    <w:rsid w:val="009E0136"/>
    <w:rsid w:val="009E0E9B"/>
    <w:rsid w:val="009E27DF"/>
    <w:rsid w:val="009E2A02"/>
    <w:rsid w:val="009E4626"/>
    <w:rsid w:val="009E6161"/>
    <w:rsid w:val="009E6590"/>
    <w:rsid w:val="009E6A77"/>
    <w:rsid w:val="009E6B31"/>
    <w:rsid w:val="009F1898"/>
    <w:rsid w:val="009F6573"/>
    <w:rsid w:val="00A0011C"/>
    <w:rsid w:val="00A01803"/>
    <w:rsid w:val="00A0590F"/>
    <w:rsid w:val="00A07E12"/>
    <w:rsid w:val="00A102A1"/>
    <w:rsid w:val="00A119DB"/>
    <w:rsid w:val="00A15E34"/>
    <w:rsid w:val="00A16145"/>
    <w:rsid w:val="00A206E5"/>
    <w:rsid w:val="00A23889"/>
    <w:rsid w:val="00A23E46"/>
    <w:rsid w:val="00A3256F"/>
    <w:rsid w:val="00A343D1"/>
    <w:rsid w:val="00A34D37"/>
    <w:rsid w:val="00A41B54"/>
    <w:rsid w:val="00A42D5A"/>
    <w:rsid w:val="00A53583"/>
    <w:rsid w:val="00A602A5"/>
    <w:rsid w:val="00A62C3A"/>
    <w:rsid w:val="00A66CFD"/>
    <w:rsid w:val="00A673A1"/>
    <w:rsid w:val="00A757C1"/>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E0A0E"/>
    <w:rsid w:val="00AE707D"/>
    <w:rsid w:val="00AF3309"/>
    <w:rsid w:val="00B029D9"/>
    <w:rsid w:val="00B036E5"/>
    <w:rsid w:val="00B05A08"/>
    <w:rsid w:val="00B065E5"/>
    <w:rsid w:val="00B06E13"/>
    <w:rsid w:val="00B11F9E"/>
    <w:rsid w:val="00B12DA9"/>
    <w:rsid w:val="00B1396B"/>
    <w:rsid w:val="00B166FA"/>
    <w:rsid w:val="00B21DF1"/>
    <w:rsid w:val="00B2253D"/>
    <w:rsid w:val="00B31FAC"/>
    <w:rsid w:val="00B32405"/>
    <w:rsid w:val="00B5582C"/>
    <w:rsid w:val="00B577EB"/>
    <w:rsid w:val="00B61C37"/>
    <w:rsid w:val="00B7122E"/>
    <w:rsid w:val="00B71E3B"/>
    <w:rsid w:val="00B7266C"/>
    <w:rsid w:val="00B86AA9"/>
    <w:rsid w:val="00B90440"/>
    <w:rsid w:val="00B90A25"/>
    <w:rsid w:val="00B90B44"/>
    <w:rsid w:val="00B90D96"/>
    <w:rsid w:val="00B93A3B"/>
    <w:rsid w:val="00B94B04"/>
    <w:rsid w:val="00B97E12"/>
    <w:rsid w:val="00BA107B"/>
    <w:rsid w:val="00BB07F0"/>
    <w:rsid w:val="00BB17C0"/>
    <w:rsid w:val="00BB2E40"/>
    <w:rsid w:val="00BB55E4"/>
    <w:rsid w:val="00BB75DA"/>
    <w:rsid w:val="00BC03FB"/>
    <w:rsid w:val="00BC1A73"/>
    <w:rsid w:val="00BD0703"/>
    <w:rsid w:val="00BD16DC"/>
    <w:rsid w:val="00BD19A8"/>
    <w:rsid w:val="00BD1B8E"/>
    <w:rsid w:val="00BD7601"/>
    <w:rsid w:val="00BE0F1F"/>
    <w:rsid w:val="00BE6B8F"/>
    <w:rsid w:val="00BF17E4"/>
    <w:rsid w:val="00BF31AA"/>
    <w:rsid w:val="00BF3844"/>
    <w:rsid w:val="00C02BC9"/>
    <w:rsid w:val="00C04466"/>
    <w:rsid w:val="00C0478E"/>
    <w:rsid w:val="00C058D1"/>
    <w:rsid w:val="00C063E5"/>
    <w:rsid w:val="00C12A43"/>
    <w:rsid w:val="00C12A68"/>
    <w:rsid w:val="00C13806"/>
    <w:rsid w:val="00C1538B"/>
    <w:rsid w:val="00C16204"/>
    <w:rsid w:val="00C17E97"/>
    <w:rsid w:val="00C20221"/>
    <w:rsid w:val="00C207E6"/>
    <w:rsid w:val="00C26576"/>
    <w:rsid w:val="00C2727D"/>
    <w:rsid w:val="00C331BD"/>
    <w:rsid w:val="00C36070"/>
    <w:rsid w:val="00C36CAD"/>
    <w:rsid w:val="00C43036"/>
    <w:rsid w:val="00C43C30"/>
    <w:rsid w:val="00C50EB7"/>
    <w:rsid w:val="00C555E0"/>
    <w:rsid w:val="00C67002"/>
    <w:rsid w:val="00C73CB8"/>
    <w:rsid w:val="00C83CAD"/>
    <w:rsid w:val="00C84DAD"/>
    <w:rsid w:val="00C87BF2"/>
    <w:rsid w:val="00C91D9A"/>
    <w:rsid w:val="00CA488D"/>
    <w:rsid w:val="00CA770E"/>
    <w:rsid w:val="00CA7A02"/>
    <w:rsid w:val="00CB0071"/>
    <w:rsid w:val="00CB1FF9"/>
    <w:rsid w:val="00CB2340"/>
    <w:rsid w:val="00CC3ABA"/>
    <w:rsid w:val="00CC4436"/>
    <w:rsid w:val="00CC7FB7"/>
    <w:rsid w:val="00CD3FC5"/>
    <w:rsid w:val="00CD4CB6"/>
    <w:rsid w:val="00CE071B"/>
    <w:rsid w:val="00CE2F77"/>
    <w:rsid w:val="00CE6EEA"/>
    <w:rsid w:val="00CE7E67"/>
    <w:rsid w:val="00CF0DE3"/>
    <w:rsid w:val="00D02F56"/>
    <w:rsid w:val="00D0617E"/>
    <w:rsid w:val="00D07786"/>
    <w:rsid w:val="00D07F37"/>
    <w:rsid w:val="00D11A3F"/>
    <w:rsid w:val="00D140D7"/>
    <w:rsid w:val="00D16433"/>
    <w:rsid w:val="00D16A43"/>
    <w:rsid w:val="00D216FF"/>
    <w:rsid w:val="00D22459"/>
    <w:rsid w:val="00D23C32"/>
    <w:rsid w:val="00D273AE"/>
    <w:rsid w:val="00D36319"/>
    <w:rsid w:val="00D43B21"/>
    <w:rsid w:val="00D45742"/>
    <w:rsid w:val="00D46B91"/>
    <w:rsid w:val="00D479DC"/>
    <w:rsid w:val="00D47BAC"/>
    <w:rsid w:val="00D500FE"/>
    <w:rsid w:val="00D524C4"/>
    <w:rsid w:val="00D524F4"/>
    <w:rsid w:val="00D554FB"/>
    <w:rsid w:val="00D57982"/>
    <w:rsid w:val="00D61676"/>
    <w:rsid w:val="00D619C3"/>
    <w:rsid w:val="00D63C0C"/>
    <w:rsid w:val="00D6457C"/>
    <w:rsid w:val="00D6662C"/>
    <w:rsid w:val="00D672E3"/>
    <w:rsid w:val="00D72A3E"/>
    <w:rsid w:val="00D74368"/>
    <w:rsid w:val="00D81086"/>
    <w:rsid w:val="00D83021"/>
    <w:rsid w:val="00D83BC3"/>
    <w:rsid w:val="00D83C48"/>
    <w:rsid w:val="00D87E86"/>
    <w:rsid w:val="00D915FB"/>
    <w:rsid w:val="00D95052"/>
    <w:rsid w:val="00D95242"/>
    <w:rsid w:val="00DA55DD"/>
    <w:rsid w:val="00DA5620"/>
    <w:rsid w:val="00DB174B"/>
    <w:rsid w:val="00DC1902"/>
    <w:rsid w:val="00DC2942"/>
    <w:rsid w:val="00DC3A36"/>
    <w:rsid w:val="00DC5F1F"/>
    <w:rsid w:val="00DC78F5"/>
    <w:rsid w:val="00DE232D"/>
    <w:rsid w:val="00DE3AA9"/>
    <w:rsid w:val="00DE43CB"/>
    <w:rsid w:val="00DE47EC"/>
    <w:rsid w:val="00DE4952"/>
    <w:rsid w:val="00DE556B"/>
    <w:rsid w:val="00DE6251"/>
    <w:rsid w:val="00DE7575"/>
    <w:rsid w:val="00DE7D5E"/>
    <w:rsid w:val="00DF1394"/>
    <w:rsid w:val="00DF15C7"/>
    <w:rsid w:val="00DF2F6C"/>
    <w:rsid w:val="00DF75D4"/>
    <w:rsid w:val="00DF789A"/>
    <w:rsid w:val="00E02C19"/>
    <w:rsid w:val="00E0799F"/>
    <w:rsid w:val="00E2140F"/>
    <w:rsid w:val="00E22857"/>
    <w:rsid w:val="00E2378E"/>
    <w:rsid w:val="00E316AD"/>
    <w:rsid w:val="00E322A8"/>
    <w:rsid w:val="00E3262F"/>
    <w:rsid w:val="00E37202"/>
    <w:rsid w:val="00E37663"/>
    <w:rsid w:val="00E40DAA"/>
    <w:rsid w:val="00E4533C"/>
    <w:rsid w:val="00E54B53"/>
    <w:rsid w:val="00E64FAE"/>
    <w:rsid w:val="00E65803"/>
    <w:rsid w:val="00E65E09"/>
    <w:rsid w:val="00E730C0"/>
    <w:rsid w:val="00E741B0"/>
    <w:rsid w:val="00E771D6"/>
    <w:rsid w:val="00E854E4"/>
    <w:rsid w:val="00E863A0"/>
    <w:rsid w:val="00E91DD7"/>
    <w:rsid w:val="00E93F98"/>
    <w:rsid w:val="00E95861"/>
    <w:rsid w:val="00E95A8C"/>
    <w:rsid w:val="00EA32BC"/>
    <w:rsid w:val="00EA376C"/>
    <w:rsid w:val="00EA4826"/>
    <w:rsid w:val="00EA574A"/>
    <w:rsid w:val="00EA5C51"/>
    <w:rsid w:val="00EA7017"/>
    <w:rsid w:val="00EB0558"/>
    <w:rsid w:val="00EB225E"/>
    <w:rsid w:val="00EB6E8C"/>
    <w:rsid w:val="00EC0A57"/>
    <w:rsid w:val="00EC2566"/>
    <w:rsid w:val="00EC5DBB"/>
    <w:rsid w:val="00EC63DC"/>
    <w:rsid w:val="00EC730D"/>
    <w:rsid w:val="00ED0A8F"/>
    <w:rsid w:val="00ED2E28"/>
    <w:rsid w:val="00ED462F"/>
    <w:rsid w:val="00ED5AC4"/>
    <w:rsid w:val="00ED69B9"/>
    <w:rsid w:val="00EE1F2C"/>
    <w:rsid w:val="00EE2D5A"/>
    <w:rsid w:val="00EE4EC4"/>
    <w:rsid w:val="00EE781A"/>
    <w:rsid w:val="00EF27E2"/>
    <w:rsid w:val="00EF4203"/>
    <w:rsid w:val="00EF59FD"/>
    <w:rsid w:val="00EF63C0"/>
    <w:rsid w:val="00EF72DC"/>
    <w:rsid w:val="00F041F2"/>
    <w:rsid w:val="00F05E50"/>
    <w:rsid w:val="00F07A5C"/>
    <w:rsid w:val="00F12981"/>
    <w:rsid w:val="00F24AA6"/>
    <w:rsid w:val="00F35704"/>
    <w:rsid w:val="00F405D4"/>
    <w:rsid w:val="00F413C2"/>
    <w:rsid w:val="00F50560"/>
    <w:rsid w:val="00F523DC"/>
    <w:rsid w:val="00F61319"/>
    <w:rsid w:val="00F67F1D"/>
    <w:rsid w:val="00F70CFC"/>
    <w:rsid w:val="00F732BC"/>
    <w:rsid w:val="00F76DDE"/>
    <w:rsid w:val="00F80539"/>
    <w:rsid w:val="00F82925"/>
    <w:rsid w:val="00F90E19"/>
    <w:rsid w:val="00F927B1"/>
    <w:rsid w:val="00FB1295"/>
    <w:rsid w:val="00FB72EB"/>
    <w:rsid w:val="00FC2B9A"/>
    <w:rsid w:val="00FC4A7A"/>
    <w:rsid w:val="00FD12CC"/>
    <w:rsid w:val="00FD2F6B"/>
    <w:rsid w:val="00FD4517"/>
    <w:rsid w:val="00FD4E73"/>
    <w:rsid w:val="00FE053D"/>
    <w:rsid w:val="00FE61F6"/>
    <w:rsid w:val="00FE767E"/>
    <w:rsid w:val="00FF2D3D"/>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018963656">
      <w:bodyDiv w:val="1"/>
      <w:marLeft w:val="0"/>
      <w:marRight w:val="0"/>
      <w:marTop w:val="0"/>
      <w:marBottom w:val="0"/>
      <w:divBdr>
        <w:top w:val="none" w:sz="0" w:space="0" w:color="auto"/>
        <w:left w:val="none" w:sz="0" w:space="0" w:color="auto"/>
        <w:bottom w:val="none" w:sz="0" w:space="0" w:color="auto"/>
        <w:right w:val="none" w:sz="0" w:space="0" w:color="auto"/>
      </w:divBdr>
      <w:divsChild>
        <w:div w:id="56171046">
          <w:marLeft w:val="0"/>
          <w:marRight w:val="0"/>
          <w:marTop w:val="0"/>
          <w:marBottom w:val="0"/>
          <w:divBdr>
            <w:top w:val="none" w:sz="0" w:space="0" w:color="auto"/>
            <w:left w:val="none" w:sz="0" w:space="0" w:color="auto"/>
            <w:bottom w:val="none" w:sz="0" w:space="0" w:color="auto"/>
            <w:right w:val="none" w:sz="0" w:space="0" w:color="auto"/>
          </w:divBdr>
          <w:divsChild>
            <w:div w:id="248390311">
              <w:marLeft w:val="0"/>
              <w:marRight w:val="0"/>
              <w:marTop w:val="0"/>
              <w:marBottom w:val="0"/>
              <w:divBdr>
                <w:top w:val="none" w:sz="0" w:space="0" w:color="auto"/>
                <w:left w:val="none" w:sz="0" w:space="0" w:color="auto"/>
                <w:bottom w:val="none" w:sz="0" w:space="0" w:color="auto"/>
                <w:right w:val="none" w:sz="0" w:space="0" w:color="auto"/>
              </w:divBdr>
              <w:divsChild>
                <w:div w:id="1996563205">
                  <w:marLeft w:val="0"/>
                  <w:marRight w:val="0"/>
                  <w:marTop w:val="0"/>
                  <w:marBottom w:val="0"/>
                  <w:divBdr>
                    <w:top w:val="none" w:sz="0" w:space="0" w:color="auto"/>
                    <w:left w:val="none" w:sz="0" w:space="0" w:color="auto"/>
                    <w:bottom w:val="none" w:sz="0" w:space="0" w:color="auto"/>
                    <w:right w:val="none" w:sz="0" w:space="0" w:color="auto"/>
                  </w:divBdr>
                  <w:divsChild>
                    <w:div w:id="627469212">
                      <w:marLeft w:val="0"/>
                      <w:marRight w:val="0"/>
                      <w:marTop w:val="0"/>
                      <w:marBottom w:val="0"/>
                      <w:divBdr>
                        <w:top w:val="none" w:sz="0" w:space="0" w:color="auto"/>
                        <w:left w:val="none" w:sz="0" w:space="0" w:color="auto"/>
                        <w:bottom w:val="none" w:sz="0" w:space="0" w:color="auto"/>
                        <w:right w:val="none" w:sz="0" w:space="0" w:color="auto"/>
                      </w:divBdr>
                      <w:divsChild>
                        <w:div w:id="1929386781">
                          <w:marLeft w:val="150"/>
                          <w:marRight w:val="150"/>
                          <w:marTop w:val="0"/>
                          <w:marBottom w:val="0"/>
                          <w:divBdr>
                            <w:top w:val="none" w:sz="0" w:space="0" w:color="auto"/>
                            <w:left w:val="none" w:sz="0" w:space="0" w:color="auto"/>
                            <w:bottom w:val="none" w:sz="0" w:space="0" w:color="auto"/>
                            <w:right w:val="none" w:sz="0" w:space="0" w:color="auto"/>
                          </w:divBdr>
                          <w:divsChild>
                            <w:div w:id="1892840379">
                              <w:marLeft w:val="150"/>
                              <w:marRight w:val="150"/>
                              <w:marTop w:val="0"/>
                              <w:marBottom w:val="0"/>
                              <w:divBdr>
                                <w:top w:val="none" w:sz="0" w:space="0" w:color="auto"/>
                                <w:left w:val="none" w:sz="0" w:space="0" w:color="auto"/>
                                <w:bottom w:val="none" w:sz="0" w:space="0" w:color="auto"/>
                                <w:right w:val="none" w:sz="0" w:space="0" w:color="auto"/>
                              </w:divBdr>
                              <w:divsChild>
                                <w:div w:id="606500695">
                                  <w:marLeft w:val="0"/>
                                  <w:marRight w:val="0"/>
                                  <w:marTop w:val="0"/>
                                  <w:marBottom w:val="0"/>
                                  <w:divBdr>
                                    <w:top w:val="none" w:sz="0" w:space="0" w:color="auto"/>
                                    <w:left w:val="none" w:sz="0" w:space="0" w:color="auto"/>
                                    <w:bottom w:val="none" w:sz="0" w:space="0" w:color="auto"/>
                                    <w:right w:val="none" w:sz="0" w:space="0" w:color="auto"/>
                                  </w:divBdr>
                                  <w:divsChild>
                                    <w:div w:id="851258602">
                                      <w:marLeft w:val="0"/>
                                      <w:marRight w:val="0"/>
                                      <w:marTop w:val="0"/>
                                      <w:marBottom w:val="0"/>
                                      <w:divBdr>
                                        <w:top w:val="none" w:sz="0" w:space="0" w:color="auto"/>
                                        <w:left w:val="none" w:sz="0" w:space="0" w:color="auto"/>
                                        <w:bottom w:val="none" w:sz="0" w:space="0" w:color="auto"/>
                                        <w:right w:val="none" w:sz="0" w:space="0" w:color="auto"/>
                                      </w:divBdr>
                                      <w:divsChild>
                                        <w:div w:id="8186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19919833">
      <w:bodyDiv w:val="1"/>
      <w:marLeft w:val="0"/>
      <w:marRight w:val="0"/>
      <w:marTop w:val="0"/>
      <w:marBottom w:val="0"/>
      <w:divBdr>
        <w:top w:val="none" w:sz="0" w:space="0" w:color="auto"/>
        <w:left w:val="none" w:sz="0" w:space="0" w:color="auto"/>
        <w:bottom w:val="none" w:sz="0" w:space="0" w:color="auto"/>
        <w:right w:val="none" w:sz="0" w:space="0" w:color="auto"/>
      </w:divBdr>
      <w:divsChild>
        <w:div w:id="1730759175">
          <w:marLeft w:val="0"/>
          <w:marRight w:val="0"/>
          <w:marTop w:val="0"/>
          <w:marBottom w:val="0"/>
          <w:divBdr>
            <w:top w:val="none" w:sz="0" w:space="0" w:color="auto"/>
            <w:left w:val="none" w:sz="0" w:space="0" w:color="auto"/>
            <w:bottom w:val="none" w:sz="0" w:space="0" w:color="auto"/>
            <w:right w:val="none" w:sz="0" w:space="0" w:color="auto"/>
          </w:divBdr>
          <w:divsChild>
            <w:div w:id="567883909">
              <w:marLeft w:val="0"/>
              <w:marRight w:val="0"/>
              <w:marTop w:val="0"/>
              <w:marBottom w:val="0"/>
              <w:divBdr>
                <w:top w:val="none" w:sz="0" w:space="0" w:color="auto"/>
                <w:left w:val="none" w:sz="0" w:space="0" w:color="auto"/>
                <w:bottom w:val="none" w:sz="0" w:space="0" w:color="auto"/>
                <w:right w:val="none" w:sz="0" w:space="0" w:color="auto"/>
              </w:divBdr>
              <w:divsChild>
                <w:div w:id="945381947">
                  <w:marLeft w:val="0"/>
                  <w:marRight w:val="0"/>
                  <w:marTop w:val="0"/>
                  <w:marBottom w:val="0"/>
                  <w:divBdr>
                    <w:top w:val="none" w:sz="0" w:space="0" w:color="auto"/>
                    <w:left w:val="none" w:sz="0" w:space="0" w:color="auto"/>
                    <w:bottom w:val="none" w:sz="0" w:space="0" w:color="auto"/>
                    <w:right w:val="none" w:sz="0" w:space="0" w:color="auto"/>
                  </w:divBdr>
                  <w:divsChild>
                    <w:div w:id="1435519496">
                      <w:marLeft w:val="0"/>
                      <w:marRight w:val="0"/>
                      <w:marTop w:val="0"/>
                      <w:marBottom w:val="0"/>
                      <w:divBdr>
                        <w:top w:val="none" w:sz="0" w:space="0" w:color="auto"/>
                        <w:left w:val="none" w:sz="0" w:space="0" w:color="auto"/>
                        <w:bottom w:val="none" w:sz="0" w:space="0" w:color="auto"/>
                        <w:right w:val="none" w:sz="0" w:space="0" w:color="auto"/>
                      </w:divBdr>
                      <w:divsChild>
                        <w:div w:id="4329709">
                          <w:marLeft w:val="0"/>
                          <w:marRight w:val="0"/>
                          <w:marTop w:val="0"/>
                          <w:marBottom w:val="0"/>
                          <w:divBdr>
                            <w:top w:val="none" w:sz="0" w:space="0" w:color="auto"/>
                            <w:left w:val="none" w:sz="0" w:space="0" w:color="auto"/>
                            <w:bottom w:val="none" w:sz="0" w:space="0" w:color="auto"/>
                            <w:right w:val="none" w:sz="0" w:space="0" w:color="auto"/>
                          </w:divBdr>
                          <w:divsChild>
                            <w:div w:id="907805913">
                              <w:marLeft w:val="0"/>
                              <w:marRight w:val="0"/>
                              <w:marTop w:val="0"/>
                              <w:marBottom w:val="0"/>
                              <w:divBdr>
                                <w:top w:val="none" w:sz="0" w:space="0" w:color="auto"/>
                                <w:left w:val="none" w:sz="0" w:space="0" w:color="auto"/>
                                <w:bottom w:val="none" w:sz="0" w:space="0" w:color="auto"/>
                                <w:right w:val="none" w:sz="0" w:space="0" w:color="auto"/>
                              </w:divBdr>
                              <w:divsChild>
                                <w:div w:id="506361245">
                                  <w:marLeft w:val="0"/>
                                  <w:marRight w:val="0"/>
                                  <w:marTop w:val="0"/>
                                  <w:marBottom w:val="0"/>
                                  <w:divBdr>
                                    <w:top w:val="none" w:sz="0" w:space="0" w:color="auto"/>
                                    <w:left w:val="none" w:sz="0" w:space="0" w:color="auto"/>
                                    <w:bottom w:val="none" w:sz="0" w:space="0" w:color="auto"/>
                                    <w:right w:val="none" w:sz="0" w:space="0" w:color="auto"/>
                                  </w:divBdr>
                                  <w:divsChild>
                                    <w:div w:id="14268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517164">
          <w:marLeft w:val="0"/>
          <w:marRight w:val="0"/>
          <w:marTop w:val="0"/>
          <w:marBottom w:val="0"/>
          <w:divBdr>
            <w:top w:val="none" w:sz="0" w:space="0" w:color="auto"/>
            <w:left w:val="none" w:sz="0" w:space="0" w:color="auto"/>
            <w:bottom w:val="none" w:sz="0" w:space="0" w:color="auto"/>
            <w:right w:val="none" w:sz="0" w:space="0" w:color="auto"/>
          </w:divBdr>
        </w:div>
      </w:divsChild>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11224997">
      <w:bodyDiv w:val="1"/>
      <w:marLeft w:val="0"/>
      <w:marRight w:val="0"/>
      <w:marTop w:val="0"/>
      <w:marBottom w:val="0"/>
      <w:divBdr>
        <w:top w:val="none" w:sz="0" w:space="0" w:color="auto"/>
        <w:left w:val="none" w:sz="0" w:space="0" w:color="auto"/>
        <w:bottom w:val="none" w:sz="0" w:space="0" w:color="auto"/>
        <w:right w:val="none" w:sz="0" w:space="0" w:color="auto"/>
      </w:divBdr>
      <w:divsChild>
        <w:div w:id="139619288">
          <w:marLeft w:val="0"/>
          <w:marRight w:val="0"/>
          <w:marTop w:val="0"/>
          <w:marBottom w:val="0"/>
          <w:divBdr>
            <w:top w:val="none" w:sz="0" w:space="0" w:color="auto"/>
            <w:left w:val="none" w:sz="0" w:space="0" w:color="auto"/>
            <w:bottom w:val="none" w:sz="0" w:space="0" w:color="auto"/>
            <w:right w:val="none" w:sz="0" w:space="0" w:color="auto"/>
          </w:divBdr>
          <w:divsChild>
            <w:div w:id="871000098">
              <w:marLeft w:val="0"/>
              <w:marRight w:val="0"/>
              <w:marTop w:val="0"/>
              <w:marBottom w:val="0"/>
              <w:divBdr>
                <w:top w:val="none" w:sz="0" w:space="0" w:color="auto"/>
                <w:left w:val="none" w:sz="0" w:space="0" w:color="auto"/>
                <w:bottom w:val="none" w:sz="0" w:space="0" w:color="auto"/>
                <w:right w:val="none" w:sz="0" w:space="0" w:color="auto"/>
              </w:divBdr>
              <w:divsChild>
                <w:div w:id="563226858">
                  <w:marLeft w:val="0"/>
                  <w:marRight w:val="0"/>
                  <w:marTop w:val="0"/>
                  <w:marBottom w:val="0"/>
                  <w:divBdr>
                    <w:top w:val="none" w:sz="0" w:space="0" w:color="auto"/>
                    <w:left w:val="none" w:sz="0" w:space="0" w:color="auto"/>
                    <w:bottom w:val="none" w:sz="0" w:space="0" w:color="auto"/>
                    <w:right w:val="none" w:sz="0" w:space="0" w:color="auto"/>
                  </w:divBdr>
                  <w:divsChild>
                    <w:div w:id="131292524">
                      <w:marLeft w:val="0"/>
                      <w:marRight w:val="0"/>
                      <w:marTop w:val="0"/>
                      <w:marBottom w:val="0"/>
                      <w:divBdr>
                        <w:top w:val="none" w:sz="0" w:space="0" w:color="auto"/>
                        <w:left w:val="none" w:sz="0" w:space="0" w:color="auto"/>
                        <w:bottom w:val="none" w:sz="0" w:space="0" w:color="auto"/>
                        <w:right w:val="none" w:sz="0" w:space="0" w:color="auto"/>
                      </w:divBdr>
                      <w:divsChild>
                        <w:div w:id="1021589191">
                          <w:marLeft w:val="150"/>
                          <w:marRight w:val="150"/>
                          <w:marTop w:val="0"/>
                          <w:marBottom w:val="0"/>
                          <w:divBdr>
                            <w:top w:val="none" w:sz="0" w:space="0" w:color="auto"/>
                            <w:left w:val="none" w:sz="0" w:space="0" w:color="auto"/>
                            <w:bottom w:val="none" w:sz="0" w:space="0" w:color="auto"/>
                            <w:right w:val="none" w:sz="0" w:space="0" w:color="auto"/>
                          </w:divBdr>
                          <w:divsChild>
                            <w:div w:id="1264142689">
                              <w:marLeft w:val="150"/>
                              <w:marRight w:val="150"/>
                              <w:marTop w:val="0"/>
                              <w:marBottom w:val="0"/>
                              <w:divBdr>
                                <w:top w:val="none" w:sz="0" w:space="0" w:color="auto"/>
                                <w:left w:val="none" w:sz="0" w:space="0" w:color="auto"/>
                                <w:bottom w:val="none" w:sz="0" w:space="0" w:color="auto"/>
                                <w:right w:val="none" w:sz="0" w:space="0" w:color="auto"/>
                              </w:divBdr>
                              <w:divsChild>
                                <w:div w:id="77681628">
                                  <w:marLeft w:val="0"/>
                                  <w:marRight w:val="0"/>
                                  <w:marTop w:val="0"/>
                                  <w:marBottom w:val="0"/>
                                  <w:divBdr>
                                    <w:top w:val="none" w:sz="0" w:space="0" w:color="auto"/>
                                    <w:left w:val="none" w:sz="0" w:space="0" w:color="auto"/>
                                    <w:bottom w:val="none" w:sz="0" w:space="0" w:color="auto"/>
                                    <w:right w:val="none" w:sz="0" w:space="0" w:color="auto"/>
                                  </w:divBdr>
                                  <w:divsChild>
                                    <w:div w:id="1155224589">
                                      <w:marLeft w:val="0"/>
                                      <w:marRight w:val="0"/>
                                      <w:marTop w:val="0"/>
                                      <w:marBottom w:val="0"/>
                                      <w:divBdr>
                                        <w:top w:val="none" w:sz="0" w:space="0" w:color="auto"/>
                                        <w:left w:val="none" w:sz="0" w:space="0" w:color="auto"/>
                                        <w:bottom w:val="none" w:sz="0" w:space="0" w:color="auto"/>
                                        <w:right w:val="none" w:sz="0" w:space="0" w:color="auto"/>
                                      </w:divBdr>
                                      <w:divsChild>
                                        <w:div w:id="10415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babylonhealth.com/uhcg" TargetMode="External"/><Relationship Id="rId68" Type="http://schemas.openxmlformats.org/officeDocument/2006/relationships/hyperlink" Target="https://www.uhcprovider.com/" TargetMode="External"/><Relationship Id="rId84" Type="http://schemas.openxmlformats.org/officeDocument/2006/relationships/hyperlink" Target="http://www.uhchearing.com" TargetMode="External"/><Relationship Id="rId89" Type="http://schemas.openxmlformats.org/officeDocument/2006/relationships/hyperlink" Target="http://glossary.justplainclear.com/" TargetMode="External"/><Relationship Id="rId112" Type="http://schemas.openxmlformats.org/officeDocument/2006/relationships/hyperlink" Target="http://www.unitedhealthcareonline.com/" TargetMode="External"/><Relationship Id="rId16" Type="http://schemas.openxmlformats.org/officeDocument/2006/relationships/hyperlink" Target="http://glossary.justplainclear.com/" TargetMode="External"/><Relationship Id="rId107" Type="http://schemas.openxmlformats.org/officeDocument/2006/relationships/hyperlink" Target="http://www.uhchearing.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s://www.uhcprovider.com/" TargetMode="External"/><Relationship Id="rId115"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www.unitedhealthcareonline.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unitedhealthcareonline.com/" TargetMode="External"/><Relationship Id="rId105" Type="http://schemas.openxmlformats.org/officeDocument/2006/relationships/hyperlink" Target="http://glossary.justplainclear.com/" TargetMode="External"/><Relationship Id="rId113"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www.myoptumhealthcomplexmedical.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www.unitedhealthcareonline.com/" TargetMode="External"/><Relationship Id="rId103" Type="http://schemas.openxmlformats.org/officeDocument/2006/relationships/hyperlink" Target="http://www.unitedhealthcareonline.com/" TargetMode="External"/><Relationship Id="rId108" Type="http://schemas.openxmlformats.org/officeDocument/2006/relationships/hyperlink" Target="http://www.mywellbeingsolution.com" TargetMode="External"/><Relationship Id="rId116" Type="http://schemas.openxmlformats.org/officeDocument/2006/relationships/theme" Target="theme/theme1.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glossary.justplainclear.com/" TargetMode="External"/><Relationship Id="rId114"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s://www.uhcprovide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www.unitedhealthcareonline.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s://www.uhcprovide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mso-contentType ?>
<spe:Receivers xmlns:spe="http://schemas.microsoft.com/sharepoint/event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2.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3.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4.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F2D450EA-0B7F-45F5-B024-38B06C4A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Pages>
  <Words>19384</Words>
  <Characters>110494</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2</cp:revision>
  <dcterms:created xsi:type="dcterms:W3CDTF">2020-10-09T21:00:00Z</dcterms:created>
  <dcterms:modified xsi:type="dcterms:W3CDTF">2020-10-09T21:00:00Z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