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C6C6E" w14:textId="77777777" w:rsidR="00A56606" w:rsidRPr="001F00CB" w:rsidRDefault="00A56606" w:rsidP="001F00CB">
      <w:pPr>
        <w:pStyle w:val="NoSpacing"/>
        <w:rPr>
          <w:rFonts w:ascii="Arial" w:hAnsi="Arial" w:cs="Arial"/>
          <w:sz w:val="20"/>
          <w:szCs w:val="20"/>
        </w:rPr>
      </w:pPr>
    </w:p>
    <w:p w14:paraId="79C87207" w14:textId="3244330D" w:rsidR="00A56606" w:rsidRDefault="001F00CB" w:rsidP="001F00CB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Tom Harmon</w:t>
      </w:r>
    </w:p>
    <w:p w14:paraId="2C46FE57" w14:textId="54A6B998" w:rsidR="00A56606" w:rsidRDefault="001F00CB" w:rsidP="001F00CB">
      <w:pPr>
        <w:pStyle w:val="NoSpacing"/>
        <w:rPr>
          <w:rFonts w:ascii="Arial" w:hAnsi="Arial" w:cs="Arial"/>
          <w:sz w:val="20"/>
          <w:szCs w:val="20"/>
        </w:rPr>
      </w:pPr>
      <w:r w:rsidRPr="001F00CB">
        <w:rPr>
          <w:rFonts w:ascii="Arial" w:hAnsi="Arial" w:cs="Arial"/>
          <w:sz w:val="20"/>
          <w:szCs w:val="20"/>
        </w:rPr>
        <w:t xml:space="preserve">Unit 1 | Assignment - </w:t>
      </w:r>
      <w:proofErr w:type="spellStart"/>
      <w:r w:rsidRPr="001F00CB">
        <w:rPr>
          <w:rFonts w:ascii="Arial" w:hAnsi="Arial" w:cs="Arial"/>
          <w:sz w:val="20"/>
          <w:szCs w:val="20"/>
        </w:rPr>
        <w:t>KickStart</w:t>
      </w:r>
      <w:proofErr w:type="spellEnd"/>
      <w:r w:rsidRPr="001F00CB">
        <w:rPr>
          <w:rFonts w:ascii="Arial" w:hAnsi="Arial" w:cs="Arial"/>
          <w:sz w:val="20"/>
          <w:szCs w:val="20"/>
        </w:rPr>
        <w:t xml:space="preserve"> My Chart</w:t>
      </w:r>
    </w:p>
    <w:p w14:paraId="1B2AE14D" w14:textId="10AD11FB" w:rsidR="006F6824" w:rsidRDefault="006F6824" w:rsidP="001F00CB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Submitted 12 </w:t>
      </w:r>
      <w:proofErr w:type="gramStart"/>
      <w:r>
        <w:rPr>
          <w:rFonts w:ascii="Arial" w:hAnsi="Arial" w:cs="Arial"/>
          <w:sz w:val="20"/>
          <w:szCs w:val="20"/>
        </w:rPr>
        <w:t>August,</w:t>
      </w:r>
      <w:proofErr w:type="gramEnd"/>
      <w:r>
        <w:rPr>
          <w:rFonts w:ascii="Arial" w:hAnsi="Arial" w:cs="Arial"/>
          <w:sz w:val="20"/>
          <w:szCs w:val="20"/>
        </w:rPr>
        <w:t xml:space="preserve"> 2018</w:t>
      </w:r>
    </w:p>
    <w:p w14:paraId="1DD91B8C" w14:textId="77777777" w:rsidR="001F00CB" w:rsidRPr="001F00CB" w:rsidRDefault="001F00CB" w:rsidP="001F00CB">
      <w:pPr>
        <w:pStyle w:val="NoSpacing"/>
        <w:rPr>
          <w:rFonts w:ascii="Arial" w:hAnsi="Arial" w:cs="Arial"/>
          <w:sz w:val="20"/>
          <w:szCs w:val="20"/>
        </w:rPr>
      </w:pPr>
    </w:p>
    <w:p w14:paraId="3A982660" w14:textId="2B06E940" w:rsidR="00A56606" w:rsidRPr="001F00CB" w:rsidRDefault="00A56606" w:rsidP="001F00CB">
      <w:pPr>
        <w:pStyle w:val="NoSpacing"/>
        <w:numPr>
          <w:ilvl w:val="0"/>
          <w:numId w:val="1"/>
        </w:numPr>
        <w:ind w:left="360"/>
        <w:rPr>
          <w:rFonts w:ascii="Arial" w:hAnsi="Arial" w:cs="Arial"/>
          <w:b/>
          <w:sz w:val="20"/>
          <w:szCs w:val="20"/>
        </w:rPr>
      </w:pPr>
      <w:r w:rsidRPr="001F00CB">
        <w:rPr>
          <w:rFonts w:ascii="Arial" w:hAnsi="Arial" w:cs="Arial"/>
          <w:b/>
          <w:sz w:val="20"/>
          <w:szCs w:val="20"/>
        </w:rPr>
        <w:t>What are three conclusions we can make about Kickstarter campaigns given the provided data?</w:t>
      </w:r>
      <w:bookmarkStart w:id="0" w:name="_GoBack"/>
      <w:bookmarkEnd w:id="0"/>
    </w:p>
    <w:p w14:paraId="432F0A07" w14:textId="7EA076D8" w:rsidR="007A0D37" w:rsidRPr="001F00CB" w:rsidRDefault="007A0D37" w:rsidP="001F00CB">
      <w:pPr>
        <w:pStyle w:val="NoSpacing"/>
        <w:rPr>
          <w:rFonts w:ascii="Arial" w:hAnsi="Arial" w:cs="Arial"/>
          <w:sz w:val="20"/>
          <w:szCs w:val="20"/>
        </w:rPr>
      </w:pPr>
    </w:p>
    <w:p w14:paraId="6CFC4789" w14:textId="20E259EE" w:rsidR="007A0D37" w:rsidRDefault="001F00CB" w:rsidP="001F00CB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As a whole, Kickstarter</w:t>
      </w:r>
      <w:proofErr w:type="gramEnd"/>
      <w:r>
        <w:rPr>
          <w:rFonts w:ascii="Arial" w:hAnsi="Arial" w:cs="Arial"/>
          <w:sz w:val="20"/>
          <w:szCs w:val="20"/>
        </w:rPr>
        <w:t xml:space="preserve"> campaigns have a little better than a 50% success rate. </w:t>
      </w:r>
    </w:p>
    <w:p w14:paraId="7E2AF274" w14:textId="77777777" w:rsidR="001F00CB" w:rsidRDefault="001F00CB" w:rsidP="001F00CB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14:paraId="26A0C91E" w14:textId="01644154" w:rsidR="001F00CB" w:rsidRDefault="001F00CB" w:rsidP="001F00CB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Certain categories of campaigns appear more likely to succeed, especially those for performing arts such as theater, music, and film/video. </w:t>
      </w:r>
    </w:p>
    <w:p w14:paraId="28D42259" w14:textId="0BF3A69B" w:rsidR="007A0D37" w:rsidRPr="001F00CB" w:rsidRDefault="007A0D37" w:rsidP="001F00CB">
      <w:pPr>
        <w:pStyle w:val="NoSpacing"/>
        <w:rPr>
          <w:rFonts w:ascii="Arial" w:hAnsi="Arial" w:cs="Arial"/>
          <w:sz w:val="20"/>
          <w:szCs w:val="20"/>
        </w:rPr>
      </w:pPr>
    </w:p>
    <w:p w14:paraId="1D4B4AA9" w14:textId="637E8D60" w:rsidR="007A0D37" w:rsidRDefault="001F00CB" w:rsidP="001F00CB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Campaigns initiated in the</w:t>
      </w:r>
      <w:r w:rsidR="007A0D37" w:rsidRPr="001F00CB">
        <w:rPr>
          <w:rFonts w:ascii="Arial" w:hAnsi="Arial" w:cs="Arial"/>
          <w:sz w:val="20"/>
          <w:szCs w:val="20"/>
        </w:rPr>
        <w:t xml:space="preserve"> first half of the year </w:t>
      </w:r>
      <w:r>
        <w:rPr>
          <w:rFonts w:ascii="Arial" w:hAnsi="Arial" w:cs="Arial"/>
          <w:sz w:val="20"/>
          <w:szCs w:val="20"/>
        </w:rPr>
        <w:t>(</w:t>
      </w:r>
      <w:r w:rsidR="00B3444D">
        <w:rPr>
          <w:rFonts w:ascii="Arial" w:hAnsi="Arial" w:cs="Arial"/>
          <w:sz w:val="20"/>
          <w:szCs w:val="20"/>
        </w:rPr>
        <w:t>February</w:t>
      </w:r>
      <w:r>
        <w:rPr>
          <w:rFonts w:ascii="Arial" w:hAnsi="Arial" w:cs="Arial"/>
          <w:sz w:val="20"/>
          <w:szCs w:val="20"/>
        </w:rPr>
        <w:t xml:space="preserve"> through June) tend to be more </w:t>
      </w:r>
      <w:r w:rsidR="007A0D37" w:rsidRPr="001F00CB">
        <w:rPr>
          <w:rFonts w:ascii="Arial" w:hAnsi="Arial" w:cs="Arial"/>
          <w:sz w:val="20"/>
          <w:szCs w:val="20"/>
        </w:rPr>
        <w:t>successful</w:t>
      </w:r>
      <w:r>
        <w:rPr>
          <w:rFonts w:ascii="Arial" w:hAnsi="Arial" w:cs="Arial"/>
          <w:sz w:val="20"/>
          <w:szCs w:val="20"/>
        </w:rPr>
        <w:t>, while campaigns at the end</w:t>
      </w:r>
      <w:r w:rsidR="00B3444D">
        <w:rPr>
          <w:rFonts w:ascii="Arial" w:hAnsi="Arial" w:cs="Arial"/>
          <w:sz w:val="20"/>
          <w:szCs w:val="20"/>
        </w:rPr>
        <w:t xml:space="preserve"> and very beginning</w:t>
      </w:r>
      <w:r>
        <w:rPr>
          <w:rFonts w:ascii="Arial" w:hAnsi="Arial" w:cs="Arial"/>
          <w:sz w:val="20"/>
          <w:szCs w:val="20"/>
        </w:rPr>
        <w:t xml:space="preserve"> of the year</w:t>
      </w:r>
      <w:r w:rsidR="00B3444D">
        <w:rPr>
          <w:rFonts w:ascii="Arial" w:hAnsi="Arial" w:cs="Arial"/>
          <w:sz w:val="20"/>
          <w:szCs w:val="20"/>
        </w:rPr>
        <w:t xml:space="preserve"> (December/January)</w:t>
      </w:r>
      <w:r>
        <w:rPr>
          <w:rFonts w:ascii="Arial" w:hAnsi="Arial" w:cs="Arial"/>
          <w:sz w:val="20"/>
          <w:szCs w:val="20"/>
        </w:rPr>
        <w:t xml:space="preserve"> are more likely to fail. (Possibly due to competition from holiday gift-giving and/or end of year charitable giving.)</w:t>
      </w:r>
    </w:p>
    <w:p w14:paraId="6FACE244" w14:textId="77777777" w:rsidR="001F00CB" w:rsidRDefault="001F00CB" w:rsidP="001F00CB">
      <w:pPr>
        <w:pStyle w:val="ListParagraph"/>
        <w:rPr>
          <w:rFonts w:ascii="Arial" w:hAnsi="Arial" w:cs="Arial"/>
          <w:sz w:val="20"/>
          <w:szCs w:val="20"/>
        </w:rPr>
      </w:pPr>
    </w:p>
    <w:p w14:paraId="59DA0A90" w14:textId="13FE2139" w:rsidR="005D315D" w:rsidRPr="001F00CB" w:rsidRDefault="001F00CB" w:rsidP="001F00CB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Bonus: People must hate being asked to support jazz. </w:t>
      </w:r>
      <w:r w:rsidR="00651B3F">
        <w:rPr>
          <w:rFonts w:ascii="Arial" w:hAnsi="Arial" w:cs="Arial"/>
          <w:sz w:val="20"/>
          <w:szCs w:val="20"/>
        </w:rPr>
        <w:t>None of the 60</w:t>
      </w:r>
      <w:r>
        <w:rPr>
          <w:rFonts w:ascii="Arial" w:hAnsi="Arial" w:cs="Arial"/>
          <w:sz w:val="20"/>
          <w:szCs w:val="20"/>
        </w:rPr>
        <w:t xml:space="preserve"> jazz campaigns were funded. </w:t>
      </w:r>
    </w:p>
    <w:p w14:paraId="373355BF" w14:textId="77777777" w:rsidR="005D315D" w:rsidRPr="001F00CB" w:rsidRDefault="005D315D" w:rsidP="001F00CB">
      <w:pPr>
        <w:pStyle w:val="NoSpacing"/>
        <w:rPr>
          <w:rFonts w:ascii="Arial" w:hAnsi="Arial" w:cs="Arial"/>
          <w:sz w:val="20"/>
          <w:szCs w:val="20"/>
        </w:rPr>
      </w:pPr>
    </w:p>
    <w:p w14:paraId="7A04F163" w14:textId="0EE87F8A" w:rsidR="00A56606" w:rsidRPr="001F00CB" w:rsidRDefault="00A56606" w:rsidP="001F00CB">
      <w:pPr>
        <w:pStyle w:val="NoSpacing"/>
        <w:numPr>
          <w:ilvl w:val="0"/>
          <w:numId w:val="1"/>
        </w:numPr>
        <w:ind w:left="360"/>
        <w:rPr>
          <w:rFonts w:ascii="Arial" w:hAnsi="Arial" w:cs="Arial"/>
          <w:b/>
          <w:sz w:val="20"/>
          <w:szCs w:val="20"/>
        </w:rPr>
      </w:pPr>
      <w:r w:rsidRPr="001F00CB">
        <w:rPr>
          <w:rFonts w:ascii="Arial" w:hAnsi="Arial" w:cs="Arial"/>
          <w:b/>
          <w:sz w:val="20"/>
          <w:szCs w:val="20"/>
        </w:rPr>
        <w:t>What are some of the limitations of this dataset?</w:t>
      </w:r>
    </w:p>
    <w:p w14:paraId="087195B2" w14:textId="088888DC" w:rsidR="007A0D37" w:rsidRPr="001F00CB" w:rsidRDefault="007A0D37" w:rsidP="001F00CB">
      <w:pPr>
        <w:pStyle w:val="NoSpacing"/>
        <w:rPr>
          <w:rFonts w:ascii="Arial" w:hAnsi="Arial" w:cs="Arial"/>
          <w:sz w:val="20"/>
          <w:szCs w:val="20"/>
        </w:rPr>
      </w:pPr>
    </w:p>
    <w:p w14:paraId="78F7266D" w14:textId="25F95A87" w:rsidR="007A0D37" w:rsidRPr="001F00CB" w:rsidRDefault="00564A2F" w:rsidP="001F00CB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this specific dataset, it’s too bad there’s not any context for the “bonus” people get for pledging money </w:t>
      </w:r>
      <w:r w:rsidR="006F6824">
        <w:rPr>
          <w:rFonts w:ascii="Arial" w:hAnsi="Arial" w:cs="Arial"/>
          <w:sz w:val="20"/>
          <w:szCs w:val="20"/>
        </w:rPr>
        <w:t xml:space="preserve">at a certain amount </w:t>
      </w:r>
      <w:r>
        <w:rPr>
          <w:rFonts w:ascii="Arial" w:hAnsi="Arial" w:cs="Arial"/>
          <w:sz w:val="20"/>
          <w:szCs w:val="20"/>
        </w:rPr>
        <w:t xml:space="preserve">– which would probably also account </w:t>
      </w:r>
      <w:r w:rsidR="006F6824">
        <w:rPr>
          <w:rFonts w:ascii="Arial" w:hAnsi="Arial" w:cs="Arial"/>
          <w:sz w:val="20"/>
          <w:szCs w:val="20"/>
        </w:rPr>
        <w:t xml:space="preserve">for the popularity of some campaigns. </w:t>
      </w:r>
    </w:p>
    <w:p w14:paraId="1A1C2631" w14:textId="77777777" w:rsidR="007A0D37" w:rsidRPr="001F00CB" w:rsidRDefault="007A0D37" w:rsidP="001F00CB">
      <w:pPr>
        <w:pStyle w:val="NoSpacing"/>
        <w:rPr>
          <w:rFonts w:ascii="Arial" w:hAnsi="Arial" w:cs="Arial"/>
          <w:sz w:val="20"/>
          <w:szCs w:val="20"/>
        </w:rPr>
      </w:pPr>
    </w:p>
    <w:p w14:paraId="2AAD4BDE" w14:textId="77777777" w:rsidR="00A56606" w:rsidRPr="001F00CB" w:rsidRDefault="00A56606" w:rsidP="001F00CB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1F00CB">
        <w:rPr>
          <w:rFonts w:ascii="Arial" w:hAnsi="Arial" w:cs="Arial"/>
          <w:b/>
          <w:sz w:val="20"/>
          <w:szCs w:val="20"/>
        </w:rPr>
        <w:t>What are some other possible tables/graphs that we could create?</w:t>
      </w:r>
    </w:p>
    <w:p w14:paraId="3D1696E5" w14:textId="77777777" w:rsidR="006F6824" w:rsidRDefault="006F6824" w:rsidP="001F00CB">
      <w:pPr>
        <w:pStyle w:val="NoSpacing"/>
        <w:rPr>
          <w:rFonts w:ascii="Arial" w:hAnsi="Arial" w:cs="Arial"/>
          <w:sz w:val="20"/>
          <w:szCs w:val="20"/>
        </w:rPr>
      </w:pPr>
    </w:p>
    <w:p w14:paraId="017A9317" w14:textId="16BF8894" w:rsidR="005D315D" w:rsidRPr="001F00CB" w:rsidRDefault="006F6824" w:rsidP="006F6824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Average campaign goal </w:t>
      </w:r>
      <w:r w:rsidR="005D315D" w:rsidRPr="001F00CB">
        <w:rPr>
          <w:rFonts w:ascii="Arial" w:hAnsi="Arial" w:cs="Arial"/>
          <w:sz w:val="20"/>
          <w:szCs w:val="20"/>
        </w:rPr>
        <w:t>per category/subcategory</w:t>
      </w:r>
    </w:p>
    <w:p w14:paraId="531B487D" w14:textId="2E361025" w:rsidR="005D315D" w:rsidRDefault="006F6824" w:rsidP="006F6824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How the length of the campaign compares to each </w:t>
      </w:r>
      <w:r w:rsidR="005D315D" w:rsidRPr="001F00CB">
        <w:rPr>
          <w:rFonts w:ascii="Arial" w:hAnsi="Arial" w:cs="Arial"/>
          <w:sz w:val="20"/>
          <w:szCs w:val="20"/>
        </w:rPr>
        <w:t>category/sub</w:t>
      </w:r>
      <w:r>
        <w:rPr>
          <w:rFonts w:ascii="Arial" w:hAnsi="Arial" w:cs="Arial"/>
          <w:sz w:val="20"/>
          <w:szCs w:val="20"/>
        </w:rPr>
        <w:t>category</w:t>
      </w:r>
    </w:p>
    <w:p w14:paraId="6B161535" w14:textId="50933135" w:rsidR="006F6824" w:rsidRDefault="006F6824" w:rsidP="006F6824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How the length of the campaign compares to the size of the goal </w:t>
      </w:r>
    </w:p>
    <w:p w14:paraId="785F4100" w14:textId="457C827C" w:rsidR="005D315D" w:rsidRPr="001F00CB" w:rsidRDefault="006F6824" w:rsidP="006F6824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being in the “spotlight” compares to success rate</w:t>
      </w:r>
    </w:p>
    <w:p w14:paraId="415DDB3D" w14:textId="77777777" w:rsidR="00A56606" w:rsidRPr="001F00CB" w:rsidRDefault="00A56606" w:rsidP="001F00CB">
      <w:pPr>
        <w:pStyle w:val="NoSpacing"/>
        <w:rPr>
          <w:rFonts w:ascii="Arial" w:hAnsi="Arial" w:cs="Arial"/>
          <w:sz w:val="20"/>
          <w:szCs w:val="20"/>
        </w:rPr>
      </w:pPr>
    </w:p>
    <w:p w14:paraId="48B07F5D" w14:textId="77777777" w:rsidR="00A56606" w:rsidRPr="001F00CB" w:rsidRDefault="00A56606" w:rsidP="001F00CB">
      <w:pPr>
        <w:pStyle w:val="NoSpacing"/>
        <w:rPr>
          <w:rFonts w:ascii="Arial" w:hAnsi="Arial" w:cs="Arial"/>
          <w:sz w:val="20"/>
          <w:szCs w:val="20"/>
        </w:rPr>
      </w:pPr>
    </w:p>
    <w:p w14:paraId="3612E236" w14:textId="77777777" w:rsidR="00103A2A" w:rsidRPr="001F00CB" w:rsidRDefault="00A56606" w:rsidP="001F00CB">
      <w:pPr>
        <w:pStyle w:val="NoSpacing"/>
        <w:rPr>
          <w:rFonts w:ascii="Arial" w:hAnsi="Arial" w:cs="Arial"/>
          <w:sz w:val="20"/>
          <w:szCs w:val="20"/>
        </w:rPr>
      </w:pPr>
      <w:r w:rsidRPr="001F00CB">
        <w:rPr>
          <w:rFonts w:ascii="Arial" w:hAnsi="Arial" w:cs="Arial"/>
          <w:sz w:val="20"/>
          <w:szCs w:val="20"/>
        </w:rPr>
        <w:t>To submit please save the excel workbook to GitHub then create a sharable link and submit the link to https://bootcampspot-v2.com/.</w:t>
      </w:r>
    </w:p>
    <w:sectPr w:rsidR="00103A2A" w:rsidRPr="001F00CB" w:rsidSect="00A566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B783B"/>
    <w:multiLevelType w:val="hybridMultilevel"/>
    <w:tmpl w:val="44DAC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51438"/>
    <w:multiLevelType w:val="hybridMultilevel"/>
    <w:tmpl w:val="D832A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06"/>
    <w:rsid w:val="000B2FCB"/>
    <w:rsid w:val="00103A2A"/>
    <w:rsid w:val="001F00CB"/>
    <w:rsid w:val="00456054"/>
    <w:rsid w:val="00564A2F"/>
    <w:rsid w:val="005D315D"/>
    <w:rsid w:val="00651B3F"/>
    <w:rsid w:val="006F6824"/>
    <w:rsid w:val="007A0D37"/>
    <w:rsid w:val="007C7A37"/>
    <w:rsid w:val="00A56606"/>
    <w:rsid w:val="00B3444D"/>
    <w:rsid w:val="00B6606F"/>
    <w:rsid w:val="00D07986"/>
    <w:rsid w:val="00FF1925"/>
    <w:rsid w:val="00FF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ED09"/>
  <w15:chartTrackingRefBased/>
  <w15:docId w15:val="{2E0ED71F-A2A0-4FE1-B04B-D2E814FA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6606"/>
  </w:style>
  <w:style w:type="character" w:customStyle="1" w:styleId="breadcrumb-item-text">
    <w:name w:val="breadcrumb-item-text"/>
    <w:basedOn w:val="DefaultParagraphFont"/>
    <w:rsid w:val="001F00CB"/>
  </w:style>
  <w:style w:type="paragraph" w:styleId="ListParagraph">
    <w:name w:val="List Paragraph"/>
    <w:basedOn w:val="Normal"/>
    <w:uiPriority w:val="34"/>
    <w:qFormat/>
    <w:rsid w:val="001F0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7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2018-08-12T18:53:00Z</dcterms:created>
  <dcterms:modified xsi:type="dcterms:W3CDTF">2018-08-12T18:53:00Z</dcterms:modified>
</cp:coreProperties>
</file>