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端到端智能客服系统课程设计报告"/>
    <w:p>
      <w:pPr>
        <w:pStyle w:val="Heading1"/>
      </w:pPr>
      <w:r>
        <w:rPr>
          <w:rFonts w:hint="eastAsia"/>
        </w:rPr>
        <w:t xml:space="preserve">端到端智能客服系统课程设计报告</w:t>
      </w:r>
    </w:p>
    <w:bookmarkStart w:id="9" w:name="一选题背景与目标"/>
    <w:p>
      <w:pPr>
        <w:pStyle w:val="Heading2"/>
      </w:pPr>
      <w:r>
        <w:rPr>
          <w:rFonts w:hint="eastAsia"/>
        </w:rPr>
        <w:t xml:space="preserve">一、选题背景与目标</w:t>
      </w:r>
    </w:p>
    <w:p>
      <w:pPr>
        <w:pStyle w:val="FirstParagraph"/>
      </w:pPr>
      <w:r>
        <w:rPr>
          <w:rFonts w:hint="eastAsia"/>
        </w:rPr>
        <w:t xml:space="preserve">本课程设计选择《深度学习综合实训课程设计选题指南》中的题目</w:t>
      </w:r>
      <w:r>
        <w:t xml:space="preserve"> </w:t>
      </w:r>
      <w:r>
        <w:rPr>
          <w:rFonts w:hint="eastAsia"/>
        </w:rPr>
        <w:t xml:space="preserve">8：端到端智能客服系统。智能客服是自然语言处理最典型的落地场景之一，真实业务中既需要回答常见问题，也需要查询订单、创建售后工单、识别投诉情绪并在必要时转人工。单纯调用大语言模型只能完成“回答文本”这一步，但无法可靠地处理订单状态、售后动作和多轮上下文，因此本项目希望实现一个更接近生产原型的系统。</w:t>
      </w:r>
    </w:p>
    <w:p>
      <w:pPr>
        <w:pStyle w:val="BodyText"/>
      </w:pPr>
      <w:r>
        <w:rPr>
          <w:rFonts w:hint="eastAsia"/>
        </w:rPr>
        <w:t xml:space="preserve">本项目将业务场景设定为“电商耳机售后客服”，产品包含</w:t>
      </w:r>
      <w:r>
        <w:t xml:space="preserve"> XX </w:t>
      </w:r>
      <w:r>
        <w:rPr>
          <w:rFonts w:hint="eastAsia"/>
        </w:rPr>
        <w:t xml:space="preserve">蓝牙耳机、YY</w:t>
      </w:r>
      <w:r>
        <w:t xml:space="preserve"> </w:t>
      </w:r>
      <w:r>
        <w:rPr>
          <w:rFonts w:hint="eastAsia"/>
        </w:rPr>
        <w:t xml:space="preserve">游泳耳机和</w:t>
      </w:r>
      <w:r>
        <w:t xml:space="preserve"> CC </w:t>
      </w:r>
      <w:r>
        <w:rPr>
          <w:rFonts w:hint="eastAsia"/>
        </w:rPr>
        <w:t xml:space="preserve">降噪耳机。系统目标包括：第一，用户可以通过</w:t>
      </w:r>
      <w:r>
        <w:t xml:space="preserve"> Web </w:t>
      </w:r>
      <w:r>
        <w:rPr>
          <w:rFonts w:hint="eastAsia"/>
        </w:rPr>
        <w:t xml:space="preserve">聊天窗口提出自然语言问题；第二，系统能识别用户意图，将问题路由到</w:t>
      </w:r>
      <w:r>
        <w:t xml:space="preserve"> RAG </w:t>
      </w:r>
      <w:r>
        <w:rPr>
          <w:rFonts w:hint="eastAsia"/>
        </w:rPr>
        <w:t xml:space="preserve">知识库问答、订单查询、工单创建、转人工等不同处理逻辑；第三，系统能保存多轮对话状态，例如用户上一轮提供了订单号，下一轮只说“换一个吧”时仍能理解上下文；第四，系统能对强烈负面情绪进行安抚并触发高优先级人工转接；第五，系统要提供可复现实验，说明意图识别、工具调用和</w:t>
      </w:r>
      <w:r>
        <w:t xml:space="preserve"> RAG </w:t>
      </w:r>
      <w:r>
        <w:rPr>
          <w:rFonts w:hint="eastAsia"/>
        </w:rPr>
        <w:t xml:space="preserve">检索的效果。</w:t>
      </w:r>
    </w:p>
    <w:p>
      <w:pPr>
        <w:pStyle w:val="BodyText"/>
      </w:pPr>
      <w:r>
        <w:rPr>
          <w:rFonts w:hint="eastAsia"/>
        </w:rPr>
        <w:t xml:space="preserve">本题适合</w:t>
      </w:r>
      <w:r>
        <w:t xml:space="preserve"> 2 </w:t>
      </w:r>
      <w:r>
        <w:rPr>
          <w:rFonts w:hint="eastAsia"/>
        </w:rPr>
        <w:t xml:space="preserve">人小组完成，因为它不依赖</w:t>
      </w:r>
      <w:r>
        <w:t xml:space="preserve"> </w:t>
      </w:r>
      <w:r>
        <w:rPr>
          <w:rFonts w:hint="eastAsia"/>
        </w:rPr>
        <w:t xml:space="preserve">GPU，也不需要采集真实用户隐私数据，可以通过自建</w:t>
      </w:r>
      <w:r>
        <w:t xml:space="preserve"> </w:t>
      </w:r>
      <w:r>
        <w:rPr>
          <w:rFonts w:hint="eastAsia"/>
        </w:rPr>
        <w:t xml:space="preserve">FAQ、产品说明和模拟订单完成闭环。同时它覆盖课程多个模块：词表示与向量检索、RAG、Prompt</w:t>
      </w:r>
      <w:r>
        <w:t xml:space="preserve"> Engineering、Function Calling、Agent </w:t>
      </w:r>
      <w:r>
        <w:rPr>
          <w:rFonts w:hint="eastAsia"/>
        </w:rPr>
        <w:t xml:space="preserve">路由、Memory、结构化输出和工程化评估。相比只做命令行问答，本项目增加了</w:t>
      </w:r>
      <w:r>
        <w:t xml:space="preserve"> Web </w:t>
      </w:r>
      <w:r>
        <w:rPr>
          <w:rFonts w:hint="eastAsia"/>
        </w:rPr>
        <w:t xml:space="preserve">界面、完整用户流程和</w:t>
      </w:r>
      <w:r>
        <w:t xml:space="preserve"> SQLite </w:t>
      </w:r>
      <w:r>
        <w:rPr>
          <w:rFonts w:hint="eastAsia"/>
        </w:rPr>
        <w:t xml:space="preserve">历史记录，满足指南中“产品完整性”加分方向。</w:t>
      </w:r>
    </w:p>
    <w:bookmarkEnd w:id="9"/>
    <w:bookmarkStart w:id="15" w:name="二相关技术介绍"/>
    <w:p>
      <w:pPr>
        <w:pStyle w:val="Heading2"/>
      </w:pPr>
      <w:r>
        <w:rPr>
          <w:rFonts w:hint="eastAsia"/>
        </w:rPr>
        <w:t xml:space="preserve">二、相关技术介绍</w:t>
      </w:r>
    </w:p>
    <w:bookmarkStart w:id="10" w:name="rag-检索增强生成"/>
    <w:p>
      <w:pPr>
        <w:pStyle w:val="Heading3"/>
      </w:pPr>
      <w:r>
        <w:t xml:space="preserve">2.1 RAG </w:t>
      </w:r>
      <w:r>
        <w:rPr>
          <w:rFonts w:hint="eastAsia"/>
        </w:rPr>
        <w:t xml:space="preserve">检索增强生成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的基本思想是“先检索，再生成”。大语言模型自身可能不知道私有知识库中的产品价格、售后政策和物流规则，如果直接回答，容易出现编造。本项目先将</w:t>
      </w:r>
      <w:r>
        <w:t xml:space="preserve"> </w:t>
      </w:r>
      <w:r>
        <w:rPr>
          <w:rFonts w:hint="eastAsia"/>
        </w:rPr>
        <w:t xml:space="preserve">FAQ、产品说明、售后政策和客服流程切分为多个知识块，再根据用户问题检索最相关的</w:t>
      </w:r>
      <w:r>
        <w:t xml:space="preserve"> Top-K </w:t>
      </w:r>
      <w:r>
        <w:rPr>
          <w:rFonts w:hint="eastAsia"/>
        </w:rPr>
        <w:t xml:space="preserve">片段，最后将检索结果交给回答模块生成客服回复。为了保证本地可运行，项目默认使用标准库实现的</w:t>
      </w:r>
      <w:r>
        <w:t xml:space="preserve"> TF-IDF </w:t>
      </w:r>
      <w:r>
        <w:rPr>
          <w:rFonts w:hint="eastAsia"/>
        </w:rPr>
        <w:t xml:space="preserve">检索；如果演示机器配置允许，也可以扩展为</w:t>
      </w:r>
      <w:r>
        <w:t xml:space="preserve"> Sentence-Transformers + ChromaDB。</w:t>
      </w:r>
    </w:p>
    <w:p>
      <w:pPr>
        <w:pStyle w:val="BodyText"/>
      </w:pPr>
      <w:r>
        <w:t xml:space="preserve">TF-IDF </w:t>
      </w:r>
      <w:r>
        <w:rPr>
          <w:rFonts w:hint="eastAsia"/>
        </w:rPr>
        <w:t xml:space="preserve">的核心是用词频和逆文档频率表示文本重要性。用户问题和知识块被分词后转成向量，再计算余弦相似度。中文没有空格，本项目采用中文单字、二元词、三元词和英文数字</w:t>
      </w:r>
      <w:r>
        <w:t xml:space="preserve"> token </w:t>
      </w:r>
      <w:r>
        <w:rPr>
          <w:rFonts w:hint="eastAsia"/>
        </w:rPr>
        <w:t xml:space="preserve">混合的方式增强召回。虽然它不如深度语义向量灵活，但优点是无需下载模型，解释性强，适合课程演示和答辩时讲清楚原理。</w:t>
      </w:r>
    </w:p>
    <w:bookmarkEnd w:id="10"/>
    <w:bookmarkStart w:id="11" w:name="意图识别与-agent-路由"/>
    <w:p>
      <w:pPr>
        <w:pStyle w:val="Heading3"/>
      </w:pPr>
      <w:r>
        <w:t xml:space="preserve">2.2 </w:t>
      </w:r>
      <w:r>
        <w:rPr>
          <w:rFonts w:hint="eastAsia"/>
        </w:rPr>
        <w:t xml:space="preserve">意图识别与</w:t>
      </w:r>
      <w:r>
        <w:t xml:space="preserve"> Agent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rPr>
          <w:rFonts w:hint="eastAsia"/>
        </w:rPr>
        <w:t xml:space="preserve">智能客服不能把所有问题都交给同一个回答器。用户说“订单号</w:t>
      </w:r>
      <w:r>
        <w:t xml:space="preserve"> 2024060112345 </w:t>
      </w:r>
      <w:r>
        <w:rPr>
          <w:rFonts w:hint="eastAsia"/>
        </w:rPr>
        <w:t xml:space="preserve">到哪了”时，需要调用订单工具；用户说“耳机防水吗”时，需要走知识库；用户说“我要投诉”时，应优先安抚并转人工。本项目把客服系统抽象成一个轻量</w:t>
      </w:r>
      <w:r>
        <w:t xml:space="preserve"> </w:t>
      </w:r>
      <w:r>
        <w:rPr>
          <w:rFonts w:hint="eastAsia"/>
        </w:rPr>
        <w:t xml:space="preserve">Agent：先识别意图、情绪和关键槽位，再选择工具或</w:t>
      </w:r>
      <w:r>
        <w:t xml:space="preserve"> RAG </w:t>
      </w:r>
      <w:r>
        <w:rPr>
          <w:rFonts w:hint="eastAsia"/>
        </w:rPr>
        <w:t xml:space="preserve">路径。意图类型包括订单查询、退换货、产品咨询、保修、投诉、闲聊、主动转人工和兜底。</w:t>
      </w:r>
    </w:p>
    <w:bookmarkEnd w:id="11"/>
    <w:bookmarkStart w:id="12" w:name="function-calling"/>
    <w:p>
      <w:pPr>
        <w:pStyle w:val="Heading3"/>
      </w:pPr>
      <w:r>
        <w:t xml:space="preserve">2.3 Function Calling</w:t>
      </w:r>
    </w:p>
    <w:p>
      <w:pPr>
        <w:pStyle w:val="FirstParagraph"/>
      </w:pPr>
      <w:r>
        <w:t xml:space="preserve">Function Calling </w:t>
      </w:r>
      <w:r>
        <w:rPr>
          <w:rFonts w:hint="eastAsia"/>
        </w:rPr>
        <w:t xml:space="preserve">的作用是让模型或</w:t>
      </w:r>
      <w:r>
        <w:t xml:space="preserve"> Agent </w:t>
      </w:r>
      <w:r>
        <w:rPr>
          <w:rFonts w:hint="eastAsia"/>
        </w:rPr>
        <w:t xml:space="preserve">不只是“说”，还可以“做”。本项目模拟了四类工具：</w:t>
      </w:r>
      <w:r>
        <w:rPr>
          <w:rStyle w:val="VerbatimChar"/>
        </w:rPr>
        <w:t xml:space="preserve">query_order</w:t>
      </w:r>
      <w:r>
        <w:t xml:space="preserve"> </w:t>
      </w:r>
      <w:r>
        <w:rPr>
          <w:rFonts w:hint="eastAsia"/>
        </w:rPr>
        <w:t xml:space="preserve">查询订单状态，</w:t>
      </w:r>
      <w:r>
        <w:rPr>
          <w:rStyle w:val="VerbatimChar"/>
        </w:rPr>
        <w:t xml:space="preserve">create_ticket</w:t>
      </w:r>
      <w:r>
        <w:t xml:space="preserve"> </w:t>
      </w:r>
      <w:r>
        <w:rPr>
          <w:rFonts w:hint="eastAsia"/>
        </w:rPr>
        <w:t xml:space="preserve">创建售后工单，</w:t>
      </w:r>
      <w:r>
        <w:rPr>
          <w:rStyle w:val="VerbatimChar"/>
        </w:rPr>
        <w:t xml:space="preserve">transfer_human</w:t>
      </w:r>
      <w:r>
        <w:t xml:space="preserve"> </w:t>
      </w:r>
      <w:r>
        <w:rPr>
          <w:rFonts w:hint="eastAsia"/>
        </w:rPr>
        <w:t xml:space="preserve">转人工，</w:t>
      </w:r>
      <w:r>
        <w:rPr>
          <w:rStyle w:val="VerbatimChar"/>
        </w:rPr>
        <w:t xml:space="preserve">compare_products</w:t>
      </w:r>
      <w:r>
        <w:t xml:space="preserve"> </w:t>
      </w:r>
      <w:r>
        <w:rPr>
          <w:rFonts w:hint="eastAsia"/>
        </w:rPr>
        <w:t xml:space="preserve">对比产品。每次工具调用都会以结构化</w:t>
      </w:r>
      <w:r>
        <w:t xml:space="preserve"> JSON </w:t>
      </w:r>
      <w:r>
        <w:rPr>
          <w:rFonts w:hint="eastAsia"/>
        </w:rPr>
        <w:t xml:space="preserve">展示在前端面板中，便于答辩时说明系统如何从自然语言映射到业务动作。</w:t>
      </w:r>
    </w:p>
    <w:bookmarkEnd w:id="12"/>
    <w:bookmarkStart w:id="13" w:name="memory-多轮记忆"/>
    <w:p>
      <w:pPr>
        <w:pStyle w:val="Heading3"/>
      </w:pPr>
      <w:r>
        <w:t xml:space="preserve">2.4 Memory </w:t>
      </w:r>
      <w:r>
        <w:rPr>
          <w:rFonts w:hint="eastAsia"/>
        </w:rPr>
        <w:t xml:space="preserve">多轮记忆</w:t>
      </w:r>
    </w:p>
    <w:p>
      <w:pPr>
        <w:pStyle w:val="FirstParagraph"/>
      </w:pPr>
      <w:r>
        <w:rPr>
          <w:rFonts w:hint="eastAsia"/>
        </w:rPr>
        <w:t xml:space="preserve">真实客服对话通常不是单轮的。用户可能先说“查一下</w:t>
      </w:r>
      <w:r>
        <w:t xml:space="preserve"> </w:t>
      </w:r>
      <w:r>
        <w:rPr>
          <w:rFonts w:hint="eastAsia"/>
        </w:rPr>
        <w:t xml:space="preserve">2024060112345”，系统返回订单信息后，用户再说“那我想换一个”。如果系统没有记忆，就不知道“换一个”对应哪个订单。本项目用</w:t>
      </w:r>
      <w:r>
        <w:t xml:space="preserve"> SQLite </w:t>
      </w:r>
      <w:r>
        <w:rPr>
          <w:rFonts w:hint="eastAsia"/>
        </w:rPr>
        <w:t xml:space="preserve">保存消息历史和会话状态，状态字段包括</w:t>
      </w:r>
      <w:r>
        <w:t xml:space="preserve"> </w:t>
      </w:r>
      <w:r>
        <w:rPr>
          <w:rStyle w:val="VerbatimChar"/>
        </w:rPr>
        <w:t xml:space="preserve">last_order_id</w:t>
      </w:r>
      <w:r>
        <w:t xml:space="preserve">、</w:t>
      </w:r>
      <w:r>
        <w:rPr>
          <w:rStyle w:val="VerbatimChar"/>
        </w:rPr>
        <w:t xml:space="preserve">last_product</w:t>
      </w:r>
      <w:r>
        <w:t xml:space="preserve">、</w:t>
      </w:r>
      <w:r>
        <w:rPr>
          <w:rStyle w:val="VerbatimChar"/>
        </w:rPr>
        <w:t xml:space="preserve">pending_intent</w:t>
      </w:r>
      <w:r>
        <w:t xml:space="preserve">、</w:t>
      </w:r>
      <w:r>
        <w:rPr>
          <w:rStyle w:val="VerbatimChar"/>
        </w:rPr>
        <w:t xml:space="preserve">last_issue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preferred_action</w:t>
      </w:r>
      <w:r>
        <w:rPr>
          <w:rFonts w:hint="eastAsia"/>
        </w:rPr>
        <w:t xml:space="preserve">。这种设计让系统能处理追问、补充参数和待确认动作。</w:t>
      </w:r>
    </w:p>
    <w:bookmarkEnd w:id="13"/>
    <w:bookmarkStart w:id="14" w:name="情绪识别与兜底策略"/>
    <w:p>
      <w:pPr>
        <w:pStyle w:val="Heading3"/>
      </w:pPr>
      <w:r>
        <w:t xml:space="preserve">2.5 </w:t>
      </w:r>
      <w:r>
        <w:rPr>
          <w:rFonts w:hint="eastAsia"/>
        </w:rPr>
        <w:t xml:space="preserve">情绪识别与兜底策略</w:t>
      </w:r>
    </w:p>
    <w:p>
      <w:pPr>
        <w:pStyle w:val="FirstParagraph"/>
      </w:pPr>
      <w:r>
        <w:rPr>
          <w:rFonts w:hint="eastAsia"/>
        </w:rPr>
        <w:t xml:space="preserve">客服系统必须避免在用户愤怒时继续机械追问。本项目检测“投诉、破服务、垃圾、气死、再不处理”等负面词，一旦识别为</w:t>
      </w:r>
      <w:r>
        <w:t xml:space="preserve"> angry </w:t>
      </w:r>
      <w:r>
        <w:rPr>
          <w:rFonts w:hint="eastAsia"/>
        </w:rPr>
        <w:t xml:space="preserve">情绪，就优先道歉、共情，并调用</w:t>
      </w:r>
      <w:r>
        <w:t xml:space="preserve"> </w:t>
      </w:r>
      <w:r>
        <w:rPr>
          <w:rStyle w:val="VerbatimChar"/>
        </w:rPr>
        <w:t xml:space="preserve">transfer_human</w:t>
      </w:r>
      <w:r>
        <w:rPr>
          <w:rFonts w:hint="eastAsia"/>
        </w:rPr>
        <w:t xml:space="preserve">，优先级设为</w:t>
      </w:r>
      <w:r>
        <w:t xml:space="preserve"> </w:t>
      </w:r>
      <w:r>
        <w:rPr>
          <w:rFonts w:hint="eastAsia"/>
        </w:rPr>
        <w:t xml:space="preserve">high。对于知识库低置信度问题，系统不编造答案，而是说明无法确认并引导用户补充信息或转人工。</w:t>
      </w:r>
    </w:p>
    <w:bookmarkEnd w:id="14"/>
    <w:bookmarkEnd w:id="15"/>
    <w:bookmarkStart w:id="16" w:name="三系统设计"/>
    <w:p>
      <w:pPr>
        <w:pStyle w:val="Heading2"/>
      </w:pPr>
      <w:r>
        <w:rPr>
          <w:rFonts w:hint="eastAsia"/>
        </w:rPr>
        <w:t xml:space="preserve">三、系统设计</w:t>
      </w:r>
    </w:p>
    <w:p>
      <w:pPr>
        <w:pStyle w:val="FirstParagraph"/>
      </w:pPr>
      <w:r>
        <w:rPr>
          <w:rFonts w:hint="eastAsia"/>
        </w:rPr>
        <w:t xml:space="preserve">系统采用前后端一体的轻量结构。后端使用</w:t>
      </w:r>
      <w:r>
        <w:t xml:space="preserve"> Python </w:t>
      </w:r>
      <w:r>
        <w:rPr>
          <w:rFonts w:hint="eastAsia"/>
        </w:rPr>
        <w:t xml:space="preserve">标准库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Fonts w:hint="eastAsia"/>
        </w:rPr>
        <w:t xml:space="preserve">API，前端使用</w:t>
      </w:r>
      <w:r>
        <w:t xml:space="preserve"> HTML、CSS </w:t>
      </w:r>
      <w:r>
        <w:rPr>
          <w:rFonts w:hint="eastAsia"/>
        </w:rPr>
        <w:t xml:space="preserve">和</w:t>
      </w:r>
      <w:r>
        <w:t xml:space="preserve"> JavaScript </w:t>
      </w:r>
      <w:r>
        <w:rPr>
          <w:rFonts w:hint="eastAsia"/>
        </w:rPr>
        <w:t xml:space="preserve">实现聊天界面。这样做的原因是课程演示对稳定性要求较高，减少第三方依赖可以降低安装失败风险。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U["用户"]</w:t>
      </w:r>
      <w:r>
        <w:rPr>
          <w:rStyle w:val="VerbatimChar"/>
        </w:rPr>
        <w:t xml:space="preserve"> --&gt; UI["Web </w:t>
      </w:r>
      <w:r>
        <w:rPr>
          <w:rStyle w:val="VerbatimChar"/>
          <w:rFonts w:hint="eastAsia"/>
        </w:rPr>
        <w:t xml:space="preserve">聊天界面"]</w:t>
      </w:r>
      <w:r>
        <w:br/>
      </w:r>
      <w:r>
        <w:rPr>
          <w:rStyle w:val="VerbatimChar"/>
        </w:rPr>
        <w:t xml:space="preserve">    UI --&gt; API["Python HTTP API"]</w:t>
      </w:r>
      <w:r>
        <w:br/>
      </w:r>
      <w:r>
        <w:rPr>
          <w:rStyle w:val="VerbatimChar"/>
        </w:rPr>
        <w:t xml:space="preserve">    API --&gt; BOT["SmartCareBot"]</w:t>
      </w:r>
      <w:r>
        <w:br/>
      </w:r>
      <w:r>
        <w:rPr>
          <w:rStyle w:val="VerbatimChar"/>
        </w:rPr>
        <w:t xml:space="preserve">    BOT --&gt; </w:t>
      </w:r>
      <w:r>
        <w:rPr>
          <w:rStyle w:val="VerbatimChar"/>
          <w:rFonts w:hint="eastAsia"/>
        </w:rPr>
        <w:t xml:space="preserve">INTENT["意图/情绪识别"]</w:t>
      </w:r>
      <w:r>
        <w:br/>
      </w:r>
      <w:r>
        <w:rPr>
          <w:rStyle w:val="VerbatimChar"/>
        </w:rPr>
        <w:t xml:space="preserve">    BOT --&gt; MEM["SQLite Memory"]</w:t>
      </w:r>
      <w:r>
        <w:br/>
      </w:r>
      <w:r>
        <w:rPr>
          <w:rStyle w:val="VerbatimChar"/>
        </w:rPr>
        <w:t xml:space="preserve">    INTENT --&gt; RAG["RAG </w:t>
      </w:r>
      <w:r>
        <w:rPr>
          <w:rStyle w:val="VerbatimChar"/>
          <w:rFonts w:hint="eastAsia"/>
        </w:rPr>
        <w:t xml:space="preserve">知识库检索"]</w:t>
      </w:r>
      <w:r>
        <w:br/>
      </w:r>
      <w:r>
        <w:rPr>
          <w:rStyle w:val="VerbatimChar"/>
        </w:rPr>
        <w:t xml:space="preserve">    INTENT --&gt; </w:t>
      </w:r>
      <w:r>
        <w:rPr>
          <w:rStyle w:val="VerbatimChar"/>
          <w:rFonts w:hint="eastAsia"/>
        </w:rPr>
        <w:t xml:space="preserve">TOOLS["业务工具"]</w:t>
      </w:r>
      <w:r>
        <w:br/>
      </w:r>
      <w:r>
        <w:rPr>
          <w:rStyle w:val="VerbatimChar"/>
        </w:rPr>
        <w:t xml:space="preserve">    RAG --&gt; </w:t>
      </w:r>
      <w:r>
        <w:rPr>
          <w:rStyle w:val="VerbatimChar"/>
          <w:rFonts w:hint="eastAsia"/>
        </w:rPr>
        <w:t xml:space="preserve">KB["FAQ/产品/售后文档"]</w:t>
      </w:r>
      <w:r>
        <w:br/>
      </w:r>
      <w:r>
        <w:rPr>
          <w:rStyle w:val="VerbatimChar"/>
        </w:rPr>
        <w:t xml:space="preserve">    TOOLS --&gt; </w:t>
      </w:r>
      <w:r>
        <w:rPr>
          <w:rStyle w:val="VerbatimChar"/>
          <w:rFonts w:hint="eastAsia"/>
        </w:rPr>
        <w:t xml:space="preserve">ORDER["模拟订单数据"]</w:t>
      </w:r>
      <w:r>
        <w:br/>
      </w:r>
      <w:r>
        <w:rPr>
          <w:rStyle w:val="VerbatimChar"/>
        </w:rPr>
        <w:t xml:space="preserve">    TOOLS --&gt; </w:t>
      </w:r>
      <w:r>
        <w:rPr>
          <w:rStyle w:val="VerbatimChar"/>
          <w:rFonts w:hint="eastAsia"/>
        </w:rPr>
        <w:t xml:space="preserve">TICKET["售后工单"]</w:t>
      </w:r>
      <w:r>
        <w:br/>
      </w:r>
      <w:r>
        <w:rPr>
          <w:rStyle w:val="VerbatimChar"/>
        </w:rPr>
        <w:t xml:space="preserve">    BOT --&gt; UI</w:t>
      </w:r>
    </w:p>
    <w:p>
      <w:pPr>
        <w:pStyle w:val="FirstParagraph"/>
      </w:pPr>
      <w:r>
        <w:rPr>
          <w:rFonts w:hint="eastAsia"/>
        </w:rPr>
        <w:t xml:space="preserve">项目主要模块如下：</w:t>
      </w:r>
      <w:r>
        <w:rPr>
          <w:rStyle w:val="VerbatimChar"/>
        </w:rPr>
        <w:t xml:space="preserve">vector_store.py</w:t>
      </w:r>
      <w:r>
        <w:t xml:space="preserve"> </w:t>
      </w:r>
      <w:r>
        <w:rPr>
          <w:rFonts w:hint="eastAsia"/>
        </w:rPr>
        <w:t xml:space="preserve">负责分词、TF-IDF</w:t>
      </w:r>
      <w:r>
        <w:t xml:space="preserve"> </w:t>
      </w:r>
      <w:r>
        <w:rPr>
          <w:rFonts w:hint="eastAsia"/>
        </w:rPr>
        <w:t xml:space="preserve">建库和相似度检索；</w:t>
      </w:r>
      <w:r>
        <w:rPr>
          <w:rStyle w:val="VerbatimChar"/>
        </w:rPr>
        <w:t xml:space="preserve">knowledge_base.py</w:t>
      </w:r>
      <w:r>
        <w:t xml:space="preserve"> </w:t>
      </w:r>
      <w:r>
        <w:rPr>
          <w:rFonts w:hint="eastAsia"/>
        </w:rPr>
        <w:t xml:space="preserve">负责加载</w:t>
      </w:r>
      <w:r>
        <w:t xml:space="preserve"> Markdown </w:t>
      </w:r>
      <w:r>
        <w:rPr>
          <w:rFonts w:hint="eastAsia"/>
        </w:rPr>
        <w:t xml:space="preserve">知识文档并切分知识块；</w:t>
      </w:r>
      <w:r>
        <w:rPr>
          <w:rStyle w:val="VerbatimChar"/>
        </w:rPr>
        <w:t xml:space="preserve">intent.py</w:t>
      </w:r>
      <w:r>
        <w:t xml:space="preserve"> </w:t>
      </w:r>
      <w:r>
        <w:rPr>
          <w:rFonts w:hint="eastAsia"/>
        </w:rPr>
        <w:t xml:space="preserve">负责意图、情绪、订单号、产品和动作抽取；</w:t>
      </w:r>
      <w:r>
        <w:rPr>
          <w:rStyle w:val="VerbatimChar"/>
        </w:rPr>
        <w:t xml:space="preserve">tools.py</w:t>
      </w:r>
      <w:r>
        <w:t xml:space="preserve"> </w:t>
      </w:r>
      <w:r>
        <w:rPr>
          <w:rFonts w:hint="eastAsia"/>
        </w:rPr>
        <w:t xml:space="preserve">实现订单查询、工单创建、产品对比和转人工；</w:t>
      </w:r>
      <w:r>
        <w:rPr>
          <w:rStyle w:val="VerbatimChar"/>
        </w:rPr>
        <w:t xml:space="preserve">memory.py</w:t>
      </w:r>
      <w:r>
        <w:t xml:space="preserve"> </w:t>
      </w:r>
      <w:r>
        <w:rPr>
          <w:rFonts w:hint="eastAsia"/>
        </w:rPr>
        <w:t xml:space="preserve">用</w:t>
      </w:r>
      <w:r>
        <w:t xml:space="preserve"> SQLite </w:t>
      </w:r>
      <w:r>
        <w:rPr>
          <w:rFonts w:hint="eastAsia"/>
        </w:rPr>
        <w:t xml:space="preserve">管理历史消息、会话状态和工单；</w:t>
      </w:r>
      <w:r>
        <w:rPr>
          <w:rStyle w:val="VerbatimChar"/>
        </w:rPr>
        <w:t xml:space="preserve">chatbot.py</w:t>
      </w:r>
      <w:r>
        <w:t xml:space="preserve"> </w:t>
      </w:r>
      <w:r>
        <w:rPr>
          <w:rFonts w:hint="eastAsia"/>
        </w:rPr>
        <w:t xml:space="preserve">是编排核心，决定每轮对话走哪条路径；</w:t>
      </w:r>
      <w:r>
        <w:rPr>
          <w:rStyle w:val="VerbatimChar"/>
        </w:rPr>
        <w:t xml:space="preserve">web.py</w:t>
      </w:r>
      <w:r>
        <w:t xml:space="preserve"> </w:t>
      </w:r>
      <w:r>
        <w:rPr>
          <w:rFonts w:hint="eastAsia"/>
        </w:rPr>
        <w:t xml:space="preserve">提供</w:t>
      </w:r>
      <w:r>
        <w:t xml:space="preserve"> HTTP </w:t>
      </w:r>
      <w:r>
        <w:rPr>
          <w:rFonts w:hint="eastAsia"/>
        </w:rPr>
        <w:t xml:space="preserve">API；</w:t>
      </w:r>
      <w:r>
        <w:rPr>
          <w:rStyle w:val="VerbatimChar"/>
        </w:rPr>
        <w:t xml:space="preserve">static/</w:t>
      </w:r>
      <w:r>
        <w:t xml:space="preserve"> </w:t>
      </w:r>
      <w:r>
        <w:rPr>
          <w:rFonts w:hint="eastAsia"/>
        </w:rPr>
        <w:t xml:space="preserve">提供前端页面。</w:t>
      </w:r>
    </w:p>
    <w:bookmarkEnd w:id="16"/>
    <w:bookmarkStart w:id="23" w:name="四关键实现细节"/>
    <w:p>
      <w:pPr>
        <w:pStyle w:val="Heading2"/>
      </w:pPr>
      <w:r>
        <w:rPr>
          <w:rFonts w:hint="eastAsia"/>
        </w:rPr>
        <w:t xml:space="preserve">四、关键实现细节</w:t>
      </w:r>
    </w:p>
    <w:bookmarkStart w:id="17" w:name="知识库构建"/>
    <w:p>
      <w:pPr>
        <w:pStyle w:val="Heading3"/>
      </w:pPr>
      <w:r>
        <w:t xml:space="preserve">4.1 </w:t>
      </w:r>
      <w:r>
        <w:rPr>
          <w:rFonts w:hint="eastAsia"/>
        </w:rPr>
        <w:t xml:space="preserve">知识库构建</w:t>
      </w:r>
    </w:p>
    <w:p>
      <w:pPr>
        <w:pStyle w:val="FirstParagraph"/>
      </w:pPr>
      <w:r>
        <w:rPr>
          <w:rFonts w:hint="eastAsia"/>
        </w:rPr>
        <w:t xml:space="preserve">本项目构造了</w:t>
      </w:r>
      <w:r>
        <w:t xml:space="preserve"> 7 </w:t>
      </w:r>
      <w:r>
        <w:rPr>
          <w:rFonts w:hint="eastAsia"/>
        </w:rPr>
        <w:t xml:space="preserve">个知识库文件，包括</w:t>
      </w:r>
      <w:r>
        <w:t xml:space="preserve"> 32 </w:t>
      </w:r>
      <w:r>
        <w:rPr>
          <w:rFonts w:hint="eastAsia"/>
        </w:rPr>
        <w:t xml:space="preserve">条</w:t>
      </w:r>
      <w:r>
        <w:t xml:space="preserve"> FAQ、XX </w:t>
      </w:r>
      <w:r>
        <w:rPr>
          <w:rFonts w:hint="eastAsia"/>
        </w:rPr>
        <w:t xml:space="preserve">蓝牙耳机说明、YY</w:t>
      </w:r>
      <w:r>
        <w:t xml:space="preserve"> </w:t>
      </w:r>
      <w:r>
        <w:rPr>
          <w:rFonts w:hint="eastAsia"/>
        </w:rPr>
        <w:t xml:space="preserve">游泳耳机说明、CC</w:t>
      </w:r>
      <w:r>
        <w:t xml:space="preserve"> </w:t>
      </w:r>
      <w:r>
        <w:rPr>
          <w:rFonts w:hint="eastAsia"/>
        </w:rPr>
        <w:t xml:space="preserve">降噪耳机说明、售后政策、物流政策和智能客服流程设计。系统启动时读取</w:t>
      </w:r>
      <w:r>
        <w:t xml:space="preserve"> </w:t>
      </w:r>
      <w:r>
        <w:rPr>
          <w:rStyle w:val="VerbatimChar"/>
        </w:rPr>
        <w:t xml:space="preserve">data/knowledge/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Markdown </w:t>
      </w:r>
      <w:r>
        <w:rPr>
          <w:rFonts w:hint="eastAsia"/>
        </w:rPr>
        <w:t xml:space="preserve">文件，根据标题和空行切分段落，再对长段落做滑动窗口切分，最终形成知识块。每个知识块保留来源文件、章节名和正文，用于检索和引用。</w:t>
      </w:r>
    </w:p>
    <w:bookmarkEnd w:id="17"/>
    <w:bookmarkStart w:id="18" w:name="rag-检索与引用"/>
    <w:p>
      <w:pPr>
        <w:pStyle w:val="Heading3"/>
      </w:pPr>
      <w:r>
        <w:t xml:space="preserve">4.2 RAG </w:t>
      </w:r>
      <w:r>
        <w:rPr>
          <w:rFonts w:hint="eastAsia"/>
        </w:rPr>
        <w:t xml:space="preserve">检索与引用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检索默认</w:t>
      </w:r>
      <w:r>
        <w:t xml:space="preserve"> </w:t>
      </w:r>
      <w:r>
        <w:rPr>
          <w:rStyle w:val="VerbatimChar"/>
        </w:rPr>
        <w:t xml:space="preserve">top_k=3</w:t>
      </w:r>
      <w:r>
        <w:rPr>
          <w:rFonts w:hint="eastAsia"/>
        </w:rPr>
        <w:t xml:space="preserve">。前端会展示每个引用片段的来源、章节、分数和文本摘要。这样不仅让回答更可信，也方便答辩时解释“系统为什么这样回答”。例如用户问“XX</w:t>
      </w:r>
      <w:r>
        <w:t xml:space="preserve"> </w:t>
      </w:r>
      <w:r>
        <w:rPr>
          <w:rFonts w:hint="eastAsia"/>
        </w:rPr>
        <w:t xml:space="preserve">耳机防水吗？能戴着游泳吗？”，系统会检索到</w:t>
      </w:r>
      <w:r>
        <w:t xml:space="preserve"> </w:t>
      </w:r>
      <w:r>
        <w:rPr>
          <w:rStyle w:val="VerbatimChar"/>
        </w:rPr>
        <w:t xml:space="preserve">faq.md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product_xx_airbuds.md</w:t>
      </w:r>
      <w:r>
        <w:t xml:space="preserve"> </w:t>
      </w:r>
      <w:r>
        <w:rPr>
          <w:rFonts w:hint="eastAsia"/>
        </w:rPr>
        <w:t xml:space="preserve">中关于</w:t>
      </w:r>
      <w:r>
        <w:t xml:space="preserve"> IPX4 </w:t>
      </w:r>
      <w:r>
        <w:rPr>
          <w:rFonts w:hint="eastAsia"/>
        </w:rPr>
        <w:t xml:space="preserve">防水的内容，并回答</w:t>
      </w:r>
      <w:r>
        <w:t xml:space="preserve"> XX </w:t>
      </w:r>
      <w:r>
        <w:rPr>
          <w:rFonts w:hint="eastAsia"/>
        </w:rPr>
        <w:t xml:space="preserve">可以防汗和小雨，但不建议游泳；如果用户需要游泳佩戴，应推荐</w:t>
      </w:r>
      <w:r>
        <w:t xml:space="preserve"> YY </w:t>
      </w:r>
      <w:r>
        <w:rPr>
          <w:rFonts w:hint="eastAsia"/>
        </w:rPr>
        <w:t xml:space="preserve">游泳耳机。</w:t>
      </w:r>
    </w:p>
    <w:bookmarkEnd w:id="18"/>
    <w:bookmarkStart w:id="19" w:name="意图识别与槽位抽取"/>
    <w:p>
      <w:pPr>
        <w:pStyle w:val="Heading3"/>
      </w:pPr>
      <w:r>
        <w:t xml:space="preserve">4.3 </w:t>
      </w:r>
      <w:r>
        <w:rPr>
          <w:rFonts w:hint="eastAsia"/>
        </w:rPr>
        <w:t xml:space="preserve">意图识别与槽位抽取</w:t>
      </w:r>
    </w:p>
    <w:p>
      <w:pPr>
        <w:pStyle w:val="FirstParagraph"/>
      </w:pPr>
      <w:r>
        <w:rPr>
          <w:rFonts w:hint="eastAsia"/>
        </w:rPr>
        <w:t xml:space="preserve">系统用规则和关键词完成可解释的意图识别。订单号通过正则表达式抽取，售后动作从“退货、退款、换货、维修”等词中抽取，产品名通过别名表归一化，例如“XX耳机”“蓝牙耳机”映射到“XX</w:t>
      </w:r>
      <w:r>
        <w:t xml:space="preserve"> </w:t>
      </w:r>
      <w:r>
        <w:rPr>
          <w:rFonts w:hint="eastAsia"/>
        </w:rPr>
        <w:t xml:space="preserve">蓝牙耳机”。虽然规则方法不如大模型灵活，但在课程演示数据上稳定、可控，而且便于老师追问时解释每个判断依据。后续可以将这部分替换为小型分类模型或</w:t>
      </w:r>
      <w:r>
        <w:t xml:space="preserve"> LLM </w:t>
      </w:r>
      <w:r>
        <w:rPr>
          <w:rFonts w:hint="eastAsia"/>
        </w:rPr>
        <w:t xml:space="preserve">结构化输出。</w:t>
      </w:r>
    </w:p>
    <w:bookmarkEnd w:id="19"/>
    <w:bookmarkStart w:id="20" w:name="工具调用"/>
    <w:p>
      <w:pPr>
        <w:pStyle w:val="Heading3"/>
      </w:pPr>
      <w:r>
        <w:t xml:space="preserve">4.4 </w:t>
      </w:r>
      <w:r>
        <w:rPr>
          <w:rFonts w:hint="eastAsia"/>
        </w:rPr>
        <w:t xml:space="preserve">工具调用</w:t>
      </w:r>
    </w:p>
    <w:p>
      <w:pPr>
        <w:pStyle w:val="FirstParagraph"/>
      </w:pPr>
      <w:r>
        <w:rPr>
          <w:rFonts w:hint="eastAsia"/>
        </w:rPr>
        <w:t xml:space="preserve">当识别为订单查询时，系统调用</w:t>
      </w:r>
      <w:r>
        <w:t xml:space="preserve"> </w:t>
      </w:r>
      <w:r>
        <w:rPr>
          <w:rStyle w:val="VerbatimChar"/>
        </w:rPr>
        <w:t xml:space="preserve">query_order</w:t>
      </w:r>
      <w:r>
        <w:rPr>
          <w:rFonts w:hint="eastAsia"/>
        </w:rPr>
        <w:t xml:space="preserve">，从</w:t>
      </w:r>
      <w:r>
        <w:t xml:space="preserve"> </w:t>
      </w:r>
      <w:r>
        <w:rPr>
          <w:rStyle w:val="VerbatimChar"/>
        </w:rPr>
        <w:t xml:space="preserve">data/orders.json</w:t>
      </w:r>
      <w:r>
        <w:t xml:space="preserve"> </w:t>
      </w:r>
      <w:r>
        <w:rPr>
          <w:rFonts w:hint="eastAsia"/>
        </w:rPr>
        <w:t xml:space="preserve">返回商品、承运方、物流单号和预计送达时间。当识别为退换货且订单号和处理方式齐全时，系统调用</w:t>
      </w:r>
      <w:r>
        <w:t xml:space="preserve"> </w:t>
      </w:r>
      <w:r>
        <w:rPr>
          <w:rStyle w:val="VerbatimChar"/>
        </w:rPr>
        <w:t xml:space="preserve">create_ticket</w:t>
      </w:r>
      <w:r>
        <w:t xml:space="preserve"> </w:t>
      </w:r>
      <w:r>
        <w:rPr>
          <w:rFonts w:hint="eastAsia"/>
        </w:rPr>
        <w:t xml:space="preserve">创建工单，并写入</w:t>
      </w:r>
      <w:r>
        <w:t xml:space="preserve"> </w:t>
      </w:r>
      <w:r>
        <w:rPr>
          <w:rFonts w:hint="eastAsia"/>
        </w:rPr>
        <w:t xml:space="preserve">SQLite。当识别为投诉或主动要求人工时，系统调用</w:t>
      </w:r>
      <w:r>
        <w:t xml:space="preserve"> </w:t>
      </w:r>
      <w:r>
        <w:rPr>
          <w:rStyle w:val="VerbatimChar"/>
        </w:rPr>
        <w:t xml:space="preserve">transfer_human</w:t>
      </w:r>
      <w:r>
        <w:rPr>
          <w:rFonts w:hint="eastAsia"/>
        </w:rPr>
        <w:t xml:space="preserve">。工具调用结果以</w:t>
      </w:r>
      <w:r>
        <w:t xml:space="preserve"> JSON </w:t>
      </w:r>
      <w:r>
        <w:rPr>
          <w:rFonts w:hint="eastAsia"/>
        </w:rPr>
        <w:t xml:space="preserve">形式返回前端，这体现了</w:t>
      </w:r>
      <w:r>
        <w:t xml:space="preserve"> Function Calling </w:t>
      </w:r>
      <w:r>
        <w:rPr>
          <w:rFonts w:hint="eastAsia"/>
        </w:rPr>
        <w:t xml:space="preserve">中“自然语言</w:t>
      </w:r>
      <w:r>
        <w:t xml:space="preserve"> -&gt; </w:t>
      </w:r>
      <w:r>
        <w:rPr>
          <w:rFonts w:hint="eastAsia"/>
        </w:rPr>
        <w:t xml:space="preserve">参数</w:t>
      </w:r>
      <w:r>
        <w:t xml:space="preserve"> -&gt; </w:t>
      </w:r>
      <w:r>
        <w:rPr>
          <w:rFonts w:hint="eastAsia"/>
        </w:rPr>
        <w:t xml:space="preserve">函数</w:t>
      </w:r>
      <w:r>
        <w:t xml:space="preserve"> -&gt; </w:t>
      </w:r>
      <w:r>
        <w:rPr>
          <w:rFonts w:hint="eastAsia"/>
        </w:rPr>
        <w:t xml:space="preserve">结构化结果</w:t>
      </w:r>
      <w:r>
        <w:t xml:space="preserve"> -&gt; </w:t>
      </w:r>
      <w:r>
        <w:rPr>
          <w:rFonts w:hint="eastAsia"/>
        </w:rPr>
        <w:t xml:space="preserve">自然语言回复”的完整链路。</w:t>
      </w:r>
    </w:p>
    <w:bookmarkEnd w:id="20"/>
    <w:bookmarkStart w:id="21" w:name="多轮状态维护"/>
    <w:p>
      <w:pPr>
        <w:pStyle w:val="Heading3"/>
      </w:pPr>
      <w:r>
        <w:t xml:space="preserve">4.5 </w:t>
      </w:r>
      <w:r>
        <w:rPr>
          <w:rFonts w:hint="eastAsia"/>
        </w:rPr>
        <w:t xml:space="preserve">多轮状态维护</w:t>
      </w:r>
    </w:p>
    <w:p>
      <w:pPr>
        <w:pStyle w:val="FirstParagraph"/>
      </w:pPr>
      <w:r>
        <w:rPr>
          <w:rFonts w:hint="eastAsia"/>
        </w:rPr>
        <w:t xml:space="preserve">系统每轮对话都会读取</w:t>
      </w:r>
      <w:r>
        <w:t xml:space="preserve"> SQLite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session_state</w:t>
      </w:r>
      <w:r>
        <w:rPr>
          <w:rFonts w:hint="eastAsia"/>
        </w:rPr>
        <w:t xml:space="preserve">。如果用户上一轮提供了订单号，系统会写入</w:t>
      </w:r>
      <w:r>
        <w:t xml:space="preserve"> </w:t>
      </w:r>
      <w:r>
        <w:rPr>
          <w:rStyle w:val="VerbatimChar"/>
        </w:rPr>
        <w:t xml:space="preserve">last_order_id</w:t>
      </w:r>
      <w:r>
        <w:rPr>
          <w:rFonts w:hint="eastAsia"/>
        </w:rPr>
        <w:t xml:space="preserve">；如果用户正在退换货但缺少处理方式，会写入</w:t>
      </w:r>
      <w:r>
        <w:t xml:space="preserve"> </w:t>
      </w:r>
      <w:r>
        <w:rPr>
          <w:rStyle w:val="VerbatimChar"/>
        </w:rPr>
        <w:t xml:space="preserve">pending_intent=return_exchange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last_issue</w:t>
      </w:r>
      <w:r>
        <w:rPr>
          <w:rFonts w:hint="eastAsia"/>
        </w:rPr>
        <w:t xml:space="preserve">。下一轮用户只说“换一个吧”时，系统可以沿用上轮订单和问题，创建换货工单。该设计比只保存聊天文本更直接，也更适合工程实现。</w:t>
      </w:r>
    </w:p>
    <w:bookmarkEnd w:id="21"/>
    <w:bookmarkStart w:id="22" w:name="web-交互设计"/>
    <w:p>
      <w:pPr>
        <w:pStyle w:val="Heading3"/>
      </w:pPr>
      <w:r>
        <w:t xml:space="preserve">4.6 Web </w:t>
      </w:r>
      <w:r>
        <w:rPr>
          <w:rFonts w:hint="eastAsia"/>
        </w:rPr>
        <w:t xml:space="preserve">交互设计</w:t>
      </w:r>
    </w:p>
    <w:p>
      <w:pPr>
        <w:pStyle w:val="FirstParagraph"/>
      </w:pPr>
      <w:r>
        <w:rPr>
          <w:rFonts w:hint="eastAsia"/>
        </w:rPr>
        <w:t xml:space="preserve">前端页面分为三栏：左侧是演示场景和运行统计，中间是客服聊天窗口，右侧是本轮路由、工具调用和引用来源。这样设计是为了答辩演示时让老师同时看到“用户体验”和“系统内部决策”。用户不仅能收到回答，还能看到意图、情绪、置信度、工具</w:t>
      </w:r>
      <w:r>
        <w:t xml:space="preserve"> JSON </w:t>
      </w:r>
      <w:r>
        <w:rPr>
          <w:rFonts w:hint="eastAsia"/>
        </w:rPr>
        <w:t xml:space="preserve">和</w:t>
      </w:r>
      <w:r>
        <w:t xml:space="preserve"> RAG </w:t>
      </w:r>
      <w:r>
        <w:rPr>
          <w:rFonts w:hint="eastAsia"/>
        </w:rPr>
        <w:t xml:space="preserve">来源，体现系统可解释性。</w:t>
      </w:r>
    </w:p>
    <w:bookmarkEnd w:id="22"/>
    <w:bookmarkEnd w:id="23"/>
    <w:bookmarkStart w:id="28" w:name="五实验与评估"/>
    <w:p>
      <w:pPr>
        <w:pStyle w:val="Heading2"/>
      </w:pPr>
      <w:r>
        <w:rPr>
          <w:rFonts w:hint="eastAsia"/>
        </w:rPr>
        <w:t xml:space="preserve">五、实验与评估</w:t>
      </w:r>
    </w:p>
    <w:bookmarkStart w:id="24" w:name="条测试对话"/>
    <w:p>
      <w:pPr>
        <w:pStyle w:val="Heading3"/>
      </w:pPr>
      <w:r>
        <w:t xml:space="preserve">5.1 20 </w:t>
      </w:r>
      <w:r>
        <w:rPr>
          <w:rFonts w:hint="eastAsia"/>
        </w:rPr>
        <w:t xml:space="preserve">条测试对话</w:t>
      </w:r>
    </w:p>
    <w:p>
      <w:pPr>
        <w:pStyle w:val="FirstParagraph"/>
      </w:pPr>
      <w:r>
        <w:rPr>
          <w:rFonts w:hint="eastAsia"/>
        </w:rPr>
        <w:t xml:space="preserve">项目构造了</w:t>
      </w:r>
      <w:r>
        <w:t xml:space="preserve"> 20 </w:t>
      </w:r>
      <w:r>
        <w:rPr>
          <w:rFonts w:hint="eastAsia"/>
        </w:rPr>
        <w:t xml:space="preserve">条测试对话，覆盖查物流、缺少参数、退换货、RAG</w:t>
      </w:r>
      <w:r>
        <w:t xml:space="preserve"> </w:t>
      </w:r>
      <w:r>
        <w:rPr>
          <w:rFonts w:hint="eastAsia"/>
        </w:rPr>
        <w:t xml:space="preserve">问答、追问、工具对比、情绪安抚、闲聊和转人工。运行</w:t>
      </w:r>
      <w:r>
        <w:t xml:space="preserve"> </w:t>
      </w:r>
      <w:r>
        <w:rPr>
          <w:rStyle w:val="VerbatimChar"/>
        </w:rPr>
        <w:t xml:space="preserve">python3 run_evaluation.py</w:t>
      </w:r>
      <w:r>
        <w:t xml:space="preserve"> </w:t>
      </w:r>
      <w:r>
        <w:rPr>
          <w:rFonts w:hint="eastAsia"/>
        </w:rPr>
        <w:t xml:space="preserve">后，生成</w:t>
      </w:r>
      <w:r>
        <w:t xml:space="preserve"> </w:t>
      </w:r>
      <w:r>
        <w:rPr>
          <w:rStyle w:val="VerbatimChar"/>
        </w:rPr>
        <w:t xml:space="preserve">reports/evaluation_results.md</w:t>
      </w:r>
      <w:r>
        <w:rPr>
          <w:rFonts w:hint="eastAsia"/>
        </w:rPr>
        <w:t xml:space="preserve">。当前结果为：测试样本数</w:t>
      </w:r>
      <w:r>
        <w:t xml:space="preserve"> </w:t>
      </w:r>
      <w:r>
        <w:rPr>
          <w:rFonts w:hint="eastAsia"/>
        </w:rPr>
        <w:t xml:space="preserve">20，意图识别准确率</w:t>
      </w:r>
      <w:r>
        <w:t xml:space="preserve"> </w:t>
      </w:r>
      <w:r>
        <w:rPr>
          <w:rFonts w:hint="eastAsia"/>
        </w:rPr>
        <w:t xml:space="preserve">100.0%，工具调用正确率</w:t>
      </w:r>
      <w:r>
        <w:t xml:space="preserve"> </w:t>
      </w:r>
      <w:r>
        <w:rPr>
          <w:rFonts w:hint="eastAsia"/>
        </w:rPr>
        <w:t xml:space="preserve">100.0%，RAG</w:t>
      </w:r>
      <w:r>
        <w:t xml:space="preserve"> </w:t>
      </w:r>
      <w:r>
        <w:rPr>
          <w:rFonts w:hint="eastAsia"/>
        </w:rPr>
        <w:t xml:space="preserve">引用命中率</w:t>
      </w:r>
      <w:r>
        <w:t xml:space="preserve"> </w:t>
      </w:r>
      <w:r>
        <w:rPr>
          <w:rFonts w:hint="eastAsia"/>
        </w:rPr>
        <w:t xml:space="preserve">100.0%。这个结果说明在已定义业务范围内，系统能稳定把用户问题路由到正确模块。</w:t>
      </w:r>
    </w:p>
    <w:p>
      <w:pPr>
        <w:pStyle w:val="BodyText"/>
      </w:pPr>
      <w:r>
        <w:rPr>
          <w:rFonts w:hint="eastAsia"/>
        </w:rPr>
        <w:t xml:space="preserve">需要说明的是，100%</w:t>
      </w:r>
      <w:r>
        <w:t xml:space="preserve"> </w:t>
      </w:r>
      <w:r>
        <w:rPr>
          <w:rFonts w:hint="eastAsia"/>
        </w:rPr>
        <w:t xml:space="preserve">结果来自自建测试集，不代表真实开放环境也能达到同样效果。真实用户表达更复杂，可能出现错别字、口语、省略、多个意图混合等情况。后续可以通过扩展测试集、加入真实客服语料和使用学习型分类器来提高泛化能力。</w:t>
      </w:r>
    </w:p>
    <w:bookmarkEnd w:id="24"/>
    <w:bookmarkStart w:id="25" w:name="rag-top-k-消融实验"/>
    <w:p>
      <w:pPr>
        <w:pStyle w:val="Heading3"/>
      </w:pPr>
      <w:r>
        <w:t xml:space="preserve">5.2 RAG Top-K </w:t>
      </w:r>
      <w:r>
        <w:rPr>
          <w:rFonts w:hint="eastAsia"/>
        </w:rPr>
        <w:t xml:space="preserve">消融实验</w:t>
      </w:r>
    </w:p>
    <w:p>
      <w:pPr>
        <w:pStyle w:val="FirstParagraph"/>
      </w:pPr>
      <w:r>
        <w:rPr>
          <w:rFonts w:hint="eastAsia"/>
        </w:rPr>
        <w:t xml:space="preserve">项目还构造了</w:t>
      </w:r>
      <w:r>
        <w:t xml:space="preserve"> 8 </w:t>
      </w:r>
      <w:r>
        <w:rPr>
          <w:rFonts w:hint="eastAsia"/>
        </w:rPr>
        <w:t xml:space="preserve">个</w:t>
      </w:r>
      <w:r>
        <w:t xml:space="preserve"> RAG </w:t>
      </w:r>
      <w:r>
        <w:rPr>
          <w:rFonts w:hint="eastAsia"/>
        </w:rPr>
        <w:t xml:space="preserve">检索问题，标注正确资料来源，比较</w:t>
      </w:r>
      <w:r>
        <w:t xml:space="preserve"> Top-1、Top-3 </w:t>
      </w:r>
      <w:r>
        <w:rPr>
          <w:rFonts w:hint="eastAsia"/>
        </w:rPr>
        <w:t xml:space="preserve">和</w:t>
      </w:r>
      <w:r>
        <w:t xml:space="preserve"> Top-5 </w:t>
      </w:r>
      <w:r>
        <w:rPr>
          <w:rFonts w:hint="eastAsia"/>
        </w:rPr>
        <w:t xml:space="preserve">的命中率。运行</w:t>
      </w:r>
      <w:r>
        <w:t xml:space="preserve"> </w:t>
      </w:r>
      <w:r>
        <w:rPr>
          <w:rStyle w:val="VerbatimChar"/>
        </w:rPr>
        <w:t xml:space="preserve">python3 run_rag_ablation.py</w:t>
      </w:r>
      <w:r>
        <w:t xml:space="preserve"> </w:t>
      </w:r>
      <w:r>
        <w:rPr>
          <w:rFonts w:hint="eastAsia"/>
        </w:rPr>
        <w:t xml:space="preserve">后生成</w:t>
      </w:r>
      <w:r>
        <w:t xml:space="preserve"> </w:t>
      </w:r>
      <w:r>
        <w:rPr>
          <w:rStyle w:val="VerbatimChar"/>
        </w:rPr>
        <w:t xml:space="preserve">reports/rag_ablation.md</w:t>
      </w:r>
      <w:r>
        <w:rPr>
          <w:rFonts w:hint="eastAsia"/>
        </w:rPr>
        <w:t xml:space="preserve">。结果显示</w:t>
      </w:r>
      <w:r>
        <w:t xml:space="preserve"> Top-1 </w:t>
      </w:r>
      <w:r>
        <w:rPr>
          <w:rFonts w:hint="eastAsia"/>
        </w:rPr>
        <w:t xml:space="preserve">命中率为</w:t>
      </w:r>
      <w:r>
        <w:t xml:space="preserve"> </w:t>
      </w:r>
      <w:r>
        <w:rPr>
          <w:rFonts w:hint="eastAsia"/>
        </w:rPr>
        <w:t xml:space="preserve">87.5%，Top-3</w:t>
      </w:r>
      <w:r>
        <w:t xml:space="preserve"> </w:t>
      </w:r>
      <w:r>
        <w:rPr>
          <w:rFonts w:hint="eastAsia"/>
        </w:rPr>
        <w:t xml:space="preserve">和</w:t>
      </w:r>
      <w:r>
        <w:t xml:space="preserve"> Top-5 </w:t>
      </w:r>
      <w:r>
        <w:rPr>
          <w:rFonts w:hint="eastAsia"/>
        </w:rPr>
        <w:t xml:space="preserve">命中率均为</w:t>
      </w:r>
      <w:r>
        <w:t xml:space="preserve"> </w:t>
      </w:r>
      <w:r>
        <w:rPr>
          <w:rFonts w:hint="eastAsia"/>
        </w:rPr>
        <w:t xml:space="preserve">100.0%。因此系统默认采用</w:t>
      </w:r>
      <w:r>
        <w:t xml:space="preserve"> </w:t>
      </w:r>
      <w:r>
        <w:rPr>
          <w:rFonts w:hint="eastAsia"/>
        </w:rPr>
        <w:t xml:space="preserve">Top-3：它比</w:t>
      </w:r>
      <w:r>
        <w:t xml:space="preserve"> Top-1 </w:t>
      </w:r>
      <w:r>
        <w:rPr>
          <w:rFonts w:hint="eastAsia"/>
        </w:rPr>
        <w:t xml:space="preserve">更稳，又比</w:t>
      </w:r>
      <w:r>
        <w:t xml:space="preserve"> Top-5 </w:t>
      </w:r>
      <w:r>
        <w:rPr>
          <w:rFonts w:hint="eastAsia"/>
        </w:rPr>
        <w:t xml:space="preserve">更少引入冗余上下文。</w:t>
      </w:r>
    </w:p>
    <w:bookmarkEnd w:id="25"/>
    <w:bookmarkStart w:id="26" w:name="有-rag-与无-rag-对比"/>
    <w:p>
      <w:pPr>
        <w:pStyle w:val="Heading3"/>
      </w:pPr>
      <w:r>
        <w:t xml:space="preserve">5.3 </w:t>
      </w:r>
      <w:r>
        <w:rPr>
          <w:rFonts w:hint="eastAsia"/>
        </w:rPr>
        <w:t xml:space="preserve">有</w:t>
      </w:r>
      <w:r>
        <w:t xml:space="preserve"> RAG </w:t>
      </w:r>
      <w:r>
        <w:rPr>
          <w:rFonts w:hint="eastAsia"/>
        </w:rPr>
        <w:t xml:space="preserve">与无</w:t>
      </w:r>
      <w:r>
        <w:t xml:space="preserve"> RAG </w:t>
      </w:r>
      <w:r>
        <w:rPr>
          <w:rFonts w:hint="eastAsia"/>
        </w:rPr>
        <w:t xml:space="preserve">对比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RAG，系统只能依赖通用模型或固定模板，回答“XX</w:t>
      </w:r>
      <w:r>
        <w:t xml:space="preserve"> </w:t>
      </w:r>
      <w:r>
        <w:rPr>
          <w:rFonts w:hint="eastAsia"/>
        </w:rPr>
        <w:t xml:space="preserve">能不能游泳”“发票丢了还能不能保修”等问题时容易缺少依据。加入</w:t>
      </w:r>
      <w:r>
        <w:t xml:space="preserve"> RAG </w:t>
      </w:r>
      <w:r>
        <w:rPr>
          <w:rFonts w:hint="eastAsia"/>
        </w:rPr>
        <w:t xml:space="preserve">后，回答可以引用产品说明和售后政策，并在前端显示来源。对客服系统来说，来源标注比单纯流畅更重要，因为用户和老师都可以检查答案是否来自知识库，而不是模型编造。</w:t>
      </w:r>
    </w:p>
    <w:bookmarkEnd w:id="26"/>
    <w:bookmarkStart w:id="27" w:name="失败案例分析"/>
    <w:p>
      <w:pPr>
        <w:pStyle w:val="Heading3"/>
      </w:pPr>
      <w:r>
        <w:t xml:space="preserve">5.4 </w:t>
      </w:r>
      <w:r>
        <w:rPr>
          <w:rFonts w:hint="eastAsia"/>
        </w:rPr>
        <w:t xml:space="preserve">失败案例分析</w:t>
      </w:r>
    </w:p>
    <w:p>
      <w:pPr>
        <w:pStyle w:val="FirstParagraph"/>
      </w:pPr>
      <w:r>
        <w:rPr>
          <w:rFonts w:hint="eastAsia"/>
        </w:rPr>
        <w:t xml:space="preserve">当前系统主要风险有三类。第一，规则意图识别对表达方式敏感，例如用户同时说“快递没到还要退货”时可能需要多意图处理；第二，TF-IDF</w:t>
      </w:r>
      <w:r>
        <w:t xml:space="preserve"> </w:t>
      </w:r>
      <w:r>
        <w:rPr>
          <w:rFonts w:hint="eastAsia"/>
        </w:rPr>
        <w:t xml:space="preserve">对语义相似但字面差异很大的问题召回能力有限，例如“泡水运动耳塞”不一定能召回“游泳耳机”；第三，模拟工具没有真实业务后台，订单和工单只是演示数据。改进方向是引入语义向量模型、使用</w:t>
      </w:r>
      <w:r>
        <w:t xml:space="preserve"> LLM </w:t>
      </w:r>
      <w:r>
        <w:rPr>
          <w:rFonts w:hint="eastAsia"/>
        </w:rPr>
        <w:t xml:space="preserve">输出</w:t>
      </w:r>
      <w:r>
        <w:t xml:space="preserve"> JSON </w:t>
      </w:r>
      <w:r>
        <w:rPr>
          <w:rFonts w:hint="eastAsia"/>
        </w:rPr>
        <w:t xml:space="preserve">做意图识别、增加多意图拆解，并接入真实订单接口。</w:t>
      </w:r>
    </w:p>
    <w:bookmarkEnd w:id="27"/>
    <w:bookmarkEnd w:id="28"/>
    <w:bookmarkStart w:id="29" w:name="六两人分工"/>
    <w:p>
      <w:pPr>
        <w:pStyle w:val="Heading2"/>
      </w:pPr>
      <w:r>
        <w:rPr>
          <w:rFonts w:hint="eastAsia"/>
        </w:rPr>
        <w:t xml:space="preserve">六、两人分工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选题分析、知识库构建、RAG</w:t>
            </w:r>
            <w:r>
              <w:t xml:space="preserve"> </w:t>
            </w:r>
            <w:r>
              <w:rPr>
                <w:rFonts w:hint="eastAsia"/>
              </w:rPr>
              <w:t xml:space="preserve">检索、意图识别、评估脚本、实验分析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data/knowledge/</w:t>
            </w:r>
            <w:r>
              <w:t xml:space="preserve">、</w:t>
            </w:r>
            <w:r>
              <w:rPr>
                <w:rStyle w:val="VerbatimChar"/>
              </w:rPr>
              <w:t xml:space="preserve">vector_store.py</w:t>
            </w:r>
            <w:r>
              <w:t xml:space="preserve">、</w:t>
            </w:r>
            <w:r>
              <w:rPr>
                <w:rStyle w:val="VerbatimChar"/>
              </w:rPr>
              <w:t xml:space="preserve">intent.py</w:t>
            </w:r>
            <w:r>
              <w:t xml:space="preserve">、</w:t>
            </w:r>
            <w:r>
              <w:rPr>
                <w:rStyle w:val="VerbatimChar"/>
              </w:rPr>
              <w:t xml:space="preserve">run_evaluation.py</w:t>
            </w:r>
            <w:r>
              <w:rPr>
                <w:rFonts w:hint="eastAsia"/>
              </w:rPr>
              <w:t xml:space="preserve">、实验报告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界面、工具调用、SQLite</w:t>
            </w:r>
            <w:r>
              <w:t xml:space="preserve"> </w:t>
            </w:r>
            <w:r>
              <w:rPr>
                <w:rFonts w:hint="eastAsia"/>
              </w:rPr>
              <w:t xml:space="preserve">记忆、后端</w:t>
            </w:r>
            <w:r>
              <w:t xml:space="preserve"> </w:t>
            </w:r>
            <w:r>
              <w:rPr>
                <w:rFonts w:hint="eastAsia"/>
              </w:rPr>
              <w:t xml:space="preserve">API、README、答辩演示流程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</w:t>
            </w:r>
            <w:r>
              <w:t xml:space="preserve">、</w:t>
            </w:r>
            <w:r>
              <w:rPr>
                <w:rStyle w:val="VerbatimChar"/>
              </w:rPr>
              <w:t xml:space="preserve">tools.py</w:t>
            </w:r>
            <w:r>
              <w:t xml:space="preserve">、</w:t>
            </w:r>
            <w:r>
              <w:rPr>
                <w:rStyle w:val="VerbatimChar"/>
              </w:rPr>
              <w:t xml:space="preserve">memory.py</w:t>
            </w:r>
            <w:r>
              <w:t xml:space="preserve">、</w:t>
            </w:r>
            <w:r>
              <w:rPr>
                <w:rStyle w:val="VerbatimChar"/>
              </w:rPr>
              <w:t xml:space="preserve">web.py</w:t>
            </w:r>
            <w:r>
              <w:t xml:space="preserve">、README </w:t>
            </w:r>
            <w:r>
              <w:rPr>
                <w:rFonts w:hint="eastAsia"/>
              </w:rPr>
              <w:t xml:space="preserve">和演示脚本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两位成员共同完成系统联调、报告撰写和答辩排练。答辩时成员</w:t>
      </w:r>
      <w:r>
        <w:t xml:space="preserve"> A </w:t>
      </w:r>
      <w:r>
        <w:rPr>
          <w:rFonts w:hint="eastAsia"/>
        </w:rPr>
        <w:t xml:space="preserve">重点讲背景、技术原理和实验结果；成员</w:t>
      </w:r>
      <w:r>
        <w:t xml:space="preserve"> B </w:t>
      </w:r>
      <w:r>
        <w:rPr>
          <w:rFonts w:hint="eastAsia"/>
        </w:rPr>
        <w:t xml:space="preserve">重点讲系统架构、功能演示和工程实现。</w:t>
      </w:r>
    </w:p>
    <w:bookmarkEnd w:id="29"/>
    <w:bookmarkStart w:id="30" w:name="七总结与心得"/>
    <w:p>
      <w:pPr>
        <w:pStyle w:val="Heading2"/>
      </w:pPr>
      <w:r>
        <w:rPr>
          <w:rFonts w:hint="eastAsia"/>
        </w:rPr>
        <w:t xml:space="preserve">七、总结与心得</w:t>
      </w:r>
    </w:p>
    <w:p>
      <w:pPr>
        <w:pStyle w:val="FirstParagraph"/>
      </w:pPr>
      <w:r>
        <w:rPr>
          <w:rFonts w:hint="eastAsia"/>
        </w:rPr>
        <w:t xml:space="preserve">本项目完成了一个可运行、可演示、可评估的端到端智能客服原型。它不是简单调用</w:t>
      </w:r>
      <w:r>
        <w:t xml:space="preserve"> </w:t>
      </w:r>
      <w:r>
        <w:rPr>
          <w:rFonts w:hint="eastAsia"/>
        </w:rPr>
        <w:t xml:space="preserve">API，而是把课程中的多个知识点组合起来：用向量检索解决私有知识问答，用</w:t>
      </w:r>
      <w:r>
        <w:t xml:space="preserve"> Agent </w:t>
      </w:r>
      <w:r>
        <w:rPr>
          <w:rFonts w:hint="eastAsia"/>
        </w:rPr>
        <w:t xml:space="preserve">路由决定处理路径，用</w:t>
      </w:r>
      <w:r>
        <w:t xml:space="preserve"> Function Calling </w:t>
      </w:r>
      <w:r>
        <w:rPr>
          <w:rFonts w:hint="eastAsia"/>
        </w:rPr>
        <w:t xml:space="preserve">执行业务动作，用</w:t>
      </w:r>
      <w:r>
        <w:t xml:space="preserve"> Memory </w:t>
      </w:r>
      <w:r>
        <w:rPr>
          <w:rFonts w:hint="eastAsia"/>
        </w:rPr>
        <w:t xml:space="preserve">处理多轮上下文，用评估脚本验证功能效果。通过这个项目，我们理解到智能客服的难点不只在“生成一句好听的话”，更在于可靠地识别用户要做什么、什么时候调用工具、什么时候不能乱答、什么时候必须交给人工。</w:t>
      </w:r>
    </w:p>
    <w:p>
      <w:pPr>
        <w:pStyle w:val="BodyText"/>
      </w:pPr>
      <w:r>
        <w:rPr>
          <w:rFonts w:hint="eastAsia"/>
        </w:rPr>
        <w:t xml:space="preserve">后续改进方向包括：使用</w:t>
      </w:r>
      <w:r>
        <w:t xml:space="preserve"> Sentence-Transformers </w:t>
      </w:r>
      <w:r>
        <w:rPr>
          <w:rFonts w:hint="eastAsia"/>
        </w:rPr>
        <w:t xml:space="preserve">或</w:t>
      </w:r>
      <w:r>
        <w:t xml:space="preserve"> BGE </w:t>
      </w:r>
      <w:r>
        <w:rPr>
          <w:rFonts w:hint="eastAsia"/>
        </w:rPr>
        <w:t xml:space="preserve">中文向量模型替换</w:t>
      </w:r>
      <w:r>
        <w:t xml:space="preserve"> </w:t>
      </w:r>
      <w:r>
        <w:rPr>
          <w:rFonts w:hint="eastAsia"/>
        </w:rPr>
        <w:t xml:space="preserve">TF-IDF；引入</w:t>
      </w:r>
      <w:r>
        <w:t xml:space="preserve"> ChromaDB </w:t>
      </w:r>
      <w:r>
        <w:rPr>
          <w:rFonts w:hint="eastAsia"/>
        </w:rPr>
        <w:t xml:space="preserve">或</w:t>
      </w:r>
      <w:r>
        <w:t xml:space="preserve"> FAISS </w:t>
      </w:r>
      <w:r>
        <w:rPr>
          <w:rFonts w:hint="eastAsia"/>
        </w:rPr>
        <w:t xml:space="preserve">做更大规模向量库；用</w:t>
      </w:r>
      <w:r>
        <w:t xml:space="preserve"> Qwen2.5 </w:t>
      </w:r>
      <w:r>
        <w:rPr>
          <w:rFonts w:hint="eastAsia"/>
        </w:rPr>
        <w:t xml:space="preserve">进行结构化意图识别；增加更多真实客服表达方式和错别字测试；把工单和订单接口改成真实后端服务；增加管理员后台，用于查看工单、分析投诉原因和维护知识库。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2026-06-02T04:20:29Z</dcterms:created>
  <dcterms:modified xsi:type="dcterms:W3CDTF">2026-06-02T04:20:29Z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