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A48" w:rsidRDefault="00E77A48" w:rsidP="00E77A48"/>
    <w:p w:rsidR="00E77A48" w:rsidRDefault="00806EF3" w:rsidP="00E77A48">
      <w:pPr>
        <w:ind w:left="-567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56FA4" wp14:editId="4B78A6CB">
                <wp:simplePos x="0" y="0"/>
                <wp:positionH relativeFrom="column">
                  <wp:posOffset>2682241</wp:posOffset>
                </wp:positionH>
                <wp:positionV relativeFrom="paragraph">
                  <wp:posOffset>10160</wp:posOffset>
                </wp:positionV>
                <wp:extent cx="3181350" cy="8763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13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6EF3" w:rsidRDefault="00806EF3" w:rsidP="00806EF3">
                            <w:pPr>
                              <w:spacing w:line="240" w:lineRule="auto"/>
                              <w:ind w:left="-567"/>
                              <w:jc w:val="right"/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806EF3"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</w:rPr>
                              <w:t>Drª</w:t>
                            </w:r>
                            <w:proofErr w:type="spellEnd"/>
                            <w:r w:rsidRPr="00806EF3"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2336BE"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</w:rPr>
                              <w:t xml:space="preserve">M.ª </w:t>
                            </w:r>
                            <w:r w:rsidRPr="00806EF3"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</w:rPr>
                              <w:t>SANDRA BARRETO CAMPELLO / CRMV-PI 0676</w:t>
                            </w:r>
                          </w:p>
                          <w:p w:rsidR="00E77A48" w:rsidRPr="00806EF3" w:rsidRDefault="00E77A48" w:rsidP="00806EF3">
                            <w:pPr>
                              <w:spacing w:line="240" w:lineRule="auto"/>
                              <w:ind w:left="-567"/>
                              <w:jc w:val="right"/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  <w:shd w:val="clear" w:color="auto" w:fill="FEFEFE"/>
                              </w:rPr>
                            </w:pPr>
                            <w:proofErr w:type="spellStart"/>
                            <w:r w:rsidRPr="00806EF3"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  <w:shd w:val="clear" w:color="auto" w:fill="FEFEFE"/>
                              </w:rPr>
                              <w:t>Email</w:t>
                            </w:r>
                            <w:proofErr w:type="spellEnd"/>
                            <w:r w:rsidRPr="00806EF3"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  <w:shd w:val="clear" w:color="auto" w:fill="FEFEFE"/>
                              </w:rPr>
                              <w:t>: sandravetbarretocampello@gmail.com</w:t>
                            </w:r>
                          </w:p>
                          <w:p w:rsidR="00E77A48" w:rsidRPr="00806EF3" w:rsidRDefault="00E77A48" w:rsidP="00806EF3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  <w:shd w:val="clear" w:color="auto" w:fill="FEFEFE"/>
                              </w:rPr>
                            </w:pPr>
                            <w:r w:rsidRPr="00806EF3">
                              <w:rPr>
                                <w:b/>
                                <w:color w:val="4472C4" w:themeColor="accent5"/>
                                <w:sz w:val="20"/>
                                <w:szCs w:val="20"/>
                                <w:shd w:val="clear" w:color="auto" w:fill="FEFEFE"/>
                              </w:rPr>
                              <w:t>(89) 99902-0700 / 98801-4565 / 3462-4295 / 3421-0462</w:t>
                            </w:r>
                          </w:p>
                          <w:p w:rsidR="00E77A48" w:rsidRPr="00802576" w:rsidRDefault="00E77A48" w:rsidP="00E77A48">
                            <w:pPr>
                              <w:spacing w:line="240" w:lineRule="auto"/>
                              <w:jc w:val="right"/>
                              <w:rPr>
                                <w:b/>
                                <w:color w:val="4472C4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656FA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1.2pt;margin-top:.8pt;width:250.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" filled="f" stroked="f" strokeweight=".5pt">
                <v:textbox>
                  <w:txbxContent>
                    <w:p w:rsidR="00806EF3" w:rsidRDefault="00806EF3" w:rsidP="00806EF3">
                      <w:pPr>
                        <w:spacing w:line="240" w:lineRule="auto"/>
                        <w:ind w:left="-567"/>
                        <w:jc w:val="right"/>
                        <w:rPr>
                          <w:b/>
                          <w:color w:val="4472C4" w:themeColor="accent5"/>
                          <w:sz w:val="20"/>
                          <w:szCs w:val="20"/>
                        </w:rPr>
                      </w:pPr>
                      <w:proofErr w:type="spellStart"/>
                      <w:r w:rsidRPr="00806EF3">
                        <w:rPr>
                          <w:b/>
                          <w:color w:val="4472C4" w:themeColor="accent5"/>
                          <w:sz w:val="20"/>
                          <w:szCs w:val="20"/>
                        </w:rPr>
                        <w:t>Drª</w:t>
                      </w:r>
                      <w:proofErr w:type="spellEnd"/>
                      <w:r w:rsidRPr="00806EF3">
                        <w:rPr>
                          <w:b/>
                          <w:color w:val="4472C4" w:themeColor="accent5"/>
                          <w:sz w:val="20"/>
                          <w:szCs w:val="20"/>
                        </w:rPr>
                        <w:t xml:space="preserve">. </w:t>
                      </w:r>
                      <w:r w:rsidR="002336BE">
                        <w:rPr>
                          <w:b/>
                          <w:color w:val="4472C4" w:themeColor="accent5"/>
                          <w:sz w:val="20"/>
                          <w:szCs w:val="20"/>
                        </w:rPr>
                        <w:t xml:space="preserve">M.ª </w:t>
                      </w:r>
                      <w:r w:rsidRPr="00806EF3">
                        <w:rPr>
                          <w:b/>
                          <w:color w:val="4472C4" w:themeColor="accent5"/>
                          <w:sz w:val="20"/>
                          <w:szCs w:val="20"/>
                        </w:rPr>
                        <w:t>SANDRA BARRETO CAMPELLO / CRMV-PI 0676</w:t>
                      </w:r>
                    </w:p>
                    <w:p w:rsidR="00E77A48" w:rsidRPr="00806EF3" w:rsidRDefault="00E77A48" w:rsidP="00806EF3">
                      <w:pPr>
                        <w:spacing w:line="240" w:lineRule="auto"/>
                        <w:ind w:left="-567"/>
                        <w:jc w:val="right"/>
                        <w:rPr>
                          <w:b/>
                          <w:color w:val="4472C4" w:themeColor="accent5"/>
                          <w:sz w:val="20"/>
                          <w:szCs w:val="20"/>
                          <w:shd w:val="clear" w:color="auto" w:fill="FEFEFE"/>
                        </w:rPr>
                      </w:pPr>
                      <w:proofErr w:type="spellStart"/>
                      <w:r w:rsidRPr="00806EF3">
                        <w:rPr>
                          <w:b/>
                          <w:color w:val="4472C4" w:themeColor="accent5"/>
                          <w:sz w:val="20"/>
                          <w:szCs w:val="20"/>
                          <w:shd w:val="clear" w:color="auto" w:fill="FEFEFE"/>
                        </w:rPr>
                        <w:t>Email</w:t>
                      </w:r>
                      <w:proofErr w:type="spellEnd"/>
                      <w:r w:rsidRPr="00806EF3">
                        <w:rPr>
                          <w:b/>
                          <w:color w:val="4472C4" w:themeColor="accent5"/>
                          <w:sz w:val="20"/>
                          <w:szCs w:val="20"/>
                          <w:shd w:val="clear" w:color="auto" w:fill="FEFEFE"/>
                        </w:rPr>
                        <w:t>: sandravetbarretocampello@gmail.com</w:t>
                      </w:r>
                    </w:p>
                    <w:p w:rsidR="00E77A48" w:rsidRPr="00806EF3" w:rsidRDefault="00E77A48" w:rsidP="00806EF3">
                      <w:pPr>
                        <w:spacing w:line="240" w:lineRule="auto"/>
                        <w:jc w:val="right"/>
                        <w:rPr>
                          <w:b/>
                          <w:color w:val="4472C4" w:themeColor="accent5"/>
                          <w:sz w:val="20"/>
                          <w:szCs w:val="20"/>
                          <w:shd w:val="clear" w:color="auto" w:fill="FEFEFE"/>
                        </w:rPr>
                      </w:pPr>
                      <w:r w:rsidRPr="00806EF3">
                        <w:rPr>
                          <w:b/>
                          <w:color w:val="4472C4" w:themeColor="accent5"/>
                          <w:sz w:val="20"/>
                          <w:szCs w:val="20"/>
                          <w:shd w:val="clear" w:color="auto" w:fill="FEFEFE"/>
                        </w:rPr>
                        <w:t>(89) 99902-0700 / 98801-4565 / 3462-4295 / 3421-0462</w:t>
                      </w:r>
                    </w:p>
                    <w:p w:rsidR="00E77A48" w:rsidRPr="00802576" w:rsidRDefault="00E77A48" w:rsidP="00E77A48">
                      <w:pPr>
                        <w:spacing w:line="240" w:lineRule="auto"/>
                        <w:jc w:val="right"/>
                        <w:rPr>
                          <w:b/>
                          <w:color w:val="4472C4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7A48">
        <w:rPr>
          <w:noProof/>
          <w:lang w:eastAsia="pt-BR"/>
        </w:rPr>
        <w:drawing>
          <wp:inline distT="0" distB="0" distL="0" distR="0" wp14:anchorId="50C4DC8E" wp14:editId="2B4E0EB3">
            <wp:extent cx="3009900" cy="838200"/>
            <wp:effectExtent l="0" t="0" r="0" b="0"/>
            <wp:docPr id="10" name="Imagem 1" descr="mundo animal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 descr="mundo animal 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571" cy="84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639" w:type="dxa"/>
        <w:tblInd w:w="-572" w:type="dxa"/>
        <w:tblLook w:val="04A0" w:firstRow="1" w:lastRow="0" w:firstColumn="1" w:lastColumn="0" w:noHBand="0" w:noVBand="1"/>
      </w:tblPr>
      <w:tblGrid>
        <w:gridCol w:w="5103"/>
        <w:gridCol w:w="4536"/>
      </w:tblGrid>
      <w:tr w:rsidR="00E77A48" w:rsidTr="00D17799">
        <w:tc>
          <w:tcPr>
            <w:tcW w:w="9639" w:type="dxa"/>
            <w:gridSpan w:val="2"/>
            <w:shd w:val="clear" w:color="auto" w:fill="DEEAF6" w:themeFill="accent1" w:themeFillTint="33"/>
          </w:tcPr>
          <w:p w:rsidR="00E77A48" w:rsidRPr="00AB4404" w:rsidRDefault="00E77A48" w:rsidP="00D17799">
            <w:pPr>
              <w:jc w:val="center"/>
              <w:rPr>
                <w:b/>
              </w:rPr>
            </w:pPr>
            <w:r w:rsidRPr="00AB4404">
              <w:rPr>
                <w:b/>
              </w:rPr>
              <w:t>HEMOGRAMA</w:t>
            </w:r>
          </w:p>
        </w:tc>
      </w:tr>
      <w:tr w:rsidR="00E77A48" w:rsidTr="00D177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3" w:type="dxa"/>
          </w:tcPr>
          <w:p w:rsidR="00E77A48" w:rsidRDefault="00E77A48" w:rsidP="00D17799">
            <w:r>
              <w:t xml:space="preserve">Animal: </w:t>
            </w:r>
            <w:r w:rsidRPr="00E12EBD">
              <w:rPr>
                <w:b/>
              </w:rPr>
              <w:t>Nina</w:t>
            </w:r>
          </w:p>
        </w:tc>
        <w:tc>
          <w:tcPr>
            <w:tcW w:w="4536" w:type="dxa"/>
          </w:tcPr>
          <w:p w:rsidR="00E77A48" w:rsidRDefault="00E77A48" w:rsidP="00D17799">
            <w:r>
              <w:t xml:space="preserve">Sexo: </w:t>
            </w:r>
            <w:r w:rsidRPr="00E12EBD">
              <w:rPr>
                <w:b/>
              </w:rPr>
              <w:t>F</w:t>
            </w:r>
          </w:p>
        </w:tc>
      </w:tr>
      <w:tr w:rsidR="00E77A48" w:rsidTr="00D177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3" w:type="dxa"/>
          </w:tcPr>
          <w:p w:rsidR="00E77A48" w:rsidRDefault="00E77A48" w:rsidP="00D17799">
            <w:r>
              <w:t xml:space="preserve">Espécie: </w:t>
            </w:r>
            <w:r w:rsidRPr="00E12EBD">
              <w:rPr>
                <w:b/>
              </w:rPr>
              <w:t>Canina</w:t>
            </w:r>
          </w:p>
        </w:tc>
        <w:tc>
          <w:tcPr>
            <w:tcW w:w="4536" w:type="dxa"/>
          </w:tcPr>
          <w:p w:rsidR="00E77A48" w:rsidRDefault="00E77A48" w:rsidP="00D17799">
            <w:r>
              <w:t xml:space="preserve">Idade: </w:t>
            </w:r>
            <w:r w:rsidRPr="00E12EBD">
              <w:rPr>
                <w:b/>
              </w:rPr>
              <w:t>- -</w:t>
            </w:r>
          </w:p>
        </w:tc>
      </w:tr>
      <w:tr w:rsidR="00E77A48" w:rsidTr="00D177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3" w:type="dxa"/>
          </w:tcPr>
          <w:p w:rsidR="00E77A48" w:rsidRDefault="00E77A48" w:rsidP="00D17799">
            <w:r>
              <w:t xml:space="preserve">Raça: </w:t>
            </w:r>
            <w:r w:rsidRPr="00E12EBD">
              <w:rPr>
                <w:b/>
              </w:rPr>
              <w:t>- -</w:t>
            </w:r>
          </w:p>
        </w:tc>
        <w:tc>
          <w:tcPr>
            <w:tcW w:w="4536" w:type="dxa"/>
          </w:tcPr>
          <w:p w:rsidR="00E77A48" w:rsidRDefault="00E77A48" w:rsidP="00D17799">
            <w:r>
              <w:t xml:space="preserve">Requisitante: </w:t>
            </w:r>
            <w:r w:rsidRPr="00E12EBD">
              <w:rPr>
                <w:b/>
              </w:rPr>
              <w:t>Dr</w:t>
            </w:r>
            <w:r>
              <w:rPr>
                <w:b/>
              </w:rPr>
              <w:t>a.</w:t>
            </w:r>
            <w:r w:rsidRPr="00E12EBD">
              <w:rPr>
                <w:b/>
              </w:rPr>
              <w:t xml:space="preserve"> Sandra Campelo</w:t>
            </w:r>
          </w:p>
        </w:tc>
      </w:tr>
      <w:tr w:rsidR="00E77A48" w:rsidTr="00D177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103" w:type="dxa"/>
          </w:tcPr>
          <w:p w:rsidR="00E77A48" w:rsidRDefault="00E77A48" w:rsidP="00D17799">
            <w:r>
              <w:t xml:space="preserve">Proprietário: </w:t>
            </w:r>
            <w:r w:rsidRPr="00E12EBD">
              <w:rPr>
                <w:b/>
              </w:rPr>
              <w:t>Naiana</w:t>
            </w:r>
          </w:p>
        </w:tc>
        <w:tc>
          <w:tcPr>
            <w:tcW w:w="4536" w:type="dxa"/>
          </w:tcPr>
          <w:p w:rsidR="00E77A48" w:rsidRDefault="00E77A48" w:rsidP="00D17799">
            <w:r>
              <w:t xml:space="preserve">Clínica Veterinária: </w:t>
            </w:r>
            <w:r w:rsidRPr="00E12EBD">
              <w:rPr>
                <w:b/>
              </w:rPr>
              <w:t>Mundo Animal</w:t>
            </w:r>
          </w:p>
        </w:tc>
      </w:tr>
    </w:tbl>
    <w:p w:rsidR="00896634" w:rsidRDefault="00896634"/>
    <w:tbl>
      <w:tblPr>
        <w:tblStyle w:val="Tabelacomgrade"/>
        <w:tblW w:w="9639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77A48" w:rsidTr="00E77A48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77A48" w:rsidRDefault="00E77A48" w:rsidP="00D17799">
            <w:r>
              <w:t>FUNÇÃO RENAL</w:t>
            </w:r>
            <w:r w:rsidR="00B322CF">
              <w:t>¹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A48" w:rsidRDefault="00E77A48" w:rsidP="00D17799">
            <w:r>
              <w:t>Valores Normais</w:t>
            </w:r>
            <w:r w:rsidR="00B322CF">
              <w:t>² (Cão)</w:t>
            </w:r>
          </w:p>
        </w:tc>
      </w:tr>
      <w:tr w:rsidR="00E77A48" w:rsidTr="00E77A48">
        <w:tc>
          <w:tcPr>
            <w:tcW w:w="5103" w:type="dxa"/>
            <w:tcBorders>
              <w:top w:val="single" w:sz="4" w:space="0" w:color="auto"/>
            </w:tcBorders>
          </w:tcPr>
          <w:p w:rsidR="00E77A48" w:rsidRDefault="00E77A48" w:rsidP="00D17799">
            <w:r>
              <w:t xml:space="preserve">CREATINA                               0,9 mg/dl   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E77A48" w:rsidRDefault="00E77A48" w:rsidP="00D17799">
            <w:r>
              <w:t>0,5 a 1,5 mg/dl</w:t>
            </w:r>
          </w:p>
        </w:tc>
      </w:tr>
      <w:tr w:rsidR="00E77A48" w:rsidTr="00D17799">
        <w:tc>
          <w:tcPr>
            <w:tcW w:w="5103" w:type="dxa"/>
          </w:tcPr>
          <w:p w:rsidR="00E77A48" w:rsidRDefault="00E77A48" w:rsidP="00D17799">
            <w:r>
              <w:t>URÉIA                                      49,0 mg/dl</w:t>
            </w:r>
          </w:p>
        </w:tc>
        <w:tc>
          <w:tcPr>
            <w:tcW w:w="4536" w:type="dxa"/>
          </w:tcPr>
          <w:p w:rsidR="00E77A48" w:rsidRDefault="00B322CF" w:rsidP="00D17799">
            <w:r>
              <w:t>21,4 a 60 mg/dl</w:t>
            </w:r>
          </w:p>
        </w:tc>
      </w:tr>
      <w:tr w:rsidR="00E77A48" w:rsidTr="00D17799">
        <w:tc>
          <w:tcPr>
            <w:tcW w:w="5103" w:type="dxa"/>
          </w:tcPr>
          <w:p w:rsidR="00E77A48" w:rsidRDefault="00E77A48" w:rsidP="00D17799"/>
        </w:tc>
        <w:tc>
          <w:tcPr>
            <w:tcW w:w="4536" w:type="dxa"/>
          </w:tcPr>
          <w:p w:rsidR="00E77A48" w:rsidRDefault="00E77A48" w:rsidP="00D17799"/>
        </w:tc>
      </w:tr>
    </w:tbl>
    <w:p w:rsidR="00E77A48" w:rsidRDefault="00E77A48"/>
    <w:p w:rsidR="00B322CF" w:rsidRDefault="00B322CF"/>
    <w:tbl>
      <w:tblPr>
        <w:tblStyle w:val="Tabelacomgrade"/>
        <w:tblW w:w="9639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B322CF" w:rsidTr="00D17799"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322CF" w:rsidRDefault="00B322CF" w:rsidP="00B322CF">
            <w:r>
              <w:t>FUNÇÃO HEPÁTICA¹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CF" w:rsidRDefault="00B322CF" w:rsidP="00D17799">
            <w:r>
              <w:t>Valores Normais² (Cão)</w:t>
            </w:r>
          </w:p>
        </w:tc>
      </w:tr>
      <w:tr w:rsidR="00B322CF" w:rsidTr="00D17799">
        <w:tc>
          <w:tcPr>
            <w:tcW w:w="5103" w:type="dxa"/>
            <w:tcBorders>
              <w:top w:val="single" w:sz="4" w:space="0" w:color="auto"/>
            </w:tcBorders>
          </w:tcPr>
          <w:p w:rsidR="00B322CF" w:rsidRDefault="00B322CF" w:rsidP="00B322CF">
            <w:r>
              <w:t xml:space="preserve">ASD / TGO                              68,0 U/L   </w:t>
            </w: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B322CF" w:rsidRDefault="00B322CF" w:rsidP="00D17799">
            <w:r>
              <w:t>12 a 48 U/L</w:t>
            </w:r>
          </w:p>
        </w:tc>
      </w:tr>
      <w:tr w:rsidR="00B322CF" w:rsidTr="00D17799">
        <w:tc>
          <w:tcPr>
            <w:tcW w:w="5103" w:type="dxa"/>
          </w:tcPr>
          <w:p w:rsidR="00B322CF" w:rsidRDefault="00B322CF" w:rsidP="00B322CF">
            <w:r>
              <w:t>ALT / TGP                               47,1 U/L</w:t>
            </w:r>
          </w:p>
        </w:tc>
        <w:tc>
          <w:tcPr>
            <w:tcW w:w="4536" w:type="dxa"/>
          </w:tcPr>
          <w:p w:rsidR="00B322CF" w:rsidRDefault="00B322CF" w:rsidP="00D17799">
            <w:r>
              <w:t>10 a 62 U/L</w:t>
            </w:r>
          </w:p>
        </w:tc>
      </w:tr>
      <w:tr w:rsidR="00B322CF" w:rsidTr="00D17799">
        <w:tc>
          <w:tcPr>
            <w:tcW w:w="5103" w:type="dxa"/>
          </w:tcPr>
          <w:p w:rsidR="00B322CF" w:rsidRDefault="00B322CF" w:rsidP="00D17799"/>
        </w:tc>
        <w:tc>
          <w:tcPr>
            <w:tcW w:w="4536" w:type="dxa"/>
          </w:tcPr>
          <w:p w:rsidR="00B322CF" w:rsidRDefault="00B322CF" w:rsidP="00D17799"/>
        </w:tc>
      </w:tr>
    </w:tbl>
    <w:p w:rsidR="00B322CF" w:rsidRDefault="00B322CF"/>
    <w:p w:rsidR="00B322CF" w:rsidRDefault="00B322CF"/>
    <w:p w:rsidR="00B322CF" w:rsidRDefault="00B322CF"/>
    <w:p w:rsidR="00B322CF" w:rsidRPr="00B322CF" w:rsidRDefault="00B322CF" w:rsidP="00B322CF">
      <w:pPr>
        <w:autoSpaceDE w:val="0"/>
        <w:autoSpaceDN w:val="0"/>
        <w:adjustRightInd w:val="0"/>
        <w:spacing w:after="0" w:line="240" w:lineRule="auto"/>
        <w:ind w:left="-567"/>
        <w:rPr>
          <w:rFonts w:cs="Calibri"/>
        </w:rPr>
      </w:pPr>
      <w:r w:rsidRPr="00B322CF">
        <w:rPr>
          <w:rFonts w:cs="Calibri"/>
        </w:rPr>
        <w:t xml:space="preserve">1Sistema </w:t>
      </w:r>
      <w:proofErr w:type="spellStart"/>
      <w:r w:rsidRPr="00B322CF">
        <w:rPr>
          <w:rFonts w:cs="Calibri"/>
        </w:rPr>
        <w:t>semi-automático</w:t>
      </w:r>
      <w:proofErr w:type="spellEnd"/>
      <w:r w:rsidRPr="00B322CF">
        <w:rPr>
          <w:rFonts w:cs="Calibri"/>
        </w:rPr>
        <w:t xml:space="preserve"> Bio-200 </w:t>
      </w:r>
      <w:proofErr w:type="spellStart"/>
      <w:r w:rsidRPr="00B322CF">
        <w:rPr>
          <w:rFonts w:cs="Calibri"/>
        </w:rPr>
        <w:t>Bioplus</w:t>
      </w:r>
      <w:proofErr w:type="spellEnd"/>
    </w:p>
    <w:p w:rsidR="00B322CF" w:rsidRDefault="00B322CF" w:rsidP="00B322CF">
      <w:pPr>
        <w:ind w:left="-567"/>
        <w:rPr>
          <w:rFonts w:cs="Calibri"/>
        </w:rPr>
      </w:pPr>
      <w:r w:rsidRPr="00B322CF">
        <w:rPr>
          <w:rFonts w:cs="Calibri"/>
        </w:rPr>
        <w:t xml:space="preserve">2Coles (1984) </w:t>
      </w:r>
      <w:proofErr w:type="spellStart"/>
      <w:r w:rsidRPr="00B322CF">
        <w:rPr>
          <w:rFonts w:cs="Calibri"/>
        </w:rPr>
        <w:t>Kaneko</w:t>
      </w:r>
      <w:proofErr w:type="spellEnd"/>
      <w:r w:rsidRPr="00B322CF">
        <w:rPr>
          <w:rFonts w:cs="Calibri"/>
        </w:rPr>
        <w:t xml:space="preserve"> (1997)</w:t>
      </w:r>
    </w:p>
    <w:p w:rsidR="00B322CF" w:rsidRDefault="00B322CF" w:rsidP="00B322CF">
      <w:pPr>
        <w:ind w:left="-567"/>
        <w:rPr>
          <w:rFonts w:cs="Calibri"/>
        </w:rPr>
      </w:pPr>
    </w:p>
    <w:p w:rsidR="00B219D6" w:rsidRDefault="00B219D6" w:rsidP="00B322CF">
      <w:pPr>
        <w:ind w:left="-567"/>
        <w:rPr>
          <w:rFonts w:cs="Calibri"/>
        </w:rPr>
      </w:pPr>
    </w:p>
    <w:p w:rsidR="00B322CF" w:rsidRDefault="00B322CF" w:rsidP="00B322CF">
      <w:pPr>
        <w:ind w:left="-567"/>
        <w:rPr>
          <w:rFonts w:cs="Calibri"/>
        </w:rPr>
      </w:pPr>
    </w:p>
    <w:p w:rsidR="00B322CF" w:rsidRDefault="00B322CF" w:rsidP="00B322CF">
      <w:pPr>
        <w:ind w:left="-567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ascii="Calibri" w:hAnsi="Calibri" w:cs="Calibri"/>
        </w:rPr>
        <w:t>Picos, 03 de dezembro de 2015.</w:t>
      </w:r>
    </w:p>
    <w:p w:rsidR="00B322CF" w:rsidRDefault="00B322CF" w:rsidP="00B322CF">
      <w:pPr>
        <w:ind w:left="-567"/>
        <w:rPr>
          <w:rFonts w:cs="Calibri"/>
        </w:rPr>
      </w:pPr>
      <w:bookmarkStart w:id="0" w:name="_GoBack"/>
      <w:bookmarkEnd w:id="0"/>
    </w:p>
    <w:p w:rsidR="00B322CF" w:rsidRDefault="009E7177" w:rsidP="00B322CF">
      <w:pPr>
        <w:ind w:left="-567"/>
        <w:rPr>
          <w:rFonts w:cs="Calibri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4693620C" wp14:editId="1F254FDC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3561715" cy="1042670"/>
            <wp:effectExtent l="0" t="0" r="635" b="5080"/>
            <wp:wrapNone/>
            <wp:docPr id="5" name="Imagem 5" descr="assinatu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assinatura"/>
                    <pic:cNvPicPr/>
                  </pic:nvPicPr>
                  <pic:blipFill>
                    <a:blip r:embed="rId7" cstate="print">
                      <a:lum bright="-8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104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22CF" w:rsidRDefault="00B322CF" w:rsidP="00B322CF">
      <w:pPr>
        <w:ind w:left="-567"/>
        <w:rPr>
          <w:rFonts w:cs="Calibri"/>
        </w:rPr>
      </w:pPr>
    </w:p>
    <w:p w:rsidR="00B322CF" w:rsidRDefault="00B322CF" w:rsidP="00B322CF">
      <w:pPr>
        <w:pBdr>
          <w:bottom w:val="single" w:sz="12" w:space="1" w:color="auto"/>
        </w:pBdr>
        <w:ind w:left="-567"/>
        <w:rPr>
          <w:rFonts w:cs="Calibri"/>
        </w:rPr>
      </w:pPr>
    </w:p>
    <w:p w:rsidR="003D7ED1" w:rsidRDefault="003D7ED1" w:rsidP="002336BE">
      <w:pPr>
        <w:spacing w:line="240" w:lineRule="auto"/>
        <w:ind w:left="-567"/>
        <w:jc w:val="center"/>
        <w:rPr>
          <w:sz w:val="24"/>
          <w:szCs w:val="24"/>
        </w:rPr>
      </w:pPr>
      <w:proofErr w:type="spellStart"/>
      <w:r w:rsidRPr="003D7ED1">
        <w:rPr>
          <w:sz w:val="24"/>
          <w:szCs w:val="24"/>
        </w:rPr>
        <w:t>Drª</w:t>
      </w:r>
      <w:proofErr w:type="spellEnd"/>
      <w:r w:rsidRPr="003D7ED1">
        <w:rPr>
          <w:sz w:val="24"/>
          <w:szCs w:val="24"/>
        </w:rPr>
        <w:t xml:space="preserve">. </w:t>
      </w:r>
      <w:r w:rsidR="002336BE">
        <w:rPr>
          <w:sz w:val="24"/>
          <w:szCs w:val="24"/>
        </w:rPr>
        <w:t xml:space="preserve">MARIA </w:t>
      </w:r>
      <w:r w:rsidRPr="003D7ED1">
        <w:rPr>
          <w:sz w:val="24"/>
          <w:szCs w:val="24"/>
        </w:rPr>
        <w:t>SANDRA BARRETO CAMPELLO</w:t>
      </w:r>
    </w:p>
    <w:p w:rsidR="00B322CF" w:rsidRPr="003D7ED1" w:rsidRDefault="003D7ED1" w:rsidP="002336BE">
      <w:pPr>
        <w:spacing w:line="240" w:lineRule="auto"/>
        <w:ind w:left="-567"/>
        <w:jc w:val="center"/>
        <w:rPr>
          <w:rFonts w:cs="Calibri"/>
          <w:sz w:val="24"/>
          <w:szCs w:val="24"/>
        </w:rPr>
      </w:pPr>
      <w:r w:rsidRPr="003D7ED1">
        <w:rPr>
          <w:sz w:val="24"/>
          <w:szCs w:val="24"/>
        </w:rPr>
        <w:t>CRMV-PI    0676</w:t>
      </w:r>
    </w:p>
    <w:p w:rsidR="00B322CF" w:rsidRDefault="00B322CF" w:rsidP="003D7ED1">
      <w:pPr>
        <w:ind w:left="-567" w:right="-427"/>
        <w:rPr>
          <w:rFonts w:cs="Calibri"/>
        </w:rPr>
      </w:pPr>
    </w:p>
    <w:p w:rsidR="00B322CF" w:rsidRPr="00B322CF" w:rsidRDefault="00B322CF" w:rsidP="00B322CF">
      <w:pPr>
        <w:ind w:left="-567"/>
      </w:pPr>
    </w:p>
    <w:sectPr w:rsidR="00B322CF" w:rsidRPr="00B322CF" w:rsidSect="00806EF3">
      <w:footerReference w:type="default" r:id="rId8"/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4672" w:rsidRDefault="00474672" w:rsidP="00806EF3">
      <w:pPr>
        <w:spacing w:after="0" w:line="240" w:lineRule="auto"/>
      </w:pPr>
      <w:r>
        <w:separator/>
      </w:r>
    </w:p>
  </w:endnote>
  <w:endnote w:type="continuationSeparator" w:id="0">
    <w:p w:rsidR="00474672" w:rsidRDefault="00474672" w:rsidP="0080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EF3" w:rsidRPr="00806EF3" w:rsidRDefault="00806EF3" w:rsidP="00806EF3">
    <w:pPr>
      <w:spacing w:line="240" w:lineRule="auto"/>
      <w:jc w:val="center"/>
      <w:rPr>
        <w:color w:val="000000" w:themeColor="text1"/>
        <w:sz w:val="24"/>
        <w:szCs w:val="24"/>
      </w:rPr>
    </w:pPr>
    <w:r w:rsidRPr="00806EF3">
      <w:rPr>
        <w:color w:val="000000" w:themeColor="text1"/>
        <w:sz w:val="24"/>
        <w:szCs w:val="24"/>
      </w:rPr>
      <w:t>Av. Getúlio Vargas, 269, Centro, Picos - PI</w:t>
    </w:r>
  </w:p>
  <w:p w:rsidR="00806EF3" w:rsidRPr="00806EF3" w:rsidRDefault="00806EF3" w:rsidP="00806EF3">
    <w:pPr>
      <w:spacing w:line="240" w:lineRule="auto"/>
      <w:jc w:val="center"/>
      <w:rPr>
        <w:color w:val="000000" w:themeColor="text1"/>
        <w:sz w:val="24"/>
        <w:szCs w:val="24"/>
      </w:rPr>
    </w:pPr>
    <w:r w:rsidRPr="00806EF3">
      <w:rPr>
        <w:color w:val="000000" w:themeColor="text1"/>
        <w:sz w:val="24"/>
        <w:szCs w:val="24"/>
      </w:rPr>
      <w:t>CNPJ: 05.886.534/0003-42</w:t>
    </w:r>
  </w:p>
  <w:p w:rsidR="00806EF3" w:rsidRDefault="00806EF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4672" w:rsidRDefault="00474672" w:rsidP="00806EF3">
      <w:pPr>
        <w:spacing w:after="0" w:line="240" w:lineRule="auto"/>
      </w:pPr>
      <w:r>
        <w:separator/>
      </w:r>
    </w:p>
  </w:footnote>
  <w:footnote w:type="continuationSeparator" w:id="0">
    <w:p w:rsidR="00474672" w:rsidRDefault="00474672" w:rsidP="00806E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A48"/>
    <w:rsid w:val="002336BE"/>
    <w:rsid w:val="00261D39"/>
    <w:rsid w:val="003D7ED1"/>
    <w:rsid w:val="00474672"/>
    <w:rsid w:val="00806EF3"/>
    <w:rsid w:val="00896634"/>
    <w:rsid w:val="008A6529"/>
    <w:rsid w:val="009E7177"/>
    <w:rsid w:val="00B219D6"/>
    <w:rsid w:val="00B322CF"/>
    <w:rsid w:val="00DC2575"/>
    <w:rsid w:val="00E11364"/>
    <w:rsid w:val="00E60B08"/>
    <w:rsid w:val="00E77A48"/>
    <w:rsid w:val="00F0402A"/>
    <w:rsid w:val="00FB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366A8C85-C30B-4CA3-8800-F7792F0B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A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7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06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6EF3"/>
  </w:style>
  <w:style w:type="paragraph" w:styleId="Rodap">
    <w:name w:val="footer"/>
    <w:basedOn w:val="Normal"/>
    <w:link w:val="RodapChar"/>
    <w:uiPriority w:val="99"/>
    <w:unhideWhenUsed/>
    <w:rsid w:val="00806E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6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walison alves</dc:creator>
  <cp:keywords/>
  <dc:description/>
  <cp:lastModifiedBy>ufpi-procamp</cp:lastModifiedBy>
  <cp:revision>9</cp:revision>
  <dcterms:created xsi:type="dcterms:W3CDTF">2015-12-04T01:24:00Z</dcterms:created>
  <dcterms:modified xsi:type="dcterms:W3CDTF">2015-12-04T19:51:00Z</dcterms:modified>
</cp:coreProperties>
</file>