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6089" w14:textId="0C215496" w:rsidR="009A2D23" w:rsidRDefault="009A2D23" w:rsidP="009A2D23">
      <w:pPr>
        <w:jc w:val="center"/>
        <w:rPr>
          <w:b/>
        </w:rPr>
      </w:pPr>
      <w:r>
        <w:rPr>
          <w:noProof/>
        </w:rPr>
        <w:drawing>
          <wp:inline distT="0" distB="0" distL="0" distR="0" wp14:anchorId="75B6B2CA" wp14:editId="7CF5E757">
            <wp:extent cx="2019048" cy="542857"/>
            <wp:effectExtent l="0" t="0" r="635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70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8CB2" w14:textId="7910A022" w:rsidR="009A2D23" w:rsidRPr="009A2D23" w:rsidRDefault="009A2D23" w:rsidP="009A2D23">
      <w:pPr>
        <w:jc w:val="center"/>
        <w:rPr>
          <w:b/>
          <w:sz w:val="32"/>
          <w:szCs w:val="36"/>
        </w:rPr>
      </w:pPr>
      <w:proofErr w:type="spellStart"/>
      <w:r w:rsidRPr="009A2D23">
        <w:rPr>
          <w:b/>
          <w:sz w:val="32"/>
          <w:szCs w:val="36"/>
        </w:rPr>
        <w:t>ReconVault</w:t>
      </w:r>
      <w:proofErr w:type="spellEnd"/>
      <w:r w:rsidRPr="009A2D23">
        <w:rPr>
          <w:b/>
          <w:sz w:val="32"/>
          <w:szCs w:val="36"/>
        </w:rPr>
        <w:br/>
        <w:t>Penetration Testing</w:t>
      </w:r>
      <w:r w:rsidRPr="009A2D23">
        <w:rPr>
          <w:b/>
          <w:sz w:val="32"/>
          <w:szCs w:val="36"/>
        </w:rPr>
        <w:br/>
        <w:t xml:space="preserve">Report </w:t>
      </w:r>
    </w:p>
    <w:p w14:paraId="474103B8" w14:textId="77777777" w:rsidR="00A75D15" w:rsidRDefault="00A75D15" w:rsidP="00A75D15">
      <w:pPr>
        <w:pStyle w:val="Heading1"/>
      </w:pPr>
      <w:r>
        <w:t>1. Report Information</w:t>
      </w:r>
    </w:p>
    <w:tbl>
      <w:tblPr>
        <w:tblStyle w:val="TableGrid"/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175"/>
        <w:gridCol w:w="2228"/>
        <w:gridCol w:w="2206"/>
        <w:gridCol w:w="2271"/>
      </w:tblGrid>
      <w:tr w:rsidR="00A75D15" w14:paraId="22765F5A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97EA" w14:textId="77777777" w:rsidR="00A75D15" w:rsidRDefault="00A75D15" w:rsidP="00AC29B9">
            <w:r>
              <w:rPr>
                <w:b/>
              </w:rPr>
              <w:t xml:space="preserve">Report ID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BF54" w14:textId="77777777" w:rsidR="00A75D15" w:rsidRDefault="00A75D15" w:rsidP="00AC29B9">
            <w:proofErr w:type="gramStart"/>
            <w:r>
              <w:rPr>
                <w:sz w:val="21"/>
              </w:rPr>
              <w:t xml:space="preserve">394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D2C1" w14:textId="77777777" w:rsidR="00A75D15" w:rsidRDefault="00A75D15" w:rsidP="00AC29B9">
            <w:r>
              <w:rPr>
                <w:b/>
              </w:rPr>
              <w:t>Target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1CC3" w14:textId="77777777" w:rsidR="00A75D15" w:rsidRDefault="00A75D15" w:rsidP="00AC29B9">
            <w:proofErr w:type="gramStart"/>
            <w:r>
              <w:rPr>
                <w:sz w:val="21"/>
              </w:rPr>
              <w:t xml:space="preserve">apple.com</w:t>
            </w:r>
          </w:p>
        </w:tc>
      </w:tr>
      <w:tr w:rsidR="00A75D15" w14:paraId="3149B74D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B27F" w14:textId="77777777" w:rsidR="00A75D15" w:rsidRDefault="00A75D15" w:rsidP="00AC29B9">
            <w:r>
              <w:rPr>
                <w:b/>
              </w:rPr>
              <w:t xml:space="preserve">Prepared For (User)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91D2" w14:textId="77777777" w:rsidR="00A75D15" w:rsidRDefault="00A75D15" w:rsidP="00AC29B9">
            <w:proofErr w:type="gramStart"/>
            <w:r>
              <w:rPr>
                <w:sz w:val="21"/>
              </w:rPr>
              <w:t xml:space="preserve">hongxuan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FD67" w14:textId="77777777" w:rsidR="00A75D15" w:rsidRDefault="00A75D15" w:rsidP="00AC29B9">
            <w:r>
              <w:rPr>
                <w:b/>
              </w:rPr>
              <w:t xml:space="preserve">Scanning Type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49A3" w14:textId="77777777" w:rsidR="00A75D15" w:rsidRDefault="00A75D15" w:rsidP="00AC29B9">
            <w:proofErr w:type="gramStart"/>
            <w:r>
              <w:rPr>
                <w:sz w:val="21"/>
              </w:rPr>
              <w:t xml:space="preserve">FULL</w:t>
            </w:r>
          </w:p>
        </w:tc>
      </w:tr>
      <w:tr w:rsidR="00A75D15" w14:paraId="1965C0E2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CA94" w14:textId="77777777" w:rsidR="00A75D15" w:rsidRDefault="00A75D15" w:rsidP="00AC29B9">
            <w:r>
              <w:rPr>
                <w:b/>
              </w:rPr>
              <w:t xml:space="preserve">Scan Date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8627" w14:textId="77777777" w:rsidR="00A75D15" w:rsidRDefault="00A75D15" w:rsidP="00AC29B9">
            <w:proofErr w:type="gramStart"/>
            <w:r>
              <w:rPr>
                <w:sz w:val="21"/>
              </w:rPr>
              <w:t xml:space="preserve">2026-04-21 00:31:13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5FB5" w14:textId="77777777" w:rsidR="00A75D15" w:rsidRDefault="00A75D15" w:rsidP="00AC29B9">
            <w:r>
              <w:rPr>
                <w:b/>
              </w:rPr>
              <w:t xml:space="preserve">Generated At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7EEB" w14:textId="77777777" w:rsidR="00A75D15" w:rsidRDefault="00A75D15" w:rsidP="00AC29B9">
            <w:proofErr w:type="gramStart"/>
            <w:r>
              <w:rPr>
                <w:sz w:val="21"/>
              </w:rPr>
              <w:t xml:space="preserve">2026-04-21 13:28:24</w:t>
            </w:r>
          </w:p>
        </w:tc>
      </w:tr>
    </w:tbl>
    <w:p w14:paraId="6FA56AD3" w14:textId="77777777" w:rsidR="00A75D15" w:rsidRDefault="00A75D15" w:rsidP="00A75D15"/>
    <w:p w14:paraId="380020DB" w14:textId="77777777" w:rsidR="00A75D15" w:rsidRDefault="00A75D15" w:rsidP="00A75D15">
      <w:pPr>
        <w:pStyle w:val="Heading1"/>
      </w:pPr>
      <w:r>
        <w:t xml:space="preserve">2. Executive Summary</w:t>
      </w:r>
    </w:p>
    <w:p w14:paraId="77F9434D" w14:textId="77777777" w:rsidR="00A75D15" w:rsidRDefault="00A75D15" w:rsidP="00A75D15">
      <w:pPr>
        <w:spacing w:after="120"/>
      </w:pPr>
      <w:proofErr w:type="gramStart"/>
      <w:r>
        <w:t xml:space="preserve">apple.com was assessed in FULL mode. Risk rating is Informational (1/100) with 0 critical, 0 high, 0 medium, and 0 low findings.</w:t>
      </w:r>
    </w:p>
    <w:p w14:paraId="3097E7B2" w14:textId="77777777" w:rsidR="00A75D15" w:rsidRDefault="00A75D15" w:rsidP="00A75D15">
      <w:r>
        <w:rPr>
          <w:b/>
        </w:rPr>
        <w:t xml:space="preserve">Business Impact: </w:t>
      </w:r>
      <w:proofErr w:type="gramStart"/>
      <w:r>
        <w:t xml:space="preserve">No significant vulnerabilities were identified in the collected automated evidence. Continued monitoring and periodic reassessment are recommended.</w:t>
      </w:r>
    </w:p>
    <w:p w14:paraId="4EA061EB" w14:textId="77777777" w:rsidR="00A75D15" w:rsidRDefault="00A75D15" w:rsidP="00A75D15"/>
    <w:p w14:paraId="79D94E6F" w14:textId="77777777" w:rsidR="00A75D15" w:rsidRDefault="00A75D15" w:rsidP="00A75D15">
      <w:pPr>
        <w:pStyle w:val="Heading1"/>
      </w:pPr>
      <w:r>
        <w:t>3. Risk Overview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A75D15" w14:paraId="7C2C1DEA" w14:textId="77777777" w:rsidTr="00AC29B9">
        <w:trPr>
          <w:jc w:val="center"/>
        </w:trPr>
        <w:tc>
          <w:tcPr>
            <w:tcW w:w="2550" w:type="dxa"/>
            <w:shd w:val="clear" w:color="auto" w:fill="0F766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2DEE7" w14:textId="77777777" w:rsidR="00A75D15" w:rsidRDefault="00A75D15" w:rsidP="00AC29B9">
            <w:pPr>
              <w:jc w:val="center"/>
            </w:pPr>
            <w:r>
              <w:rPr>
                <w:b/>
                <w:color w:val="FFFFFF"/>
              </w:rPr>
              <w:t>Assets Discovered</w:t>
            </w:r>
          </w:p>
        </w:tc>
        <w:tc>
          <w:tcPr>
            <w:tcW w:w="2550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E1105" w14:textId="77777777" w:rsidR="00A75D15" w:rsidRDefault="00A75D15" w:rsidP="00AC29B9">
            <w:pPr>
              <w:jc w:val="center"/>
            </w:pPr>
            <w:r>
              <w:rPr>
                <w:b/>
                <w:color w:val="FFFFFF"/>
              </w:rPr>
              <w:t>Risk Score</w:t>
            </w:r>
          </w:p>
        </w:tc>
        <w:tc>
          <w:tcPr>
            <w:tcW w:w="2550" w:type="dxa"/>
            <w:shd w:val="clear" w:color="auto" w:fill="DC262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FC323" w14:textId="77777777" w:rsidR="00A75D15" w:rsidRDefault="00A75D15" w:rsidP="00AC29B9">
            <w:pPr>
              <w:jc w:val="center"/>
            </w:pPr>
            <w:r>
              <w:rPr>
                <w:b/>
                <w:color w:val="FFFFFF"/>
              </w:rPr>
              <w:t>Risk Rating</w:t>
            </w:r>
          </w:p>
        </w:tc>
        <w:tc>
          <w:tcPr>
            <w:tcW w:w="2550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DD2C7" w14:textId="77777777" w:rsidR="00A75D15" w:rsidRDefault="00A75D15" w:rsidP="00AC29B9">
            <w:pPr>
              <w:jc w:val="center"/>
            </w:pPr>
            <w:r>
              <w:rPr>
                <w:b/>
                <w:color w:val="FFFFFF"/>
              </w:rPr>
              <w:t xml:space="preserve">Mode</w:t>
            </w:r>
          </w:p>
        </w:tc>
      </w:tr>
      <w:tr w:rsidR="00A75D15" w14:paraId="449690BE" w14:textId="77777777" w:rsidTr="00AC29B9">
        <w:trPr>
          <w:jc w:val="center"/>
        </w:trPr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384A380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color w:val="0F172A"/>
                <w:sz w:val="28"/>
              </w:rPr>
              <w:t xml:space="preserve">54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814B54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color w:val="0F172A"/>
                <w:sz w:val="28"/>
              </w:rPr>
              <w:t xml:space="preserve">1/</w:t>
            </w:r>
            <w:proofErr w:type="gramEnd"/>
            <w:r>
              <w:rPr>
                <w:b/>
                <w:color w:val="0F172A"/>
                <w:sz w:val="28"/>
              </w:rPr>
              <w:t xml:space="preserve">100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33A996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color w:val="0F172A"/>
                <w:sz w:val="28"/>
              </w:rPr>
              <w:t xml:space="preserve">Informational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9FDB1B0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color w:val="0F172A"/>
                <w:sz w:val="28"/>
              </w:rPr>
              <w:t xml:space="preserve">FULL</w:t>
            </w:r>
          </w:p>
        </w:tc>
      </w:tr>
    </w:tbl>
    <w:p w14:paraId="5F3BA0C3" w14:textId="77777777" w:rsidR="00A75D15" w:rsidRDefault="00A75D15" w:rsidP="00A75D15"/>
    <w:p w14:paraId="0D934D95" w14:textId="77777777" w:rsidR="00A75D15" w:rsidRDefault="00A75D15" w:rsidP="00A75D15">
      <w:pPr>
        <w:pStyle w:val="Heading1"/>
      </w:pPr>
      <w:r>
        <w:t xml:space="preserve">4. Scope</w:t>
      </w:r>
    </w:p>
    <w:p w14:paraId="67140074" w14:textId="77777777" w:rsidR="00A75D15" w:rsidRDefault="00A75D15" w:rsidP="00A75D15">
      <w:r>
        <w:t xml:space="preserve">•</w:t>
      </w:r>
      <w:proofErr w:type="gramEnd"/>
      <w:r>
        <w:t xml:space="preserve"> </w:t>
      </w:r>
      <w:proofErr w:type="gramStart"/>
      <w:r>
        <w:t xml:space="preserve">In-scope asset: acs.apple.com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activity.apple.com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ads.apple.com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advertising.apple.com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app.apple.com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apps.apple.com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aries.apple.com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autodiscover.apple.com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bcm.apple.com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beta.apple.com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c.apple.com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cpc.apple.com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crl.apple.com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dpa.apple.com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erp.apple.com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events.apple.com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files.apple.com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forms.apple.com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gb.apple.com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gsa.apple.com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help.apple.com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images.apple.com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jobs.apple.com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link.apple.com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lists.apple.com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maps.apple.com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matrix.apple.com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mobile.apple.com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music.apple.com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news.apple.com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opensource.apple.com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partner.apple.com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pay.apple.com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portal.apple.com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prism.apple.com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rdns1.apple.com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rdns.apple.com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relay.apple.com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search.apple.com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service.apple.com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shop.apple.com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store.apple.com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support.apple.com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survey.apple.com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tango.apple.com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time.apple.com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tv.apple.com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upload.apple.com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video.apple.com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workday.apple.com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wps.apple.com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www.apple.com</w:t>
      </w:r>
      <w:r>
        <w:br/>
        <w:t xml:space="preserve"/>
      </w:r>
    </w:p>
    <w:p w14:paraId="05624C3E" w14:textId="77777777" w:rsidR="00A75D15" w:rsidRDefault="00A75D15" w:rsidP="00A75D15">
      <w:pPr>
        <w:pStyle w:val="Heading1"/>
      </w:pPr>
      <w:r>
        <w:lastRenderedPageBreak/>
        <w:t xml:space="preserve">5. Methodology</w:t>
      </w:r>
    </w:p>
    <w:p w14:paraId="2713A1CB" w14:textId="77777777" w:rsidR="00A75D15" w:rsidRDefault="00A75D15" w:rsidP="00A75D15">
      <w:r>
        <w:t xml:space="preserve">•</w:t>
      </w:r>
      <w:proofErr w:type="gramEnd"/>
      <w:r>
        <w:t xml:space="preserve"> </w:t>
      </w:r>
      <w:proofErr w:type="gramStart"/>
      <w:r>
        <w:t xml:space="preserve">Asset discovery and target expansion.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Service fingerprinting and endpoint analysis.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Automated vulnerability checks and focused probing.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OWASP Top 10 evidence mapping.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Severity triage and remediation planning.</w:t>
      </w:r>
      <w:r>
        <w:br/>
        <w:t xml:space="preserve"/>
      </w:r>
    </w:p>
    <w:p w14:paraId="3732B639" w14:textId="77777777" w:rsidR="00A75D15" w:rsidRDefault="00A75D15" w:rsidP="00A75D15">
      <w:pPr>
        <w:pStyle w:val="Heading1"/>
      </w:pPr>
      <w:r>
        <w:t xml:space="preserve">6. Modules Executed</w:t>
      </w:r>
    </w:p>
    <w:p w14:paraId="2F857B81" w14:textId="77777777" w:rsidR="00A75D15" w:rsidRDefault="00A75D15" w:rsidP="00A75D15">
      <w:r>
        <w:t xml:space="preserve">•</w:t>
      </w:r>
      <w:proofErr w:type="gramEnd"/>
      <w:r>
        <w:t xml:space="preserve"> </w:t>
      </w:r>
      <w:proofErr w:type="gramStart"/>
      <w:r>
        <w:t xml:space="preserve">Network Map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Web Services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Host Infrastructure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Vulnerabilities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OWASP Top 10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OSINT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AI Params</w:t>
      </w:r>
      <w:r>
        <w:br/>
        <w:t xml:space="preserve"/>
      </w:r>
    </w:p>
    <w:p w14:paraId="2EDFD2B0" w14:textId="77777777" w:rsidR="00A75D15" w:rsidRDefault="00A75D15" w:rsidP="00A75D15">
      <w:pPr>
        <w:pStyle w:val="Heading1"/>
      </w:pPr>
      <w:r>
        <w:t>7. Findings by Severity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1878"/>
        <w:gridCol w:w="1714"/>
        <w:gridCol w:w="1967"/>
        <w:gridCol w:w="1648"/>
        <w:gridCol w:w="1673"/>
      </w:tblGrid>
      <w:tr w:rsidR="00A75D15" w14:paraId="156B981F" w14:textId="77777777" w:rsidTr="00AC29B9">
        <w:trPr>
          <w:jc w:val="center"/>
        </w:trPr>
        <w:tc>
          <w:tcPr>
            <w:tcW w:w="2040" w:type="dxa"/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8712" w14:textId="77777777" w:rsidR="00A75D15" w:rsidRDefault="00A75D15" w:rsidP="00AC29B9">
            <w:r>
              <w:rPr>
                <w:b/>
              </w:rPr>
              <w:t>Critical</w:t>
            </w:r>
          </w:p>
        </w:tc>
        <w:tc>
          <w:tcPr>
            <w:tcW w:w="2040" w:type="dxa"/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B547" w14:textId="77777777" w:rsidR="00A75D15" w:rsidRDefault="00A75D15" w:rsidP="00AC29B9">
            <w:r>
              <w:rPr>
                <w:b/>
              </w:rPr>
              <w:t>High</w:t>
            </w:r>
          </w:p>
        </w:tc>
        <w:tc>
          <w:tcPr>
            <w:tcW w:w="2040" w:type="dxa"/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224F" w14:textId="77777777" w:rsidR="00A75D15" w:rsidRDefault="00A75D15" w:rsidP="00AC29B9">
            <w:r>
              <w:rPr>
                <w:b/>
              </w:rPr>
              <w:t>Medium</w:t>
            </w:r>
          </w:p>
        </w:tc>
        <w:tc>
          <w:tcPr>
            <w:tcW w:w="2040" w:type="dxa"/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0F69" w14:textId="77777777" w:rsidR="00A75D15" w:rsidRDefault="00A75D15" w:rsidP="00AC29B9">
            <w:r>
              <w:rPr>
                <w:b/>
              </w:rPr>
              <w:t>Low</w:t>
            </w:r>
          </w:p>
        </w:tc>
        <w:tc>
          <w:tcPr>
            <w:tcW w:w="2040" w:type="dxa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F965" w14:textId="77777777" w:rsidR="00A75D15" w:rsidRDefault="00A75D15" w:rsidP="00AC29B9">
            <w:r>
              <w:rPr>
                <w:b/>
              </w:rPr>
              <w:t xml:space="preserve">Info</w:t>
            </w:r>
          </w:p>
        </w:tc>
      </w:tr>
      <w:tr w:rsidR="00A75D15" w14:paraId="16C2B3E3" w14:textId="77777777" w:rsidTr="00AC29B9">
        <w:trPr>
          <w:jc w:val="center"/>
        </w:trPr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79DA0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sz w:val="26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6DE17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sz w:val="26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2DF77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sz w:val="26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39A2A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sz w:val="26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E3776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sz w:val="26"/>
              </w:rPr>
              <w:t xml:space="preserve">1</w:t>
            </w:r>
          </w:p>
        </w:tc>
      </w:tr>
    </w:tbl>
    <w:p w14:paraId="467BD56B" w14:textId="77777777" w:rsidR="00A75D15" w:rsidRDefault="00A75D15" w:rsidP="00A75D15">
      <w:pPr>
        <w:pStyle w:val="Heading1"/>
      </w:pPr>
      <w:r>
        <w:t>8. Top Priority Findings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14:paraId="284A8B27" w14:textId="77777777" w:rsidTr="00AC29B9">
        <w:trPr>
          <w:tblHeader/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4E6D" w14:textId="77777777" w:rsidR="00A75D15" w:rsidRDefault="00A75D15" w:rsidP="00AC29B9">
            <w:r>
              <w:rPr>
                <w:b/>
              </w:rPr>
              <w:t>Severity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7C4B" w14:textId="77777777" w:rsidR="00A75D15" w:rsidRDefault="00A75D15" w:rsidP="00AC29B9">
            <w:r>
              <w:rPr>
                <w:b/>
              </w:rPr>
              <w:t>Finding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3B22" w14:textId="77777777" w:rsidR="00A75D15" w:rsidRDefault="00A75D15" w:rsidP="00AC29B9">
            <w:r>
              <w:rPr>
                <w:b/>
              </w:rPr>
              <w:t xml:space="preserve">Evidence</w:t>
            </w:r>
          </w:p>
        </w:tc>
      </w:tr>
      <w:tr w:rsidR="00A75D15" w14:paraId="4BEBCD8B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91E20" w14:textId="77777777" w:rsidR="00A75D15" w:rsidRDefault="00A75D15" w:rsidP="00AC29B9">
            <w:r>
              <w:t xml:space="preserve">Info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58BFE" w14:textId="77777777" w:rsidR="00A75D15" w:rsidRDefault="00A75D15" w:rsidP="00AC29B9">
            <w:r>
              <w:t xml:space="preserve">Skipped (Deselected)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844FF" w14:textId="77777777" w:rsidR="00A75D15" w:rsidRDefault="00A75D15" w:rsidP="00AC29B9">
            <w:r>
              <w:t xml:space="preserve">Skipped (Deselected)</w:t>
            </w:r>
          </w:p>
        </w:tc>
      </w:tr>
    </w:tbl>
    <w:p w14:paraId="30391E58" w14:textId="77777777" w:rsidR="00A75D15" w:rsidRDefault="00A75D15" w:rsidP="00A75D15">
      <w:pPr>
        <w:pStyle w:val="Heading1"/>
      </w:pPr>
      <w:r>
        <w:t xml:space="preserve">9. OWASP Top 10 Mapping</w:t>
      </w:r>
    </w:p>
    <w:p w14:paraId="1A4DEF70" w14:textId="77777777" w:rsidR="00A75D15" w:rsidRDefault="00A75D15" w:rsidP="00A75D15">
      <w:r>
        <w:t xml:space="preserve">No</w:t>
      </w:r>
      <w:proofErr w:type="gramEnd"/>
      <w:r>
        <w:t xml:space="preserve"> OWASP mapping </w:t>
      </w:r>
      <w:proofErr w:type="gramStart"/>
      <w:r>
        <w:t xml:space="preserve">identified.</w:t>
      </w:r>
    </w:p>
    <w:p w14:paraId="3AE74A85" w14:textId="77777777" w:rsidR="00A75D15" w:rsidRDefault="00A75D15" w:rsidP="00A75D15">
      <w:pPr>
        <w:pStyle w:val="Heading1"/>
      </w:pPr>
      <w:r>
        <w:t xml:space="preserve">10. Remediation Plan</w:t>
      </w:r>
    </w:p>
    <w:p w14:paraId="562297F2" w14:textId="77777777" w:rsidR="00A75D15" w:rsidRDefault="00A75D15" w:rsidP="00A75D15">
      <w:r>
        <w:t xml:space="preserve">•</w:t>
      </w:r>
      <w:proofErr w:type="gramEnd"/>
      <w:r>
        <w:t xml:space="preserve"> </w:t>
      </w:r>
      <w:proofErr w:type="gramStart"/>
      <w:r>
        <w:t xml:space="preserve">No explicit OWASP-mapped findings; continue periodic reassessment.</w:t>
      </w:r>
      <w:r>
        <w:br/>
        <w:t xml:space="preserve"/>
      </w:r>
    </w:p>
    <w:p w14:paraId="082C11A2" w14:textId="77777777" w:rsidR="00A75D15" w:rsidRDefault="00A75D15" w:rsidP="00A75D15">
      <w:pPr>
        <w:pStyle w:val="Heading1"/>
      </w:pPr>
      <w:r>
        <w:lastRenderedPageBreak/>
        <w:t>11. Discovered Subdomains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4440"/>
        <w:gridCol w:w="4440"/>
      </w:tblGrid>
      <w:tr w:rsidR="00A75D15" w14:paraId="336AE2B0" w14:textId="77777777" w:rsidTr="00AC29B9">
        <w:trPr>
          <w:jc w:val="center"/>
        </w:trPr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2ADA" w14:textId="77777777" w:rsidR="00A75D15" w:rsidRDefault="00A75D15" w:rsidP="00AC29B9">
            <w:r>
              <w:rPr>
                <w:b/>
              </w:rPr>
              <w:t>No.</w:t>
            </w:r>
          </w:p>
        </w:tc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AD1D" w14:textId="77777777" w:rsidR="00A75D15" w:rsidRDefault="00A75D15" w:rsidP="00AC29B9">
            <w:r>
              <w:rPr>
                <w:b/>
              </w:rPr>
              <w:t xml:space="preserve">Subdomain</w:t>
            </w:r>
          </w:p>
        </w:tc>
      </w:tr>
      <w:tr w:rsidR="00A75D15" w14:paraId="5969565F" w14:textId="77777777" w:rsidTr="00AC29B9">
        <w:trPr>
          <w:jc w:val="center"/>
        </w:trPr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759C6" w14:textId="77777777" w:rsidR="00A75D15" w:rsidRDefault="00A75D15" w:rsidP="00AC29B9">
            <w:r>
              <w:t xml:space="preserve">1</w:t>
            </w:r>
            <w:r>
              <w:br/>
              <w:t xml:space="preserve">2</w:t>
            </w:r>
            <w:r>
              <w:br/>
              <w:t xml:space="preserve">3</w:t>
            </w:r>
            <w:r>
              <w:br/>
              <w:t xml:space="preserve">4</w:t>
            </w:r>
            <w:r>
              <w:br/>
              <w:t xml:space="preserve">5</w:t>
            </w:r>
            <w:r>
              <w:br/>
              <w:t xml:space="preserve">6</w:t>
            </w:r>
            <w:r>
              <w:br/>
              <w:t xml:space="preserve">7</w:t>
            </w:r>
            <w:r>
              <w:br/>
              <w:t xml:space="preserve">8</w:t>
            </w:r>
            <w:r>
              <w:br/>
              <w:t xml:space="preserve">9</w:t>
            </w:r>
            <w:r>
              <w:br/>
              <w:t xml:space="preserve">10</w:t>
            </w:r>
            <w:r>
              <w:br/>
              <w:t xml:space="preserve">11</w:t>
            </w:r>
            <w:r>
              <w:br/>
              <w:t xml:space="preserve">12</w:t>
            </w:r>
            <w:r>
              <w:br/>
              <w:t xml:space="preserve">13</w:t>
            </w:r>
            <w:r>
              <w:br/>
              <w:t xml:space="preserve">14</w:t>
            </w:r>
            <w:r>
              <w:br/>
              <w:t xml:space="preserve">15</w:t>
            </w:r>
            <w:r>
              <w:br/>
              <w:t xml:space="preserve">16</w:t>
            </w:r>
            <w:r>
              <w:br/>
              <w:t xml:space="preserve">17</w:t>
            </w:r>
            <w:r>
              <w:br/>
              <w:t xml:space="preserve">18</w:t>
            </w:r>
            <w:r>
              <w:br/>
              <w:t xml:space="preserve">19</w:t>
            </w:r>
            <w:r>
              <w:br/>
              <w:t xml:space="preserve">20</w:t>
            </w:r>
            <w:r>
              <w:br/>
              <w:t xml:space="preserve">21</w:t>
            </w:r>
            <w:r>
              <w:br/>
              <w:t xml:space="preserve">22</w:t>
            </w:r>
            <w:r>
              <w:br/>
              <w:t xml:space="preserve">23</w:t>
            </w:r>
            <w:r>
              <w:br/>
              <w:t xml:space="preserve">24</w:t>
            </w:r>
            <w:r>
              <w:br/>
              <w:t xml:space="preserve">25</w:t>
            </w:r>
            <w:r>
              <w:br/>
              <w:t xml:space="preserve">26</w:t>
            </w:r>
            <w:r>
              <w:br/>
              <w:t xml:space="preserve">27</w:t>
            </w:r>
            <w:r>
              <w:br/>
              <w:t xml:space="preserve">28</w:t>
            </w:r>
            <w:r>
              <w:br/>
              <w:t xml:space="preserve">29</w:t>
            </w:r>
            <w:r>
              <w:br/>
              <w:t xml:space="preserve">30</w:t>
            </w:r>
            <w:r>
              <w:br/>
              <w:t xml:space="preserve">31</w:t>
            </w:r>
            <w:r>
              <w:br/>
              <w:t xml:space="preserve">32</w:t>
            </w:r>
            <w:r>
              <w:br/>
              <w:t xml:space="preserve">33</w:t>
            </w:r>
            <w:r>
              <w:br/>
              <w:t xml:space="preserve">34</w:t>
            </w:r>
            <w:r>
              <w:br/>
              <w:t xml:space="preserve">35</w:t>
            </w:r>
            <w:r>
              <w:br/>
              <w:t xml:space="preserve">36</w:t>
            </w:r>
            <w:r>
              <w:br/>
              <w:t xml:space="preserve">37</w:t>
            </w:r>
            <w:r>
              <w:br/>
              <w:t xml:space="preserve">38</w:t>
            </w:r>
            <w:r>
              <w:br/>
              <w:t xml:space="preserve">39</w:t>
            </w:r>
            <w:r>
              <w:br/>
              <w:t xml:space="preserve">40</w:t>
            </w:r>
            <w:r>
              <w:br/>
              <w:t xml:space="preserve">41</w:t>
            </w:r>
            <w:r>
              <w:br/>
              <w:t xml:space="preserve">42</w:t>
            </w:r>
            <w:r>
              <w:br/>
              <w:t xml:space="preserve">43</w:t>
            </w:r>
            <w:r>
              <w:br/>
              <w:t xml:space="preserve">44</w:t>
            </w:r>
            <w:r>
              <w:br/>
              <w:t xml:space="preserve">45</w:t>
            </w:r>
            <w:r>
              <w:br/>
              <w:t xml:space="preserve">46</w:t>
            </w:r>
            <w:r>
              <w:br/>
              <w:t xml:space="preserve">47</w:t>
            </w:r>
            <w:r>
              <w:br/>
              <w:t xml:space="preserve">48</w:t>
            </w:r>
            <w:r>
              <w:br/>
              <w:t xml:space="preserve">49</w:t>
            </w:r>
            <w:r>
              <w:br/>
              <w:t xml:space="preserve">50</w:t>
            </w:r>
            <w:r>
              <w:br/>
              <w:t xml:space="preserve">51</w:t>
            </w:r>
            <w:r>
              <w:br/>
              <w:t xml:space="preserve">52</w:t>
            </w:r>
            <w:r>
              <w:br/>
              <w:t xml:space="preserve">53</w:t>
            </w:r>
            <w:r>
              <w:br/>
              <w:t xml:space="preserve">54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BC09F" w14:textId="77777777" w:rsidR="00A75D15" w:rsidRDefault="00A75D15" w:rsidP="00AC29B9">
            <w:r>
              <w:t xml:space="preserve">acs.apple.com</w:t>
            </w:r>
            <w:r>
              <w:br/>
              <w:t xml:space="preserve">activity.apple.com</w:t>
            </w:r>
            <w:r>
              <w:br/>
              <w:t xml:space="preserve">ads.apple.com</w:t>
            </w:r>
            <w:r>
              <w:br/>
              <w:t xml:space="preserve">advertising.apple.com</w:t>
            </w:r>
            <w:r>
              <w:br/>
              <w:t xml:space="preserve">app.apple.com</w:t>
            </w:r>
            <w:r>
              <w:br/>
              <w:t xml:space="preserve">apple.com</w:t>
            </w:r>
            <w:r>
              <w:br/>
              <w:t xml:space="preserve">apps.apple.com</w:t>
            </w:r>
            <w:r>
              <w:br/>
              <w:t xml:space="preserve">aries.apple.com</w:t>
            </w:r>
            <w:r>
              <w:br/>
              <w:t xml:space="preserve">autodiscover.apple.com</w:t>
            </w:r>
            <w:r>
              <w:br/>
              <w:t xml:space="preserve">bcm.apple.com</w:t>
            </w:r>
            <w:r>
              <w:br/>
              <w:t xml:space="preserve">beta.apple.com</w:t>
            </w:r>
            <w:r>
              <w:br/>
              <w:t xml:space="preserve">c.apple.com</w:t>
            </w:r>
            <w:r>
              <w:br/>
              <w:t xml:space="preserve">cpc.apple.com</w:t>
            </w:r>
            <w:r>
              <w:br/>
              <w:t xml:space="preserve">crl.apple.com</w:t>
            </w:r>
            <w:r>
              <w:br/>
              <w:t xml:space="preserve">dpa.apple.com</w:t>
            </w:r>
            <w:r>
              <w:br/>
              <w:t xml:space="preserve">erp.apple.com</w:t>
            </w:r>
            <w:r>
              <w:br/>
              <w:t xml:space="preserve">events.apple.com</w:t>
            </w:r>
            <w:r>
              <w:br/>
              <w:t xml:space="preserve">files.apple.com</w:t>
            </w:r>
            <w:r>
              <w:br/>
              <w:t xml:space="preserve">forms.apple.com</w:t>
            </w:r>
            <w:r>
              <w:br/>
              <w:t xml:space="preserve">gb.apple.com</w:t>
            </w:r>
            <w:r>
              <w:br/>
              <w:t xml:space="preserve">gsa.apple.com</w:t>
            </w:r>
            <w:r>
              <w:br/>
              <w:t xml:space="preserve">help.apple.com</w:t>
            </w:r>
            <w:r>
              <w:br/>
              <w:t xml:space="preserve">images.apple.com</w:t>
            </w:r>
            <w:r>
              <w:br/>
              <w:t xml:space="preserve">jobs.apple.com</w:t>
            </w:r>
            <w:r>
              <w:br/>
              <w:t xml:space="preserve">link.apple.com</w:t>
            </w:r>
            <w:r>
              <w:br/>
              <w:t xml:space="preserve">lists.apple.com</w:t>
            </w:r>
            <w:r>
              <w:br/>
              <w:t xml:space="preserve">maps.apple.com</w:t>
            </w:r>
            <w:r>
              <w:br/>
              <w:t xml:space="preserve">matrix.apple.com</w:t>
            </w:r>
            <w:r>
              <w:br/>
              <w:t xml:space="preserve">mobile.apple.com</w:t>
            </w:r>
            <w:r>
              <w:br/>
              <w:t xml:space="preserve">music.apple.com</w:t>
            </w:r>
            <w:r>
              <w:br/>
              <w:t xml:space="preserve">news.apple.com</w:t>
            </w:r>
            <w:r>
              <w:br/>
              <w:t xml:space="preserve">opensource.apple.com</w:t>
            </w:r>
            <w:r>
              <w:br/>
              <w:t xml:space="preserve">partner.apple.com</w:t>
            </w:r>
            <w:r>
              <w:br/>
              <w:t xml:space="preserve">pay.apple.com</w:t>
            </w:r>
            <w:r>
              <w:br/>
              <w:t xml:space="preserve">portal.apple.com</w:t>
            </w:r>
            <w:r>
              <w:br/>
              <w:t xml:space="preserve">prism.apple.com</w:t>
            </w:r>
            <w:r>
              <w:br/>
              <w:t xml:space="preserve">rdns1.apple.com</w:t>
            </w:r>
            <w:r>
              <w:br/>
              <w:t xml:space="preserve">rdns.apple.com</w:t>
            </w:r>
            <w:r>
              <w:br/>
              <w:t xml:space="preserve">relay.apple.com</w:t>
            </w:r>
            <w:r>
              <w:br/>
              <w:t xml:space="preserve">s.apple.com</w:t>
            </w:r>
            <w:r>
              <w:br/>
              <w:t xml:space="preserve">search.apple.com</w:t>
            </w:r>
            <w:r>
              <w:br/>
              <w:t xml:space="preserve">service.apple.com</w:t>
            </w:r>
            <w:r>
              <w:br/>
              <w:t xml:space="preserve">shop.apple.com</w:t>
            </w:r>
            <w:r>
              <w:br/>
              <w:t xml:space="preserve">store.apple.com</w:t>
            </w:r>
            <w:r>
              <w:br/>
              <w:t xml:space="preserve">support.apple.com</w:t>
            </w:r>
            <w:r>
              <w:br/>
              <w:t xml:space="preserve">survey.apple.com</w:t>
            </w:r>
            <w:r>
              <w:br/>
              <w:t xml:space="preserve">tango.apple.com</w:t>
            </w:r>
            <w:r>
              <w:br/>
              <w:t xml:space="preserve">time.apple.com</w:t>
            </w:r>
            <w:r>
              <w:br/>
              <w:t xml:space="preserve">tv.apple.com</w:t>
            </w:r>
            <w:r>
              <w:br/>
              <w:t xml:space="preserve">upload.apple.com</w:t>
            </w:r>
            <w:r>
              <w:br/>
              <w:t xml:space="preserve">video.apple.com</w:t>
            </w:r>
            <w:r>
              <w:br/>
              <w:t xml:space="preserve">workday.apple.com</w:t>
            </w:r>
            <w:r>
              <w:br/>
              <w:t xml:space="preserve">wps.apple.com</w:t>
            </w:r>
            <w:r>
              <w:br/>
              <w:t xml:space="preserve">www.apple.com</w:t>
            </w:r>
          </w:p>
        </w:tc>
      </w:tr>
    </w:tbl>
    <w:p w14:paraId="392366B5" w14:textId="77777777" w:rsidR="00A75D15" w:rsidRDefault="00A75D15" w:rsidP="00A75D15">
      <w:pPr>
        <w:pStyle w:val="Heading1"/>
      </w:pPr>
      <w:r>
        <w:t>12. Open Ports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A75D15" w14:paraId="2E0D437B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12AF" w14:textId="77777777" w:rsidR="00A75D15" w:rsidRDefault="00A75D15" w:rsidP="00AC29B9">
            <w:r>
              <w:rPr>
                <w:b/>
              </w:rPr>
              <w:t>Host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90C1" w14:textId="77777777" w:rsidR="00A75D15" w:rsidRDefault="00A75D15" w:rsidP="00AC29B9">
            <w:r>
              <w:rPr>
                <w:b/>
              </w:rPr>
              <w:t>Port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F308" w14:textId="77777777" w:rsidR="00A75D15" w:rsidRDefault="00A75D15" w:rsidP="00AC29B9">
            <w:r>
              <w:rPr>
                <w:b/>
              </w:rPr>
              <w:t>Protocol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7F94" w14:textId="77777777" w:rsidR="00A75D15" w:rsidRDefault="00A75D15" w:rsidP="00AC29B9">
            <w:r>
              <w:rPr>
                <w:b/>
              </w:rPr>
              <w:t xml:space="preserve">Service</w:t>
            </w:r>
          </w:p>
        </w:tc>
      </w:tr>
      <w:tr w:rsidR="00A75D15" w14:paraId="666FD6CE" w14:textId="77777777" w:rsidTr="00AC29B9">
        <w:trPr>
          <w:jc w:val="center"/>
        </w:trPr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2A31E" w14:textId="77777777" w:rsidR="00A75D15" w:rsidRDefault="00A75D15" w:rsidP="00AC29B9">
            <w:r>
              <w:t xml:space="preserve">apple.com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8A326" w14:textId="77777777" w:rsidR="00A75D15" w:rsidRDefault="00A75D15" w:rsidP="00AC29B9">
            <w:r>
              <w:t xml:space="preserve">-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795D7" w14:textId="77777777" w:rsidR="00A75D15" w:rsidRDefault="00A75D15" w:rsidP="00AC29B9">
            <w:r>
              <w:t xml:space="preserve">-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FC12F3" w14:textId="77777777" w:rsidR="00A75D15" w:rsidRDefault="00A75D15" w:rsidP="00AC29B9">
            <w:r>
              <w:t xml:space="preserve">No open port data</w:t>
            </w:r>
          </w:p>
        </w:tc>
      </w:tr>
    </w:tbl>
    <w:p w14:paraId="6B909791" w14:textId="77777777" w:rsidR="00A75D15" w:rsidRDefault="00A75D15" w:rsidP="00A75D15">
      <w:pPr>
        <w:pStyle w:val="Heading1"/>
      </w:pPr>
      <w:r>
        <w:t>13. Web Services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14:paraId="413C89D1" w14:textId="77777777" w:rsidTr="00AC29B9">
        <w:trPr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83BF" w14:textId="77777777" w:rsidR="00A75D15" w:rsidRDefault="00A75D15" w:rsidP="00AC29B9">
            <w:r>
              <w:rPr>
                <w:b/>
              </w:rPr>
              <w:t>URL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09C7" w14:textId="77777777" w:rsidR="00A75D15" w:rsidRDefault="00A75D15" w:rsidP="00AC29B9">
            <w:r>
              <w:rPr>
                <w:b/>
              </w:rPr>
              <w:t>Status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1DDD" w14:textId="77777777" w:rsidR="00A75D15" w:rsidRDefault="00A75D15" w:rsidP="00AC29B9">
            <w:r>
              <w:rPr>
                <w:b/>
              </w:rPr>
              <w:t xml:space="preserve">Tech/Title</w:t>
            </w:r>
          </w:p>
        </w:tc>
      </w:tr>
      <w:tr w:rsidR="00A75D15" w14:paraId="6F8F30A0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FEB4B" w14:textId="77777777" w:rsidR="00A75D15" w:rsidRDefault="00A75D15" w:rsidP="00AC29B9">
            <w:r>
              <w:t xml:space="preserve">N/A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728A51" w14:textId="77777777" w:rsidR="00A75D15" w:rsidRDefault="00A75D15" w:rsidP="00AC29B9">
            <w:r>
              <w:t xml:space="preserve">-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118BF" w14:textId="77777777" w:rsidR="00A75D15" w:rsidRDefault="00A75D15" w:rsidP="00AC29B9">
            <w:r>
              <w:t xml:space="preserve">No web service data</w:t>
            </w:r>
          </w:p>
        </w:tc>
      </w:tr>
    </w:tbl>
    <w:p w14:paraId="26FE19F3" w14:textId="362C88CE" w:rsidR="008B1866" w:rsidRDefault="008B1866" w:rsidP="00A75D15">
      <w:pPr>
        <w:pStyle w:val="Heading1"/>
      </w:pPr>
      <w:r>
        <w:t xml:space="preserve">14.Historical URL</w:t>
      </w:r>
    </w:p>
    <w:p w14:paraId="46685663" w14:textId="77777777" w:rsidR="008B1866" w:rsidRPr="008B1866" w:rsidRDefault="008B1866" w:rsidP="008B1866">
      <w:pPr>
        <w:rPr>
          <w:lang w:val="en-MY"/>
        </w:rPr>
      </w:pPr>
      <w:r w:rsidRPr="008B1866">
        <w:rPr>
          <w:lang w:val="en-MY"/>
        </w:rPr>
        <w:t xml:space="preserve">Collected Historical URLs: </w:t>
      </w:r>
      <w:proofErr w:type="gramStart"/>
      <w:r w:rsidRPr="008B1866">
        <w:rPr>
          <w:lang w:val="en-MY"/>
        </w:rPr>
        <w:t xml:space="preserve">8861</w:t>
      </w:r>
    </w:p>
    <w:p w14:paraId="2BC6EC15" w14:textId="77777777" w:rsidR="008B1866" w:rsidRPr="008B1866" w:rsidRDefault="008B1866" w:rsidP="008B1866">
      <w:pPr>
        <w:rPr>
          <w:lang w:val="en-MY"/>
        </w:rPr>
      </w:pPr>
      <w:r w:rsidRPr="008B1866">
        <w:rPr>
          <w:lang w:val="en-MY"/>
        </w:rPr>
        <w:t xml:space="preserve">Collected Parameterized URLs: </w:t>
      </w:r>
      <w:proofErr w:type="gramStart"/>
      <w:r w:rsidRPr="008B1866">
        <w:rPr>
          <w:lang w:val="en-MY"/>
        </w:rPr>
        <w:t xml:space="preserve">5128</w:t>
      </w:r>
    </w:p>
    <w:p w14:paraId="5421C0E1" w14:textId="77777777" w:rsidR="008B1866" w:rsidRPr="008B1866" w:rsidRDefault="008B1866" w:rsidP="008B1866">
      <w:pPr>
        <w:rPr>
          <w:lang w:val="en-MY"/>
        </w:rPr>
      </w:pPr>
    </w:p>
    <w:p w14:paraId="634950C6" w14:textId="7A3A3B33" w:rsidR="00A75D15" w:rsidRDefault="00A75D15" w:rsidP="00A75D15">
      <w:pPr>
        <w:pStyle w:val="Heading1"/>
      </w:pPr>
      <w:r>
        <w:t>1</w:t>
      </w:r>
      <w:r w:rsidR="008B1866">
        <w:t>5</w:t>
      </w:r>
      <w:r>
        <w:t xml:space="preserve">. Appendix</w:t>
      </w:r>
    </w:p>
    <w:p w14:paraId="0EACB671" w14:textId="77777777" w:rsidR="00A75D15" w:rsidRDefault="00A75D15" w:rsidP="00A75D15">
      <w:r>
        <w:t xml:space="preserve">Tools Used: </w:t>
      </w:r>
      <w:proofErr w:type="gramStart"/>
      <w:r>
        <w:t xml:space="preserve">gowitness</w:t>
      </w:r>
    </w:p>
    <w:p w14:paraId="12DFBFDB" w14:textId="77777777" w:rsidR="00A75D15" w:rsidRDefault="00A75D15" w:rsidP="00A75D15">
      <w:r>
        <w:t>Raw vulnerability output is retained in system records.</w:t>
      </w:r>
    </w:p>
    <w:p w14:paraId="2CCFEDE1" w14:textId="77777777" w:rsidR="00A75D15" w:rsidRDefault="00A75D15" w:rsidP="00A75D15">
      <w:r>
        <w:rPr>
          <w:b/>
          <w:sz w:val="24"/>
        </w:rPr>
        <w:lastRenderedPageBreak/>
        <w:t xml:space="preserve">Appendix: Raw Evidence</w:t>
      </w:r>
    </w:p>
    <w:p w14:paraId="3FE5A8DB" w14:textId="77777777" w:rsidR="00A75D15" w:rsidRDefault="00A75D15" w:rsidP="00A75D15">
      <w:r>
        <w:t xml:space="preserve">Tools: gowitness</w:t>
      </w:r>
    </w:p>
    <w:p w14:paraId="688BA469" w14:textId="77777777" w:rsidR="00A75D15" w:rsidRDefault="00A75D15" w:rsidP="00A75D15">
      <w:r>
        <w:t xml:space="preserve">Vulnerabilities Output</w:t>
      </w:r>
    </w:p>
    <w:p w14:paraId="502F3B97" w14:textId="77777777" w:rsidR="00A75D15" w:rsidRDefault="00A75D15" w:rsidP="00A75D15">
      <w:proofErr w:type="gramStart"/>
      <w:r>
        <w:t xml:space="preserve">Skipped (Deselected)</w:t>
      </w:r>
    </w:p>
    <w:p w14:paraId="3F0DFBD4" w14:textId="77777777" w:rsidR="00A75D15" w:rsidRDefault="00A75D15" w:rsidP="00A75D15">
      <w:r>
        <w:t xml:space="preserve">Web Discovery</w:t>
      </w:r>
    </w:p>
    <w:p w14:paraId="1682C40B" w14:textId="77777777" w:rsidR="00A75D15" w:rsidRDefault="00A75D15" w:rsidP="00A75D15">
      <w:proofErr w:type="gramStart"/>
      <w:r>
        <w:t xml:space="preserve">Skipped (Deselected)</w:t>
      </w:r>
    </w:p>
    <w:p w14:paraId="31A78D2C" w14:textId="77777777" w:rsidR="00A75D15" w:rsidRDefault="00A75D15" w:rsidP="00A75D15">
      <w:r>
        <w:t xml:space="preserve">Parameters</w:t>
      </w:r>
    </w:p>
    <w:p w14:paraId="03DFAD26" w14:textId="77777777" w:rsidR="00A75D15" w:rsidRDefault="00A75D15" w:rsidP="00A75D15">
      <w:proofErr w:type="gramStart"/>
      <w:r>
        <w:t xml:space="preserve">=========================================</w:t>
        <w:br/>
        <w:t xml:space="preserve">  PARAMETER MINING REPORT: apple.com</w:t>
        <w:br/>
        <w:t xml:space="preserve">  Targets: 55 | 2026-04-21 00:30:18</w:t>
        <w:br/>
        <w:t xml:space="preserve">=========================================</w:t>
        <w:br/>
        <w:t xml:space="preserve"/>
        <w:br/>
        <w:t xml:space="preserve">--- HISTORICAL URL DISCOVERY ---</w:t>
        <w:br/>
        <w:t xml:space="preserve">Collected URLs: 8861</w:t>
        <w:br/>
        <w:t xml:space="preserve">Collected parameterized URLs: 5128</w:t>
        <w:br/>
        <w:t xml:space="preserve"/>
        <w:br/>
        <w:t xml:space="preserve">=== DISCOVERED PARAMETERS (by frequency) ===</w:t>
        <w:br/>
        <w:t xml:space="preserve">  4660  hits  -&gt;  v</w:t>
        <w:br/>
        <w:t xml:space="preserve">  4626  hits  -&gt;  a</w:t>
        <w:br/>
        <w:t xml:space="preserve">  2441  hits  -&gt;  la</w:t>
        <w:br/>
        <w:t xml:space="preserve">  2435  hits  -&gt;  lc</w:t>
        <w:br/>
        <w:t xml:space="preserve">  2404  hits  -&gt;  ct</w:t>
        <w:br/>
        <w:t xml:space="preserve">  268   hits  -&gt;  locale</w:t>
        <w:br/>
        <w:t xml:space="preserve">  46    hits  -&gt;  utm_source</w:t>
        <w:br/>
        <w:t xml:space="preserve">  41    hits  -&gt;  sign-in</w:t>
        <w:br/>
        <w:t xml:space="preserve">  37    hits  -&gt;  cid</w:t>
        <w:br/>
        <w:t xml:space="preserve">  31    hits  -&gt;  aosid</w:t>
        <w:br/>
        <w:t xml:space="preserve">  30    hits  -&gt;  irpid</w:t>
        <w:br/>
        <w:t xml:space="preserve">  30    hits  -&gt;  irgwc</w:t>
        <w:br/>
        <w:t xml:space="preserve">  30    hits  -&gt;  ircid</w:t>
        <w:br/>
        <w:t xml:space="preserve">  30    hits  -&gt;  irchannel</w:t>
        <w:br/>
        <w:t xml:space="preserve">  30    hits  -&gt;  clickid</w:t>
        <w:br/>
        <w:t xml:space="preserve">  29    hits  -&gt;  utm_medium</w:t>
        <w:br/>
        <w:t xml:space="preserve">  24    hits  -&gt;  ref</w:t>
        <w:br/>
        <w:t xml:space="preserve">  22    hits  -&gt;  utm_campaign</w:t>
        <w:br/>
        <w:t xml:space="preserve">  17    hits  -&gt;  lo</w:t>
        <w:br/>
        <w:t xml:space="preserve">  16    hits  -&gt;  newsitemid</w:t>
        <w:br/>
        <w:t xml:space="preserve">  16    hits  -&gt;  md5</w:t>
        <w:br/>
        <w:t xml:space="preserve">  16    hits  -&gt;  lan</w:t>
        <w:br/>
        <w:t xml:space="preserve">  16    hits  -&gt;  index</w:t>
        <w:br/>
        <w:t xml:space="preserve">  16    hits  -&gt;  esheet</w:t>
        <w:br/>
        <w:t xml:space="preserve">  16    hits  -&gt;  anchor</w:t>
        <w:br/>
        <w:t xml:space="preserve">  16    hits  -&gt;  amp;a</w:t>
        <w:br/>
        <w:t xml:space="preserve">  14    hits  -&gt;  amp;lc</w:t>
        <w:br/>
        <w:t xml:space="preserve">  14    hits  -&gt;  amp;la</w:t>
        <w:br/>
        <w:t xml:space="preserve">  14    hits  -&gt;  amp;ct</w:t>
        <w:br/>
        <w:t xml:space="preserve">  11    hits  -&gt;  sr</w:t>
        <w:br/>
        <w:t xml:space="preserve">  9     hits  -&gt;  cp</w:t>
        <w:br/>
        <w:t xml:space="preserve">  6     hits  -&gt;  loc</w:t>
        <w:br/>
        <w:t xml:space="preserve">  4     hits  -&gt;  utm_content</w:t>
        <w:br/>
        <w:t xml:space="preserve">  4     hits  -&gt;  sdata</w:t>
        <w:br/>
        <w:t xml:space="preserve">  4     hits  -&gt;  reserved</w:t>
        <w:br/>
        <w:t xml:space="preserve">  4     hits  -&gt;  query</w:t>
        <w:br/>
        <w:t xml:space="preserve">  4     hits  -&gt;  i</w:t>
        <w:br/>
        <w:t xml:space="preserve">  4     hits  -&gt;  fbclid</w:t>
        <w:br/>
        <w:t xml:space="preserve">  4     hits  -&gt;  data</w:t>
        <w:br/>
        <w:t xml:space="preserve">  4     hits  -&gt;  am</w:t>
        <w:br/>
        <w:t xml:space="preserve">  3     hits  -&gt;  utm_referrer</w:t>
        <w:br/>
        <w:t xml:space="preserve">  3     hits  -&gt;  mt</w:t>
        <w:br/>
        <w:t xml:space="preserve">  3     hits  -&gt;  gclid</w:t>
        <w:br/>
        <w:t xml:space="preserve">  2     hits  -&gt;  utm_term</w:t>
        <w:br/>
        <w:t xml:space="preserve">  2     hits  -&gt;  utm_keyword</w:t>
        <w:br/>
        <w:t xml:space="preserve">  2     hits  -&gt;  uo</w:t>
        <w:br/>
        <w:t xml:space="preserve">  2     hits  -&gt;  sref</w:t>
        <w:br/>
        <w:t xml:space="preserve">  2     hits  -&gt;  s</w:t>
        <w:br/>
        <w:t xml:space="preserve">  2     hits  -&gt;  pubDate</w:t>
        <w:br/>
        <w:t xml:space="preserve">  2     hits  -&gt;  linkId</w:t>
        <w:br/>
        <w:t xml:space="preserve"/>
        <w:br/>
        <w:t xml:space="preserve">=== FULL URLS WITH PARAMETERS (top 50) ===</w:t>
        <w:br/>
        <w:t xml:space="preserve">http://advertising.apple.com:80/?cid=wwa-naus-seb-iad100604-000004=brand=sem</w:t>
        <w:br/>
        <w:t xml:space="preserve">http://advertising.apple.com:80/?cid=wwa-naus-seg-iad100604-000004=brand=sem</w:t>
        <w:br/>
        <w:t xml:space="preserve">http://advertising.apple.com:80/?cid=wwa-naus-seg-iad100604-000005=mobileadvertising=sem</w:t>
        <w:br/>
        <w:t xml:space="preserve">http://advertising.apple.com:80/developers/?cid=wwa-naus-seg-iaddev100604-000001=appadvertising=sem</w:t>
        <w:br/>
        <w:t xml:space="preserve">http://advertising.apple.com:80/loader-wizard.php?</w:t>
        <w:br/>
        <w:t xml:space="preserve">http://advertising.apple.com:80/search/?</w:t>
        <w:br/>
        <w:t xml:space="preserve">http://advertising.apple.com/?cid=wwa-naus-seg-iad100604-000004=brand=sem=CJDzku6B9aoCFRDe4AodS2GxOw</w:t>
        <w:br/>
        <w:t xml:space="preserve">http://advertising.apple.com/?cid=wwa-naus-seg-iad100604-000005=mobileadvertising=sem=CJjqqr3RxaoCFaYZQgodlwuTzA</w:t>
        <w:br/>
        <w:t xml:space="preserve">http://advertising.apple.com/developers/?cid=wwa-naus-seb-iaddev100604-000005=mobileadvertising=sem</w:t>
        <w:br/>
        <w:t xml:space="preserve">http://advertising.apple.com/developers/?cid=wwa-naus-seg-iaddev100604-000001=appadvertising=sem=CPfA2K3WxqYCFQty5QodQCe_HQ</w:t>
        <w:br/>
        <w:t xml:space="preserve">http://advertising.apple.com/?sr=sem</w:t>
        <w:br/>
        <w:t xml:space="preserve">http://advertising.apple.com/v/global/b/ac-assets/fonts/AppleIcons-Thin.eot?</w:t>
        <w:br/>
        <w:t xml:space="preserve">http://advertising.apple.com/video/demos/apple-iad-highlights-us-20101206_r640-10cie.mov?width=640=400</w:t>
        <w:br/>
        <w:t xml:space="preserve">http://beta.apple.com/?%D0%90</w:t>
        <w:br/>
        <w:t xml:space="preserve">http://beta.apple.com/?%D0%A2%D0%BE%D0%BB%D1%8C%D0%BA%D0%BE</w:t>
        <w:br/>
        <w:t xml:space="preserve">http://beta.apple.com/stylesheets/archive.css?v=53045</w:t>
        <w:br/>
        <w:t xml:space="preserve">http://beta.apple.com/?trk=news_storyline_guest-text</w:t>
        <w:br/>
        <w:t xml:space="preserve">http://c.apple.com:80/r?</w:t>
        <w:br/>
        <w:t xml:space="preserve">http://c.apple.com:80/r?v=2=de=de=n%2Fom2Wxpo%2F0HBRcMPEBztSRL4kMyqzJbQpeRzX97DXH223Lp3aaDF8pDuktJgC41=AA5U6I5</w:t>
        <w:br/>
        <w:t xml:space="preserve">http://c.apple.com:80/r?v=2=de=de=n%2Fom2Wxpo%2F0HBRcMPEBztSRL4kMyqzJbQpeRzX97DXH223Lp3aaDF8pDuktJgC41=AA6R8X9</w:t>
        <w:br/>
        <w:t xml:space="preserve">http://c.apple.com:80/r?v=2=de=de=n%2Fom2Wxpo%2F0HBRcMPEBztSRL4kMyqzJbQpeRzX97DXH223Lp3aaDF8pDuktJgC41=AA6z1U3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http://c.apple.com:80/r?v=2=en=can=z2+nb8HWCoHziyJtbRYNxDd/kgyZjZvGSC81JOPXnyo5ZMHdOSTPm7iHfn/lpjRm2SzmF8zz2ersHd7sKyXMDPkuEUO6L+GhJZ5m1bn6BCNUawecyMHMVoy5vqGMWf/7naebJ4wWwlc5hJ3J1qUhNDOlb4hGQ/McaHpHvYdWh3T9rqboqJP96dVgb3wz+gz/=aI1e0u8e2P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http://c.apple.com:80/r?v=2=en=can=z2+nb8HWCoHziyJtbRYNxDd/kgyZjZvGSC81JOPXnyo5ZMHdOSTPm7iHfn/lpjRm2SzmF8zz2ersHd7sKyXMDPkuEUO6L+GhJZ5m1bn6BCNUawecyMHMVoy5vqGMWf/7naebJ4wWwlc5hJ3J1qUhNDOlb4hGQ/McaHpHvYdWh3T9rqboqJP96dVgb3wz+gz/=aI1e2l1m7v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http://c.apple.com:80/r?v=2=en=can=z2+nb8HWCoHziyJtbRYNxDd/kgyZjZvGSC81JOPXnyo5ZMHdOSTPm7iHfn/lpjRm2SzmF8zz2ersHd7sKyXMDPkuEUO6L+GhJZ5m1bn6BCNUawecyMHMVoy5vqGMWf/7naebJ4wWwlc5hJ3J1qUhNDOlb4hGQ/McaHpHvYdWh3T9rqboqJP96dVgb3wz+gz/=aI1e3q1K9M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http://c.apple.com:80/r?v=2=en=can=z2+nb8HWCoHziyJtbRYNxDd/kgyZjZvGSC81JOPXnyo5ZMHdOSTPm7iHfn/lpjRm2SzmF8zz2ersHd7sKyXMDPkuEUO6L+GhJZ5m1bn6BCNUawecyMHMVoy5vqGMWf/7naebJ4wWwlc5hJ3J1qUhNDOlb4hGQ/McaHpHvYdWh3T9rqboqJP96dVgb3wz+gz/=aI1e9d5I1C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http://c.apple.com:80/r?v=2=en=can=z2+nb8HWCoHziyJtbRYNxDd/kgyZjZvGSC81JOPXnyo5ZMHdOSTPm7iHfn/lpjRm2SzmF8zz2ersHd7sKyXMDPkuEUO6L+GhJZ5m1bn6BCNUawecyMHMVoy5vqGMWf/7naebJ4wWwlc5hJ3J1qUhNDOlb4hGQ/McaHpHvYdWh3T9rqboqJP96dVgb3wz+gz/=aI1H1B9e8p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http://c.apple.com:80/r?v=2=en=can=z2+nb8HWCoHziyJtbRYNxDd/kgyZjZvGSC81JOPXnyo5ZMHdOSTPm7iHfn/lpjRm2SzmF8zz2ersHd7sKyXMDPkuEUO6L+GhJZ5m1bn6BCNUawecyMHMVoy5vqGMWf/7naebJ4wWwlc5hJ3J1qUhNDOlb4hGQ/McaHpHvYdWh3T9rqboqJP96dVgb3wz+gz/=aI1H7u5Q0Y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http://c.apple.com:80/r?v=2=en=can=z2+nb8HWCoHziyJtbRYNxDd/kgyZjZvGSC81JOPXnyo5ZMHdOSTPm7iHfn/lpjRm2SzmF8zz2ersHd7sKyXMDPkuEUO6L+GhJZ5m1bn6BCNUawecyMHMVoy5vqGMWf/7naebJ4wWwlc5hJ3J1qUhNDOlb4hGQ/McaHpHvYdWh3T9rqboqJP96dVgb3wz+gz/=aI1H9n2Q9C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http://c.apple.com:80/r?v=2=en=can=z2+nb8HWCoHziyJtbRYNxDd/kgyZjZvGSC81JOPXnyo5ZMHdOSTPm7iHfn/lpjRm2SzmF8zz2ersHd7sKyXMDPkuEUO6L+GhJZ5m1bn6BCNUawecyMHMVoy5vqGMWf/7naebJ4wWwlc5hJ3J1qUhNDOlb4hGQ/McaHpHvYdWh3T9rqboqJP96dVgb3wz+gz/=aI1K0E7t5h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http://c.apple.com:80/r?v=2=en=can=z2+nb8HWCoHziyJtbRYNxDd/kgyZjZvGSC81JOPXnyo5ZMHdOSTPm7iHfn/lpjRm2SzmF8zz2ersHd7sKyXMDPkuEUO6L+GhJZ5m1bn6BCNUawecyMHMVoy5vqGMWf/7naebJ4wWwlc5hJ3J1qUhNDOlb4hGQ/McaHpHvYdWh3T9rqboqJP96dVgb3wz+gz/=aI1K0G1w0C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http://c.apple.com:80/r?v=2=en=can=z2+nb8HWCoHziyJtbRYNxDd/kgyZjZvGSC81JOPXnyo5ZMHdOSTPm7iHfn/lpjRm2SzmF8zz2ersHd7sKyXMDPkuEUO6L+GhJZ5m1bn6BCNUawecyMHMVoy5vqGMWf/7naebJ4wWwlc5hJ3J1qUhNDOlb4hGQ/McaHpHvYdWh3T9rqboqJP96dVgb3wz+gz/=aI1K2I2Q5v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http://c.apple.com:80/r?v=2=en=can=z2+nb8HWCoHziyJtbRYNxDd/kgyZjZvGSC81JOPXnyo5ZMHdOSTPm7iHfn/lpjRm2SzmF8zz2ersHd7sKyXMDPkuEUO6L+GhJZ5m1bn6BCNUawecyMHMVoy5vqGMWf/7naebJ4wWwlc5hJ3J1qUhNDOlb4hGQ/McaHpHvYdWh3T9rqboqJP96dVgb3wz+gz/=aI1K4i5E0M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http://c.apple.com:80/r?v=2=en=can=z2+nb8HWCoHziyJtbRYNxDd/kgyZjZvGSC81JOPXnyo5ZMHdOSTPm7iHfn/lpjRm2SzmF8zz2ersHd7sKyXMDPkuEUO6L+GhJZ5m1bn6BCNUawecyMHMVoy5vqGMWf/7naebJ4wWwlc5hJ3J1qUhNDOlb4hGQ/McaHpHvYdWh3T9rqboqJP96dVgb3wz+gz/=aI1K4w4b0v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http://c.apple.com:80/r?v=2=en=can=z2+nb8HWCoHziyJtbRYNxDd/kgyZjZvGSC81JOPXnyo5ZMHdOSTPm7iHfn/lpjRm2SzmF8zz2ersHd7sKyXMDPkuEUO6L+GhJZ5m1bn6BCNUawecyMHMVoy5vqGMWf/7naebJ4wWwlc5hJ3J1qUhNDOlb4hGQ/McaHpHvYdWh3T9rqboqJP96dVgb3wz+gz/=aI1K5d6b0T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http://c.apple.com:80/r?v=2=en=can=z2+nb8HWCoHziyJtbRYNxDd/kgyZjZvGSC81JOPXnyo5ZMHdOSTPm7iHfn/lpjRm2SzmF8zz2ersHd7sKyXMDPkuEUO6L+GhJZ5m1bn6BCNUawecyMHMVoy5vqGMWf/7naebJ4wWwlc5hJ3J1qUhNDOlb4hGQ/McaHpHvYdWh3T9rqboqJP96dVgb3wz+gz/=aI1K9c2n5v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http://c.apple.com:80/r?v=2=en=can=z2+nb8HWCoHziyJtbRYNxDd/kgyZjZvGSC81JOPXnyo5ZMHdOSTPm7iHfn/lpjRm2SzmF8zz2ersHd7sKyXMDPkuEUO6L+GhJZ5m1bn6BCNUawecyMHMVoy5vqGMWf/7naebJ4wWwlc5hJ3J1qUhNDOlb4hGQ/McaHpHvYdWh3T9rqboqJP96dVgb3wz+gz/=aI1r2B4r0P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http://c.apple.com:80/r?v=2=en=can=z2+nb8HWCoHziyJtbRYNxDd/kgyZjZvGSC81JOPXnyo5ZMHdOSTPm7iHfn/lpjRm2SzmF8zz2ersHd7sKyXMDPkuEUO6L+GhJZ5m1bn6BCNUawecyMHMVoy5vqGMWf/7naebJ4wWwlc5hJ3J1qUhNDOlb4hGQ/McaHpHvYdWh3T9rqboqJP96dVgb3wz+gz/=aI1r7a3e3P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http://c.apple.com:80/r?v=2=en=can=z2+nb8HWCoHziyJtbRYNxDd/kgyZjZvGSC81JOPXnyo5ZMHdOSTPm7iHfn/lpjRm2SzmF8zz2ersHd7sKyXMDPkuEUO6L+GhJZ5m1bn6BCNUawecyMHMVoy5vqGMWf/7naebJ4wWwlc5hJ3J1qUhNDOlb4hGQ/McaHpHvYdWh3T9rqboqJP96dVgb3wz+gz/=aI1r7G5d5C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http://c.apple.com:80/r?v=2=en=can=z2+nb8HWCoHziyJtbRYNxDd/kgyZjZvGSC81JOPXnyo5ZMHdOSTPm7iHfn/lpjRm2SzmF8zz2ersHd7sKyXMDPkuEUO6L+GhJZ5m1bn6BCNUawecyMHMVoy5vqGMWf/7naebJ4wWwlc5hJ3J1qUhNDOlb4hGQ/McaHpHvYdWh3T9rqboqJP96dVgb3wz+gz/=aI1t2q8Q8P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http://c.apple.com:80/r?v=2=en=can=z2+nb8HWCoHziyJtbRYNxDd/kgyZjZvGSC81JOPXnyo5ZMHdOSTPm7iHfn/lpjRm2SzmF8zz2ersHd7sKyXMDPkuEUO6L+GhJZ5m1bn6BCNUawecyMHMVoy5vqGMWf/7naebJ4wWwlc5hJ3J1qUhNDOlb4hGQ/McaHpHvYdWh3T9rqboqJP96dVgb3wz+gz/=aI1t3G0p6h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http://c.apple.com:80/r?v=2=en=can=z2+nb8HWCoHziyJtbRYNxDd/kgyZjZvGSC81JOPXnyo5ZMHdOSTPm7iHfn/lpjRm2SzmF8zz2ersHd7sKyXMDPkuEUO6L+GhJZ5m1bn6BCNUawecyMHMVoy5vqGMWf/7naebJ4wWwlc5hJ3J1qUhNDOlb4hGQ/McaHpHvYdWh3T9rqboqJP96dVgb3wz+gz/=aI1t4a4j7M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http://c.apple.com:80/r?v=2=en=can=z2+nb8HWCoHziyJtbRYNxDd/kgyZjZvGSC81JOPXnyo5ZMHdOSTPm7iHfn/lpjRm2SzmF8zz2ersHd7sKyXMDPkuEUO6L+GhJZ5m1bn6BCNUawecyMHMVoy5vqGMWf/7naebJ4wWwlc5hJ3J1qUhNDOlb4hGQ/McaHpHvYdWh3T9rqboqJP96dVgb3wz+gz/=aI1t4u2N0P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http://c.apple.com:80/r?v=2=en=can=z2+nb8HWCoHziyJtbRYNxDd/kgyZjZvGSC81JOPXnyo5ZMHdOSTPm7iHfn/lpjRm2SzmF8zz2ersHd7sKyXMDPkuEUO6L+GhJZ5m1bn6BCNUawecyMHMVoy5vqGMWf/7naebJ4wWwlc5hJ3J1qUhNDOlb4hGQ/McaHpHvYdWh3T9rqboqJP96dVgb3wz+gz/=aI1X4a6V7P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http://c.apple.com:80/r?v=2=en=can=z2+nb8HWCoHziyJtbRYNxDd/kgyZjZvGSC81JOPXnyo5ZMHdOSTPm7iHfn/lpjRm2SzmF8zz2ersHd7sKyXMDPkuEUO6L+GhJZ5m1bn6BCNUawecyMHMVoy5vqGMWf/7naebJ4wWwlc5hJ3J1qUhNDOlb4hGQ/McaHpHvYdWh3T9rqboqJP96dVgb3wz+gz/=aI8g4B9g0v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http://c.apple.com:80/r?v=2=en=can=z2+nb8HWCoHziyJtbRYNxDd/kgyZjZvGSC81JOPXnyo5ZMHdOSTPm7iHfn/lpjRm2SzmF8zz2ersHd7sKyXMDPkuEUO6L+GhJZ5m1bn6BCNUawecyMHMVoy5vqGMWf/7naebJ4wWwlc5hJ3J1qUhNDOlb4hGQ/McaHpHvYdWh3T9rqboqJP96dVgb3wz+gz/=aI8g5d9P1h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http://c.apple.com:80/r?v=2=en=can=z2+nb8HWCoHziyJtbRYNxDd/kgyZjZvGSC81JOPXnyo5ZMHdOSTPm7iHfn/lpjRm2SzmF8zz2ersHd7sKyXMDPkuEUO6L+GhJZ5m1bn6BCNUawecyMHMVoy5vqGMWf/7naebJ4wWwlc5hJ3J1qUhNDOlb4hGQ/McaHpHvYdWh3T9rqboqJP96dVgb3wz+gz/=aI8g5E2E1p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http://c.apple.com:80/r?v=2=en=can=z2+nb8HWCoHziyJtbRYNxDd/kgyZjZvGSC81JOPXnyo5ZMHdOSTPm7iHfn/lpjRm2SzmF8zz2ersHd7sKyXMDPkuEUO6L+GhJZ5m1bn6BCNUawecyMHMVoy5vqGMWf/7naebJ4wWwlc5hJ3J1qUhNDOlb4hGQ/McaHpHvYdWh3T9rqboqJP96dVgb3wz+gz/=aI8g6I6B1p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http://c.apple.com:80/r?v=2=en=can=z2+nb8HWCoHziyJtbRYNxDd/kgyZjZvGSC81JOPXnyo5ZMHdOSTPm7iHfn/lpjRm2SzmF8zz2ersHd7sKyXMDPkuEUO6L+GhJZ5m1bn6BCNUawecyMHMVoy5vqGMWf/7naebJ4wWwlc5hJ3J1qUhNDOlb4hGQ/McaHpHvYdWh3T9rqboqJP96dVgb3wz+gz/=aI8g8i9Q4p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http://c.apple.com:80/r?v=2=en=can=z2+nb8HWCoHziyJtbRYNxDd/kgyZjZvGSC81JOPXnyo5ZMHdOSTPm7iHfn/lpjRm2SzmF8zz2ersHd7sKyXMDPkuEUO6L+GhJZ5m1bn6BCNUawecyMHMVoy5vqGMWf/7naebJ4wWwlc5hJ3J1qUhNDOlb4hGQ/McaHpHvYdWh3T9rqboqJP96dVgb3wz+gz/=aI8g9E3W1Y</w:t>
        <w:br/>
        <w:t xml:space="preserve">http://c.apple.com:80/r?v=2=en=can=z2+nb8HWCoHziyJtbRYNxDd/kgyZjZvGSC81JOPXnyo5ZMHdOSTPm7iHfn/lpjRm2SzmF8zz2ersHd7sKyXMDPkuEUO6L+GhJZ5m1bn6BCNUawecyMHMVoy5vqGMWf/7naebJ4wWwlc5hJ3J1qUhNDOlb4hGQ/McaHpHvYdWh3T9rqboqJP96dVgb3wz+gz/=aI8J1d7u3P</w:t>
        <w:br/>
        <w:t xml:space="preserve"/>
        <w:br/>
        <w:t xml:space="preserve">=== OWASP TOP 25 HIGH-RISK PARAMETERS ===</w:t>
        <w:br/>
        <w:t xml:space="preserve">  (Always test these against discovered endpoints)</w:t>
        <w:br/>
        <w:t xml:space="preserve"/>
        <w:br/>
        <w:t xml:space="preserve">  id          -&gt;  SQLi / IDOR</w:t>
        <w:br/>
        <w:t xml:space="preserve">  url         -&gt;  SSRF / Open Redirect</w:t>
        <w:br/>
        <w:t xml:space="preserve">  file        -&gt;  LFI / Path Traversal</w:t>
        <w:br/>
        <w:t xml:space="preserve">  path        -&gt;  LFI / Path Traversal</w:t>
        <w:br/>
        <w:t xml:space="preserve">  page        -&gt;  LFI / Template Injection</w:t>
        <w:br/>
        <w:t xml:space="preserve">  redirect    -&gt;  Open Redirect</w:t>
        <w:br/>
        <w:t xml:space="preserve">  dest        -&gt;  Open Redirect</w:t>
        <w:br/>
        <w:t xml:space="preserve">  return      -&gt;  Open Redirect</w:t>
        <w:br/>
        <w:t xml:space="preserve">  next        -&gt;  Open Redirect</w:t>
        <w:br/>
        <w:t xml:space="preserve">  token       -&gt;  Auth Bypass</w:t>
        <w:br/>
        <w:t xml:space="preserve">  admin       -&gt;  Privilege Escalation</w:t>
        <w:br/>
        <w:t xml:space="preserve">  debug       -&gt;  Info Disclosure</w:t>
        <w:br/>
        <w:t xml:space="preserve">  config      -&gt;  Info Disclosure</w:t>
        <w:br/>
        <w:t xml:space="preserve">  cmd         -&gt;  RCE / Command Injection</w:t>
        <w:br/>
        <w:t xml:space="preserve">  exec        -&gt;  RCE / Command Injection</w:t>
        <w:br/>
        <w:t xml:space="preserve">  query       -&gt;  SQLi</w:t>
        <w:br/>
        <w:t xml:space="preserve">  search      -&gt;  XSS / SQLi</w:t>
        <w:br/>
        <w:t xml:space="preserve">  lang        -&gt;  LFI</w:t>
        <w:br/>
        <w:t xml:space="preserve">  template    -&gt;  SSTI</w:t>
        <w:br/>
        <w:t xml:space="preserve">  view        -&gt;  LFI / SSRF</w:t>
        <w:br/>
        <w:t xml:space="preserve">  dir         -&gt;  Path Traversal</w:t>
        <w:br/>
        <w:t xml:space="preserve">  img         -&gt;  SSRF</w:t>
        <w:br/>
        <w:t xml:space="preserve">  src         -&gt;  SSRF / XSS</w:t>
        <w:br/>
        <w:t xml:space="preserve">  callback    -&gt;  JSONP Injection</w:t>
        <w:br/>
        <w:t xml:space="preserve">  format      -&gt;  Content-Type Injection</w:t>
        <w:br/>
        <w:t xml:space="preserve"/>
        <w:br/>
        <w:t xml:space="preserve">=== AI-PREDICTED PARAMETERS ===</w:t>
        <w:br/>
        <w:t xml:space="preserve">  AI prediction skipped: OPENAI_API_KEY not set in .env</w:t>
        <w:br/>
        <w:t xml:space="preserve"/>
        <w:br/>
        <w:t xml:space="preserve">=== VISUAL RECON ===</w:t>
        <w:br/>
        <w:t xml:space="preserve">  Gowitness captured 0 screenshots -&gt; /home/hongxuan/ReconVault/output/9_apple.com/gowitness/</w:t>
        <w:br/>
        <w:t xml:space="preserve"/>
        <w:br/>
        <w:t xml:space="preserve">=== PARAMETER MINING EXPORTS ===</w:t>
        <w:br/>
        <w:t xml:space="preserve">  URLs with parameters  -&gt; /home/hongxuan/ReconVault/output/9_apple.com/temp/param_urls.txt</w:t>
        <w:br/>
        <w:t xml:space="preserve">  Unique parameter names -&gt; /home/hongxuan/ReconVault/output/9_apple.com/temp/param_names.txt</w:t>
      </w:r>
    </w:p>
    <w:p w14:paraId="6C78266F" w14:textId="389516BC" w:rsidR="000443CF" w:rsidRDefault="000443CF" w:rsidP="00A75D15">
      <w:pPr>
        <w:pStyle w:val="Heading1"/>
      </w:pPr>
    </w:p>
    <w:sectPr w:rsidR="000443CF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C5857" w14:textId="77777777" w:rsidR="00CF16B8" w:rsidRDefault="00CF16B8">
      <w:pPr>
        <w:spacing w:after="0" w:line="240" w:lineRule="auto"/>
      </w:pPr>
      <w:r>
        <w:separator/>
      </w:r>
    </w:p>
  </w:endnote>
  <w:endnote w:type="continuationSeparator" w:id="0">
    <w:p w14:paraId="6FAF9221" w14:textId="77777777" w:rsidR="00CF16B8" w:rsidRDefault="00CF1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62163" w14:textId="77777777" w:rsidR="00CF16B8" w:rsidRDefault="00CF16B8">
      <w:pPr>
        <w:spacing w:after="0" w:line="240" w:lineRule="auto"/>
      </w:pPr>
      <w:r>
        <w:separator/>
      </w:r>
    </w:p>
  </w:footnote>
  <w:footnote w:type="continuationSeparator" w:id="0">
    <w:p w14:paraId="5319243B" w14:textId="77777777" w:rsidR="00CF16B8" w:rsidRDefault="00CF1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5537" w14:textId="77777777" w:rsidR="000443CF" w:rsidRDefault="000443CF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0443CF" w14:paraId="390533E1" w14:textId="77777777">
      <w:tc>
        <w:tcPr>
          <w:tcW w:w="4320" w:type="dxa"/>
        </w:tcPr>
        <w:p w14:paraId="121BD3BC" w14:textId="77777777" w:rsidR="000443CF" w:rsidRDefault="00000000">
          <w:r>
            <w:rPr>
              <w:b/>
              <w:color w:val="58A6FF"/>
              <w:sz w:val="28"/>
            </w:rPr>
            <w:t xml:space="preserve">RECONVAULT | Penetration Testing Report</w:t>
          </w:r>
        </w:p>
      </w:tc>
      <w:tc>
        <w:tcPr>
          <w:tcW w:w="4320" w:type="dxa"/>
        </w:tcPr>
        <w:p w14:paraId="509681FA" w14:textId="77777777" w:rsidR="000443CF" w:rsidRDefault="00000000">
          <w:pPr>
            <w:jc w:val="right"/>
          </w:pPr>
          <w:r>
            <w:rPr>
              <w:sz w:val="18"/>
            </w:rPr>
            <w:t xml:space="preserve">ID: </w:t>
          </w:r>
          <w:proofErr w:type="gramStart"/>
          <w:r>
            <w:rPr>
              <w:sz w:val="18"/>
            </w:rPr>
            <w:t xml:space="preserve">394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F68DE"/>
    <w:multiLevelType w:val="multilevel"/>
    <w:tmpl w:val="97F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2801395">
    <w:abstractNumId w:val="8"/>
  </w:num>
  <w:num w:numId="2" w16cid:durableId="1913999124">
    <w:abstractNumId w:val="6"/>
  </w:num>
  <w:num w:numId="3" w16cid:durableId="679968500">
    <w:abstractNumId w:val="5"/>
  </w:num>
  <w:num w:numId="4" w16cid:durableId="1033308760">
    <w:abstractNumId w:val="4"/>
  </w:num>
  <w:num w:numId="5" w16cid:durableId="894778355">
    <w:abstractNumId w:val="7"/>
  </w:num>
  <w:num w:numId="6" w16cid:durableId="1593944">
    <w:abstractNumId w:val="3"/>
  </w:num>
  <w:num w:numId="7" w16cid:durableId="1252087728">
    <w:abstractNumId w:val="2"/>
  </w:num>
  <w:num w:numId="8" w16cid:durableId="1427572925">
    <w:abstractNumId w:val="1"/>
  </w:num>
  <w:num w:numId="9" w16cid:durableId="800266208">
    <w:abstractNumId w:val="0"/>
  </w:num>
  <w:num w:numId="10" w16cid:durableId="639313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CF"/>
    <w:rsid w:val="0006063C"/>
    <w:rsid w:val="00115457"/>
    <w:rsid w:val="0015074B"/>
    <w:rsid w:val="001C086D"/>
    <w:rsid w:val="00241850"/>
    <w:rsid w:val="00267A08"/>
    <w:rsid w:val="00293547"/>
    <w:rsid w:val="0029639D"/>
    <w:rsid w:val="00324A6D"/>
    <w:rsid w:val="00326F90"/>
    <w:rsid w:val="003B5770"/>
    <w:rsid w:val="0049011C"/>
    <w:rsid w:val="00750977"/>
    <w:rsid w:val="007E79B1"/>
    <w:rsid w:val="008B1866"/>
    <w:rsid w:val="00966333"/>
    <w:rsid w:val="00967381"/>
    <w:rsid w:val="009A2D23"/>
    <w:rsid w:val="00A25F1A"/>
    <w:rsid w:val="00A75D15"/>
    <w:rsid w:val="00AA1D8D"/>
    <w:rsid w:val="00B47730"/>
    <w:rsid w:val="00BF399B"/>
    <w:rsid w:val="00CB0664"/>
    <w:rsid w:val="00CD0706"/>
    <w:rsid w:val="00CF16B8"/>
    <w:rsid w:val="00ED17EA"/>
    <w:rsid w:val="00F41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3684C"/>
  <w14:defaultImageDpi w14:val="300"/>
  <w15:docId w15:val="{FD936AED-C001-4964-8022-87FF8424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1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VSmall">
    <w:name w:val="RVSmall"/>
    <w:rsid w:val="00A75D15"/>
    <w:rPr>
      <w:rFonts w:ascii="Aptos" w:hAnsi="Aptos"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HONG XUAN</cp:lastModifiedBy>
  <cp:revision>13</cp:revision>
  <dcterms:created xsi:type="dcterms:W3CDTF">2013-12-23T23:15:00Z</dcterms:created>
  <dcterms:modified xsi:type="dcterms:W3CDTF">2026-04-21T05:18:00Z</dcterms:modified>
  <cp:category/>
  <dc:identifier/>
  <dc:language/>
</cp:coreProperties>
</file>