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037C3"/>
    <w:p w14:paraId="28E3D2A4">
      <w:r>
        <w:drawing>
          <wp:inline distT="0" distB="0" distL="114300" distR="114300">
            <wp:extent cx="5273675" cy="1461135"/>
            <wp:effectExtent l="0" t="0" r="952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3675" cy="1461135"/>
                    </a:xfrm>
                    <a:prstGeom prst="rect">
                      <a:avLst/>
                    </a:prstGeom>
                    <a:noFill/>
                    <a:ln>
                      <a:noFill/>
                    </a:ln>
                  </pic:spPr>
                </pic:pic>
              </a:graphicData>
            </a:graphic>
          </wp:inline>
        </w:drawing>
      </w:r>
      <w:bookmarkStart w:id="0" w:name="_GoBack"/>
      <w:bookmarkEnd w:id="0"/>
    </w:p>
    <w:p w14:paraId="2F1385B1">
      <w:pPr>
        <w:rPr>
          <w:rFonts w:hint="eastAsia"/>
        </w:rPr>
      </w:pPr>
      <w:r>
        <w:drawing>
          <wp:inline distT="0" distB="0" distL="114300" distR="114300">
            <wp:extent cx="5269865" cy="3294380"/>
            <wp:effectExtent l="0" t="0" r="63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9865" cy="3294380"/>
                    </a:xfrm>
                    <a:prstGeom prst="rect">
                      <a:avLst/>
                    </a:prstGeom>
                    <a:noFill/>
                    <a:ln>
                      <a:noFill/>
                    </a:ln>
                  </pic:spPr>
                </pic:pic>
              </a:graphicData>
            </a:graphic>
          </wp:inline>
        </w:drawing>
      </w:r>
    </w:p>
    <w:p w14:paraId="65EDF27F">
      <w:pPr>
        <w:rPr>
          <w:rFonts w:hint="eastAsia"/>
        </w:rPr>
      </w:pPr>
    </w:p>
    <w:p w14:paraId="2B7D05E9">
      <w:pPr>
        <w:rPr>
          <w:rFonts w:hint="eastAsia"/>
        </w:rPr>
      </w:pPr>
      <w:r>
        <w:rPr>
          <w:rFonts w:hint="eastAsia"/>
        </w:rPr>
        <w:t>在 loadSpecimenFile 方法中，程序会逐行读取 sensitive_specimens.txt 文件，忽略注释行和空行，对于有效的正则表达式字符串，使用 Pattern.compile(line) 方法将其编译成 Pattern 对象，并将这些对象添加到 specimenRegex 列表中。后续在 checkFileContent 方法里，会遍历这个列表，使用每个 Pattern 对象创建 Matcher 实例，对文件内容进行匹配操作，以检测文件是否包含不良信息。</w:t>
      </w:r>
    </w:p>
    <w:p w14:paraId="36C611C3">
      <w:pPr>
        <w:rPr>
          <w:rFonts w:hint="eastAsia"/>
        </w:rPr>
      </w:pPr>
    </w:p>
    <w:p w14:paraId="776B49EE">
      <w:pPr>
        <w:rPr>
          <w:rFonts w:hint="eastAsia"/>
        </w:rPr>
      </w:pPr>
    </w:p>
    <w:p w14:paraId="1ABF6CA7">
      <w:pPr>
        <w:rPr>
          <w:rFonts w:hint="eastAsia"/>
        </w:rPr>
      </w:pPr>
      <w:r>
        <w:rPr>
          <w:rFonts w:hint="eastAsia"/>
        </w:rPr>
        <w:t>FileInputStream 是 Java 中用于从文件中读取字节的输入流类。它允许程序以字节为单位从文件中读取数据。</w:t>
      </w:r>
    </w:p>
    <w:p w14:paraId="5E9EED45">
      <w:r>
        <w:drawing>
          <wp:inline distT="0" distB="0" distL="114300" distR="114300">
            <wp:extent cx="2440305" cy="1503680"/>
            <wp:effectExtent l="0" t="0" r="1079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440305" cy="1503680"/>
                    </a:xfrm>
                    <a:prstGeom prst="rect">
                      <a:avLst/>
                    </a:prstGeom>
                    <a:noFill/>
                    <a:ln>
                      <a:noFill/>
                    </a:ln>
                  </pic:spPr>
                </pic:pic>
              </a:graphicData>
            </a:graphic>
          </wp:inline>
        </w:drawing>
      </w:r>
    </w:p>
    <w:p w14:paraId="1A48AFDB"/>
    <w:p w14:paraId="0ED14A8F">
      <w:pPr>
        <w:rPr>
          <w:rFonts w:hint="eastAsia"/>
        </w:rPr>
      </w:pPr>
      <w:r>
        <w:rPr>
          <w:rFonts w:hint="eastAsia"/>
        </w:rPr>
        <w:t>读取文件头 → 转换十六进制 → 匹配签名库 → 校验扩展名</w:t>
      </w:r>
    </w:p>
    <w:p w14:paraId="6D3D2F02"/>
    <w:p w14:paraId="67BE121D"/>
    <w:p w14:paraId="403941C3">
      <w:pPr>
        <w:rPr>
          <w:rFonts w:hint="default" w:eastAsiaTheme="minorEastAsia"/>
          <w:lang w:val="en-US" w:eastAsia="zh-CN"/>
        </w:rPr>
      </w:pPr>
      <w:r>
        <w:rPr>
          <w:rFonts w:hint="eastAsia"/>
          <w:lang w:val="en-US" w:eastAsia="zh-CN"/>
        </w:rPr>
        <w:t>文件类型检测基于文件头签名匹配的原理</w:t>
      </w:r>
    </w:p>
    <w:p w14:paraId="4C72E787">
      <w:pPr>
        <w:rPr>
          <w:rFonts w:hint="eastAsia"/>
          <w:lang w:val="en-US" w:eastAsia="zh-CN"/>
        </w:rPr>
      </w:pPr>
      <w:r>
        <w:rPr>
          <w:rFonts w:hint="eastAsia"/>
        </w:rPr>
        <w:t>首先，定义了一个静态的</w:t>
      </w:r>
      <w:r>
        <w:rPr>
          <w:rFonts w:hint="eastAsia"/>
          <w:lang w:val="en-US" w:eastAsia="zh-CN"/>
        </w:rPr>
        <w:t>映射表</w:t>
      </w:r>
      <w:r>
        <w:rPr>
          <w:rFonts w:hint="eastAsia"/>
        </w:rPr>
        <w:t xml:space="preserve">FILE_SIGNATURES </w:t>
      </w:r>
      <w:r>
        <w:rPr>
          <w:rFonts w:hint="eastAsia"/>
          <w:lang w:eastAsia="zh-CN"/>
        </w:rPr>
        <w:t>（</w:t>
      </w:r>
      <w:r>
        <w:rPr>
          <w:rFonts w:hint="eastAsia"/>
        </w:rPr>
        <w:t>HashMap</w:t>
      </w:r>
      <w:r>
        <w:rPr>
          <w:rFonts w:hint="eastAsia"/>
          <w:lang w:val="en-US" w:eastAsia="zh-CN"/>
        </w:rPr>
        <w:t>类型）</w:t>
      </w:r>
      <w:r>
        <w:rPr>
          <w:rFonts w:hint="eastAsia"/>
        </w:rPr>
        <w:t>作为文件头签名数据库，将文件头的十六进制签名与对应的文件扩展名进行映射。</w:t>
      </w:r>
      <w:r>
        <w:rPr>
          <w:rFonts w:hint="eastAsia"/>
          <w:lang w:val="en-US" w:eastAsia="zh-CN"/>
        </w:rPr>
        <w:t>以键值对的形式存储</w:t>
      </w:r>
    </w:p>
    <w:p w14:paraId="23D4286D">
      <w:pPr>
        <w:rPr>
          <w:rFonts w:hint="eastAsia"/>
          <w:lang w:val="en-US" w:eastAsia="zh-CN"/>
        </w:rPr>
      </w:pPr>
    </w:p>
    <w:p w14:paraId="4D46865B">
      <w:pPr>
        <w:rPr>
          <w:rFonts w:hint="eastAsia"/>
          <w:lang w:val="en-US" w:eastAsia="zh-CN"/>
        </w:rPr>
      </w:pPr>
      <w:r>
        <w:rPr>
          <w:rFonts w:hint="default"/>
          <w:lang w:val="en-US" w:eastAsia="zh-CN"/>
        </w:rPr>
        <w:t>检测文件类型，需要读取文件的开头部分字节。使用FileInputStream来读取文件，</w:t>
      </w:r>
      <w:r>
        <w:rPr>
          <w:rFonts w:hint="eastAsia"/>
        </w:rPr>
        <w:t>FileInputStream 是 Java 中用于从文件中读取字节的输入流类。它允许程序以字节为单位从文件中读取数据。</w:t>
      </w:r>
      <w:r>
        <w:rPr>
          <w:rFonts w:hint="eastAsia"/>
          <w:lang w:val="en-US" w:eastAsia="zh-CN"/>
        </w:rPr>
        <w:t>存放在字节数组里，通过循环遍历读取到的字节数组，把字节转换为十六进制，大写，相同形式匹配。最终拼接成一个完整的十六进制字符串。</w:t>
      </w:r>
    </w:p>
    <w:p w14:paraId="29C62D99">
      <w:pPr>
        <w:rPr>
          <w:rFonts w:hint="default"/>
          <w:lang w:val="en-US" w:eastAsia="zh-CN"/>
        </w:rPr>
      </w:pPr>
      <w:r>
        <w:rPr>
          <w:rFonts w:hint="default"/>
          <w:lang w:val="en-US" w:eastAsia="zh-CN"/>
        </w:rPr>
        <w:t>将转换后的十六进制字符串与文件头签名数据库中的签名进行逐一比较。遍历FILE_SIGNATURES中的每个键值对，检查十六进制字符串是否以某个签名开头。若找到匹配的签名，则返回该签名对应的文件扩展名。</w:t>
      </w:r>
    </w:p>
    <w:p w14:paraId="2E956D06">
      <w:pPr>
        <w:rPr>
          <w:rFonts w:hint="default"/>
          <w:lang w:val="en-US" w:eastAsia="zh-CN"/>
        </w:rPr>
      </w:pPr>
    </w:p>
    <w:p w14:paraId="35D8C266">
      <w:pPr>
        <w:rPr>
          <w:rFonts w:hint="default"/>
          <w:lang w:val="en-US" w:eastAsia="zh-CN"/>
        </w:rPr>
      </w:pPr>
    </w:p>
    <w:p w14:paraId="767B53C5">
      <w:pPr>
        <w:rPr>
          <w:rFonts w:hint="eastAsia"/>
          <w:lang w:val="en-US" w:eastAsia="zh-CN"/>
        </w:rPr>
      </w:pPr>
      <w:r>
        <w:rPr>
          <w:rFonts w:hint="eastAsia"/>
          <w:lang w:val="en-US" w:eastAsia="zh-CN"/>
        </w:rPr>
        <w:t>首先读取存有</w:t>
      </w:r>
      <w:r>
        <w:rPr>
          <w:rFonts w:hint="default"/>
          <w:lang w:val="en-US" w:eastAsia="zh-CN"/>
        </w:rPr>
        <w:t>预设的敏感词规则</w:t>
      </w:r>
      <w:r>
        <w:rPr>
          <w:rFonts w:hint="eastAsia"/>
          <w:lang w:val="en-US" w:eastAsia="zh-CN"/>
        </w:rPr>
        <w:t>的标本文件，将原始的正则表达式字符串添加到 specimenPatterns 列表中，将正则表达式字符串编译为 Pattern 对象，并添加到 specimenRegex 列表中，用于后续的文本匹配操作。</w:t>
      </w:r>
    </w:p>
    <w:p w14:paraId="620188BB">
      <w:pPr>
        <w:rPr>
          <w:rFonts w:hint="eastAsia"/>
          <w:lang w:val="en-US" w:eastAsia="zh-CN"/>
        </w:rPr>
      </w:pPr>
    </w:p>
    <w:p w14:paraId="76949CD7">
      <w:pPr>
        <w:rPr>
          <w:rFonts w:hint="eastAsia"/>
          <w:lang w:val="en-US" w:eastAsia="zh-CN"/>
        </w:rPr>
      </w:pPr>
      <w:r>
        <w:rPr>
          <w:rFonts w:hint="eastAsia"/>
          <w:lang w:val="en-US" w:eastAsia="zh-CN"/>
        </w:rPr>
        <w:t>从指定的标本文件中读取不良信息检测规则（使用 BufferedReader 和 FileReader 创建文件读取流，读取 specimenFile 指定的文件。），将这些规则解析为正则表达式，并存储到内存中，以便后续对文件内容进行不良信息检测。</w:t>
      </w:r>
    </w:p>
    <w:p w14:paraId="52B4E21F">
      <w:pPr>
        <w:rPr>
          <w:rFonts w:hint="eastAsia"/>
          <w:lang w:val="en-US" w:eastAsia="zh-CN"/>
        </w:rPr>
      </w:pPr>
    </w:p>
    <w:p w14:paraId="10CC82D3">
      <w:pPr>
        <w:rPr>
          <w:rFonts w:hint="eastAsia"/>
          <w:lang w:val="en-US" w:eastAsia="zh-CN"/>
        </w:rPr>
      </w:pPr>
      <w:r>
        <w:rPr>
          <w:rFonts w:hint="eastAsia"/>
          <w:lang w:val="en-US" w:eastAsia="zh-CN"/>
        </w:rPr>
        <w:t>文件内容检测会对文件名和文件内容进行正则表达式匹配，只有文本文件才能检测内容。若文件名匹配度超过阈值，记录匹配度信息。内容检测（使用 BufferedReader 逐行读取文件内容。）对每行内容计算行匹配度，若超过阈值则记录行号和匹配度，并被记为匹配行。</w:t>
      </w:r>
    </w:p>
    <w:p w14:paraId="0F975D71">
      <w:pPr>
        <w:rPr>
          <w:rFonts w:hint="eastAsia"/>
          <w:lang w:val="en-US" w:eastAsia="zh-CN"/>
        </w:rPr>
      </w:pPr>
    </w:p>
    <w:p w14:paraId="3BAD0C13">
      <w:pPr>
        <w:rPr>
          <w:rFonts w:hint="eastAsia"/>
          <w:lang w:val="en-US" w:eastAsia="zh-CN"/>
        </w:rPr>
      </w:pPr>
      <w:r>
        <w:rPr>
          <w:rFonts w:hint="default"/>
          <w:lang w:val="en-US" w:eastAsia="zh-CN"/>
        </w:rPr>
        <w:t>遍历预定义的正则表达式规则库，计算文本与不良信息模式的最大匹配度</w:t>
      </w:r>
      <w:r>
        <w:rPr>
          <w:rFonts w:hint="eastAsia"/>
          <w:lang w:val="en-US" w:eastAsia="zh-CN"/>
        </w:rPr>
        <w:t>（匹配过程：</w:t>
      </w:r>
    </w:p>
    <w:p w14:paraId="70C31677">
      <w:pPr>
        <w:rPr>
          <w:rFonts w:hint="eastAsia"/>
          <w:lang w:val="en-US" w:eastAsia="zh-CN"/>
        </w:rPr>
      </w:pPr>
      <w:r>
        <w:rPr>
          <w:rFonts w:hint="eastAsia"/>
          <w:lang w:val="en-US" w:eastAsia="zh-CN"/>
        </w:rPr>
        <w:t>对每个正则表达式 pattern，创建 Matcher 对象，使用 matcher.find() 尝试在 text 中查找匹配项。若找到，则执行匹配度计算。）</w:t>
      </w:r>
      <w:r>
        <w:rPr>
          <w:rFonts w:hint="default"/>
          <w:lang w:val="en-US" w:eastAsia="zh-CN"/>
        </w:rPr>
        <w:t>匹配度 = 匹配字符串长度 / 文本总长度</w:t>
      </w:r>
      <w:r>
        <w:rPr>
          <w:rFonts w:hint="eastAsia"/>
          <w:lang w:val="en-US" w:eastAsia="zh-CN"/>
        </w:rPr>
        <w:t>，并记录最大匹配度。</w:t>
      </w:r>
    </w:p>
    <w:p w14:paraId="723F994F">
      <w:pPr>
        <w:rPr>
          <w:rFonts w:hint="eastAsia"/>
          <w:lang w:val="en-US" w:eastAsia="zh-CN"/>
        </w:rPr>
      </w:pPr>
      <w:r>
        <w:rPr>
          <w:rFonts w:hint="eastAsia"/>
          <w:lang w:val="en-US" w:eastAsia="zh-CN"/>
        </w:rPr>
        <w:t>最后整体的匹配度是匹配行占总行数的比例</w:t>
      </w:r>
    </w:p>
    <w:p w14:paraId="6C9E7C93">
      <w:pPr>
        <w:rPr>
          <w:rFonts w:hint="eastAsia"/>
          <w:lang w:val="en-US" w:eastAsia="zh-CN"/>
        </w:rPr>
      </w:pPr>
    </w:p>
    <w:p w14:paraId="0D008674">
      <w:pPr>
        <w:rPr>
          <w:rFonts w:hint="eastAsia"/>
          <w:lang w:val="en-US" w:eastAsia="zh-CN"/>
        </w:rPr>
      </w:pPr>
    </w:p>
    <w:p w14:paraId="05E41ACD">
      <w:pPr>
        <w:rPr>
          <w:rFonts w:hint="eastAsia"/>
          <w:lang w:val="en-US" w:eastAsia="zh-CN"/>
        </w:rPr>
      </w:pPr>
    </w:p>
    <w:p w14:paraId="17E70E9F">
      <w:pPr>
        <w:rPr>
          <w:rFonts w:hint="eastAsia"/>
          <w:lang w:val="en-US" w:eastAsia="zh-CN"/>
        </w:rPr>
      </w:pPr>
    </w:p>
    <w:p w14:paraId="11107664">
      <w:pPr>
        <w:rPr>
          <w:rFonts w:hint="default"/>
          <w:lang w:val="en-US" w:eastAsia="zh-CN"/>
        </w:rPr>
      </w:pPr>
      <w:r>
        <w:rPr>
          <w:rFonts w:hint="default"/>
          <w:lang w:val="en-US" w:eastAsia="zh-CN"/>
        </w:rPr>
        <w:t>1. 发帖子（Post）</w:t>
      </w:r>
    </w:p>
    <w:p w14:paraId="167FF651">
      <w:pPr>
        <w:rPr>
          <w:rFonts w:hint="default"/>
          <w:lang w:val="en-US" w:eastAsia="zh-CN"/>
        </w:rPr>
      </w:pPr>
      <w:r>
        <w:rPr>
          <w:rFonts w:hint="default"/>
          <w:lang w:val="en-US" w:eastAsia="zh-CN"/>
        </w:rPr>
        <w:t>核心逻辑：用户填写表单，提交后数据存入数据库，支持图片上传。</w:t>
      </w:r>
    </w:p>
    <w:p w14:paraId="0728CE8C">
      <w:pPr>
        <w:rPr>
          <w:rFonts w:hint="default"/>
          <w:lang w:val="en-US" w:eastAsia="zh-CN"/>
        </w:rPr>
      </w:pPr>
    </w:p>
    <w:p w14:paraId="58294D13">
      <w:pPr>
        <w:rPr>
          <w:rFonts w:hint="default"/>
          <w:lang w:val="en-US" w:eastAsia="zh-CN"/>
        </w:rPr>
      </w:pPr>
      <w:r>
        <w:rPr>
          <w:rFonts w:hint="default"/>
          <w:lang w:val="en-US" w:eastAsia="zh-CN"/>
        </w:rPr>
        <w:t>代码流程：</w:t>
      </w:r>
    </w:p>
    <w:p w14:paraId="4B7887A1">
      <w:pPr>
        <w:rPr>
          <w:rFonts w:hint="default"/>
          <w:lang w:val="en-US" w:eastAsia="zh-CN"/>
        </w:rPr>
      </w:pPr>
      <w:r>
        <w:rPr>
          <w:rFonts w:hint="default"/>
          <w:lang w:val="en-US" w:eastAsia="zh-CN"/>
        </w:rPr>
        <w:t>访问 /forum/new 时（GET 请求），渲染 new_post.html 表单页面，包含标题、内容、图片上传框。</w:t>
      </w:r>
    </w:p>
    <w:p w14:paraId="678EF39B">
      <w:pPr>
        <w:rPr>
          <w:rFonts w:hint="default"/>
          <w:lang w:val="en-US" w:eastAsia="zh-CN"/>
        </w:rPr>
      </w:pPr>
      <w:r>
        <w:rPr>
          <w:rFonts w:hint="default"/>
          <w:lang w:val="en-US" w:eastAsia="zh-CN"/>
        </w:rPr>
        <w:t>提交表单（POST 请求）时，后端获取标题、内容，处理图片上传（生成唯一文件名、保存到服务器）。</w:t>
      </w:r>
    </w:p>
    <w:p w14:paraId="212FDA6E">
      <w:pPr>
        <w:rPr>
          <w:rFonts w:hint="default"/>
          <w:lang w:val="en-US" w:eastAsia="zh-CN"/>
        </w:rPr>
      </w:pPr>
      <w:r>
        <w:rPr>
          <w:rFonts w:hint="default"/>
          <w:lang w:val="en-US" w:eastAsia="zh-CN"/>
        </w:rPr>
        <w:t>创建 ForumPost 对象，绑定当前用户 ID 和图片路径，存入数据库。</w:t>
      </w:r>
    </w:p>
    <w:p w14:paraId="68864B91">
      <w:pPr>
        <w:rPr>
          <w:rFonts w:hint="default"/>
          <w:lang w:val="en-US" w:eastAsia="zh-CN"/>
        </w:rPr>
      </w:pPr>
      <w:r>
        <w:rPr>
          <w:rFonts w:hint="default"/>
          <w:lang w:val="en-US" w:eastAsia="zh-CN"/>
        </w:rPr>
        <w:t>成功后重定向到论坛首页，用 flash 提示 “发布成功”。</w:t>
      </w:r>
    </w:p>
    <w:p w14:paraId="432A43E0">
      <w:pPr>
        <w:rPr>
          <w:rFonts w:hint="default"/>
          <w:lang w:val="en-US" w:eastAsia="zh-CN"/>
        </w:rPr>
      </w:pPr>
      <w:r>
        <w:rPr>
          <w:rFonts w:hint="default"/>
          <w:lang w:val="en-US" w:eastAsia="zh-CN"/>
        </w:rPr>
        <w:t>关键点：secure_filename 确保文件安全，current_user 自动关联登录用户。</w:t>
      </w:r>
    </w:p>
    <w:p w14:paraId="29EF7569">
      <w:pPr>
        <w:rPr>
          <w:rFonts w:hint="default"/>
          <w:lang w:val="en-US" w:eastAsia="zh-CN"/>
        </w:rPr>
      </w:pPr>
      <w:r>
        <w:rPr>
          <w:rFonts w:hint="default"/>
          <w:lang w:val="en-US" w:eastAsia="zh-CN"/>
        </w:rPr>
        <w:t>2. 查看帖子（View Post）</w:t>
      </w:r>
    </w:p>
    <w:p w14:paraId="62117E37">
      <w:pPr>
        <w:rPr>
          <w:rFonts w:hint="default"/>
          <w:lang w:val="en-US" w:eastAsia="zh-CN"/>
        </w:rPr>
      </w:pPr>
      <w:r>
        <w:rPr>
          <w:rFonts w:hint="default"/>
          <w:lang w:val="en-US" w:eastAsia="zh-CN"/>
        </w:rPr>
        <w:t>核心逻辑：根据帖子 ID 查询数据库，展示详情及回复。</w:t>
      </w:r>
    </w:p>
    <w:p w14:paraId="1B0CDD55">
      <w:pPr>
        <w:rPr>
          <w:rFonts w:hint="default"/>
          <w:lang w:val="en-US" w:eastAsia="zh-CN"/>
        </w:rPr>
      </w:pPr>
    </w:p>
    <w:p w14:paraId="4843194C">
      <w:pPr>
        <w:rPr>
          <w:rFonts w:hint="default"/>
          <w:lang w:val="en-US" w:eastAsia="zh-CN"/>
        </w:rPr>
      </w:pPr>
      <w:r>
        <w:rPr>
          <w:rFonts w:hint="default"/>
          <w:lang w:val="en-US" w:eastAsia="zh-CN"/>
        </w:rPr>
        <w:t>代码流程：</w:t>
      </w:r>
    </w:p>
    <w:p w14:paraId="7FEEEECE">
      <w:pPr>
        <w:rPr>
          <w:rFonts w:hint="default"/>
          <w:lang w:val="en-US" w:eastAsia="zh-CN"/>
        </w:rPr>
      </w:pPr>
      <w:r>
        <w:rPr>
          <w:rFonts w:hint="default"/>
          <w:lang w:val="en-US" w:eastAsia="zh-CN"/>
        </w:rPr>
        <w:t>访问 /forum/post/&lt;post_id&gt; 时，通过 ForumPost.query.get_or_404(post_id) 获取帖子，若不存在返回 404。</w:t>
      </w:r>
    </w:p>
    <w:p w14:paraId="32176B43">
      <w:pPr>
        <w:rPr>
          <w:rFonts w:hint="default"/>
          <w:lang w:val="en-US" w:eastAsia="zh-CN"/>
        </w:rPr>
      </w:pPr>
      <w:r>
        <w:rPr>
          <w:rFonts w:hint="default"/>
          <w:lang w:val="en-US" w:eastAsia="zh-CN"/>
        </w:rPr>
        <w:t>渲染 view_post.html，展示标题、内容、作者、发布时间，以及该帖子的所有回复（通过 post.replies 关联 ForumReply 模型）。</w:t>
      </w:r>
    </w:p>
    <w:p w14:paraId="0188DE46">
      <w:pPr>
        <w:rPr>
          <w:rFonts w:hint="default"/>
          <w:lang w:val="en-US" w:eastAsia="zh-CN"/>
        </w:rPr>
      </w:pPr>
      <w:r>
        <w:rPr>
          <w:rFonts w:hint="default"/>
          <w:lang w:val="en-US" w:eastAsia="zh-CN"/>
        </w:rPr>
        <w:t>关键点：ORM 关系自动加载回复列表，order_by 可按时间排序。</w:t>
      </w:r>
    </w:p>
    <w:p w14:paraId="1226A5D9">
      <w:pPr>
        <w:rPr>
          <w:rFonts w:hint="default"/>
          <w:lang w:val="en-US" w:eastAsia="zh-CN"/>
        </w:rPr>
      </w:pPr>
      <w:r>
        <w:rPr>
          <w:rFonts w:hint="default"/>
          <w:lang w:val="en-US" w:eastAsia="zh-CN"/>
        </w:rPr>
        <w:t>3. 回复帖子（Reply Post）</w:t>
      </w:r>
    </w:p>
    <w:p w14:paraId="02B5EE58">
      <w:pPr>
        <w:rPr>
          <w:rFonts w:hint="default"/>
          <w:lang w:val="en-US" w:eastAsia="zh-CN"/>
        </w:rPr>
      </w:pPr>
      <w:r>
        <w:rPr>
          <w:rFonts w:hint="default"/>
          <w:lang w:val="en-US" w:eastAsia="zh-CN"/>
        </w:rPr>
        <w:t>核心逻辑：用户提交回复内容，绑定到对应帖子和用户。</w:t>
      </w:r>
    </w:p>
    <w:p w14:paraId="52875364">
      <w:pPr>
        <w:rPr>
          <w:rFonts w:hint="default"/>
          <w:lang w:val="en-US" w:eastAsia="zh-CN"/>
        </w:rPr>
      </w:pPr>
    </w:p>
    <w:p w14:paraId="129E8D55">
      <w:pPr>
        <w:rPr>
          <w:rFonts w:hint="default"/>
          <w:lang w:val="en-US" w:eastAsia="zh-CN"/>
        </w:rPr>
      </w:pPr>
      <w:r>
        <w:rPr>
          <w:rFonts w:hint="default"/>
          <w:lang w:val="en-US" w:eastAsia="zh-CN"/>
        </w:rPr>
        <w:t>代码流程：</w:t>
      </w:r>
    </w:p>
    <w:p w14:paraId="2A0DD106">
      <w:pPr>
        <w:rPr>
          <w:rFonts w:hint="default"/>
          <w:lang w:val="en-US" w:eastAsia="zh-CN"/>
        </w:rPr>
      </w:pPr>
      <w:r>
        <w:rPr>
          <w:rFonts w:hint="default"/>
          <w:lang w:val="en-US" w:eastAsia="zh-CN"/>
        </w:rPr>
        <w:t>在帖子详情页，表单提交至 /forum/reply/&lt;post_id&gt;（POST 请求）。</w:t>
      </w:r>
    </w:p>
    <w:p w14:paraId="191B02E5">
      <w:pPr>
        <w:rPr>
          <w:rFonts w:hint="default"/>
          <w:lang w:val="en-US" w:eastAsia="zh-CN"/>
        </w:rPr>
      </w:pPr>
      <w:r>
        <w:rPr>
          <w:rFonts w:hint="default"/>
          <w:lang w:val="en-US" w:eastAsia="zh-CN"/>
        </w:rPr>
        <w:t>后端获取回复内容，创建 ForumReply 对象，绑定 post_id 和 current_user.id。</w:t>
      </w:r>
    </w:p>
    <w:p w14:paraId="0361A184">
      <w:pPr>
        <w:rPr>
          <w:rFonts w:hint="default"/>
          <w:lang w:val="en-US" w:eastAsia="zh-CN"/>
        </w:rPr>
      </w:pPr>
      <w:r>
        <w:rPr>
          <w:rFonts w:hint="default"/>
          <w:lang w:val="en-US" w:eastAsia="zh-CN"/>
        </w:rPr>
        <w:t>存入数据库后，重定向回帖子详情页，用 flash 提示 “回复成功”。</w:t>
      </w:r>
    </w:p>
    <w:p w14:paraId="0AADB2BF">
      <w:pPr>
        <w:rPr>
          <w:rFonts w:hint="default"/>
          <w:lang w:val="en-US" w:eastAsia="zh-CN"/>
        </w:rPr>
      </w:pPr>
      <w:r>
        <w:rPr>
          <w:rFonts w:hint="default"/>
          <w:lang w:val="en-US" w:eastAsia="zh-CN"/>
        </w:rPr>
        <w:t>关键点：仅登录用户可回复，通过 @login_required 拦截未登录请求。</w:t>
      </w:r>
    </w:p>
    <w:p w14:paraId="2DBAD1B7">
      <w:pPr>
        <w:rPr>
          <w:rFonts w:hint="default"/>
          <w:lang w:val="en-US" w:eastAsia="zh-CN"/>
        </w:rPr>
      </w:pPr>
      <w:r>
        <w:rPr>
          <w:rFonts w:hint="default"/>
          <w:lang w:val="en-US" w:eastAsia="zh-CN"/>
        </w:rPr>
        <w:t>4. 删帖子（Delete Post）</w:t>
      </w:r>
    </w:p>
    <w:p w14:paraId="1A2BC27D">
      <w:pPr>
        <w:rPr>
          <w:rFonts w:hint="default"/>
          <w:lang w:val="en-US" w:eastAsia="zh-CN"/>
        </w:rPr>
      </w:pPr>
      <w:r>
        <w:rPr>
          <w:rFonts w:hint="default"/>
          <w:lang w:val="en-US" w:eastAsia="zh-CN"/>
        </w:rPr>
        <w:t>权限校验</w:t>
      </w:r>
    </w:p>
    <w:p w14:paraId="0CBEF20F">
      <w:pPr>
        <w:rPr>
          <w:rFonts w:hint="default"/>
          <w:lang w:val="en-US" w:eastAsia="zh-CN"/>
        </w:rPr>
      </w:pPr>
      <w:r>
        <w:rPr>
          <w:rFonts w:hint="default"/>
          <w:lang w:val="en-US" w:eastAsia="zh-CN"/>
        </w:rPr>
        <w:t>执行顺序：先清理外部依赖（文件），再删除关联数据（回复），最后删除主记录</w:t>
      </w:r>
    </w:p>
    <w:p w14:paraId="109DB562">
      <w:pPr>
        <w:rPr>
          <w:rFonts w:hint="default"/>
          <w:lang w:val="en-US" w:eastAsia="zh-CN"/>
        </w:rPr>
      </w:pPr>
      <w:r>
        <w:rPr>
          <w:rFonts w:hint="default"/>
          <w:lang w:val="en-US" w:eastAsia="zh-CN"/>
        </w:rPr>
        <w:t>批量操作：使用 query.delete() 一次性删除所有关联回复，避免逐行处理的性能开销</w:t>
      </w:r>
    </w:p>
    <w:p w14:paraId="26F5F32F">
      <w:pPr>
        <w:rPr>
          <w:rFonts w:hint="default"/>
          <w:lang w:val="en-US" w:eastAsia="zh-CN"/>
        </w:rPr>
      </w:pPr>
    </w:p>
    <w:p w14:paraId="38FAD5C8">
      <w:pPr>
        <w:rPr>
          <w:rFonts w:hint="default"/>
          <w:lang w:val="en-US" w:eastAsia="zh-CN"/>
        </w:rPr>
      </w:pPr>
    </w:p>
    <w:p w14:paraId="07FFB4D8">
      <w:pPr>
        <w:rPr>
          <w:rFonts w:hint="default"/>
          <w:lang w:val="en-US" w:eastAsia="zh-CN"/>
        </w:rPr>
      </w:pPr>
      <w:r>
        <w:rPr>
          <w:rFonts w:hint="default"/>
          <w:lang w:val="en-US" w:eastAsia="zh-CN"/>
        </w:rPr>
        <w:t>总结</w:t>
      </w:r>
    </w:p>
    <w:p w14:paraId="70151610">
      <w:pPr>
        <w:rPr>
          <w:rFonts w:hint="default"/>
          <w:lang w:val="en-US" w:eastAsia="zh-CN"/>
        </w:rPr>
      </w:pPr>
      <w:r>
        <w:rPr>
          <w:rFonts w:hint="default"/>
          <w:lang w:val="en-US" w:eastAsia="zh-CN"/>
        </w:rPr>
        <w:t>数据流转：所有功能围绕 ForumPost 和 ForumReply 模型，通过 ORM 操作数据库。</w:t>
      </w:r>
    </w:p>
    <w:p w14:paraId="38F0F2F7">
      <w:pPr>
        <w:rPr>
          <w:rFonts w:hint="default"/>
          <w:lang w:val="en-US" w:eastAsia="zh-CN"/>
        </w:rPr>
      </w:pPr>
      <w:r>
        <w:rPr>
          <w:rFonts w:hint="default"/>
          <w:lang w:val="en-US" w:eastAsia="zh-CN"/>
        </w:rPr>
        <w:t>安全控制：@login_required 保证登录状态，权限判断防止非法操作。</w:t>
      </w:r>
    </w:p>
    <w:p w14:paraId="396050EE">
      <w:pPr>
        <w:rPr>
          <w:rFonts w:hint="default"/>
          <w:lang w:val="en-US" w:eastAsia="zh-CN"/>
        </w:rPr>
      </w:pPr>
      <w:r>
        <w:rPr>
          <w:rFonts w:hint="default"/>
          <w:lang w:val="en-US" w:eastAsia="zh-CN"/>
        </w:rPr>
        <w:t>用户体验：重定向和 flash 消息引导操作反馈，图片上传支持丰富内容。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6E3716"/>
    <w:rsid w:val="41FA176A"/>
    <w:rsid w:val="55055A57"/>
    <w:rsid w:val="6F0D324D"/>
    <w:rsid w:val="776E3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rPr>
      <w:sz w:val="24"/>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261</Words>
  <Characters>753</Characters>
  <Lines>0</Lines>
  <Paragraphs>0</Paragraphs>
  <TotalTime>476</TotalTime>
  <ScaleCrop>false</ScaleCrop>
  <LinksUpToDate>false</LinksUpToDate>
  <CharactersWithSpaces>791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2025-05-20T13:50:00Z</dcterms:created>
  <dc:creator>半岛花雨．Hr2u°</dc:creator>
  <cp:lastModifiedBy>半岛花雨．Hr2u°</cp:lastModifiedBy>
  <dcterms:modified xsi:type="dcterms:W3CDTF">2025-05-21T15:20:00Z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F34E88F6AB404846BD7556F418400308_11</vt:lpwstr>
  </property>
  <property fmtid="{D5CDD505-2E9C-101B-9397-08002B2CF9AE}" pid="4" name="KSOTemplateDocerSaveRecord">
    <vt:lpwstr>eyJoZGlkIjoiZDgzZDYzYWJhYmZiYmZiNDM2NGM1MGIyYTFkYTcwOWMiLCJ1c2VySWQiOiIzNDMyNzc4MjEifQ==</vt:lpwstr>
  </property>
</Properties>
</file>