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509" w:rsidRPr="00154509" w:rsidRDefault="00154509" w:rsidP="00154509">
      <w:pPr>
        <w:shd w:val="clear" w:color="auto" w:fill="FEFEFE"/>
        <w:spacing w:before="150" w:after="300" w:line="288" w:lineRule="atLeast"/>
        <w:jc w:val="center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154509">
        <w:rPr>
          <w:rFonts w:ascii="Arial" w:eastAsia="Times New Roman" w:hAnsi="Arial" w:cs="Arial"/>
          <w:b/>
          <w:bCs/>
          <w:color w:val="FF6600"/>
          <w:sz w:val="36"/>
          <w:szCs w:val="36"/>
          <w:lang w:eastAsia="ru-RU"/>
        </w:rPr>
        <w:t> </w:t>
      </w:r>
      <w:r w:rsidRPr="00154509">
        <w:rPr>
          <w:rFonts w:ascii="Arial" w:eastAsia="Times New Roman" w:hAnsi="Arial" w:cs="Arial"/>
          <w:b/>
          <w:bCs/>
          <w:color w:val="FF6600"/>
          <w:sz w:val="36"/>
          <w:szCs w:val="36"/>
          <w:shd w:val="clear" w:color="auto" w:fill="FEFEFE"/>
          <w:lang w:eastAsia="ru-RU"/>
        </w:rPr>
        <w:t>"Весенние каникулы в Питере" </w:t>
      </w:r>
    </w:p>
    <w:p w:rsidR="00154509" w:rsidRPr="00154509" w:rsidRDefault="00154509" w:rsidP="00154509">
      <w:pPr>
        <w:shd w:val="clear" w:color="auto" w:fill="FEFEFE"/>
        <w:spacing w:before="150" w:after="300" w:line="288" w:lineRule="atLeast"/>
        <w:jc w:val="center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154509">
        <w:rPr>
          <w:rFonts w:ascii="Arial" w:eastAsia="Times New Roman" w:hAnsi="Arial" w:cs="Arial"/>
          <w:color w:val="4D5464"/>
          <w:sz w:val="27"/>
          <w:szCs w:val="27"/>
          <w:shd w:val="clear" w:color="auto" w:fill="FEFEFE"/>
          <w:lang w:eastAsia="ru-RU"/>
        </w:rPr>
        <w:t> </w:t>
      </w:r>
      <w:r w:rsidRPr="00154509">
        <w:rPr>
          <w:rFonts w:ascii="Arial" w:eastAsia="Times New Roman" w:hAnsi="Arial" w:cs="Arial"/>
          <w:color w:val="808080"/>
          <w:sz w:val="27"/>
          <w:szCs w:val="27"/>
          <w:shd w:val="clear" w:color="auto" w:fill="FEFEFE"/>
          <w:lang w:eastAsia="ru-RU"/>
        </w:rPr>
        <w:t xml:space="preserve">Длительность: 5 </w:t>
      </w:r>
      <w:proofErr w:type="spellStart"/>
      <w:r w:rsidRPr="00154509">
        <w:rPr>
          <w:rFonts w:ascii="Arial" w:eastAsia="Times New Roman" w:hAnsi="Arial" w:cs="Arial"/>
          <w:color w:val="808080"/>
          <w:sz w:val="27"/>
          <w:szCs w:val="27"/>
          <w:shd w:val="clear" w:color="auto" w:fill="FEFEFE"/>
          <w:lang w:eastAsia="ru-RU"/>
        </w:rPr>
        <w:t>дн</w:t>
      </w:r>
      <w:proofErr w:type="spellEnd"/>
      <w:r w:rsidRPr="00154509">
        <w:rPr>
          <w:rFonts w:ascii="Arial" w:eastAsia="Times New Roman" w:hAnsi="Arial" w:cs="Arial"/>
          <w:color w:val="808080"/>
          <w:sz w:val="27"/>
          <w:szCs w:val="27"/>
          <w:shd w:val="clear" w:color="auto" w:fill="FEFEFE"/>
          <w:lang w:eastAsia="ru-RU"/>
        </w:rPr>
        <w:t>/ 4 н. </w:t>
      </w:r>
    </w:p>
    <w:p w:rsidR="00154509" w:rsidRPr="00154509" w:rsidRDefault="00154509" w:rsidP="00154509">
      <w:pPr>
        <w:shd w:val="clear" w:color="auto" w:fill="FEFEFE"/>
        <w:spacing w:after="0" w:line="288" w:lineRule="atLeast"/>
        <w:jc w:val="center"/>
        <w:outlineLvl w:val="2"/>
        <w:rPr>
          <w:rFonts w:ascii="Arial" w:eastAsia="Times New Roman" w:hAnsi="Arial" w:cs="Arial"/>
          <w:color w:val="4D5464"/>
          <w:sz w:val="27"/>
          <w:szCs w:val="27"/>
          <w:lang w:eastAsia="ru-RU"/>
        </w:rPr>
      </w:pPr>
      <w:r w:rsidRPr="00154509">
        <w:rPr>
          <w:rFonts w:ascii="Arial" w:eastAsia="Times New Roman" w:hAnsi="Arial" w:cs="Arial"/>
          <w:color w:val="FF6600"/>
          <w:sz w:val="27"/>
          <w:szCs w:val="27"/>
          <w:lang w:eastAsia="ru-RU"/>
        </w:rPr>
        <w:t>Индивидуальный и семейный отдых</w:t>
      </w:r>
    </w:p>
    <w:tbl>
      <w:tblPr>
        <w:tblW w:w="6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7"/>
        <w:gridCol w:w="3488"/>
      </w:tblGrid>
      <w:tr w:rsidR="00154509" w:rsidRPr="00154509" w:rsidTr="001545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17 марта - 23 марта 2015г.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19 марта - 25 марта 2015г.</w:t>
            </w:r>
          </w:p>
        </w:tc>
      </w:tr>
      <w:tr w:rsidR="00154509" w:rsidRPr="00154509" w:rsidTr="001545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21 марта - 27 марта 2015г.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23 марта - 29 марта 2015г.</w:t>
            </w:r>
          </w:p>
        </w:tc>
      </w:tr>
    </w:tbl>
    <w:p w:rsidR="00154509" w:rsidRPr="00154509" w:rsidRDefault="00154509" w:rsidP="00154509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154509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(5 дней в Питере + дорога)</w:t>
      </w:r>
    </w:p>
    <w:tbl>
      <w:tblPr>
        <w:tblW w:w="6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7"/>
        <w:gridCol w:w="1508"/>
        <w:gridCol w:w="1451"/>
        <w:gridCol w:w="1359"/>
      </w:tblGrid>
      <w:tr w:rsidR="00154509" w:rsidRPr="00154509" w:rsidTr="00154509">
        <w:tc>
          <w:tcPr>
            <w:tcW w:w="6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Возрастная категория 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br/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школьники</w:t>
            </w:r>
          </w:p>
          <w:p w:rsidR="00154509" w:rsidRPr="00154509" w:rsidRDefault="00154509" w:rsidP="00154509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(10-18 лет)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hideMark/>
          </w:tcPr>
          <w:p w:rsidR="00154509" w:rsidRPr="00154509" w:rsidRDefault="00154509" w:rsidP="00154509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студенты дневных отделений ВУЗов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взрослые (старше 18 лет)</w:t>
            </w:r>
          </w:p>
        </w:tc>
      </w:tr>
      <w:tr w:rsidR="00154509" w:rsidRPr="00154509" w:rsidTr="00154509">
        <w:tc>
          <w:tcPr>
            <w:tcW w:w="6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Гостиница "Наука-2"</w:t>
            </w:r>
            <w:r w:rsidRPr="00154509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 (2-3-4-х местные номера 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с частичными удобствами</w:t>
            </w:r>
            <w:r w:rsidRPr="00154509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 в номере: санузел, раковина, ТВ, холодильник; душ на этаже)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11 850</w:t>
            </w:r>
            <w:r w:rsidRPr="00154509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br/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11 850</w:t>
            </w:r>
            <w:r w:rsidRPr="00154509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br/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13 350</w:t>
            </w:r>
            <w:r w:rsidRPr="00154509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br/>
            </w:r>
          </w:p>
        </w:tc>
      </w:tr>
      <w:tr w:rsidR="00154509" w:rsidRPr="00154509" w:rsidTr="001545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Гостиница "Наука-2" </w:t>
            </w:r>
            <w:r w:rsidRPr="00154509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(2-3-х местные номера 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 xml:space="preserve">со всеми 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lastRenderedPageBreak/>
              <w:t>удобствами</w:t>
            </w:r>
            <w:r w:rsidRPr="00154509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 в номере: санузел, душ, раковина, ТВ, холодильник, чайник)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lastRenderedPageBreak/>
              <w:t>12 650</w:t>
            </w:r>
            <w:r w:rsidRPr="00154509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12 650</w:t>
            </w:r>
            <w:r w:rsidRPr="00154509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14 150</w:t>
            </w:r>
            <w:r w:rsidRPr="00154509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br/>
            </w:r>
          </w:p>
        </w:tc>
      </w:tr>
    </w:tbl>
    <w:p w:rsidR="00154509" w:rsidRPr="00154509" w:rsidRDefault="00154509" w:rsidP="00154509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154509">
        <w:rPr>
          <w:rFonts w:ascii="Arial" w:eastAsia="Times New Roman" w:hAnsi="Arial" w:cs="Arial"/>
          <w:b/>
          <w:bCs/>
          <w:color w:val="FF6600"/>
          <w:sz w:val="27"/>
          <w:szCs w:val="27"/>
          <w:lang w:eastAsia="ru-RU"/>
        </w:rPr>
        <w:lastRenderedPageBreak/>
        <w:t>Детские группы (школьники до 18 лет):</w:t>
      </w:r>
    </w:p>
    <w:tbl>
      <w:tblPr>
        <w:tblW w:w="6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7"/>
        <w:gridCol w:w="3488"/>
      </w:tblGrid>
      <w:tr w:rsidR="00154509" w:rsidRPr="00154509" w:rsidTr="001545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17 марта - 23 марта 2015г.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19 марта - 25 марта 2015г.</w:t>
            </w:r>
          </w:p>
        </w:tc>
      </w:tr>
      <w:tr w:rsidR="00154509" w:rsidRPr="00154509" w:rsidTr="001545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21 марта - 27 марта 2015г.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23 марта - 29 марта 2015г.</w:t>
            </w:r>
          </w:p>
        </w:tc>
      </w:tr>
    </w:tbl>
    <w:p w:rsidR="00154509" w:rsidRPr="00154509" w:rsidRDefault="00154509" w:rsidP="00154509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154509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(5 дней в Питере + дорога)</w:t>
      </w:r>
    </w:p>
    <w:tbl>
      <w:tblPr>
        <w:tblW w:w="6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6"/>
        <w:gridCol w:w="1570"/>
        <w:gridCol w:w="1570"/>
        <w:gridCol w:w="1570"/>
      </w:tblGrid>
      <w:tr w:rsidR="00154509" w:rsidRPr="00154509" w:rsidTr="001545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after="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Гостиница "Наука-2"</w:t>
            </w:r>
            <w:r w:rsidRPr="00154509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 (2-3-4-х местные номера 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с частичными удобствами</w:t>
            </w:r>
            <w:r w:rsidRPr="00154509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 в номере: санузел, раковина, ТВ, холодильник; душ на этаже)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Школьники</w:t>
            </w:r>
          </w:p>
          <w:p w:rsidR="00154509" w:rsidRPr="00154509" w:rsidRDefault="00154509" w:rsidP="00154509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(10+1)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Школьники</w:t>
            </w:r>
          </w:p>
          <w:p w:rsidR="00154509" w:rsidRPr="00154509" w:rsidRDefault="00154509" w:rsidP="00154509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(7+1)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Школьники</w:t>
            </w:r>
          </w:p>
          <w:p w:rsidR="00154509" w:rsidRPr="00154509" w:rsidRDefault="00154509" w:rsidP="00154509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(5+1)</w:t>
            </w:r>
          </w:p>
        </w:tc>
      </w:tr>
      <w:tr w:rsidR="00154509" w:rsidRPr="00154509" w:rsidTr="001545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Цена 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12 850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13 250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13 850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br/>
            </w:r>
          </w:p>
        </w:tc>
      </w:tr>
      <w:tr w:rsidR="00154509" w:rsidRPr="00154509" w:rsidTr="001545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Гостиница "Наука-2" (2-3-х местные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 номера </w:t>
            </w:r>
            <w:r w:rsidRPr="00154509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 xml:space="preserve">со всеми </w:t>
            </w:r>
            <w:r w:rsidRPr="00154509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lastRenderedPageBreak/>
              <w:t>удобствами в номере: санузел, душ, раковина, ТВ, холодильник, чайник)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lastRenderedPageBreak/>
              <w:t>Школьники</w:t>
            </w:r>
          </w:p>
          <w:p w:rsidR="00154509" w:rsidRPr="00154509" w:rsidRDefault="00154509" w:rsidP="00154509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(10+1)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Школьники</w:t>
            </w:r>
          </w:p>
          <w:p w:rsidR="00154509" w:rsidRPr="00154509" w:rsidRDefault="00154509" w:rsidP="00154509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(7+1)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Школьники</w:t>
            </w:r>
          </w:p>
          <w:p w:rsidR="00154509" w:rsidRPr="00154509" w:rsidRDefault="00154509" w:rsidP="00154509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(5+1)</w:t>
            </w:r>
          </w:p>
        </w:tc>
      </w:tr>
      <w:tr w:rsidR="00154509" w:rsidRPr="00154509" w:rsidTr="001545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lastRenderedPageBreak/>
              <w:t>Цена 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13 750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14 150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t>14 750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ru-RU"/>
              </w:rPr>
              <w:br/>
            </w:r>
          </w:p>
        </w:tc>
      </w:tr>
    </w:tbl>
    <w:p w:rsidR="00154509" w:rsidRPr="00154509" w:rsidRDefault="00154509" w:rsidP="00154509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154509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</w:t>
      </w:r>
    </w:p>
    <w:p w:rsidR="00154509" w:rsidRPr="00154509" w:rsidRDefault="00154509" w:rsidP="00154509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154509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АКЦИЯ:</w:t>
      </w:r>
      <w:r w:rsidRPr="00154509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При бронировании тура до 15 ФЕВРАЛЯ 2015г. туристы получают </w:t>
      </w:r>
      <w:r w:rsidRPr="00154509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ОКЕАНАРИУМ + Шоу кормления Акул</w:t>
      </w:r>
      <w:r w:rsidRPr="00154509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 </w:t>
      </w:r>
      <w:r w:rsidRPr="00154509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- в ПОДАРОК! </w:t>
      </w:r>
    </w:p>
    <w:p w:rsidR="00154509" w:rsidRPr="00154509" w:rsidRDefault="00154509" w:rsidP="00154509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154509">
        <w:rPr>
          <w:rFonts w:ascii="Arial" w:eastAsia="Times New Roman" w:hAnsi="Arial" w:cs="Arial"/>
          <w:b/>
          <w:bCs/>
          <w:color w:val="FF6600"/>
          <w:sz w:val="27"/>
          <w:szCs w:val="27"/>
          <w:lang w:eastAsia="ru-RU"/>
        </w:rPr>
        <w:t>В стоимость тура входит:</w:t>
      </w:r>
    </w:p>
    <w:p w:rsidR="00154509" w:rsidRPr="00154509" w:rsidRDefault="00154509" w:rsidP="00154509">
      <w:pPr>
        <w:numPr>
          <w:ilvl w:val="0"/>
          <w:numId w:val="1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154509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Проживание в </w:t>
      </w:r>
      <w:hyperlink r:id="rId6" w:tgtFrame="_blank" w:history="1">
        <w:r w:rsidRPr="00154509">
          <w:rPr>
            <w:rFonts w:ascii="Arial" w:eastAsia="Times New Roman" w:hAnsi="Arial" w:cs="Arial"/>
            <w:color w:val="333333"/>
            <w:sz w:val="27"/>
            <w:szCs w:val="27"/>
            <w:u w:val="single"/>
            <w:lang w:eastAsia="ru-RU"/>
          </w:rPr>
          <w:t>гостинице "Наука-2"</w:t>
        </w:r>
      </w:hyperlink>
      <w:r w:rsidRPr="00154509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 (ст. м. "Удельная");</w:t>
      </w:r>
    </w:p>
    <w:p w:rsidR="00154509" w:rsidRPr="00154509" w:rsidRDefault="00154509" w:rsidP="00154509">
      <w:pPr>
        <w:numPr>
          <w:ilvl w:val="0"/>
          <w:numId w:val="1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154509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Автобус на встречу и проводы + работа по маршруту (всего за 5 дней - 21 час.) </w:t>
      </w:r>
      <w:r w:rsidRPr="00154509">
        <w:rPr>
          <w:rFonts w:ascii="Arial" w:eastAsia="Times New Roman" w:hAnsi="Arial" w:cs="Arial"/>
          <w:color w:val="4D5464"/>
          <w:sz w:val="27"/>
          <w:szCs w:val="27"/>
          <w:lang w:eastAsia="ru-RU"/>
        </w:rPr>
        <w:br/>
      </w:r>
    </w:p>
    <w:p w:rsidR="00154509" w:rsidRPr="00154509" w:rsidRDefault="00154509" w:rsidP="00154509">
      <w:pPr>
        <w:numPr>
          <w:ilvl w:val="0"/>
          <w:numId w:val="1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154509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2-х разовое питание (5 завтраков + 5 обедов);</w:t>
      </w:r>
    </w:p>
    <w:p w:rsidR="00154509" w:rsidRPr="00154509" w:rsidRDefault="00154509" w:rsidP="00154509">
      <w:pPr>
        <w:numPr>
          <w:ilvl w:val="0"/>
          <w:numId w:val="1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hyperlink r:id="rId7" w:tgtFrame="_blank" w:history="1">
        <w:r w:rsidRPr="00154509">
          <w:rPr>
            <w:rFonts w:ascii="Arial" w:eastAsia="Times New Roman" w:hAnsi="Arial" w:cs="Arial"/>
            <w:color w:val="000000"/>
            <w:sz w:val="27"/>
            <w:szCs w:val="27"/>
            <w:u w:val="single"/>
            <w:lang w:eastAsia="ru-RU"/>
          </w:rPr>
          <w:t>Экскурсионное обслуживание (11 экскурсий);</w:t>
        </w:r>
      </w:hyperlink>
    </w:p>
    <w:p w:rsidR="00154509" w:rsidRPr="00154509" w:rsidRDefault="00154509" w:rsidP="00154509">
      <w:pPr>
        <w:numPr>
          <w:ilvl w:val="0"/>
          <w:numId w:val="1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154509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Сопровождение инструктора от турфирмы;</w:t>
      </w:r>
    </w:p>
    <w:p w:rsidR="00154509" w:rsidRPr="00154509" w:rsidRDefault="00154509" w:rsidP="00154509">
      <w:pPr>
        <w:numPr>
          <w:ilvl w:val="0"/>
          <w:numId w:val="1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154509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Подарок от фирмы  — ужин в ресторане «Макдональдс»!</w:t>
      </w:r>
    </w:p>
    <w:p w:rsidR="00154509" w:rsidRPr="00154509" w:rsidRDefault="00154509" w:rsidP="00154509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154509">
        <w:rPr>
          <w:rFonts w:ascii="Arial" w:eastAsia="Times New Roman" w:hAnsi="Arial" w:cs="Arial"/>
          <w:b/>
          <w:bCs/>
          <w:color w:val="FF6600"/>
          <w:sz w:val="27"/>
          <w:szCs w:val="27"/>
          <w:lang w:eastAsia="ru-RU"/>
        </w:rPr>
        <w:t>В стоимость тура не входит:</w:t>
      </w:r>
      <w:r w:rsidRPr="00154509">
        <w:rPr>
          <w:rFonts w:ascii="Arial" w:eastAsia="Times New Roman" w:hAnsi="Arial" w:cs="Arial"/>
          <w:color w:val="FF6600"/>
          <w:sz w:val="27"/>
          <w:szCs w:val="27"/>
          <w:lang w:eastAsia="ru-RU"/>
        </w:rPr>
        <w:t> </w:t>
      </w:r>
    </w:p>
    <w:p w:rsidR="00154509" w:rsidRPr="00154509" w:rsidRDefault="00154509" w:rsidP="00154509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154509">
        <w:rPr>
          <w:rFonts w:ascii="Arial" w:eastAsia="Times New Roman" w:hAnsi="Arial" w:cs="Arial"/>
          <w:color w:val="FF6600"/>
          <w:sz w:val="27"/>
          <w:szCs w:val="27"/>
          <w:lang w:eastAsia="ru-RU"/>
        </w:rPr>
        <w:t> </w:t>
      </w:r>
      <w:r w:rsidRPr="00154509">
        <w:rPr>
          <w:rFonts w:ascii="Arial" w:eastAsia="Times New Roman" w:hAnsi="Arial" w:cs="Arial"/>
          <w:color w:val="4D5464"/>
          <w:sz w:val="27"/>
          <w:szCs w:val="27"/>
          <w:lang w:eastAsia="ru-RU"/>
        </w:rPr>
        <w:t xml:space="preserve">     1. </w:t>
      </w:r>
      <w:proofErr w:type="gramStart"/>
      <w:r w:rsidRPr="00154509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Ж</w:t>
      </w:r>
      <w:proofErr w:type="gramEnd"/>
      <w:r w:rsidRPr="00154509">
        <w:rPr>
          <w:rFonts w:ascii="Arial" w:eastAsia="Times New Roman" w:hAnsi="Arial" w:cs="Arial"/>
          <w:color w:val="4D5464"/>
          <w:sz w:val="27"/>
          <w:szCs w:val="27"/>
          <w:lang w:eastAsia="ru-RU"/>
        </w:rPr>
        <w:t xml:space="preserve">\Д проезд: Пермь - С.-Петербург - Пермь (плацкарт): 3100 </w:t>
      </w:r>
      <w:proofErr w:type="spellStart"/>
      <w:r w:rsidRPr="00154509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руб</w:t>
      </w:r>
      <w:proofErr w:type="spellEnd"/>
      <w:r w:rsidRPr="00154509">
        <w:rPr>
          <w:rFonts w:ascii="Arial" w:eastAsia="Times New Roman" w:hAnsi="Arial" w:cs="Arial"/>
          <w:color w:val="4D5464"/>
          <w:sz w:val="27"/>
          <w:szCs w:val="27"/>
          <w:lang w:eastAsia="ru-RU"/>
        </w:rPr>
        <w:t xml:space="preserve">-школьник, 5600 </w:t>
      </w:r>
      <w:proofErr w:type="spellStart"/>
      <w:r w:rsidRPr="00154509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руб</w:t>
      </w:r>
      <w:proofErr w:type="spellEnd"/>
      <w:r w:rsidRPr="00154509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-студент, школьник</w:t>
      </w:r>
      <w:r w:rsidRPr="00154509">
        <w:rPr>
          <w:rFonts w:ascii="Arial" w:eastAsia="Times New Roman" w:hAnsi="Arial" w:cs="Arial"/>
          <w:color w:val="4D5464"/>
          <w:sz w:val="27"/>
          <w:szCs w:val="27"/>
          <w:lang w:eastAsia="ru-RU"/>
        </w:rPr>
        <w:br/>
        <w:t>         10+1:  </w:t>
      </w:r>
      <w:r w:rsidRPr="00154509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 xml:space="preserve">3650 </w:t>
      </w:r>
      <w:proofErr w:type="spellStart"/>
      <w:r w:rsidRPr="00154509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руб</w:t>
      </w:r>
      <w:proofErr w:type="spellEnd"/>
      <w:r w:rsidRPr="00154509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, </w:t>
      </w:r>
      <w:r w:rsidRPr="00154509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7+1:  </w:t>
      </w:r>
      <w:r w:rsidRPr="00154509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 xml:space="preserve">3900 </w:t>
      </w:r>
      <w:proofErr w:type="spellStart"/>
      <w:r w:rsidRPr="00154509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руб</w:t>
      </w:r>
      <w:proofErr w:type="spellEnd"/>
      <w:r w:rsidRPr="00154509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, </w:t>
      </w:r>
      <w:r w:rsidRPr="00154509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5+1: </w:t>
      </w:r>
      <w:r w:rsidRPr="00154509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 xml:space="preserve">4200 </w:t>
      </w:r>
      <w:proofErr w:type="spellStart"/>
      <w:r w:rsidRPr="00154509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руб</w:t>
      </w:r>
      <w:proofErr w:type="spellEnd"/>
    </w:p>
    <w:p w:rsidR="00154509" w:rsidRPr="00154509" w:rsidRDefault="00154509" w:rsidP="00154509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154509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 </w:t>
      </w:r>
      <w:r w:rsidRPr="00154509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     2. Питание в поезде;</w:t>
      </w:r>
      <w:r w:rsidRPr="00154509">
        <w:rPr>
          <w:rFonts w:ascii="Arial" w:eastAsia="Times New Roman" w:hAnsi="Arial" w:cs="Arial"/>
          <w:color w:val="4D5464"/>
          <w:sz w:val="27"/>
          <w:szCs w:val="27"/>
          <w:lang w:eastAsia="ru-RU"/>
        </w:rPr>
        <w:br/>
        <w:t xml:space="preserve">     3. Проезд на метро в С.-Петербурге (31 </w:t>
      </w:r>
      <w:proofErr w:type="spellStart"/>
      <w:r w:rsidRPr="00154509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руб</w:t>
      </w:r>
      <w:proofErr w:type="spellEnd"/>
      <w:r w:rsidRPr="00154509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- 1 жетон);</w:t>
      </w:r>
      <w:r w:rsidRPr="00154509">
        <w:rPr>
          <w:rFonts w:ascii="Arial" w:eastAsia="Times New Roman" w:hAnsi="Arial" w:cs="Arial"/>
          <w:color w:val="4D5464"/>
          <w:sz w:val="27"/>
          <w:szCs w:val="27"/>
          <w:lang w:eastAsia="ru-RU"/>
        </w:rPr>
        <w:br/>
      </w:r>
      <w:r w:rsidRPr="00154509">
        <w:rPr>
          <w:rFonts w:ascii="Arial" w:eastAsia="Times New Roman" w:hAnsi="Arial" w:cs="Arial"/>
          <w:color w:val="4D5464"/>
          <w:sz w:val="27"/>
          <w:szCs w:val="27"/>
          <w:lang w:eastAsia="ru-RU"/>
        </w:rPr>
        <w:lastRenderedPageBreak/>
        <w:t>     4. Дополнительные экскурсии(*);</w:t>
      </w:r>
      <w:r w:rsidRPr="00154509">
        <w:rPr>
          <w:rFonts w:ascii="Arial" w:eastAsia="Times New Roman" w:hAnsi="Arial" w:cs="Arial"/>
          <w:color w:val="4D5464"/>
          <w:sz w:val="27"/>
          <w:szCs w:val="27"/>
          <w:lang w:eastAsia="ru-RU"/>
        </w:rPr>
        <w:br/>
        <w:t xml:space="preserve">     5. Ужины по желанию (200 руб. </w:t>
      </w:r>
      <w:proofErr w:type="gramStart"/>
      <w:r w:rsidRPr="00154509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на</w:t>
      </w:r>
      <w:proofErr w:type="gramEnd"/>
      <w:r w:rsidRPr="00154509">
        <w:rPr>
          <w:rFonts w:ascii="Arial" w:eastAsia="Times New Roman" w:hAnsi="Arial" w:cs="Arial"/>
          <w:color w:val="4D5464"/>
          <w:sz w:val="27"/>
          <w:szCs w:val="27"/>
          <w:lang w:eastAsia="ru-RU"/>
        </w:rPr>
        <w:t xml:space="preserve"> чел. в сутки); </w:t>
      </w:r>
    </w:p>
    <w:p w:rsidR="00154509" w:rsidRPr="00154509" w:rsidRDefault="00154509" w:rsidP="00154509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154509">
        <w:rPr>
          <w:rFonts w:ascii="Arial" w:eastAsia="Times New Roman" w:hAnsi="Arial" w:cs="Arial"/>
          <w:b/>
          <w:bCs/>
          <w:color w:val="FF6600"/>
          <w:sz w:val="27"/>
          <w:szCs w:val="27"/>
          <w:lang w:eastAsia="ru-RU"/>
        </w:rPr>
        <w:t>Экскурсионная программа: </w:t>
      </w:r>
      <w:r w:rsidRPr="00154509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tbl>
      <w:tblPr>
        <w:tblW w:w="6975" w:type="dxa"/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3860"/>
      </w:tblGrid>
      <w:tr w:rsidR="00154509" w:rsidRPr="00154509" w:rsidTr="00154509">
        <w:tc>
          <w:tcPr>
            <w:tcW w:w="4680" w:type="dxa"/>
            <w:shd w:val="clear" w:color="auto" w:fill="FEFEFE"/>
            <w:hideMark/>
          </w:tcPr>
          <w:p w:rsidR="00154509" w:rsidRPr="00154509" w:rsidRDefault="00154509" w:rsidP="00154509">
            <w:pPr>
              <w:numPr>
                <w:ilvl w:val="0"/>
                <w:numId w:val="2"/>
              </w:numPr>
              <w:spacing w:before="150" w:after="300" w:line="288" w:lineRule="atLeast"/>
              <w:ind w:left="300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Казанский собор;</w:t>
            </w:r>
          </w:p>
          <w:p w:rsidR="00154509" w:rsidRPr="00154509" w:rsidRDefault="00154509" w:rsidP="00154509">
            <w:pPr>
              <w:numPr>
                <w:ilvl w:val="0"/>
                <w:numId w:val="2"/>
              </w:numPr>
              <w:spacing w:before="150" w:after="300" w:line="288" w:lineRule="atLeast"/>
              <w:ind w:left="300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Зоологический музей;</w:t>
            </w:r>
          </w:p>
          <w:p w:rsidR="00154509" w:rsidRPr="00154509" w:rsidRDefault="00154509" w:rsidP="00154509">
            <w:pPr>
              <w:numPr>
                <w:ilvl w:val="0"/>
                <w:numId w:val="2"/>
              </w:numPr>
              <w:spacing w:before="150" w:after="300" w:line="288" w:lineRule="atLeast"/>
              <w:ind w:left="300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Исаакиевский собор;</w:t>
            </w:r>
          </w:p>
          <w:p w:rsidR="00154509" w:rsidRPr="00154509" w:rsidRDefault="00154509" w:rsidP="00154509">
            <w:pPr>
              <w:numPr>
                <w:ilvl w:val="0"/>
                <w:numId w:val="2"/>
              </w:numPr>
              <w:spacing w:before="150" w:after="300" w:line="288" w:lineRule="atLeast"/>
              <w:ind w:left="300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Эрмитаж;</w:t>
            </w:r>
          </w:p>
          <w:p w:rsidR="00154509" w:rsidRPr="00154509" w:rsidRDefault="00154509" w:rsidP="00154509">
            <w:pPr>
              <w:numPr>
                <w:ilvl w:val="0"/>
                <w:numId w:val="2"/>
              </w:numPr>
              <w:spacing w:after="0" w:line="288" w:lineRule="atLeast"/>
              <w:ind w:left="300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Интерактивный музей "Вселенная воды";</w:t>
            </w:r>
          </w:p>
        </w:tc>
        <w:tc>
          <w:tcPr>
            <w:tcW w:w="6240" w:type="dxa"/>
            <w:shd w:val="clear" w:color="auto" w:fill="FEFEFE"/>
            <w:hideMark/>
          </w:tcPr>
          <w:p w:rsidR="00154509" w:rsidRPr="00154509" w:rsidRDefault="00154509" w:rsidP="00154509">
            <w:pPr>
              <w:numPr>
                <w:ilvl w:val="0"/>
                <w:numId w:val="3"/>
              </w:numPr>
              <w:spacing w:before="150" w:after="300" w:line="288" w:lineRule="atLeast"/>
              <w:ind w:left="300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Музей шоколада;</w:t>
            </w:r>
          </w:p>
          <w:p w:rsidR="00154509" w:rsidRPr="00154509" w:rsidRDefault="00154509" w:rsidP="00154509">
            <w:pPr>
              <w:numPr>
                <w:ilvl w:val="0"/>
                <w:numId w:val="3"/>
              </w:numPr>
              <w:spacing w:before="150" w:after="300" w:line="288" w:lineRule="atLeast"/>
              <w:ind w:left="300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Собор Воскресения Христова;</w:t>
            </w:r>
          </w:p>
          <w:p w:rsidR="00154509" w:rsidRPr="00154509" w:rsidRDefault="00154509" w:rsidP="00154509">
            <w:pPr>
              <w:numPr>
                <w:ilvl w:val="0"/>
                <w:numId w:val="3"/>
              </w:numPr>
              <w:spacing w:before="150" w:after="300" w:line="288" w:lineRule="atLeast"/>
              <w:ind w:left="300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Петропавловская крепость;</w:t>
            </w:r>
          </w:p>
          <w:p w:rsidR="00154509" w:rsidRPr="00154509" w:rsidRDefault="00154509" w:rsidP="00154509">
            <w:pPr>
              <w:numPr>
                <w:ilvl w:val="0"/>
                <w:numId w:val="3"/>
              </w:numPr>
              <w:spacing w:before="150" w:after="300" w:line="288" w:lineRule="atLeast"/>
              <w:ind w:left="300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Русский музей;</w:t>
            </w:r>
          </w:p>
          <w:p w:rsidR="00154509" w:rsidRPr="00154509" w:rsidRDefault="00154509" w:rsidP="00154509">
            <w:pPr>
              <w:numPr>
                <w:ilvl w:val="0"/>
                <w:numId w:val="3"/>
              </w:numPr>
              <w:spacing w:before="150" w:after="300" w:line="288" w:lineRule="atLeast"/>
              <w:ind w:left="300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 xml:space="preserve">Поездка </w:t>
            </w:r>
            <w:proofErr w:type="gramStart"/>
            <w:r w:rsidRPr="00154509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в</w:t>
            </w:r>
            <w:proofErr w:type="gramEnd"/>
            <w:r w:rsidRPr="00154509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 xml:space="preserve"> </w:t>
            </w:r>
            <w:proofErr w:type="gramStart"/>
            <w:r w:rsidRPr="00154509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Пушкин</w:t>
            </w:r>
            <w:proofErr w:type="gramEnd"/>
            <w:r w:rsidRPr="00154509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 xml:space="preserve"> (Екатерининский Дворец + Лицей)</w:t>
            </w:r>
          </w:p>
        </w:tc>
      </w:tr>
    </w:tbl>
    <w:p w:rsidR="00154509" w:rsidRPr="00154509" w:rsidRDefault="00154509" w:rsidP="00154509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154509">
        <w:rPr>
          <w:rFonts w:ascii="Arial" w:eastAsia="Times New Roman" w:hAnsi="Arial" w:cs="Arial"/>
          <w:b/>
          <w:bCs/>
          <w:color w:val="FF6600"/>
          <w:sz w:val="27"/>
          <w:szCs w:val="27"/>
          <w:lang w:eastAsia="ru-RU"/>
        </w:rPr>
        <w:t>Дополнительные программы (за отдельную плату):</w:t>
      </w:r>
    </w:p>
    <w:p w:rsidR="00154509" w:rsidRPr="00154509" w:rsidRDefault="00154509" w:rsidP="00154509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154509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> </w:t>
      </w:r>
      <w:proofErr w:type="gramStart"/>
      <w:r w:rsidRPr="00154509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Посещение театра, Зоопарка, Планетария, 7D кинотеатр, Океанариум с Шоу кормления акул, ТРЦ "Галерея", Гранд-макет "Россия", автобусная экскурсия "Вечерние огни Петербурга" и др. </w:t>
      </w:r>
      <w:proofErr w:type="gramEnd"/>
    </w:p>
    <w:p w:rsidR="00154509" w:rsidRPr="00154509" w:rsidRDefault="00154509" w:rsidP="00154509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154509">
        <w:rPr>
          <w:rFonts w:ascii="Arial" w:eastAsia="Times New Roman" w:hAnsi="Arial" w:cs="Arial"/>
          <w:b/>
          <w:bCs/>
          <w:color w:val="FF6600"/>
          <w:sz w:val="27"/>
          <w:szCs w:val="27"/>
          <w:lang w:eastAsia="ru-RU"/>
        </w:rPr>
        <w:t>Программа тура:</w:t>
      </w:r>
    </w:p>
    <w:p w:rsidR="00154509" w:rsidRPr="00154509" w:rsidRDefault="00154509" w:rsidP="00154509">
      <w:pPr>
        <w:shd w:val="clear" w:color="auto" w:fill="FEFEFE"/>
        <w:spacing w:after="0" w:line="288" w:lineRule="atLeast"/>
        <w:outlineLvl w:val="0"/>
        <w:rPr>
          <w:rFonts w:ascii="Tahoma" w:eastAsia="Times New Roman" w:hAnsi="Tahoma" w:cs="Tahoma"/>
          <w:b/>
          <w:bCs/>
          <w:color w:val="4D5464"/>
          <w:kern w:val="36"/>
          <w:sz w:val="29"/>
          <w:szCs w:val="29"/>
          <w:lang w:eastAsia="ru-RU"/>
        </w:rPr>
      </w:pPr>
      <w:r w:rsidRPr="00154509">
        <w:rPr>
          <w:rFonts w:ascii="Tahoma" w:eastAsia="Times New Roman" w:hAnsi="Tahoma" w:cs="Tahoma"/>
          <w:b/>
          <w:bCs/>
          <w:color w:val="333333"/>
          <w:kern w:val="36"/>
          <w:sz w:val="29"/>
          <w:szCs w:val="29"/>
          <w:lang w:eastAsia="ru-RU"/>
        </w:rPr>
        <w:t xml:space="preserve">70 </w:t>
      </w:r>
      <w:proofErr w:type="spellStart"/>
      <w:r w:rsidRPr="00154509">
        <w:rPr>
          <w:rFonts w:ascii="Tahoma" w:eastAsia="Times New Roman" w:hAnsi="Tahoma" w:cs="Tahoma"/>
          <w:b/>
          <w:bCs/>
          <w:color w:val="333333"/>
          <w:kern w:val="36"/>
          <w:sz w:val="29"/>
          <w:szCs w:val="29"/>
          <w:lang w:eastAsia="ru-RU"/>
        </w:rPr>
        <w:t>летию</w:t>
      </w:r>
      <w:proofErr w:type="spellEnd"/>
      <w:r w:rsidRPr="00154509">
        <w:rPr>
          <w:rFonts w:ascii="Tahoma" w:eastAsia="Times New Roman" w:hAnsi="Tahoma" w:cs="Tahoma"/>
          <w:b/>
          <w:bCs/>
          <w:color w:val="333333"/>
          <w:kern w:val="36"/>
          <w:sz w:val="29"/>
          <w:szCs w:val="29"/>
          <w:lang w:eastAsia="ru-RU"/>
        </w:rPr>
        <w:t xml:space="preserve"> Победы в Великой Отечественной войне посвящается…</w:t>
      </w:r>
    </w:p>
    <w:p w:rsidR="00154509" w:rsidRPr="00154509" w:rsidRDefault="00154509" w:rsidP="00154509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</w:p>
    <w:p w:rsidR="00154509" w:rsidRPr="00154509" w:rsidRDefault="00154509" w:rsidP="00154509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</w:p>
    <w:tbl>
      <w:tblPr>
        <w:tblW w:w="12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6"/>
        <w:gridCol w:w="9994"/>
      </w:tblGrid>
      <w:tr w:rsidR="00154509" w:rsidRPr="00154509" w:rsidTr="00154509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01 день</w:t>
            </w:r>
          </w:p>
          <w:p w:rsidR="00154509" w:rsidRPr="00154509" w:rsidRDefault="00154509" w:rsidP="00154509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(Работа автобуса- 5 часов)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hideMark/>
          </w:tcPr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10:00 – Прибытие поезда № 13 на Ладожский вокзал.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proofErr w:type="gramStart"/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10:10 – Автобус до гостиницы «НАУКА-2» (пр.</w:t>
            </w:r>
            <w:proofErr w:type="gramEnd"/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Энгельса, 65, </w:t>
            </w:r>
            <w:proofErr w:type="spellStart"/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ст.м</w:t>
            </w:r>
            <w:proofErr w:type="spellEnd"/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. «Удельная»).</w:t>
            </w:r>
            <w:proofErr w:type="gramEnd"/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Расселение по номерам. Отдых.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12:30 – поздний завтрак (кафе гостиницы),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13:30 – 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Собор Воскресения Христова («Спас-На-Крови»</w:t>
            </w:r>
            <w:proofErr w:type="gramStart"/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)</w:t>
            </w: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(</w:t>
            </w:r>
            <w:proofErr w:type="gramEnd"/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мемориальный </w:t>
            </w:r>
            <w:proofErr w:type="spellStart"/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однопрестольный</w:t>
            </w:r>
            <w:proofErr w:type="spellEnd"/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храм сооружён в память того, что на этом месте 1 марта 1881 года в результате покушения был смертельно ранен император Александр II, Отделан внутри великолепной мозаикой (7000 м. кв.)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15:00 – 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Исаакиевский собор</w:t>
            </w: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 (крупнейший православный храм Петербурга (101, 5 м.), построен по проекту архитектора Огюста </w:t>
            </w:r>
            <w:proofErr w:type="spellStart"/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Монферрана</w:t>
            </w:r>
            <w:proofErr w:type="spellEnd"/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за 40 лет) + 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Колоннада </w:t>
            </w: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(поднимитесь на 262 ступеньки к небу и наслаждайтесь панорамой города с высоты птичьего полета)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16:45 – обед (кафе «Аппетит»)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17:45 – 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Музей шоколада </w:t>
            </w: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(магазин, в котором туристы могут увидеть и, при желании, приобрести фигурный шоколад)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proofErr w:type="gramStart"/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18:00 – 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Казанский собор </w:t>
            </w: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(один из крупнейших действующих храмов Петербурга, выполненный в стиле ампир.</w:t>
            </w:r>
            <w:proofErr w:type="gramEnd"/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Построен на Невском проспекте в 1801—1811 годах архитектором  А.Н. Ворончихиным) для хранения чтимого списка чудотворной иконы Казанской Божьей Матери.</w:t>
            </w:r>
            <w:proofErr w:type="gramEnd"/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После Отечественной войны 1812 года приобрел значение памятника русской воинской славы. </w:t>
            </w:r>
            <w:proofErr w:type="gramStart"/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 1813 году здесь был похоронен полководец М.И. Кутузов и помещены ключи от взятых городов и другие военные трофеи).</w:t>
            </w:r>
            <w:proofErr w:type="gramEnd"/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18:30 – 20:30 – СВОБОДНОЕ ВРЕМЯ!!!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Возможно посещение: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  ТРЦ «Галерея» </w:t>
            </w: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 (наверное, лучший шопинг в Петербурге, Распродажи и мега-скидки, </w:t>
            </w: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lastRenderedPageBreak/>
              <w:t>кинотеатр и развлекательный центр)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20:30 – ужин (кафе гостиницы</w:t>
            </w:r>
            <w:proofErr w:type="gramStart"/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) (*)</w:t>
            </w:r>
            <w:proofErr w:type="gramEnd"/>
          </w:p>
        </w:tc>
      </w:tr>
      <w:tr w:rsidR="00154509" w:rsidRPr="00154509" w:rsidTr="00154509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02 день</w:t>
            </w:r>
          </w:p>
          <w:p w:rsidR="00154509" w:rsidRPr="00154509" w:rsidRDefault="00154509" w:rsidP="00154509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(Работа автобуса- 6 часов)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hideMark/>
          </w:tcPr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09:00 – завтрак (кафе гостиницы)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10:30 –16:30 – 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Автобусная поездка в г. Пушкин</w:t>
            </w: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 (Посещение дворцов</w:t>
            </w:r>
            <w:proofErr w:type="gramStart"/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о-</w:t>
            </w:r>
            <w:proofErr w:type="gramEnd"/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паркового ансамбля Царского Села ( г. Пушкин) . Осмотр  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Екатерининского дворца</w:t>
            </w: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 – официальной летней императорской резиденции,  жемчужины русского барокко,  и знаменитой  Янтарной комнаты + посещение 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Лицея, в котором учился А.С. Пушкин</w:t>
            </w: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)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17:00 – поздний обед (кафе «Эль</w:t>
            </w:r>
            <w:proofErr w:type="gramStart"/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Ш</w:t>
            </w:r>
            <w:proofErr w:type="gramEnd"/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арк»)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17:30 – 22:00 – СВОБОДНОЕ ВРЕМЯ!!!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Возможно посещение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 Океанариума </w:t>
            </w: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(каждый посетитель может не только погрузиться в атмосферу волшебного окружения подводного мира, но и стать свидетелем эксклюзивных шоу с водными обитателями – «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Шоу кормления Акул»)(*)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20:30 – ужин (кафе гостиницы</w:t>
            </w:r>
            <w:proofErr w:type="gramStart"/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) (*)</w:t>
            </w:r>
            <w:proofErr w:type="gramEnd"/>
          </w:p>
        </w:tc>
      </w:tr>
      <w:tr w:rsidR="00154509" w:rsidRPr="00154509" w:rsidTr="00154509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03 день</w:t>
            </w:r>
          </w:p>
          <w:p w:rsidR="00154509" w:rsidRPr="00154509" w:rsidRDefault="00154509" w:rsidP="00154509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(Пешеходный день)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hideMark/>
          </w:tcPr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09:00 – завтрак (кафе гостиницы)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10:00 – 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Зоологический музей </w:t>
            </w: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(</w:t>
            </w:r>
            <w:r w:rsidRPr="00154509">
              <w:rPr>
                <w:rFonts w:ascii="Arial" w:eastAsia="Times New Roman" w:hAnsi="Arial" w:cs="Arial"/>
                <w:i/>
                <w:iCs/>
                <w:color w:val="333333"/>
                <w:sz w:val="18"/>
                <w:szCs w:val="18"/>
                <w:lang w:eastAsia="ru-RU"/>
              </w:rPr>
              <w:t>Коллекция различных типов животных, насчитывает примерно 30 000 экспонатов и является одной из трех крупнейших в мире</w:t>
            </w: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)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либо</w:t>
            </w: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 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Петропавловская крепость </w:t>
            </w: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(историческое сердце города на Заячьем острове, где туристы посещают собор</w:t>
            </w:r>
            <w:proofErr w:type="gramStart"/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С</w:t>
            </w:r>
            <w:proofErr w:type="gramEnd"/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в. Петра и Павла, в котором расположена усыпальница императоров, и политическую тюрьму Трубецкого бастиона)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 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lastRenderedPageBreak/>
              <w:t>13:30 – обед (кафе «На Абордаж»)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proofErr w:type="gramStart"/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15:00 – 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Эрмитаж</w:t>
            </w: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 (крупнейший в России и один из крупнейших в мире художественный и культурно-исторический музей.</w:t>
            </w:r>
            <w:proofErr w:type="gramEnd"/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Около трёх миллионов произведений искусства и памятников мировой культуры, о каменного века и до нашего столетия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),</w:t>
            </w:r>
            <w:proofErr w:type="gramEnd"/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либо</w:t>
            </w: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  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Русский музей</w:t>
            </w: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 (крупнейший музей русского искусства в мире)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17:00 – 21:30 – СВОБОДНОЕ ВРЕМЯ!!!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Возможно посещение: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 Планетари</w:t>
            </w:r>
            <w:proofErr w:type="gramStart"/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я(</w:t>
            </w:r>
            <w:proofErr w:type="gramEnd"/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*)/ Зоопарка(*) /кинотеатра(*)/ Музея восковых фигур(*) или Театра (*) – </w:t>
            </w: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на выбор.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20:30 – ужин (кафе гостиницы</w:t>
            </w:r>
            <w:proofErr w:type="gramStart"/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) (*)</w:t>
            </w:r>
            <w:proofErr w:type="gramEnd"/>
          </w:p>
        </w:tc>
      </w:tr>
      <w:tr w:rsidR="00154509" w:rsidRPr="00154509" w:rsidTr="00154509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04 день</w:t>
            </w:r>
          </w:p>
          <w:p w:rsidR="00154509" w:rsidRPr="00154509" w:rsidRDefault="00154509" w:rsidP="00154509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(Работа автобуса-7 часов)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hideMark/>
          </w:tcPr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08:00 – завтрак (кафе гостиницы)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08:30 – Посадка группы в автобус. Выезд на экскурсии. </w:t>
            </w: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br/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09:00 – Посещение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 Пискаревского Мемориального кладбища (экскурсия – 1 час)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10:00 - 11:30 – переезд между объектами.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proofErr w:type="gramStart"/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11:30 – 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Монумент героическим защитникам Ленинграда «Разорванное кольцо»)  (экскурсия – 1 час)</w:t>
            </w:r>
            <w:proofErr w:type="gramEnd"/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12:30 - 14:00 – переезд между объектами.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14:00 – обед (кафе «Аркада»)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lastRenderedPageBreak/>
              <w:t>15:00 - 15:20 – переезд между объектами.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15:30 – 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"Государственный мемориальный музей обороны и блокады Ленинграда" (экскурсия – 1,5 часа)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17:00 – 21:00 – СВОБОДНОЕ ВРЕМЯ!!!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proofErr w:type="gramStart"/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Возможно посещение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 Гранд-макета «Россия»(*) </w:t>
            </w: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(На макетном поле площадью почти 800 м² объединены собирательные образы городов и регионов России.</w:t>
            </w:r>
            <w:proofErr w:type="gramEnd"/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Динамику и насыщенность макету придают сотни движущихся составов и автомобилей, световые и звуковые эффекты, тысячи миниатюрных фигурок, составляющих жанровые сценки. </w:t>
            </w:r>
            <w:proofErr w:type="gramStart"/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А удивительный эффект смены дня и ночи не оставляет равнодушным ни одного посетителя).</w:t>
            </w:r>
            <w:proofErr w:type="gramEnd"/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21:30 – Ужин в «Макдональдсе» (</w:t>
            </w:r>
            <w:proofErr w:type="spellStart"/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Хэппи</w:t>
            </w:r>
            <w:proofErr w:type="spellEnd"/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 xml:space="preserve"> Мил в подарок!)</w:t>
            </w:r>
          </w:p>
        </w:tc>
      </w:tr>
      <w:tr w:rsidR="00154509" w:rsidRPr="00154509" w:rsidTr="00154509"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154509" w:rsidRPr="00154509" w:rsidRDefault="00154509" w:rsidP="00154509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05 день</w:t>
            </w:r>
          </w:p>
          <w:p w:rsidR="00154509" w:rsidRPr="00154509" w:rsidRDefault="00154509" w:rsidP="00154509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(Работа автобуса-3 часа)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hideMark/>
          </w:tcPr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10:00 – завтрак (кафе гостиницы)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Вручение туристам подарков и</w:t>
            </w: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 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дипломов «Первопроходец Петербурга»!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10:30 – Освобождение номеров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11:00 – Автобус до Ладожского вокзала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12:00 – </w:t>
            </w:r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Интерактивный музей «Вселенная воды</w:t>
            </w:r>
            <w:proofErr w:type="gramStart"/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»</w:t>
            </w: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(</w:t>
            </w:r>
            <w:proofErr w:type="gramEnd"/>
            <w:r w:rsidRPr="0015450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мультимедийная экспозиция, расположенная рядом с Водонапорной башней в бывшем резервуаре Главной водопроводной станции, – максимально полно показать значение воды на нашей планете и в жизни каждого человека).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14:30 – обед (кафе «Белые ночи»)</w:t>
            </w:r>
          </w:p>
          <w:p w:rsidR="00154509" w:rsidRPr="00154509" w:rsidRDefault="00154509" w:rsidP="00154509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154509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15:30 – отправление поезда № 14 в Екатеринбург</w:t>
            </w:r>
          </w:p>
        </w:tc>
      </w:tr>
    </w:tbl>
    <w:p w:rsidR="00154509" w:rsidRPr="00154509" w:rsidRDefault="00154509" w:rsidP="00154509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</w:p>
    <w:p w:rsidR="00154509" w:rsidRPr="00154509" w:rsidRDefault="00154509" w:rsidP="00154509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hyperlink r:id="rId8" w:tgtFrame="_blank" w:history="1">
        <w:r w:rsidRPr="00154509">
          <w:rPr>
            <w:rFonts w:ascii="Arial" w:eastAsia="Times New Roman" w:hAnsi="Arial" w:cs="Arial"/>
            <w:color w:val="333333"/>
            <w:sz w:val="27"/>
            <w:szCs w:val="27"/>
            <w:u w:val="single"/>
            <w:lang w:eastAsia="ru-RU"/>
          </w:rPr>
          <w:t>Примечание</w:t>
        </w:r>
        <w:proofErr w:type="gramStart"/>
        <w:r w:rsidRPr="00154509">
          <w:rPr>
            <w:rFonts w:ascii="Arial" w:eastAsia="Times New Roman" w:hAnsi="Arial" w:cs="Arial"/>
            <w:color w:val="333333"/>
            <w:sz w:val="27"/>
            <w:szCs w:val="27"/>
            <w:u w:val="single"/>
            <w:lang w:eastAsia="ru-RU"/>
          </w:rPr>
          <w:t xml:space="preserve">: (*) – </w:t>
        </w:r>
        <w:proofErr w:type="gramEnd"/>
        <w:r w:rsidRPr="00154509">
          <w:rPr>
            <w:rFonts w:ascii="Arial" w:eastAsia="Times New Roman" w:hAnsi="Arial" w:cs="Arial"/>
            <w:color w:val="333333"/>
            <w:sz w:val="27"/>
            <w:szCs w:val="27"/>
            <w:u w:val="single"/>
            <w:lang w:eastAsia="ru-RU"/>
          </w:rPr>
          <w:t>экскурсия не входит в стоимость тура!</w:t>
        </w:r>
      </w:hyperlink>
    </w:p>
    <w:p w:rsidR="002B55E9" w:rsidRDefault="002B55E9">
      <w:bookmarkStart w:id="0" w:name="_GoBack"/>
      <w:bookmarkEnd w:id="0"/>
    </w:p>
    <w:sectPr w:rsidR="002B55E9" w:rsidSect="0015450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73BA6"/>
    <w:multiLevelType w:val="multilevel"/>
    <w:tmpl w:val="313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904150"/>
    <w:multiLevelType w:val="multilevel"/>
    <w:tmpl w:val="C828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8415A8"/>
    <w:multiLevelType w:val="multilevel"/>
    <w:tmpl w:val="F2901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509"/>
    <w:rsid w:val="00154509"/>
    <w:rsid w:val="002B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45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1545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45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450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154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54509"/>
    <w:rPr>
      <w:color w:val="0000FF"/>
      <w:u w:val="single"/>
    </w:rPr>
  </w:style>
  <w:style w:type="character" w:styleId="a5">
    <w:name w:val="Emphasis"/>
    <w:basedOn w:val="a0"/>
    <w:uiPriority w:val="20"/>
    <w:qFormat/>
    <w:rsid w:val="00154509"/>
    <w:rPr>
      <w:i/>
      <w:iCs/>
    </w:rPr>
  </w:style>
  <w:style w:type="character" w:styleId="a6">
    <w:name w:val="Strong"/>
    <w:basedOn w:val="a0"/>
    <w:uiPriority w:val="22"/>
    <w:qFormat/>
    <w:rsid w:val="001545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45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1545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45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450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154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54509"/>
    <w:rPr>
      <w:color w:val="0000FF"/>
      <w:u w:val="single"/>
    </w:rPr>
  </w:style>
  <w:style w:type="character" w:styleId="a5">
    <w:name w:val="Emphasis"/>
    <w:basedOn w:val="a0"/>
    <w:uiPriority w:val="20"/>
    <w:qFormat/>
    <w:rsid w:val="00154509"/>
    <w:rPr>
      <w:i/>
      <w:iCs/>
    </w:rPr>
  </w:style>
  <w:style w:type="character" w:styleId="a6">
    <w:name w:val="Strong"/>
    <w:basedOn w:val="a0"/>
    <w:uiPriority w:val="22"/>
    <w:qFormat/>
    <w:rsid w:val="001545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8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l-kar.ru/tours/piter.vesna.2013/untitled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al-kar.ru/tours/piter.vesna.2013/plan.otdicha.6dn.vesna.2013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l-kar.ru/tours/piter.vesna.2013/opisanie.gostinic.piter.vesna.2013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1234</cp:lastModifiedBy>
  <cp:revision>1</cp:revision>
  <dcterms:created xsi:type="dcterms:W3CDTF">2015-02-26T07:29:00Z</dcterms:created>
  <dcterms:modified xsi:type="dcterms:W3CDTF">2015-02-26T07:30:00Z</dcterms:modified>
</cp:coreProperties>
</file>