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6799F" w14:textId="06C9B78B" w:rsidR="008828BF" w:rsidRPr="00581F5D" w:rsidRDefault="008828BF">
      <w:pPr>
        <w:rPr>
          <w:rFonts w:ascii="Arial" w:hAnsi="Arial" w:cs="Arial"/>
        </w:rPr>
      </w:pPr>
      <w:r w:rsidRPr="00581F5D">
        <w:rPr>
          <w:rFonts w:ascii="Arial" w:hAnsi="Arial" w:cs="Arial"/>
        </w:rPr>
        <w:t>ТИТУЛЬНИК</w:t>
      </w:r>
    </w:p>
    <w:p w14:paraId="0393103D" w14:textId="77777777" w:rsidR="008828BF" w:rsidRPr="00581F5D" w:rsidRDefault="008828BF">
      <w:pPr>
        <w:rPr>
          <w:rFonts w:ascii="Arial" w:hAnsi="Arial" w:cs="Arial"/>
        </w:rPr>
      </w:pPr>
      <w:r w:rsidRPr="00581F5D">
        <w:rPr>
          <w:rFonts w:ascii="Arial" w:hAnsi="Arial" w:cs="Arial"/>
        </w:rPr>
        <w:br w:type="page"/>
      </w:r>
    </w:p>
    <w:p w14:paraId="5351DE4B" w14:textId="09DAEF3F" w:rsidR="00326295" w:rsidRDefault="008828BF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>Лабораторная работа №1.</w:t>
      </w:r>
    </w:p>
    <w:p w14:paraId="6F125735" w14:textId="77777777" w:rsidR="00231340" w:rsidRPr="00581F5D" w:rsidRDefault="00231340" w:rsidP="00231340">
      <w:pPr>
        <w:rPr>
          <w:rFonts w:ascii="Arial" w:hAnsi="Arial" w:cs="Arial"/>
        </w:rPr>
      </w:pPr>
      <w:r w:rsidRPr="001410B8">
        <w:rPr>
          <w:rFonts w:ascii="Arial" w:hAnsi="Arial" w:cs="Arial"/>
          <w:b/>
          <w:bCs/>
        </w:rPr>
        <w:t>Система управления доступом</w:t>
      </w:r>
      <w:r w:rsidRPr="00581F5D">
        <w:rPr>
          <w:rFonts w:ascii="Arial" w:hAnsi="Arial" w:cs="Arial"/>
        </w:rPr>
        <w:t xml:space="preserve"> – механизм, который определяет, к каким ресурсам компьютерной системы имеют доступ пользователи или процессы.</w:t>
      </w:r>
    </w:p>
    <w:p w14:paraId="2DA88E68" w14:textId="77777777" w:rsidR="00231340" w:rsidRPr="00581F5D" w:rsidRDefault="00231340" w:rsidP="00231340">
      <w:pPr>
        <w:rPr>
          <w:rFonts w:ascii="Arial" w:hAnsi="Arial" w:cs="Arial"/>
        </w:rPr>
      </w:pPr>
      <w:r w:rsidRPr="001410B8">
        <w:rPr>
          <w:rFonts w:ascii="Arial" w:hAnsi="Arial" w:cs="Arial"/>
          <w:b/>
          <w:bCs/>
        </w:rPr>
        <w:t>Система регистрации и учета</w:t>
      </w:r>
      <w:r w:rsidRPr="00581F5D">
        <w:rPr>
          <w:rFonts w:ascii="Arial" w:hAnsi="Arial" w:cs="Arial"/>
        </w:rPr>
        <w:t xml:space="preserve"> – механизм, который записывает события, действия и операции, происходящие в операционной системе и приложениях.</w:t>
      </w:r>
    </w:p>
    <w:p w14:paraId="366BF2E4" w14:textId="77777777" w:rsidR="00231340" w:rsidRPr="00581F5D" w:rsidRDefault="00231340" w:rsidP="00231340">
      <w:pPr>
        <w:rPr>
          <w:rFonts w:ascii="Arial" w:hAnsi="Arial" w:cs="Arial"/>
        </w:rPr>
      </w:pPr>
      <w:r w:rsidRPr="001410B8">
        <w:rPr>
          <w:rFonts w:ascii="Arial" w:hAnsi="Arial" w:cs="Arial"/>
          <w:b/>
          <w:bCs/>
        </w:rPr>
        <w:t>Система криптографии</w:t>
      </w:r>
      <w:r w:rsidRPr="00581F5D">
        <w:rPr>
          <w:rFonts w:ascii="Arial" w:hAnsi="Arial" w:cs="Arial"/>
        </w:rPr>
        <w:t xml:space="preserve"> – механизм, отвечающий за обеспечение безопасности путем шифрования данных.</w:t>
      </w:r>
    </w:p>
    <w:p w14:paraId="2F190CF1" w14:textId="0AD4F218" w:rsidR="00231340" w:rsidRPr="00581F5D" w:rsidRDefault="00231340">
      <w:pPr>
        <w:rPr>
          <w:rFonts w:ascii="Arial" w:hAnsi="Arial" w:cs="Arial"/>
        </w:rPr>
      </w:pPr>
      <w:r w:rsidRPr="001410B8">
        <w:rPr>
          <w:rFonts w:ascii="Arial" w:hAnsi="Arial" w:cs="Arial"/>
          <w:b/>
          <w:bCs/>
        </w:rPr>
        <w:t>Система обеспечения целостности</w:t>
      </w:r>
      <w:r w:rsidRPr="00581F5D">
        <w:rPr>
          <w:rFonts w:ascii="Arial" w:hAnsi="Arial" w:cs="Arial"/>
        </w:rPr>
        <w:t xml:space="preserve"> – механизм, следящий за неизменностью и неповрежденностью файлов и данных в системе на протяжении всей ее работы.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7216"/>
      </w:tblGrid>
      <w:tr w:rsidR="00046037" w:rsidRPr="00581F5D" w14:paraId="327A614C" w14:textId="77777777" w:rsidTr="00231340">
        <w:trPr>
          <w:jc w:val="center"/>
        </w:trPr>
        <w:tc>
          <w:tcPr>
            <w:tcW w:w="1696" w:type="dxa"/>
          </w:tcPr>
          <w:p w14:paraId="02212B71" w14:textId="064421E6" w:rsidR="00046037" w:rsidRPr="00581F5D" w:rsidRDefault="00046037">
            <w:pPr>
              <w:rPr>
                <w:rFonts w:ascii="Arial" w:hAnsi="Arial" w:cs="Arial"/>
              </w:rPr>
            </w:pPr>
          </w:p>
        </w:tc>
        <w:tc>
          <w:tcPr>
            <w:tcW w:w="7216" w:type="dxa"/>
          </w:tcPr>
          <w:p w14:paraId="4D8C408D" w14:textId="67586DD2" w:rsidR="00046037" w:rsidRPr="00581F5D" w:rsidRDefault="00046037">
            <w:pPr>
              <w:rPr>
                <w:rFonts w:ascii="Arial" w:hAnsi="Arial" w:cs="Arial"/>
                <w:lang w:val="en-US"/>
              </w:rPr>
            </w:pPr>
            <w:r w:rsidRPr="00581F5D">
              <w:rPr>
                <w:rFonts w:ascii="Arial" w:hAnsi="Arial" w:cs="Arial"/>
                <w:lang w:val="en-US"/>
              </w:rPr>
              <w:t>OS WINDOWS</w:t>
            </w:r>
          </w:p>
        </w:tc>
      </w:tr>
      <w:tr w:rsidR="00046037" w:rsidRPr="00231340" w14:paraId="05BAA2B5" w14:textId="77777777" w:rsidTr="00231340">
        <w:trPr>
          <w:jc w:val="center"/>
        </w:trPr>
        <w:tc>
          <w:tcPr>
            <w:tcW w:w="1696" w:type="dxa"/>
          </w:tcPr>
          <w:p w14:paraId="1BF360E6" w14:textId="7C453661" w:rsidR="00046037" w:rsidRPr="00581F5D" w:rsidRDefault="00046037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Управление доступом</w:t>
            </w:r>
          </w:p>
        </w:tc>
        <w:tc>
          <w:tcPr>
            <w:tcW w:w="7216" w:type="dxa"/>
          </w:tcPr>
          <w:p w14:paraId="283ECA2B" w14:textId="2A1E694E" w:rsidR="00046037" w:rsidRPr="00231340" w:rsidRDefault="00046037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  <w:b/>
                <w:bCs/>
                <w:u w:val="single"/>
                <w:lang w:val="en-US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Local Security Policy (secpol.msc)</w:t>
            </w:r>
          </w:p>
          <w:p w14:paraId="5FCB98FC" w14:textId="0358959F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Сведения о локальной политике безопасности включают следующее:</w:t>
            </w:r>
          </w:p>
          <w:p w14:paraId="07310166" w14:textId="7870979A" w:rsidR="00231340" w:rsidRPr="00231340" w:rsidRDefault="00231340" w:rsidP="002313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Pr="00231340">
              <w:rPr>
                <w:rFonts w:ascii="Arial" w:hAnsi="Arial" w:cs="Arial"/>
              </w:rPr>
              <w:t>Домены, которым доверяет проверка подлинности попыток входа.</w:t>
            </w:r>
          </w:p>
          <w:p w14:paraId="722BF71A" w14:textId="7A7DC3AB" w:rsidR="00231340" w:rsidRDefault="00231340" w:rsidP="002313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Pr="00231340">
              <w:rPr>
                <w:rFonts w:ascii="Arial" w:hAnsi="Arial" w:cs="Arial"/>
              </w:rPr>
              <w:t>Какие учетные записи пользователей могут получать доступ к системе и как. Например, в интерактивном режиме, через сеть или в качестве службы.</w:t>
            </w:r>
          </w:p>
          <w:p w14:paraId="1BB39ABB" w14:textId="333B037E" w:rsidR="00231340" w:rsidRDefault="00231340" w:rsidP="002313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Pr="00231340">
              <w:rPr>
                <w:rFonts w:ascii="Arial" w:hAnsi="Arial" w:cs="Arial"/>
              </w:rPr>
              <w:t>Права и привилегии, назначенные учетным записям.</w:t>
            </w:r>
          </w:p>
          <w:p w14:paraId="6BBA9CE4" w14:textId="3397BB98" w:rsidR="00231340" w:rsidRPr="00231340" w:rsidRDefault="00231340" w:rsidP="00231340">
            <w:pPr>
              <w:pStyle w:val="ListParagraph"/>
              <w:ind w:left="0"/>
              <w:contextualSpacing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Pr="00231340">
              <w:rPr>
                <w:rFonts w:ascii="Arial" w:hAnsi="Arial" w:cs="Arial"/>
              </w:rPr>
              <w:t>Политика аудита безопасности.</w:t>
            </w:r>
          </w:p>
          <w:p w14:paraId="07390740" w14:textId="77777777" w:rsidR="00046037" w:rsidRPr="00231340" w:rsidRDefault="00046037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</w:rPr>
            </w:pPr>
          </w:p>
          <w:p w14:paraId="2C5428C0" w14:textId="2C831B0F" w:rsidR="00046037" w:rsidRPr="00231340" w:rsidRDefault="00046037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Group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Policy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(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gpedit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>.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msc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>)</w:t>
            </w:r>
          </w:p>
          <w:p w14:paraId="7FBC69EC" w14:textId="259E168F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Групповая политика - это инструмент, доступный для администраторов, работающих с архитектурой Active Directory. Он позволяет централизованно управлять настройками на клиентских компьютерах и серверах, подключенных к домену, а также обеспечивает простой способ распространения программного обеспечения.</w:t>
            </w:r>
          </w:p>
          <w:p w14:paraId="3CB1EC69" w14:textId="7A386EC7" w:rsidR="00231340" w:rsidRPr="00231340" w:rsidRDefault="00231340" w:rsidP="00231340">
            <w:pPr>
              <w:pStyle w:val="ListParagraph"/>
              <w:ind w:left="0"/>
              <w:contextualSpacing w:val="0"/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Групповые политики позволяют настраивать параметры для определенного набора пользователей или компьютеров внутри домена Active Directory. Также позволяют указать политики в одном месте для группы и применить к целевому набору пользователей.</w:t>
            </w:r>
          </w:p>
          <w:p w14:paraId="3F1B1EA8" w14:textId="77777777" w:rsidR="00046037" w:rsidRPr="00231340" w:rsidRDefault="00046037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</w:rPr>
            </w:pPr>
          </w:p>
          <w:p w14:paraId="48236879" w14:textId="77777777" w:rsidR="00046037" w:rsidRPr="000634E4" w:rsidRDefault="00046037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User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Account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Control</w:t>
            </w:r>
          </w:p>
          <w:p w14:paraId="62D92B8C" w14:textId="10A0C777" w:rsidR="00231340" w:rsidRPr="00231340" w:rsidRDefault="00231340" w:rsidP="00522477">
            <w:pPr>
              <w:pStyle w:val="ListParagraph"/>
              <w:ind w:left="0"/>
              <w:contextualSpacing w:val="0"/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Контроль учетных записей пользователей (UAC) является ключевой частью безопасности Windows. Контроль учетных записей снижает риск вредоносных программ, ограничивая возможность выполнения вредоносного кода с правами администратора.</w:t>
            </w:r>
          </w:p>
        </w:tc>
      </w:tr>
      <w:tr w:rsidR="00046037" w:rsidRPr="00581F5D" w14:paraId="70515F0F" w14:textId="77777777" w:rsidTr="00231340">
        <w:trPr>
          <w:jc w:val="center"/>
        </w:trPr>
        <w:tc>
          <w:tcPr>
            <w:tcW w:w="1696" w:type="dxa"/>
          </w:tcPr>
          <w:p w14:paraId="6400AAC1" w14:textId="5B8902BF" w:rsidR="00046037" w:rsidRPr="00581F5D" w:rsidRDefault="00046037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Регистрация и учет</w:t>
            </w:r>
          </w:p>
        </w:tc>
        <w:tc>
          <w:tcPr>
            <w:tcW w:w="7216" w:type="dxa"/>
          </w:tcPr>
          <w:p w14:paraId="13B2C66E" w14:textId="53EE4EBF" w:rsidR="00231340" w:rsidRPr="000634E4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Security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Auditing</w:t>
            </w:r>
          </w:p>
          <w:p w14:paraId="239728DE" w14:textId="3500E14A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Аудит безопасности — это методическая проверка и проверка действий, которые могут повлиять на безопасность системы. В операционных системах Windows аудит безопасности — это функции и службы, которые администратор может регистрировать и проверять события для указанных действий, связанных с безопасностью.</w:t>
            </w:r>
          </w:p>
          <w:p w14:paraId="784FCDA6" w14:textId="7907A2E3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Сотни событий происходят по мере того, как операционная система Windows и запущенные в ней приложения выполняют свои задачи. Мониторинг этих событий может предоставить ценные сведения, помогающие администраторам устранять неполадки и исследовать действия, связанные с безопасностью.</w:t>
            </w:r>
          </w:p>
          <w:p w14:paraId="276E38A8" w14:textId="265835D2" w:rsidR="00046037" w:rsidRDefault="00046037">
            <w:pPr>
              <w:rPr>
                <w:rFonts w:ascii="Arial" w:hAnsi="Arial" w:cs="Arial"/>
              </w:rPr>
            </w:pPr>
          </w:p>
          <w:p w14:paraId="21158E7C" w14:textId="5307F2AD" w:rsidR="001410B8" w:rsidRDefault="001410B8">
            <w:pPr>
              <w:rPr>
                <w:rFonts w:ascii="Arial" w:hAnsi="Arial" w:cs="Arial"/>
              </w:rPr>
            </w:pPr>
          </w:p>
          <w:p w14:paraId="72F5C98F" w14:textId="77777777" w:rsidR="001410B8" w:rsidRPr="00231340" w:rsidRDefault="001410B8">
            <w:pPr>
              <w:rPr>
                <w:rFonts w:ascii="Arial" w:hAnsi="Arial" w:cs="Arial"/>
              </w:rPr>
            </w:pPr>
          </w:p>
          <w:p w14:paraId="611CB75D" w14:textId="77777777" w:rsidR="00046037" w:rsidRPr="000634E4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lastRenderedPageBreak/>
              <w:t>Event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Viewer</w:t>
            </w:r>
          </w:p>
          <w:p w14:paraId="08A3A660" w14:textId="0CEEE8AE" w:rsidR="00231340" w:rsidRPr="00231340" w:rsidRDefault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Просмотр событий — компонент, включённый в состав операционных систем семейства Windows NT, разрабатываемых Microsoft, который позволяет администраторам просматривать лог событий на локальном компьютере или на удалённой машине.</w:t>
            </w:r>
          </w:p>
        </w:tc>
      </w:tr>
      <w:tr w:rsidR="00046037" w:rsidRPr="00231340" w14:paraId="2F94B4D2" w14:textId="77777777" w:rsidTr="00231340">
        <w:trPr>
          <w:jc w:val="center"/>
        </w:trPr>
        <w:tc>
          <w:tcPr>
            <w:tcW w:w="1696" w:type="dxa"/>
          </w:tcPr>
          <w:p w14:paraId="094401B1" w14:textId="04F0A1D3" w:rsidR="00046037" w:rsidRPr="00581F5D" w:rsidRDefault="00046037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lastRenderedPageBreak/>
              <w:t>Криптография</w:t>
            </w:r>
          </w:p>
        </w:tc>
        <w:tc>
          <w:tcPr>
            <w:tcW w:w="7216" w:type="dxa"/>
          </w:tcPr>
          <w:p w14:paraId="6C16A24A" w14:textId="77777777" w:rsidR="00046037" w:rsidRPr="00231340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BitLocker</w:t>
            </w:r>
          </w:p>
          <w:p w14:paraId="7823A487" w14:textId="7D62FC77" w:rsidR="00046037" w:rsidRDefault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BitLocker — это функция безопасности Windows, которая обеспечивает шифрование для целых томов, устраняя угрозы кражи или раскрытия данных с потерянных, украденных или неправильно списанных устройств.</w:t>
            </w:r>
          </w:p>
          <w:p w14:paraId="44660B26" w14:textId="77777777" w:rsidR="00231340" w:rsidRPr="00231340" w:rsidRDefault="00231340">
            <w:pPr>
              <w:rPr>
                <w:rFonts w:ascii="Arial" w:hAnsi="Arial" w:cs="Arial"/>
              </w:rPr>
            </w:pPr>
          </w:p>
          <w:p w14:paraId="051F860F" w14:textId="11EC8582" w:rsidR="00046037" w:rsidRPr="000634E4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EFS</w:t>
            </w:r>
          </w:p>
          <w:p w14:paraId="6CCBEF84" w14:textId="74F1E030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EFS работает, шифруя каждый файл с помощью алгоритма симметричного шифрования, зависящего от версии операционной системы и настроек. При этом используется случайно сгенерированный ключ для каждого файла, называемый File Encryption Key (FEK).</w:t>
            </w:r>
          </w:p>
          <w:p w14:paraId="1BE79133" w14:textId="7ADAB8E0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FEK (случайный для каждого файла ключ симметричного шифрования) защищается путём асимметричного шифрования, использующего открытый ключ пользователя, шифрующего файл, и алгоритм RSA. Зашифрованный таким образом ключ FEK сохраняется в альтернативном потоке $EFS файловой системы NTFS. Для расшифрования данных драйвер шифрованной файловой системы прозрачно для пользователя расшифровывает FEK, используя закрытый ключ пользователя, а затем и необходимый файл с помощью расшифрованного файлового ключа.</w:t>
            </w:r>
          </w:p>
          <w:p w14:paraId="39CA852C" w14:textId="1DBA1D5B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Поскольку шифрование/расшифрование файлов происходит с помощью драйвера файловой системы (по сути, надстройки над NTFS), оно происходит прозрачно для пользователя и приложений. Стоит заметить, что EFS не шифрует файлы, передаваемые по сети, поэтому для защиты передаваемых данных необходимо использовать другие протоколы защиты данных (IPSec или WebDAV).</w:t>
            </w:r>
          </w:p>
          <w:p w14:paraId="6B330D0C" w14:textId="77777777" w:rsidR="00046037" w:rsidRPr="00231340" w:rsidRDefault="00046037">
            <w:pPr>
              <w:rPr>
                <w:rFonts w:ascii="Arial" w:hAnsi="Arial" w:cs="Arial"/>
              </w:rPr>
            </w:pPr>
          </w:p>
          <w:p w14:paraId="57DD6083" w14:textId="77777777" w:rsidR="00046037" w:rsidRPr="000634E4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IPSEC</w:t>
            </w:r>
          </w:p>
          <w:p w14:paraId="57C1FB44" w14:textId="686AB0DB" w:rsidR="00046037" w:rsidRDefault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IPsec — это набор протоколов по защите информации в сети, который позволяет подтверждать подлинность участников сетевого обмена, контролировать конфиденциальность и целостность сетевых пакетов.</w:t>
            </w:r>
          </w:p>
          <w:p w14:paraId="600FAF2D" w14:textId="77777777" w:rsidR="00231340" w:rsidRPr="00231340" w:rsidRDefault="00231340">
            <w:pPr>
              <w:rPr>
                <w:rFonts w:ascii="Arial" w:hAnsi="Arial" w:cs="Arial"/>
              </w:rPr>
            </w:pPr>
          </w:p>
          <w:p w14:paraId="70B6B9BB" w14:textId="77777777" w:rsidR="00046037" w:rsidRPr="000634E4" w:rsidRDefault="0004603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Windows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Certificate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Manager</w:t>
            </w:r>
          </w:p>
          <w:p w14:paraId="1101AADC" w14:textId="6F8BA15A" w:rsidR="00231340" w:rsidRPr="00231340" w:rsidRDefault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Диспетчер сертификатов (Certmgr.exe) предназначен для управления сертификатами, списками доверия сертификатов (CTL) и списками отзыва сертификатов (CRL).</w:t>
            </w:r>
          </w:p>
        </w:tc>
      </w:tr>
      <w:tr w:rsidR="00046037" w:rsidRPr="00581F5D" w14:paraId="12FEED67" w14:textId="77777777" w:rsidTr="00231340">
        <w:trPr>
          <w:jc w:val="center"/>
        </w:trPr>
        <w:tc>
          <w:tcPr>
            <w:tcW w:w="1696" w:type="dxa"/>
          </w:tcPr>
          <w:p w14:paraId="1D16DE95" w14:textId="1B29AD1A" w:rsidR="00046037" w:rsidRPr="00581F5D" w:rsidRDefault="00046037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Обеспечение целостности</w:t>
            </w:r>
          </w:p>
        </w:tc>
        <w:tc>
          <w:tcPr>
            <w:tcW w:w="7216" w:type="dxa"/>
          </w:tcPr>
          <w:p w14:paraId="11B984BF" w14:textId="77777777" w:rsidR="00046037" w:rsidRPr="00231340" w:rsidRDefault="00046037" w:rsidP="00FF11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Windows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File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Protection</w:t>
            </w:r>
          </w:p>
          <w:p w14:paraId="3B9C735A" w14:textId="78C68A3B" w:rsidR="00231340" w:rsidRPr="00231340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Защита файлов Windows (WFP) служит для предотвращения перезаписи программами важных файлов операционной системы. Такие файлы нельзя перезаписывать, поскольку они используются как самой операционной системой, так и другими программами. Защита таких файлов необходима для предупреждения возможных неполадок в работе операционной системы и установленного программного обеспечения.</w:t>
            </w:r>
          </w:p>
          <w:p w14:paraId="783D00AB" w14:textId="73B1E21B" w:rsidR="00046037" w:rsidRDefault="00231340" w:rsidP="00231340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 xml:space="preserve">Механизм WFP отвечает за защиту важных системных файлов, устанавливаемых вместе с Windows (например, файлы с расширениями dll, exe, ocx и sys, а также некоторые шрифты True Type). Проверка правильности версии защищенных системных </w:t>
            </w:r>
            <w:r w:rsidRPr="00231340">
              <w:rPr>
                <w:rFonts w:ascii="Arial" w:hAnsi="Arial" w:cs="Arial"/>
              </w:rPr>
              <w:lastRenderedPageBreak/>
              <w:t>файлов производится с помощью подписей файлов и файлов каталога, созданных в процессе подписывания.</w:t>
            </w:r>
          </w:p>
          <w:p w14:paraId="0A3C1C93" w14:textId="77777777" w:rsidR="00231340" w:rsidRPr="00231340" w:rsidRDefault="00231340" w:rsidP="00231340">
            <w:pPr>
              <w:rPr>
                <w:rFonts w:ascii="Arial" w:hAnsi="Arial" w:cs="Arial"/>
              </w:rPr>
            </w:pPr>
          </w:p>
          <w:p w14:paraId="777A870E" w14:textId="77777777" w:rsidR="00046037" w:rsidRPr="000634E4" w:rsidRDefault="00046037" w:rsidP="00FF11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Windows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Resource</w:t>
            </w:r>
            <w:r w:rsidRPr="000634E4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Protection</w:t>
            </w:r>
          </w:p>
          <w:p w14:paraId="2906D534" w14:textId="734F051D" w:rsidR="00046037" w:rsidRDefault="00231340" w:rsidP="00FF1177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Защита ресурсов Windows (WRP) предотвращает замену основных системных файлов, папок и разделов реестра, установленных в составе операционной системы.</w:t>
            </w:r>
          </w:p>
          <w:p w14:paraId="39840E77" w14:textId="441F7578" w:rsidR="00231340" w:rsidRPr="00231340" w:rsidRDefault="00231340" w:rsidP="00FF1177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Приложения не должны перезаписывать эти ресурсы, так как они используются системой и другими приложениями. Защита этих ресурсов предотвращает сбои приложений и операционной системы.</w:t>
            </w:r>
          </w:p>
          <w:p w14:paraId="7200CAB2" w14:textId="77777777" w:rsidR="00046037" w:rsidRPr="000634E4" w:rsidRDefault="00046037" w:rsidP="00FF11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System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File</w:t>
            </w:r>
            <w:r w:rsidRPr="00231340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Pr="00231340">
              <w:rPr>
                <w:rFonts w:ascii="Arial" w:hAnsi="Arial" w:cs="Arial"/>
                <w:b/>
                <w:bCs/>
                <w:u w:val="single"/>
                <w:lang w:val="en-US"/>
              </w:rPr>
              <w:t>Checker</w:t>
            </w:r>
          </w:p>
          <w:p w14:paraId="1165C715" w14:textId="6556731D" w:rsidR="00231340" w:rsidRPr="00231340" w:rsidRDefault="00231340" w:rsidP="00FF1177">
            <w:pPr>
              <w:rPr>
                <w:rFonts w:ascii="Arial" w:hAnsi="Arial" w:cs="Arial"/>
              </w:rPr>
            </w:pPr>
            <w:r w:rsidRPr="00231340">
              <w:rPr>
                <w:rFonts w:ascii="Arial" w:hAnsi="Arial" w:cs="Arial"/>
              </w:rPr>
              <w:t>Проверка системных файлов — это утилита Microsoft Windows, позволяющая пользователю находить и восстанавливать повреждения системных файлов Windows.</w:t>
            </w:r>
          </w:p>
        </w:tc>
      </w:tr>
    </w:tbl>
    <w:p w14:paraId="7987F23C" w14:textId="77777777" w:rsidR="00046037" w:rsidRPr="00581F5D" w:rsidRDefault="00046037">
      <w:pPr>
        <w:rPr>
          <w:rFonts w:ascii="Arial" w:hAnsi="Arial" w:cs="Arial"/>
        </w:rPr>
      </w:pPr>
    </w:p>
    <w:p w14:paraId="5EE9890F" w14:textId="3F5F7043" w:rsidR="00CF1039" w:rsidRPr="00581F5D" w:rsidRDefault="00CF1039">
      <w:pPr>
        <w:rPr>
          <w:rFonts w:ascii="Arial" w:hAnsi="Arial" w:cs="Arial"/>
        </w:rPr>
      </w:pPr>
      <w:r w:rsidRPr="00581F5D">
        <w:rPr>
          <w:rFonts w:ascii="Arial" w:hAnsi="Arial" w:cs="Arial"/>
        </w:rPr>
        <w:br w:type="page"/>
      </w:r>
    </w:p>
    <w:p w14:paraId="1247526F" w14:textId="77777777" w:rsidR="00041724" w:rsidRPr="00581F5D" w:rsidRDefault="00041724">
      <w:pPr>
        <w:rPr>
          <w:rFonts w:ascii="Arial" w:hAnsi="Arial" w:cs="Arial"/>
        </w:rPr>
      </w:pPr>
    </w:p>
    <w:p w14:paraId="21728891" w14:textId="35D92DA0" w:rsidR="008828BF" w:rsidRDefault="00041724">
      <w:pPr>
        <w:rPr>
          <w:rFonts w:ascii="Arial" w:hAnsi="Arial" w:cs="Arial"/>
        </w:rPr>
      </w:pPr>
      <w:r w:rsidRPr="00581F5D">
        <w:rPr>
          <w:rFonts w:ascii="Arial" w:hAnsi="Arial" w:cs="Arial"/>
        </w:rPr>
        <w:t>Лабораторная работа №2.</w:t>
      </w:r>
    </w:p>
    <w:p w14:paraId="67B83129" w14:textId="27B3902E" w:rsidR="00CE7B32" w:rsidRDefault="00CE7B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Основные системные процессы в </w:t>
      </w:r>
      <w:r>
        <w:rPr>
          <w:rFonts w:ascii="Arial" w:hAnsi="Arial" w:cs="Arial"/>
          <w:lang w:val="en-US"/>
        </w:rPr>
        <w:t>Windows</w:t>
      </w:r>
      <w:r w:rsidRPr="00CE7B32">
        <w:rPr>
          <w:rFonts w:ascii="Arial" w:hAnsi="Arial" w:cs="Arial"/>
        </w:rPr>
        <w:t>:</w:t>
      </w:r>
    </w:p>
    <w:p w14:paraId="6BCCF28E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svchost.exe – системный процесс, отвечающий за управление разными службами, служит своего рода контейнером для подпроцессов, использующих библиотеки DLL. В Диспетчере задач представлен несколькими экземплярами, большинство из которых являются критически важными для работы Windows. Располагается в папке System32, часто служит мишенью для вирусов.</w:t>
      </w:r>
    </w:p>
    <w:p w14:paraId="30821EC2" w14:textId="77777777" w:rsidR="00CE7B32" w:rsidRPr="00CE7B32" w:rsidRDefault="00CE7B32" w:rsidP="00CE7B32">
      <w:pPr>
        <w:rPr>
          <w:rFonts w:ascii="Arial" w:hAnsi="Arial" w:cs="Arial"/>
        </w:rPr>
      </w:pPr>
    </w:p>
    <w:p w14:paraId="0AE2C4FB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lsass.exe – важный системный процесс, отвечающий за авторизацию в системе. Если последняя прошла успешно, он инициирует запуск Проводника с помощью специального маркера. В отличие от svchost.exe, процесс lsass.exe всегда запускается с правами SYSTEM. Для работы системы критически важен. Располагается в папке System32, часто избирается мишенью для вредоносного ПО.</w:t>
      </w:r>
    </w:p>
    <w:p w14:paraId="38AB961E" w14:textId="77777777" w:rsidR="00CE7B32" w:rsidRPr="00CE7B32" w:rsidRDefault="00CE7B32" w:rsidP="00CE7B32">
      <w:pPr>
        <w:rPr>
          <w:rFonts w:ascii="Arial" w:hAnsi="Arial" w:cs="Arial"/>
        </w:rPr>
      </w:pPr>
    </w:p>
    <w:p w14:paraId="29AADAEF" w14:textId="77777777" w:rsidR="00CE7B32" w:rsidRPr="00AE2B6C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explorer.exe – наиболее известный процесс, отвечающий за отображение графической оболочки Windows 10, позволяет осуществлять навигацию. Отключение не приведет к завершению работы системы, но сделает использование GUI невозможным. Запускается процесс из папки Windows, может иметь несколько экземпляров.</w:t>
      </w:r>
    </w:p>
    <w:p w14:paraId="1A9DDB18" w14:textId="77777777" w:rsidR="00CE7B32" w:rsidRPr="00CE7B32" w:rsidRDefault="00CE7B32" w:rsidP="00CE7B32">
      <w:pPr>
        <w:rPr>
          <w:rFonts w:ascii="Arial" w:hAnsi="Arial" w:cs="Arial"/>
        </w:rPr>
      </w:pPr>
    </w:p>
    <w:p w14:paraId="34EADA26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sihost.exe – данный системный хост-процесс участвует в обслуживании инфраструктуры оболочки, позволяет открывать центр действий, различные меню, в том числе меню Пуск. Исполняемый файл запускается из папки System32.</w:t>
      </w:r>
    </w:p>
    <w:p w14:paraId="30BFA0A6" w14:textId="77777777" w:rsidR="00CE7B32" w:rsidRPr="00CE7B32" w:rsidRDefault="00CE7B32" w:rsidP="00CE7B32">
      <w:pPr>
        <w:rPr>
          <w:rFonts w:ascii="Arial" w:hAnsi="Arial" w:cs="Arial"/>
        </w:rPr>
      </w:pPr>
    </w:p>
    <w:p w14:paraId="4282C6AA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ntoskrnl.exe или system – базовый, критически важный процесс ядра операционной системы, отвечающий за работу множества системных функций и драйверов устройств. Завершение процесса System не предусмотрено, функционирование системы без него невозможно. Исполняемый файл располагается в папке System32.</w:t>
      </w:r>
    </w:p>
    <w:p w14:paraId="2E0C30BD" w14:textId="77777777" w:rsidR="00CE7B32" w:rsidRPr="00CE7B32" w:rsidRDefault="00CE7B32" w:rsidP="00CE7B32">
      <w:pPr>
        <w:rPr>
          <w:rFonts w:ascii="Arial" w:hAnsi="Arial" w:cs="Arial"/>
        </w:rPr>
      </w:pPr>
    </w:p>
    <w:p w14:paraId="24B6995B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wininit.exe – этот процесс управляет автозагрузкой приложений в Windows, кроме того, он запускает ряд важных служб как SCM LSASS и LSM (диспетчер управления службами). Исполняемый файл располагается в папке System32. Случаи подмены вирусом не замечены.</w:t>
      </w:r>
    </w:p>
    <w:p w14:paraId="0C25F19B" w14:textId="77777777" w:rsidR="00CE7B32" w:rsidRPr="00CE7B32" w:rsidRDefault="00CE7B32" w:rsidP="00CE7B32">
      <w:pPr>
        <w:rPr>
          <w:rFonts w:ascii="Arial" w:hAnsi="Arial" w:cs="Arial"/>
        </w:rPr>
      </w:pPr>
    </w:p>
    <w:p w14:paraId="26B28DF8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dwm.exe или диспетчер окон десктопа – процесс управляет визуальными эффектами важных элементов оболочки: десктопа, меню, окон и так далее. Запускается из каталога System32. Вероятность заражения невелика.</w:t>
      </w:r>
    </w:p>
    <w:p w14:paraId="2AFD2196" w14:textId="77777777" w:rsidR="00CE7B32" w:rsidRPr="00CE7B32" w:rsidRDefault="00CE7B32" w:rsidP="00CE7B32">
      <w:pPr>
        <w:rPr>
          <w:rFonts w:ascii="Arial" w:hAnsi="Arial" w:cs="Arial"/>
        </w:rPr>
      </w:pPr>
    </w:p>
    <w:p w14:paraId="4BFE3DB3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smss.exe – управляет подсистемой менеджера сеансов Windows (сеансом авторизовавшегося юзера). Инициирует старт процессов Winlogon и Win32, участвует в установке переменных системы. Для Windows критически важен, файл лежит в директории System32, вероятность заражения оценивается как высокая.</w:t>
      </w:r>
    </w:p>
    <w:p w14:paraId="7391DD6E" w14:textId="77777777" w:rsidR="00CE7B32" w:rsidRPr="00CE7B32" w:rsidRDefault="00CE7B32" w:rsidP="00CE7B32">
      <w:pPr>
        <w:rPr>
          <w:rFonts w:ascii="Arial" w:hAnsi="Arial" w:cs="Arial"/>
        </w:rPr>
      </w:pPr>
    </w:p>
    <w:p w14:paraId="3DE8CA42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services.exe – важный процесс, отвечающий за управление системными службами. Запускается из директории System32, владельцем является Система. Работа процесса под другим пользователем будет указывать на вероятное заражение или подмену.</w:t>
      </w:r>
    </w:p>
    <w:p w14:paraId="26A42536" w14:textId="77777777" w:rsidR="00CE7B32" w:rsidRPr="00CE7B32" w:rsidRDefault="00CE7B32" w:rsidP="00CE7B32">
      <w:pPr>
        <w:rPr>
          <w:rFonts w:ascii="Arial" w:hAnsi="Arial" w:cs="Arial"/>
        </w:rPr>
      </w:pPr>
    </w:p>
    <w:p w14:paraId="02345D4A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winlogon.exe – отвечает за авторизацию (вход) конкретного юзера в систему и выход из нее. Запускается из папки System32, случаи заражения и подмены вирусом встречаются нечасто.</w:t>
      </w:r>
    </w:p>
    <w:p w14:paraId="2DEB9D1A" w14:textId="77777777" w:rsidR="00CE7B32" w:rsidRPr="00CE7B32" w:rsidRDefault="00CE7B32" w:rsidP="00CE7B32">
      <w:pPr>
        <w:rPr>
          <w:rFonts w:ascii="Arial" w:hAnsi="Arial" w:cs="Arial"/>
        </w:rPr>
      </w:pPr>
    </w:p>
    <w:p w14:paraId="42F6B149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csrss.exe – этот процесс управляет работой консольных приложений, например, командной строкой, является подсистемой компонента клиент-сервер. Исполняемый файл лежит в папке System32, вероятность заражения оценивается как высокая.</w:t>
      </w:r>
    </w:p>
    <w:p w14:paraId="0CFC08E7" w14:textId="77777777" w:rsidR="00CE7B32" w:rsidRPr="00CE7B32" w:rsidRDefault="00CE7B32" w:rsidP="00CE7B32">
      <w:pPr>
        <w:rPr>
          <w:rFonts w:ascii="Arial" w:hAnsi="Arial" w:cs="Arial"/>
        </w:rPr>
      </w:pPr>
    </w:p>
    <w:p w14:paraId="3BEE2F0E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Теперь перейдем к системным процессам, обозначаемых в Диспетчере задач как фоновые.</w:t>
      </w:r>
    </w:p>
    <w:p w14:paraId="3B8FFB36" w14:textId="77777777" w:rsidR="00CE7B32" w:rsidRPr="00CE7B32" w:rsidRDefault="00CE7B32" w:rsidP="00CE7B32">
      <w:pPr>
        <w:rPr>
          <w:rFonts w:ascii="Arial" w:hAnsi="Arial" w:cs="Arial"/>
        </w:rPr>
      </w:pPr>
    </w:p>
    <w:p w14:paraId="1DA51944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RuntimeBroker.exe – один из основных процессов ядра Windows 8.1 и 10, управляющий разрешениями универсальных приложений, к примеру, доступом к камере или микрофону. Каждому запущенному UWP-приложению соответствует свой экземпляр процесса RuntimeBroker. Исполняемый файл находится в каталоге System32.</w:t>
      </w:r>
    </w:p>
    <w:p w14:paraId="61C70697" w14:textId="77777777" w:rsidR="00CE7B32" w:rsidRPr="00CE7B32" w:rsidRDefault="00CE7B32" w:rsidP="00CE7B32">
      <w:pPr>
        <w:rPr>
          <w:rFonts w:ascii="Arial" w:hAnsi="Arial" w:cs="Arial"/>
        </w:rPr>
      </w:pPr>
    </w:p>
    <w:p w14:paraId="2B54B43C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ApplicationFrameHost.exe – еще один процесс, отвечающий за работу UWP-программ. В Windows 10 обеспечивает запуск универсальных приложений в окнах независимо от используемого режима. Процесс может быть закрыт принудительно, но при этом будут закрыты и все запущенные UWP-приложения, включая работающие в фоне. Обитает exe-файл процесса в System32.</w:t>
      </w:r>
    </w:p>
    <w:p w14:paraId="6B93326B" w14:textId="77777777" w:rsidR="00CE7B32" w:rsidRPr="00CE7B32" w:rsidRDefault="00CE7B32" w:rsidP="00CE7B32">
      <w:pPr>
        <w:rPr>
          <w:rFonts w:ascii="Arial" w:hAnsi="Arial" w:cs="Arial"/>
        </w:rPr>
      </w:pPr>
    </w:p>
    <w:p w14:paraId="09021DCC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ctfmon.exe – процесс обеспечивает работу языковой панели, управляет вводом данных. Не является критическим, при завершении пользователем обычно перезапускается автоматически. Исполняемый файл лежит в System32, случаи использования вирусами редки.</w:t>
      </w:r>
    </w:p>
    <w:p w14:paraId="313DD661" w14:textId="77777777" w:rsidR="00CE7B32" w:rsidRPr="00CE7B32" w:rsidRDefault="00CE7B32" w:rsidP="00CE7B32">
      <w:pPr>
        <w:rPr>
          <w:rFonts w:ascii="Arial" w:hAnsi="Arial" w:cs="Arial"/>
        </w:rPr>
      </w:pPr>
    </w:p>
    <w:p w14:paraId="2C5614B7" w14:textId="77777777" w:rsidR="00CE7B32" w:rsidRP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SecurityHealthService.exe – системная служба, отвечающая в Windows 10 за работу Центра безопасности. Управляется Системой, завершение через Диспетчер задач не предусмотрено. Файл приложения находится в папке System32.</w:t>
      </w:r>
    </w:p>
    <w:p w14:paraId="7D658346" w14:textId="77777777" w:rsidR="00CE7B32" w:rsidRPr="00CE7B32" w:rsidRDefault="00CE7B32" w:rsidP="00CE7B32">
      <w:pPr>
        <w:rPr>
          <w:rFonts w:ascii="Arial" w:hAnsi="Arial" w:cs="Arial"/>
        </w:rPr>
      </w:pPr>
    </w:p>
    <w:p w14:paraId="2EAEFFA4" w14:textId="3A6A099E" w:rsidR="00CE7B32" w:rsidRDefault="00CE7B32" w:rsidP="00CE7B32">
      <w:pPr>
        <w:rPr>
          <w:rFonts w:ascii="Arial" w:hAnsi="Arial" w:cs="Arial"/>
        </w:rPr>
      </w:pPr>
      <w:r w:rsidRPr="00CE7B32">
        <w:rPr>
          <w:rFonts w:ascii="Arial" w:hAnsi="Arial" w:cs="Arial"/>
        </w:rPr>
        <w:t>• spoolsv.exe – процесс, обеспечивающий вывод на печать с использованием принтера и других подобных устройств. Не является особо важным, может быть завершен из Диспетчера задач или отключен в службах. Файл находится в System32, заражение и использование вирусами маловероятно.</w:t>
      </w:r>
    </w:p>
    <w:p w14:paraId="0A44C94B" w14:textId="77777777" w:rsidR="00AE2B6C" w:rsidRDefault="00AE2B6C">
      <w:pPr>
        <w:rPr>
          <w:rFonts w:ascii="Arial" w:hAnsi="Arial" w:cs="Arial"/>
        </w:rPr>
      </w:pPr>
    </w:p>
    <w:p w14:paraId="51293D23" w14:textId="77777777" w:rsidR="00AE2B6C" w:rsidRDefault="00AE2B6C">
      <w:pPr>
        <w:rPr>
          <w:rFonts w:ascii="Arial" w:hAnsi="Arial" w:cs="Arial"/>
        </w:rPr>
      </w:pPr>
    </w:p>
    <w:p w14:paraId="1755B86D" w14:textId="0BEAFE44" w:rsidR="00CE7B32" w:rsidRPr="00CE7B32" w:rsidRDefault="00CE7B3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Разбор одного процесса:</w:t>
      </w:r>
    </w:p>
    <w:p w14:paraId="5EAF1CA4" w14:textId="0A1ABC74" w:rsidR="00041724" w:rsidRPr="00581F5D" w:rsidRDefault="00041724">
      <w:pPr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noProof/>
          <w:lang w:val="en-US"/>
        </w:rPr>
        <w:drawing>
          <wp:inline distT="0" distB="0" distL="0" distR="0" wp14:anchorId="3E84BB0F" wp14:editId="1220A9B2">
            <wp:extent cx="5940425" cy="19361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EE5" w14:textId="11C13E4E" w:rsidR="00252018" w:rsidRPr="00581F5D" w:rsidRDefault="00252018">
      <w:pPr>
        <w:rPr>
          <w:rFonts w:ascii="Arial" w:hAnsi="Arial" w:cs="Arial"/>
          <w:lang w:val="en-US"/>
        </w:rPr>
      </w:pPr>
      <w:r w:rsidRPr="00581F5D">
        <w:rPr>
          <w:rFonts w:ascii="Arial" w:hAnsi="Arial" w:cs="Arial"/>
        </w:rPr>
        <w:t xml:space="preserve">Разберем процесс </w:t>
      </w:r>
      <w:r w:rsidRPr="00581F5D">
        <w:rPr>
          <w:rFonts w:ascii="Arial" w:hAnsi="Arial" w:cs="Arial"/>
          <w:lang w:val="en-US"/>
        </w:rPr>
        <w:t>Telegram.exe</w:t>
      </w:r>
    </w:p>
    <w:p w14:paraId="79B05C56" w14:textId="691DA4E5" w:rsidR="00252018" w:rsidRPr="00581F5D" w:rsidRDefault="00252018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4B51A3D1" wp14:editId="355AC879">
            <wp:extent cx="3600000" cy="459000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0DF3" w14:textId="0E2D44AD" w:rsidR="00252018" w:rsidRPr="00581F5D" w:rsidRDefault="00252018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Во вкладке </w:t>
      </w:r>
      <w:r w:rsidRPr="00581F5D">
        <w:rPr>
          <w:rFonts w:ascii="Arial" w:hAnsi="Arial" w:cs="Arial"/>
          <w:lang w:val="en-US"/>
        </w:rPr>
        <w:t>General</w:t>
      </w:r>
      <w:r w:rsidRPr="00581F5D">
        <w:rPr>
          <w:rFonts w:ascii="Arial" w:hAnsi="Arial" w:cs="Arial"/>
        </w:rPr>
        <w:t xml:space="preserve"> написана основная информация о процессе: </w:t>
      </w:r>
    </w:p>
    <w:p w14:paraId="02DAA3B4" w14:textId="617D2F42" w:rsidR="00252018" w:rsidRPr="00581F5D" w:rsidRDefault="00252018">
      <w:pPr>
        <w:rPr>
          <w:rFonts w:ascii="Arial" w:hAnsi="Arial" w:cs="Arial"/>
        </w:rPr>
      </w:pPr>
      <w:r w:rsidRPr="00581F5D">
        <w:rPr>
          <w:rFonts w:ascii="Arial" w:hAnsi="Arial" w:cs="Arial"/>
        </w:rPr>
        <w:t>Информация о файле:</w:t>
      </w:r>
    </w:p>
    <w:p w14:paraId="1A8AE593" w14:textId="5CE27352" w:rsidR="00252018" w:rsidRPr="001410B8" w:rsidRDefault="00252018" w:rsidP="001410B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410B8">
        <w:rPr>
          <w:rFonts w:ascii="Arial" w:hAnsi="Arial" w:cs="Arial"/>
        </w:rPr>
        <w:t>Версия</w:t>
      </w:r>
    </w:p>
    <w:p w14:paraId="2FE34B6B" w14:textId="1C22A683" w:rsidR="00252018" w:rsidRPr="001410B8" w:rsidRDefault="00252018" w:rsidP="001410B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410B8">
        <w:rPr>
          <w:rFonts w:ascii="Arial" w:hAnsi="Arial" w:cs="Arial"/>
        </w:rPr>
        <w:t>Путь до исполняемого файла</w:t>
      </w:r>
    </w:p>
    <w:p w14:paraId="22EF6790" w14:textId="1232A3D9" w:rsidR="00252018" w:rsidRPr="001410B8" w:rsidRDefault="00474D91" w:rsidP="001410B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410B8">
        <w:rPr>
          <w:rFonts w:ascii="Arial" w:hAnsi="Arial" w:cs="Arial"/>
        </w:rPr>
        <w:t>Н</w:t>
      </w:r>
      <w:r w:rsidR="00252018" w:rsidRPr="001410B8">
        <w:rPr>
          <w:rFonts w:ascii="Arial" w:hAnsi="Arial" w:cs="Arial"/>
        </w:rPr>
        <w:t>азвание</w:t>
      </w:r>
    </w:p>
    <w:p w14:paraId="392F60F5" w14:textId="7BB526EF" w:rsidR="00252018" w:rsidRPr="001410B8" w:rsidRDefault="00474D91" w:rsidP="001410B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410B8">
        <w:rPr>
          <w:rFonts w:ascii="Arial" w:hAnsi="Arial" w:cs="Arial"/>
        </w:rPr>
        <w:t>С</w:t>
      </w:r>
      <w:r w:rsidR="00252018" w:rsidRPr="001410B8">
        <w:rPr>
          <w:rFonts w:ascii="Arial" w:hAnsi="Arial" w:cs="Arial"/>
        </w:rPr>
        <w:t>ведения о цифоровой подписи</w:t>
      </w:r>
    </w:p>
    <w:p w14:paraId="279E98C8" w14:textId="77777777" w:rsidR="001410B8" w:rsidRDefault="001410B8">
      <w:pPr>
        <w:rPr>
          <w:rFonts w:ascii="Arial" w:hAnsi="Arial" w:cs="Arial"/>
        </w:rPr>
      </w:pPr>
    </w:p>
    <w:p w14:paraId="15FEBDCE" w14:textId="0DAFAD78" w:rsidR="00252018" w:rsidRPr="00581F5D" w:rsidRDefault="00252018">
      <w:pPr>
        <w:rPr>
          <w:rFonts w:ascii="Arial" w:hAnsi="Arial" w:cs="Arial"/>
        </w:rPr>
      </w:pPr>
      <w:r w:rsidRPr="00581F5D">
        <w:rPr>
          <w:rFonts w:ascii="Arial" w:hAnsi="Arial" w:cs="Arial"/>
        </w:rPr>
        <w:t>И информация о процессе:</w:t>
      </w:r>
    </w:p>
    <w:p w14:paraId="7F951807" w14:textId="1123BA83" w:rsidR="00252018" w:rsidRPr="001410B8" w:rsidRDefault="00252018" w:rsidP="001410B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410B8">
        <w:rPr>
          <w:rFonts w:ascii="Arial" w:hAnsi="Arial" w:cs="Arial"/>
          <w:lang w:val="en-US"/>
        </w:rPr>
        <w:lastRenderedPageBreak/>
        <w:t>Command</w:t>
      </w:r>
      <w:r w:rsidRPr="001410B8">
        <w:rPr>
          <w:rFonts w:ascii="Arial" w:hAnsi="Arial" w:cs="Arial"/>
        </w:rPr>
        <w:t xml:space="preserve"> </w:t>
      </w:r>
      <w:r w:rsidRPr="001410B8">
        <w:rPr>
          <w:rFonts w:ascii="Arial" w:hAnsi="Arial" w:cs="Arial"/>
          <w:lang w:val="en-US"/>
        </w:rPr>
        <w:t>line</w:t>
      </w:r>
      <w:r w:rsidRPr="001410B8">
        <w:rPr>
          <w:rFonts w:ascii="Arial" w:hAnsi="Arial" w:cs="Arial"/>
        </w:rPr>
        <w:t xml:space="preserve"> – команда, при помощи которой был запущен файл</w:t>
      </w:r>
    </w:p>
    <w:p w14:paraId="19919F20" w14:textId="1E1F6934" w:rsidR="00252018" w:rsidRPr="00581F5D" w:rsidRDefault="00252018" w:rsidP="00474D91">
      <w:pPr>
        <w:ind w:firstLine="708"/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lang w:val="en-US"/>
        </w:rPr>
        <w:t xml:space="preserve">"E:\programs\Telegram Desktop\Telegram.exe" -noupdate </w:t>
      </w:r>
    </w:p>
    <w:p w14:paraId="3613B62D" w14:textId="5ED72356" w:rsidR="00252018" w:rsidRPr="00581F5D" w:rsidRDefault="00252018" w:rsidP="00474D91">
      <w:pPr>
        <w:ind w:left="708"/>
        <w:rPr>
          <w:rFonts w:ascii="Arial" w:hAnsi="Arial" w:cs="Arial"/>
        </w:rPr>
      </w:pPr>
      <w:r w:rsidRPr="00581F5D">
        <w:rPr>
          <w:rFonts w:ascii="Arial" w:hAnsi="Arial" w:cs="Arial"/>
        </w:rPr>
        <w:t>Указан путь до исполняемого файла и флаг -</w:t>
      </w:r>
      <w:r w:rsidRPr="00581F5D">
        <w:rPr>
          <w:rFonts w:ascii="Arial" w:hAnsi="Arial" w:cs="Arial"/>
          <w:lang w:val="en-US"/>
        </w:rPr>
        <w:t>noupdate</w:t>
      </w:r>
      <w:r w:rsidRPr="00581F5D">
        <w:rPr>
          <w:rFonts w:ascii="Arial" w:hAnsi="Arial" w:cs="Arial"/>
        </w:rPr>
        <w:t xml:space="preserve"> который отключает</w:t>
      </w:r>
      <w:r w:rsidR="00474D91"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</w:rPr>
        <w:t>обновления программы после запуска</w:t>
      </w:r>
    </w:p>
    <w:p w14:paraId="0748B77B" w14:textId="23B8CDC0" w:rsidR="00252018" w:rsidRPr="001410B8" w:rsidRDefault="00474D91" w:rsidP="001410B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410B8">
        <w:rPr>
          <w:rFonts w:ascii="Arial" w:hAnsi="Arial" w:cs="Arial"/>
          <w:lang w:val="en-US"/>
        </w:rPr>
        <w:t>Current</w:t>
      </w:r>
      <w:r w:rsidRPr="001410B8">
        <w:rPr>
          <w:rFonts w:ascii="Arial" w:hAnsi="Arial" w:cs="Arial"/>
        </w:rPr>
        <w:t xml:space="preserve"> </w:t>
      </w:r>
      <w:r w:rsidRPr="001410B8">
        <w:rPr>
          <w:rFonts w:ascii="Arial" w:hAnsi="Arial" w:cs="Arial"/>
          <w:lang w:val="en-US"/>
        </w:rPr>
        <w:t>directory</w:t>
      </w:r>
      <w:r w:rsidRPr="001410B8">
        <w:rPr>
          <w:rFonts w:ascii="Arial" w:hAnsi="Arial" w:cs="Arial"/>
        </w:rPr>
        <w:t xml:space="preserve"> - рабочий каталог, который ассоциирован с запущенным процессом. Это место в файловой системе, где процесс будет искать и сохранять файлы по умолчанию, если не указан полный путь.</w:t>
      </w:r>
    </w:p>
    <w:p w14:paraId="2F139179" w14:textId="167710A8" w:rsidR="00474D91" w:rsidRPr="00581F5D" w:rsidRDefault="00474D91" w:rsidP="00474D91">
      <w:pPr>
        <w:ind w:left="705"/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E</w:t>
      </w:r>
      <w:r w:rsidRPr="00581F5D">
        <w:rPr>
          <w:rFonts w:ascii="Arial" w:hAnsi="Arial" w:cs="Arial"/>
        </w:rPr>
        <w:t>:\</w:t>
      </w:r>
      <w:r w:rsidRPr="00581F5D">
        <w:rPr>
          <w:rFonts w:ascii="Arial" w:hAnsi="Arial" w:cs="Arial"/>
          <w:lang w:val="en-US"/>
        </w:rPr>
        <w:t>programs</w:t>
      </w:r>
      <w:r w:rsidRPr="00581F5D">
        <w:rPr>
          <w:rFonts w:ascii="Arial" w:hAnsi="Arial" w:cs="Arial"/>
        </w:rPr>
        <w:t>\</w:t>
      </w:r>
      <w:r w:rsidRPr="00581F5D">
        <w:rPr>
          <w:rFonts w:ascii="Arial" w:hAnsi="Arial" w:cs="Arial"/>
          <w:lang w:val="en-US"/>
        </w:rPr>
        <w:t>Telegram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Desktop</w:t>
      </w:r>
      <w:r w:rsidRPr="00581F5D">
        <w:rPr>
          <w:rFonts w:ascii="Arial" w:hAnsi="Arial" w:cs="Arial"/>
        </w:rPr>
        <w:t xml:space="preserve">\ - путь до директории, в которую были установлены файлы </w:t>
      </w:r>
      <w:r w:rsidRPr="00581F5D">
        <w:rPr>
          <w:rFonts w:ascii="Arial" w:hAnsi="Arial" w:cs="Arial"/>
          <w:lang w:val="en-US"/>
        </w:rPr>
        <w:t>Telegram</w:t>
      </w:r>
      <w:r w:rsidRPr="00581F5D">
        <w:rPr>
          <w:rFonts w:ascii="Arial" w:hAnsi="Arial" w:cs="Arial"/>
        </w:rPr>
        <w:t>.</w:t>
      </w:r>
    </w:p>
    <w:p w14:paraId="1658081F" w14:textId="5F71CE1C" w:rsidR="00474D91" w:rsidRPr="001410B8" w:rsidRDefault="00474D91" w:rsidP="001410B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410B8">
        <w:rPr>
          <w:rFonts w:ascii="Arial" w:hAnsi="Arial" w:cs="Arial"/>
          <w:lang w:val="en-US"/>
        </w:rPr>
        <w:t>Started</w:t>
      </w:r>
      <w:r w:rsidRPr="001410B8">
        <w:rPr>
          <w:rFonts w:ascii="Arial" w:hAnsi="Arial" w:cs="Arial"/>
        </w:rPr>
        <w:t xml:space="preserve"> – когда был запущен процесс.</w:t>
      </w:r>
    </w:p>
    <w:p w14:paraId="2CA290AD" w14:textId="6D6C9C74" w:rsidR="00474D91" w:rsidRPr="00581F5D" w:rsidRDefault="00474D91" w:rsidP="00474D91">
      <w:pPr>
        <w:ind w:left="708"/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15 </w:t>
      </w:r>
      <w:r w:rsidRPr="00581F5D">
        <w:rPr>
          <w:rFonts w:ascii="Arial" w:hAnsi="Arial" w:cs="Arial"/>
          <w:lang w:val="en-US"/>
        </w:rPr>
        <w:t>minutes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and</w:t>
      </w:r>
      <w:r w:rsidRPr="00581F5D">
        <w:rPr>
          <w:rFonts w:ascii="Arial" w:hAnsi="Arial" w:cs="Arial"/>
        </w:rPr>
        <w:t xml:space="preserve"> 17 </w:t>
      </w:r>
      <w:r w:rsidRPr="00581F5D">
        <w:rPr>
          <w:rFonts w:ascii="Arial" w:hAnsi="Arial" w:cs="Arial"/>
          <w:lang w:val="en-US"/>
        </w:rPr>
        <w:t>seconds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ago</w:t>
      </w:r>
      <w:r w:rsidRPr="00581F5D">
        <w:rPr>
          <w:rFonts w:ascii="Arial" w:hAnsi="Arial" w:cs="Arial"/>
        </w:rPr>
        <w:t xml:space="preserve"> (7:02:46 29.10.2023). первая часть – сколько времени назад был запущен процесс. В скобках указано точное время и дата запуска процесса</w:t>
      </w:r>
    </w:p>
    <w:p w14:paraId="2DB8B6DD" w14:textId="0A633C54" w:rsidR="001410B8" w:rsidRDefault="00474D91" w:rsidP="001410B8">
      <w:pPr>
        <w:pStyle w:val="ListParagraph"/>
        <w:numPr>
          <w:ilvl w:val="0"/>
          <w:numId w:val="9"/>
        </w:numPr>
        <w:rPr>
          <w:rFonts w:ascii="Arial" w:hAnsi="Arial" w:cs="Arial"/>
          <w:lang w:val="en-US"/>
        </w:rPr>
      </w:pPr>
      <w:r w:rsidRPr="001410B8">
        <w:rPr>
          <w:rFonts w:ascii="Arial" w:hAnsi="Arial" w:cs="Arial"/>
          <w:lang w:val="en-US"/>
        </w:rPr>
        <w:t>PEB</w:t>
      </w:r>
      <w:r w:rsidRPr="001410B8">
        <w:rPr>
          <w:rFonts w:ascii="Arial" w:hAnsi="Arial" w:cs="Arial"/>
        </w:rPr>
        <w:t xml:space="preserve"> </w:t>
      </w:r>
      <w:r w:rsidRPr="001410B8">
        <w:rPr>
          <w:rFonts w:ascii="Arial" w:hAnsi="Arial" w:cs="Arial"/>
          <w:lang w:val="en-US"/>
        </w:rPr>
        <w:t>address</w:t>
      </w:r>
      <w:r w:rsidRPr="001410B8">
        <w:rPr>
          <w:rFonts w:ascii="Arial" w:hAnsi="Arial" w:cs="Arial"/>
        </w:rPr>
        <w:t>: 0</w:t>
      </w:r>
      <w:r w:rsidRPr="001410B8">
        <w:rPr>
          <w:rFonts w:ascii="Arial" w:hAnsi="Arial" w:cs="Arial"/>
          <w:lang w:val="en-US"/>
        </w:rPr>
        <w:t>x</w:t>
      </w:r>
      <w:r w:rsidRPr="001410B8">
        <w:rPr>
          <w:rFonts w:ascii="Arial" w:hAnsi="Arial" w:cs="Arial"/>
        </w:rPr>
        <w:t>4521</w:t>
      </w:r>
      <w:r w:rsidRPr="001410B8">
        <w:rPr>
          <w:rFonts w:ascii="Arial" w:hAnsi="Arial" w:cs="Arial"/>
          <w:lang w:val="en-US"/>
        </w:rPr>
        <w:t>d</w:t>
      </w:r>
      <w:r w:rsidRPr="001410B8">
        <w:rPr>
          <w:rFonts w:ascii="Arial" w:hAnsi="Arial" w:cs="Arial"/>
        </w:rPr>
        <w:t xml:space="preserve">96000 – адресс в виртуальной памяти, где находятся данные об окружении и параметрах запуска процесса. Их можно посмотреть в вкладке </w:t>
      </w:r>
      <w:r w:rsidRPr="001410B8">
        <w:rPr>
          <w:rFonts w:ascii="Arial" w:hAnsi="Arial" w:cs="Arial"/>
          <w:lang w:val="en-US"/>
        </w:rPr>
        <w:t>Environment</w:t>
      </w:r>
      <w:r w:rsidRPr="001410B8">
        <w:rPr>
          <w:rFonts w:ascii="Arial" w:hAnsi="Arial" w:cs="Arial"/>
        </w:rPr>
        <w:t xml:space="preserve"> в </w:t>
      </w:r>
      <w:r w:rsidRPr="001410B8">
        <w:rPr>
          <w:rFonts w:ascii="Arial" w:hAnsi="Arial" w:cs="Arial"/>
          <w:lang w:val="en-US"/>
        </w:rPr>
        <w:t>Process</w:t>
      </w:r>
      <w:r w:rsidRPr="001410B8">
        <w:rPr>
          <w:rFonts w:ascii="Arial" w:hAnsi="Arial" w:cs="Arial"/>
        </w:rPr>
        <w:t xml:space="preserve"> </w:t>
      </w:r>
      <w:r w:rsidRPr="001410B8">
        <w:rPr>
          <w:rFonts w:ascii="Arial" w:hAnsi="Arial" w:cs="Arial"/>
          <w:lang w:val="en-US"/>
        </w:rPr>
        <w:t>Hacker</w:t>
      </w:r>
    </w:p>
    <w:p w14:paraId="1C0E2581" w14:textId="77777777" w:rsidR="001410B8" w:rsidRDefault="001410B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32FA041" w14:textId="22B2FC97" w:rsidR="00474D91" w:rsidRPr="00581F5D" w:rsidRDefault="00474D91" w:rsidP="00474D91">
      <w:pPr>
        <w:jc w:val="center"/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noProof/>
        </w:rPr>
        <w:lastRenderedPageBreak/>
        <w:drawing>
          <wp:inline distT="0" distB="0" distL="0" distR="0" wp14:anchorId="24BE50F5" wp14:editId="65C1882C">
            <wp:extent cx="3600000" cy="424800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8D5" w14:textId="50939FD5" w:rsidR="00474D91" w:rsidRPr="00581F5D" w:rsidRDefault="00474D91" w:rsidP="00474D91">
      <w:pPr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Parent</w:t>
      </w:r>
      <w:r w:rsidRPr="00581F5D">
        <w:rPr>
          <w:rFonts w:ascii="Arial" w:hAnsi="Arial" w:cs="Arial"/>
        </w:rPr>
        <w:t xml:space="preserve"> – родительский процесс.</w:t>
      </w:r>
    </w:p>
    <w:p w14:paraId="4A678FA3" w14:textId="2E740C90" w:rsidR="00474D91" w:rsidRPr="00581F5D" w:rsidRDefault="00474D91" w:rsidP="00474D91">
      <w:pPr>
        <w:ind w:left="705"/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Non</w:t>
      </w:r>
      <w:r w:rsidRPr="00581F5D">
        <w:rPr>
          <w:rFonts w:ascii="Arial" w:hAnsi="Arial" w:cs="Arial"/>
        </w:rPr>
        <w:t>-</w:t>
      </w:r>
      <w:r w:rsidRPr="00581F5D">
        <w:rPr>
          <w:rFonts w:ascii="Arial" w:hAnsi="Arial" w:cs="Arial"/>
          <w:lang w:val="en-US"/>
        </w:rPr>
        <w:t>existent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process</w:t>
      </w:r>
      <w:r w:rsidRPr="00581F5D">
        <w:rPr>
          <w:rFonts w:ascii="Arial" w:hAnsi="Arial" w:cs="Arial"/>
        </w:rPr>
        <w:t xml:space="preserve"> (14908) – это указывает нам на то, что родительский процесс, который запустил процесс </w:t>
      </w:r>
      <w:r w:rsidRPr="00581F5D">
        <w:rPr>
          <w:rFonts w:ascii="Arial" w:hAnsi="Arial" w:cs="Arial"/>
          <w:lang w:val="en-US"/>
        </w:rPr>
        <w:t>Telegram</w:t>
      </w:r>
      <w:r w:rsidRPr="00581F5D">
        <w:rPr>
          <w:rFonts w:ascii="Arial" w:hAnsi="Arial" w:cs="Arial"/>
        </w:rPr>
        <w:t>.</w:t>
      </w:r>
      <w:r w:rsidRPr="00581F5D">
        <w:rPr>
          <w:rFonts w:ascii="Arial" w:hAnsi="Arial" w:cs="Arial"/>
          <w:lang w:val="en-US"/>
        </w:rPr>
        <w:t>exe</w:t>
      </w:r>
      <w:r w:rsidRPr="00581F5D">
        <w:rPr>
          <w:rFonts w:ascii="Arial" w:hAnsi="Arial" w:cs="Arial"/>
        </w:rPr>
        <w:t xml:space="preserve">, прекратил свою работу. Его </w:t>
      </w:r>
      <w:r w:rsidRPr="00581F5D">
        <w:rPr>
          <w:rFonts w:ascii="Arial" w:hAnsi="Arial" w:cs="Arial"/>
          <w:lang w:val="en-US"/>
        </w:rPr>
        <w:t>ID</w:t>
      </w:r>
      <w:r w:rsidRPr="00581F5D">
        <w:rPr>
          <w:rFonts w:ascii="Arial" w:hAnsi="Arial" w:cs="Arial"/>
        </w:rPr>
        <w:t xml:space="preserve"> был 14908.</w:t>
      </w:r>
    </w:p>
    <w:p w14:paraId="48F65DAA" w14:textId="14357A86" w:rsidR="00474D91" w:rsidRPr="00581F5D" w:rsidRDefault="00474D91" w:rsidP="00474D91">
      <w:pPr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Mitigation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polices</w:t>
      </w:r>
      <w:r w:rsidRPr="00581F5D">
        <w:rPr>
          <w:rFonts w:ascii="Arial" w:hAnsi="Arial" w:cs="Arial"/>
        </w:rPr>
        <w:t xml:space="preserve"> – политики смягчения</w:t>
      </w:r>
    </w:p>
    <w:p w14:paraId="62AA13B6" w14:textId="3183A751" w:rsidR="00474D91" w:rsidRPr="00581F5D" w:rsidRDefault="00474D91" w:rsidP="008B4C0B">
      <w:pPr>
        <w:ind w:left="705"/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DEP</w:t>
      </w:r>
      <w:r w:rsidRPr="00581F5D">
        <w:rPr>
          <w:rFonts w:ascii="Arial" w:hAnsi="Arial" w:cs="Arial"/>
        </w:rPr>
        <w:t xml:space="preserve"> (</w:t>
      </w:r>
      <w:r w:rsidRPr="00581F5D">
        <w:rPr>
          <w:rFonts w:ascii="Arial" w:hAnsi="Arial" w:cs="Arial"/>
          <w:lang w:val="en-US"/>
        </w:rPr>
        <w:t>permanent</w:t>
      </w:r>
      <w:r w:rsidRPr="00581F5D">
        <w:rPr>
          <w:rFonts w:ascii="Arial" w:hAnsi="Arial" w:cs="Arial"/>
        </w:rPr>
        <w:t xml:space="preserve">) - </w:t>
      </w:r>
      <w:r w:rsidR="008B4C0B" w:rsidRPr="00581F5D">
        <w:rPr>
          <w:rFonts w:ascii="Arial" w:hAnsi="Arial" w:cs="Arial"/>
        </w:rPr>
        <w:t>"</w:t>
      </w:r>
      <w:r w:rsidR="008B4C0B" w:rsidRPr="00581F5D">
        <w:rPr>
          <w:rFonts w:ascii="Arial" w:hAnsi="Arial" w:cs="Arial"/>
          <w:lang w:val="en-US"/>
        </w:rPr>
        <w:t>Data</w:t>
      </w:r>
      <w:r w:rsidR="008B4C0B" w:rsidRPr="00581F5D">
        <w:rPr>
          <w:rFonts w:ascii="Arial" w:hAnsi="Arial" w:cs="Arial"/>
        </w:rPr>
        <w:t xml:space="preserve"> </w:t>
      </w:r>
      <w:r w:rsidR="008B4C0B" w:rsidRPr="00581F5D">
        <w:rPr>
          <w:rFonts w:ascii="Arial" w:hAnsi="Arial" w:cs="Arial"/>
          <w:lang w:val="en-US"/>
        </w:rPr>
        <w:t>Execution</w:t>
      </w:r>
      <w:r w:rsidR="008B4C0B" w:rsidRPr="00581F5D">
        <w:rPr>
          <w:rFonts w:ascii="Arial" w:hAnsi="Arial" w:cs="Arial"/>
        </w:rPr>
        <w:t xml:space="preserve"> </w:t>
      </w:r>
      <w:r w:rsidR="008B4C0B" w:rsidRPr="00581F5D">
        <w:rPr>
          <w:rFonts w:ascii="Arial" w:hAnsi="Arial" w:cs="Arial"/>
          <w:lang w:val="en-US"/>
        </w:rPr>
        <w:t>Prevention</w:t>
      </w:r>
      <w:r w:rsidR="008B4C0B" w:rsidRPr="00581F5D">
        <w:rPr>
          <w:rFonts w:ascii="Arial" w:hAnsi="Arial" w:cs="Arial"/>
        </w:rPr>
        <w:t>" (предотвращение выполнения данных) – мера безопасности, которая запрещает исполнение кода из областей памяти, предназанченой только для хранения. (</w:t>
      </w:r>
      <w:r w:rsidR="008B4C0B" w:rsidRPr="00581F5D">
        <w:rPr>
          <w:rFonts w:ascii="Arial" w:hAnsi="Arial" w:cs="Arial"/>
          <w:lang w:val="en-US"/>
        </w:rPr>
        <w:t>permanent</w:t>
      </w:r>
      <w:r w:rsidR="008B4C0B" w:rsidRPr="00581F5D">
        <w:rPr>
          <w:rFonts w:ascii="Arial" w:hAnsi="Arial" w:cs="Arial"/>
        </w:rPr>
        <w:t>) – указывает на то, что данная мера применяется ко всем процессам в опреационной системе</w:t>
      </w:r>
    </w:p>
    <w:p w14:paraId="3B32381C" w14:textId="0A37BCF0" w:rsidR="001410B8" w:rsidRDefault="008B4C0B" w:rsidP="001410B8">
      <w:pPr>
        <w:ind w:left="705"/>
        <w:rPr>
          <w:rFonts w:ascii="Arial" w:hAnsi="Arial" w:cs="Arial"/>
        </w:rPr>
      </w:pPr>
      <w:r w:rsidRPr="00581F5D">
        <w:rPr>
          <w:rFonts w:ascii="Arial" w:hAnsi="Arial" w:cs="Arial"/>
          <w:lang w:val="en-US"/>
        </w:rPr>
        <w:t>ASLR</w:t>
      </w:r>
      <w:r w:rsidRPr="00581F5D">
        <w:rPr>
          <w:rFonts w:ascii="Arial" w:hAnsi="Arial" w:cs="Arial"/>
        </w:rPr>
        <w:t xml:space="preserve"> (</w:t>
      </w:r>
      <w:r w:rsidRPr="00581F5D">
        <w:rPr>
          <w:rFonts w:ascii="Arial" w:hAnsi="Arial" w:cs="Arial"/>
          <w:lang w:val="en-US"/>
        </w:rPr>
        <w:t>high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entropy</w:t>
      </w:r>
      <w:r w:rsidRPr="00581F5D">
        <w:rPr>
          <w:rFonts w:ascii="Arial" w:hAnsi="Arial" w:cs="Arial"/>
        </w:rPr>
        <w:t>) -  "</w:t>
      </w:r>
      <w:r w:rsidRPr="00581F5D">
        <w:rPr>
          <w:rFonts w:ascii="Arial" w:hAnsi="Arial" w:cs="Arial"/>
          <w:lang w:val="en-US"/>
        </w:rPr>
        <w:t>Address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Space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Layout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Randomization</w:t>
      </w:r>
      <w:r w:rsidRPr="00581F5D">
        <w:rPr>
          <w:rFonts w:ascii="Arial" w:hAnsi="Arial" w:cs="Arial"/>
        </w:rPr>
        <w:t>", это мера, которая рандомизирует выделение виртуальных адресов внутри виртуальной памяти процесса, что усложняет поиск уязвимых участков памяти для атак. (</w:t>
      </w:r>
      <w:r w:rsidRPr="00581F5D">
        <w:rPr>
          <w:rFonts w:ascii="Arial" w:hAnsi="Arial" w:cs="Arial"/>
          <w:lang w:val="en-US"/>
        </w:rPr>
        <w:t>high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entropy</w:t>
      </w:r>
      <w:r w:rsidRPr="00581F5D">
        <w:rPr>
          <w:rFonts w:ascii="Arial" w:hAnsi="Arial" w:cs="Arial"/>
        </w:rPr>
        <w:t>) – указывает, что для рандомизации будут использованы случайные методы для определения адресов в виртуальной памяти</w:t>
      </w:r>
    </w:p>
    <w:p w14:paraId="1757F8FD" w14:textId="77777777" w:rsidR="001410B8" w:rsidRDefault="001410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ECE9CC" w14:textId="44DE3B5B" w:rsidR="008B4C0B" w:rsidRPr="00581F5D" w:rsidRDefault="008B4C0B" w:rsidP="008B4C0B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Во вкладке </w:t>
      </w:r>
      <w:r w:rsidRPr="00581F5D">
        <w:rPr>
          <w:rFonts w:ascii="Arial" w:hAnsi="Arial" w:cs="Arial"/>
          <w:lang w:val="en-US"/>
        </w:rPr>
        <w:t>Statistics</w:t>
      </w:r>
      <w:r w:rsidRPr="00581F5D">
        <w:rPr>
          <w:rFonts w:ascii="Arial" w:hAnsi="Arial" w:cs="Arial"/>
        </w:rPr>
        <w:t xml:space="preserve"> можно просмотреть данные о процессе: о работе процессора, памяти, вводы и вывода</w:t>
      </w:r>
    </w:p>
    <w:p w14:paraId="00880DE7" w14:textId="0D1C92F7" w:rsidR="00DC739E" w:rsidRPr="00581F5D" w:rsidRDefault="008B4C0B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4C2F5A39" wp14:editId="24F7C56C">
            <wp:extent cx="2836800" cy="3600000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83B5" w14:textId="77777777" w:rsidR="001410B8" w:rsidRDefault="008B4C0B" w:rsidP="001410B8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В </w:t>
      </w:r>
      <w:r w:rsidRPr="00581F5D">
        <w:rPr>
          <w:rFonts w:ascii="Arial" w:hAnsi="Arial" w:cs="Arial"/>
          <w:lang w:val="en-US"/>
        </w:rPr>
        <w:t>performance</w:t>
      </w:r>
      <w:r w:rsidRPr="00581F5D">
        <w:rPr>
          <w:rFonts w:ascii="Arial" w:hAnsi="Arial" w:cs="Arial"/>
        </w:rPr>
        <w:t xml:space="preserve"> можно изучить нагрузку, оказываемую процессом на ресурсы системы</w:t>
      </w:r>
    </w:p>
    <w:p w14:paraId="551848EC" w14:textId="1C3EC8A0" w:rsidR="00474D91" w:rsidRPr="00581F5D" w:rsidRDefault="00DC739E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026EEE95" wp14:editId="0F2EAFD7">
            <wp:extent cx="3600000" cy="471600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3FA" w14:textId="3DB5666D" w:rsidR="00252018" w:rsidRPr="00581F5D" w:rsidRDefault="008B4C0B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В </w:t>
      </w:r>
      <w:r w:rsidRPr="00581F5D">
        <w:rPr>
          <w:rFonts w:ascii="Arial" w:hAnsi="Arial" w:cs="Arial"/>
          <w:lang w:val="en-US"/>
        </w:rPr>
        <w:t>threads</w:t>
      </w:r>
      <w:r w:rsidRPr="00581F5D">
        <w:rPr>
          <w:rFonts w:ascii="Arial" w:hAnsi="Arial" w:cs="Arial"/>
        </w:rPr>
        <w:t xml:space="preserve"> можно узнать о потоках, связанных с этим процессом. </w:t>
      </w:r>
    </w:p>
    <w:p w14:paraId="73273B69" w14:textId="451035B4" w:rsidR="008B4C0B" w:rsidRPr="00581F5D" w:rsidRDefault="008B4C0B">
      <w:pPr>
        <w:rPr>
          <w:rFonts w:ascii="Arial" w:hAnsi="Arial" w:cs="Arial"/>
        </w:rPr>
      </w:pPr>
      <w:r w:rsidRPr="00581F5D">
        <w:rPr>
          <w:rFonts w:ascii="Arial" w:hAnsi="Arial" w:cs="Arial"/>
        </w:rPr>
        <w:t>Потоки можно изучить поднобнее, в информации о потоке указан путь</w:t>
      </w:r>
      <w:r w:rsidR="00DC739E" w:rsidRPr="00581F5D">
        <w:rPr>
          <w:rFonts w:ascii="Arial" w:hAnsi="Arial" w:cs="Arial"/>
        </w:rPr>
        <w:t xml:space="preserve"> до исполняемого файла, время начала работы процесса, статус работы процесса, приоритет, информацию о работе с ресурсами процессора</w:t>
      </w:r>
    </w:p>
    <w:p w14:paraId="194F86C0" w14:textId="77777777" w:rsidR="00DC739E" w:rsidRPr="00581F5D" w:rsidRDefault="008B4C0B" w:rsidP="008B4C0B">
      <w:pPr>
        <w:jc w:val="center"/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noProof/>
          <w:lang w:val="en-US"/>
        </w:rPr>
        <w:drawing>
          <wp:inline distT="0" distB="0" distL="0" distR="0" wp14:anchorId="0675845F" wp14:editId="2FA37320">
            <wp:extent cx="3600000" cy="443520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0005" w14:textId="250C7AFA" w:rsidR="001410B8" w:rsidRDefault="00DC739E" w:rsidP="001410B8">
      <w:pPr>
        <w:jc w:val="center"/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noProof/>
          <w:lang w:val="en-US"/>
        </w:rPr>
        <w:drawing>
          <wp:inline distT="0" distB="0" distL="0" distR="0" wp14:anchorId="4BA6B358" wp14:editId="2C8453AA">
            <wp:extent cx="3600000" cy="13608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6DC3" w14:textId="710F35CB" w:rsidR="00DC739E" w:rsidRPr="001410B8" w:rsidRDefault="001410B8" w:rsidP="001410B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57CD74B" w14:textId="6F8F980A" w:rsidR="001410B8" w:rsidRDefault="00DC739E" w:rsidP="001410B8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Во вкладке </w:t>
      </w:r>
      <w:r w:rsidRPr="00581F5D">
        <w:rPr>
          <w:rFonts w:ascii="Arial" w:hAnsi="Arial" w:cs="Arial"/>
          <w:lang w:val="en-US"/>
        </w:rPr>
        <w:t>token</w:t>
      </w:r>
      <w:r w:rsidRPr="00581F5D">
        <w:rPr>
          <w:rFonts w:ascii="Arial" w:hAnsi="Arial" w:cs="Arial"/>
        </w:rPr>
        <w:t xml:space="preserve"> указаны права процесса, и учетные записи, которые с ним ассоциированы</w:t>
      </w:r>
    </w:p>
    <w:p w14:paraId="7423ACD5" w14:textId="28210300" w:rsidR="00DC739E" w:rsidRPr="00581F5D" w:rsidRDefault="00DC739E" w:rsidP="00DC739E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1B63BCE3" wp14:editId="05DA70AB">
            <wp:extent cx="3599180" cy="4486275"/>
            <wp:effectExtent l="0" t="0" r="12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7" b="549"/>
                    <a:stretch/>
                  </pic:blipFill>
                  <pic:spPr bwMode="auto">
                    <a:xfrm>
                      <a:off x="0" y="0"/>
                      <a:ext cx="3600000" cy="448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7A73" w14:textId="39D55915" w:rsidR="001410B8" w:rsidRDefault="00DC739E" w:rsidP="001410B8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Во вкладке </w:t>
      </w:r>
      <w:r w:rsidRPr="00581F5D">
        <w:rPr>
          <w:rFonts w:ascii="Arial" w:hAnsi="Arial" w:cs="Arial"/>
          <w:lang w:val="en-US"/>
        </w:rPr>
        <w:t>Modules</w:t>
      </w:r>
      <w:r w:rsidRPr="00581F5D">
        <w:rPr>
          <w:rFonts w:ascii="Arial" w:hAnsi="Arial" w:cs="Arial"/>
        </w:rPr>
        <w:t xml:space="preserve"> указаны библиотеки, загруженные в процесс.</w:t>
      </w:r>
    </w:p>
    <w:p w14:paraId="3E3013E8" w14:textId="0F7A7584" w:rsidR="00DC739E" w:rsidRPr="00581F5D" w:rsidRDefault="00DC739E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4AD886A1" wp14:editId="0D6D4178">
            <wp:extent cx="3598545" cy="3695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20" b="9872"/>
                    <a:stretch/>
                  </pic:blipFill>
                  <pic:spPr bwMode="auto">
                    <a:xfrm>
                      <a:off x="0" y="0"/>
                      <a:ext cx="3600000" cy="369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94F75" w14:textId="48FA3663" w:rsidR="001410B8" w:rsidRDefault="00DC739E" w:rsidP="001410B8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Во вкладке </w:t>
      </w:r>
      <w:r w:rsidRPr="00581F5D">
        <w:rPr>
          <w:rFonts w:ascii="Arial" w:hAnsi="Arial" w:cs="Arial"/>
          <w:lang w:val="en-US"/>
        </w:rPr>
        <w:t>memory</w:t>
      </w:r>
      <w:r w:rsidRPr="00581F5D">
        <w:rPr>
          <w:rFonts w:ascii="Arial" w:hAnsi="Arial" w:cs="Arial"/>
        </w:rPr>
        <w:t xml:space="preserve"> указано детальное распределение памяти</w:t>
      </w:r>
    </w:p>
    <w:p w14:paraId="0C45B8EF" w14:textId="1FDF97A5" w:rsidR="00DC739E" w:rsidRPr="00581F5D" w:rsidRDefault="00DC739E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17FC877E" wp14:editId="35F8ABB2">
            <wp:extent cx="3599815" cy="4038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234" b="11383"/>
                    <a:stretch/>
                  </pic:blipFill>
                  <pic:spPr bwMode="auto">
                    <a:xfrm>
                      <a:off x="0" y="0"/>
                      <a:ext cx="3600000" cy="403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E123" w14:textId="40BE9E36" w:rsidR="00DC739E" w:rsidRPr="00581F5D" w:rsidRDefault="00DC739E" w:rsidP="00DC739E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В </w:t>
      </w:r>
      <w:r w:rsidRPr="00581F5D">
        <w:rPr>
          <w:rFonts w:ascii="Arial" w:hAnsi="Arial" w:cs="Arial"/>
          <w:lang w:val="en-US"/>
        </w:rPr>
        <w:t>Environment</w:t>
      </w:r>
      <w:r w:rsidRPr="00581F5D">
        <w:rPr>
          <w:rFonts w:ascii="Arial" w:hAnsi="Arial" w:cs="Arial"/>
        </w:rPr>
        <w:t xml:space="preserve"> указаны параметры окружения и запуска процесса.</w:t>
      </w:r>
    </w:p>
    <w:p w14:paraId="7B0069A2" w14:textId="77777777" w:rsidR="001410B8" w:rsidRDefault="001410B8" w:rsidP="00DC739E">
      <w:pPr>
        <w:jc w:val="center"/>
        <w:rPr>
          <w:rFonts w:ascii="Arial" w:hAnsi="Arial" w:cs="Arial"/>
          <w:noProof/>
        </w:rPr>
      </w:pPr>
    </w:p>
    <w:p w14:paraId="3A8B7C93" w14:textId="4205499C" w:rsidR="00DC739E" w:rsidRPr="00581F5D" w:rsidRDefault="00DC739E" w:rsidP="001410B8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078602E0" wp14:editId="38B7D915">
            <wp:extent cx="3599506" cy="41148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560"/>
                    <a:stretch/>
                  </pic:blipFill>
                  <pic:spPr bwMode="auto">
                    <a:xfrm>
                      <a:off x="0" y="0"/>
                      <a:ext cx="3600000" cy="41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2065" w14:textId="5870DFB0" w:rsidR="00DC739E" w:rsidRPr="00581F5D" w:rsidRDefault="00DC739E" w:rsidP="00DC739E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В </w:t>
      </w:r>
      <w:r w:rsidRPr="00581F5D">
        <w:rPr>
          <w:rFonts w:ascii="Arial" w:hAnsi="Arial" w:cs="Arial"/>
          <w:lang w:val="en-US"/>
        </w:rPr>
        <w:t>handles</w:t>
      </w:r>
      <w:r w:rsidRPr="00581F5D">
        <w:rPr>
          <w:rFonts w:ascii="Arial" w:hAnsi="Arial" w:cs="Arial"/>
        </w:rPr>
        <w:t xml:space="preserve"> указаны дескрипторы, которые ассоциированы с этим процессом.</w:t>
      </w:r>
    </w:p>
    <w:p w14:paraId="40CB90DE" w14:textId="09BA8FBE" w:rsidR="00DC739E" w:rsidRPr="00581F5D" w:rsidRDefault="00DC739E" w:rsidP="001410B8">
      <w:pPr>
        <w:jc w:val="center"/>
        <w:rPr>
          <w:rFonts w:ascii="Arial" w:hAnsi="Arial" w:cs="Arial"/>
          <w:lang w:val="en-US"/>
        </w:rPr>
      </w:pPr>
      <w:r w:rsidRPr="00581F5D">
        <w:rPr>
          <w:rFonts w:ascii="Arial" w:hAnsi="Arial" w:cs="Arial"/>
          <w:noProof/>
          <w:lang w:val="en-US"/>
        </w:rPr>
        <w:drawing>
          <wp:inline distT="0" distB="0" distL="0" distR="0" wp14:anchorId="0966B30C" wp14:editId="5FE5B0C0">
            <wp:extent cx="3600000" cy="4035600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3E4E" w14:textId="492CE7A3" w:rsidR="001410B8" w:rsidRDefault="00DC739E" w:rsidP="001410B8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Во вкладке </w:t>
      </w:r>
      <w:r w:rsidRPr="00581F5D">
        <w:rPr>
          <w:rFonts w:ascii="Arial" w:hAnsi="Arial" w:cs="Arial"/>
          <w:lang w:val="en-US"/>
        </w:rPr>
        <w:t>GPU</w:t>
      </w:r>
      <w:r w:rsidRPr="00581F5D">
        <w:rPr>
          <w:rFonts w:ascii="Arial" w:hAnsi="Arial" w:cs="Arial"/>
        </w:rPr>
        <w:t xml:space="preserve"> указана информация о затратах ресурсов графического процессора</w:t>
      </w:r>
    </w:p>
    <w:p w14:paraId="0AA9B969" w14:textId="60F44D9C" w:rsidR="00DC739E" w:rsidRPr="00581F5D" w:rsidRDefault="00DC739E" w:rsidP="00DC739E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324DF5F7" wp14:editId="150AF8B7">
            <wp:extent cx="3599815" cy="40671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076"/>
                    <a:stretch/>
                  </pic:blipFill>
                  <pic:spPr bwMode="auto">
                    <a:xfrm>
                      <a:off x="0" y="0"/>
                      <a:ext cx="3600000" cy="40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C543" w14:textId="3C6F80CB" w:rsidR="00DC739E" w:rsidRPr="00581F5D" w:rsidRDefault="00DC739E" w:rsidP="00DC739E">
      <w:pPr>
        <w:rPr>
          <w:rFonts w:ascii="Arial" w:hAnsi="Arial" w:cs="Arial"/>
        </w:rPr>
      </w:pPr>
    </w:p>
    <w:p w14:paraId="1CACC357" w14:textId="31690C46" w:rsidR="00DC739E" w:rsidRPr="00581F5D" w:rsidRDefault="00DC739E" w:rsidP="00DC739E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 xml:space="preserve">И </w:t>
      </w:r>
      <w:r w:rsidRPr="00581F5D">
        <w:rPr>
          <w:rFonts w:ascii="Arial" w:hAnsi="Arial" w:cs="Arial"/>
          <w:lang w:val="en-US"/>
        </w:rPr>
        <w:t>comment</w:t>
      </w:r>
      <w:r w:rsidRPr="00581F5D">
        <w:rPr>
          <w:rFonts w:ascii="Arial" w:hAnsi="Arial" w:cs="Arial"/>
        </w:rPr>
        <w:t xml:space="preserve"> – в котором можно написать комментарий</w:t>
      </w:r>
      <w:r w:rsidR="006E602B" w:rsidRPr="00581F5D">
        <w:rPr>
          <w:rFonts w:ascii="Arial" w:hAnsi="Arial" w:cs="Arial"/>
        </w:rPr>
        <w:t xml:space="preserve"> к </w:t>
      </w:r>
      <w:r w:rsidRPr="00581F5D">
        <w:rPr>
          <w:rFonts w:ascii="Arial" w:hAnsi="Arial" w:cs="Arial"/>
        </w:rPr>
        <w:t>процессу</w:t>
      </w:r>
    </w:p>
    <w:p w14:paraId="26089C7E" w14:textId="39330DE9" w:rsidR="006E602B" w:rsidRPr="00581F5D" w:rsidRDefault="006E602B" w:rsidP="006E602B">
      <w:pPr>
        <w:jc w:val="center"/>
        <w:rPr>
          <w:rFonts w:ascii="Arial" w:hAnsi="Arial" w:cs="Arial"/>
        </w:rPr>
      </w:pPr>
      <w:r w:rsidRPr="00581F5D">
        <w:rPr>
          <w:rFonts w:ascii="Arial" w:hAnsi="Arial" w:cs="Arial"/>
          <w:noProof/>
        </w:rPr>
        <w:drawing>
          <wp:inline distT="0" distB="0" distL="0" distR="0" wp14:anchorId="73BE287B" wp14:editId="3A17AC20">
            <wp:extent cx="3310729" cy="39243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3528" cy="39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65A7" w14:textId="03E51D98" w:rsidR="006E602B" w:rsidRPr="00581F5D" w:rsidRDefault="006E602B" w:rsidP="006E602B">
      <w:pPr>
        <w:rPr>
          <w:rFonts w:ascii="Arial" w:hAnsi="Arial" w:cs="Arial"/>
          <w:lang w:val="en-US"/>
        </w:rPr>
      </w:pPr>
    </w:p>
    <w:p w14:paraId="07AD148F" w14:textId="19486FAD" w:rsidR="00271EBF" w:rsidRPr="00581F5D" w:rsidRDefault="006E602B" w:rsidP="006E602B">
      <w:pPr>
        <w:rPr>
          <w:rFonts w:ascii="Arial" w:hAnsi="Arial" w:cs="Arial"/>
        </w:rPr>
      </w:pPr>
      <w:r w:rsidRPr="00581F5D">
        <w:rPr>
          <w:rFonts w:ascii="Arial" w:hAnsi="Arial" w:cs="Arial"/>
        </w:rPr>
        <w:t xml:space="preserve">Таким образом, </w:t>
      </w:r>
      <w:r w:rsidRPr="00581F5D">
        <w:rPr>
          <w:rFonts w:ascii="Arial" w:hAnsi="Arial" w:cs="Arial"/>
          <w:lang w:val="en-US"/>
        </w:rPr>
        <w:t>Process</w:t>
      </w:r>
      <w:r w:rsidRPr="00581F5D">
        <w:rPr>
          <w:rFonts w:ascii="Arial" w:hAnsi="Arial" w:cs="Arial"/>
        </w:rPr>
        <w:t xml:space="preserve"> </w:t>
      </w:r>
      <w:r w:rsidRPr="00581F5D">
        <w:rPr>
          <w:rFonts w:ascii="Arial" w:hAnsi="Arial" w:cs="Arial"/>
          <w:lang w:val="en-US"/>
        </w:rPr>
        <w:t>hacker</w:t>
      </w:r>
      <w:r w:rsidRPr="00581F5D">
        <w:rPr>
          <w:rFonts w:ascii="Arial" w:hAnsi="Arial" w:cs="Arial"/>
        </w:rPr>
        <w:t xml:space="preserve"> является мощной и удобной утилитой для мониторинга и управления ресурсами и процессами. При помощи него можно </w:t>
      </w:r>
      <w:r w:rsidR="001410B8">
        <w:rPr>
          <w:rFonts w:ascii="Arial" w:hAnsi="Arial" w:cs="Arial"/>
        </w:rPr>
        <w:t>выявить</w:t>
      </w:r>
      <w:r w:rsidRPr="00581F5D">
        <w:rPr>
          <w:rFonts w:ascii="Arial" w:hAnsi="Arial" w:cs="Arial"/>
        </w:rPr>
        <w:t xml:space="preserve"> вредоносное ПО и найти, где хранятся их исполняемые файлы.</w:t>
      </w:r>
    </w:p>
    <w:p w14:paraId="11DC5B07" w14:textId="77777777" w:rsidR="00271EBF" w:rsidRPr="00581F5D" w:rsidRDefault="00271EBF">
      <w:pPr>
        <w:rPr>
          <w:rFonts w:ascii="Arial" w:hAnsi="Arial" w:cs="Arial"/>
        </w:rPr>
      </w:pPr>
      <w:r w:rsidRPr="00581F5D">
        <w:rPr>
          <w:rFonts w:ascii="Arial" w:hAnsi="Arial" w:cs="Arial"/>
        </w:rPr>
        <w:br w:type="page"/>
      </w:r>
    </w:p>
    <w:p w14:paraId="5CFA381F" w14:textId="51F20832" w:rsidR="006E602B" w:rsidRPr="00581F5D" w:rsidRDefault="00271EBF" w:rsidP="006E602B">
      <w:pPr>
        <w:rPr>
          <w:rFonts w:ascii="Arial" w:hAnsi="Arial" w:cs="Arial"/>
        </w:rPr>
      </w:pPr>
      <w:r w:rsidRPr="00581F5D">
        <w:rPr>
          <w:rFonts w:ascii="Arial" w:hAnsi="Arial" w:cs="Arial"/>
        </w:rPr>
        <w:lastRenderedPageBreak/>
        <w:t>Лабораторная работа №3.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8"/>
        <w:gridCol w:w="2402"/>
        <w:gridCol w:w="1899"/>
        <w:gridCol w:w="1377"/>
        <w:gridCol w:w="2239"/>
      </w:tblGrid>
      <w:tr w:rsidR="00767474" w:rsidRPr="00581F5D" w14:paraId="08A0B788" w14:textId="77777777" w:rsidTr="00601E14">
        <w:trPr>
          <w:tblHeader/>
        </w:trPr>
        <w:tc>
          <w:tcPr>
            <w:tcW w:w="1428" w:type="dxa"/>
          </w:tcPr>
          <w:p w14:paraId="07C12C6B" w14:textId="591BDB31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Название</w:t>
            </w:r>
          </w:p>
        </w:tc>
        <w:tc>
          <w:tcPr>
            <w:tcW w:w="2402" w:type="dxa"/>
          </w:tcPr>
          <w:p w14:paraId="18D1C769" w14:textId="13928B8C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Описание</w:t>
            </w:r>
          </w:p>
        </w:tc>
        <w:tc>
          <w:tcPr>
            <w:tcW w:w="1899" w:type="dxa"/>
          </w:tcPr>
          <w:p w14:paraId="42DBC602" w14:textId="3D5ED150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Разработчик</w:t>
            </w:r>
          </w:p>
        </w:tc>
        <w:tc>
          <w:tcPr>
            <w:tcW w:w="1377" w:type="dxa"/>
          </w:tcPr>
          <w:p w14:paraId="044823C8" w14:textId="6D6C1E6E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Реестр</w:t>
            </w:r>
          </w:p>
        </w:tc>
        <w:tc>
          <w:tcPr>
            <w:tcW w:w="2239" w:type="dxa"/>
          </w:tcPr>
          <w:p w14:paraId="5E915618" w14:textId="7510435E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Название документов, требованиям которых соответствует</w:t>
            </w:r>
          </w:p>
        </w:tc>
      </w:tr>
      <w:tr w:rsidR="00767474" w:rsidRPr="00581F5D" w14:paraId="3605F1E1" w14:textId="77777777" w:rsidTr="00767474">
        <w:tc>
          <w:tcPr>
            <w:tcW w:w="1428" w:type="dxa"/>
          </w:tcPr>
          <w:p w14:paraId="2A3B77AA" w14:textId="648ECE76" w:rsidR="00236C38" w:rsidRPr="00581F5D" w:rsidRDefault="00236C38" w:rsidP="006E602B">
            <w:pPr>
              <w:rPr>
                <w:rFonts w:ascii="Arial" w:hAnsi="Arial" w:cs="Arial"/>
                <w:lang w:val="en-US"/>
              </w:rPr>
            </w:pPr>
            <w:r w:rsidRPr="00581F5D">
              <w:rPr>
                <w:rFonts w:ascii="Arial" w:hAnsi="Arial" w:cs="Arial"/>
                <w:lang w:val="en-US"/>
              </w:rPr>
              <w:t>Kaspersky OS</w:t>
            </w:r>
          </w:p>
        </w:tc>
        <w:tc>
          <w:tcPr>
            <w:tcW w:w="2402" w:type="dxa"/>
          </w:tcPr>
          <w:p w14:paraId="18F63FE7" w14:textId="77777777" w:rsidR="00581F5D" w:rsidRPr="00581F5D" w:rsidRDefault="00581F5D" w:rsidP="00581F5D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Микроядро написано с нуля и не использует код ядра ОС Linux. Ядро KasperskyOS содержит всего несколько десятков тысяч строк кода. А чем меньше размер ядра, тем меньше в нем потенциальных уязвимостей и тем проще провести его формальную верификацию. Для сравнения: монолитные ядра могут включать в себя десятки миллионов строк кода.</w:t>
            </w:r>
          </w:p>
          <w:p w14:paraId="39FE397D" w14:textId="77777777" w:rsidR="00581F5D" w:rsidRPr="00581F5D" w:rsidRDefault="00581F5D" w:rsidP="00581F5D">
            <w:pPr>
              <w:rPr>
                <w:rFonts w:ascii="Arial" w:hAnsi="Arial" w:cs="Arial"/>
              </w:rPr>
            </w:pPr>
          </w:p>
          <w:p w14:paraId="68F04F91" w14:textId="77777777" w:rsidR="00581F5D" w:rsidRPr="00581F5D" w:rsidRDefault="00581F5D" w:rsidP="00581F5D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Кибериммунный подход «Лаборатории Касперского» позволяет создавать решения, которые практически невозможно скомпрометировать и в которых минимизировано число возможных уязвимостей. Разработка таких решений может стоить дешевле, чем аналогичные по уровню защищенности проекты с использованием операционных систем специального назначения более ранних поколений.</w:t>
            </w:r>
          </w:p>
          <w:p w14:paraId="662961BD" w14:textId="77777777" w:rsidR="00581F5D" w:rsidRPr="00581F5D" w:rsidRDefault="00581F5D" w:rsidP="00581F5D">
            <w:pPr>
              <w:rPr>
                <w:rFonts w:ascii="Arial" w:hAnsi="Arial" w:cs="Arial"/>
              </w:rPr>
            </w:pPr>
          </w:p>
          <w:p w14:paraId="466A73D9" w14:textId="5C97775C" w:rsidR="00236C38" w:rsidRPr="00581F5D" w:rsidRDefault="00581F5D" w:rsidP="00581F5D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lastRenderedPageBreak/>
              <w:t>Операционная система KasperskyOS предоставляет необходимые интерфейсы, механизмы и инструменты для разработки кибериммунных решений, включая изоляцию доменов безопасности и контроль взаимодействий между ними.</w:t>
            </w:r>
          </w:p>
        </w:tc>
        <w:tc>
          <w:tcPr>
            <w:tcW w:w="1899" w:type="dxa"/>
          </w:tcPr>
          <w:p w14:paraId="7CEB236B" w14:textId="0BEE5827" w:rsidR="00236C38" w:rsidRPr="00581F5D" w:rsidRDefault="00581F5D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lastRenderedPageBreak/>
              <w:t>АКЦИОНЕРНОЕ ОБЩЕСТВО "ЛАБОРАТОРИЯ КАСПЕРСКОГО"</w:t>
            </w:r>
          </w:p>
        </w:tc>
        <w:tc>
          <w:tcPr>
            <w:tcW w:w="1377" w:type="dxa"/>
          </w:tcPr>
          <w:p w14:paraId="63BACD09" w14:textId="605407C5" w:rsidR="00236C38" w:rsidRPr="00581F5D" w:rsidRDefault="00581F5D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Реестровая запись №5564 от 24.06.2019</w:t>
            </w:r>
          </w:p>
        </w:tc>
        <w:tc>
          <w:tcPr>
            <w:tcW w:w="2239" w:type="dxa"/>
          </w:tcPr>
          <w:p w14:paraId="1058B434" w14:textId="1A913FEB" w:rsidR="00236C38" w:rsidRPr="00581F5D" w:rsidRDefault="00581F5D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Запись в реестре ФСТЭК отсутствует</w:t>
            </w:r>
          </w:p>
        </w:tc>
      </w:tr>
      <w:tr w:rsidR="00767474" w:rsidRPr="00581F5D" w14:paraId="31364D4A" w14:textId="77777777" w:rsidTr="00767474">
        <w:tc>
          <w:tcPr>
            <w:tcW w:w="1428" w:type="dxa"/>
          </w:tcPr>
          <w:p w14:paraId="1D1D070D" w14:textId="53AB0FED" w:rsidR="00236C38" w:rsidRPr="00581F5D" w:rsidRDefault="00236C38" w:rsidP="006E602B">
            <w:pPr>
              <w:rPr>
                <w:rFonts w:ascii="Arial" w:hAnsi="Arial" w:cs="Arial"/>
                <w:lang w:val="en-US"/>
              </w:rPr>
            </w:pPr>
            <w:r w:rsidRPr="00581F5D">
              <w:rPr>
                <w:rFonts w:ascii="Arial" w:hAnsi="Arial" w:cs="Arial"/>
                <w:lang w:val="en-US"/>
              </w:rPr>
              <w:t>Astra Linux Special Edition</w:t>
            </w:r>
          </w:p>
        </w:tc>
        <w:tc>
          <w:tcPr>
            <w:tcW w:w="2402" w:type="dxa"/>
          </w:tcPr>
          <w:p w14:paraId="44833F2A" w14:textId="77777777" w:rsidR="00581F5D" w:rsidRPr="00581F5D" w:rsidRDefault="00581F5D" w:rsidP="00581F5D">
            <w:pPr>
              <w:pStyle w:val="NormalWeb"/>
              <w:shd w:val="clear" w:color="auto" w:fill="FFFFFF"/>
              <w:spacing w:before="240" w:beforeAutospacing="0" w:after="240" w:afterAutospacing="0"/>
              <w:rPr>
                <w:rFonts w:ascii="Arial" w:hAnsi="Arial" w:cs="Arial"/>
                <w:color w:val="0B0B16"/>
                <w:sz w:val="22"/>
                <w:szCs w:val="22"/>
              </w:rPr>
            </w:pPr>
            <w:r w:rsidRPr="00581F5D">
              <w:rPr>
                <w:rFonts w:ascii="Arial" w:hAnsi="Arial" w:cs="Arial"/>
                <w:color w:val="0B0B16"/>
                <w:sz w:val="22"/>
                <w:szCs w:val="22"/>
              </w:rPr>
              <w:t>Cертифицированная ОС со встроенными средствами защиты информации (СЗИ) для стабильной и безопасной работы ИТ-инфраструктур любого масштаба и обработки информации различной степени конфиденциальности.</w:t>
            </w:r>
          </w:p>
          <w:p w14:paraId="7A1B0300" w14:textId="77777777" w:rsidR="00581F5D" w:rsidRPr="00581F5D" w:rsidRDefault="00581F5D" w:rsidP="00581F5D">
            <w:pPr>
              <w:pStyle w:val="NormalWeb"/>
              <w:shd w:val="clear" w:color="auto" w:fill="FFFFFF"/>
              <w:spacing w:before="240" w:beforeAutospacing="0" w:after="240" w:afterAutospacing="0"/>
              <w:rPr>
                <w:rFonts w:ascii="Arial" w:hAnsi="Arial" w:cs="Arial"/>
                <w:color w:val="0B0B16"/>
                <w:sz w:val="22"/>
                <w:szCs w:val="22"/>
              </w:rPr>
            </w:pPr>
            <w:r w:rsidRPr="00581F5D">
              <w:rPr>
                <w:rFonts w:ascii="Arial" w:hAnsi="Arial" w:cs="Arial"/>
                <w:color w:val="0B0B16"/>
                <w:sz w:val="22"/>
                <w:szCs w:val="22"/>
              </w:rPr>
              <w:t>Успешно прошла комплекс испытаний в системе сертификации СЗИ ФСТЭК России по первому, высочайшему, уровню доверия. Единственная в стране имеет набор сертификатов регуляторов.</w:t>
            </w:r>
          </w:p>
          <w:p w14:paraId="7DA44E0B" w14:textId="77777777" w:rsidR="00236C38" w:rsidRPr="00581F5D" w:rsidRDefault="00236C38" w:rsidP="006E602B">
            <w:pPr>
              <w:rPr>
                <w:rFonts w:ascii="Arial" w:hAnsi="Arial" w:cs="Arial"/>
              </w:rPr>
            </w:pPr>
          </w:p>
        </w:tc>
        <w:tc>
          <w:tcPr>
            <w:tcW w:w="1899" w:type="dxa"/>
          </w:tcPr>
          <w:p w14:paraId="2352F169" w14:textId="4925967B" w:rsidR="00236C38" w:rsidRPr="00581F5D" w:rsidRDefault="00581F5D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ООО «РусБИТех-Астра»</w:t>
            </w:r>
          </w:p>
        </w:tc>
        <w:tc>
          <w:tcPr>
            <w:tcW w:w="1377" w:type="dxa"/>
          </w:tcPr>
          <w:p w14:paraId="400414E6" w14:textId="768F6BA9" w:rsidR="00236C38" w:rsidRPr="00581F5D" w:rsidRDefault="00581F5D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Реестровая запись №369 от 08.04.2016</w:t>
            </w:r>
          </w:p>
        </w:tc>
        <w:tc>
          <w:tcPr>
            <w:tcW w:w="2239" w:type="dxa"/>
          </w:tcPr>
          <w:p w14:paraId="77A28787" w14:textId="44B8E8A2" w:rsidR="00236C38" w:rsidRPr="00581F5D" w:rsidRDefault="00581F5D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Соответствует требованиям документов: Требования доверия(1), Требования доверия(2), Требования к ОС, Профиль защиты ОС(А первого класса защиты. ИТ.ОС.А1.ПЗ), Профиль защиты ОС(А второго класса защиты. ИТ.ОС.А2.ПЗ), Требования к средствам контейнеризации(1), Требования к средствам виртуализации(1)</w:t>
            </w:r>
          </w:p>
        </w:tc>
      </w:tr>
      <w:tr w:rsidR="00767474" w:rsidRPr="00581F5D" w14:paraId="229F4136" w14:textId="77777777" w:rsidTr="00767474">
        <w:tc>
          <w:tcPr>
            <w:tcW w:w="1428" w:type="dxa"/>
          </w:tcPr>
          <w:p w14:paraId="69F79D1B" w14:textId="2AB2BDF7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РЕД ОС</w:t>
            </w:r>
          </w:p>
        </w:tc>
        <w:tc>
          <w:tcPr>
            <w:tcW w:w="2402" w:type="dxa"/>
          </w:tcPr>
          <w:p w14:paraId="1A789529" w14:textId="77777777" w:rsidR="00236C38" w:rsidRPr="00581F5D" w:rsidRDefault="00236C38" w:rsidP="00236C38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 xml:space="preserve">Российская операционная система общего назначения для серверов и рабочих станций. </w:t>
            </w:r>
            <w:r w:rsidRPr="00581F5D">
              <w:rPr>
                <w:rFonts w:ascii="Arial" w:hAnsi="Arial" w:cs="Arial"/>
              </w:rPr>
              <w:lastRenderedPageBreak/>
              <w:t>Соответствует требованиям Постановлений Правительства РФ №1236 от 16 ноября 2015 г. и №325 от 23 марта 2017 г.</w:t>
            </w:r>
          </w:p>
          <w:p w14:paraId="1EFEFDA5" w14:textId="77777777" w:rsidR="00236C38" w:rsidRPr="00581F5D" w:rsidRDefault="00236C38" w:rsidP="00236C38">
            <w:pPr>
              <w:rPr>
                <w:rFonts w:ascii="Arial" w:hAnsi="Arial" w:cs="Arial"/>
              </w:rPr>
            </w:pPr>
          </w:p>
          <w:p w14:paraId="37555BD0" w14:textId="77777777" w:rsidR="00236C38" w:rsidRPr="00581F5D" w:rsidRDefault="00236C38" w:rsidP="00236C38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РЕД ОС - составной программный продукт, построен на пакетной базе RPM-формата, соответствует требованиям POSIX и LSB 4.1 (Linux Standard Base).</w:t>
            </w:r>
          </w:p>
          <w:p w14:paraId="60B00F3B" w14:textId="77777777" w:rsidR="00236C38" w:rsidRPr="00581F5D" w:rsidRDefault="00236C38" w:rsidP="00236C38">
            <w:pPr>
              <w:rPr>
                <w:rFonts w:ascii="Arial" w:hAnsi="Arial" w:cs="Arial"/>
              </w:rPr>
            </w:pPr>
          </w:p>
          <w:p w14:paraId="0AE17BA0" w14:textId="77777777" w:rsidR="00236C38" w:rsidRPr="00581F5D" w:rsidRDefault="00236C38" w:rsidP="00236C38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При разработке РЕД ОС компания РЕД СОФТ опирается на опыт ведущих мировых сообществ Open Source и придерживается соглашений о наименовании и сборке пакетов.</w:t>
            </w:r>
          </w:p>
          <w:p w14:paraId="5B530F8A" w14:textId="5A672C31" w:rsidR="00236C38" w:rsidRPr="00231340" w:rsidRDefault="00236C38" w:rsidP="00236C38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РЕД ОС собирается из исходных кодов Open Source проектов и собственных разработок. Сборка пакетов выполняется по собственным спецификациям или спецификациям Open Source проектов. Все используемые спецификации адаптируются для обеспечения совместимости с пакетной базой РЕД ОС.</w:t>
            </w:r>
          </w:p>
        </w:tc>
        <w:tc>
          <w:tcPr>
            <w:tcW w:w="1899" w:type="dxa"/>
          </w:tcPr>
          <w:p w14:paraId="1C880F34" w14:textId="78ACE5CF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lastRenderedPageBreak/>
              <w:t>ООО «РЕД СОФТ»</w:t>
            </w:r>
          </w:p>
        </w:tc>
        <w:tc>
          <w:tcPr>
            <w:tcW w:w="1377" w:type="dxa"/>
          </w:tcPr>
          <w:p w14:paraId="2ABC1136" w14:textId="6443E3A6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>Реестровая запись №3751 от 23.07.2017</w:t>
            </w:r>
          </w:p>
        </w:tc>
        <w:tc>
          <w:tcPr>
            <w:tcW w:w="2239" w:type="dxa"/>
          </w:tcPr>
          <w:p w14:paraId="0BED1DDC" w14:textId="5F079D5B" w:rsidR="00236C38" w:rsidRPr="00581F5D" w:rsidRDefault="00236C38" w:rsidP="006E602B">
            <w:pPr>
              <w:rPr>
                <w:rFonts w:ascii="Arial" w:hAnsi="Arial" w:cs="Arial"/>
              </w:rPr>
            </w:pPr>
            <w:r w:rsidRPr="00581F5D">
              <w:rPr>
                <w:rFonts w:ascii="Arial" w:hAnsi="Arial" w:cs="Arial"/>
              </w:rPr>
              <w:t xml:space="preserve">Соответствует требованиям документов: Требования доверия(4), Требования к ОС, </w:t>
            </w:r>
            <w:r w:rsidRPr="00581F5D">
              <w:rPr>
                <w:rFonts w:ascii="Arial" w:hAnsi="Arial" w:cs="Arial"/>
              </w:rPr>
              <w:lastRenderedPageBreak/>
              <w:t>Профиль защиты ОС(А четвертого класса защиты. ИТ.ОС.А4.ПЗ), Требования к средствам контейнеризации(4), Требования к средствам виртуализации(4)</w:t>
            </w:r>
          </w:p>
        </w:tc>
      </w:tr>
      <w:tr w:rsidR="00767474" w:rsidRPr="00581F5D" w14:paraId="60A0BE59" w14:textId="77777777" w:rsidTr="00767474">
        <w:tc>
          <w:tcPr>
            <w:tcW w:w="1428" w:type="dxa"/>
          </w:tcPr>
          <w:p w14:paraId="5518D58E" w14:textId="34693BF6" w:rsidR="00767474" w:rsidRPr="00581F5D" w:rsidRDefault="00767474" w:rsidP="007674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ОС РОСА «КОБАЛЬТ»</w:t>
            </w:r>
          </w:p>
        </w:tc>
        <w:tc>
          <w:tcPr>
            <w:tcW w:w="2402" w:type="dxa"/>
          </w:tcPr>
          <w:p w14:paraId="59FC9550" w14:textId="77777777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 xml:space="preserve">Семейство операционных систем РОСА «КОБАЛЬТ» </w:t>
            </w:r>
            <w:r w:rsidRPr="00767474">
              <w:rPr>
                <w:rFonts w:ascii="Arial" w:hAnsi="Arial" w:cs="Arial"/>
              </w:rPr>
              <w:lastRenderedPageBreak/>
              <w:t>сертифицировано ФСТЭК России в клиентском и серверном вариантах. Рекомендуется для использования коммерческими структурами, промышленными предприятиями и органами государственной власти, работающими с конфиденциальной информацией, включая персональные данные.</w:t>
            </w:r>
          </w:p>
          <w:p w14:paraId="49F9114D" w14:textId="77777777" w:rsidR="00767474" w:rsidRPr="00767474" w:rsidRDefault="00767474" w:rsidP="00767474">
            <w:pPr>
              <w:rPr>
                <w:rFonts w:ascii="Arial" w:hAnsi="Arial" w:cs="Arial"/>
              </w:rPr>
            </w:pPr>
          </w:p>
          <w:p w14:paraId="73199EBF" w14:textId="77777777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Средства защиты информации ОС РОСА «КОБАЛЬТ» обеспечивают идентификацию и аутентификацию, управление доступом, регистрацию событий безопасности, ограничение программной среды, изоляцию процессов, защиту памяти, контроль целостности, надёжное функционирование и фильтрацию сетевого потока.</w:t>
            </w:r>
          </w:p>
          <w:p w14:paraId="0FB1D561" w14:textId="77777777" w:rsidR="00767474" w:rsidRPr="00231340" w:rsidRDefault="00767474" w:rsidP="00767474">
            <w:pPr>
              <w:rPr>
                <w:rFonts w:ascii="Arial" w:hAnsi="Arial" w:cs="Arial"/>
              </w:rPr>
            </w:pPr>
          </w:p>
          <w:p w14:paraId="34C59AED" w14:textId="3453B325" w:rsidR="00767474" w:rsidRPr="00581F5D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 xml:space="preserve">Существует также версия ОС под названием ROSA Enterprise Linux Desktop (RELD) 7.3 — почти полный функциональный аналог ОС РОСА «КОБАЛЬТ» для </w:t>
            </w:r>
            <w:r w:rsidRPr="00767474">
              <w:rPr>
                <w:rFonts w:ascii="Arial" w:hAnsi="Arial" w:cs="Arial"/>
              </w:rPr>
              <w:lastRenderedPageBreak/>
              <w:t>клиентских систем, отличающийся лишь отсутствием сертификата ФСТЭК России. ОС RELD 7.3 подходит для оснащения рабочих мест пользователей в корпоративной среде, где важна защита информации. Также в RELD дополнительно поддерживается окружение рабочего стола KDE.</w:t>
            </w:r>
          </w:p>
        </w:tc>
        <w:tc>
          <w:tcPr>
            <w:tcW w:w="1899" w:type="dxa"/>
          </w:tcPr>
          <w:p w14:paraId="1BD556FC" w14:textId="674A31E2" w:rsidR="00767474" w:rsidRPr="00581F5D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lastRenderedPageBreak/>
              <w:t>АО «НПО Ангстрем»</w:t>
            </w:r>
          </w:p>
        </w:tc>
        <w:tc>
          <w:tcPr>
            <w:tcW w:w="1377" w:type="dxa"/>
          </w:tcPr>
          <w:p w14:paraId="6276AFB3" w14:textId="6C0DD775" w:rsidR="00767474" w:rsidRPr="00581F5D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Реестровая запись №1999 от 08.10.2016</w:t>
            </w:r>
          </w:p>
        </w:tc>
        <w:tc>
          <w:tcPr>
            <w:tcW w:w="2239" w:type="dxa"/>
          </w:tcPr>
          <w:p w14:paraId="7E3F6208" w14:textId="43191F83" w:rsidR="00767474" w:rsidRPr="00581F5D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 xml:space="preserve">Соответствует требованиям документов: Требования </w:t>
            </w:r>
            <w:r w:rsidRPr="00767474">
              <w:rPr>
                <w:rFonts w:ascii="Arial" w:hAnsi="Arial" w:cs="Arial"/>
              </w:rPr>
              <w:lastRenderedPageBreak/>
              <w:t>доверия(4), Требования к ОС, Профиль защиты ОС(А четвертого класса защиты. ИТ.ОС.А4.ПЗ)</w:t>
            </w:r>
          </w:p>
        </w:tc>
      </w:tr>
      <w:tr w:rsidR="00767474" w:rsidRPr="00581F5D" w14:paraId="5B912CE5" w14:textId="77777777" w:rsidTr="00767474">
        <w:tc>
          <w:tcPr>
            <w:tcW w:w="1428" w:type="dxa"/>
          </w:tcPr>
          <w:p w14:paraId="7D66AB29" w14:textId="7A30A442" w:rsid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lastRenderedPageBreak/>
              <w:t>ICLinux</w:t>
            </w:r>
          </w:p>
        </w:tc>
        <w:tc>
          <w:tcPr>
            <w:tcW w:w="2402" w:type="dxa"/>
          </w:tcPr>
          <w:p w14:paraId="6D1A9A04" w14:textId="77777777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Защищенное компьютерное рабочее место терминального доступа.</w:t>
            </w:r>
          </w:p>
          <w:p w14:paraId="3093728E" w14:textId="77777777" w:rsidR="00767474" w:rsidRPr="00767474" w:rsidRDefault="00767474" w:rsidP="00767474">
            <w:pPr>
              <w:rPr>
                <w:rFonts w:ascii="Arial" w:hAnsi="Arial" w:cs="Arial"/>
              </w:rPr>
            </w:pPr>
          </w:p>
          <w:p w14:paraId="239E8908" w14:textId="77777777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Предпосылки возникновения решения обусловлены требованием российского законодательства обеспечить защиту персональных данных в соответствии с федеральным законом № 152-ФЗ «О персональных данных».</w:t>
            </w:r>
          </w:p>
          <w:p w14:paraId="13FBAA69" w14:textId="77777777" w:rsidR="00767474" w:rsidRPr="00767474" w:rsidRDefault="00767474" w:rsidP="00767474">
            <w:pPr>
              <w:rPr>
                <w:rFonts w:ascii="Arial" w:hAnsi="Arial" w:cs="Arial"/>
              </w:rPr>
            </w:pPr>
          </w:p>
          <w:p w14:paraId="06E211E2" w14:textId="77777777" w:rsid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 xml:space="preserve">ПАК «ICLinux» представляет собой готовое, сертифицированное, защищенное «рабочее место», позволяющее обрабатывать информацию в соответствии с федеральным законом № 152-ФЗ «О персональных </w:t>
            </w:r>
            <w:r w:rsidRPr="00767474">
              <w:rPr>
                <w:rFonts w:ascii="Arial" w:hAnsi="Arial" w:cs="Arial"/>
              </w:rPr>
              <w:lastRenderedPageBreak/>
              <w:t>данных» и реализовывать системы обработки информации ограниченного доступа, не относящейся к государственной тайне.</w:t>
            </w:r>
          </w:p>
          <w:p w14:paraId="66C13050" w14:textId="762135DC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ПАК «ICLinux» представляет собой тонкий клиент «ThinRAY» с установленной защищенной операционной системой «ICLinux».</w:t>
            </w:r>
          </w:p>
        </w:tc>
        <w:tc>
          <w:tcPr>
            <w:tcW w:w="1899" w:type="dxa"/>
          </w:tcPr>
          <w:p w14:paraId="1C6766F9" w14:textId="13EC91F7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lastRenderedPageBreak/>
              <w:t>АКЦИОНЕРНОЕ ОБЩЕСТВО "АЙСИЭЛ-КПО ВС"</w:t>
            </w:r>
          </w:p>
        </w:tc>
        <w:tc>
          <w:tcPr>
            <w:tcW w:w="1377" w:type="dxa"/>
          </w:tcPr>
          <w:p w14:paraId="45E6263D" w14:textId="3FC625B3" w:rsidR="00767474" w:rsidRPr="00767474" w:rsidRDefault="00767474" w:rsidP="00767474">
            <w:pPr>
              <w:rPr>
                <w:rFonts w:ascii="Arial" w:hAnsi="Arial" w:cs="Arial"/>
              </w:rPr>
            </w:pPr>
            <w:r w:rsidRPr="00767474">
              <w:rPr>
                <w:rFonts w:ascii="Arial" w:hAnsi="Arial" w:cs="Arial"/>
              </w:rPr>
              <w:t>Реестровая запись №1197 от 05.09.2016</w:t>
            </w:r>
          </w:p>
        </w:tc>
        <w:tc>
          <w:tcPr>
            <w:tcW w:w="2239" w:type="dxa"/>
          </w:tcPr>
          <w:p w14:paraId="2955CC73" w14:textId="228EE412" w:rsidR="00767474" w:rsidRPr="00767474" w:rsidRDefault="00767474" w:rsidP="0076747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Запись в реестре ФСТЭК отсутствует</w:t>
            </w:r>
          </w:p>
        </w:tc>
      </w:tr>
    </w:tbl>
    <w:p w14:paraId="0C91DE0E" w14:textId="05191076" w:rsidR="00487C59" w:rsidRDefault="00487C59" w:rsidP="006E602B">
      <w:pPr>
        <w:rPr>
          <w:rFonts w:ascii="Arial" w:hAnsi="Arial" w:cs="Arial"/>
        </w:rPr>
      </w:pPr>
    </w:p>
    <w:p w14:paraId="2D992203" w14:textId="77777777" w:rsidR="00487C59" w:rsidRDefault="00487C5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D91575" w14:textId="79E2EA2A" w:rsidR="00236C38" w:rsidRDefault="00487C59" w:rsidP="006E602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Лабораторная работа №4.</w:t>
      </w:r>
    </w:p>
    <w:p w14:paraId="113E3689" w14:textId="4D3ECED7" w:rsidR="00B01583" w:rsidRDefault="00B01583" w:rsidP="006E602B">
      <w:pPr>
        <w:rPr>
          <w:rFonts w:ascii="Arial" w:hAnsi="Arial" w:cs="Arial"/>
        </w:rPr>
      </w:pPr>
      <w:r>
        <w:rPr>
          <w:rFonts w:ascii="Arial" w:hAnsi="Arial" w:cs="Arial"/>
        </w:rPr>
        <w:t>Для донастройки безопасности системы после установки требуется: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6946"/>
      </w:tblGrid>
      <w:tr w:rsidR="000634E4" w14:paraId="24487A92" w14:textId="77777777" w:rsidTr="000634E4">
        <w:tc>
          <w:tcPr>
            <w:tcW w:w="1985" w:type="dxa"/>
          </w:tcPr>
          <w:p w14:paraId="111BB4C6" w14:textId="6BFFC612" w:rsidR="000634E4" w:rsidRDefault="000634E4" w:rsidP="000634E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Номер действия</w:t>
            </w:r>
          </w:p>
        </w:tc>
        <w:tc>
          <w:tcPr>
            <w:tcW w:w="6946" w:type="dxa"/>
          </w:tcPr>
          <w:p w14:paraId="6EF2D490" w14:textId="45E278BA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Действие</w:t>
            </w:r>
          </w:p>
        </w:tc>
      </w:tr>
      <w:tr w:rsidR="000634E4" w14:paraId="1897B1B7" w14:textId="77777777" w:rsidTr="000634E4">
        <w:tc>
          <w:tcPr>
            <w:tcW w:w="1985" w:type="dxa"/>
          </w:tcPr>
          <w:p w14:paraId="6E9826FF" w14:textId="77777777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5E1CF960" w14:textId="09576DBE" w:rsidR="000634E4" w:rsidRPr="000634E4" w:rsidRDefault="000634E4" w:rsidP="006E602B">
            <w:pPr>
              <w:rPr>
                <w:rFonts w:ascii="Arial" w:hAnsi="Arial" w:cs="Arial"/>
                <w:b/>
                <w:bCs/>
              </w:rPr>
            </w:pPr>
            <w:r w:rsidRPr="000634E4">
              <w:rPr>
                <w:rFonts w:ascii="Arial" w:hAnsi="Arial" w:cs="Arial"/>
                <w:b/>
                <w:bCs/>
              </w:rPr>
              <w:t>Обновление системы</w:t>
            </w:r>
          </w:p>
        </w:tc>
      </w:tr>
      <w:tr w:rsidR="000634E4" w14:paraId="48D1A858" w14:textId="77777777" w:rsidTr="000634E4">
        <w:tc>
          <w:tcPr>
            <w:tcW w:w="1985" w:type="dxa"/>
          </w:tcPr>
          <w:p w14:paraId="0B92EB04" w14:textId="732DB001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6946" w:type="dxa"/>
          </w:tcPr>
          <w:p w14:paraId="1E4E9FDE" w14:textId="780FB64C" w:rsidR="000634E4" w:rsidRPr="000634E4" w:rsidRDefault="000634E4" w:rsidP="006E602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Установить последние обновления </w:t>
            </w:r>
            <w:r>
              <w:rPr>
                <w:rFonts w:ascii="Arial" w:hAnsi="Arial" w:cs="Arial"/>
                <w:lang w:val="en-US"/>
              </w:rPr>
              <w:t>Windows</w:t>
            </w:r>
          </w:p>
        </w:tc>
      </w:tr>
      <w:tr w:rsidR="000634E4" w14:paraId="1FCC599F" w14:textId="77777777" w:rsidTr="000634E4">
        <w:tc>
          <w:tcPr>
            <w:tcW w:w="1985" w:type="dxa"/>
          </w:tcPr>
          <w:p w14:paraId="2E34169B" w14:textId="3AC605C8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6946" w:type="dxa"/>
          </w:tcPr>
          <w:p w14:paraId="1F53FB99" w14:textId="5D85FCB5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Включить уведомления о новых обновлениях системы</w:t>
            </w:r>
          </w:p>
        </w:tc>
      </w:tr>
      <w:tr w:rsidR="000634E4" w14:paraId="19B5045F" w14:textId="77777777" w:rsidTr="000634E4">
        <w:tc>
          <w:tcPr>
            <w:tcW w:w="1985" w:type="dxa"/>
          </w:tcPr>
          <w:p w14:paraId="73D3D637" w14:textId="77777777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20CDFECF" w14:textId="29DAF365" w:rsidR="000634E4" w:rsidRPr="000634E4" w:rsidRDefault="000634E4" w:rsidP="006E602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Настройка пользователей</w:t>
            </w:r>
          </w:p>
        </w:tc>
      </w:tr>
      <w:tr w:rsidR="000634E4" w14:paraId="08257F36" w14:textId="77777777" w:rsidTr="000634E4">
        <w:tc>
          <w:tcPr>
            <w:tcW w:w="1985" w:type="dxa"/>
          </w:tcPr>
          <w:p w14:paraId="7D96F94E" w14:textId="59D8A764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6946" w:type="dxa"/>
          </w:tcPr>
          <w:p w14:paraId="23E72FA8" w14:textId="22CE381D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минимальную длину пароля</w:t>
            </w:r>
          </w:p>
        </w:tc>
      </w:tr>
      <w:tr w:rsidR="000634E4" w14:paraId="73EE4DCA" w14:textId="77777777" w:rsidTr="000634E4">
        <w:tc>
          <w:tcPr>
            <w:tcW w:w="1985" w:type="dxa"/>
          </w:tcPr>
          <w:p w14:paraId="218DE69A" w14:textId="679A8A15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6946" w:type="dxa"/>
          </w:tcPr>
          <w:p w14:paraId="5BD46D52" w14:textId="7CE1E01C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требования к паролям</w:t>
            </w:r>
          </w:p>
        </w:tc>
      </w:tr>
      <w:tr w:rsidR="000634E4" w14:paraId="6734FAF4" w14:textId="77777777" w:rsidTr="000634E4">
        <w:tc>
          <w:tcPr>
            <w:tcW w:w="1985" w:type="dxa"/>
          </w:tcPr>
          <w:p w14:paraId="182B3765" w14:textId="2EB030E8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946" w:type="dxa"/>
          </w:tcPr>
          <w:p w14:paraId="4CF8DEA7" w14:textId="16FF9667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Отключить хранение паролей с использованием обратимого шифрования</w:t>
            </w:r>
          </w:p>
        </w:tc>
      </w:tr>
      <w:tr w:rsidR="000634E4" w14:paraId="12773D80" w14:textId="77777777" w:rsidTr="000634E4">
        <w:tc>
          <w:tcPr>
            <w:tcW w:w="1985" w:type="dxa"/>
          </w:tcPr>
          <w:p w14:paraId="768C4DF0" w14:textId="3850EFA0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946" w:type="dxa"/>
          </w:tcPr>
          <w:p w14:paraId="7F96E539" w14:textId="628A13CD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политику блокировки пользователя после нескольких неудачных вхождений</w:t>
            </w:r>
          </w:p>
        </w:tc>
      </w:tr>
      <w:tr w:rsidR="000634E4" w14:paraId="46907219" w14:textId="77777777" w:rsidTr="000634E4">
        <w:tc>
          <w:tcPr>
            <w:tcW w:w="1985" w:type="dxa"/>
          </w:tcPr>
          <w:p w14:paraId="1FCC6685" w14:textId="77777777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7F85AED1" w14:textId="39B8F3AD" w:rsidR="000634E4" w:rsidRPr="000634E4" w:rsidRDefault="000634E4" w:rsidP="006E602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Настройка прав пользователей</w:t>
            </w:r>
          </w:p>
        </w:tc>
      </w:tr>
      <w:tr w:rsidR="000634E4" w14:paraId="4D2F482E" w14:textId="77777777" w:rsidTr="000634E4">
        <w:tc>
          <w:tcPr>
            <w:tcW w:w="1985" w:type="dxa"/>
          </w:tcPr>
          <w:p w14:paraId="037F12FF" w14:textId="1405A192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6946" w:type="dxa"/>
          </w:tcPr>
          <w:p w14:paraId="3D087CA8" w14:textId="6408B548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Отключить возможность входа через интернет</w:t>
            </w:r>
          </w:p>
        </w:tc>
      </w:tr>
      <w:tr w:rsidR="000634E4" w14:paraId="64830025" w14:textId="77777777" w:rsidTr="000634E4">
        <w:tc>
          <w:tcPr>
            <w:tcW w:w="1985" w:type="dxa"/>
          </w:tcPr>
          <w:p w14:paraId="1954C680" w14:textId="1E8947C4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6946" w:type="dxa"/>
          </w:tcPr>
          <w:p w14:paraId="644FCD47" w14:textId="643E637C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Запретить использование функции работы в режиме операционной системы</w:t>
            </w:r>
          </w:p>
        </w:tc>
      </w:tr>
      <w:tr w:rsidR="000634E4" w14:paraId="1DC04F6D" w14:textId="77777777" w:rsidTr="000634E4">
        <w:tc>
          <w:tcPr>
            <w:tcW w:w="1985" w:type="dxa"/>
          </w:tcPr>
          <w:p w14:paraId="052EFA87" w14:textId="1392EC85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6946" w:type="dxa"/>
          </w:tcPr>
          <w:p w14:paraId="764DB25B" w14:textId="2FAE6F34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Ограничить </w:t>
            </w:r>
            <w:r w:rsidR="009B3610">
              <w:rPr>
                <w:rFonts w:ascii="Arial" w:hAnsi="Arial" w:cs="Arial"/>
              </w:rPr>
              <w:t>пользователям выполнение от имени администратора</w:t>
            </w:r>
          </w:p>
        </w:tc>
      </w:tr>
      <w:tr w:rsidR="009B3610" w14:paraId="20CD5282" w14:textId="77777777" w:rsidTr="000634E4">
        <w:tc>
          <w:tcPr>
            <w:tcW w:w="1985" w:type="dxa"/>
          </w:tcPr>
          <w:p w14:paraId="269EBC86" w14:textId="77777777" w:rsidR="009B3610" w:rsidRDefault="009B3610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32B33A38" w14:textId="73180954" w:rsidR="009B3610" w:rsidRPr="009B3610" w:rsidRDefault="009B3610" w:rsidP="006E602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Настройки безопасности</w:t>
            </w:r>
          </w:p>
        </w:tc>
      </w:tr>
      <w:tr w:rsidR="000634E4" w14:paraId="27EAC7FA" w14:textId="77777777" w:rsidTr="000634E4">
        <w:tc>
          <w:tcPr>
            <w:tcW w:w="1985" w:type="dxa"/>
          </w:tcPr>
          <w:p w14:paraId="11CD5CF9" w14:textId="471C2220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0</w:t>
            </w:r>
          </w:p>
        </w:tc>
        <w:tc>
          <w:tcPr>
            <w:tcW w:w="6946" w:type="dxa"/>
          </w:tcPr>
          <w:p w14:paraId="0E748A50" w14:textId="301057DC" w:rsidR="000634E4" w:rsidRPr="009B3610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текстовое предупреждение на экран блокировки</w:t>
            </w:r>
          </w:p>
        </w:tc>
      </w:tr>
      <w:tr w:rsidR="000634E4" w14:paraId="40F4FBB5" w14:textId="77777777" w:rsidTr="000634E4">
        <w:tc>
          <w:tcPr>
            <w:tcW w:w="1985" w:type="dxa"/>
          </w:tcPr>
          <w:p w14:paraId="75067C09" w14:textId="0919342E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1</w:t>
            </w:r>
          </w:p>
        </w:tc>
        <w:tc>
          <w:tcPr>
            <w:tcW w:w="6946" w:type="dxa"/>
          </w:tcPr>
          <w:p w14:paraId="14D16AA5" w14:textId="7AFA8908" w:rsidR="000634E4" w:rsidRPr="009B3610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Запретить вход или ссоздание пользователей через аккаунты </w:t>
            </w:r>
            <w:r>
              <w:rPr>
                <w:rFonts w:ascii="Arial" w:hAnsi="Arial" w:cs="Arial"/>
                <w:lang w:val="en-US"/>
              </w:rPr>
              <w:t>Mircrosoft</w:t>
            </w:r>
          </w:p>
        </w:tc>
      </w:tr>
      <w:tr w:rsidR="000634E4" w14:paraId="00279943" w14:textId="77777777" w:rsidTr="000634E4">
        <w:tc>
          <w:tcPr>
            <w:tcW w:w="1985" w:type="dxa"/>
          </w:tcPr>
          <w:p w14:paraId="20BB0777" w14:textId="6599D2FD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2</w:t>
            </w:r>
          </w:p>
        </w:tc>
        <w:tc>
          <w:tcPr>
            <w:tcW w:w="6946" w:type="dxa"/>
          </w:tcPr>
          <w:p w14:paraId="421A25C4" w14:textId="04773E3A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Отключить гостевой вход</w:t>
            </w:r>
          </w:p>
        </w:tc>
      </w:tr>
      <w:tr w:rsidR="000634E4" w14:paraId="1C1706C6" w14:textId="77777777" w:rsidTr="000634E4">
        <w:tc>
          <w:tcPr>
            <w:tcW w:w="1985" w:type="dxa"/>
          </w:tcPr>
          <w:p w14:paraId="0A2F56A4" w14:textId="0A92C275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3</w:t>
            </w:r>
          </w:p>
        </w:tc>
        <w:tc>
          <w:tcPr>
            <w:tcW w:w="6946" w:type="dxa"/>
          </w:tcPr>
          <w:p w14:paraId="551B8701" w14:textId="43D9BD7B" w:rsidR="000634E4" w:rsidRPr="009B3610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лимит отсутствия активности компьютера</w:t>
            </w:r>
          </w:p>
        </w:tc>
      </w:tr>
      <w:tr w:rsidR="000634E4" w14:paraId="52E2A5EB" w14:textId="77777777" w:rsidTr="000634E4">
        <w:tc>
          <w:tcPr>
            <w:tcW w:w="1985" w:type="dxa"/>
          </w:tcPr>
          <w:p w14:paraId="3A6BA72E" w14:textId="2B65E9A7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4</w:t>
            </w:r>
          </w:p>
        </w:tc>
        <w:tc>
          <w:tcPr>
            <w:tcW w:w="6946" w:type="dxa"/>
          </w:tcPr>
          <w:p w14:paraId="4EF973F7" w14:textId="7B197B3C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сетевой клиент на подписание всех коммуникаций</w:t>
            </w:r>
          </w:p>
        </w:tc>
      </w:tr>
      <w:tr w:rsidR="000634E4" w14:paraId="3CE0261A" w14:textId="77777777" w:rsidTr="000634E4">
        <w:tc>
          <w:tcPr>
            <w:tcW w:w="1985" w:type="dxa"/>
          </w:tcPr>
          <w:p w14:paraId="5C040462" w14:textId="3B0C81DA" w:rsidR="000634E4" w:rsidRDefault="000634E4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B3610">
              <w:rPr>
                <w:rFonts w:ascii="Arial" w:hAnsi="Arial" w:cs="Arial"/>
              </w:rPr>
              <w:t>5</w:t>
            </w:r>
          </w:p>
        </w:tc>
        <w:tc>
          <w:tcPr>
            <w:tcW w:w="6946" w:type="dxa"/>
          </w:tcPr>
          <w:p w14:paraId="2128FF8A" w14:textId="4FE40A06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Запретить отправку незашифрованных паролей на сторонние сервера</w:t>
            </w:r>
          </w:p>
        </w:tc>
      </w:tr>
      <w:tr w:rsidR="000634E4" w14:paraId="68FB3D48" w14:textId="77777777" w:rsidTr="000634E4">
        <w:tc>
          <w:tcPr>
            <w:tcW w:w="1985" w:type="dxa"/>
          </w:tcPr>
          <w:p w14:paraId="7E228C88" w14:textId="04E04CA8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0E763C7D" w14:textId="1C6E7416" w:rsidR="000634E4" w:rsidRPr="009B3610" w:rsidRDefault="009B3610" w:rsidP="006E602B">
            <w:pPr>
              <w:rPr>
                <w:rFonts w:ascii="Arial" w:hAnsi="Arial" w:cs="Arial"/>
                <w:b/>
                <w:bCs/>
              </w:rPr>
            </w:pPr>
            <w:r w:rsidRPr="009B3610">
              <w:rPr>
                <w:rFonts w:ascii="Arial" w:hAnsi="Arial" w:cs="Arial"/>
                <w:b/>
                <w:bCs/>
              </w:rPr>
              <w:t>Настройка сет</w:t>
            </w:r>
            <w:r>
              <w:rPr>
                <w:rFonts w:ascii="Arial" w:hAnsi="Arial" w:cs="Arial"/>
                <w:b/>
                <w:bCs/>
              </w:rPr>
              <w:t>евых функций</w:t>
            </w:r>
          </w:p>
        </w:tc>
      </w:tr>
      <w:tr w:rsidR="000634E4" w14:paraId="3FB9C086" w14:textId="77777777" w:rsidTr="000634E4">
        <w:tc>
          <w:tcPr>
            <w:tcW w:w="1985" w:type="dxa"/>
          </w:tcPr>
          <w:p w14:paraId="096AE400" w14:textId="786A4960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6946" w:type="dxa"/>
          </w:tcPr>
          <w:p w14:paraId="64B99C9B" w14:textId="5A6E48F4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Запретить все действия для анонимных подключений к компьютеру</w:t>
            </w:r>
          </w:p>
        </w:tc>
      </w:tr>
      <w:tr w:rsidR="000634E4" w14:paraId="6ABB3D5B" w14:textId="77777777" w:rsidTr="000634E4">
        <w:tc>
          <w:tcPr>
            <w:tcW w:w="1985" w:type="dxa"/>
          </w:tcPr>
          <w:p w14:paraId="541BA2D4" w14:textId="7CBA13B4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6946" w:type="dxa"/>
          </w:tcPr>
          <w:p w14:paraId="43428A2A" w14:textId="4EBBBDF4" w:rsidR="000634E4" w:rsidRPr="009B3610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Включить </w:t>
            </w:r>
            <w:r>
              <w:rPr>
                <w:rFonts w:ascii="Arial" w:hAnsi="Arial" w:cs="Arial"/>
                <w:lang w:val="en-US"/>
              </w:rPr>
              <w:t>firewall</w:t>
            </w:r>
            <w:r>
              <w:rPr>
                <w:rFonts w:ascii="Arial" w:hAnsi="Arial" w:cs="Arial"/>
              </w:rPr>
              <w:t xml:space="preserve"> для всех профилей</w:t>
            </w:r>
          </w:p>
        </w:tc>
      </w:tr>
      <w:tr w:rsidR="009B3610" w14:paraId="234AB6BA" w14:textId="77777777" w:rsidTr="000634E4">
        <w:tc>
          <w:tcPr>
            <w:tcW w:w="1985" w:type="dxa"/>
          </w:tcPr>
          <w:p w14:paraId="14B006B8" w14:textId="77777777" w:rsidR="009B3610" w:rsidRDefault="009B3610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3FFE8BEC" w14:textId="45AE6796" w:rsidR="009B3610" w:rsidRPr="009B3610" w:rsidRDefault="009B3610" w:rsidP="006E602B">
            <w:pPr>
              <w:rPr>
                <w:rFonts w:ascii="Arial" w:hAnsi="Arial" w:cs="Arial"/>
                <w:b/>
                <w:bCs/>
              </w:rPr>
            </w:pPr>
            <w:r w:rsidRPr="009B3610">
              <w:rPr>
                <w:rFonts w:ascii="Arial" w:hAnsi="Arial" w:cs="Arial"/>
                <w:b/>
                <w:bCs/>
              </w:rPr>
              <w:t>Настройки аудита</w:t>
            </w:r>
          </w:p>
        </w:tc>
      </w:tr>
      <w:tr w:rsidR="000634E4" w14:paraId="1D08E90E" w14:textId="77777777" w:rsidTr="000634E4">
        <w:tc>
          <w:tcPr>
            <w:tcW w:w="1985" w:type="dxa"/>
          </w:tcPr>
          <w:p w14:paraId="543B6CBA" w14:textId="64098A2B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6946" w:type="dxa"/>
          </w:tcPr>
          <w:p w14:paraId="06C70B4B" w14:textId="2030A2DA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политики аудита</w:t>
            </w:r>
          </w:p>
        </w:tc>
      </w:tr>
      <w:tr w:rsidR="000634E4" w14:paraId="7E95902A" w14:textId="77777777" w:rsidTr="000634E4">
        <w:tc>
          <w:tcPr>
            <w:tcW w:w="1985" w:type="dxa"/>
          </w:tcPr>
          <w:p w14:paraId="79E18963" w14:textId="476F55D5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5C6089DB" w14:textId="56BD4A2C" w:rsidR="000634E4" w:rsidRPr="009B3610" w:rsidRDefault="009B3610" w:rsidP="006E602B">
            <w:pPr>
              <w:rPr>
                <w:rFonts w:ascii="Arial" w:hAnsi="Arial" w:cs="Arial"/>
                <w:b/>
                <w:bCs/>
              </w:rPr>
            </w:pPr>
            <w:r w:rsidRPr="009B3610">
              <w:rPr>
                <w:rFonts w:ascii="Arial" w:hAnsi="Arial" w:cs="Arial"/>
                <w:b/>
                <w:bCs/>
              </w:rPr>
              <w:t>Настройки логирования</w:t>
            </w:r>
          </w:p>
        </w:tc>
      </w:tr>
      <w:tr w:rsidR="000634E4" w14:paraId="7164B34E" w14:textId="77777777" w:rsidTr="000634E4">
        <w:tc>
          <w:tcPr>
            <w:tcW w:w="1985" w:type="dxa"/>
          </w:tcPr>
          <w:p w14:paraId="4AC893E4" w14:textId="3B529B0B" w:rsidR="000634E4" w:rsidRDefault="009B3610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6946" w:type="dxa"/>
          </w:tcPr>
          <w:p w14:paraId="0BDE7CC1" w14:textId="4D50F6DD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длительность хранения логов и их размер</w:t>
            </w:r>
          </w:p>
        </w:tc>
      </w:tr>
      <w:tr w:rsidR="000634E4" w14:paraId="085EB24F" w14:textId="77777777" w:rsidTr="000634E4">
        <w:tc>
          <w:tcPr>
            <w:tcW w:w="1985" w:type="dxa"/>
          </w:tcPr>
          <w:p w14:paraId="3F3FA435" w14:textId="3EDFC9DB" w:rsidR="000634E4" w:rsidRDefault="000634E4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078B5C40" w14:textId="07008FC7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Дополнительные настройки</w:t>
            </w:r>
          </w:p>
        </w:tc>
      </w:tr>
      <w:tr w:rsidR="000634E4" w14:paraId="0F7FA146" w14:textId="77777777" w:rsidTr="000634E4">
        <w:tc>
          <w:tcPr>
            <w:tcW w:w="1985" w:type="dxa"/>
          </w:tcPr>
          <w:p w14:paraId="33EB36E0" w14:textId="62AE9720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6946" w:type="dxa"/>
          </w:tcPr>
          <w:p w14:paraId="61A4EF5D" w14:textId="587C1DFA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Отключить и удалить неиспользуемые сервисы и приложения</w:t>
            </w:r>
          </w:p>
        </w:tc>
      </w:tr>
      <w:tr w:rsidR="000634E4" w14:paraId="3A63B74C" w14:textId="77777777" w:rsidTr="000634E4">
        <w:tc>
          <w:tcPr>
            <w:tcW w:w="1985" w:type="dxa"/>
          </w:tcPr>
          <w:p w14:paraId="2E5AAFC8" w14:textId="312645B5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6946" w:type="dxa"/>
          </w:tcPr>
          <w:p w14:paraId="68164BB8" w14:textId="315B9D8A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Удалить неиспользуемых пользователей</w:t>
            </w:r>
          </w:p>
        </w:tc>
      </w:tr>
      <w:tr w:rsidR="000634E4" w14:paraId="0CB1DD73" w14:textId="77777777" w:rsidTr="000634E4">
        <w:tc>
          <w:tcPr>
            <w:tcW w:w="1985" w:type="dxa"/>
          </w:tcPr>
          <w:p w14:paraId="1E7BB634" w14:textId="7589A5EA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6946" w:type="dxa"/>
          </w:tcPr>
          <w:p w14:paraId="0B09A955" w14:textId="267BECAB" w:rsidR="000634E4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права досупа файловой системы</w:t>
            </w:r>
          </w:p>
        </w:tc>
      </w:tr>
      <w:tr w:rsidR="002D216F" w14:paraId="582A5A95" w14:textId="77777777" w:rsidTr="000634E4">
        <w:tc>
          <w:tcPr>
            <w:tcW w:w="1985" w:type="dxa"/>
          </w:tcPr>
          <w:p w14:paraId="78A1AAE2" w14:textId="0AE82BFF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6946" w:type="dxa"/>
          </w:tcPr>
          <w:p w14:paraId="6D25A4A6" w14:textId="55B0923E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системное время и дату</w:t>
            </w:r>
          </w:p>
        </w:tc>
      </w:tr>
      <w:tr w:rsidR="002D216F" w14:paraId="524F15DF" w14:textId="77777777" w:rsidTr="000634E4">
        <w:tc>
          <w:tcPr>
            <w:tcW w:w="1985" w:type="dxa"/>
          </w:tcPr>
          <w:p w14:paraId="6BE1DDB8" w14:textId="4E350896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6946" w:type="dxa"/>
          </w:tcPr>
          <w:p w14:paraId="5303C2A5" w14:textId="2B99D777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Установить антивирус</w:t>
            </w:r>
          </w:p>
        </w:tc>
      </w:tr>
      <w:tr w:rsidR="002D216F" w14:paraId="54869667" w14:textId="77777777" w:rsidTr="000634E4">
        <w:tc>
          <w:tcPr>
            <w:tcW w:w="1985" w:type="dxa"/>
          </w:tcPr>
          <w:p w14:paraId="3F06F55C" w14:textId="4B01368F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6946" w:type="dxa"/>
          </w:tcPr>
          <w:p w14:paraId="08FFB31A" w14:textId="757E15F4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Устновить противошпионские программы</w:t>
            </w:r>
          </w:p>
        </w:tc>
      </w:tr>
      <w:tr w:rsidR="002D216F" w14:paraId="6666F175" w14:textId="77777777" w:rsidTr="000634E4">
        <w:tc>
          <w:tcPr>
            <w:tcW w:w="1985" w:type="dxa"/>
          </w:tcPr>
          <w:p w14:paraId="4A44E2D5" w14:textId="58671948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6946" w:type="dxa"/>
          </w:tcPr>
          <w:p w14:paraId="4FBED10E" w14:textId="3552163A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Настроить антивирус и противошпионские программы</w:t>
            </w:r>
          </w:p>
        </w:tc>
      </w:tr>
      <w:tr w:rsidR="002D216F" w14:paraId="653912AD" w14:textId="77777777" w:rsidTr="000634E4">
        <w:tc>
          <w:tcPr>
            <w:tcW w:w="1985" w:type="dxa"/>
          </w:tcPr>
          <w:p w14:paraId="1649FA83" w14:textId="77777777" w:rsidR="002D216F" w:rsidRDefault="002D216F" w:rsidP="006E602B">
            <w:pPr>
              <w:rPr>
                <w:rFonts w:ascii="Arial" w:hAnsi="Arial" w:cs="Arial"/>
              </w:rPr>
            </w:pPr>
          </w:p>
        </w:tc>
        <w:tc>
          <w:tcPr>
            <w:tcW w:w="6946" w:type="dxa"/>
          </w:tcPr>
          <w:p w14:paraId="2F1C215F" w14:textId="18E87A00" w:rsidR="002D216F" w:rsidRPr="002D216F" w:rsidRDefault="002D216F" w:rsidP="006E602B">
            <w:pPr>
              <w:rPr>
                <w:rFonts w:ascii="Arial" w:hAnsi="Arial" w:cs="Arial"/>
                <w:b/>
                <w:bCs/>
              </w:rPr>
            </w:pPr>
            <w:r w:rsidRPr="002D216F">
              <w:rPr>
                <w:rFonts w:ascii="Arial" w:hAnsi="Arial" w:cs="Arial"/>
                <w:b/>
                <w:bCs/>
              </w:rPr>
              <w:t>Физическая защита компьютера</w:t>
            </w:r>
          </w:p>
        </w:tc>
      </w:tr>
      <w:tr w:rsidR="002D216F" w14:paraId="74E81A88" w14:textId="77777777" w:rsidTr="000634E4">
        <w:tc>
          <w:tcPr>
            <w:tcW w:w="1985" w:type="dxa"/>
          </w:tcPr>
          <w:p w14:paraId="598E5688" w14:textId="233D9D1C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6946" w:type="dxa"/>
          </w:tcPr>
          <w:p w14:paraId="449A7786" w14:textId="6DF0BCA7" w:rsidR="002D216F" w:rsidRPr="002D216F" w:rsidRDefault="002D216F" w:rsidP="006E602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Установить пароль на </w:t>
            </w:r>
            <w:r>
              <w:rPr>
                <w:rFonts w:ascii="Arial" w:hAnsi="Arial" w:cs="Arial"/>
                <w:lang w:val="en-US"/>
              </w:rPr>
              <w:t>BIOS</w:t>
            </w:r>
          </w:p>
        </w:tc>
      </w:tr>
      <w:tr w:rsidR="002D216F" w14:paraId="602C0A62" w14:textId="77777777" w:rsidTr="000634E4">
        <w:tc>
          <w:tcPr>
            <w:tcW w:w="1985" w:type="dxa"/>
          </w:tcPr>
          <w:p w14:paraId="074EBEDB" w14:textId="6B3C8301" w:rsidR="002D216F" w:rsidRPr="002D216F" w:rsidRDefault="002D216F" w:rsidP="006E602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28</w:t>
            </w:r>
          </w:p>
        </w:tc>
        <w:tc>
          <w:tcPr>
            <w:tcW w:w="6946" w:type="dxa"/>
          </w:tcPr>
          <w:p w14:paraId="72FC9D50" w14:textId="11A06D24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Запретить выключение комьютера без выхода из аккаунта</w:t>
            </w:r>
          </w:p>
        </w:tc>
      </w:tr>
      <w:tr w:rsidR="002D216F" w14:paraId="3C4ECD97" w14:textId="77777777" w:rsidTr="000634E4">
        <w:tc>
          <w:tcPr>
            <w:tcW w:w="1985" w:type="dxa"/>
          </w:tcPr>
          <w:p w14:paraId="476A6A77" w14:textId="3977347C" w:rsid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6946" w:type="dxa"/>
          </w:tcPr>
          <w:p w14:paraId="5883332B" w14:textId="5DDAC4FC" w:rsidR="002D216F" w:rsidRPr="002D216F" w:rsidRDefault="002D216F" w:rsidP="006E60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Настроить порядок загрузки в </w:t>
            </w:r>
            <w:r>
              <w:rPr>
                <w:rFonts w:ascii="Arial" w:hAnsi="Arial" w:cs="Arial"/>
                <w:lang w:val="en-US"/>
              </w:rPr>
              <w:t>BIOS</w:t>
            </w:r>
          </w:p>
        </w:tc>
      </w:tr>
    </w:tbl>
    <w:p w14:paraId="454D9639" w14:textId="03BF4C85" w:rsidR="005C6E4D" w:rsidRDefault="005C6E4D" w:rsidP="006E602B">
      <w:pPr>
        <w:rPr>
          <w:rFonts w:ascii="Arial" w:hAnsi="Arial" w:cs="Arial"/>
        </w:rPr>
      </w:pPr>
    </w:p>
    <w:p w14:paraId="5CE72BF5" w14:textId="77777777" w:rsidR="005C6E4D" w:rsidRDefault="005C6E4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1A7846" w14:textId="1D7D68E4" w:rsidR="005C6E4D" w:rsidRPr="005C6E4D" w:rsidRDefault="005C6E4D" w:rsidP="006E602B">
      <w:pPr>
        <w:rPr>
          <w:rFonts w:ascii="Arial" w:hAnsi="Arial" w:cs="Arial"/>
        </w:rPr>
      </w:pPr>
      <w:r w:rsidRPr="005C6E4D">
        <w:rPr>
          <w:rFonts w:ascii="Arial" w:hAnsi="Arial" w:cs="Arial"/>
        </w:rPr>
        <w:lastRenderedPageBreak/>
        <w:t>Лабораторная работа №5.</w:t>
      </w:r>
    </w:p>
    <w:p w14:paraId="6F2DA720" w14:textId="5EFF2C14" w:rsidR="005C6E4D" w:rsidRDefault="005C6E4D" w:rsidP="005C6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lang w:eastAsia="ru-RU"/>
        </w:rPr>
      </w:pPr>
      <w:r w:rsidRPr="005C6E4D">
        <w:rPr>
          <w:rFonts w:ascii="Arial" w:eastAsia="Times New Roman" w:hAnsi="Arial" w:cs="Arial"/>
          <w:color w:val="1A1A1A"/>
          <w:lang w:eastAsia="ru-RU"/>
        </w:rPr>
        <w:t>В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IDE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Microsoft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Visual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Studio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создать простейшее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однооконное WinAPI-приложение, РАЗОБРАТЬСЯ и описать его</w:t>
      </w:r>
      <w:r w:rsidRPr="005C6E4D">
        <w:rPr>
          <w:rFonts w:ascii="Arial" w:eastAsia="Times New Roman" w:hAnsi="Arial" w:cs="Arial"/>
          <w:color w:val="1A1A1A"/>
          <w:lang w:eastAsia="ru-RU"/>
        </w:rPr>
        <w:t xml:space="preserve"> </w:t>
      </w:r>
      <w:r w:rsidRPr="005C6E4D">
        <w:rPr>
          <w:rFonts w:ascii="Arial" w:eastAsia="Times New Roman" w:hAnsi="Arial" w:cs="Arial"/>
          <w:color w:val="1A1A1A"/>
          <w:lang w:eastAsia="ru-RU"/>
        </w:rPr>
        <w:t>работу.</w:t>
      </w:r>
    </w:p>
    <w:p w14:paraId="19BF059F" w14:textId="7F2F76E1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</w:p>
    <w:p w14:paraId="5AF087ED" w14:textId="667CA8F5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Программный код приложения:</w:t>
      </w:r>
    </w:p>
    <w:p w14:paraId="5F5B6D73" w14:textId="1684EE2F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5C6E4D">
        <w:rPr>
          <w:rFonts w:ascii="Arial" w:hAnsi="Arial" w:cs="Arial"/>
        </w:rPr>
        <w:drawing>
          <wp:inline distT="0" distB="0" distL="0" distR="0" wp14:anchorId="10CCFFCD" wp14:editId="4E2FB022">
            <wp:extent cx="5940425" cy="481330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2EC9" w14:textId="44822B0A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5C6E4D">
        <w:rPr>
          <w:rFonts w:ascii="Arial" w:hAnsi="Arial" w:cs="Arial"/>
        </w:rPr>
        <w:lastRenderedPageBreak/>
        <w:drawing>
          <wp:inline distT="0" distB="0" distL="0" distR="0" wp14:anchorId="1662561A" wp14:editId="2A060889">
            <wp:extent cx="5940425" cy="448818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EC1C" w14:textId="40697677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5C6E4D">
        <w:rPr>
          <w:rFonts w:ascii="Arial" w:hAnsi="Arial" w:cs="Arial"/>
        </w:rPr>
        <w:drawing>
          <wp:inline distT="0" distB="0" distL="0" distR="0" wp14:anchorId="28C8D089" wp14:editId="79C2C76C">
            <wp:extent cx="5940425" cy="414782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935D" w14:textId="2D254343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</w:p>
    <w:p w14:paraId="099224B4" w14:textId="4696CC2E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</w:p>
    <w:p w14:paraId="2223E2CB" w14:textId="55C056AB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</w:p>
    <w:p w14:paraId="4EC9BE8E" w14:textId="7A7870D0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Работа приложения:</w:t>
      </w:r>
    </w:p>
    <w:p w14:paraId="798CE760" w14:textId="78582635" w:rsid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5C6E4D">
        <w:rPr>
          <w:rFonts w:ascii="Arial" w:hAnsi="Arial" w:cs="Arial"/>
        </w:rPr>
        <w:drawing>
          <wp:inline distT="0" distB="0" distL="0" distR="0" wp14:anchorId="573C89B9" wp14:editId="406EDE6F">
            <wp:extent cx="5940425" cy="33413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AFF2" w14:textId="1C23EA33" w:rsidR="005C6E4D" w:rsidRPr="005C6E4D" w:rsidRDefault="005C6E4D" w:rsidP="005C6E4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5C6E4D">
        <w:rPr>
          <w:rFonts w:ascii="Arial" w:hAnsi="Arial" w:cs="Arial"/>
        </w:rPr>
        <w:lastRenderedPageBreak/>
        <w:drawing>
          <wp:inline distT="0" distB="0" distL="0" distR="0" wp14:anchorId="069D23BF" wp14:editId="46DA0417">
            <wp:extent cx="5940425" cy="334137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E4D">
        <w:rPr>
          <w:rFonts w:ascii="Arial" w:hAnsi="Arial" w:cs="Arial"/>
        </w:rPr>
        <w:drawing>
          <wp:inline distT="0" distB="0" distL="0" distR="0" wp14:anchorId="28DC56A2" wp14:editId="52CA54E9">
            <wp:extent cx="5940425" cy="334137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E4D" w:rsidRPr="005C6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E3D"/>
    <w:multiLevelType w:val="hybridMultilevel"/>
    <w:tmpl w:val="5C4E8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76A86"/>
    <w:multiLevelType w:val="hybridMultilevel"/>
    <w:tmpl w:val="F6F23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B4F17"/>
    <w:multiLevelType w:val="hybridMultilevel"/>
    <w:tmpl w:val="A224B6F6"/>
    <w:lvl w:ilvl="0" w:tplc="438E1E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584E"/>
    <w:multiLevelType w:val="hybridMultilevel"/>
    <w:tmpl w:val="2F484168"/>
    <w:lvl w:ilvl="0" w:tplc="C374B3C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423"/>
    <w:multiLevelType w:val="hybridMultilevel"/>
    <w:tmpl w:val="A310049A"/>
    <w:lvl w:ilvl="0" w:tplc="5FE09CB6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64220"/>
    <w:multiLevelType w:val="hybridMultilevel"/>
    <w:tmpl w:val="800CF404"/>
    <w:lvl w:ilvl="0" w:tplc="4FAE1532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B44F3"/>
    <w:multiLevelType w:val="hybridMultilevel"/>
    <w:tmpl w:val="E7228F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7933171"/>
    <w:multiLevelType w:val="hybridMultilevel"/>
    <w:tmpl w:val="3B7C4F72"/>
    <w:lvl w:ilvl="0" w:tplc="49B05960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D3AC6"/>
    <w:multiLevelType w:val="hybridMultilevel"/>
    <w:tmpl w:val="BED20058"/>
    <w:lvl w:ilvl="0" w:tplc="81D42A00">
      <w:start w:val="15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BF"/>
    <w:rsid w:val="00041724"/>
    <w:rsid w:val="00046037"/>
    <w:rsid w:val="000634E4"/>
    <w:rsid w:val="001410B8"/>
    <w:rsid w:val="00231340"/>
    <w:rsid w:val="00236C38"/>
    <w:rsid w:val="00252018"/>
    <w:rsid w:val="00271EBF"/>
    <w:rsid w:val="002D216F"/>
    <w:rsid w:val="00326295"/>
    <w:rsid w:val="004639B9"/>
    <w:rsid w:val="00474D91"/>
    <w:rsid w:val="00487C59"/>
    <w:rsid w:val="00522477"/>
    <w:rsid w:val="00581F5D"/>
    <w:rsid w:val="005C6E4D"/>
    <w:rsid w:val="00601E14"/>
    <w:rsid w:val="006E602B"/>
    <w:rsid w:val="00767474"/>
    <w:rsid w:val="008828BF"/>
    <w:rsid w:val="008916DD"/>
    <w:rsid w:val="008B4C0B"/>
    <w:rsid w:val="009B3610"/>
    <w:rsid w:val="00AE2B6C"/>
    <w:rsid w:val="00B01583"/>
    <w:rsid w:val="00CE7B32"/>
    <w:rsid w:val="00CF1039"/>
    <w:rsid w:val="00DC739E"/>
    <w:rsid w:val="00FF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718C4"/>
  <w15:chartTrackingRefBased/>
  <w15:docId w15:val="{D5F3A6F0-DA71-44DC-A9E4-F348FC598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2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4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1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26</Pages>
  <Words>3035</Words>
  <Characters>17302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Matvey</cp:lastModifiedBy>
  <cp:revision>12</cp:revision>
  <dcterms:created xsi:type="dcterms:W3CDTF">2023-10-24T03:54:00Z</dcterms:created>
  <dcterms:modified xsi:type="dcterms:W3CDTF">2024-01-07T08:06:00Z</dcterms:modified>
</cp:coreProperties>
</file>