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问题算法设计分析</w:t>
      </w:r>
      <w:r>
        <w:rPr>
          <w:rFonts w:hint="eastAsia"/>
        </w:rPr>
        <w:t>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多维背包问题，也叫多约束背包问题。多维背包问题和学习过的单约束背包问题（01背包问题）相比较，不同在于每个物品消耗的资源并不是单一的。在单约束背包问题中，物品只消耗一个资源属性，即重量，物品的装入只受重量的约束。而在多约束背包问题中，物品有多个消耗属性。比如重量，价值，体积等等，物品的装入就变得更加复杂,如果直接用动态规划法解决背包问题只要缺点是搜索空间太大。</w:t>
      </w:r>
    </w:p>
    <w:p>
      <w:pPr>
        <w:ind w:firstLine="4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7325" cy="1733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tbl>
      <w:tblPr>
        <w:tblStyle w:val="4"/>
        <w:tblW w:w="865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0"/>
        <w:gridCol w:w="7886"/>
      </w:tblGrid>
      <w:tr>
        <w:tblPrEx>
          <w:tblLayout w:type="fixed"/>
        </w:tblPrEx>
        <w:trPr>
          <w:gridAfter w:val="1"/>
          <w:wAfter w:w="7886" w:type="dxa"/>
        </w:trPr>
        <w:tc>
          <w:tcPr>
            <w:tcW w:w="77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Segoe UI" w:hAnsi="Segoe UI" w:eastAsia="宋体" w:cs="Segoe UI"/>
                <w:color w:val="24292E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righ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7886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Segoe UI" w:hAnsi="Segoe UI" w:eastAsia="宋体" w:cs="Segoe UI"/>
                <w:color w:val="24292E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该多维背包问题给出了7个实例，每个实例都有定义了背包的个数，条件属性及约束，价值等等。第一行这是有6组数据（即6个物品），10个维度（即约束），最优价值是3800。  最右边一列是那十个维度（约束）的上限   也就是说选取的物品中上面第一行的和不能超过80，第二行不能超过96，……以此类推，从而设计算法找出满足所有约束条件的背包的最大价值。</w:t>
      </w:r>
      <w:r>
        <w:rPr>
          <w:rFonts w:hint="eastAsia"/>
          <w:lang w:val="en-US" w:eastAsia="zh-CN"/>
        </w:rPr>
        <w:t>算法</w:t>
      </w:r>
      <w:r>
        <w:rPr>
          <w:rFonts w:hint="eastAsia"/>
        </w:rPr>
        <w:t>可以</w:t>
      </w:r>
      <w:r>
        <w:rPr>
          <w:rFonts w:hint="eastAsia"/>
          <w:lang w:val="en-US" w:eastAsia="zh-CN"/>
        </w:rPr>
        <w:t>通过</w:t>
      </w:r>
      <w:bookmarkStart w:id="0" w:name="_GoBack"/>
      <w:bookmarkEnd w:id="0"/>
      <w:r>
        <w:rPr>
          <w:rFonts w:hint="eastAsia"/>
        </w:rPr>
        <w:t>下面两组数据</w:t>
      </w:r>
      <w:r>
        <w:rPr>
          <w:rFonts w:hint="eastAsia"/>
          <w:lang w:val="en-US" w:eastAsia="zh-CN"/>
        </w:rPr>
        <w:t>来测试出最优值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63515" cy="1895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63515" cy="1962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DDF"/>
    <w:rsid w:val="00134770"/>
    <w:rsid w:val="00144E3C"/>
    <w:rsid w:val="00375FAB"/>
    <w:rsid w:val="00603055"/>
    <w:rsid w:val="00C80DDF"/>
    <w:rsid w:val="00C82D86"/>
    <w:rsid w:val="00D309D1"/>
    <w:rsid w:val="253D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333</Characters>
  <Lines>2</Lines>
  <Paragraphs>1</Paragraphs>
  <TotalTime>244</TotalTime>
  <ScaleCrop>false</ScaleCrop>
  <LinksUpToDate>false</LinksUpToDate>
  <CharactersWithSpaces>390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2019-07-22T04:27:00Z</dcterms:created>
  <dc:creator>农金仙</dc:creator>
  <cp:lastModifiedBy>wwww</cp:lastModifiedBy>
  <dcterms:modified xsi:type="dcterms:W3CDTF">2019-07-22T15:00:46Z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