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b w:val="1"/>
          <w:bCs w:val="1"/>
          <w:color w:val="ee0000"/>
          <w:sz w:val="32"/>
          <w:szCs w:val="32"/>
          <w:rtl w:val="0"/>
        </w:rPr>
        <w:t xml:space="preserve">Packet Tracer - Verify Single-Area OSPFv2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8xhcedum4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Verify the Existing OSPFv2 Network Operation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44s8l9zpi1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 – R1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did router R1 receive the default route?</w:t>
        <w:br w:type="textWrapping"/>
      </w:r>
      <w:r w:rsidDel="00000000" w:rsidR="00000000" w:rsidRPr="00000000">
        <w:rPr>
          <w:rtl w:val="0"/>
        </w:rPr>
        <w:t xml:space="preserve"> A: R1 received it via OSPF, shown as </w:t>
      </w:r>
      <w:r w:rsidDel="00000000" w:rsidR="00000000" w:rsidRPr="00000000">
        <w:rPr>
          <w:b w:val="1"/>
          <w:bCs w:val="1"/>
          <w:rtl w:val="0"/>
        </w:rPr>
        <w:t xml:space="preserve">O*E2</w:t>
      </w:r>
      <w:r w:rsidDel="00000000" w:rsidR="00000000" w:rsidRPr="00000000">
        <w:rPr>
          <w:rtl w:val="0"/>
        </w:rPr>
        <w:t xml:space="preserve"> (OSPF External Type 2) in the routing table — meaning the default route was redistributed into OSPF from an external source, not originated within OSPF itself.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From which router did R1 receive the default route?</w:t>
        <w:br w:type="textWrapping"/>
      </w:r>
      <w:r w:rsidDel="00000000" w:rsidR="00000000" w:rsidRPr="00000000">
        <w:rPr>
          <w:rtl w:val="0"/>
        </w:rPr>
        <w:t xml:space="preserve"> A: From </w:t>
      </w:r>
      <w:r w:rsidDel="00000000" w:rsidR="00000000" w:rsidRPr="00000000">
        <w:rPr>
          <w:b w:val="1"/>
          <w:bCs w:val="1"/>
          <w:rtl w:val="0"/>
        </w:rPr>
        <w:t xml:space="preserve">R2</w:t>
      </w:r>
      <w:r w:rsidDel="00000000" w:rsidR="00000000" w:rsidRPr="00000000">
        <w:rPr>
          <w:rtl w:val="0"/>
        </w:rPr>
        <w:t xml:space="preserve"> — the next hop is 172.16.3.2 (R2's S0/0/0 address), reached via Serial0/0/0.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can you filter the output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show ip route</w:t>
      </w:r>
      <w:r w:rsidDel="00000000" w:rsidR="00000000" w:rsidRPr="00000000">
        <w:rPr>
          <w:b w:val="1"/>
          <w:bCs w:val="1"/>
          <w:rtl w:val="0"/>
        </w:rPr>
        <w:t xml:space="preserve"> to show only routes learned through OSPF?</w:t>
        <w:br w:type="textWrapping"/>
      </w:r>
      <w:r w:rsidDel="00000000" w:rsidR="00000000" w:rsidRPr="00000000">
        <w:rPr>
          <w:rtl w:val="0"/>
        </w:rPr>
        <w:t xml:space="preserve"> A: Use the command: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R1# show ip route ospf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Q: Which routers have formed adjacencies with router R1?</w:t>
        <w:br w:type="textWrapping"/>
      </w:r>
      <w:r w:rsidDel="00000000" w:rsidR="00000000" w:rsidRPr="00000000">
        <w:rPr>
          <w:rtl w:val="0"/>
        </w:rPr>
        <w:t xml:space="preserve"> A: </w:t>
      </w:r>
      <w:r w:rsidDel="00000000" w:rsidR="00000000" w:rsidRPr="00000000">
        <w:rPr>
          <w:b w:val="1"/>
          <w:bCs w:val="1"/>
          <w:rtl w:val="0"/>
        </w:rPr>
        <w:t xml:space="preserve">R2</w:t>
      </w:r>
      <w:r w:rsidDel="00000000" w:rsidR="00000000" w:rsidRPr="00000000">
        <w:rPr>
          <w:rtl w:val="0"/>
        </w:rPr>
        <w:t xml:space="preserve"> (Router ID 2.2.2.2, via Serial0/0/0) and </w:t>
      </w:r>
      <w:r w:rsidDel="00000000" w:rsidR="00000000" w:rsidRPr="00000000">
        <w:rPr>
          <w:b w:val="1"/>
          <w:bCs w:val="1"/>
          <w:rtl w:val="0"/>
        </w:rPr>
        <w:t xml:space="preserve">R3</w:t>
      </w:r>
      <w:r w:rsidDel="00000000" w:rsidR="00000000" w:rsidRPr="00000000">
        <w:rPr>
          <w:rtl w:val="0"/>
        </w:rPr>
        <w:t xml:space="preserve"> (Router ID 3.3.3.3, via Serial0/0/1).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are the router IDs and state of the routers shown in the command output?</w:t>
        <w:br w:type="textWrapping"/>
      </w:r>
      <w:r w:rsidDel="00000000" w:rsidR="00000000" w:rsidRPr="00000000">
        <w:rPr>
          <w:rtl w:val="0"/>
        </w:rPr>
        <w:t xml:space="preserve"> A: Both neighbors show </w:t>
      </w:r>
      <w:r w:rsidDel="00000000" w:rsidR="00000000" w:rsidRPr="00000000">
        <w:rPr>
          <w:b w:val="1"/>
          <w:bCs w:val="1"/>
          <w:rtl w:val="0"/>
        </w:rPr>
        <w:t xml:space="preserve">State = FULL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Priority = 0</w:t>
      </w:r>
      <w:r w:rsidDel="00000000" w:rsidR="00000000" w:rsidRPr="00000000">
        <w:rPr>
          <w:rtl w:val="0"/>
        </w:rPr>
        <w:t xml:space="preserve"> and no DR/BDR displayed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FULL/ -</w:t>
      </w:r>
      <w:r w:rsidDel="00000000" w:rsidR="00000000" w:rsidRPr="00000000">
        <w:rPr>
          <w:rtl w:val="0"/>
        </w:rPr>
        <w:t xml:space="preserve">), because both links are Serial point-to-point connections.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Are all of the adjacent routers shown in the output?</w:t>
        <w:br w:type="textWrapping"/>
      </w:r>
      <w:r w:rsidDel="00000000" w:rsidR="00000000" w:rsidRPr="00000000">
        <w:rPr>
          <w:rtl w:val="0"/>
        </w:rPr>
        <w:t xml:space="preserve"> A: Yes — R1 is physically connected only to R2 and R3 via OSPF-enabled interfaces (its G0/1 link to the ISP is not part of OSPF), so both expected neighbors are present.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Ping the ISP Router from PC1 — is it successful?</w:t>
        <w:br w:type="textWrapping"/>
      </w:r>
      <w:r w:rsidDel="00000000" w:rsidR="00000000" w:rsidRPr="00000000">
        <w:rPr>
          <w:rtl w:val="0"/>
        </w:rPr>
        <w:t xml:space="preserve"> A: Yes, successful (3 of 4 replies received; the first packet timed out due to normal ARP resolution delay, not an OSPF issue).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0h5ks240a6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 – R2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did router R2 learn the default route to the ISP?</w:t>
        <w:br w:type="textWrapping"/>
      </w:r>
      <w:r w:rsidDel="00000000" w:rsidR="00000000" w:rsidRPr="00000000">
        <w:rPr>
          <w:rtl w:val="0"/>
        </w:rPr>
        <w:t xml:space="preserve"> A: Via a </w:t>
      </w:r>
      <w:r w:rsidDel="00000000" w:rsidR="00000000" w:rsidRPr="00000000">
        <w:rPr>
          <w:b w:val="1"/>
          <w:bCs w:val="1"/>
          <w:rtl w:val="0"/>
        </w:rPr>
        <w:t xml:space="preserve">static route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S* 0.0.0.0/0</w:t>
      </w:r>
      <w:r w:rsidDel="00000000" w:rsidR="00000000" w:rsidRPr="00000000">
        <w:rPr>
          <w:rtl w:val="0"/>
        </w:rPr>
        <w:t xml:space="preserve">), configured to point directly to the ISP through G0/1. R2 then redistributes this static route into OSPF, which is why R1 sees it as an O*E2 route.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type of OSPF network is attached to interface G0/0?</w:t>
        <w:br w:type="textWrapping"/>
      </w:r>
      <w:r w:rsidDel="00000000" w:rsidR="00000000" w:rsidRPr="00000000">
        <w:rPr>
          <w:rtl w:val="0"/>
        </w:rPr>
        <w:t xml:space="preserve"> A: </w:t>
      </w:r>
      <w:r w:rsidDel="00000000" w:rsidR="00000000" w:rsidRPr="00000000">
        <w:rPr>
          <w:b w:val="1"/>
          <w:bCs w:val="1"/>
          <w:rtl w:val="0"/>
        </w:rPr>
        <w:t xml:space="preserve">BROADCAST</w:t>
      </w:r>
      <w:r w:rsidDel="00000000" w:rsidR="00000000" w:rsidRPr="00000000">
        <w:rPr>
          <w:rtl w:val="0"/>
        </w:rPr>
        <w:t xml:space="preserve"> network type.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Are OSPF hello packets being sent out this interface? Explain.</w:t>
        <w:br w:type="textWrapping"/>
      </w:r>
      <w:r w:rsidDel="00000000" w:rsidR="00000000" w:rsidRPr="00000000">
        <w:rPr>
          <w:rtl w:val="0"/>
        </w:rPr>
        <w:t xml:space="preserve"> A: No — the interface is configured as a </w:t>
      </w:r>
      <w:r w:rsidDel="00000000" w:rsidR="00000000" w:rsidRPr="00000000">
        <w:rPr>
          <w:b w:val="1"/>
          <w:bCs w:val="1"/>
          <w:rtl w:val="0"/>
        </w:rPr>
        <w:t xml:space="preserve">passive-interface</w:t>
      </w:r>
      <w:r w:rsidDel="00000000" w:rsidR="00000000" w:rsidRPr="00000000">
        <w:rPr>
          <w:rtl w:val="0"/>
        </w:rPr>
        <w:t xml:space="preserve">. The network is still advertised into OSPF, but no Hello packets are sent or received on G0/0, so no neighbor adjacency can form there (confirmed by Neighbor Count = 0). This is because G0/0 connects to a LAN (PC2), not to another router.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Ping the S0/0/1 address on R3 from PC2 — is it successful?</w:t>
        <w:br w:type="textWrapping"/>
      </w:r>
      <w:r w:rsidDel="00000000" w:rsidR="00000000" w:rsidRPr="00000000">
        <w:rPr>
          <w:rtl w:val="0"/>
        </w:rPr>
        <w:t xml:space="preserve"> A: Yes, successful (4/4 packets received, 0% loss).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a2dv1inawi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 – R3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Router R3 is routing for which networks?</w:t>
        <w:br w:type="textWrapping"/>
      </w:r>
      <w:r w:rsidDel="00000000" w:rsidR="00000000" w:rsidRPr="00000000">
        <w:rPr>
          <w:rtl w:val="0"/>
        </w:rPr>
        <w:t xml:space="preserve"> A: 192.168.1.0/24, 192.168.10.4/30, and 192.168.10.8/30 (all in Area 0).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is the neighbor priority shown for the OSPF neighbor routers? Is this the default?</w:t>
        <w:br w:type="textWrapping"/>
      </w:r>
      <w:r w:rsidDel="00000000" w:rsidR="00000000" w:rsidRPr="00000000">
        <w:rPr>
          <w:rtl w:val="0"/>
        </w:rPr>
        <w:t xml:space="preserve"> A: </w:t>
      </w:r>
      <w:r w:rsidDel="00000000" w:rsidR="00000000" w:rsidRPr="00000000">
        <w:rPr>
          <w:b w:val="1"/>
          <w:bCs w:val="1"/>
          <w:rtl w:val="0"/>
        </w:rPr>
        <w:t xml:space="preserve">Priority = 0</w:t>
      </w:r>
      <w:r w:rsidDel="00000000" w:rsidR="00000000" w:rsidRPr="00000000">
        <w:rPr>
          <w:rtl w:val="0"/>
        </w:rPr>
        <w:t xml:space="preserve"> for both neighbors (R1 and R2). This is the default value on point-to-point Serial links, since no DR/BDR election occurs on that network type.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Ping the ISP Router from PC3 — is it successful?</w:t>
        <w:br w:type="textWrapping"/>
      </w:r>
      <w:r w:rsidDel="00000000" w:rsidR="00000000" w:rsidRPr="00000000">
        <w:rPr>
          <w:rtl w:val="0"/>
        </w:rPr>
        <w:t xml:space="preserve"> A: Yes, successful (4/4 packets received, 0% loss).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w48j3xrtp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Add the New Branch Office LAN to the OSPFv2 Network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6fjenf2gh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 – Verify R4 Configuration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Which interface is configured to not send OSPF update packets?</w:t>
        <w:br w:type="textWrapping"/>
      </w:r>
      <w:r w:rsidDel="00000000" w:rsidR="00000000" w:rsidRPr="00000000">
        <w:rPr>
          <w:rtl w:val="0"/>
        </w:rPr>
        <w:t xml:space="preserve"> A: </w:t>
      </w:r>
      <w:r w:rsidDel="00000000" w:rsidR="00000000" w:rsidRPr="00000000">
        <w:rPr>
          <w:b w:val="1"/>
          <w:bCs w:val="1"/>
          <w:rtl w:val="0"/>
        </w:rPr>
        <w:t xml:space="preserve">GigabitEthernet0/0/1</w:t>
      </w:r>
      <w:r w:rsidDel="00000000" w:rsidR="00000000" w:rsidRPr="00000000">
        <w:rPr>
          <w:rtl w:val="0"/>
        </w:rPr>
        <w:t xml:space="preserve"> — configured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passive-interface GigabitEthernet0/0/1</w:t>
      </w:r>
      <w:r w:rsidDel="00000000" w:rsidR="00000000" w:rsidRPr="00000000">
        <w:rPr>
          <w:rtl w:val="0"/>
        </w:rPr>
        <w:t xml:space="preserve">, since it connects to the Branch Office LAN (Access Point/Laptop) and does not need to form OSPF neighbors there.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4bfs6aigf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 – Connect R4 to the OSPFv2 Network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state is displayed for router R3 (as seen from R4)?</w:t>
        <w:br w:type="textWrapping"/>
      </w:r>
      <w:r w:rsidDel="00000000" w:rsidR="00000000" w:rsidRPr="00000000">
        <w:rPr>
          <w:rtl w:val="0"/>
        </w:rPr>
        <w:t xml:space="preserve"> A: </w:t>
      </w:r>
      <w:r w:rsidDel="00000000" w:rsidR="00000000" w:rsidRPr="00000000">
        <w:rPr>
          <w:b w:val="1"/>
          <w:bCs w:val="1"/>
          <w:rtl w:val="0"/>
        </w:rPr>
        <w:t xml:space="preserve">FULL/DR</w:t>
      </w:r>
      <w:r w:rsidDel="00000000" w:rsidR="00000000" w:rsidRPr="00000000">
        <w:rPr>
          <w:rtl w:val="0"/>
        </w:rPr>
        <w:t xml:space="preserve"> — R3 is the Designated Router on the shared Ethernet segment, and R4 (as BDR) is fully adjacent with it.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Why is the state of router R4 different from the state of R1 and R2 (as seen from R3)?</w:t>
        <w:br w:type="textWrapping"/>
      </w:r>
      <w:r w:rsidDel="00000000" w:rsidR="00000000" w:rsidRPr="00000000">
        <w:rPr>
          <w:rtl w:val="0"/>
        </w:rPr>
        <w:t xml:space="preserve"> A: Because the R3–R4 link is an </w:t>
      </w:r>
      <w:r w:rsidDel="00000000" w:rsidR="00000000" w:rsidRPr="00000000">
        <w:rPr>
          <w:b w:val="1"/>
          <w:bCs w:val="1"/>
          <w:rtl w:val="0"/>
        </w:rPr>
        <w:t xml:space="preserve">Ethernet (Broadcast) network</w:t>
      </w:r>
      <w:r w:rsidDel="00000000" w:rsidR="00000000" w:rsidRPr="00000000">
        <w:rPr>
          <w:rtl w:val="0"/>
        </w:rPr>
        <w:t xml:space="preserve">, which requires a DR/BDR election — R3 became DR and R4 became BDR, so the state shows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FULL/BDR</w:t>
      </w:r>
      <w:r w:rsidDel="00000000" w:rsidR="00000000" w:rsidRPr="00000000">
        <w:rPr>
          <w:rtl w:val="0"/>
        </w:rPr>
        <w:t xml:space="preserve">. In contrast, R3's links to R1 and R2 are </w:t>
      </w:r>
      <w:r w:rsidDel="00000000" w:rsidR="00000000" w:rsidRPr="00000000">
        <w:rPr>
          <w:b w:val="1"/>
          <w:bCs w:val="1"/>
          <w:rtl w:val="0"/>
        </w:rPr>
        <w:t xml:space="preserve">Serial point-to-point</w:t>
      </w:r>
      <w:r w:rsidDel="00000000" w:rsidR="00000000" w:rsidRPr="00000000">
        <w:rPr>
          <w:rtl w:val="0"/>
        </w:rPr>
        <w:t xml:space="preserve"> connections, which do not use DR/BDR elections, so those neighbors show simply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FULL/ -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Ping PC2 from the Laptop — is it successful?</w:t>
        <w:br w:type="textWrapping"/>
      </w:r>
      <w:r w:rsidDel="00000000" w:rsidR="00000000" w:rsidRPr="00000000">
        <w:rPr>
          <w:rtl w:val="0"/>
        </w:rPr>
        <w:t xml:space="preserve"> A: Yes, successful (4/4 packets received, 0% loss), confirming that the new Branch Office LAN (192.168.11.0/24) has been successfully integrated into the OSPFv2 network and is reachable end-to-end.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