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ascii="Century Schoolbook L" w:hAnsi="Century Schoolbook L"/>
          <w:b/>
          <w:bCs/>
          <w:sz w:val="28"/>
          <w:szCs w:val="28"/>
        </w:rPr>
      </w:pPr>
      <w:r>
        <w:rPr>
          <w:rFonts w:ascii="Century Schoolbook L" w:hAnsi="Century Schoolbook L"/>
          <w:b/>
          <w:bCs/>
          <w:sz w:val="28"/>
          <w:szCs w:val="28"/>
        </w:rPr>
        <w:t>Movie Recommendations using RapidMiner</w:t>
      </w:r>
    </w:p>
    <w:p>
      <w:pPr>
        <w:pStyle w:val="Normal"/>
        <w:jc w:val="left"/>
        <w:rPr>
          <w:rFonts w:ascii="Century Schoolbook L" w:hAnsi="Century Schoolbook L"/>
        </w:rPr>
      </w:pPr>
      <w:r>
        <w:rPr>
          <w:rFonts w:ascii="Century Schoolbook L" w:hAnsi="Century Schoolbook L"/>
        </w:rPr>
      </w:r>
    </w:p>
    <w:p>
      <w:pPr>
        <w:pStyle w:val="Normal"/>
        <w:jc w:val="left"/>
        <w:rPr>
          <w:rFonts w:ascii="Century Schoolbook L" w:hAnsi="Century Schoolbook L"/>
        </w:rPr>
      </w:pPr>
      <w:r>
        <w:rPr>
          <w:rFonts w:ascii="Century Schoolbook L" w:hAnsi="Century Schoolbook L"/>
        </w:rPr>
      </w:r>
    </w:p>
    <w:p>
      <w:pPr>
        <w:pStyle w:val="Normal"/>
        <w:jc w:val="left"/>
        <w:rPr>
          <w:rFonts w:ascii="Century Schoolbook L" w:hAnsi="Century Schoolbook L"/>
        </w:rPr>
      </w:pPr>
      <w:r>
        <w:rPr>
          <w:rFonts w:ascii="Century Schoolbook L" w:hAnsi="Century Schoolbook L"/>
        </w:rPr>
        <w:t>1) Importing the data set:</w:t>
      </w:r>
    </w:p>
    <w:p>
      <w:pPr>
        <w:pStyle w:val="Normal"/>
        <w:jc w:val="left"/>
        <w:rPr>
          <w:rFonts w:ascii="Century Schoolbook L" w:hAnsi="Century Schoolbook L"/>
        </w:rPr>
      </w:pPr>
      <w:r>
        <w:rPr>
          <w:rFonts w:ascii="Century Schoolbook L" w:hAnsi="Century Schoolbook L"/>
        </w:rPr>
        <w:t>The available dataset are:</w:t>
      </w:r>
    </w:p>
    <w:p>
      <w:pPr>
        <w:pStyle w:val="Normal"/>
        <w:jc w:val="left"/>
        <w:rPr>
          <w:rFonts w:ascii="Century Schoolbook L" w:hAnsi="Century Schoolbook L"/>
        </w:rPr>
      </w:pPr>
      <w:r>
        <w:rPr>
          <w:rFonts w:ascii="Century Schoolbook L" w:hAnsi="Century Schoolbook L"/>
        </w:rPr>
        <w:tab/>
        <w:t>1.  LINKS.csv: contains mapping of MovieId to IMDBid to TMDBid</w:t>
        <w:br/>
        <w:tab/>
        <w:t>2. movies.csv: contains movie names, genres</w:t>
        <w:br/>
        <w:tab/>
        <w:t xml:space="preserve">3. TAGS.csv: tagged by users and </w:t>
      </w:r>
    </w:p>
    <w:p>
      <w:pPr>
        <w:pStyle w:val="Normal"/>
        <w:jc w:val="left"/>
        <w:rPr>
          <w:rFonts w:ascii="Century Schoolbook L" w:hAnsi="Century Schoolbook L"/>
        </w:rPr>
      </w:pPr>
      <w:r>
        <w:rPr>
          <w:rFonts w:ascii="Century Schoolbook L" w:hAnsi="Century Schoolbook L"/>
        </w:rPr>
        <w:tab/>
        <w:t>4. RATINGS.csv: which contains movieId, userId, ratings and timestamp.</w:t>
      </w:r>
    </w:p>
    <w:p>
      <w:pPr>
        <w:pStyle w:val="Normal"/>
        <w:jc w:val="left"/>
        <w:rPr>
          <w:rFonts w:ascii="Century Schoolbook L" w:hAnsi="Century Schoolbook L"/>
        </w:rPr>
      </w:pPr>
      <w:r>
        <w:rPr>
          <w:rFonts w:ascii="Century Schoolbook L" w:hAnsi="Century Schoolbook L"/>
        </w:rPr>
      </w:r>
    </w:p>
    <w:p>
      <w:pPr>
        <w:pStyle w:val="Normal"/>
        <w:jc w:val="left"/>
        <w:rPr>
          <w:rFonts w:ascii="Century Schoolbook L" w:hAnsi="Century Schoolbook L"/>
        </w:rPr>
      </w:pPr>
      <w:r>
        <w:rPr>
          <w:rFonts w:ascii="Century Schoolbook L" w:hAnsi="Century Schoolbook L"/>
        </w:rPr>
        <w:br/>
        <w:t>The data of interest here is RATINGS.csv. We import it RapidMiner in the following manner:</w:t>
      </w:r>
    </w:p>
    <w:p>
      <w:pPr>
        <w:pStyle w:val="Normal"/>
        <w:jc w:val="left"/>
        <w:rPr>
          <w:rFonts w:ascii="Century Schoolbook L" w:hAnsi="Century Schoolbook L"/>
        </w:rPr>
      </w:pPr>
      <w:r>
        <w:rPr>
          <w:rFonts w:ascii="Century Schoolbook L" w:hAnsi="Century Schoolbook L"/>
        </w:rPr>
        <w:t>RapidMiner UI -&gt; View -&gt; Show Panel -&gt; Repository panel ... -&gt; add data</w:t>
      </w:r>
    </w:p>
    <w:p>
      <w:pPr>
        <w:pStyle w:val="Normal"/>
        <w:jc w:val="left"/>
        <w:rPr>
          <w:rFonts w:ascii="Century Schoolbook L" w:hAnsi="Century Schoolbook L"/>
        </w:rPr>
      </w:pPr>
      <w:r>
        <w:rPr>
          <w:rFonts w:ascii="Century Schoolbook L" w:hAnsi="Century Schoolbook L"/>
        </w:rPr>
        <w:drawing>
          <wp:anchor behindDoc="0" distT="0" distB="0" distL="0" distR="0" simplePos="0" locked="0" layoutInCell="1" allowOverlap="1" relativeHeight="0">
            <wp:simplePos x="0" y="0"/>
            <wp:positionH relativeFrom="column">
              <wp:posOffset>0</wp:posOffset>
            </wp:positionH>
            <wp:positionV relativeFrom="paragraph">
              <wp:posOffset>381000</wp:posOffset>
            </wp:positionV>
            <wp:extent cx="6120130" cy="344043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120130" cy="3440430"/>
                    </a:xfrm>
                    <a:prstGeom prst="rect">
                      <a:avLst/>
                    </a:prstGeom>
                    <a:noFill/>
                    <a:ln w="9525">
                      <a:noFill/>
                      <a:miter lim="800000"/>
                      <a:headEnd/>
                      <a:tailEnd/>
                    </a:ln>
                  </pic:spPr>
                </pic:pic>
              </a:graphicData>
            </a:graphic>
          </wp:anchor>
        </w:drawing>
      </w:r>
    </w:p>
    <w:p>
      <w:pPr>
        <w:pStyle w:val="Normal"/>
        <w:jc w:val="left"/>
        <w:rPr>
          <w:rFonts w:ascii="Century Schoolbook L" w:hAnsi="Century Schoolbook L"/>
        </w:rPr>
      </w:pPr>
      <w:r>
        <w:rPr>
          <w:rFonts w:ascii="Century Schoolbook L" w:hAnsi="Century Schoolbook L"/>
        </w:rPr>
        <w:t>Fig. 1: Input data set: with 100,004 rows and 4 columns.</w:t>
      </w:r>
    </w:p>
    <w:p>
      <w:pPr>
        <w:pStyle w:val="Normal"/>
        <w:jc w:val="left"/>
        <w:rPr>
          <w:rFonts w:ascii="Century Schoolbook L" w:hAnsi="Century Schoolbook L"/>
        </w:rPr>
      </w:pPr>
      <w:r>
        <w:rPr>
          <w:rFonts w:ascii="Century Schoolbook L" w:hAnsi="Century Schoolbook L"/>
        </w:rPr>
      </w:r>
    </w:p>
    <w:p>
      <w:pPr>
        <w:pStyle w:val="Normal"/>
        <w:jc w:val="left"/>
        <w:rPr>
          <w:rFonts w:ascii="Century Schoolbook L" w:hAnsi="Century Schoolbook L"/>
        </w:rPr>
      </w:pPr>
      <w:r>
        <w:rPr>
          <w:rFonts w:ascii="Century Schoolbook L" w:hAnsi="Century Schoolbook L"/>
        </w:rPr>
        <w:t>Now go to Repositories -&gt; Local Repositories -&gt; RATINGS.csv and drag it to Process panel.</w:t>
      </w:r>
    </w:p>
    <w:p>
      <w:pPr>
        <w:pStyle w:val="Normal"/>
        <w:jc w:val="left"/>
        <w:rPr>
          <w:rFonts w:ascii="Century Schoolbook L" w:hAnsi="Century Schoolbook L"/>
        </w:rPr>
      </w:pPr>
      <w:r>
        <w:rPr>
          <w:rFonts w:ascii="Century Schoolbook L" w:hAnsi="Century Schoolbook L"/>
        </w:rPr>
        <w:t>Next, since this is a raw file, we need to set up which columns represents what.</w:t>
      </w:r>
    </w:p>
    <w:p>
      <w:pPr>
        <w:pStyle w:val="Normal"/>
        <w:jc w:val="left"/>
        <w:rPr>
          <w:rFonts w:ascii="Century Schoolbook L" w:hAnsi="Century Schoolbook L"/>
        </w:rPr>
      </w:pPr>
      <w:r>
        <w:rPr>
          <w:rFonts w:ascii="Century Schoolbook L" w:hAnsi="Century Schoolbook L"/>
        </w:rPr>
      </w:r>
    </w:p>
    <w:p>
      <w:pPr>
        <w:pStyle w:val="Normal"/>
        <w:jc w:val="left"/>
        <w:rPr>
          <w:rFonts w:ascii="Century Schoolbook L" w:hAnsi="Century Schoolbook L"/>
        </w:rPr>
      </w:pPr>
      <w:r>
        <w:rPr>
          <w:rFonts w:ascii="Century Schoolbook L" w:hAnsi="Century Schoolbook L"/>
        </w:rPr>
        <w:t>Next, go to Operations panel, drag Set Role operation to Process panel and change the parameters of that operatio in Parameters panel as follows:</w:t>
      </w:r>
    </w:p>
    <w:p>
      <w:pPr>
        <w:pStyle w:val="Normal"/>
        <w:jc w:val="left"/>
        <w:rPr>
          <w:rFonts w:ascii="Century Schoolbook L" w:hAnsi="Century Schoolbook L"/>
        </w:rPr>
      </w:pPr>
      <w:r>
        <w:rPr>
          <w:rFonts w:ascii="Century Schoolbook L" w:hAnsi="Century Schoolbook L"/>
        </w:rPr>
      </w:r>
    </w:p>
    <w:p>
      <w:pPr>
        <w:pStyle w:val="Normal"/>
        <w:jc w:val="left"/>
        <w:rPr>
          <w:rFonts w:ascii="Century Schoolbook L" w:hAnsi="Century Schoolbook L"/>
        </w:rPr>
      </w:pPr>
      <w:r>
        <w:rPr>
          <w:rFonts w:ascii="Century Schoolbook L" w:hAnsi="Century Schoolbook L"/>
        </w:rPr>
        <w:t>Attribute name= movieId</w:t>
      </w:r>
    </w:p>
    <w:p>
      <w:pPr>
        <w:pStyle w:val="Normal"/>
        <w:jc w:val="left"/>
        <w:rPr>
          <w:rFonts w:ascii="Century Schoolbook L" w:hAnsi="Century Schoolbook L"/>
        </w:rPr>
      </w:pPr>
      <w:r>
        <w:rPr>
          <w:rFonts w:ascii="Century Schoolbook L" w:hAnsi="Century Schoolbook L"/>
        </w:rPr>
        <w:t>target role = regular</w:t>
      </w:r>
    </w:p>
    <w:p>
      <w:pPr>
        <w:pStyle w:val="Normal"/>
        <w:jc w:val="left"/>
        <w:rPr>
          <w:rFonts w:ascii="Century Schoolbook L" w:hAnsi="Century Schoolbook L"/>
        </w:rPr>
      </w:pPr>
      <w:r>
        <w:rPr>
          <w:rFonts w:ascii="Century Schoolbook L" w:hAnsi="Century Schoolbook L"/>
        </w:rPr>
        <w:t>and set additional roles as  and clikc apply. Now, the data is in machine readable format.</w:t>
      </w:r>
    </w:p>
    <w:p>
      <w:pPr>
        <w:pStyle w:val="Normal"/>
        <w:jc w:val="left"/>
        <w:rPr>
          <w:rFonts w:ascii="Century Schoolbook L" w:hAnsi="Century Schoolbook L"/>
        </w:rPr>
      </w:pPr>
      <w:r>
        <w:rPr>
          <w:rFonts w:ascii="Century Schoolbook L" w:hAnsi="Century Schoolbook L"/>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6120130" cy="344043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120130" cy="3440430"/>
                    </a:xfrm>
                    <a:prstGeom prst="rect">
                      <a:avLst/>
                    </a:prstGeom>
                    <a:noFill/>
                    <a:ln w="9525">
                      <a:noFill/>
                      <a:miter lim="800000"/>
                      <a:headEnd/>
                      <a:tailEnd/>
                    </a:ln>
                  </pic:spPr>
                </pic:pic>
              </a:graphicData>
            </a:graphic>
          </wp:anchor>
        </w:drawing>
      </w:r>
    </w:p>
    <w:p>
      <w:pPr>
        <w:pStyle w:val="Normal"/>
        <w:jc w:val="left"/>
        <w:rPr>
          <w:rFonts w:ascii="Century Schoolbook L" w:hAnsi="Century Schoolbook L"/>
        </w:rPr>
      </w:pPr>
      <w:r>
        <w:rPr>
          <w:rFonts w:ascii="Century Schoolbook L" w:hAnsi="Century Schoolbook L"/>
        </w:rPr>
        <w:t xml:space="preserve">2) </w:t>
      </w:r>
      <w:r>
        <w:rPr>
          <w:rFonts w:ascii="Century Schoolbook L" w:hAnsi="Century Schoolbook L"/>
        </w:rPr>
        <w:t>Split the data frame into training and testing sets: 80% and 20% resp.</w:t>
      </w:r>
    </w:p>
    <w:p>
      <w:pPr>
        <w:pStyle w:val="Normal"/>
        <w:jc w:val="left"/>
        <w:rPr>
          <w:rFonts w:ascii="Century Schoolbook L" w:hAnsi="Century Schoolbook L"/>
        </w:rPr>
      </w:pPr>
      <w:r>
        <w:rPr>
          <w:rFonts w:ascii="Century Schoolbook L" w:hAnsi="Century Schoolbook L"/>
        </w:rPr>
        <w:t>Operators -&gt; Split Data to Process panel. Go to the Parameters panel of this operation and set appropriate shuffling method. Next click on Edit enumeration and select number of partitions with their share; all must sum to 1.</w:t>
      </w:r>
    </w:p>
    <w:p>
      <w:pPr>
        <w:pStyle w:val="Normal"/>
        <w:jc w:val="left"/>
        <w:rPr>
          <w:rFonts w:ascii="Century Schoolbook L" w:hAnsi="Century Schoolbook L"/>
        </w:rPr>
      </w:pPr>
      <w:r>
        <w:rPr>
          <w:rFonts w:ascii="Century Schoolbook L" w:hAnsi="Century Schoolbook L"/>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120130" cy="344043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120130" cy="3440430"/>
                    </a:xfrm>
                    <a:prstGeom prst="rect">
                      <a:avLst/>
                    </a:prstGeom>
                    <a:noFill/>
                    <a:ln w="9525">
                      <a:noFill/>
                      <a:miter lim="800000"/>
                      <a:headEnd/>
                      <a:tailEnd/>
                    </a:ln>
                  </pic:spPr>
                </pic:pic>
              </a:graphicData>
            </a:graphic>
          </wp:anchor>
        </w:drawing>
      </w:r>
    </w:p>
    <w:p>
      <w:pPr>
        <w:pStyle w:val="Normal"/>
        <w:jc w:val="left"/>
        <w:rPr>
          <w:rFonts w:ascii="Century Schoolbook L" w:hAnsi="Century Schoolbook L"/>
        </w:rPr>
      </w:pPr>
      <w:r>
        <w:rPr>
          <w:rFonts w:ascii="Century Schoolbook L" w:hAnsi="Century Schoolbook L"/>
        </w:rPr>
        <w:t>3) Training the model:</w:t>
      </w:r>
    </w:p>
    <w:p>
      <w:pPr>
        <w:pStyle w:val="Normal"/>
        <w:jc w:val="left"/>
        <w:rPr>
          <w:rFonts w:ascii="Century Schoolbook L" w:hAnsi="Century Schoolbook L"/>
        </w:rPr>
      </w:pPr>
      <w:r>
        <w:rPr>
          <w:rFonts w:ascii="Century Schoolbook L" w:hAnsi="Century Schoolbook L"/>
        </w:rPr>
        <w:t>For the illustration purpose of this, let's select the simplest model k-NN and join the training partition node to the train node of k-NN operator. Edit the properties of k-NN in Parameters panel: set k = 10 and appropriate distance/similarity matrics. Now join the model node of the k-NN operation to result node and run the process.</w:t>
      </w:r>
    </w:p>
    <w:p>
      <w:pPr>
        <w:pStyle w:val="Normal"/>
        <w:jc w:val="left"/>
        <w:rPr>
          <w:rFonts w:ascii="Century Schoolbook L" w:hAnsi="Century Schoolbook L"/>
        </w:rPr>
      </w:pPr>
      <w:r>
        <w:rPr>
          <w:rFonts w:ascii="Century Schoolbook L" w:hAnsi="Century Schoolbook L"/>
        </w:rPr>
      </w:r>
    </w:p>
    <w:p>
      <w:pPr>
        <w:pStyle w:val="Normal"/>
        <w:jc w:val="left"/>
        <w:rPr>
          <w:rFonts w:ascii="Century Schoolbook L" w:hAnsi="Century Schoolbook L"/>
        </w:rPr>
      </w:pPr>
      <w:r>
        <w:rPr>
          <w:rFonts w:ascii="Century Schoolbook L" w:hAnsi="Century Schoolbook L"/>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6120130" cy="344043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6120130" cy="3440430"/>
                    </a:xfrm>
                    <a:prstGeom prst="rect">
                      <a:avLst/>
                    </a:prstGeom>
                    <a:noFill/>
                    <a:ln w="9525">
                      <a:noFill/>
                      <a:miter lim="800000"/>
                      <a:headEnd/>
                      <a:tailEnd/>
                    </a:ln>
                  </pic:spPr>
                </pic:pic>
              </a:graphicData>
            </a:graphic>
          </wp:anchor>
        </w:drawing>
      </w:r>
    </w:p>
    <w:p>
      <w:pPr>
        <w:pStyle w:val="Normal"/>
        <w:jc w:val="left"/>
        <w:rPr>
          <w:rFonts w:ascii="Century Schoolbook L" w:hAnsi="Century Schoolbook L"/>
        </w:rPr>
      </w:pPr>
      <w:r>
        <w:rPr>
          <w:rFonts w:ascii="Century Schoolbook L" w:hAnsi="Century Schoolbook L"/>
        </w:rPr>
        <w:t>4) Evaluationg model performace:</w:t>
      </w:r>
    </w:p>
    <w:p>
      <w:pPr>
        <w:pStyle w:val="Normal"/>
        <w:jc w:val="left"/>
        <w:rPr>
          <w:rFonts w:ascii="Century Schoolbook L" w:hAnsi="Century Schoolbook L"/>
        </w:rPr>
      </w:pPr>
      <w:r>
        <w:rPr>
          <w:rFonts w:ascii="Century Schoolbook L" w:hAnsi="Century Schoolbook L"/>
        </w:rPr>
        <w:t>Now that the model is trained let's evaluate it's performace on the training data itself.</w:t>
      </w:r>
    </w:p>
    <w:p>
      <w:pPr>
        <w:pStyle w:val="Normal"/>
        <w:jc w:val="left"/>
        <w:rPr>
          <w:rFonts w:ascii="Century Schoolbook L" w:hAnsi="Century Schoolbook L"/>
        </w:rPr>
      </w:pPr>
      <w:r>
        <w:rPr>
          <w:rFonts w:ascii="Century Schoolbook L" w:hAnsi="Century Schoolbook L"/>
        </w:rPr>
        <w:t>For this, use Apply Model and Performance</w:t>
      </w:r>
      <w:r>
        <w:rPr>
          <w:rFonts w:ascii="Century Schoolbook L" w:hAnsi="Century Schoolbook L"/>
        </w:rPr>
        <w:t>(Regression, becuase our values are float.)</w:t>
      </w:r>
      <w:r>
        <w:rPr>
          <w:rFonts w:ascii="Century Schoolbook L" w:hAnsi="Century Schoolbook L"/>
        </w:rPr>
        <w:t xml:space="preserve"> operations and connect the nodes carefully as shown:</w:t>
      </w:r>
    </w:p>
    <w:p>
      <w:pPr>
        <w:pStyle w:val="Normal"/>
        <w:jc w:val="left"/>
        <w:rPr>
          <w:rFonts w:ascii="Century Schoolbook L" w:hAnsi="Century Schoolbook L"/>
        </w:rPr>
      </w:pPr>
      <w:r>
        <w:rPr>
          <w:rFonts w:ascii="Century Schoolbook L" w:hAnsi="Century Schoolbook L"/>
        </w:rPr>
        <w:drawing>
          <wp:anchor behindDoc="0" distT="0" distB="0" distL="0" distR="0" simplePos="0" locked="0" layoutInCell="1" allowOverlap="1" relativeHeight="4">
            <wp:simplePos x="0" y="0"/>
            <wp:positionH relativeFrom="column">
              <wp:posOffset>0</wp:posOffset>
            </wp:positionH>
            <wp:positionV relativeFrom="paragraph">
              <wp:posOffset>360045</wp:posOffset>
            </wp:positionV>
            <wp:extent cx="6120130" cy="344043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6120130" cy="3440430"/>
                    </a:xfrm>
                    <a:prstGeom prst="rect">
                      <a:avLst/>
                    </a:prstGeom>
                    <a:noFill/>
                    <a:ln w="9525">
                      <a:noFill/>
                      <a:miter lim="800000"/>
                      <a:headEnd/>
                      <a:tailEnd/>
                    </a:ln>
                  </pic:spPr>
                </pic:pic>
              </a:graphicData>
            </a:graphic>
          </wp:anchor>
        </w:drawing>
      </w:r>
    </w:p>
    <w:p>
      <w:pPr>
        <w:pStyle w:val="Normal"/>
        <w:jc w:val="left"/>
        <w:rPr>
          <w:rFonts w:ascii="Century Schoolbook L" w:hAnsi="Century Schoolbook L"/>
        </w:rPr>
      </w:pPr>
      <w:r>
        <w:rPr>
          <w:rFonts w:ascii="Century Schoolbook L" w:hAnsi="Century Schoolbook L"/>
        </w:rPr>
      </w:r>
    </w:p>
    <w:p>
      <w:pPr>
        <w:pStyle w:val="Normal"/>
        <w:jc w:val="left"/>
        <w:rPr>
          <w:rFonts w:ascii="Century Schoolbook L" w:hAnsi="Century Schoolbook L"/>
        </w:rPr>
      </w:pPr>
      <w:r>
        <w:rPr>
          <w:rFonts w:ascii="Century Schoolbook L" w:hAnsi="Century Schoolbook L"/>
        </w:rPr>
        <w:t>Before running this process, select all the metrics you want to know from the Parameters panel of the Performance operation.</w:t>
      </w:r>
    </w:p>
    <w:p>
      <w:pPr>
        <w:pStyle w:val="Normal"/>
        <w:jc w:val="left"/>
        <w:rPr>
          <w:rFonts w:ascii="Century Schoolbook L" w:hAnsi="Century Schoolbook L"/>
        </w:rPr>
      </w:pPr>
      <w:r>
        <w:rPr>
          <w:rFonts w:ascii="Century Schoolbook L" w:hAnsi="Century Schoolbook L"/>
        </w:rPr>
        <w:t>Runnung this process will return the desired metrics for the model performance.</w:t>
      </w:r>
    </w:p>
    <w:p>
      <w:pPr>
        <w:pStyle w:val="Normal"/>
        <w:jc w:val="left"/>
        <w:rPr>
          <w:rFonts w:ascii="Century Schoolbook L" w:hAnsi="Century Schoolbook L"/>
        </w:rPr>
      </w:pPr>
      <w:r>
        <w:rPr>
          <w:rFonts w:ascii="Century Schoolbook L" w:hAnsi="Century Schoolbook L"/>
        </w:rPr>
      </w:r>
    </w:p>
    <w:p>
      <w:pPr>
        <w:pStyle w:val="Normal"/>
        <w:jc w:val="left"/>
        <w:rPr>
          <w:rFonts w:ascii="Century Schoolbook L" w:hAnsi="Century Schoolbook L"/>
        </w:rPr>
      </w:pPr>
      <w:r>
        <w:rPr>
          <w:rFonts w:ascii="Century Schoolbook L" w:hAnsi="Century Schoolbook L"/>
        </w:rPr>
        <w:t>4) Model prediction on unseen data:</w:t>
      </w:r>
    </w:p>
    <w:p>
      <w:pPr>
        <w:pStyle w:val="Normal"/>
        <w:jc w:val="left"/>
        <w:rPr>
          <w:rFonts w:ascii="Century Schoolbook L" w:hAnsi="Century Schoolbook L"/>
        </w:rPr>
      </w:pPr>
      <w:r>
        <w:rPr>
          <w:rFonts w:ascii="Century Schoolbook L" w:hAnsi="Century Schoolbook L"/>
        </w:rPr>
        <w:t>In this case, we use the testing data as an unlabelled data for the node of the Apply Model as shown and running the following process will give ratings as prediction of the model:</w:t>
      </w:r>
    </w:p>
    <w:p>
      <w:pPr>
        <w:pStyle w:val="Normal"/>
        <w:jc w:val="left"/>
        <w:rPr>
          <w:rFonts w:ascii="Century Schoolbook L" w:hAnsi="Century Schoolbook L"/>
        </w:rPr>
      </w:pPr>
      <w:r>
        <w:rPr>
          <w:rFonts w:ascii="Century Schoolbook L" w:hAnsi="Century Schoolbook L"/>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6120130" cy="3440430"/>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6120130" cy="3440430"/>
                    </a:xfrm>
                    <a:prstGeom prst="rect">
                      <a:avLst/>
                    </a:prstGeom>
                    <a:noFill/>
                    <a:ln w="9525">
                      <a:noFill/>
                      <a:miter lim="800000"/>
                      <a:headEnd/>
                      <a:tailEnd/>
                    </a:ln>
                  </pic:spPr>
                </pic:pic>
              </a:graphicData>
            </a:graphic>
          </wp:anchor>
        </w:drawing>
      </w:r>
    </w:p>
    <w:p>
      <w:pPr>
        <w:pStyle w:val="Normal"/>
        <w:jc w:val="left"/>
        <w:rPr>
          <w:rFonts w:ascii="Century Schoolbook L" w:hAnsi="Century Schoolbook L"/>
        </w:rPr>
      </w:pPr>
      <w:r>
        <w:rPr>
          <w:rFonts w:ascii="Century Schoolbook L" w:hAnsi="Century Schoolbook L"/>
        </w:rPr>
      </w:r>
    </w:p>
    <w:p>
      <w:pPr>
        <w:pStyle w:val="Normal"/>
        <w:jc w:val="left"/>
        <w:rPr>
          <w:rFonts w:ascii="Century Schoolbook L" w:hAnsi="Century Schoolbook L"/>
        </w:rPr>
      </w:pPr>
      <w:r>
        <w:rPr>
          <w:rFonts w:ascii="Century Schoolbook L" w:hAnsi="Century Schoolbook L"/>
        </w:rPr>
      </w:r>
    </w:p>
    <w:p>
      <w:pPr>
        <w:pStyle w:val="Normal"/>
        <w:jc w:val="left"/>
        <w:rPr>
          <w:rFonts w:ascii="Century Schoolbook L" w:hAnsi="Century Schoolbook L"/>
        </w:rPr>
      </w:pPr>
      <w:r>
        <w:rPr>
          <w:rFonts w:ascii="Century Schoolbook L" w:hAnsi="Century Schoolbook L"/>
        </w:rPr>
        <w:t>5) Performance evaluation on unseen data:</w:t>
      </w:r>
    </w:p>
    <w:p>
      <w:pPr>
        <w:pStyle w:val="Normal"/>
        <w:jc w:val="left"/>
        <w:rPr>
          <w:rFonts w:ascii="Century Schoolbook L" w:hAnsi="Century Schoolbook L"/>
        </w:rPr>
      </w:pPr>
      <w:r>
        <w:rPr>
          <w:rFonts w:ascii="Century Schoolbook L" w:hAnsi="Century Schoolbook L"/>
        </w:rPr>
        <w:t>Now, to evaluate the performance of model on unseen data, add a Performance (Regression) operation to the Process panel as follows and edit the parameters of the operation, returning the desired metrics of model evaluation such as RMSE.</w:t>
      </w:r>
    </w:p>
    <w:p>
      <w:pPr>
        <w:pStyle w:val="Normal"/>
        <w:jc w:val="left"/>
        <w:rPr>
          <w:rFonts w:ascii="Century Schoolbook L" w:hAnsi="Century Schoolbook L"/>
        </w:rPr>
      </w:pPr>
      <w:r>
        <w:rPr>
          <w:rFonts w:ascii="Century Schoolbook L" w:hAnsi="Century Schoolbook L"/>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6120130" cy="3440430"/>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6120130" cy="3440430"/>
                    </a:xfrm>
                    <a:prstGeom prst="rect">
                      <a:avLst/>
                    </a:prstGeom>
                    <a:noFill/>
                    <a:ln w="9525">
                      <a:noFill/>
                      <a:miter lim="800000"/>
                      <a:headEnd/>
                      <a:tailEnd/>
                    </a:ln>
                  </pic:spPr>
                </pic:pic>
              </a:graphicData>
            </a:graphic>
          </wp:anchor>
        </w:drawing>
      </w:r>
    </w:p>
    <w:p>
      <w:pPr>
        <w:pStyle w:val="Normal"/>
        <w:jc w:val="left"/>
        <w:rPr>
          <w:rFonts w:ascii="Century Schoolbook L" w:hAnsi="Century Schoolbook L"/>
        </w:rPr>
      </w:pPr>
      <w:r>
        <w:rPr>
          <w:rFonts w:ascii="Century Schoolbook L" w:hAnsi="Century Schoolbook L"/>
        </w:rPr>
      </w:r>
    </w:p>
    <w:p>
      <w:pPr>
        <w:pStyle w:val="Normal"/>
        <w:jc w:val="left"/>
        <w:rPr>
          <w:rFonts w:ascii="Century Schoolbook L" w:hAnsi="Century Schoolbook L"/>
        </w:rPr>
      </w:pPr>
      <w:r>
        <w:rPr>
          <w:rFonts w:ascii="Century Schoolbook L" w:hAnsi="Century Schoolbook L"/>
        </w:rPr>
      </w:r>
    </w:p>
    <w:p>
      <w:pPr>
        <w:pStyle w:val="Normal"/>
        <w:jc w:val="left"/>
        <w:rPr>
          <w:rFonts w:ascii="Century Schoolbook L" w:hAnsi="Century Schoolbook L"/>
        </w:rPr>
      </w:pPr>
      <w:r>
        <w:rPr>
          <w:rFonts w:ascii="Century Schoolbook L" w:hAnsi="Century Schoolbook L"/>
        </w:rPr>
        <w:t>This model tries to group user according to the movies rated by them. When a new user comes in that cluster, the requested movies are assigned an aggrigated score of the present users.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entury Schoolbook L">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IN"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2017-01-22T17:35:16Z</dcterms:created>
  <dc:language>en-IN</dc:language>
  <cp:revision>0</cp:revision>
</cp:coreProperties>
</file>