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4D169" w14:textId="77777777" w:rsidR="006A6C28" w:rsidRDefault="006A6C28" w:rsidP="006A6C28">
      <w:r>
        <w:t>1.</w:t>
      </w:r>
    </w:p>
    <w:p w14:paraId="78C25FEA" w14:textId="77777777" w:rsidR="006A6C28" w:rsidRDefault="006A6C28" w:rsidP="006A6C28">
      <w:r>
        <w:t>Stabilire la ricorrenza:</w:t>
      </w:r>
    </w:p>
    <w:p w14:paraId="53E68BBE" w14:textId="77777777" w:rsidR="006A6C28" w:rsidRDefault="006A6C28" w:rsidP="006A6C28">
      <w:r>
        <w:t>T(n) =4T(n/8) + n*</w:t>
      </w:r>
      <w:proofErr w:type="spellStart"/>
      <w:r>
        <w:t>sqrt</w:t>
      </w:r>
      <w:proofErr w:type="spellEnd"/>
      <w:r>
        <w:t>(n)*</w:t>
      </w:r>
      <w:proofErr w:type="spellStart"/>
      <w:r>
        <w:t>logn</w:t>
      </w:r>
      <w:proofErr w:type="spellEnd"/>
      <w:r>
        <w:t xml:space="preserve"> </w:t>
      </w:r>
    </w:p>
    <w:p w14:paraId="4E8BDC0D" w14:textId="77777777" w:rsidR="006A6C28" w:rsidRDefault="006A6C28" w:rsidP="006A6C28"/>
    <w:p w14:paraId="6685CB5E" w14:textId="77777777" w:rsidR="006A6C28" w:rsidRDefault="006A6C28" w:rsidP="006A6C28">
      <w:r>
        <w:t xml:space="preserve">può essere risolta con il Master </w:t>
      </w:r>
      <w:proofErr w:type="spellStart"/>
      <w:r>
        <w:t>Theorem</w:t>
      </w:r>
      <w:proofErr w:type="spellEnd"/>
      <w:r>
        <w:t xml:space="preserve"> e giustificare la risposta (4 punti). Risolvere la ricorrenza (4 punti). </w:t>
      </w:r>
    </w:p>
    <w:p w14:paraId="35D7BD86" w14:textId="77777777" w:rsidR="006A6C28" w:rsidRDefault="006A6C28" w:rsidP="006A6C28"/>
    <w:p w14:paraId="308E987E" w14:textId="77777777" w:rsidR="006A6C28" w:rsidRDefault="006A6C28" w:rsidP="006A6C28">
      <w:r>
        <w:t>2.</w:t>
      </w:r>
    </w:p>
    <w:p w14:paraId="697CF94E" w14:textId="77777777" w:rsidR="006A6C28" w:rsidRDefault="006A6C28" w:rsidP="006A6C28">
      <w:r>
        <w:t xml:space="preserve">Dato un grafo orientato G = (V,E), scrivere un algoritmo, in </w:t>
      </w:r>
      <w:proofErr w:type="spellStart"/>
      <w:r>
        <w:t>pseucodice</w:t>
      </w:r>
      <w:proofErr w:type="spellEnd"/>
      <w:r>
        <w:t xml:space="preserve">, che calcoli il numero dei cicli, di lunghezza maggiore di 1, presenti nel grafo (7 punti). </w:t>
      </w:r>
    </w:p>
    <w:p w14:paraId="7A7515E0" w14:textId="77777777" w:rsidR="006A6C28" w:rsidRDefault="006A6C28" w:rsidP="006A6C28"/>
    <w:p w14:paraId="78D52BD5" w14:textId="77777777" w:rsidR="006A6C28" w:rsidRDefault="006A6C28" w:rsidP="006A6C28">
      <w:r>
        <w:t>3.</w:t>
      </w:r>
    </w:p>
    <w:p w14:paraId="24FF7527" w14:textId="77777777" w:rsidR="006A6C28" w:rsidRDefault="006A6C28" w:rsidP="006A6C28">
      <w:r>
        <w:t>Fornire al definizione formale di automa a stati finiti(DFA). Dato l'alfabeto SIGMA = {0,1} scrivere il linguaggio accettato dal DFA in modo tale che il DFA accetti interi che siano multipli di 10. (3 punti).</w:t>
      </w:r>
    </w:p>
    <w:p w14:paraId="773E2CDC" w14:textId="77777777" w:rsidR="006A6C28" w:rsidRDefault="006A6C28" w:rsidP="006A6C28">
      <w:r>
        <w:t xml:space="preserve">Si scrivano le prime 10 stringhe del linguaggio accettato. </w:t>
      </w:r>
    </w:p>
    <w:p w14:paraId="274BF001" w14:textId="77777777" w:rsidR="006A6C28" w:rsidRDefault="006A6C28" w:rsidP="006A6C28"/>
    <w:p w14:paraId="27432869" w14:textId="77777777" w:rsidR="006A6C28" w:rsidRDefault="006A6C28" w:rsidP="006A6C28">
      <w:r>
        <w:t>4.</w:t>
      </w:r>
    </w:p>
    <w:p w14:paraId="56721A03" w14:textId="77777777" w:rsidR="006A6C28" w:rsidRDefault="006A6C28" w:rsidP="006A6C28">
      <w:r>
        <w:t>L'</w:t>
      </w:r>
      <w:proofErr w:type="spellStart"/>
      <w:r>
        <w:t>aereoporto</w:t>
      </w:r>
      <w:proofErr w:type="spellEnd"/>
      <w:r>
        <w:t xml:space="preserve"> di Capodichino ha fatto costruire una nuova pista di decollo e di atterraggio. Il direttore dell'</w:t>
      </w:r>
      <w:proofErr w:type="spellStart"/>
      <w:r>
        <w:t>aereoporto</w:t>
      </w:r>
      <w:proofErr w:type="spellEnd"/>
      <w:r>
        <w:t xml:space="preserve"> decide di utilizzare la pista per servire i nuovi N aerei che dovranno decollare dall'</w:t>
      </w:r>
      <w:proofErr w:type="spellStart"/>
      <w:r>
        <w:t>aereoporto</w:t>
      </w:r>
      <w:proofErr w:type="spellEnd"/>
      <w:r>
        <w:t>.</w:t>
      </w:r>
    </w:p>
    <w:p w14:paraId="725CC512" w14:textId="77777777" w:rsidR="006A6C28" w:rsidRDefault="006A6C28" w:rsidP="006A6C28">
      <w:r>
        <w:t xml:space="preserve">Supponiamo che t¡ sia il tempo necessario all'i-simo aereo per decollare, scrivere un algoritmo, in pseudocodice, che utilizzando la struttura dati coda di priorità minimizzi il tempo totale di attesa (o turnaround) degli N aerei per decollare (7 punti). </w:t>
      </w:r>
    </w:p>
    <w:p w14:paraId="6C013787" w14:textId="77777777" w:rsidR="006A6C28" w:rsidRDefault="006A6C28" w:rsidP="006A6C28"/>
    <w:p w14:paraId="05BC16C7" w14:textId="77777777" w:rsidR="006A6C28" w:rsidRDefault="006A6C28" w:rsidP="006A6C28">
      <w:r>
        <w:t>5.</w:t>
      </w:r>
    </w:p>
    <w:p w14:paraId="4EC160B8" w14:textId="1BC296F4" w:rsidR="00E4736C" w:rsidRDefault="006A6C28" w:rsidP="006A6C28">
      <w:r>
        <w:t>Dato un grafo orientato G = (V,E) e pesato con funzione peso w: E -&gt; R ed un nodo sorgente s € V, scrivere un algoritmo, in pseudocodice, che restituisca la profondità massima dei cammini minimi (7 punti)</w:t>
      </w:r>
    </w:p>
    <w:sectPr w:rsidR="00E4736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28"/>
    <w:rsid w:val="002D0C27"/>
    <w:rsid w:val="004F668C"/>
    <w:rsid w:val="005E3C7C"/>
    <w:rsid w:val="006A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E26BB"/>
  <w15:chartTrackingRefBased/>
  <w15:docId w15:val="{3BD0D854-014C-4199-A3D9-BE617CDB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B2CBC072098A45A78E04CEC8BAB57A" ma:contentTypeVersion="12" ma:contentTypeDescription="Create a new document." ma:contentTypeScope="" ma:versionID="0777cc5a43e30d213d65d9c26ad3f092">
  <xsd:schema xmlns:xsd="http://www.w3.org/2001/XMLSchema" xmlns:xs="http://www.w3.org/2001/XMLSchema" xmlns:p="http://schemas.microsoft.com/office/2006/metadata/properties" xmlns:ns3="97b89f10-724c-46a5-82fa-4934dea36f44" xmlns:ns4="df5b4ede-9afb-4b9d-aa1e-222ba255aac4" targetNamespace="http://schemas.microsoft.com/office/2006/metadata/properties" ma:root="true" ma:fieldsID="c6b3c75f493002db4aa38610f7f2d17f" ns3:_="" ns4:_="">
    <xsd:import namespace="97b89f10-724c-46a5-82fa-4934dea36f44"/>
    <xsd:import namespace="df5b4ede-9afb-4b9d-aa1e-222ba255aa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89f10-724c-46a5-82fa-4934dea36f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5b4ede-9afb-4b9d-aa1e-222ba255aac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1A68AD-D5F6-429E-9EC9-7E1DE9F3B4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89f10-724c-46a5-82fa-4934dea36f44"/>
    <ds:schemaRef ds:uri="df5b4ede-9afb-4b9d-aa1e-222ba255aa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9EF780-E1C9-41BA-93B2-86B99C4F3A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ACB552-FDF1-4883-87FC-8BD2D3A3EDBC}">
  <ds:schemaRefs>
    <ds:schemaRef ds:uri="http://purl.org/dc/elements/1.1/"/>
    <ds:schemaRef ds:uri="http://schemas.openxmlformats.org/package/2006/metadata/core-properties"/>
    <ds:schemaRef ds:uri="http://purl.org/dc/terms/"/>
    <ds:schemaRef ds:uri="df5b4ede-9afb-4b9d-aa1e-222ba255aac4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97b89f10-724c-46a5-82fa-4934dea36f4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SCUOTTO</dc:creator>
  <cp:keywords/>
  <dc:description/>
  <cp:lastModifiedBy>ILARIA SCUOTTO</cp:lastModifiedBy>
  <cp:revision>2</cp:revision>
  <dcterms:created xsi:type="dcterms:W3CDTF">2021-06-16T12:48:00Z</dcterms:created>
  <dcterms:modified xsi:type="dcterms:W3CDTF">2021-06-16T12:48:00Z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0x0101002EB2CBC072098A45A78E04CEC8BAB57A</vt:lpwstr>
  </property>
</Properties>
</file>