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42FF" w14:textId="77777777" w:rsidR="00853002" w:rsidRDefault="00853002"/>
    <w:p w14:paraId="4B8B39FE" w14:textId="77777777" w:rsidR="000A0DFD" w:rsidRPr="00C74C68" w:rsidRDefault="00000000" w:rsidP="00C74C68">
      <w:pPr>
        <w:pStyle w:val="acbfdd8b-e11b-4d36-88ff-6049b138f862"/>
        <w:jc w:val="center"/>
        <w:rPr>
          <w:b/>
          <w:bCs/>
          <w:sz w:val="56"/>
          <w:szCs w:val="56"/>
        </w:rPr>
      </w:pPr>
      <w:r w:rsidRPr="00C74C68">
        <w:rPr>
          <w:b/>
          <w:bCs/>
          <w:sz w:val="56"/>
          <w:szCs w:val="56"/>
        </w:rPr>
        <w:t>M</w:t>
      </w:r>
      <w:r w:rsidRPr="00C74C68">
        <w:rPr>
          <w:rFonts w:hint="eastAsia"/>
          <w:b/>
          <w:bCs/>
          <w:sz w:val="56"/>
          <w:szCs w:val="56"/>
        </w:rPr>
        <w:t>XS</w:t>
      </w:r>
      <w:r w:rsidRPr="00C74C68">
        <w:rPr>
          <w:b/>
          <w:bCs/>
          <w:sz w:val="56"/>
          <w:szCs w:val="56"/>
        </w:rPr>
        <w:t>D</w:t>
      </w:r>
      <w:r w:rsidRPr="00C74C68">
        <w:rPr>
          <w:rFonts w:hint="eastAsia"/>
          <w:b/>
          <w:bCs/>
          <w:sz w:val="56"/>
          <w:szCs w:val="56"/>
        </w:rPr>
        <w:t>OC</w:t>
      </w:r>
      <w:r w:rsidRPr="00C74C68">
        <w:rPr>
          <w:b/>
          <w:bCs/>
          <w:sz w:val="56"/>
          <w:szCs w:val="56"/>
        </w:rPr>
        <w:t xml:space="preserve"> AI</w:t>
      </w:r>
    </w:p>
    <w:p w14:paraId="6AC08ABA" w14:textId="38AAE5DD" w:rsidR="00C74C68" w:rsidRPr="00166634" w:rsidRDefault="00C74C68" w:rsidP="00166634">
      <w:pPr>
        <w:pStyle w:val="a3"/>
        <w:rPr>
          <w:rFonts w:hint="eastAsia"/>
          <w:color w:val="3A3A3A" w:themeColor="background2" w:themeShade="40"/>
          <w:sz w:val="24"/>
          <w:szCs w:val="24"/>
        </w:rPr>
      </w:pPr>
      <w:r>
        <w:rPr>
          <w:rFonts w:hint="eastAsia"/>
          <w:color w:val="3A3A3A" w:themeColor="background2" w:themeShade="40"/>
          <w:sz w:val="24"/>
          <w:szCs w:val="24"/>
        </w:rPr>
        <w:t>--</w:t>
      </w:r>
      <w:r w:rsidR="000A0DFD" w:rsidRPr="000A0DFD">
        <w:rPr>
          <w:color w:val="3A3A3A" w:themeColor="background2" w:themeShade="40"/>
          <w:sz w:val="24"/>
          <w:szCs w:val="24"/>
        </w:rPr>
        <w:t xml:space="preserve">基于 </w:t>
      </w:r>
      <w:proofErr w:type="spellStart"/>
      <w:r w:rsidR="000A0DFD" w:rsidRPr="000A0DFD">
        <w:rPr>
          <w:color w:val="3A3A3A" w:themeColor="background2" w:themeShade="40"/>
          <w:sz w:val="24"/>
          <w:szCs w:val="24"/>
        </w:rPr>
        <w:t>AgentTeams</w:t>
      </w:r>
      <w:proofErr w:type="spellEnd"/>
      <w:r w:rsidR="000A0DFD" w:rsidRPr="000A0DFD">
        <w:rPr>
          <w:color w:val="3A3A3A" w:themeColor="background2" w:themeShade="40"/>
          <w:sz w:val="24"/>
          <w:szCs w:val="24"/>
        </w:rPr>
        <w:t xml:space="preserve"> 的企业文档多 Agent 协同基座</w:t>
      </w:r>
    </w:p>
    <w:p w14:paraId="4556DF36" w14:textId="6E7D1A7C" w:rsidR="00853002" w:rsidRPr="00C74C68" w:rsidRDefault="00C74C68" w:rsidP="00C74C68">
      <w:pPr>
        <w:pStyle w:val="21bc9c4b-6a32-43e5-beaa-fd2d792c573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1. </w:t>
      </w:r>
      <w:r w:rsidR="00000000" w:rsidRPr="00C74C68">
        <w:rPr>
          <w:sz w:val="28"/>
          <w:szCs w:val="28"/>
        </w:rPr>
        <w:t>问题与场景</w:t>
      </w:r>
    </w:p>
    <w:p w14:paraId="30BDF14F" w14:textId="45A48FCE" w:rsidR="00853002" w:rsidRPr="00C74C68" w:rsidRDefault="00000000" w:rsidP="00C74C68">
      <w:pPr>
        <w:spacing w:after="120"/>
        <w:ind w:firstLine="420"/>
        <w:rPr>
          <w:sz w:val="21"/>
          <w:szCs w:val="21"/>
        </w:rPr>
      </w:pPr>
      <w:r w:rsidRPr="00C74C68">
        <w:rPr>
          <w:sz w:val="21"/>
          <w:szCs w:val="21"/>
        </w:rPr>
        <w:t>企业文档管理系统中，用户希望用自然语言完成</w:t>
      </w:r>
      <w:proofErr w:type="gramStart"/>
      <w:r w:rsidRPr="00C74C68">
        <w:rPr>
          <w:sz w:val="21"/>
          <w:szCs w:val="21"/>
        </w:rPr>
        <w:t>"</w:t>
      </w:r>
      <w:r w:rsidRPr="00C74C68">
        <w:rPr>
          <w:sz w:val="21"/>
          <w:szCs w:val="21"/>
        </w:rPr>
        <w:t>查找</w:t>
      </w:r>
      <w:proofErr w:type="gramEnd"/>
      <w:r w:rsidRPr="00C74C68">
        <w:rPr>
          <w:sz w:val="21"/>
          <w:szCs w:val="21"/>
        </w:rPr>
        <w:t>文档、创建仓库、上传文件、全文检索、知识</w:t>
      </w:r>
      <w:proofErr w:type="gramStart"/>
      <w:r w:rsidRPr="00C74C68">
        <w:rPr>
          <w:sz w:val="21"/>
          <w:szCs w:val="21"/>
        </w:rPr>
        <w:t>问答</w:t>
      </w:r>
      <w:r w:rsidRPr="00C74C68">
        <w:rPr>
          <w:sz w:val="21"/>
          <w:szCs w:val="21"/>
        </w:rPr>
        <w:t>"</w:t>
      </w:r>
      <w:proofErr w:type="gramEnd"/>
      <w:r w:rsidRPr="00C74C68">
        <w:rPr>
          <w:sz w:val="21"/>
          <w:szCs w:val="21"/>
        </w:rPr>
        <w:t>等操作</w:t>
      </w:r>
      <w:r w:rsidR="000A0DFD" w:rsidRPr="00C74C68">
        <w:rPr>
          <w:rFonts w:hint="eastAsia"/>
          <w:sz w:val="21"/>
          <w:szCs w:val="21"/>
        </w:rPr>
        <w:t>，</w:t>
      </w:r>
      <w:r w:rsidRPr="00C74C68">
        <w:rPr>
          <w:sz w:val="21"/>
          <w:szCs w:val="21"/>
        </w:rPr>
        <w:t>但单</w:t>
      </w:r>
      <w:r w:rsidRPr="00C74C68">
        <w:rPr>
          <w:sz w:val="21"/>
          <w:szCs w:val="21"/>
        </w:rPr>
        <w:t xml:space="preserve"> Agent </w:t>
      </w:r>
      <w:r w:rsidRPr="00C74C68">
        <w:rPr>
          <w:sz w:val="21"/>
          <w:szCs w:val="21"/>
        </w:rPr>
        <w:t>在真实生产环境中</w:t>
      </w:r>
      <w:proofErr w:type="gramStart"/>
      <w:r w:rsidRPr="00C74C68">
        <w:rPr>
          <w:sz w:val="21"/>
          <w:szCs w:val="21"/>
        </w:rPr>
        <w:t>"</w:t>
      </w:r>
      <w:r w:rsidRPr="00C74C68">
        <w:rPr>
          <w:sz w:val="21"/>
          <w:szCs w:val="21"/>
        </w:rPr>
        <w:t>水土不服</w:t>
      </w:r>
      <w:r w:rsidRPr="00C74C68">
        <w:rPr>
          <w:sz w:val="21"/>
          <w:szCs w:val="21"/>
        </w:rPr>
        <w:t>"</w:t>
      </w:r>
      <w:proofErr w:type="gramEnd"/>
      <w:r w:rsidRPr="00C74C68">
        <w:rPr>
          <w:sz w:val="21"/>
          <w:szCs w:val="21"/>
        </w:rPr>
        <w:t>：缺权限隔离、缺操作审计、缺稳定接入、缺可观测。实验室能跑的</w:t>
      </w:r>
      <w:r w:rsidRPr="00C74C68">
        <w:rPr>
          <w:sz w:val="21"/>
          <w:szCs w:val="21"/>
        </w:rPr>
        <w:t xml:space="preserve"> Demo</w:t>
      </w:r>
      <w:r w:rsidRPr="00C74C68">
        <w:rPr>
          <w:sz w:val="21"/>
          <w:szCs w:val="21"/>
        </w:rPr>
        <w:t>，进了企业系统就失控。</w:t>
      </w:r>
    </w:p>
    <w:p w14:paraId="01DF439D" w14:textId="64C19787" w:rsidR="00853002" w:rsidRPr="00C74C68" w:rsidRDefault="00C74C68" w:rsidP="00C74C68">
      <w:pPr>
        <w:pStyle w:val="21bc9c4b-6a32-43e5-beaa-fd2d792c573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 </w:t>
      </w:r>
      <w:r w:rsidR="00000000" w:rsidRPr="00C74C68">
        <w:rPr>
          <w:sz w:val="28"/>
          <w:szCs w:val="28"/>
        </w:rPr>
        <w:t>核心解决方案</w:t>
      </w:r>
    </w:p>
    <w:p w14:paraId="081BCCCA" w14:textId="77777777" w:rsidR="000A0DFD" w:rsidRPr="00C74C68" w:rsidRDefault="00000000" w:rsidP="00C74C68">
      <w:pPr>
        <w:spacing w:after="120"/>
        <w:ind w:firstLine="420"/>
        <w:rPr>
          <w:sz w:val="21"/>
          <w:szCs w:val="21"/>
        </w:rPr>
      </w:pPr>
      <w:proofErr w:type="spellStart"/>
      <w:r w:rsidRPr="00C74C68">
        <w:rPr>
          <w:sz w:val="21"/>
          <w:szCs w:val="21"/>
        </w:rPr>
        <w:t>MxsDoc</w:t>
      </w:r>
      <w:proofErr w:type="spellEnd"/>
      <w:r w:rsidRPr="00C74C68">
        <w:rPr>
          <w:sz w:val="21"/>
          <w:szCs w:val="21"/>
        </w:rPr>
        <w:t xml:space="preserve"> AI </w:t>
      </w:r>
      <w:r w:rsidRPr="00C74C68">
        <w:rPr>
          <w:sz w:val="21"/>
          <w:szCs w:val="21"/>
        </w:rPr>
        <w:t>构建在真实开源文档系统</w:t>
      </w:r>
      <w:r w:rsidRPr="00C74C68">
        <w:rPr>
          <w:sz w:val="21"/>
          <w:szCs w:val="21"/>
        </w:rPr>
        <w:t xml:space="preserve"> </w:t>
      </w:r>
      <w:proofErr w:type="spellStart"/>
      <w:r w:rsidRPr="00C74C68">
        <w:rPr>
          <w:sz w:val="21"/>
          <w:szCs w:val="21"/>
        </w:rPr>
        <w:t>MxsDoc</w:t>
      </w:r>
      <w:proofErr w:type="spellEnd"/>
      <w:r w:rsidRPr="00C74C68">
        <w:rPr>
          <w:sz w:val="21"/>
          <w:szCs w:val="21"/>
        </w:rPr>
        <w:t>（</w:t>
      </w:r>
      <w:proofErr w:type="spellStart"/>
      <w:r w:rsidRPr="00C74C68">
        <w:rPr>
          <w:sz w:val="21"/>
          <w:szCs w:val="21"/>
        </w:rPr>
        <w:t>DocSystem</w:t>
      </w:r>
      <w:proofErr w:type="spellEnd"/>
      <w:r w:rsidRPr="00C74C68">
        <w:rPr>
          <w:sz w:val="21"/>
          <w:szCs w:val="21"/>
        </w:rPr>
        <w:t>）之上，采用</w:t>
      </w:r>
      <w:r w:rsidRPr="00C74C68">
        <w:rPr>
          <w:sz w:val="21"/>
          <w:szCs w:val="21"/>
        </w:rPr>
        <w:t xml:space="preserve"> </w:t>
      </w:r>
      <w:proofErr w:type="spellStart"/>
      <w:r w:rsidRPr="00C74C68">
        <w:rPr>
          <w:sz w:val="21"/>
          <w:szCs w:val="21"/>
        </w:rPr>
        <w:t>AgentTeams</w:t>
      </w:r>
      <w:proofErr w:type="spellEnd"/>
      <w:r w:rsidRPr="00C74C68">
        <w:rPr>
          <w:sz w:val="21"/>
          <w:szCs w:val="21"/>
        </w:rPr>
        <w:t xml:space="preserve"> </w:t>
      </w:r>
      <w:r w:rsidRPr="00C74C68">
        <w:rPr>
          <w:sz w:val="21"/>
          <w:szCs w:val="21"/>
        </w:rPr>
        <w:t>协同架构</w:t>
      </w:r>
      <w:r w:rsidR="000A0DFD" w:rsidRPr="00C74C68">
        <w:rPr>
          <w:rFonts w:hint="eastAsia"/>
          <w:sz w:val="21"/>
          <w:szCs w:val="21"/>
        </w:rPr>
        <w:t>，</w:t>
      </w:r>
      <w:r w:rsidR="000A0DFD" w:rsidRPr="00C74C68">
        <w:rPr>
          <w:sz w:val="21"/>
          <w:szCs w:val="21"/>
        </w:rPr>
        <w:t xml:space="preserve"> </w:t>
      </w:r>
      <w:r w:rsidRPr="00C74C68">
        <w:rPr>
          <w:sz w:val="21"/>
          <w:szCs w:val="21"/>
        </w:rPr>
        <w:t xml:space="preserve">5 </w:t>
      </w:r>
      <w:r w:rsidRPr="00C74C68">
        <w:rPr>
          <w:sz w:val="21"/>
          <w:szCs w:val="21"/>
        </w:rPr>
        <w:t>个职能</w:t>
      </w:r>
      <w:r w:rsidRPr="00C74C68">
        <w:rPr>
          <w:sz w:val="21"/>
          <w:szCs w:val="21"/>
        </w:rPr>
        <w:t xml:space="preserve"> Agent </w:t>
      </w:r>
      <w:r w:rsidRPr="00C74C68">
        <w:rPr>
          <w:sz w:val="21"/>
          <w:szCs w:val="21"/>
        </w:rPr>
        <w:t>分工协作，实现端到端任务闭环</w:t>
      </w:r>
      <w:r w:rsidR="000A0DFD" w:rsidRPr="00C74C68">
        <w:rPr>
          <w:rFonts w:hint="eastAsia"/>
          <w:sz w:val="21"/>
          <w:szCs w:val="21"/>
        </w:rPr>
        <w:t>。</w:t>
      </w:r>
    </w:p>
    <w:p w14:paraId="6D317E54" w14:textId="732880A9" w:rsidR="00853002" w:rsidRPr="00C74C68" w:rsidRDefault="000A0DFD" w:rsidP="00C74C68">
      <w:pPr>
        <w:spacing w:after="120"/>
        <w:ind w:firstLine="420"/>
        <w:rPr>
          <w:rFonts w:hint="eastAsia"/>
          <w:sz w:val="21"/>
          <w:szCs w:val="21"/>
        </w:rPr>
      </w:pPr>
      <w:r w:rsidRPr="00C74C68">
        <w:rPr>
          <w:sz w:val="21"/>
          <w:szCs w:val="21"/>
        </w:rPr>
        <w:t>基座为</w:t>
      </w:r>
      <w:r w:rsidRPr="00C74C68">
        <w:rPr>
          <w:sz w:val="21"/>
          <w:szCs w:val="21"/>
        </w:rPr>
        <w:t xml:space="preserve"> </w:t>
      </w:r>
      <w:proofErr w:type="spellStart"/>
      <w:r w:rsidRPr="00C74C68">
        <w:rPr>
          <w:sz w:val="21"/>
          <w:szCs w:val="21"/>
        </w:rPr>
        <w:t>ToolUseLoop</w:t>
      </w:r>
      <w:proofErr w:type="spellEnd"/>
      <w:r w:rsidRPr="00C74C68">
        <w:rPr>
          <w:sz w:val="21"/>
          <w:szCs w:val="21"/>
        </w:rPr>
        <w:t xml:space="preserve"> </w:t>
      </w:r>
      <w:r w:rsidRPr="00C74C68">
        <w:rPr>
          <w:sz w:val="21"/>
          <w:szCs w:val="21"/>
        </w:rPr>
        <w:t>推理引擎（</w:t>
      </w:r>
      <w:r w:rsidRPr="00C74C68">
        <w:rPr>
          <w:sz w:val="21"/>
          <w:szCs w:val="21"/>
        </w:rPr>
        <w:t xml:space="preserve">REPL </w:t>
      </w:r>
      <w:r w:rsidRPr="00C74C68">
        <w:rPr>
          <w:sz w:val="21"/>
          <w:szCs w:val="21"/>
        </w:rPr>
        <w:t>循环）：</w:t>
      </w:r>
      <w:r w:rsidRPr="00C74C68">
        <w:rPr>
          <w:sz w:val="21"/>
          <w:szCs w:val="21"/>
        </w:rPr>
        <w:t xml:space="preserve">LLM </w:t>
      </w:r>
      <w:r w:rsidRPr="00C74C68">
        <w:rPr>
          <w:sz w:val="21"/>
          <w:szCs w:val="21"/>
        </w:rPr>
        <w:t>作为推理引擎自主决定调工具</w:t>
      </w:r>
      <w:r w:rsidRPr="00C74C68">
        <w:rPr>
          <w:sz w:val="21"/>
          <w:szCs w:val="21"/>
        </w:rPr>
        <w:t xml:space="preserve"> → </w:t>
      </w:r>
      <w:r w:rsidRPr="00C74C68">
        <w:rPr>
          <w:sz w:val="21"/>
          <w:szCs w:val="21"/>
        </w:rPr>
        <w:t>观察结果</w:t>
      </w:r>
      <w:r w:rsidRPr="00C74C68">
        <w:rPr>
          <w:sz w:val="21"/>
          <w:szCs w:val="21"/>
        </w:rPr>
        <w:t xml:space="preserve"> → </w:t>
      </w:r>
      <w:r w:rsidRPr="00C74C68">
        <w:rPr>
          <w:sz w:val="21"/>
          <w:szCs w:val="21"/>
        </w:rPr>
        <w:t>再推理</w:t>
      </w:r>
      <w:r w:rsidRPr="00C74C68">
        <w:rPr>
          <w:sz w:val="21"/>
          <w:szCs w:val="21"/>
        </w:rPr>
        <w:t xml:space="preserve"> → </w:t>
      </w:r>
      <w:r w:rsidRPr="00C74C68">
        <w:rPr>
          <w:sz w:val="21"/>
          <w:szCs w:val="21"/>
        </w:rPr>
        <w:t>最多</w:t>
      </w:r>
      <w:r w:rsidRPr="00C74C68">
        <w:rPr>
          <w:sz w:val="21"/>
          <w:szCs w:val="21"/>
        </w:rPr>
        <w:t xml:space="preserve"> 10 </w:t>
      </w:r>
      <w:r w:rsidRPr="00C74C68">
        <w:rPr>
          <w:sz w:val="21"/>
          <w:szCs w:val="21"/>
        </w:rPr>
        <w:t>轮直至给出最终答案，对齐</w:t>
      </w:r>
      <w:r w:rsidRPr="00C74C68">
        <w:rPr>
          <w:sz w:val="21"/>
          <w:szCs w:val="21"/>
        </w:rPr>
        <w:t xml:space="preserve"> Claude Code / Copilot </w:t>
      </w:r>
      <w:r w:rsidRPr="00C74C68">
        <w:rPr>
          <w:sz w:val="21"/>
          <w:szCs w:val="21"/>
        </w:rPr>
        <w:t>工作方式。</w:t>
      </w:r>
    </w:p>
    <w:p w14:paraId="23123621" w14:textId="07C470E2" w:rsidR="000A0DFD" w:rsidRPr="00C74C68" w:rsidRDefault="00C74C68" w:rsidP="00C74C68">
      <w:pPr>
        <w:pStyle w:val="b63ee27f-4cf3-414c-9275-d88e3f90795e"/>
        <w:numPr>
          <w:ilvl w:val="0"/>
          <w:numId w:val="0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(1) </w:t>
      </w:r>
      <w:r w:rsidR="00000000" w:rsidRPr="00C74C68">
        <w:rPr>
          <w:sz w:val="21"/>
          <w:szCs w:val="21"/>
        </w:rPr>
        <w:t>编排 Agent（</w:t>
      </w:r>
      <w:proofErr w:type="spellStart"/>
      <w:r w:rsidR="00000000" w:rsidRPr="00C74C68">
        <w:rPr>
          <w:sz w:val="21"/>
          <w:szCs w:val="21"/>
        </w:rPr>
        <w:t>MainAgent</w:t>
      </w:r>
      <w:proofErr w:type="spellEnd"/>
      <w:r w:rsidR="00000000" w:rsidRPr="00C74C68">
        <w:rPr>
          <w:sz w:val="21"/>
          <w:szCs w:val="21"/>
        </w:rPr>
        <w:t>）</w:t>
      </w:r>
    </w:p>
    <w:p w14:paraId="1EC84160" w14:textId="526C62AC" w:rsidR="00853002" w:rsidRPr="00C74C68" w:rsidRDefault="00000000" w:rsidP="00C74C68">
      <w:pPr>
        <w:spacing w:after="120"/>
        <w:ind w:firstLine="420"/>
        <w:rPr>
          <w:sz w:val="21"/>
          <w:szCs w:val="21"/>
        </w:rPr>
      </w:pPr>
      <w:r w:rsidRPr="00C74C68">
        <w:rPr>
          <w:sz w:val="21"/>
          <w:szCs w:val="21"/>
        </w:rPr>
        <w:t>意图识别</w:t>
      </w:r>
      <w:r w:rsidRPr="00C74C68">
        <w:rPr>
          <w:sz w:val="21"/>
          <w:szCs w:val="21"/>
        </w:rPr>
        <w:t xml:space="preserve"> → </w:t>
      </w:r>
      <w:r w:rsidRPr="00C74C68">
        <w:rPr>
          <w:sz w:val="21"/>
          <w:szCs w:val="21"/>
        </w:rPr>
        <w:t>任务拆解</w:t>
      </w:r>
      <w:r w:rsidRPr="00C74C68">
        <w:rPr>
          <w:sz w:val="21"/>
          <w:szCs w:val="21"/>
        </w:rPr>
        <w:t xml:space="preserve"> → </w:t>
      </w:r>
      <w:r w:rsidRPr="00C74C68">
        <w:rPr>
          <w:sz w:val="21"/>
          <w:szCs w:val="21"/>
        </w:rPr>
        <w:t>分派</w:t>
      </w:r>
      <w:r w:rsidRPr="00C74C68">
        <w:rPr>
          <w:sz w:val="21"/>
          <w:szCs w:val="21"/>
        </w:rPr>
        <w:t xml:space="preserve"> → </w:t>
      </w:r>
      <w:r w:rsidRPr="00C74C68">
        <w:rPr>
          <w:sz w:val="21"/>
          <w:szCs w:val="21"/>
        </w:rPr>
        <w:t>结果聚合，生命周期统一收口；</w:t>
      </w:r>
    </w:p>
    <w:p w14:paraId="523AA38A" w14:textId="18EC58CF" w:rsidR="000A0DFD" w:rsidRPr="00C74C68" w:rsidRDefault="00C74C68" w:rsidP="00C74C68">
      <w:pPr>
        <w:pStyle w:val="b63ee27f-4cf3-414c-9275-d88e3f90795e"/>
        <w:numPr>
          <w:ilvl w:val="0"/>
          <w:numId w:val="0"/>
        </w:numPr>
        <w:ind w:left="360" w:hanging="36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(2) </w:t>
      </w:r>
      <w:r w:rsidR="00000000" w:rsidRPr="00C74C68">
        <w:rPr>
          <w:sz w:val="21"/>
          <w:szCs w:val="21"/>
        </w:rPr>
        <w:t>执行 Agent（</w:t>
      </w:r>
      <w:proofErr w:type="spellStart"/>
      <w:r w:rsidR="00000000" w:rsidRPr="00C74C68">
        <w:rPr>
          <w:sz w:val="21"/>
          <w:szCs w:val="21"/>
        </w:rPr>
        <w:t>SubAgent</w:t>
      </w:r>
      <w:proofErr w:type="spellEnd"/>
      <w:r w:rsidR="00000000" w:rsidRPr="00C74C68">
        <w:rPr>
          <w:sz w:val="21"/>
          <w:szCs w:val="21"/>
        </w:rPr>
        <w:t xml:space="preserve"> 池）</w:t>
      </w:r>
    </w:p>
    <w:p w14:paraId="0380B6CD" w14:textId="6FC0CB0D" w:rsidR="00853002" w:rsidRPr="00C74C68" w:rsidRDefault="00000000" w:rsidP="000A0DFD">
      <w:pPr>
        <w:spacing w:after="120"/>
        <w:ind w:firstLine="420"/>
        <w:rPr>
          <w:sz w:val="21"/>
          <w:szCs w:val="21"/>
        </w:rPr>
      </w:pPr>
      <w:r w:rsidRPr="00C74C68">
        <w:rPr>
          <w:sz w:val="21"/>
          <w:szCs w:val="21"/>
        </w:rPr>
        <w:t>将子任务映射到</w:t>
      </w:r>
      <w:r w:rsidRPr="00C74C68">
        <w:rPr>
          <w:sz w:val="21"/>
          <w:szCs w:val="21"/>
        </w:rPr>
        <w:t xml:space="preserve"> 25 </w:t>
      </w:r>
      <w:r w:rsidRPr="00C74C68">
        <w:rPr>
          <w:sz w:val="21"/>
          <w:szCs w:val="21"/>
        </w:rPr>
        <w:t>个企业级工具（</w:t>
      </w:r>
      <w:r w:rsidRPr="00C74C68">
        <w:rPr>
          <w:sz w:val="21"/>
          <w:szCs w:val="21"/>
        </w:rPr>
        <w:t xml:space="preserve">JSON Schema </w:t>
      </w:r>
      <w:r w:rsidRPr="00C74C68">
        <w:rPr>
          <w:sz w:val="21"/>
          <w:szCs w:val="21"/>
        </w:rPr>
        <w:t>定义，含</w:t>
      </w:r>
      <w:r w:rsidRPr="00C74C68">
        <w:rPr>
          <w:sz w:val="21"/>
          <w:szCs w:val="21"/>
        </w:rPr>
        <w:t xml:space="preserve"> 13 </w:t>
      </w:r>
      <w:r w:rsidRPr="00C74C68">
        <w:rPr>
          <w:sz w:val="21"/>
          <w:szCs w:val="21"/>
        </w:rPr>
        <w:t>个只读</w:t>
      </w:r>
      <w:r w:rsidRPr="00C74C68">
        <w:rPr>
          <w:sz w:val="21"/>
          <w:szCs w:val="21"/>
        </w:rPr>
        <w:t xml:space="preserve"> + 12 </w:t>
      </w:r>
      <w:r w:rsidRPr="00C74C68">
        <w:rPr>
          <w:sz w:val="21"/>
          <w:szCs w:val="21"/>
        </w:rPr>
        <w:t>个写工具），</w:t>
      </w:r>
      <w:r w:rsidRPr="00C74C68">
        <w:rPr>
          <w:sz w:val="21"/>
          <w:szCs w:val="21"/>
        </w:rPr>
        <w:t xml:space="preserve">LLM </w:t>
      </w:r>
      <w:r w:rsidRPr="00C74C68">
        <w:rPr>
          <w:sz w:val="21"/>
          <w:szCs w:val="21"/>
        </w:rPr>
        <w:t>自主多轮调用，支持流式推理过程可视化；</w:t>
      </w:r>
    </w:p>
    <w:p w14:paraId="38CCE431" w14:textId="28833C84" w:rsidR="000A0DFD" w:rsidRPr="00C74C68" w:rsidRDefault="00C74C68" w:rsidP="00C74C68">
      <w:pPr>
        <w:pStyle w:val="b63ee27f-4cf3-414c-9275-d88e3f90795e"/>
        <w:numPr>
          <w:ilvl w:val="0"/>
          <w:numId w:val="0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>
        <w:rPr>
          <w:rFonts w:hint="eastAsia"/>
          <w:sz w:val="21"/>
          <w:szCs w:val="21"/>
        </w:rPr>
        <w:t xml:space="preserve"> </w:t>
      </w:r>
      <w:r w:rsidR="00000000" w:rsidRPr="00C74C68">
        <w:rPr>
          <w:sz w:val="21"/>
          <w:szCs w:val="21"/>
        </w:rPr>
        <w:t>反思 Agent</w:t>
      </w:r>
    </w:p>
    <w:p w14:paraId="7BF18F6A" w14:textId="275B0BC9" w:rsidR="00853002" w:rsidRPr="00C74C68" w:rsidRDefault="00000000" w:rsidP="00C74C68">
      <w:pPr>
        <w:spacing w:after="120"/>
        <w:ind w:firstLine="420"/>
        <w:rPr>
          <w:sz w:val="21"/>
          <w:szCs w:val="21"/>
        </w:rPr>
      </w:pPr>
      <w:r w:rsidRPr="00C74C68">
        <w:rPr>
          <w:sz w:val="21"/>
          <w:szCs w:val="21"/>
        </w:rPr>
        <w:t>执行失败时</w:t>
      </w:r>
      <w:r w:rsidRPr="00C74C68">
        <w:rPr>
          <w:sz w:val="21"/>
          <w:szCs w:val="21"/>
        </w:rPr>
        <w:t xml:space="preserve"> LLM </w:t>
      </w:r>
      <w:r w:rsidRPr="00C74C68">
        <w:rPr>
          <w:sz w:val="21"/>
          <w:szCs w:val="21"/>
        </w:rPr>
        <w:t>诊断</w:t>
      </w:r>
      <w:r w:rsidRPr="00C74C68">
        <w:rPr>
          <w:sz w:val="21"/>
          <w:szCs w:val="21"/>
        </w:rPr>
        <w:t xml:space="preserve"> → </w:t>
      </w:r>
      <w:r w:rsidRPr="00C74C68">
        <w:rPr>
          <w:sz w:val="21"/>
          <w:szCs w:val="21"/>
        </w:rPr>
        <w:t>重规划</w:t>
      </w:r>
      <w:r w:rsidRPr="00C74C68">
        <w:rPr>
          <w:sz w:val="21"/>
          <w:szCs w:val="21"/>
        </w:rPr>
        <w:t xml:space="preserve"> → </w:t>
      </w:r>
      <w:r w:rsidRPr="00C74C68">
        <w:rPr>
          <w:sz w:val="21"/>
          <w:szCs w:val="21"/>
        </w:rPr>
        <w:t>有上限重跑，实现异常自愈；</w:t>
      </w:r>
    </w:p>
    <w:p w14:paraId="6A14D473" w14:textId="5BB10577" w:rsidR="000A0DFD" w:rsidRPr="00C74C68" w:rsidRDefault="00C74C68" w:rsidP="00C74C68">
      <w:pPr>
        <w:pStyle w:val="b63ee27f-4cf3-414c-9275-d88e3f90795e"/>
        <w:numPr>
          <w:ilvl w:val="0"/>
          <w:numId w:val="0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(4) </w:t>
      </w:r>
      <w:r w:rsidR="00000000" w:rsidRPr="00C74C68">
        <w:rPr>
          <w:sz w:val="21"/>
          <w:szCs w:val="21"/>
        </w:rPr>
        <w:t>进化 Agent</w:t>
      </w:r>
    </w:p>
    <w:p w14:paraId="7D17D781" w14:textId="13817FE9" w:rsidR="00853002" w:rsidRPr="00C74C68" w:rsidRDefault="00000000" w:rsidP="00C74C68">
      <w:pPr>
        <w:spacing w:after="120"/>
        <w:ind w:firstLine="420"/>
        <w:rPr>
          <w:sz w:val="21"/>
          <w:szCs w:val="21"/>
        </w:rPr>
      </w:pPr>
      <w:r w:rsidRPr="00C74C68">
        <w:rPr>
          <w:sz w:val="21"/>
          <w:szCs w:val="21"/>
        </w:rPr>
        <w:t>从成功经验中</w:t>
      </w:r>
      <w:proofErr w:type="gramStart"/>
      <w:r w:rsidRPr="00C74C68">
        <w:rPr>
          <w:sz w:val="21"/>
          <w:szCs w:val="21"/>
        </w:rPr>
        <w:t>"</w:t>
      </w:r>
      <w:r w:rsidRPr="00C74C68">
        <w:rPr>
          <w:sz w:val="21"/>
          <w:szCs w:val="21"/>
        </w:rPr>
        <w:t>结晶</w:t>
      </w:r>
      <w:r w:rsidRPr="00C74C68">
        <w:rPr>
          <w:sz w:val="21"/>
          <w:szCs w:val="21"/>
        </w:rPr>
        <w:t>"</w:t>
      </w:r>
      <w:proofErr w:type="gramEnd"/>
      <w:r w:rsidRPr="00C74C68">
        <w:rPr>
          <w:sz w:val="21"/>
          <w:szCs w:val="21"/>
        </w:rPr>
        <w:t>出可复用</w:t>
      </w:r>
      <w:r w:rsidRPr="00C74C68">
        <w:rPr>
          <w:sz w:val="21"/>
          <w:szCs w:val="21"/>
        </w:rPr>
        <w:t xml:space="preserve"> Skill</w:t>
      </w:r>
      <w:proofErr w:type="gramStart"/>
      <w:r w:rsidRPr="00C74C68">
        <w:rPr>
          <w:sz w:val="21"/>
          <w:szCs w:val="21"/>
        </w:rPr>
        <w:t>（</w:t>
      </w:r>
      <w:r w:rsidRPr="00C74C68">
        <w:rPr>
          <w:sz w:val="21"/>
          <w:szCs w:val="21"/>
        </w:rPr>
        <w:t xml:space="preserve"> </w:t>
      </w:r>
      <w:proofErr w:type="gramEnd"/>
      <w:r w:rsidRPr="00C74C68">
        <w:rPr>
          <w:sz w:val="21"/>
          <w:szCs w:val="21"/>
        </w:rPr>
        <w:t>标准），实现能力越用越强；</w:t>
      </w:r>
      <w:r w:rsidRPr="00C74C68">
        <w:rPr>
          <w:sz w:val="21"/>
          <w:szCs w:val="21"/>
        </w:rPr>
        <w:t>SKILL.md</w:t>
      </w:r>
    </w:p>
    <w:p w14:paraId="762F508C" w14:textId="3BC59B83" w:rsidR="000A0DFD" w:rsidRPr="00C74C68" w:rsidRDefault="00C74C68" w:rsidP="00C74C68">
      <w:pPr>
        <w:pStyle w:val="b63ee27f-4cf3-414c-9275-d88e3f90795e"/>
        <w:numPr>
          <w:ilvl w:val="0"/>
          <w:numId w:val="0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(5) </w:t>
      </w:r>
      <w:r w:rsidR="00000000" w:rsidRPr="00C74C68">
        <w:rPr>
          <w:sz w:val="21"/>
          <w:szCs w:val="21"/>
        </w:rPr>
        <w:t>推荐 Agent</w:t>
      </w:r>
    </w:p>
    <w:p w14:paraId="16B375C3" w14:textId="43C4F672" w:rsidR="00853002" w:rsidRPr="00C74C68" w:rsidRDefault="00000000" w:rsidP="00C74C68">
      <w:pPr>
        <w:spacing w:after="120"/>
        <w:ind w:firstLine="420"/>
        <w:rPr>
          <w:sz w:val="21"/>
          <w:szCs w:val="21"/>
        </w:rPr>
      </w:pPr>
      <w:r w:rsidRPr="00C74C68">
        <w:rPr>
          <w:sz w:val="21"/>
          <w:szCs w:val="21"/>
        </w:rPr>
        <w:t>行为标签</w:t>
      </w:r>
      <w:r w:rsidRPr="00C74C68">
        <w:rPr>
          <w:sz w:val="21"/>
          <w:szCs w:val="21"/>
        </w:rPr>
        <w:t xml:space="preserve"> + </w:t>
      </w:r>
      <w:r w:rsidRPr="00C74C68">
        <w:rPr>
          <w:sz w:val="21"/>
          <w:szCs w:val="21"/>
        </w:rPr>
        <w:t>协同过滤，相似场景推荐最优策略。</w:t>
      </w:r>
    </w:p>
    <w:p w14:paraId="510D66C8" w14:textId="78336F38" w:rsidR="00853002" w:rsidRPr="00C74C68" w:rsidRDefault="00166634" w:rsidP="000A0DFD">
      <w:pPr>
        <w:pStyle w:val="21bc9c4b-6a32-43e5-beaa-fd2d792c573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 </w:t>
      </w:r>
      <w:r w:rsidR="00000000" w:rsidRPr="00C74C68">
        <w:rPr>
          <w:sz w:val="28"/>
          <w:szCs w:val="28"/>
        </w:rPr>
        <w:t>创新点与差异化</w:t>
      </w:r>
    </w:p>
    <w:p w14:paraId="0D40A897" w14:textId="26DDD8FC" w:rsidR="000A0DFD" w:rsidRPr="00C74C68" w:rsidRDefault="00166634" w:rsidP="00166634">
      <w:pPr>
        <w:pStyle w:val="b63ee27f-4cf3-414c-9275-d88e3f90795e"/>
        <w:numPr>
          <w:ilvl w:val="0"/>
          <w:numId w:val="0"/>
        </w:numPr>
        <w:ind w:left="360" w:hanging="36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(1) </w:t>
      </w:r>
      <w:r w:rsidR="00000000" w:rsidRPr="00C74C68">
        <w:rPr>
          <w:sz w:val="21"/>
          <w:szCs w:val="21"/>
        </w:rPr>
        <w:t>真实企业系统底座</w:t>
      </w:r>
    </w:p>
    <w:p w14:paraId="0A2CED63" w14:textId="0A5F8366" w:rsidR="00853002" w:rsidRPr="00C74C68" w:rsidRDefault="00000000" w:rsidP="00C74C68">
      <w:pPr>
        <w:spacing w:after="120"/>
        <w:ind w:firstLine="420"/>
        <w:rPr>
          <w:sz w:val="21"/>
          <w:szCs w:val="21"/>
        </w:rPr>
      </w:pPr>
      <w:r w:rsidRPr="00C74C68">
        <w:rPr>
          <w:sz w:val="21"/>
          <w:szCs w:val="21"/>
        </w:rPr>
        <w:t xml:space="preserve">Agent </w:t>
      </w:r>
      <w:r w:rsidRPr="00C74C68">
        <w:rPr>
          <w:sz w:val="21"/>
          <w:szCs w:val="21"/>
        </w:rPr>
        <w:t>与文档系统共享会话、权限、审计，天然生产级；</w:t>
      </w:r>
    </w:p>
    <w:p w14:paraId="59248586" w14:textId="1DD65479" w:rsidR="000A0DFD" w:rsidRPr="00C74C68" w:rsidRDefault="00166634" w:rsidP="00166634">
      <w:pPr>
        <w:pStyle w:val="b63ee27f-4cf3-414c-9275-d88e3f90795e"/>
        <w:numPr>
          <w:ilvl w:val="0"/>
          <w:numId w:val="0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(2) </w:t>
      </w:r>
      <w:r w:rsidR="00000000" w:rsidRPr="00C74C68">
        <w:rPr>
          <w:sz w:val="21"/>
          <w:szCs w:val="21"/>
        </w:rPr>
        <w:t>完整安全闭环</w:t>
      </w:r>
    </w:p>
    <w:p w14:paraId="789BA390" w14:textId="69233B78" w:rsidR="00853002" w:rsidRPr="00C74C68" w:rsidRDefault="00000000" w:rsidP="00C74C68">
      <w:pPr>
        <w:spacing w:after="120"/>
        <w:ind w:firstLine="420"/>
        <w:rPr>
          <w:sz w:val="21"/>
          <w:szCs w:val="21"/>
        </w:rPr>
      </w:pPr>
      <w:r w:rsidRPr="00C74C68">
        <w:rPr>
          <w:sz w:val="21"/>
          <w:szCs w:val="21"/>
        </w:rPr>
        <w:t>写操作</w:t>
      </w:r>
      <w:r w:rsidRPr="00C74C68">
        <w:rPr>
          <w:sz w:val="21"/>
          <w:szCs w:val="21"/>
        </w:rPr>
        <w:t xml:space="preserve"> SSE </w:t>
      </w:r>
      <w:r w:rsidRPr="00C74C68">
        <w:rPr>
          <w:sz w:val="21"/>
          <w:szCs w:val="21"/>
        </w:rPr>
        <w:t>二次确认</w:t>
      </w:r>
      <w:r w:rsidRPr="00C74C68">
        <w:rPr>
          <w:sz w:val="21"/>
          <w:szCs w:val="21"/>
        </w:rPr>
        <w:t xml:space="preserve"> + SHA-256 </w:t>
      </w:r>
      <w:r w:rsidRPr="00C74C68">
        <w:rPr>
          <w:sz w:val="21"/>
          <w:szCs w:val="21"/>
        </w:rPr>
        <w:t>脱敏审计</w:t>
      </w:r>
      <w:r w:rsidRPr="00C74C68">
        <w:rPr>
          <w:sz w:val="21"/>
          <w:szCs w:val="21"/>
        </w:rPr>
        <w:t xml:space="preserve"> + Bucket4j </w:t>
      </w:r>
      <w:r w:rsidRPr="00C74C68">
        <w:rPr>
          <w:sz w:val="21"/>
          <w:szCs w:val="21"/>
        </w:rPr>
        <w:t>令牌桶限流；</w:t>
      </w:r>
    </w:p>
    <w:p w14:paraId="23ED5FBE" w14:textId="515C494E" w:rsidR="000A0DFD" w:rsidRPr="00C74C68" w:rsidRDefault="00166634" w:rsidP="00166634">
      <w:pPr>
        <w:pStyle w:val="b63ee27f-4cf3-414c-9275-d88e3f90795e"/>
        <w:numPr>
          <w:ilvl w:val="0"/>
          <w:numId w:val="0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(3) </w:t>
      </w:r>
      <w:r w:rsidR="00000000" w:rsidRPr="00C74C68">
        <w:rPr>
          <w:sz w:val="21"/>
          <w:szCs w:val="21"/>
        </w:rPr>
        <w:t>自进化 Skill 工程体系</w:t>
      </w:r>
    </w:p>
    <w:p w14:paraId="05DEB8C9" w14:textId="647ED470" w:rsidR="00853002" w:rsidRPr="00C74C68" w:rsidRDefault="00000000" w:rsidP="000A0DFD">
      <w:pPr>
        <w:spacing w:after="120"/>
        <w:ind w:firstLine="420"/>
        <w:rPr>
          <w:sz w:val="21"/>
          <w:szCs w:val="21"/>
        </w:rPr>
      </w:pPr>
      <w:r w:rsidRPr="00C74C68">
        <w:rPr>
          <w:sz w:val="21"/>
          <w:szCs w:val="21"/>
        </w:rPr>
        <w:t>接口</w:t>
      </w:r>
      <w:r w:rsidRPr="00C74C68">
        <w:rPr>
          <w:sz w:val="21"/>
          <w:szCs w:val="21"/>
        </w:rPr>
        <w:t xml:space="preserve"> + </w:t>
      </w:r>
      <w:r w:rsidRPr="00C74C68">
        <w:rPr>
          <w:sz w:val="21"/>
          <w:szCs w:val="21"/>
        </w:rPr>
        <w:t>优先级</w:t>
      </w:r>
      <w:r w:rsidRPr="00C74C68">
        <w:rPr>
          <w:sz w:val="21"/>
          <w:szCs w:val="21"/>
        </w:rPr>
        <w:t xml:space="preserve"> + Spring </w:t>
      </w:r>
      <w:r w:rsidRPr="00C74C68">
        <w:rPr>
          <w:sz w:val="21"/>
          <w:szCs w:val="21"/>
        </w:rPr>
        <w:t>自动装配的可插拔架构，内置与外部（</w:t>
      </w:r>
      <w:r w:rsidRPr="00C74C68">
        <w:rPr>
          <w:sz w:val="21"/>
          <w:szCs w:val="21"/>
        </w:rPr>
        <w:t xml:space="preserve">Python/CLI/LLM </w:t>
      </w:r>
      <w:r w:rsidRPr="00C74C68">
        <w:rPr>
          <w:sz w:val="21"/>
          <w:szCs w:val="21"/>
        </w:rPr>
        <w:t>三段式）双级执行，对齐</w:t>
      </w:r>
      <w:r w:rsidRPr="00C74C68">
        <w:rPr>
          <w:sz w:val="21"/>
          <w:szCs w:val="21"/>
        </w:rPr>
        <w:t xml:space="preserve"> </w:t>
      </w:r>
      <w:r w:rsidRPr="00C74C68">
        <w:rPr>
          <w:sz w:val="21"/>
          <w:szCs w:val="21"/>
        </w:rPr>
        <w:t>开放标准；</w:t>
      </w:r>
      <w:r w:rsidRPr="00C74C68">
        <w:rPr>
          <w:sz w:val="21"/>
          <w:szCs w:val="21"/>
        </w:rPr>
        <w:t>SKILL.md</w:t>
      </w:r>
    </w:p>
    <w:p w14:paraId="460C2AD4" w14:textId="5DFC71E9" w:rsidR="000A0DFD" w:rsidRPr="00C74C68" w:rsidRDefault="00166634" w:rsidP="00166634">
      <w:pPr>
        <w:pStyle w:val="b63ee27f-4cf3-414c-9275-d88e3f90795e"/>
        <w:numPr>
          <w:ilvl w:val="0"/>
          <w:numId w:val="0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(4) </w:t>
      </w:r>
      <w:r w:rsidR="00000000" w:rsidRPr="00C74C68">
        <w:rPr>
          <w:sz w:val="21"/>
          <w:szCs w:val="21"/>
        </w:rPr>
        <w:t>可观测能力</w:t>
      </w:r>
    </w:p>
    <w:p w14:paraId="4C63B908" w14:textId="5BD3DD42" w:rsidR="00853002" w:rsidRPr="00C74C68" w:rsidRDefault="00000000" w:rsidP="000A0DFD">
      <w:pPr>
        <w:spacing w:after="120"/>
        <w:ind w:firstLine="420"/>
        <w:rPr>
          <w:sz w:val="21"/>
          <w:szCs w:val="21"/>
        </w:rPr>
      </w:pPr>
      <w:r w:rsidRPr="00C74C68">
        <w:rPr>
          <w:sz w:val="21"/>
          <w:szCs w:val="21"/>
        </w:rPr>
        <w:t xml:space="preserve">Micrometer </w:t>
      </w:r>
      <w:r w:rsidRPr="00C74C68">
        <w:rPr>
          <w:sz w:val="21"/>
          <w:szCs w:val="21"/>
        </w:rPr>
        <w:t>指标</w:t>
      </w:r>
      <w:r w:rsidRPr="00C74C68">
        <w:rPr>
          <w:sz w:val="21"/>
          <w:szCs w:val="21"/>
        </w:rPr>
        <w:t xml:space="preserve"> + </w:t>
      </w:r>
      <w:r w:rsidRPr="00C74C68">
        <w:rPr>
          <w:sz w:val="21"/>
          <w:szCs w:val="21"/>
        </w:rPr>
        <w:t>健康探针</w:t>
      </w:r>
      <w:r w:rsidRPr="00C74C68">
        <w:rPr>
          <w:sz w:val="21"/>
          <w:szCs w:val="21"/>
        </w:rPr>
        <w:t xml:space="preserve"> + MDC </w:t>
      </w:r>
      <w:r w:rsidRPr="00C74C68">
        <w:rPr>
          <w:sz w:val="21"/>
          <w:szCs w:val="21"/>
        </w:rPr>
        <w:t>结构化日志</w:t>
      </w:r>
      <w:r w:rsidRPr="00C74C68">
        <w:rPr>
          <w:sz w:val="21"/>
          <w:szCs w:val="21"/>
        </w:rPr>
        <w:t xml:space="preserve"> + Step </w:t>
      </w:r>
      <w:r w:rsidRPr="00C74C68">
        <w:rPr>
          <w:sz w:val="21"/>
          <w:szCs w:val="21"/>
        </w:rPr>
        <w:t>审计，</w:t>
      </w:r>
      <w:r w:rsidRPr="00C74C68">
        <w:rPr>
          <w:sz w:val="21"/>
          <w:szCs w:val="21"/>
        </w:rPr>
        <w:t xml:space="preserve">249+ </w:t>
      </w:r>
      <w:r w:rsidRPr="00C74C68">
        <w:rPr>
          <w:sz w:val="21"/>
          <w:szCs w:val="21"/>
        </w:rPr>
        <w:t>单元测试全绿。</w:t>
      </w:r>
    </w:p>
    <w:p w14:paraId="26126C61" w14:textId="3CAEA987" w:rsidR="00853002" w:rsidRPr="00C74C68" w:rsidRDefault="00166634" w:rsidP="000A0DFD">
      <w:pPr>
        <w:pStyle w:val="21bc9c4b-6a32-43e5-beaa-fd2d792c57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4. </w:t>
      </w:r>
      <w:r w:rsidR="00000000" w:rsidRPr="00C74C68">
        <w:rPr>
          <w:sz w:val="28"/>
          <w:szCs w:val="28"/>
        </w:rPr>
        <w:t>开放</w:t>
      </w:r>
      <w:r w:rsidR="000A0DFD" w:rsidRPr="00C74C68">
        <w:rPr>
          <w:rFonts w:hint="eastAsia"/>
          <w:sz w:val="28"/>
          <w:szCs w:val="28"/>
        </w:rPr>
        <w:t>/</w:t>
      </w:r>
      <w:r w:rsidR="00000000" w:rsidRPr="00C74C68">
        <w:rPr>
          <w:sz w:val="28"/>
          <w:szCs w:val="28"/>
        </w:rPr>
        <w:t>复用价值</w:t>
      </w:r>
    </w:p>
    <w:p w14:paraId="4F2FB7C9" w14:textId="4BB6FB85" w:rsidR="000A0DFD" w:rsidRPr="00C74C68" w:rsidRDefault="00166634" w:rsidP="00166634">
      <w:pPr>
        <w:pStyle w:val="71e7dc79-1ff7-45e8-997d-0ebda3762b91"/>
        <w:numPr>
          <w:ilvl w:val="0"/>
          <w:numId w:val="0"/>
        </w:numPr>
        <w:ind w:left="360" w:hanging="3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(1) </w:t>
      </w:r>
      <w:r w:rsidR="00C74C68" w:rsidRPr="00C74C68">
        <w:rPr>
          <w:rFonts w:hint="eastAsia"/>
          <w:sz w:val="21"/>
          <w:szCs w:val="21"/>
        </w:rPr>
        <w:t>开源计划</w:t>
      </w:r>
    </w:p>
    <w:p w14:paraId="13B7AECF" w14:textId="77777777" w:rsidR="00C74C68" w:rsidRPr="00C74C68" w:rsidRDefault="00C74C68" w:rsidP="00C74C68">
      <w:pPr>
        <w:numPr>
          <w:ilvl w:val="0"/>
          <w:numId w:val="11"/>
        </w:numPr>
        <w:spacing w:after="120"/>
        <w:rPr>
          <w:sz w:val="21"/>
          <w:szCs w:val="21"/>
        </w:rPr>
      </w:pPr>
      <w:r w:rsidRPr="00C74C68">
        <w:rPr>
          <w:b/>
          <w:bCs/>
          <w:sz w:val="21"/>
          <w:szCs w:val="21"/>
        </w:rPr>
        <w:t>项目已在</w:t>
      </w:r>
      <w:r w:rsidRPr="00C74C68">
        <w:rPr>
          <w:b/>
          <w:bCs/>
          <w:sz w:val="21"/>
          <w:szCs w:val="21"/>
        </w:rPr>
        <w:t xml:space="preserve"> </w:t>
      </w:r>
      <w:proofErr w:type="spellStart"/>
      <w:r w:rsidRPr="00C74C68">
        <w:rPr>
          <w:b/>
          <w:bCs/>
          <w:sz w:val="21"/>
          <w:szCs w:val="21"/>
        </w:rPr>
        <w:t>Gitee</w:t>
      </w:r>
      <w:proofErr w:type="spellEnd"/>
      <w:r w:rsidRPr="00C74C68">
        <w:rPr>
          <w:b/>
          <w:bCs/>
          <w:sz w:val="21"/>
          <w:szCs w:val="21"/>
        </w:rPr>
        <w:t xml:space="preserve"> </w:t>
      </w:r>
      <w:r w:rsidRPr="00C74C68">
        <w:rPr>
          <w:b/>
          <w:bCs/>
          <w:sz w:val="21"/>
          <w:szCs w:val="21"/>
        </w:rPr>
        <w:t>和</w:t>
      </w:r>
      <w:r w:rsidRPr="00C74C68">
        <w:rPr>
          <w:b/>
          <w:bCs/>
          <w:sz w:val="21"/>
          <w:szCs w:val="21"/>
        </w:rPr>
        <w:t>GitHub</w:t>
      </w:r>
      <w:r w:rsidRPr="00C74C68">
        <w:rPr>
          <w:b/>
          <w:bCs/>
          <w:sz w:val="21"/>
          <w:szCs w:val="21"/>
        </w:rPr>
        <w:t>上开源</w:t>
      </w:r>
      <w:r w:rsidRPr="00C74C68">
        <w:rPr>
          <w:sz w:val="21"/>
          <w:szCs w:val="21"/>
        </w:rPr>
        <w:t>：</w:t>
      </w:r>
      <w:r w:rsidRPr="00C74C68">
        <w:rPr>
          <w:sz w:val="21"/>
          <w:szCs w:val="21"/>
        </w:rPr>
        <w:tab/>
      </w:r>
    </w:p>
    <w:p w14:paraId="140342AC" w14:textId="77777777" w:rsidR="00C74C68" w:rsidRPr="00C74C68" w:rsidRDefault="00C74C68" w:rsidP="00C74C68">
      <w:pPr>
        <w:spacing w:after="120"/>
        <w:ind w:left="720"/>
        <w:rPr>
          <w:sz w:val="21"/>
          <w:szCs w:val="21"/>
        </w:rPr>
      </w:pPr>
      <w:hyperlink r:id="rId7" w:history="1">
        <w:r w:rsidRPr="00C74C68">
          <w:rPr>
            <w:rStyle w:val="a5"/>
            <w:sz w:val="21"/>
            <w:szCs w:val="21"/>
          </w:rPr>
          <w:t>https://gitee.com/RainyGao/DocSys</w:t>
        </w:r>
      </w:hyperlink>
    </w:p>
    <w:p w14:paraId="303652EC" w14:textId="77E2929D" w:rsidR="00C74C68" w:rsidRPr="00C74C68" w:rsidRDefault="00C74C68" w:rsidP="00C74C68">
      <w:pPr>
        <w:spacing w:after="120"/>
        <w:ind w:left="720"/>
        <w:rPr>
          <w:sz w:val="21"/>
          <w:szCs w:val="21"/>
        </w:rPr>
      </w:pPr>
      <w:hyperlink r:id="rId8" w:history="1">
        <w:r w:rsidRPr="006B7DE3">
          <w:rPr>
            <w:rStyle w:val="a5"/>
            <w:sz w:val="21"/>
            <w:szCs w:val="21"/>
          </w:rPr>
          <w:t>https://github.com/RainyGao-GitHub/DocSys</w:t>
        </w:r>
      </w:hyperlink>
    </w:p>
    <w:p w14:paraId="2F1803AC" w14:textId="77777777" w:rsidR="00C74C68" w:rsidRPr="00C74C68" w:rsidRDefault="00C74C68" w:rsidP="00C74C68">
      <w:pPr>
        <w:numPr>
          <w:ilvl w:val="0"/>
          <w:numId w:val="12"/>
        </w:numPr>
        <w:spacing w:after="120"/>
        <w:rPr>
          <w:sz w:val="21"/>
          <w:szCs w:val="21"/>
        </w:rPr>
      </w:pPr>
      <w:r w:rsidRPr="00C74C68">
        <w:rPr>
          <w:b/>
          <w:bCs/>
          <w:sz w:val="21"/>
          <w:szCs w:val="21"/>
        </w:rPr>
        <w:t>许可证：</w:t>
      </w:r>
      <w:r w:rsidRPr="00C74C68">
        <w:rPr>
          <w:b/>
          <w:bCs/>
          <w:sz w:val="21"/>
          <w:szCs w:val="21"/>
        </w:rPr>
        <w:t>GPL 2.0</w:t>
      </w:r>
    </w:p>
    <w:p w14:paraId="45752744" w14:textId="3EFF7E81" w:rsidR="00C74C68" w:rsidRPr="00C74C68" w:rsidRDefault="00C74C68" w:rsidP="00C74C68">
      <w:pPr>
        <w:numPr>
          <w:ilvl w:val="0"/>
          <w:numId w:val="12"/>
        </w:numPr>
        <w:spacing w:after="120"/>
        <w:rPr>
          <w:rFonts w:hint="eastAsia"/>
          <w:sz w:val="21"/>
          <w:szCs w:val="21"/>
        </w:rPr>
      </w:pPr>
      <w:r w:rsidRPr="00C74C68">
        <w:rPr>
          <w:b/>
          <w:bCs/>
          <w:sz w:val="21"/>
          <w:szCs w:val="21"/>
        </w:rPr>
        <w:t xml:space="preserve">Agent </w:t>
      </w:r>
      <w:r w:rsidRPr="00C74C68">
        <w:rPr>
          <w:b/>
          <w:bCs/>
          <w:sz w:val="21"/>
          <w:szCs w:val="21"/>
        </w:rPr>
        <w:t>模块完整源码在</w:t>
      </w:r>
      <w:r w:rsidRPr="00C74C68">
        <w:rPr>
          <w:b/>
          <w:bCs/>
          <w:sz w:val="21"/>
          <w:szCs w:val="21"/>
        </w:rPr>
        <w:t> </w:t>
      </w:r>
      <w:proofErr w:type="spellStart"/>
      <w:r w:rsidRPr="00C74C68">
        <w:rPr>
          <w:b/>
          <w:bCs/>
          <w:sz w:val="21"/>
          <w:szCs w:val="21"/>
        </w:rPr>
        <w:t>src</w:t>
      </w:r>
      <w:proofErr w:type="spellEnd"/>
      <w:r w:rsidRPr="00C74C68">
        <w:rPr>
          <w:b/>
          <w:bCs/>
          <w:sz w:val="21"/>
          <w:szCs w:val="21"/>
        </w:rPr>
        <w:t>/com/</w:t>
      </w:r>
      <w:proofErr w:type="spellStart"/>
      <w:r w:rsidRPr="00C74C68">
        <w:rPr>
          <w:b/>
          <w:bCs/>
          <w:sz w:val="21"/>
          <w:szCs w:val="21"/>
        </w:rPr>
        <w:t>DocSystem</w:t>
      </w:r>
      <w:proofErr w:type="spellEnd"/>
      <w:r w:rsidRPr="00C74C68">
        <w:rPr>
          <w:b/>
          <w:bCs/>
          <w:sz w:val="21"/>
          <w:szCs w:val="21"/>
        </w:rPr>
        <w:t>/agent/ </w:t>
      </w:r>
      <w:r w:rsidRPr="00C74C68">
        <w:rPr>
          <w:b/>
          <w:bCs/>
          <w:sz w:val="21"/>
          <w:szCs w:val="21"/>
        </w:rPr>
        <w:t>下</w:t>
      </w:r>
    </w:p>
    <w:p w14:paraId="633AB45A" w14:textId="00C1BCC9" w:rsidR="00C74C68" w:rsidRPr="00C74C68" w:rsidRDefault="00166634" w:rsidP="00166634">
      <w:pPr>
        <w:pStyle w:val="71e7dc79-1ff7-45e8-997d-0ebda3762b91"/>
        <w:numPr>
          <w:ilvl w:val="0"/>
          <w:numId w:val="0"/>
        </w:numPr>
        <w:ind w:left="360" w:hanging="3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(2) </w:t>
      </w:r>
      <w:r w:rsidR="00C74C68" w:rsidRPr="00C74C68">
        <w:rPr>
          <w:rFonts w:hint="eastAsia"/>
          <w:sz w:val="21"/>
          <w:szCs w:val="21"/>
        </w:rPr>
        <w:t>复用价值</w:t>
      </w:r>
    </w:p>
    <w:p w14:paraId="2BD48F6B" w14:textId="50C8ED2A" w:rsidR="00853002" w:rsidRPr="00C74C68" w:rsidRDefault="00000000" w:rsidP="00C74C68">
      <w:pPr>
        <w:spacing w:after="120"/>
        <w:ind w:firstLine="360"/>
        <w:rPr>
          <w:sz w:val="21"/>
          <w:szCs w:val="21"/>
        </w:rPr>
      </w:pPr>
      <w:r w:rsidRPr="00C74C68">
        <w:rPr>
          <w:sz w:val="21"/>
          <w:szCs w:val="21"/>
        </w:rPr>
        <w:t xml:space="preserve">Skill </w:t>
      </w:r>
      <w:r w:rsidRPr="00C74C68">
        <w:rPr>
          <w:sz w:val="21"/>
          <w:szCs w:val="21"/>
        </w:rPr>
        <w:t>执行器可插拔、</w:t>
      </w:r>
      <w:r w:rsidRPr="00C74C68">
        <w:rPr>
          <w:sz w:val="21"/>
          <w:szCs w:val="21"/>
        </w:rPr>
        <w:t xml:space="preserve">SKILL.md </w:t>
      </w:r>
      <w:r w:rsidRPr="00C74C68">
        <w:rPr>
          <w:sz w:val="21"/>
          <w:szCs w:val="21"/>
        </w:rPr>
        <w:t>标准可复用，任何企业系统均可按此模式接入多</w:t>
      </w:r>
      <w:r w:rsidRPr="00C74C68">
        <w:rPr>
          <w:sz w:val="21"/>
          <w:szCs w:val="21"/>
        </w:rPr>
        <w:t xml:space="preserve"> Agent </w:t>
      </w:r>
      <w:r w:rsidRPr="00C74C68">
        <w:rPr>
          <w:sz w:val="21"/>
          <w:szCs w:val="21"/>
        </w:rPr>
        <w:t>能力。</w:t>
      </w:r>
    </w:p>
    <w:p w14:paraId="148ECEF8" w14:textId="77777777" w:rsidR="00853002" w:rsidRPr="00C74C68" w:rsidRDefault="00000000" w:rsidP="000A0DFD">
      <w:pPr>
        <w:pStyle w:val="21bc9c4b-6a32-43e5-beaa-fd2d792c5735"/>
        <w:rPr>
          <w:sz w:val="28"/>
          <w:szCs w:val="28"/>
        </w:rPr>
      </w:pPr>
      <w:r w:rsidRPr="00C74C68">
        <w:rPr>
          <w:sz w:val="28"/>
          <w:szCs w:val="28"/>
        </w:rPr>
        <w:t>当前进展</w:t>
      </w:r>
    </w:p>
    <w:p w14:paraId="45A6C46E" w14:textId="77777777" w:rsidR="00853002" w:rsidRPr="00C74C68" w:rsidRDefault="00000000">
      <w:pPr>
        <w:spacing w:after="120"/>
        <w:ind w:firstLine="480"/>
        <w:rPr>
          <w:sz w:val="21"/>
          <w:szCs w:val="21"/>
        </w:rPr>
      </w:pPr>
      <w:proofErr w:type="spellStart"/>
      <w:r w:rsidRPr="00C74C68">
        <w:rPr>
          <w:sz w:val="21"/>
          <w:szCs w:val="21"/>
        </w:rPr>
        <w:t>ToolUseLoop</w:t>
      </w:r>
      <w:proofErr w:type="spellEnd"/>
      <w:r w:rsidRPr="00C74C68">
        <w:rPr>
          <w:sz w:val="21"/>
          <w:szCs w:val="21"/>
        </w:rPr>
        <w:t xml:space="preserve"> </w:t>
      </w:r>
      <w:r w:rsidRPr="00C74C68">
        <w:rPr>
          <w:sz w:val="21"/>
          <w:szCs w:val="21"/>
        </w:rPr>
        <w:t>流式推理引擎已为主路径，</w:t>
      </w:r>
      <w:r w:rsidRPr="00C74C68">
        <w:rPr>
          <w:sz w:val="21"/>
          <w:szCs w:val="21"/>
        </w:rPr>
        <w:t xml:space="preserve">25 </w:t>
      </w:r>
      <w:r w:rsidRPr="00C74C68">
        <w:rPr>
          <w:sz w:val="21"/>
          <w:szCs w:val="21"/>
        </w:rPr>
        <w:t>个工具端到端验证通过，</w:t>
      </w:r>
      <w:r w:rsidRPr="00C74C68">
        <w:rPr>
          <w:sz w:val="21"/>
          <w:szCs w:val="21"/>
        </w:rPr>
        <w:t xml:space="preserve">Memory / Web Search / Step </w:t>
      </w:r>
      <w:r w:rsidRPr="00C74C68">
        <w:rPr>
          <w:sz w:val="21"/>
          <w:szCs w:val="21"/>
        </w:rPr>
        <w:t>审计</w:t>
      </w:r>
      <w:r w:rsidRPr="00C74C68">
        <w:rPr>
          <w:sz w:val="21"/>
          <w:szCs w:val="21"/>
        </w:rPr>
        <w:t xml:space="preserve"> / </w:t>
      </w:r>
      <w:r w:rsidRPr="00C74C68">
        <w:rPr>
          <w:sz w:val="21"/>
          <w:szCs w:val="21"/>
        </w:rPr>
        <w:t>管理后台提示词配置均已实装，</w:t>
      </w:r>
      <w:r w:rsidRPr="00C74C68">
        <w:rPr>
          <w:sz w:val="21"/>
          <w:szCs w:val="21"/>
        </w:rPr>
        <w:t xml:space="preserve">249+ </w:t>
      </w:r>
      <w:r w:rsidRPr="00C74C68">
        <w:rPr>
          <w:sz w:val="21"/>
          <w:szCs w:val="21"/>
        </w:rPr>
        <w:t>单元测试全部通过，可运行可演示。</w:t>
      </w:r>
    </w:p>
    <w:p w14:paraId="29CA7C9D" w14:textId="77777777" w:rsidR="00853002" w:rsidRDefault="00853002">
      <w:pPr>
        <w:spacing w:after="100"/>
      </w:pPr>
    </w:p>
    <w:sectPr w:rsidR="00853002">
      <w:footerReference w:type="default" r:id="rId9"/>
      <w:pgSz w:w="11906" w:h="16838"/>
      <w:pgMar w:top="1440" w:right="1440" w:bottom="1440" w:left="1797" w:header="850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4E773" w14:textId="77777777" w:rsidR="00AB06BF" w:rsidRDefault="00AB06BF">
      <w:r>
        <w:separator/>
      </w:r>
    </w:p>
  </w:endnote>
  <w:endnote w:type="continuationSeparator" w:id="0">
    <w:p w14:paraId="6470C165" w14:textId="77777777" w:rsidR="00AB06BF" w:rsidRDefault="00AB0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9F8B3" w14:textId="77777777" w:rsidR="00853002" w:rsidRDefault="00000000">
    <w:pPr>
      <w:tabs>
        <w:tab w:val="center" w:pos="4513"/>
        <w:tab w:val="right" w:pos="9026"/>
      </w:tabs>
    </w:pPr>
    <w:r>
      <w:tab/>
    </w:r>
    <w:r>
      <w:rPr>
        <w:rFonts w:ascii="宋体" w:eastAsia="宋体" w:hAnsi="宋体" w:cs="宋体"/>
        <w:sz w:val="21"/>
        <w:szCs w:val="21"/>
      </w:rPr>
      <w:fldChar w:fldCharType="begin"/>
    </w:r>
    <w:r>
      <w:rPr>
        <w:rFonts w:ascii="宋体" w:eastAsia="宋体" w:hAnsi="宋体" w:cs="宋体"/>
        <w:sz w:val="21"/>
        <w:szCs w:val="21"/>
      </w:rPr>
      <w:instrText>PAGE</w:instrText>
    </w:r>
    <w:r>
      <w:rPr>
        <w:rFonts w:ascii="宋体" w:eastAsia="宋体" w:hAnsi="宋体" w:cs="宋体" w:hint="eastAsia"/>
        <w:sz w:val="21"/>
        <w:szCs w:val="21"/>
      </w:rPr>
      <w:fldChar w:fldCharType="separate"/>
    </w:r>
    <w:r w:rsidR="000A0DFD">
      <w:rPr>
        <w:rFonts w:ascii="宋体" w:eastAsia="宋体" w:hAnsi="宋体" w:cs="宋体" w:hint="eastAsia"/>
        <w:noProof/>
        <w:sz w:val="21"/>
        <w:szCs w:val="21"/>
      </w:rPr>
      <w:t>1</w:t>
    </w:r>
    <w:r>
      <w:rPr>
        <w:rFonts w:ascii="宋体" w:eastAsia="宋体" w:hAnsi="宋体" w:cs="宋体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C790F" w14:textId="77777777" w:rsidR="00AB06BF" w:rsidRDefault="00AB06BF">
      <w:r>
        <w:separator/>
      </w:r>
    </w:p>
  </w:footnote>
  <w:footnote w:type="continuationSeparator" w:id="0">
    <w:p w14:paraId="099F07C2" w14:textId="77777777" w:rsidR="00AB06BF" w:rsidRDefault="00AB06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02AB"/>
    <w:multiLevelType w:val="hybridMultilevel"/>
    <w:tmpl w:val="24727048"/>
    <w:lvl w:ilvl="0" w:tplc="F40868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0A33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84A0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1E0B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0EFA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C248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A688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04D9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9EE6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3B44C1"/>
    <w:multiLevelType w:val="hybridMultilevel"/>
    <w:tmpl w:val="96F6F826"/>
    <w:lvl w:ilvl="0" w:tplc="85E2B902">
      <w:start w:val="1"/>
      <w:numFmt w:val="bullet"/>
      <w:lvlText w:val="●"/>
      <w:lvlJc w:val="left"/>
      <w:pPr>
        <w:ind w:left="720" w:hanging="360"/>
      </w:pPr>
    </w:lvl>
    <w:lvl w:ilvl="1" w:tplc="2B966350">
      <w:start w:val="1"/>
      <w:numFmt w:val="bullet"/>
      <w:lvlText w:val="○"/>
      <w:lvlJc w:val="left"/>
      <w:pPr>
        <w:ind w:left="1440" w:hanging="360"/>
      </w:pPr>
    </w:lvl>
    <w:lvl w:ilvl="2" w:tplc="6186BDE2">
      <w:start w:val="1"/>
      <w:numFmt w:val="bullet"/>
      <w:lvlText w:val="■"/>
      <w:lvlJc w:val="left"/>
      <w:pPr>
        <w:ind w:left="2160" w:hanging="360"/>
      </w:pPr>
    </w:lvl>
    <w:lvl w:ilvl="3" w:tplc="2626C7E4">
      <w:start w:val="1"/>
      <w:numFmt w:val="bullet"/>
      <w:lvlText w:val="●"/>
      <w:lvlJc w:val="left"/>
      <w:pPr>
        <w:ind w:left="2880" w:hanging="360"/>
      </w:pPr>
    </w:lvl>
    <w:lvl w:ilvl="4" w:tplc="FB9085D0">
      <w:start w:val="1"/>
      <w:numFmt w:val="bullet"/>
      <w:lvlText w:val="○"/>
      <w:lvlJc w:val="left"/>
      <w:pPr>
        <w:ind w:left="3600" w:hanging="360"/>
      </w:pPr>
    </w:lvl>
    <w:lvl w:ilvl="5" w:tplc="13447A28">
      <w:start w:val="1"/>
      <w:numFmt w:val="bullet"/>
      <w:lvlText w:val="■"/>
      <w:lvlJc w:val="left"/>
      <w:pPr>
        <w:ind w:left="4320" w:hanging="360"/>
      </w:pPr>
    </w:lvl>
    <w:lvl w:ilvl="6" w:tplc="E162005E">
      <w:start w:val="1"/>
      <w:numFmt w:val="bullet"/>
      <w:lvlText w:val="●"/>
      <w:lvlJc w:val="left"/>
      <w:pPr>
        <w:ind w:left="5040" w:hanging="360"/>
      </w:pPr>
    </w:lvl>
    <w:lvl w:ilvl="7" w:tplc="79D6638C">
      <w:start w:val="1"/>
      <w:numFmt w:val="bullet"/>
      <w:lvlText w:val="●"/>
      <w:lvlJc w:val="left"/>
      <w:pPr>
        <w:ind w:left="5760" w:hanging="360"/>
      </w:pPr>
    </w:lvl>
    <w:lvl w:ilvl="8" w:tplc="52E217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3B03E68"/>
    <w:multiLevelType w:val="hybridMultilevel"/>
    <w:tmpl w:val="B63EDB4E"/>
    <w:lvl w:ilvl="0" w:tplc="CBD66F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809F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DCA8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BCDF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A0DD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52BC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787F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BAA8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4ED6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A637E62"/>
    <w:multiLevelType w:val="hybridMultilevel"/>
    <w:tmpl w:val="07B89D36"/>
    <w:lvl w:ilvl="0" w:tplc="CE484C54">
      <w:start w:val="1"/>
      <w:numFmt w:val="decimal"/>
      <w:pStyle w:val="71e7dc79-1ff7-45e8-997d-0ebda3762b91"/>
      <w:lvlText w:val="%1."/>
      <w:lvlJc w:val="left"/>
      <w:pPr>
        <w:ind w:left="360" w:hanging="360"/>
      </w:pPr>
    </w:lvl>
    <w:lvl w:ilvl="1" w:tplc="814A8CE6">
      <w:numFmt w:val="decimal"/>
      <w:lvlText w:val=""/>
      <w:lvlJc w:val="left"/>
    </w:lvl>
    <w:lvl w:ilvl="2" w:tplc="B712BB0E">
      <w:numFmt w:val="decimal"/>
      <w:lvlText w:val=""/>
      <w:lvlJc w:val="left"/>
    </w:lvl>
    <w:lvl w:ilvl="3" w:tplc="85F6AE3C">
      <w:numFmt w:val="decimal"/>
      <w:lvlText w:val=""/>
      <w:lvlJc w:val="left"/>
    </w:lvl>
    <w:lvl w:ilvl="4" w:tplc="DBC6C3C0">
      <w:numFmt w:val="decimal"/>
      <w:lvlText w:val=""/>
      <w:lvlJc w:val="left"/>
    </w:lvl>
    <w:lvl w:ilvl="5" w:tplc="50FE8184">
      <w:numFmt w:val="decimal"/>
      <w:lvlText w:val=""/>
      <w:lvlJc w:val="left"/>
    </w:lvl>
    <w:lvl w:ilvl="6" w:tplc="38CC549A">
      <w:numFmt w:val="decimal"/>
      <w:lvlText w:val=""/>
      <w:lvlJc w:val="left"/>
    </w:lvl>
    <w:lvl w:ilvl="7" w:tplc="F1D4E0F8">
      <w:numFmt w:val="decimal"/>
      <w:lvlText w:val=""/>
      <w:lvlJc w:val="left"/>
    </w:lvl>
    <w:lvl w:ilvl="8" w:tplc="378683DE">
      <w:numFmt w:val="decimal"/>
      <w:lvlText w:val=""/>
      <w:lvlJc w:val="left"/>
    </w:lvl>
  </w:abstractNum>
  <w:num w:numId="1" w16cid:durableId="1186210979">
    <w:abstractNumId w:val="1"/>
    <w:lvlOverride w:ilvl="0">
      <w:startOverride w:val="1"/>
    </w:lvlOverride>
  </w:num>
  <w:num w:numId="2" w16cid:durableId="1761608721">
    <w:abstractNumId w:val="3"/>
    <w:lvlOverride w:ilvl="0">
      <w:startOverride w:val="1"/>
    </w:lvlOverride>
  </w:num>
  <w:num w:numId="3" w16cid:durableId="635574958">
    <w:abstractNumId w:val="3"/>
    <w:lvlOverride w:ilvl="0">
      <w:startOverride w:val="1"/>
    </w:lvlOverride>
  </w:num>
  <w:num w:numId="4" w16cid:durableId="624849329">
    <w:abstractNumId w:val="3"/>
    <w:lvlOverride w:ilvl="0">
      <w:startOverride w:val="1"/>
    </w:lvlOverride>
  </w:num>
  <w:num w:numId="5" w16cid:durableId="196697808">
    <w:abstractNumId w:val="3"/>
    <w:lvlOverride w:ilvl="0">
      <w:startOverride w:val="1"/>
    </w:lvlOverride>
  </w:num>
  <w:num w:numId="6" w16cid:durableId="1156458351">
    <w:abstractNumId w:val="3"/>
    <w:lvlOverride w:ilvl="0">
      <w:startOverride w:val="1"/>
    </w:lvlOverride>
  </w:num>
  <w:num w:numId="7" w16cid:durableId="1465391273">
    <w:abstractNumId w:val="3"/>
    <w:lvlOverride w:ilvl="0">
      <w:startOverride w:val="1"/>
    </w:lvlOverride>
  </w:num>
  <w:num w:numId="8" w16cid:durableId="1565067933">
    <w:abstractNumId w:val="3"/>
  </w:num>
  <w:num w:numId="9" w16cid:durableId="1378818767">
    <w:abstractNumId w:val="3"/>
    <w:lvlOverride w:ilvl="0">
      <w:startOverride w:val="1"/>
    </w:lvlOverride>
  </w:num>
  <w:num w:numId="10" w16cid:durableId="1939751753">
    <w:abstractNumId w:val="3"/>
    <w:lvlOverride w:ilvl="0">
      <w:startOverride w:val="1"/>
    </w:lvlOverride>
  </w:num>
  <w:num w:numId="11" w16cid:durableId="679087373">
    <w:abstractNumId w:val="0"/>
  </w:num>
  <w:num w:numId="12" w16cid:durableId="728386711">
    <w:abstractNumId w:val="2"/>
  </w:num>
  <w:num w:numId="13" w16cid:durableId="392318531">
    <w:abstractNumId w:val="3"/>
  </w:num>
  <w:num w:numId="14" w16cid:durableId="1912540611">
    <w:abstractNumId w:val="3"/>
  </w:num>
  <w:num w:numId="15" w16cid:durableId="1484927091">
    <w:abstractNumId w:val="3"/>
  </w:num>
  <w:num w:numId="16" w16cid:durableId="1325401361">
    <w:abstractNumId w:val="3"/>
  </w:num>
  <w:num w:numId="17" w16cid:durableId="202403813">
    <w:abstractNumId w:val="3"/>
  </w:num>
  <w:num w:numId="18" w16cid:durableId="1077283839">
    <w:abstractNumId w:val="3"/>
  </w:num>
  <w:num w:numId="19" w16cid:durableId="971134059">
    <w:abstractNumId w:val="3"/>
  </w:num>
  <w:num w:numId="20" w16cid:durableId="122357682">
    <w:abstractNumId w:val="3"/>
    <w:lvlOverride w:ilvl="0">
      <w:startOverride w:val="1"/>
    </w:lvlOverride>
  </w:num>
  <w:num w:numId="21" w16cid:durableId="173508354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002"/>
    <w:rsid w:val="000A0DFD"/>
    <w:rsid w:val="00166634"/>
    <w:rsid w:val="007436AE"/>
    <w:rsid w:val="00853002"/>
    <w:rsid w:val="00AB06BF"/>
    <w:rsid w:val="00C7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D7E773"/>
  <w15:docId w15:val="{6643D6B8-35E3-4DC0-BC29-E146EB02C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spacing w:before="240" w:after="120" w:line="360" w:lineRule="auto"/>
      <w:jc w:val="center"/>
      <w:outlineLvl w:val="0"/>
    </w:pPr>
    <w:rPr>
      <w:rFonts w:eastAsia="黑体" w:cs="黑体"/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200" w:after="100" w:line="360" w:lineRule="auto"/>
      <w:outlineLvl w:val="1"/>
    </w:pPr>
    <w:rPr>
      <w:rFonts w:eastAsia="黑体" w:cs="黑体"/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60" w:after="80" w:line="360" w:lineRule="auto"/>
      <w:outlineLvl w:val="2"/>
    </w:pPr>
    <w:rPr>
      <w:rFonts w:eastAsia="宋体" w:cs="宋体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20" w:after="60" w:line="360" w:lineRule="auto"/>
      <w:outlineLvl w:val="3"/>
    </w:pPr>
    <w:rPr>
      <w:rFonts w:eastAsia="宋体" w:cs="宋体"/>
      <w:b/>
      <w:bCs/>
      <w:i/>
      <w:i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00" w:after="50" w:line="360" w:lineRule="auto"/>
      <w:outlineLvl w:val="4"/>
    </w:pPr>
    <w:rPr>
      <w:rFonts w:eastAsia="宋体" w:cs="宋体"/>
      <w:b/>
      <w:bCs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80" w:after="40" w:line="360" w:lineRule="auto"/>
      <w:outlineLvl w:val="5"/>
    </w:pPr>
    <w:rPr>
      <w:rFonts w:eastAsia="宋体" w:cs="宋体"/>
      <w:b/>
      <w:bCs/>
      <w:i/>
      <w:i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001327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9026"/>
      </w:tabs>
      <w:spacing w:line="360" w:lineRule="auto"/>
      <w:ind w:left="240" w:hanging="240"/>
      <w:jc w:val="both"/>
    </w:pPr>
    <w:rPr>
      <w:rFonts w:eastAsia="宋体" w:cs="宋体"/>
      <w:sz w:val="24"/>
      <w:szCs w:val="24"/>
    </w:rPr>
  </w:style>
  <w:style w:type="paragraph" w:styleId="TOC2">
    <w:name w:val="toc 2"/>
    <w:basedOn w:val="a"/>
    <w:next w:val="a"/>
    <w:qFormat/>
    <w:pPr>
      <w:tabs>
        <w:tab w:val="right" w:leader="dot" w:pos="9026"/>
      </w:tabs>
      <w:spacing w:line="360" w:lineRule="auto"/>
      <w:ind w:left="260" w:hanging="240"/>
      <w:jc w:val="both"/>
    </w:pPr>
    <w:rPr>
      <w:rFonts w:eastAsia="宋体" w:cs="宋体"/>
      <w:sz w:val="24"/>
      <w:szCs w:val="24"/>
    </w:rPr>
  </w:style>
  <w:style w:type="paragraph" w:styleId="TOC3">
    <w:name w:val="toc 3"/>
    <w:basedOn w:val="a"/>
    <w:next w:val="a"/>
    <w:qFormat/>
    <w:pPr>
      <w:tabs>
        <w:tab w:val="right" w:leader="dot" w:pos="9026"/>
      </w:tabs>
      <w:spacing w:line="360" w:lineRule="auto"/>
      <w:ind w:left="280" w:hanging="240"/>
      <w:jc w:val="both"/>
    </w:pPr>
    <w:rPr>
      <w:rFonts w:eastAsia="宋体" w:cs="宋体"/>
      <w:sz w:val="24"/>
      <w:szCs w:val="24"/>
    </w:rPr>
  </w:style>
  <w:style w:type="paragraph" w:styleId="TOC4">
    <w:name w:val="toc 4"/>
    <w:basedOn w:val="a"/>
    <w:next w:val="a"/>
    <w:qFormat/>
    <w:pPr>
      <w:tabs>
        <w:tab w:val="right" w:leader="dot" w:pos="9026"/>
      </w:tabs>
      <w:spacing w:line="360" w:lineRule="auto"/>
      <w:ind w:left="300" w:hanging="240"/>
      <w:jc w:val="both"/>
    </w:pPr>
    <w:rPr>
      <w:rFonts w:eastAsia="宋体" w:cs="宋体"/>
      <w:sz w:val="24"/>
      <w:szCs w:val="24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0A0DFD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0A0DFD"/>
    <w:rPr>
      <w:rFonts w:ascii="微软雅黑" w:eastAsia="微软雅黑" w:hAnsi="微软雅黑" w:cs="黑体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0A0DFD"/>
    <w:pPr>
      <w:adjustRightInd w:val="0"/>
      <w:spacing w:line="288" w:lineRule="auto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0A0DFD"/>
    <w:rPr>
      <w:rFonts w:ascii="微软雅黑" w:eastAsia="微软雅黑" w:hAnsi="微软雅黑"/>
      <w:color w:val="000000"/>
      <w:sz w:val="2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0A0DFD"/>
    <w:pPr>
      <w:numPr>
        <w:numId w:val="2"/>
      </w:numPr>
      <w:adjustRightInd w:val="0"/>
      <w:spacing w:before="0" w:after="0" w:line="288" w:lineRule="auto"/>
    </w:pPr>
    <w:rPr>
      <w:rFonts w:ascii="微软雅黑" w:eastAsia="微软雅黑" w:hAnsi="微软雅黑"/>
      <w:color w:val="000000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0A0DFD"/>
    <w:rPr>
      <w:rFonts w:ascii="微软雅黑" w:eastAsia="微软雅黑" w:hAnsi="微软雅黑" w:cs="黑体"/>
      <w:b/>
      <w:bCs/>
      <w:color w:val="000000"/>
      <w:sz w:val="28"/>
      <w:szCs w:val="28"/>
    </w:rPr>
  </w:style>
  <w:style w:type="character" w:styleId="a9">
    <w:name w:val="Unresolved Mention"/>
    <w:basedOn w:val="a0"/>
    <w:uiPriority w:val="99"/>
    <w:semiHidden/>
    <w:unhideWhenUsed/>
    <w:rsid w:val="00C74C68"/>
    <w:rPr>
      <w:color w:val="605E5C"/>
      <w:shd w:val="clear" w:color="auto" w:fill="E1DFDD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C74C68"/>
    <w:pPr>
      <w:numPr>
        <w:numId w:val="8"/>
      </w:numPr>
      <w:adjustRightInd w:val="0"/>
      <w:spacing w:before="0" w:after="0" w:line="288" w:lineRule="auto"/>
    </w:pPr>
    <w:rPr>
      <w:rFonts w:ascii="微软雅黑" w:eastAsia="微软雅黑" w:hAnsi="微软雅黑"/>
      <w:color w:val="000000"/>
    </w:rPr>
  </w:style>
  <w:style w:type="character" w:customStyle="1" w:styleId="b63ee27f-4cf3-414c-9275-d88e3f90795e0">
    <w:name w:val="b63ee27f-4cf3-414c-9275-d88e3f90795e 字符"/>
    <w:basedOn w:val="71e7dc79-1ff7-45e8-997d-0ebda3762b910"/>
    <w:link w:val="b63ee27f-4cf3-414c-9275-d88e3f90795e"/>
    <w:rsid w:val="00C74C68"/>
    <w:rPr>
      <w:rFonts w:ascii="微软雅黑" w:eastAsia="微软雅黑" w:hAnsi="微软雅黑" w:cs="宋体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inyGao-GitHub/DocSy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ee.com/RainyGao/DocSy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589</Words>
  <Characters>821</Characters>
  <Application>Microsoft Office Word</Application>
  <DocSecurity>0</DocSecurity>
  <Lines>34</Lines>
  <Paragraphs>36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652055239@qq.com</cp:lastModifiedBy>
  <cp:revision>2</cp:revision>
  <dcterms:created xsi:type="dcterms:W3CDTF">2026-08-03T07:55:00Z</dcterms:created>
  <dcterms:modified xsi:type="dcterms:W3CDTF">2026-08-03T08:19:00Z</dcterms:modified>
</cp:coreProperties>
</file>