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00-主索引-初中学习低分重建完整指南</w:t>
      </w:r>
    </w:p>
    <w:bookmarkStart w:id="54" w:name="初中学习低分重建完整指南"/>
    <w:p>
      <w:pPr>
        <w:pStyle w:val="Heading1"/>
      </w:pPr>
      <w:r>
        <w:rPr>
          <w:rFonts w:hint="eastAsia"/>
        </w:rPr>
        <w:t xml:space="preserve">初中学习低分重建完整指南</w:t>
      </w:r>
    </w:p>
    <w:bookmarkStart w:id="44" w:name="文档导航"/>
    <w:p>
      <w:pPr>
        <w:pStyle w:val="Heading2"/>
      </w:pPr>
      <w:r>
        <w:t xml:space="preserve">📚 </w:t>
      </w:r>
      <w:r>
        <w:rPr>
          <w:rFonts w:hint="eastAsia"/>
        </w:rPr>
        <w:t xml:space="preserve">文档导航</w:t>
      </w:r>
    </w:p>
    <w:bookmarkStart w:id="25" w:name="核心指导文档"/>
    <w:p>
      <w:pPr>
        <w:pStyle w:val="Heading3"/>
      </w:pPr>
      <w:r>
        <w:t xml:space="preserve">🎯 </w:t>
      </w:r>
      <w:r>
        <w:rPr>
          <w:rFonts w:hint="eastAsia"/>
        </w:rPr>
        <w:t xml:space="preserve">核心指导文档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rFonts w:hint="eastAsia"/>
          </w:rPr>
          <w:t xml:space="preserve">01-家庭教育指导-父母沟通策略与心理建设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rFonts w:hint="eastAsia"/>
          </w:rPr>
          <w:t xml:space="preserve">02-时间管理与学习计划-8个月冲刺方案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rFonts w:hint="eastAsia"/>
          </w:rPr>
          <w:t xml:space="preserve">10-学习障碍深度诊断-7大核心问题解决方案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rFonts w:hint="eastAsia"/>
          </w:rPr>
          <w:t xml:space="preserve">12-作业处理与师生沟通-实用话术与应急策略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  <w:rFonts w:hint="eastAsia"/>
          </w:rPr>
          <w:t xml:space="preserve">08-应急策略指南-考试焦虑与危机处理</w:t>
        </w:r>
      </w:hyperlink>
    </w:p>
    <w:bookmarkEnd w:id="25"/>
    <w:bookmarkStart w:id="32" w:name="各科目学习指南"/>
    <w:p>
      <w:pPr>
        <w:pStyle w:val="Heading3"/>
      </w:pPr>
      <w:r>
        <w:t xml:space="preserve">📖 </w:t>
      </w:r>
      <w:r>
        <w:rPr>
          <w:rFonts w:hint="eastAsia"/>
        </w:rPr>
        <w:t xml:space="preserve">各科目学习指南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  <w:rFonts w:hint="eastAsia"/>
          </w:rPr>
          <w:t xml:space="preserve">03-数学科目学习指南-从基础到突破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  <w:rFonts w:hint="eastAsia"/>
          </w:rPr>
          <w:t xml:space="preserve">04-物理科目学习指南-概念理解与实验突破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  <w:rFonts w:hint="eastAsia"/>
          </w:rPr>
          <w:t xml:space="preserve">05-英语科目学习指南-词汇语法与技能突破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  <w:rFonts w:hint="eastAsia"/>
          </w:rPr>
          <w:t xml:space="preserve">07-政治历史科目学习指南-记忆技巧与答题策略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  <w:rFonts w:hint="eastAsia"/>
          </w:rPr>
          <w:t xml:space="preserve">11-化学科目学习指南-方程式与应用专题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  <w:rFonts w:hint="eastAsia"/>
          </w:rPr>
          <w:t xml:space="preserve">13-语文学科学习指南-阅读与写作能力突破</w:t>
        </w:r>
      </w:hyperlink>
    </w:p>
    <w:bookmarkEnd w:id="32"/>
    <w:bookmarkStart w:id="35" w:name="资源与工具"/>
    <w:p>
      <w:pPr>
        <w:pStyle w:val="Heading3"/>
      </w:pPr>
      <w:r>
        <w:t xml:space="preserve">📋 </w:t>
      </w:r>
      <w:r>
        <w:rPr>
          <w:rFonts w:hint="eastAsia"/>
        </w:rPr>
        <w:t xml:space="preserve">资源与工具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  <w:rFonts w:hint="eastAsia"/>
          </w:rPr>
          <w:t xml:space="preserve">06-学习资源汇总-工具书籍与在线平台</w:t>
        </w:r>
      </w:hyperlink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  <w:rFonts w:hint="eastAsia"/>
          </w:rPr>
          <w:t xml:space="preserve">09-辅导班选择与免费替代方案-决策指南</w:t>
        </w:r>
      </w:hyperlink>
    </w:p>
    <w:bookmarkEnd w:id="35"/>
    <w:bookmarkStart w:id="43" w:name="图表与流程"/>
    <w:p>
      <w:pPr>
        <w:pStyle w:val="Heading3"/>
      </w:pPr>
      <w:r>
        <w:t xml:space="preserve">📊 </w:t>
      </w:r>
      <w:r>
        <w:rPr>
          <w:rFonts w:hint="eastAsia"/>
        </w:rPr>
        <w:t xml:space="preserve">图表与流程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  <w:rFonts w:hint="eastAsia"/>
          </w:rPr>
          <w:t xml:space="preserve">8个月学习时间轴</w:t>
        </w:r>
      </w:hyperlink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  <w:rFonts w:hint="eastAsia"/>
          </w:rPr>
          <w:t xml:space="preserve">学习效果评估流程图</w:t>
        </w:r>
      </w:hyperlink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  <w:rFonts w:hint="eastAsia"/>
          </w:rPr>
          <w:t xml:space="preserve">学习效率提升技巧图</w:t>
        </w:r>
      </w:hyperlink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  <w:rFonts w:hint="eastAsia"/>
          </w:rPr>
          <w:t xml:space="preserve">学科学习策略对比图</w:t>
        </w:r>
      </w:hyperlink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  <w:rFonts w:hint="eastAsia"/>
          </w:rPr>
          <w:t xml:space="preserve">家庭教育沟通策略图</w:t>
        </w:r>
      </w:hyperlink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  <w:rFonts w:hint="eastAsia"/>
          </w:rPr>
          <w:t xml:space="preserve">应急处理流程图</w:t>
        </w:r>
      </w:hyperlink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  <w:rFonts w:hint="eastAsia"/>
          </w:rPr>
          <w:t xml:space="preserve">数学知识体系重建图</w:t>
        </w:r>
      </w:hyperlink>
    </w:p>
    <w:bookmarkEnd w:id="43"/>
    <w:bookmarkEnd w:id="44"/>
    <w:bookmarkStart w:id="48" w:name="紧急情况处理"/>
    <w:p>
      <w:pPr>
        <w:pStyle w:val="Heading2"/>
      </w:pPr>
      <w:r>
        <w:t xml:space="preserve">🚨 </w:t>
      </w:r>
      <w:r>
        <w:rPr>
          <w:rFonts w:hint="eastAsia"/>
        </w:rPr>
        <w:t xml:space="preserve">紧急情况处理</w:t>
      </w:r>
    </w:p>
    <w:bookmarkStart w:id="45" w:name="当前问题诊断"/>
    <w:p>
      <w:pPr>
        <w:pStyle w:val="Heading3"/>
      </w:pPr>
      <w:r>
        <w:rPr>
          <w:rFonts w:hint="eastAsia"/>
        </w:rPr>
        <w:t xml:space="preserve">当前问题诊断</w:t>
      </w:r>
    </w:p>
    <w:p>
      <w:pPr>
        <w:pStyle w:val="FirstParagraph"/>
      </w:pPr>
      <w:r>
        <w:rPr>
          <w:rFonts w:hint="eastAsia"/>
          <w:b/>
          <w:bCs/>
        </w:rPr>
        <w:t xml:space="preserve">学生现状：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语文、化学：80-90分（相对较好）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数学、物理、英语、政治、历史：60-70分（急需提升）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基础差、不理解、错误多、死记硬背、没思路、正反馈少</w:t>
      </w:r>
    </w:p>
    <w:p>
      <w:pPr>
        <w:pStyle w:val="BodyText"/>
      </w:pPr>
      <w:r>
        <w:rPr>
          <w:rFonts w:hint="eastAsia"/>
          <w:b/>
          <w:bCs/>
        </w:rPr>
        <w:t xml:space="preserve">家庭问题：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父母教育理念分歧严重</w:t>
      </w:r>
      <w:r>
        <w:t xml:space="preserve"> </w:t>
      </w:r>
      <w:r>
        <w:t xml:space="preserve">- </w:t>
      </w:r>
      <w:r>
        <w:rPr>
          <w:rFonts w:hint="eastAsia"/>
        </w:rPr>
        <w:t xml:space="preserve">母亲焦虑易发火，父亲过度放任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作业做不完形成恶性循环</w:t>
      </w:r>
      <w:r>
        <w:t xml:space="preserve"> </w:t>
      </w:r>
      <w:r>
        <w:t xml:space="preserve">- </w:t>
      </w:r>
      <w:r>
        <w:rPr>
          <w:rFonts w:hint="eastAsia"/>
        </w:rPr>
        <w:t xml:space="preserve">孩子叛逆，缺乏学习动力</w:t>
      </w:r>
    </w:p>
    <w:bookmarkEnd w:id="45"/>
    <w:bookmarkStart w:id="46" w:name="个月目标设定"/>
    <w:p>
      <w:pPr>
        <w:pStyle w:val="Heading3"/>
      </w:pPr>
      <w:r>
        <w:t xml:space="preserve">🎯 </w:t>
      </w:r>
      <w:r>
        <w:rPr>
          <w:rFonts w:hint="eastAsia"/>
        </w:rPr>
        <w:t xml:space="preserve">8个月目标设定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A[现状60-70分]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B[第一阶段11-1月]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C[目标75分以上]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D[第二阶段2-4月]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E[目标80分以上]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F[第三阶段5-6月]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G[中考目标85-90分]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B1[基础重建期]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D1[强化提升期]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F1[冲刺突破期]</w:t>
      </w:r>
    </w:p>
    <w:bookmarkEnd w:id="46"/>
    <w:bookmarkStart w:id="47" w:name="立即行动清单"/>
    <w:p>
      <w:pPr>
        <w:pStyle w:val="Heading3"/>
      </w:pPr>
      <w:r>
        <w:t xml:space="preserve">⚡ </w:t>
      </w:r>
      <w:r>
        <w:rPr>
          <w:rFonts w:hint="eastAsia"/>
        </w:rPr>
        <w:t xml:space="preserve">立即行动清单</w:t>
      </w:r>
    </w:p>
    <w:p>
      <w:pPr>
        <w:pStyle w:val="FirstParagraph"/>
      </w:pPr>
      <w:r>
        <w:rPr>
          <w:rFonts w:hint="eastAsia"/>
          <w:b/>
          <w:bCs/>
        </w:rPr>
        <w:t xml:space="preserve">第一周必做事项：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Day 1</w:t>
      </w:r>
      <w:r>
        <w:t xml:space="preserve">: </w:t>
      </w:r>
      <w:r>
        <w:rPr>
          <w:rFonts w:hint="eastAsia"/>
        </w:rPr>
        <w:t xml:space="preserve">家庭危机会议（父母先统一战线）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Day 2</w:t>
      </w:r>
      <w:r>
        <w:t xml:space="preserve">: </w:t>
      </w:r>
      <w:r>
        <w:rPr>
          <w:rFonts w:hint="eastAsia"/>
        </w:rPr>
        <w:t xml:space="preserve">母亲与班主任深度沟通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Day 3-4</w:t>
      </w:r>
      <w:r>
        <w:t xml:space="preserve">: </w:t>
      </w:r>
      <w:r>
        <w:rPr>
          <w:rFonts w:hint="eastAsia"/>
        </w:rPr>
        <w:t xml:space="preserve">与各科老师沟通作业调整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Day 5-7</w:t>
      </w:r>
      <w:r>
        <w:t xml:space="preserve">: </w:t>
      </w:r>
      <w:r>
        <w:rPr>
          <w:rFonts w:hint="eastAsia"/>
        </w:rPr>
        <w:t xml:space="preserve">制定详细学习计划并开始执行</w:t>
      </w:r>
    </w:p>
    <w:p>
      <w:pPr>
        <w:pStyle w:val="BodyText"/>
      </w:pPr>
      <w:r>
        <w:rPr>
          <w:rFonts w:hint="eastAsia"/>
          <w:b/>
          <w:bCs/>
        </w:rPr>
        <w:t xml:space="preserve">核心原则：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优先沟通</w:t>
      </w:r>
      <w:r>
        <w:rPr>
          <w:rFonts w:hint="eastAsia"/>
        </w:rPr>
        <w:t xml:space="preserve">：先与老师沟通作业调整，争取理解和支持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理性取舍</w:t>
      </w:r>
      <w:r>
        <w:rPr>
          <w:rFonts w:hint="eastAsia"/>
        </w:rPr>
        <w:t xml:space="preserve">：对于确实无效或低效的作业，在沟通失败后可战略性取舍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替代学习</w:t>
      </w:r>
      <w:r>
        <w:rPr>
          <w:rFonts w:hint="eastAsia"/>
        </w:rPr>
        <w:t xml:space="preserve">：节省的时间必须用于更有价值的学习活动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战略性取舍</w:t>
      </w:r>
      <w:r>
        <w:rPr>
          <w:rFonts w:hint="eastAsia"/>
        </w:rPr>
        <w:t xml:space="preserve">：优先完成核心理解类作业，保证质量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父母统一战线</w:t>
      </w:r>
      <w:r>
        <w:rPr>
          <w:rFonts w:hint="eastAsia"/>
        </w:rPr>
        <w:t xml:space="preserve">：停止在孩子面前争吵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建立正反馈机制</w:t>
      </w:r>
      <w:r>
        <w:rPr>
          <w:rFonts w:hint="eastAsia"/>
        </w:rPr>
        <w:t xml:space="preserve">：重建孩子学习信心</w:t>
      </w:r>
    </w:p>
    <w:bookmarkEnd w:id="47"/>
    <w:bookmarkEnd w:id="48"/>
    <w:bookmarkStart w:id="51" w:name="成功指标"/>
    <w:p>
      <w:pPr>
        <w:pStyle w:val="Heading2"/>
      </w:pPr>
      <w:r>
        <w:t xml:space="preserve">📈 </w:t>
      </w:r>
      <w:r>
        <w:rPr>
          <w:rFonts w:hint="eastAsia"/>
        </w:rPr>
        <w:t xml:space="preserve">成功指标</w:t>
      </w:r>
    </w:p>
    <w:bookmarkStart w:id="49" w:name="月度检查点"/>
    <w:p>
      <w:pPr>
        <w:pStyle w:val="Heading3"/>
      </w:pPr>
      <w:r>
        <w:rPr>
          <w:rFonts w:hint="eastAsia"/>
        </w:rPr>
        <w:t xml:space="preserve">月度检查点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11月底</w:t>
      </w:r>
      <w:r>
        <w:t xml:space="preserve">: </w:t>
      </w:r>
      <w:r>
        <w:rPr>
          <w:rFonts w:hint="eastAsia"/>
        </w:rPr>
        <w:t xml:space="preserve">各科基础知识点梳理完成，期中考试提升5-10分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12月底</w:t>
      </w:r>
      <w:r>
        <w:t xml:space="preserve">: </w:t>
      </w:r>
      <w:r>
        <w:rPr>
          <w:rFonts w:hint="eastAsia"/>
        </w:rPr>
        <w:t xml:space="preserve">重难点攻克，期末考试达到75分以上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2月底</w:t>
      </w:r>
      <w:r>
        <w:t xml:space="preserve">: </w:t>
      </w:r>
      <w:r>
        <w:rPr>
          <w:rFonts w:hint="eastAsia"/>
        </w:rPr>
        <w:t xml:space="preserve">真题训练启动，一模备考充分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4月底</w:t>
      </w:r>
      <w:r>
        <w:t xml:space="preserve">: </w:t>
      </w:r>
      <w:r>
        <w:rPr>
          <w:rFonts w:hint="eastAsia"/>
        </w:rPr>
        <w:t xml:space="preserve">一模达到80分以上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6月中考</w:t>
      </w:r>
      <w:r>
        <w:t xml:space="preserve">: </w:t>
      </w:r>
      <w:r>
        <w:rPr>
          <w:rFonts w:hint="eastAsia"/>
        </w:rPr>
        <w:t xml:space="preserve">目标85-90分，考上理想高中</w:t>
      </w:r>
    </w:p>
    <w:bookmarkEnd w:id="49"/>
    <w:bookmarkStart w:id="50" w:name="家庭关系改善指标"/>
    <w:p>
      <w:pPr>
        <w:pStyle w:val="Heading3"/>
      </w:pPr>
      <w:r>
        <w:rPr>
          <w:rFonts w:hint="eastAsia"/>
        </w:rPr>
        <w:t xml:space="preserve">家庭关系改善指标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父母不再在孩子面前争吵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孩子主动分享学习困难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家庭学习氛围和谐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孩子学习自信心逐步恢复</w:t>
      </w:r>
    </w:p>
    <w:bookmarkEnd w:id="50"/>
    <w:bookmarkEnd w:id="51"/>
    <w:bookmarkStart w:id="52" w:name="关键成功因素"/>
    <w:p>
      <w:pPr>
        <w:pStyle w:val="Heading2"/>
      </w:pPr>
      <w:r>
        <w:t xml:space="preserve">🔥 </w:t>
      </w: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家庭统一战线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父母必须先达成共识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科学时间管理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避免无效作业，专注核心提升</w:t>
      </w:r>
    </w:p>
    <w:p>
      <w:pPr>
        <w:pStyle w:val="Compact"/>
        <w:numPr>
          <w:ilvl w:val="1"/>
          <w:numId w:val="1008"/>
        </w:numPr>
      </w:pPr>
      <w:r>
        <w:t xml:space="preserve">📖</w:t>
      </w:r>
      <w:r>
        <w:t xml:space="preserve"> </w:t>
      </w:r>
      <w:hyperlink r:id="rId23">
        <w:r>
          <w:rPr>
            <w:rStyle w:val="Hyperlink"/>
            <w:rFonts w:hint="eastAsia"/>
          </w:rPr>
          <w:t xml:space="preserve">如何识别无效作业和低效作业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5分钟快速判断流程，包含详细识别标准和案例分析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正确学习方法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理解为主，死记硬背为辅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持续正反馈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及时鼓励每一个小进步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现实目标设定</w:t>
      </w:r>
      <w:r>
        <w:t xml:space="preserve"> </w:t>
      </w:r>
      <w:r>
        <w:t xml:space="preserve">- </w:t>
      </w:r>
      <w:r>
        <w:rPr>
          <w:rFonts w:hint="eastAsia"/>
        </w:rPr>
        <w:t xml:space="preserve">不求完美，但求进步</w:t>
      </w:r>
    </w:p>
    <w:bookmarkEnd w:id="52"/>
    <w:bookmarkStart w:id="53" w:name="紧急联系与支持"/>
    <w:p>
      <w:pPr>
        <w:pStyle w:val="Heading2"/>
      </w:pPr>
      <w:r>
        <w:t xml:space="preserve">📞 </w:t>
      </w:r>
      <w:r>
        <w:rPr>
          <w:rFonts w:hint="eastAsia"/>
        </w:rPr>
        <w:t xml:space="preserve">紧急联系与支持</w:t>
      </w:r>
    </w:p>
    <w:p>
      <w:pPr>
        <w:pStyle w:val="FirstParagraph"/>
      </w:pPr>
      <w:r>
        <w:rPr>
          <w:rFonts w:hint="eastAsia"/>
          <w:b/>
          <w:bCs/>
        </w:rPr>
        <w:t xml:space="preserve">遇到问题时的处理顺序：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查阅对应的专项指南文档</w:t>
      </w:r>
      <w:r>
        <w:t xml:space="preserve"> </w:t>
      </w:r>
      <w:r>
        <w:t xml:space="preserve">2. </w:t>
      </w:r>
      <w:r>
        <w:rPr>
          <w:rFonts w:hint="eastAsia"/>
        </w:rPr>
        <w:t xml:space="preserve">参考应急策略指南</w:t>
      </w:r>
      <w:r>
        <w:t xml:space="preserve"> </w:t>
      </w:r>
      <w:r>
        <w:t xml:space="preserve">3. </w:t>
      </w:r>
      <w:r>
        <w:rPr>
          <w:rFonts w:hint="eastAsia"/>
        </w:rPr>
        <w:t xml:space="preserve">与班主任或科任老师沟通</w:t>
      </w:r>
      <w:r>
        <w:t xml:space="preserve"> </w:t>
      </w:r>
      <w:r>
        <w:t xml:space="preserve">4. </w:t>
      </w:r>
      <w:r>
        <w:rPr>
          <w:rFonts w:hint="eastAsia"/>
        </w:rPr>
        <w:t xml:space="preserve">家庭内部讨论调整策略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重要提醒：</w:t>
      </w:r>
      <w:r>
        <w:t xml:space="preserve"> </w:t>
      </w:r>
      <w:r>
        <w:rPr>
          <w:rFonts w:hint="eastAsia"/>
        </w:rPr>
        <w:t xml:space="preserve">这是一个8个月的马拉松，不是百米冲刺。保持耐心，相信过程，每天进步一点点，最终一定能看到显著改变。</w:t>
      </w:r>
    </w:p>
    <w:p>
      <w:pPr>
        <w:pStyle w:val="BodyText"/>
      </w:pP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rPr>
          <w:rFonts w:hint="eastAsia"/>
        </w:rPr>
        <w:t xml:space="preserve">2024年11月</w:t>
      </w:r>
      <w:r>
        <w:t xml:space="preserve"> </w:t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初三学生及家长</w:t>
      </w:r>
      <w:r>
        <w:t xml:space="preserve"> </w:t>
      </w: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各科提升15-25分，总分提升70-100分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../diagrams/8&#20010;&#26376;&#23398;&#20064;&#26102;&#38388;&#36724;.svg" TargetMode="External" /><Relationship Type="http://schemas.openxmlformats.org/officeDocument/2006/relationships/hyperlink" Id="rId37" Target="../diagrams/&#23398;&#20064;&#25928;&#26524;&#35780;&#20272;&#27969;&#31243;&#22270;.svg" TargetMode="External" /><Relationship Type="http://schemas.openxmlformats.org/officeDocument/2006/relationships/hyperlink" Id="rId38" Target="../diagrams/&#23398;&#20064;&#25928;&#29575;&#25552;&#21319;&#25216;&#24039;&#22270;.svg" TargetMode="External" /><Relationship Type="http://schemas.openxmlformats.org/officeDocument/2006/relationships/hyperlink" Id="rId39" Target="../diagrams/&#23398;&#31185;&#23398;&#20064;&#31574;&#30053;&#23545;&#27604;&#22270;.svg" TargetMode="External" /><Relationship Type="http://schemas.openxmlformats.org/officeDocument/2006/relationships/hyperlink" Id="rId40" Target="../diagrams/&#23478;&#24237;&#25945;&#32946;&#27807;&#36890;&#31574;&#30053;&#22270;.svg" TargetMode="External" /><Relationship Type="http://schemas.openxmlformats.org/officeDocument/2006/relationships/hyperlink" Id="rId41" Target="../diagrams/&#24212;&#24613;&#22788;&#29702;&#27969;&#31243;&#22270;.svg" TargetMode="External" /><Relationship Type="http://schemas.openxmlformats.org/officeDocument/2006/relationships/hyperlink" Id="rId42" Target="../diagrams/&#25968;&#23398;&#30693;&#35782;&#20307;&#31995;&#37325;&#24314;&#22270;.svg" TargetMode="External" /><Relationship Type="http://schemas.openxmlformats.org/officeDocument/2006/relationships/hyperlink" Id="rId20" Target="./01-&#23478;&#24237;&#25945;&#32946;&#25351;&#23548;-&#29238;&#27597;&#27807;&#36890;&#31574;&#30053;&#19982;&#24515;&#29702;&#24314;&#35774;.md" TargetMode="External" /><Relationship Type="http://schemas.openxmlformats.org/officeDocument/2006/relationships/hyperlink" Id="rId21" Target="./02-&#26102;&#38388;&#31649;&#29702;&#19982;&#23398;&#20064;&#35745;&#21010;-8&#20010;&#26376;&#20914;&#21050;&#26041;&#26696;.md" TargetMode="External" /><Relationship Type="http://schemas.openxmlformats.org/officeDocument/2006/relationships/hyperlink" Id="rId26" Target="./03-&#25968;&#23398;&#31185;&#30446;&#23398;&#20064;&#25351;&#21335;-&#20174;&#22522;&#30784;&#21040;&#31361;&#30772;.md" TargetMode="External" /><Relationship Type="http://schemas.openxmlformats.org/officeDocument/2006/relationships/hyperlink" Id="rId27" Target="./04-&#29289;&#29702;&#31185;&#30446;&#23398;&#20064;&#25351;&#21335;-&#27010;&#24565;&#29702;&#35299;&#19982;&#23454;&#39564;&#31361;&#30772;.md" TargetMode="External" /><Relationship Type="http://schemas.openxmlformats.org/officeDocument/2006/relationships/hyperlink" Id="rId28" Target="./05-&#33521;&#35821;&#31185;&#30446;&#23398;&#20064;&#25351;&#21335;-&#35789;&#27719;&#35821;&#27861;&#19982;&#25216;&#33021;&#31361;&#30772;.md" TargetMode="External" /><Relationship Type="http://schemas.openxmlformats.org/officeDocument/2006/relationships/hyperlink" Id="rId33" Target="./06-&#23398;&#20064;&#36164;&#28304;&#27719;&#24635;-&#24037;&#20855;&#20070;&#31821;&#19982;&#22312;&#32447;&#24179;&#21488;.md" TargetMode="External" /><Relationship Type="http://schemas.openxmlformats.org/officeDocument/2006/relationships/hyperlink" Id="rId29" Target="./07-&#25919;&#27835;&#21382;&#21490;&#31185;&#30446;&#23398;&#20064;&#25351;&#21335;-&#35760;&#24518;&#25216;&#24039;&#19982;&#31572;&#39064;&#31574;&#30053;.md" TargetMode="External" /><Relationship Type="http://schemas.openxmlformats.org/officeDocument/2006/relationships/hyperlink" Id="rId24" Target="./08-&#24212;&#24613;&#31574;&#30053;&#25351;&#21335;-&#32771;&#35797;&#28966;&#34385;&#19982;&#21361;&#26426;&#22788;&#29702;.md" TargetMode="External" /><Relationship Type="http://schemas.openxmlformats.org/officeDocument/2006/relationships/hyperlink" Id="rId34" Target="./09-&#36741;&#23548;&#29677;&#36873;&#25321;&#19982;&#20813;&#36153;&#26367;&#20195;&#26041;&#26696;-&#20915;&#31574;&#25351;&#21335;.md" TargetMode="External" /><Relationship Type="http://schemas.openxmlformats.org/officeDocument/2006/relationships/hyperlink" Id="rId22" Target="./10-&#23398;&#20064;&#38556;&#30861;&#28145;&#24230;&#35786;&#26029;-7&#22823;&#26680;&#24515;&#38382;&#39064;&#35299;&#20915;&#26041;&#26696;.md" TargetMode="External" /><Relationship Type="http://schemas.openxmlformats.org/officeDocument/2006/relationships/hyperlink" Id="rId30" Target="./11-&#21270;&#23398;&#31185;&#30446;&#23398;&#20064;&#25351;&#21335;-&#26041;&#31243;&#24335;&#19982;&#24212;&#29992;&#19987;&#39064;.md" TargetMode="External" /><Relationship Type="http://schemas.openxmlformats.org/officeDocument/2006/relationships/hyperlink" Id="rId23" Target="./12-&#20316;&#19994;&#22788;&#29702;&#19982;&#24072;&#29983;&#27807;&#36890;-&#23454;&#29992;&#35805;&#26415;&#19982;&#24212;&#24613;&#31574;&#30053;.md" TargetMode="External" /><Relationship Type="http://schemas.openxmlformats.org/officeDocument/2006/relationships/hyperlink" Id="rId31" Target="./13-&#35821;&#25991;&#23398;&#31185;&#23398;&#20064;&#25351;&#21335;-&#38405;&#35835;&#19982;&#20889;&#20316;&#33021;&#21147;&#31361;&#30772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diagrams/8&#20010;&#26376;&#23398;&#20064;&#26102;&#38388;&#36724;.svg" TargetMode="External" /><Relationship Type="http://schemas.openxmlformats.org/officeDocument/2006/relationships/hyperlink" Id="rId37" Target="../diagrams/&#23398;&#20064;&#25928;&#26524;&#35780;&#20272;&#27969;&#31243;&#22270;.svg" TargetMode="External" /><Relationship Type="http://schemas.openxmlformats.org/officeDocument/2006/relationships/hyperlink" Id="rId38" Target="../diagrams/&#23398;&#20064;&#25928;&#29575;&#25552;&#21319;&#25216;&#24039;&#22270;.svg" TargetMode="External" /><Relationship Type="http://schemas.openxmlformats.org/officeDocument/2006/relationships/hyperlink" Id="rId39" Target="../diagrams/&#23398;&#31185;&#23398;&#20064;&#31574;&#30053;&#23545;&#27604;&#22270;.svg" TargetMode="External" /><Relationship Type="http://schemas.openxmlformats.org/officeDocument/2006/relationships/hyperlink" Id="rId40" Target="../diagrams/&#23478;&#24237;&#25945;&#32946;&#27807;&#36890;&#31574;&#30053;&#22270;.svg" TargetMode="External" /><Relationship Type="http://schemas.openxmlformats.org/officeDocument/2006/relationships/hyperlink" Id="rId41" Target="../diagrams/&#24212;&#24613;&#22788;&#29702;&#27969;&#31243;&#22270;.svg" TargetMode="External" /><Relationship Type="http://schemas.openxmlformats.org/officeDocument/2006/relationships/hyperlink" Id="rId42" Target="../diagrams/&#25968;&#23398;&#30693;&#35782;&#20307;&#31995;&#37325;&#24314;&#22270;.svg" TargetMode="External" /><Relationship Type="http://schemas.openxmlformats.org/officeDocument/2006/relationships/hyperlink" Id="rId20" Target="./01-&#23478;&#24237;&#25945;&#32946;&#25351;&#23548;-&#29238;&#27597;&#27807;&#36890;&#31574;&#30053;&#19982;&#24515;&#29702;&#24314;&#35774;.md" TargetMode="External" /><Relationship Type="http://schemas.openxmlformats.org/officeDocument/2006/relationships/hyperlink" Id="rId21" Target="./02-&#26102;&#38388;&#31649;&#29702;&#19982;&#23398;&#20064;&#35745;&#21010;-8&#20010;&#26376;&#20914;&#21050;&#26041;&#26696;.md" TargetMode="External" /><Relationship Type="http://schemas.openxmlformats.org/officeDocument/2006/relationships/hyperlink" Id="rId26" Target="./03-&#25968;&#23398;&#31185;&#30446;&#23398;&#20064;&#25351;&#21335;-&#20174;&#22522;&#30784;&#21040;&#31361;&#30772;.md" TargetMode="External" /><Relationship Type="http://schemas.openxmlformats.org/officeDocument/2006/relationships/hyperlink" Id="rId27" Target="./04-&#29289;&#29702;&#31185;&#30446;&#23398;&#20064;&#25351;&#21335;-&#27010;&#24565;&#29702;&#35299;&#19982;&#23454;&#39564;&#31361;&#30772;.md" TargetMode="External" /><Relationship Type="http://schemas.openxmlformats.org/officeDocument/2006/relationships/hyperlink" Id="rId28" Target="./05-&#33521;&#35821;&#31185;&#30446;&#23398;&#20064;&#25351;&#21335;-&#35789;&#27719;&#35821;&#27861;&#19982;&#25216;&#33021;&#31361;&#30772;.md" TargetMode="External" /><Relationship Type="http://schemas.openxmlformats.org/officeDocument/2006/relationships/hyperlink" Id="rId33" Target="./06-&#23398;&#20064;&#36164;&#28304;&#27719;&#24635;-&#24037;&#20855;&#20070;&#31821;&#19982;&#22312;&#32447;&#24179;&#21488;.md" TargetMode="External" /><Relationship Type="http://schemas.openxmlformats.org/officeDocument/2006/relationships/hyperlink" Id="rId29" Target="./07-&#25919;&#27835;&#21382;&#21490;&#31185;&#30446;&#23398;&#20064;&#25351;&#21335;-&#35760;&#24518;&#25216;&#24039;&#19982;&#31572;&#39064;&#31574;&#30053;.md" TargetMode="External" /><Relationship Type="http://schemas.openxmlformats.org/officeDocument/2006/relationships/hyperlink" Id="rId24" Target="./08-&#24212;&#24613;&#31574;&#30053;&#25351;&#21335;-&#32771;&#35797;&#28966;&#34385;&#19982;&#21361;&#26426;&#22788;&#29702;.md" TargetMode="External" /><Relationship Type="http://schemas.openxmlformats.org/officeDocument/2006/relationships/hyperlink" Id="rId34" Target="./09-&#36741;&#23548;&#29677;&#36873;&#25321;&#19982;&#20813;&#36153;&#26367;&#20195;&#26041;&#26696;-&#20915;&#31574;&#25351;&#21335;.md" TargetMode="External" /><Relationship Type="http://schemas.openxmlformats.org/officeDocument/2006/relationships/hyperlink" Id="rId22" Target="./10-&#23398;&#20064;&#38556;&#30861;&#28145;&#24230;&#35786;&#26029;-7&#22823;&#26680;&#24515;&#38382;&#39064;&#35299;&#20915;&#26041;&#26696;.md" TargetMode="External" /><Relationship Type="http://schemas.openxmlformats.org/officeDocument/2006/relationships/hyperlink" Id="rId30" Target="./11-&#21270;&#23398;&#31185;&#30446;&#23398;&#20064;&#25351;&#21335;-&#26041;&#31243;&#24335;&#19982;&#24212;&#29992;&#19987;&#39064;.md" TargetMode="External" /><Relationship Type="http://schemas.openxmlformats.org/officeDocument/2006/relationships/hyperlink" Id="rId23" Target="./12-&#20316;&#19994;&#22788;&#29702;&#19982;&#24072;&#29983;&#27807;&#36890;-&#23454;&#29992;&#35805;&#26415;&#19982;&#24212;&#24613;&#31574;&#30053;.md" TargetMode="External" /><Relationship Type="http://schemas.openxmlformats.org/officeDocument/2006/relationships/hyperlink" Id="rId31" Target="./13-&#35821;&#25991;&#23398;&#31185;&#23398;&#20064;&#25351;&#21335;-&#38405;&#35835;&#19982;&#20889;&#20316;&#33021;&#21147;&#31361;&#30772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00-主索引-初中学习低分重建完整指南</dc:title>
  <dc:creator/>
  <cp:keywords/>
  <dcterms:created xsi:type="dcterms:W3CDTF">2025-11-04T14:26:10Z</dcterms:created>
  <dcterms:modified xsi:type="dcterms:W3CDTF">2025-11-04T14:26:10Z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