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D3F6"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b/>
          <w:sz w:val="24"/>
          <w:szCs w:val="24"/>
        </w:rPr>
        <w:t>The Chester Justice Digital Collection: Chronicling Community Resilience</w:t>
      </w:r>
    </w:p>
    <w:p w14:paraId="3590371D" w14:textId="77777777" w:rsidR="004928DA" w:rsidRPr="004D6481" w:rsidRDefault="004928DA" w:rsidP="008854E6">
      <w:pPr>
        <w:spacing w:line="240" w:lineRule="auto"/>
        <w:rPr>
          <w:rFonts w:ascii="Times New Roman" w:eastAsia="Garamond" w:hAnsi="Times New Roman" w:cs="Times New Roman"/>
          <w:color w:val="000000"/>
          <w:sz w:val="24"/>
          <w:szCs w:val="24"/>
          <w:u w:val="single"/>
        </w:rPr>
      </w:pPr>
      <w:r>
        <w:rPr>
          <w:rFonts w:ascii="Times New Roman" w:eastAsia="Garamond" w:hAnsi="Times New Roman" w:cs="Times New Roman"/>
          <w:color w:val="000000"/>
          <w:sz w:val="24"/>
          <w:szCs w:val="24"/>
        </w:rPr>
        <w:br/>
      </w:r>
      <w:r w:rsidRPr="004D6481">
        <w:rPr>
          <w:rFonts w:ascii="Times New Roman" w:eastAsia="Garamond" w:hAnsi="Times New Roman" w:cs="Times New Roman"/>
          <w:color w:val="000000"/>
          <w:sz w:val="24"/>
          <w:szCs w:val="24"/>
          <w:u w:val="single"/>
        </w:rPr>
        <w:t>Narrative:</w:t>
      </w:r>
    </w:p>
    <w:p w14:paraId="1921036C" w14:textId="061565EC" w:rsidR="004D6481" w:rsidRDefault="004928DA" w:rsidP="004928DA">
      <w:p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Our project’s core objective is to nurture the imaginative powers of memory and story through the use of digital technologies to provide a robust, accessible, and sustainable compilation of grassroots experiences, memories, and community storytelling. </w:t>
      </w:r>
      <w:r w:rsidR="000E2BC6">
        <w:rPr>
          <w:rFonts w:ascii="Times New Roman" w:eastAsia="Times New Roman" w:hAnsi="Times New Roman" w:cs="Times New Roman"/>
          <w:sz w:val="24"/>
          <w:szCs w:val="24"/>
        </w:rPr>
        <w:t>Our proposed</w:t>
      </w:r>
      <w:r w:rsidRPr="008854E6">
        <w:rPr>
          <w:rFonts w:ascii="Times New Roman" w:eastAsia="Times New Roman" w:hAnsi="Times New Roman" w:cs="Times New Roman"/>
          <w:sz w:val="24"/>
          <w:szCs w:val="24"/>
        </w:rPr>
        <w:t xml:space="preserve"> </w:t>
      </w:r>
      <w:hyperlink r:id="rId7">
        <w:r w:rsidR="000E2BC6" w:rsidRPr="008854E6">
          <w:rPr>
            <w:rFonts w:ascii="Times New Roman" w:eastAsia="Times New Roman" w:hAnsi="Times New Roman" w:cs="Times New Roman"/>
            <w:color w:val="0563C1"/>
            <w:sz w:val="24"/>
            <w:szCs w:val="24"/>
            <w:u w:val="single"/>
          </w:rPr>
          <w:t>Chester Justice Digital Collection</w:t>
        </w:r>
      </w:hyperlink>
      <w:r w:rsidR="000E2BC6" w:rsidRPr="008854E6">
        <w:rPr>
          <w:rFonts w:ascii="Times New Roman" w:eastAsia="Times New Roman" w:hAnsi="Times New Roman" w:cs="Times New Roman"/>
          <w:sz w:val="24"/>
          <w:szCs w:val="24"/>
        </w:rPr>
        <w:t xml:space="preserve"> is a collaborative initiative to build a repository </w:t>
      </w:r>
      <w:r w:rsidR="000E2BC6">
        <w:rPr>
          <w:rFonts w:ascii="Times New Roman" w:eastAsia="Times New Roman" w:hAnsi="Times New Roman" w:cs="Times New Roman"/>
          <w:sz w:val="24"/>
          <w:szCs w:val="24"/>
        </w:rPr>
        <w:t xml:space="preserve">at Swarthmore College </w:t>
      </w:r>
      <w:r w:rsidR="000E2BC6" w:rsidRPr="008854E6">
        <w:rPr>
          <w:rFonts w:ascii="Times New Roman" w:eastAsia="Times New Roman" w:hAnsi="Times New Roman" w:cs="Times New Roman"/>
          <w:sz w:val="24"/>
          <w:szCs w:val="24"/>
        </w:rPr>
        <w:t xml:space="preserve">for state-of-the-art collecting, storing, and sharing of digital content (stories, oral histories, social media graphics, digitized images, text, etc.) centered on and created by individuals and grassroots organizations to further their social justice efforts in Chester, Pennsylvania. </w:t>
      </w:r>
      <w:r w:rsidR="000E2BC6">
        <w:rPr>
          <w:rFonts w:ascii="Times New Roman" w:eastAsia="Times New Roman" w:hAnsi="Times New Roman" w:cs="Times New Roman"/>
          <w:sz w:val="24"/>
          <w:szCs w:val="24"/>
        </w:rPr>
        <w:t xml:space="preserve">The </w:t>
      </w:r>
      <w:r w:rsidRPr="008854E6">
        <w:rPr>
          <w:rFonts w:ascii="Times New Roman" w:eastAsia="Times New Roman" w:hAnsi="Times New Roman" w:cs="Times New Roman"/>
          <w:sz w:val="24"/>
          <w:szCs w:val="24"/>
        </w:rPr>
        <w:t>C</w:t>
      </w:r>
      <w:r w:rsidR="000E2BC6">
        <w:rPr>
          <w:rFonts w:ascii="Times New Roman" w:eastAsia="Times New Roman" w:hAnsi="Times New Roman" w:cs="Times New Roman"/>
          <w:sz w:val="24"/>
          <w:szCs w:val="24"/>
        </w:rPr>
        <w:t>hester Justice Digital C</w:t>
      </w:r>
      <w:r w:rsidRPr="008854E6">
        <w:rPr>
          <w:rFonts w:ascii="Times New Roman" w:eastAsia="Times New Roman" w:hAnsi="Times New Roman" w:cs="Times New Roman"/>
          <w:sz w:val="24"/>
          <w:szCs w:val="24"/>
        </w:rPr>
        <w:t xml:space="preserve">ollection will serve both as a </w:t>
      </w:r>
      <w:r w:rsidRPr="008854E6">
        <w:rPr>
          <w:rFonts w:ascii="Times New Roman" w:eastAsia="Times New Roman" w:hAnsi="Times New Roman" w:cs="Times New Roman"/>
          <w:i/>
          <w:sz w:val="24"/>
          <w:szCs w:val="24"/>
        </w:rPr>
        <w:t xml:space="preserve">practical asset </w:t>
      </w:r>
      <w:r w:rsidRPr="008854E6">
        <w:rPr>
          <w:rFonts w:ascii="Times New Roman" w:eastAsia="Times New Roman" w:hAnsi="Times New Roman" w:cs="Times New Roman"/>
          <w:sz w:val="24"/>
          <w:szCs w:val="24"/>
        </w:rPr>
        <w:t xml:space="preserve">for social justice </w:t>
      </w:r>
      <w:r w:rsidR="000E2BC6">
        <w:rPr>
          <w:rFonts w:ascii="Times New Roman" w:eastAsia="Times New Roman" w:hAnsi="Times New Roman" w:cs="Times New Roman"/>
          <w:sz w:val="24"/>
          <w:szCs w:val="24"/>
        </w:rPr>
        <w:t>efforts in Chester</w:t>
      </w:r>
      <w:r w:rsidRPr="008854E6">
        <w:rPr>
          <w:rFonts w:ascii="Times New Roman" w:eastAsia="Times New Roman" w:hAnsi="Times New Roman" w:cs="Times New Roman"/>
          <w:sz w:val="24"/>
          <w:szCs w:val="24"/>
        </w:rPr>
        <w:t xml:space="preserve"> and as a </w:t>
      </w:r>
      <w:r w:rsidRPr="008854E6">
        <w:rPr>
          <w:rFonts w:ascii="Times New Roman" w:eastAsia="Times New Roman" w:hAnsi="Times New Roman" w:cs="Times New Roman"/>
          <w:i/>
          <w:sz w:val="24"/>
          <w:szCs w:val="24"/>
        </w:rPr>
        <w:t>knowledge resource</w:t>
      </w:r>
      <w:r w:rsidRPr="008854E6">
        <w:rPr>
          <w:rFonts w:ascii="Times New Roman" w:eastAsia="Times New Roman" w:hAnsi="Times New Roman" w:cs="Times New Roman"/>
          <w:sz w:val="24"/>
          <w:szCs w:val="24"/>
        </w:rPr>
        <w:t xml:space="preserve"> for critical humanities education and scholarship</w:t>
      </w:r>
      <w:r w:rsidR="000E2BC6">
        <w:rPr>
          <w:rFonts w:ascii="Times New Roman" w:eastAsia="Times New Roman" w:hAnsi="Times New Roman" w:cs="Times New Roman"/>
          <w:sz w:val="24"/>
          <w:szCs w:val="24"/>
        </w:rPr>
        <w:t xml:space="preserve"> at Swarthmore College and beyond </w:t>
      </w:r>
      <w:r w:rsidRPr="008854E6">
        <w:rPr>
          <w:rFonts w:ascii="Times New Roman" w:eastAsia="Times New Roman" w:hAnsi="Times New Roman" w:cs="Times New Roman"/>
          <w:sz w:val="24"/>
          <w:szCs w:val="24"/>
        </w:rPr>
        <w:t xml:space="preserve">(Moe 2014, Ortiz 2023). </w:t>
      </w:r>
    </w:p>
    <w:p w14:paraId="1465F787" w14:textId="77777777" w:rsidR="004D6481" w:rsidRDefault="004D6481" w:rsidP="004928DA">
      <w:pPr>
        <w:spacing w:line="240" w:lineRule="auto"/>
        <w:rPr>
          <w:rFonts w:ascii="Times New Roman" w:eastAsia="Times New Roman" w:hAnsi="Times New Roman" w:cs="Times New Roman"/>
          <w:sz w:val="24"/>
          <w:szCs w:val="24"/>
        </w:rPr>
      </w:pPr>
    </w:p>
    <w:p w14:paraId="097E92A9" w14:textId="4B5DED61" w:rsidR="004D6481" w:rsidRDefault="004928DA" w:rsidP="004928DA">
      <w:p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Chester ranks as Pennsylvania’s poorest city situated in one of the state’s wealthiest counties; Black families, who comprise the majority (70%) of the city’s residential makeup, bear the brunt of a concentration of polluting industries (a ‘toxic dumping ground’) leading to disproportionately high rates of asthma and cancer and contributing to high unemployment and poverty, inadequate educational and job training resources, and deteriorating housing stock. Yet, being targeted as a ‘sacrifice zone’ is not Chester’s singular story; Chester is a resilient city, rich with dedicated, homegrown leaders, social activists and everyday change makers who are taking seriously James Baldwin's exhortation to social justice activists to “make the impossible possible” (Ransby 2021). </w:t>
      </w:r>
      <w:r w:rsidR="000C6A38">
        <w:rPr>
          <w:rFonts w:ascii="Times New Roman" w:eastAsia="Times New Roman" w:hAnsi="Times New Roman" w:cs="Times New Roman"/>
          <w:sz w:val="24"/>
          <w:szCs w:val="24"/>
        </w:rPr>
        <w:t xml:space="preserve">Following a long tradition of community storytelling, Chester residents harness local knowledge, </w:t>
      </w:r>
      <w:r w:rsidR="000C6A38" w:rsidRPr="008854E6">
        <w:rPr>
          <w:rFonts w:ascii="Times New Roman" w:eastAsia="Times New Roman" w:hAnsi="Times New Roman" w:cs="Times New Roman"/>
          <w:sz w:val="24"/>
          <w:szCs w:val="24"/>
        </w:rPr>
        <w:t xml:space="preserve">experiences and histories of resilience </w:t>
      </w:r>
      <w:r w:rsidR="000C6A38">
        <w:rPr>
          <w:rFonts w:ascii="Times New Roman" w:eastAsia="Times New Roman" w:hAnsi="Times New Roman" w:cs="Times New Roman"/>
          <w:sz w:val="24"/>
          <w:szCs w:val="24"/>
        </w:rPr>
        <w:t xml:space="preserve">as a collective asset to </w:t>
      </w:r>
      <w:r w:rsidR="000C6A38" w:rsidRPr="008854E6">
        <w:rPr>
          <w:rFonts w:ascii="Times New Roman" w:eastAsia="Times New Roman" w:hAnsi="Times New Roman" w:cs="Times New Roman"/>
          <w:sz w:val="24"/>
          <w:szCs w:val="24"/>
        </w:rPr>
        <w:t xml:space="preserve">overcome the consequences of decades of systemic racial discrimination and social and economic disinvestment. </w:t>
      </w:r>
      <w:r w:rsidRPr="008854E6">
        <w:rPr>
          <w:rFonts w:ascii="Times New Roman" w:eastAsia="Times New Roman" w:hAnsi="Times New Roman" w:cs="Times New Roman"/>
          <w:sz w:val="24"/>
          <w:szCs w:val="24"/>
        </w:rPr>
        <w:t>Chester’s change makers mobilize local pride and generational commitments to home, neighborhood, and a strong culture of community care to advance social justice aims and visions for the future.</w:t>
      </w:r>
      <w:r w:rsidR="004D6481">
        <w:rPr>
          <w:rFonts w:ascii="Times New Roman" w:eastAsia="Times New Roman" w:hAnsi="Times New Roman" w:cs="Times New Roman"/>
          <w:sz w:val="24"/>
          <w:szCs w:val="24"/>
        </w:rPr>
        <w:t xml:space="preserve"> </w:t>
      </w:r>
    </w:p>
    <w:p w14:paraId="5FCF0D9C" w14:textId="77777777" w:rsidR="000E2BC6" w:rsidRDefault="000E2BC6" w:rsidP="004928DA">
      <w:pPr>
        <w:spacing w:line="240" w:lineRule="auto"/>
        <w:rPr>
          <w:rFonts w:ascii="Times New Roman" w:eastAsia="Times New Roman" w:hAnsi="Times New Roman" w:cs="Times New Roman"/>
          <w:sz w:val="24"/>
          <w:szCs w:val="24"/>
        </w:rPr>
      </w:pPr>
    </w:p>
    <w:p w14:paraId="25374A6A" w14:textId="070CE6E0" w:rsidR="000E2BC6" w:rsidRDefault="0017005D" w:rsidP="004928D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proposed </w:t>
      </w:r>
      <w:r w:rsidRPr="0017005D">
        <w:rPr>
          <w:rFonts w:ascii="Times New Roman" w:eastAsia="Times New Roman" w:hAnsi="Times New Roman" w:cs="Times New Roman"/>
          <w:sz w:val="24"/>
          <w:szCs w:val="24"/>
        </w:rPr>
        <w:t xml:space="preserve">project </w:t>
      </w:r>
      <w:r>
        <w:rPr>
          <w:rFonts w:ascii="Times New Roman" w:eastAsia="Times New Roman" w:hAnsi="Times New Roman" w:cs="Times New Roman"/>
          <w:sz w:val="24"/>
          <w:szCs w:val="24"/>
        </w:rPr>
        <w:t>builds upon the</w:t>
      </w:r>
      <w:r w:rsidRPr="0017005D">
        <w:rPr>
          <w:rFonts w:ascii="Times New Roman" w:eastAsia="Times New Roman" w:hAnsi="Times New Roman" w:cs="Times New Roman"/>
          <w:sz w:val="24"/>
          <w:szCs w:val="24"/>
        </w:rPr>
        <w:t xml:space="preserve"> engaged scholarship and collaborative action research undertaken with community partners by Giovanna Di Chiro and Christopher Mele, both individually and jointly. Both work with several Chester social justice groups, including the environmental justice organization, Chester Residents Concerned for Quality Living (CRCQL, aka “Circle”), and the YES Center’s digital storytelling initiative, which documents and preserves the experiences of Chester residents to advance social justice. CRCQL and the YES Center first adopted digital platforms for communication, such as Zoom, social media, and digital storytelling, at the onset of the COVID-19 crisis and have since expanded their use as part of their organizational programming and communication of their core ideas and social justice objectives. Their digital presence resonates in Chester and surrounding Delaware County, attesting to the popularity, ease and increasing affordability of digital hardware (mobile smart phones) and software (Facebook, YouTube, Twitter, podcast, Instagram, etc.).</w:t>
      </w:r>
    </w:p>
    <w:p w14:paraId="076D6D22" w14:textId="77777777" w:rsidR="0017005D" w:rsidRDefault="0017005D" w:rsidP="0017005D">
      <w:pPr>
        <w:spacing w:line="240" w:lineRule="auto"/>
        <w:rPr>
          <w:rFonts w:ascii="Times New Roman" w:eastAsia="Times New Roman" w:hAnsi="Times New Roman" w:cs="Times New Roman"/>
          <w:sz w:val="24"/>
          <w:szCs w:val="24"/>
        </w:rPr>
      </w:pPr>
    </w:p>
    <w:p w14:paraId="71618D72" w14:textId="4E7F5F07" w:rsidR="0017005D" w:rsidRDefault="0017005D" w:rsidP="0017005D">
      <w:p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Our ongoing work with Chester community partners employs a humanities-based, interpretive framework to develop sustainable management, labor, and collaborative arrangements necessary for making effective born-digital content (e.g., posts, ‘tweets’, digital stories, etc.) that advance social justice goals. Our work is informed by and complies with</w:t>
      </w:r>
      <w:r>
        <w:rPr>
          <w:rFonts w:ascii="Times New Roman" w:eastAsia="Times New Roman" w:hAnsi="Times New Roman" w:cs="Times New Roman"/>
          <w:sz w:val="24"/>
          <w:szCs w:val="24"/>
        </w:rPr>
        <w:t xml:space="preserve"> engaged humanities and</w:t>
      </w:r>
      <w:r w:rsidRPr="008854E6">
        <w:rPr>
          <w:rFonts w:ascii="Times New Roman" w:eastAsia="Times New Roman" w:hAnsi="Times New Roman" w:cs="Times New Roman"/>
          <w:sz w:val="24"/>
          <w:szCs w:val="24"/>
        </w:rPr>
        <w:t xml:space="preserve"> </w:t>
      </w:r>
      <w:r w:rsidRPr="008854E6">
        <w:rPr>
          <w:rFonts w:ascii="Times New Roman" w:eastAsia="Times New Roman" w:hAnsi="Times New Roman" w:cs="Times New Roman"/>
          <w:sz w:val="24"/>
          <w:szCs w:val="24"/>
        </w:rPr>
        <w:lastRenderedPageBreak/>
        <w:t>ethical/anti-colonial practices of reciprocity, peer review, and consent that contribute to “best practices'' of engaged humanities scholarship (Whyte 2020; Suarez-Balcazar 2020); community partners define the purpose, objectives, and content of their digital initiatives. We acknowledge (through authorship attribution) digital content creators to include everyone who has contributed to an initiative’s creative process, production, and dissemination. Our work shows how under-resourced communities can adopt, adapt, and use digital technologies to effectively make justice claims, (re)shape narratives about their collective experiences, and build alliances and collaborations across social class, race, and geographic borders that too often define interactions between community and campus (Rice et. al 2022, Jackson et. al 2020).</w:t>
      </w:r>
    </w:p>
    <w:p w14:paraId="0EB7D629" w14:textId="77777777" w:rsidR="0017005D" w:rsidRDefault="0017005D" w:rsidP="0017005D">
      <w:pPr>
        <w:spacing w:line="240" w:lineRule="auto"/>
        <w:rPr>
          <w:rFonts w:ascii="Times New Roman" w:eastAsia="Times New Roman" w:hAnsi="Times New Roman" w:cs="Times New Roman"/>
          <w:sz w:val="24"/>
          <w:szCs w:val="24"/>
        </w:rPr>
      </w:pPr>
    </w:p>
    <w:p w14:paraId="467C37C3" w14:textId="0E5284A8" w:rsidR="0017005D" w:rsidRPr="008854E6" w:rsidRDefault="0017005D" w:rsidP="0017005D">
      <w:p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The co-created digital initiatives have had a clear impact on the social justice efforts of our community partners to broaden public participation, build new relationships within and across interests, catalyze new collaborations, and develop leadership in the community for the future. To cite just a few examples: </w:t>
      </w:r>
    </w:p>
    <w:p w14:paraId="26741CAB" w14:textId="77777777" w:rsidR="0017005D" w:rsidRPr="008854E6" w:rsidRDefault="0017005D" w:rsidP="0017005D">
      <w:pPr>
        <w:numPr>
          <w:ilvl w:val="0"/>
          <w:numId w:val="1"/>
        </w:num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CRCQL, Swarthmore’s C4 (Campus Coalition Concerning Chester), and regional partners launched a robust social media campaign on the history of environmental racism and the siting of the country’s largest waste incinerator in Chester that succeeded in getting 75% of Delaware County’s towns and boroughs to pass “zero waste resolutions'' and effectively end their contracts with the waste incinerator.</w:t>
      </w:r>
    </w:p>
    <w:p w14:paraId="4F7C8404" w14:textId="77777777" w:rsidR="0017005D" w:rsidRPr="008854E6" w:rsidRDefault="0017005D" w:rsidP="0017005D">
      <w:pPr>
        <w:numPr>
          <w:ilvl w:val="0"/>
          <w:numId w:val="1"/>
        </w:num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The YES Center’s ongoing public storytelling project provides online and face-to-face opportunities for young women with interests in social justice to connect with an older generation of Chester activists who share their experiences, achievements, and organizing skills.</w:t>
      </w:r>
    </w:p>
    <w:p w14:paraId="76E17A9F" w14:textId="77777777" w:rsidR="0017005D" w:rsidRPr="008854E6" w:rsidRDefault="0017005D" w:rsidP="0017005D">
      <w:pPr>
        <w:numPr>
          <w:ilvl w:val="0"/>
          <w:numId w:val="1"/>
        </w:num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The non-profit, Friends of Green Lawn Cemetery (the city’s long-abandoned, historically Black cemetery), deployed social media and digital storytelling to drum up a record number of volunteers to cut grass, clear out overgrowth, and document the graves of residents’ ancestors, including veterans dating as far back as the Civil War. </w:t>
      </w:r>
    </w:p>
    <w:p w14:paraId="432A188D" w14:textId="77777777" w:rsidR="0017005D" w:rsidRPr="008854E6" w:rsidRDefault="0017005D" w:rsidP="0017005D">
      <w:pPr>
        <w:numPr>
          <w:ilvl w:val="0"/>
          <w:numId w:val="1"/>
        </w:num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A coalition of Chester organizations, regional partners, and Swarthmore allies mounted a powerful social media and digital educational campaign to support efforts leading to the ouster of  the city’s decades-long political machine and the election of  young, progressive leadership to the Mayor’s office and State Representative’s seat. </w:t>
      </w:r>
    </w:p>
    <w:p w14:paraId="40FCBD8D" w14:textId="77777777" w:rsidR="0017005D" w:rsidRPr="008854E6" w:rsidRDefault="0017005D" w:rsidP="0017005D">
      <w:p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Our digital initiatives have catalyzed community conversations and organizational action (especially among young people) around innovative steps to combat the city’s environmental crises, recognize and advance the legacies of local activism, undo the erasure of Black histories, and promote platforms and candidates aligned with progressive social justice aims (Ritchie 2023).  </w:t>
      </w:r>
    </w:p>
    <w:p w14:paraId="23E1DD22" w14:textId="77777777" w:rsidR="0017005D" w:rsidRDefault="0017005D" w:rsidP="004928DA">
      <w:pPr>
        <w:spacing w:line="240" w:lineRule="auto"/>
        <w:rPr>
          <w:rFonts w:ascii="Times New Roman" w:eastAsia="Garamond" w:hAnsi="Times New Roman" w:cs="Times New Roman"/>
          <w:color w:val="000000"/>
          <w:sz w:val="24"/>
          <w:szCs w:val="24"/>
        </w:rPr>
      </w:pPr>
    </w:p>
    <w:p w14:paraId="0E07DA9D" w14:textId="2F07DB15" w:rsidR="0017005D" w:rsidRPr="008854E6" w:rsidRDefault="0017005D" w:rsidP="0017005D">
      <w:p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Chester-Swarthmore collaborative community storytelling grows, </w:t>
      </w:r>
      <w:r w:rsidRPr="008854E6">
        <w:rPr>
          <w:rFonts w:ascii="Times New Roman" w:eastAsia="Times New Roman" w:hAnsi="Times New Roman" w:cs="Times New Roman"/>
          <w:sz w:val="24"/>
          <w:szCs w:val="24"/>
        </w:rPr>
        <w:t xml:space="preserve">our project faces a critical juncture. Currently, </w:t>
      </w:r>
      <w:r>
        <w:rPr>
          <w:rFonts w:ascii="Times New Roman" w:eastAsia="Times New Roman" w:hAnsi="Times New Roman" w:cs="Times New Roman"/>
          <w:sz w:val="24"/>
          <w:szCs w:val="24"/>
        </w:rPr>
        <w:t>we</w:t>
      </w:r>
      <w:r w:rsidRPr="008854E6">
        <w:rPr>
          <w:rFonts w:ascii="Times New Roman" w:eastAsia="Times New Roman" w:hAnsi="Times New Roman" w:cs="Times New Roman"/>
          <w:sz w:val="24"/>
          <w:szCs w:val="24"/>
        </w:rPr>
        <w:t xml:space="preserve"> collaborate with community partners who maintain their own digital storage and public-facing digital platforms with limited financial and technical resources. Viewed in its entirety, the Collection today is a listing of social justice digital initiatives owned and operated by various community partners, each using an </w:t>
      </w:r>
      <w:r w:rsidRPr="008854E6">
        <w:rPr>
          <w:rFonts w:ascii="Times New Roman" w:eastAsia="Times New Roman" w:hAnsi="Times New Roman" w:cs="Times New Roman"/>
          <w:i/>
          <w:sz w:val="24"/>
          <w:szCs w:val="24"/>
        </w:rPr>
        <w:t>ad hoc</w:t>
      </w:r>
      <w:r w:rsidRPr="008854E6">
        <w:rPr>
          <w:rFonts w:ascii="Times New Roman" w:eastAsia="Times New Roman" w:hAnsi="Times New Roman" w:cs="Times New Roman"/>
          <w:sz w:val="24"/>
          <w:szCs w:val="24"/>
        </w:rPr>
        <w:t xml:space="preserve"> array of different servers, formats, and styles. The first phase of our project successfully helped create digital initiatives and ongoing, very productive campus-community partnerships. But to ensure future growth and sustainability, the next phase of our work is to centralize the digital initiatives at Swarthmore so </w:t>
      </w:r>
      <w:r w:rsidRPr="008854E6">
        <w:rPr>
          <w:rFonts w:ascii="Times New Roman" w:eastAsia="Times New Roman" w:hAnsi="Times New Roman" w:cs="Times New Roman"/>
          <w:sz w:val="24"/>
          <w:szCs w:val="24"/>
        </w:rPr>
        <w:lastRenderedPageBreak/>
        <w:t xml:space="preserve">as to best address technological issues and systematize digital content production and improve public accessibility. </w:t>
      </w:r>
    </w:p>
    <w:p w14:paraId="40C4585A" w14:textId="77777777" w:rsidR="002B5C14" w:rsidRDefault="002B5C14" w:rsidP="002B5C14">
      <w:pPr>
        <w:spacing w:line="240" w:lineRule="auto"/>
        <w:rPr>
          <w:rFonts w:ascii="Times New Roman" w:eastAsia="Times New Roman" w:hAnsi="Times New Roman" w:cs="Times New Roman"/>
          <w:sz w:val="24"/>
          <w:szCs w:val="24"/>
        </w:rPr>
      </w:pPr>
    </w:p>
    <w:p w14:paraId="5E5A804B" w14:textId="0230B341" w:rsidR="0017005D" w:rsidRDefault="0017005D" w:rsidP="002B5C14">
      <w:p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We propose to develop a centralized GitHub repository and public-facing dedicated website to allow us to make the Collection better suited for instructional and training purposes and more accessible to humanities scholars and the general public. In addition, our </w:t>
      </w:r>
      <w:r w:rsidR="002B5C14">
        <w:rPr>
          <w:rFonts w:ascii="Times New Roman" w:eastAsia="Times New Roman" w:hAnsi="Times New Roman" w:cs="Times New Roman"/>
          <w:sz w:val="24"/>
          <w:szCs w:val="24"/>
        </w:rPr>
        <w:t>project</w:t>
      </w:r>
      <w:r w:rsidRPr="008854E6">
        <w:rPr>
          <w:rFonts w:ascii="Times New Roman" w:eastAsia="Times New Roman" w:hAnsi="Times New Roman" w:cs="Times New Roman"/>
          <w:sz w:val="24"/>
          <w:szCs w:val="24"/>
        </w:rPr>
        <w:t xml:space="preserve"> will strengthen our campus-community collaborations by offering Chester residents digital skills-based training </w:t>
      </w:r>
      <w:r w:rsidR="002B5C14">
        <w:rPr>
          <w:rFonts w:ascii="Times New Roman" w:eastAsia="Times New Roman" w:hAnsi="Times New Roman" w:cs="Times New Roman"/>
          <w:sz w:val="24"/>
          <w:szCs w:val="24"/>
        </w:rPr>
        <w:t>during the</w:t>
      </w:r>
      <w:r w:rsidRPr="008854E6">
        <w:rPr>
          <w:rFonts w:ascii="Times New Roman" w:eastAsia="Times New Roman" w:hAnsi="Times New Roman" w:cs="Times New Roman"/>
          <w:sz w:val="24"/>
          <w:szCs w:val="24"/>
        </w:rPr>
        <w:t xml:space="preserve"> academic year at Swarthmore College. </w:t>
      </w:r>
      <w:r w:rsidR="002B5C14">
        <w:rPr>
          <w:rFonts w:ascii="Times New Roman" w:eastAsia="Times New Roman" w:hAnsi="Times New Roman" w:cs="Times New Roman"/>
          <w:sz w:val="24"/>
          <w:szCs w:val="24"/>
        </w:rPr>
        <w:t xml:space="preserve">Our </w:t>
      </w:r>
      <w:r w:rsidRPr="008854E6">
        <w:rPr>
          <w:rFonts w:ascii="Times New Roman" w:eastAsia="Times New Roman" w:hAnsi="Times New Roman" w:cs="Times New Roman"/>
          <w:sz w:val="24"/>
          <w:szCs w:val="24"/>
        </w:rPr>
        <w:t xml:space="preserve">central purpose is to guide community members in core elements of digital content selection, metadata and information systems development, and maintenance processes, making them equal partners in the digitization process. </w:t>
      </w:r>
      <w:r w:rsidR="002B5C14">
        <w:rPr>
          <w:rFonts w:ascii="Times New Roman" w:eastAsia="Times New Roman" w:hAnsi="Times New Roman" w:cs="Times New Roman"/>
          <w:sz w:val="24"/>
          <w:szCs w:val="24"/>
        </w:rPr>
        <w:t xml:space="preserve">With </w:t>
      </w:r>
      <w:r w:rsidRPr="008854E6">
        <w:rPr>
          <w:rFonts w:ascii="Times New Roman" w:eastAsia="Times New Roman" w:hAnsi="Times New Roman" w:cs="Times New Roman"/>
          <w:sz w:val="24"/>
          <w:szCs w:val="24"/>
        </w:rPr>
        <w:t xml:space="preserve">training, we anticipate </w:t>
      </w:r>
      <w:r w:rsidR="002B5C14">
        <w:rPr>
          <w:rFonts w:ascii="Times New Roman" w:eastAsia="Times New Roman" w:hAnsi="Times New Roman" w:cs="Times New Roman"/>
          <w:sz w:val="24"/>
          <w:szCs w:val="24"/>
        </w:rPr>
        <w:t>residents</w:t>
      </w:r>
      <w:r w:rsidRPr="008854E6">
        <w:rPr>
          <w:rFonts w:ascii="Times New Roman" w:eastAsia="Times New Roman" w:hAnsi="Times New Roman" w:cs="Times New Roman"/>
          <w:sz w:val="24"/>
          <w:szCs w:val="24"/>
        </w:rPr>
        <w:t xml:space="preserve"> will work within the community to develop their own social justice digital initiatives, recruit new participants, and share their interests and skills in digital production within their networks.</w:t>
      </w:r>
    </w:p>
    <w:p w14:paraId="02B10165" w14:textId="77777777" w:rsidR="002B5C14" w:rsidRPr="008854E6" w:rsidRDefault="002B5C14" w:rsidP="002B5C14">
      <w:pPr>
        <w:spacing w:line="240" w:lineRule="auto"/>
        <w:rPr>
          <w:rFonts w:ascii="Times New Roman" w:eastAsia="Times New Roman" w:hAnsi="Times New Roman" w:cs="Times New Roman"/>
          <w:sz w:val="24"/>
          <w:szCs w:val="24"/>
        </w:rPr>
      </w:pPr>
    </w:p>
    <w:p w14:paraId="64A3B66B" w14:textId="50F8A41F" w:rsidR="0017005D" w:rsidRDefault="0017005D" w:rsidP="0017005D">
      <w:pPr>
        <w:spacing w:line="240" w:lineRule="auto"/>
        <w:rPr>
          <w:rFonts w:ascii="Times New Roman" w:eastAsia="Garamond" w:hAnsi="Times New Roman" w:cs="Times New Roman"/>
          <w:color w:val="000000"/>
          <w:sz w:val="24"/>
          <w:szCs w:val="24"/>
        </w:rPr>
      </w:pPr>
      <w:r w:rsidRPr="008854E6">
        <w:rPr>
          <w:rFonts w:ascii="Times New Roman" w:eastAsia="Times New Roman" w:hAnsi="Times New Roman" w:cs="Times New Roman"/>
          <w:sz w:val="24"/>
          <w:szCs w:val="24"/>
        </w:rPr>
        <w:t>The Environmental Justice &amp; Community Resilience (ECJR) Program at the Lang Center for Civic &amp; Social Responsibility, Swarthmore College will administer the Collection and provide for its sustainability and growth</w:t>
      </w:r>
    </w:p>
    <w:p w14:paraId="6CA69A6E" w14:textId="77777777" w:rsidR="0017005D" w:rsidRDefault="0017005D" w:rsidP="004928DA">
      <w:pPr>
        <w:spacing w:line="240" w:lineRule="auto"/>
        <w:rPr>
          <w:rFonts w:ascii="Times New Roman" w:eastAsia="Garamond" w:hAnsi="Times New Roman" w:cs="Times New Roman"/>
          <w:color w:val="000000"/>
          <w:sz w:val="24"/>
          <w:szCs w:val="24"/>
        </w:rPr>
      </w:pPr>
    </w:p>
    <w:p w14:paraId="1C13E500" w14:textId="779A11B7" w:rsidR="00FD5866" w:rsidRPr="008854E6" w:rsidRDefault="00FD5866" w:rsidP="004928DA">
      <w:pPr>
        <w:spacing w:line="240" w:lineRule="auto"/>
        <w:rPr>
          <w:rFonts w:ascii="Times New Roman" w:eastAsia="Garamond" w:hAnsi="Times New Roman" w:cs="Times New Roman"/>
          <w:color w:val="000000"/>
          <w:sz w:val="24"/>
          <w:szCs w:val="24"/>
        </w:rPr>
      </w:pPr>
      <w:r w:rsidRPr="008854E6">
        <w:rPr>
          <w:rFonts w:ascii="Times New Roman" w:eastAsia="Garamond" w:hAnsi="Times New Roman" w:cs="Times New Roman"/>
          <w:color w:val="000000"/>
          <w:sz w:val="24"/>
          <w:szCs w:val="24"/>
        </w:rPr>
        <w:t>For social justice movements that serve historically under-resourced and minoritized communities, digital forms of communication seem especially promising; they appear to offer an effective means to overcome powerful efforts to silence marginalized voices, share ideas openly and directly, and shape and control their own (counter)narratives for publicly conveying empowered visions for transformation. Digital communication may also facilitate new entry points for alliances with organizations and communities facing similar circumstances of environmental injustice as well as coalitions or partnerships with potential supporters and allies (e.g., neighboring colleges and universities with greater access to technological and financial resources).</w:t>
      </w:r>
    </w:p>
    <w:p w14:paraId="71114CF8" w14:textId="0B96324A" w:rsidR="00BE41CF" w:rsidRPr="008854E6" w:rsidRDefault="00352BF1" w:rsidP="008854E6">
      <w:p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b/>
          <w:sz w:val="24"/>
          <w:szCs w:val="24"/>
        </w:rPr>
        <w:t>Overview of New Activities</w:t>
      </w:r>
    </w:p>
    <w:p w14:paraId="3FC2C6AC" w14:textId="6105182C" w:rsidR="00BE41CF" w:rsidRPr="008854E6" w:rsidRDefault="00352BF1" w:rsidP="008854E6">
      <w:pPr>
        <w:spacing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The Digital Collection will serve as a publicly-accessible </w:t>
      </w:r>
      <w:r w:rsidRPr="008854E6">
        <w:rPr>
          <w:rFonts w:ascii="Times New Roman" w:eastAsia="Times New Roman" w:hAnsi="Times New Roman" w:cs="Times New Roman"/>
          <w:i/>
          <w:sz w:val="24"/>
          <w:szCs w:val="24"/>
        </w:rPr>
        <w:t>participatory</w:t>
      </w:r>
      <w:r w:rsidRPr="008854E6">
        <w:rPr>
          <w:rFonts w:ascii="Times New Roman" w:eastAsia="Times New Roman" w:hAnsi="Times New Roman" w:cs="Times New Roman"/>
          <w:sz w:val="24"/>
          <w:szCs w:val="24"/>
        </w:rPr>
        <w:t xml:space="preserve"> </w:t>
      </w:r>
      <w:r w:rsidRPr="008854E6">
        <w:rPr>
          <w:rFonts w:ascii="Times New Roman" w:eastAsia="Times New Roman" w:hAnsi="Times New Roman" w:cs="Times New Roman"/>
          <w:i/>
          <w:sz w:val="24"/>
          <w:szCs w:val="24"/>
        </w:rPr>
        <w:t>archive</w:t>
      </w:r>
      <w:r w:rsidRPr="008854E6">
        <w:rPr>
          <w:rFonts w:ascii="Times New Roman" w:eastAsia="Times New Roman" w:hAnsi="Times New Roman" w:cs="Times New Roman"/>
          <w:sz w:val="24"/>
          <w:szCs w:val="24"/>
          <w:vertAlign w:val="superscript"/>
        </w:rPr>
        <w:footnoteReference w:id="1"/>
      </w:r>
      <w:r w:rsidRPr="008854E6">
        <w:rPr>
          <w:rFonts w:ascii="Times New Roman" w:eastAsia="Times New Roman" w:hAnsi="Times New Roman" w:cs="Times New Roman"/>
          <w:sz w:val="24"/>
          <w:szCs w:val="24"/>
        </w:rPr>
        <w:t xml:space="preserve"> to document resilient community-based knowledge – the experiences, information, skills, memories, and expertise – derived from past and current social justice struggles. It will also serve as a practical </w:t>
      </w:r>
      <w:r w:rsidRPr="008854E6">
        <w:rPr>
          <w:rFonts w:ascii="Times New Roman" w:eastAsia="Times New Roman" w:hAnsi="Times New Roman" w:cs="Times New Roman"/>
          <w:i/>
          <w:sz w:val="24"/>
          <w:szCs w:val="24"/>
        </w:rPr>
        <w:t>resource</w:t>
      </w:r>
      <w:r w:rsidRPr="008854E6">
        <w:rPr>
          <w:rFonts w:ascii="Times New Roman" w:eastAsia="Times New Roman" w:hAnsi="Times New Roman" w:cs="Times New Roman"/>
          <w:sz w:val="24"/>
          <w:szCs w:val="24"/>
        </w:rPr>
        <w:t xml:space="preserve"> for grassroots organizations and social justice advocates to share and make use of in their ongoing efforts to address a variety of issues, including environmental justice and community health, educational access and civic participation, sustainable development to counter gentrification, affordable housing and homeownership assistance, and heritage activism. As a community-based knowledge source, the Collection will challenge racist narratives of urban decline in Black and Brown communities that eschew historical analyses of structural racism and economic injustice, and ignore, or dismiss, community voices in identifying problems and generating real solutions. The Collection will also serve as an effective pedagogical tool for anti-racist humanities training and as a robust model for engaged humanities </w:t>
      </w:r>
      <w:r w:rsidRPr="008854E6">
        <w:rPr>
          <w:rFonts w:ascii="Times New Roman" w:eastAsia="Times New Roman" w:hAnsi="Times New Roman" w:cs="Times New Roman"/>
          <w:sz w:val="24"/>
          <w:szCs w:val="24"/>
        </w:rPr>
        <w:lastRenderedPageBreak/>
        <w:t xml:space="preserve">scholarship. Lastly, it will contribute to diversifying the ecosystem of digital scholarship for humanities scholars seeking to incorporate more inclusive and imaginative forms of knowledge into their work.  </w:t>
      </w:r>
    </w:p>
    <w:p w14:paraId="2E4C82A3" w14:textId="77777777" w:rsidR="00BE41CF" w:rsidRPr="008854E6" w:rsidRDefault="00352BF1" w:rsidP="008854E6">
      <w:pPr>
        <w:spacing w:after="160"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Built on long-standing and robust collaborative efforts between the Lang Center for Civic &amp; Social Responsibility at Swarthmore College and Chester community partners, the objectives for the capacity development phase of this project are 1) to centralize and  systematize digital content currently spread across Chester  (by multiple producers, in different formats, and with </w:t>
      </w:r>
      <w:r w:rsidRPr="008854E6">
        <w:rPr>
          <w:rFonts w:ascii="Times New Roman" w:eastAsia="Times New Roman" w:hAnsi="Times New Roman" w:cs="Times New Roman"/>
          <w:i/>
          <w:sz w:val="24"/>
          <w:szCs w:val="24"/>
        </w:rPr>
        <w:t>ad hoc</w:t>
      </w:r>
      <w:r w:rsidRPr="008854E6">
        <w:rPr>
          <w:rFonts w:ascii="Times New Roman" w:eastAsia="Times New Roman" w:hAnsi="Times New Roman" w:cs="Times New Roman"/>
          <w:sz w:val="24"/>
          <w:szCs w:val="24"/>
        </w:rPr>
        <w:t xml:space="preserve"> storage schemes) into a single, sustainable public digital platform (GitHub) operated by Swarthmore College; 2) develop the Chester Justice Digital Fellows Training Program to build capacity and empower Chester community partners and Swarthmore students on shared stewardship, digital production and preservation techniques, and their effective uses in social justice campaigns; 3) host annual, in-person community ‘sweeps’ (or ‘archive-</w:t>
      </w:r>
      <w:proofErr w:type="spellStart"/>
      <w:r w:rsidRPr="008854E6">
        <w:rPr>
          <w:rFonts w:ascii="Times New Roman" w:eastAsia="Times New Roman" w:hAnsi="Times New Roman" w:cs="Times New Roman"/>
          <w:sz w:val="24"/>
          <w:szCs w:val="24"/>
        </w:rPr>
        <w:t>athons</w:t>
      </w:r>
      <w:proofErr w:type="spellEnd"/>
      <w:r w:rsidRPr="008854E6">
        <w:rPr>
          <w:rFonts w:ascii="Times New Roman" w:eastAsia="Times New Roman" w:hAnsi="Times New Roman" w:cs="Times New Roman"/>
          <w:sz w:val="24"/>
          <w:szCs w:val="24"/>
        </w:rPr>
        <w:t>’) of new digital content produced in Chester, so as to maintain the Collection’s relevance and sustainability; and 4) make Chester’s ‘local knowledge’ readily accessible to residents, changemakers, students, policymakers, and academic researchers. We appreciate how closely the goals of the ACLS’s Digital Justice program align with our core principles and investment in community-based participatory research (CBPR) that deeply values community partners as co-producers of new knowledges to advance social and environmental justice. Funding from the ACLS would allow us to build on our existing campus-community collaborations and to develop the necessary supported technological infrastructure for the Collection’s management, sustainability, and contribution to public humanities scholarship.</w:t>
      </w:r>
    </w:p>
    <w:p w14:paraId="483C6C00" w14:textId="77777777" w:rsidR="00BE41CF" w:rsidRPr="008854E6" w:rsidRDefault="00352BF1" w:rsidP="008854E6">
      <w:pPr>
        <w:spacing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t>Project History and Impact</w:t>
      </w:r>
    </w:p>
    <w:p w14:paraId="51080C19"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To build a new future is as much about memory as imagination. Day by day, we are </w:t>
      </w:r>
      <w:r w:rsidRPr="008854E6">
        <w:rPr>
          <w:rFonts w:ascii="Times New Roman" w:eastAsia="Times New Roman" w:hAnsi="Times New Roman" w:cs="Times New Roman"/>
          <w:i/>
          <w:sz w:val="24"/>
          <w:szCs w:val="24"/>
        </w:rPr>
        <w:t>making the impossible possible</w:t>
      </w:r>
      <w:r w:rsidRPr="008854E6">
        <w:rPr>
          <w:rFonts w:ascii="Times New Roman" w:eastAsia="Times New Roman" w:hAnsi="Times New Roman" w:cs="Times New Roman"/>
          <w:sz w:val="24"/>
          <w:szCs w:val="24"/>
        </w:rPr>
        <w:t xml:space="preserve">. Then daring to dream even bigger. </w:t>
      </w:r>
    </w:p>
    <w:p w14:paraId="3CC4FB97" w14:textId="77777777" w:rsidR="00BE41CF" w:rsidRPr="008854E6" w:rsidRDefault="00352BF1" w:rsidP="008854E6">
      <w:pPr>
        <w:spacing w:after="160" w:line="240" w:lineRule="auto"/>
        <w:ind w:left="2880"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Barbara Ransby, “Letter From The Year 2071” (2021) </w:t>
      </w:r>
    </w:p>
    <w:p w14:paraId="2D7DE177" w14:textId="77777777" w:rsidR="0017005D" w:rsidRDefault="00352BF1" w:rsidP="008854E6">
      <w:pPr>
        <w:spacing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Moreover, Chester’s documented history of uneven urban development, labor extraction, and post-war white flight created the wealthier, racially-segregated suburbs, of which one is Swarthmore, home to the renowned liberal arts college (Mele 2017). What are the responsibilities of our institutions of higher education to the cities and communities that have been abandoned and sacrificed for their benefit? Our collaborative efforts with Chester organizations run deep; we have been working together with Chester leaders and activists on various projects since the early 2000s to document and make visible these his/stories of urban decline, resurgence, and reconciliation. Di Chiro is currently teaching the </w:t>
      </w:r>
      <w:proofErr w:type="spellStart"/>
      <w:r w:rsidRPr="008854E6">
        <w:rPr>
          <w:rFonts w:ascii="Times New Roman" w:eastAsia="Times New Roman" w:hAnsi="Times New Roman" w:cs="Times New Roman"/>
          <w:sz w:val="24"/>
          <w:szCs w:val="24"/>
        </w:rPr>
        <w:t>ChesterSemester</w:t>
      </w:r>
      <w:proofErr w:type="spellEnd"/>
      <w:r w:rsidRPr="008854E6">
        <w:rPr>
          <w:rFonts w:ascii="Times New Roman" w:eastAsia="Times New Roman" w:hAnsi="Times New Roman" w:cs="Times New Roman"/>
          <w:sz w:val="24"/>
          <w:szCs w:val="24"/>
        </w:rPr>
        <w:t xml:space="preserve"> Fellowship course (which was established in 2018 to offer engaged scholarship and internship opportunities for students supporting Chester-based organizations), and she will continue to teach the course in years to come. </w:t>
      </w:r>
    </w:p>
    <w:p w14:paraId="07308D97" w14:textId="77777777" w:rsidR="0017005D" w:rsidRDefault="0017005D" w:rsidP="008854E6">
      <w:pPr>
        <w:spacing w:line="240" w:lineRule="auto"/>
        <w:ind w:firstLine="720"/>
        <w:rPr>
          <w:rFonts w:ascii="Times New Roman" w:eastAsia="Times New Roman" w:hAnsi="Times New Roman" w:cs="Times New Roman"/>
          <w:sz w:val="24"/>
          <w:szCs w:val="24"/>
        </w:rPr>
      </w:pPr>
    </w:p>
    <w:p w14:paraId="23D9E671" w14:textId="513F5F1C" w:rsidR="00BE41CF" w:rsidRPr="008854E6" w:rsidRDefault="00352BF1" w:rsidP="008854E6">
      <w:pPr>
        <w:spacing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With funding, our project would use institutional resources and assets to best support Chester’s ongoing efforts to advance social justice. Establishing the required technical, scholarly, and pedagogical elements of the Collection at Swarthmore College will ensure a sustainable means for Chester social justice activists to share their stories, inform their neighbors, draw on their collective expertise, and advance their vision of the city’s future. In addition, our project is a model for similar campus-community initiatives on how participatory digital archiving assists resource-challenged populations, such as Chester residents, to expand the scope of who </w:t>
      </w:r>
      <w:r w:rsidRPr="008854E6">
        <w:rPr>
          <w:rFonts w:ascii="Times New Roman" w:eastAsia="Times New Roman" w:hAnsi="Times New Roman" w:cs="Times New Roman"/>
          <w:sz w:val="24"/>
          <w:szCs w:val="24"/>
        </w:rPr>
        <w:lastRenderedPageBreak/>
        <w:t>participates in the public process of social change and publicly counter long-standing official narratives about them and their community (Willox, Harper and Edge 2012).</w:t>
      </w:r>
    </w:p>
    <w:p w14:paraId="30CA3F87" w14:textId="77777777" w:rsidR="004D6481" w:rsidRDefault="004D6481" w:rsidP="004D6481">
      <w:pPr>
        <w:spacing w:line="240" w:lineRule="auto"/>
        <w:rPr>
          <w:rFonts w:ascii="Times New Roman" w:eastAsia="Times New Roman" w:hAnsi="Times New Roman" w:cs="Times New Roman"/>
          <w:sz w:val="24"/>
          <w:szCs w:val="24"/>
        </w:rPr>
      </w:pPr>
    </w:p>
    <w:p w14:paraId="7BD614AC" w14:textId="169906FC" w:rsidR="004D6481" w:rsidRPr="004D6481" w:rsidRDefault="004D6481" w:rsidP="004D6481">
      <w:pPr>
        <w:spacing w:line="240" w:lineRule="auto"/>
        <w:rPr>
          <w:rFonts w:ascii="Times New Roman" w:eastAsia="Times New Roman" w:hAnsi="Times New Roman" w:cs="Times New Roman"/>
          <w:sz w:val="24"/>
          <w:szCs w:val="24"/>
          <w:u w:val="single"/>
        </w:rPr>
      </w:pPr>
      <w:r w:rsidRPr="004D6481">
        <w:rPr>
          <w:rFonts w:ascii="Times New Roman" w:eastAsia="Times New Roman" w:hAnsi="Times New Roman" w:cs="Times New Roman"/>
          <w:sz w:val="24"/>
          <w:szCs w:val="24"/>
          <w:u w:val="single"/>
        </w:rPr>
        <w:t>Additional Materials:</w:t>
      </w:r>
    </w:p>
    <w:p w14:paraId="7D1BD6F3" w14:textId="77777777" w:rsidR="00BE41CF" w:rsidRPr="008854E6" w:rsidRDefault="00352BF1" w:rsidP="008854E6">
      <w:pPr>
        <w:spacing w:after="160"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Table 1 (below) itemizes some of the collaborative digital initiatives authored, designed, and produced to date in collaboration with our community partners. The initiatives are publicly engaged projects co-created with community partners, including projects that connect scholars across humanities disciplines and academic institutions. These initiatives show how digital technologies best tap into and magnify Chester’s robust tradition of sharing stories, experiences, and personal and community histories and local knowledge through deep social and interpersonal networks. </w:t>
      </w:r>
    </w:p>
    <w:p w14:paraId="30121A18"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Table 1. List of Collaborative Digital Initiatives, 2023 (also available on our </w:t>
      </w:r>
      <w:hyperlink r:id="rId8">
        <w:r w:rsidRPr="008854E6">
          <w:rPr>
            <w:rFonts w:ascii="Times New Roman" w:eastAsia="Times New Roman" w:hAnsi="Times New Roman" w:cs="Times New Roman"/>
            <w:color w:val="0563C1"/>
            <w:sz w:val="24"/>
            <w:szCs w:val="24"/>
            <w:u w:val="single"/>
          </w:rPr>
          <w:t>website</w:t>
        </w:r>
      </w:hyperlink>
      <w:r w:rsidRPr="008854E6">
        <w:rPr>
          <w:rFonts w:ascii="Times New Roman" w:eastAsia="Times New Roman" w:hAnsi="Times New Roman" w:cs="Times New Roman"/>
          <w:sz w:val="24"/>
          <w:szCs w:val="24"/>
        </w:rPr>
        <w:t xml:space="preserve"> </w:t>
      </w:r>
      <w:hyperlink r:id="rId9">
        <w:r w:rsidRPr="008854E6">
          <w:rPr>
            <w:rFonts w:ascii="Times New Roman" w:eastAsia="Times New Roman" w:hAnsi="Times New Roman" w:cs="Times New Roman"/>
            <w:color w:val="1155CC"/>
            <w:sz w:val="24"/>
            <w:szCs w:val="24"/>
            <w:u w:val="single"/>
          </w:rPr>
          <w:t>http://chesterdigital.sunycreate.cloud/CDS/</w:t>
        </w:r>
      </w:hyperlink>
      <w:r w:rsidRPr="008854E6">
        <w:rPr>
          <w:rFonts w:ascii="Times New Roman" w:eastAsia="Times New Roman" w:hAnsi="Times New Roman" w:cs="Times New Roman"/>
          <w:sz w:val="24"/>
          <w:szCs w:val="24"/>
        </w:rPr>
        <w:t xml:space="preserve"> )</w:t>
      </w:r>
    </w:p>
    <w:tbl>
      <w:tblPr>
        <w:tblStyle w:val="a"/>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2"/>
        <w:gridCol w:w="957"/>
        <w:gridCol w:w="1400"/>
        <w:gridCol w:w="1485"/>
        <w:gridCol w:w="2790"/>
        <w:gridCol w:w="1219"/>
      </w:tblGrid>
      <w:tr w:rsidR="00BE41CF" w:rsidRPr="008854E6" w14:paraId="05BE836B" w14:textId="77777777">
        <w:tc>
          <w:tcPr>
            <w:tcW w:w="1492" w:type="dxa"/>
          </w:tcPr>
          <w:p w14:paraId="417FE143" w14:textId="77777777" w:rsidR="00BE41CF" w:rsidRPr="008854E6" w:rsidRDefault="00352BF1" w:rsidP="008854E6">
            <w:pPr>
              <w:spacing w:after="160"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t>Digital Initiative Title</w:t>
            </w:r>
          </w:p>
        </w:tc>
        <w:tc>
          <w:tcPr>
            <w:tcW w:w="957" w:type="dxa"/>
          </w:tcPr>
          <w:p w14:paraId="61F1994F" w14:textId="77777777" w:rsidR="00BE41CF" w:rsidRPr="008854E6" w:rsidRDefault="00352BF1" w:rsidP="008854E6">
            <w:pPr>
              <w:spacing w:after="160"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t>Comm-unity</w:t>
            </w:r>
            <w:r w:rsidRPr="008854E6">
              <w:rPr>
                <w:rFonts w:ascii="Times New Roman" w:eastAsia="Times New Roman" w:hAnsi="Times New Roman" w:cs="Times New Roman"/>
                <w:b/>
                <w:sz w:val="24"/>
                <w:szCs w:val="24"/>
              </w:rPr>
              <w:br/>
              <w:t>Partner</w:t>
            </w:r>
          </w:p>
        </w:tc>
        <w:tc>
          <w:tcPr>
            <w:tcW w:w="1400" w:type="dxa"/>
          </w:tcPr>
          <w:p w14:paraId="0C9360F7" w14:textId="77777777" w:rsidR="00BE41CF" w:rsidRPr="008854E6" w:rsidRDefault="00352BF1" w:rsidP="008854E6">
            <w:pPr>
              <w:spacing w:after="160"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t>Institutional Partner(s)</w:t>
            </w:r>
          </w:p>
        </w:tc>
        <w:tc>
          <w:tcPr>
            <w:tcW w:w="1485" w:type="dxa"/>
          </w:tcPr>
          <w:p w14:paraId="0CFBA17A" w14:textId="77777777" w:rsidR="00BE41CF" w:rsidRPr="008854E6" w:rsidRDefault="00352BF1" w:rsidP="008854E6">
            <w:pPr>
              <w:spacing w:after="160"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t>Social Justice Issue Area(s)</w:t>
            </w:r>
          </w:p>
        </w:tc>
        <w:tc>
          <w:tcPr>
            <w:tcW w:w="2790" w:type="dxa"/>
          </w:tcPr>
          <w:p w14:paraId="2C6E6C36" w14:textId="77777777" w:rsidR="00BE41CF" w:rsidRPr="008854E6" w:rsidRDefault="00352BF1" w:rsidP="008854E6">
            <w:pPr>
              <w:spacing w:after="160"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t xml:space="preserve">Digital Location: </w:t>
            </w:r>
            <w:r w:rsidRPr="008854E6">
              <w:rPr>
                <w:rFonts w:ascii="Times New Roman" w:eastAsia="Times New Roman" w:hAnsi="Times New Roman" w:cs="Times New Roman"/>
                <w:b/>
                <w:sz w:val="24"/>
                <w:szCs w:val="24"/>
              </w:rPr>
              <w:br/>
              <w:t>URL or storage situation</w:t>
            </w:r>
          </w:p>
        </w:tc>
        <w:tc>
          <w:tcPr>
            <w:tcW w:w="1219" w:type="dxa"/>
          </w:tcPr>
          <w:p w14:paraId="233A1183" w14:textId="77777777" w:rsidR="00BE41CF" w:rsidRPr="008854E6" w:rsidRDefault="00352BF1" w:rsidP="008854E6">
            <w:pPr>
              <w:spacing w:after="160"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t>Current Status (start-end dates)</w:t>
            </w:r>
          </w:p>
        </w:tc>
      </w:tr>
      <w:tr w:rsidR="00BE41CF" w:rsidRPr="008854E6" w14:paraId="0E705463" w14:textId="77777777">
        <w:tc>
          <w:tcPr>
            <w:tcW w:w="1492" w:type="dxa"/>
          </w:tcPr>
          <w:p w14:paraId="78C45584" w14:textId="77777777" w:rsidR="00BE41CF" w:rsidRPr="008854E6" w:rsidRDefault="00352BF1" w:rsidP="008854E6">
            <w:pPr>
              <w:spacing w:after="160" w:line="240" w:lineRule="auto"/>
              <w:ind w:right="-165"/>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Chester ML  King Commemoration Black History Month</w:t>
            </w:r>
          </w:p>
        </w:tc>
        <w:tc>
          <w:tcPr>
            <w:tcW w:w="957" w:type="dxa"/>
          </w:tcPr>
          <w:p w14:paraId="1F11AB41"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The YES Center</w:t>
            </w:r>
          </w:p>
        </w:tc>
        <w:tc>
          <w:tcPr>
            <w:tcW w:w="1400" w:type="dxa"/>
          </w:tcPr>
          <w:p w14:paraId="03E3B1A9"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Lang Center, Swarthmore</w:t>
            </w:r>
          </w:p>
        </w:tc>
        <w:tc>
          <w:tcPr>
            <w:tcW w:w="1485" w:type="dxa"/>
          </w:tcPr>
          <w:p w14:paraId="51235A17"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Black history; Chester history</w:t>
            </w:r>
          </w:p>
        </w:tc>
        <w:tc>
          <w:tcPr>
            <w:tcW w:w="2790" w:type="dxa"/>
          </w:tcPr>
          <w:p w14:paraId="5443F8F3" w14:textId="77777777" w:rsidR="00BE41CF" w:rsidRPr="008854E6" w:rsidRDefault="00000000" w:rsidP="008854E6">
            <w:pPr>
              <w:spacing w:after="160" w:line="240" w:lineRule="auto"/>
              <w:rPr>
                <w:rFonts w:ascii="Times New Roman" w:eastAsia="Times New Roman" w:hAnsi="Times New Roman" w:cs="Times New Roman"/>
                <w:sz w:val="24"/>
                <w:szCs w:val="24"/>
              </w:rPr>
            </w:pPr>
            <w:hyperlink r:id="rId10">
              <w:r w:rsidR="00352BF1" w:rsidRPr="008854E6">
                <w:rPr>
                  <w:rFonts w:ascii="Times New Roman" w:eastAsia="Times New Roman" w:hAnsi="Times New Roman" w:cs="Times New Roman"/>
                  <w:color w:val="0563C1"/>
                  <w:sz w:val="24"/>
                  <w:szCs w:val="24"/>
                  <w:u w:val="single"/>
                </w:rPr>
                <w:t>https://www.yescenterchester.org/mlk-day-celebration</w:t>
              </w:r>
            </w:hyperlink>
            <w:r w:rsidR="00352BF1" w:rsidRPr="008854E6">
              <w:rPr>
                <w:rFonts w:ascii="Times New Roman" w:eastAsia="Times New Roman" w:hAnsi="Times New Roman" w:cs="Times New Roman"/>
                <w:sz w:val="24"/>
                <w:szCs w:val="24"/>
              </w:rPr>
              <w:t xml:space="preserve"> </w:t>
            </w:r>
          </w:p>
        </w:tc>
        <w:tc>
          <w:tcPr>
            <w:tcW w:w="1219" w:type="dxa"/>
          </w:tcPr>
          <w:p w14:paraId="4EB25EE3"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January 2022-</w:t>
            </w:r>
          </w:p>
          <w:p w14:paraId="2BEF17C9"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ongoing</w:t>
            </w:r>
          </w:p>
        </w:tc>
      </w:tr>
      <w:tr w:rsidR="00BE41CF" w:rsidRPr="008854E6" w14:paraId="461841BD" w14:textId="77777777">
        <w:tc>
          <w:tcPr>
            <w:tcW w:w="1492" w:type="dxa"/>
          </w:tcPr>
          <w:p w14:paraId="06620FB1"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CRCQL EJ social media</w:t>
            </w:r>
          </w:p>
        </w:tc>
        <w:tc>
          <w:tcPr>
            <w:tcW w:w="957" w:type="dxa"/>
          </w:tcPr>
          <w:p w14:paraId="7B00B5D7"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CRCQL</w:t>
            </w:r>
          </w:p>
        </w:tc>
        <w:tc>
          <w:tcPr>
            <w:tcW w:w="1400" w:type="dxa"/>
          </w:tcPr>
          <w:p w14:paraId="654CF050"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EJCR*</w:t>
            </w:r>
          </w:p>
        </w:tc>
        <w:tc>
          <w:tcPr>
            <w:tcW w:w="1485" w:type="dxa"/>
          </w:tcPr>
          <w:p w14:paraId="53AC2CF7"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Environmental justice; social media</w:t>
            </w:r>
          </w:p>
        </w:tc>
        <w:tc>
          <w:tcPr>
            <w:tcW w:w="2790" w:type="dxa"/>
          </w:tcPr>
          <w:p w14:paraId="0F45DBE5" w14:textId="77777777" w:rsidR="00BE41CF" w:rsidRPr="008854E6" w:rsidRDefault="00000000" w:rsidP="008854E6">
            <w:pPr>
              <w:spacing w:after="160" w:line="240" w:lineRule="auto"/>
              <w:rPr>
                <w:rFonts w:ascii="Times New Roman" w:eastAsia="Times New Roman" w:hAnsi="Times New Roman" w:cs="Times New Roman"/>
                <w:sz w:val="24"/>
                <w:szCs w:val="24"/>
              </w:rPr>
            </w:pPr>
            <w:hyperlink r:id="rId11">
              <w:r w:rsidR="00352BF1" w:rsidRPr="008854E6">
                <w:rPr>
                  <w:rFonts w:ascii="Times New Roman" w:eastAsia="Times New Roman" w:hAnsi="Times New Roman" w:cs="Times New Roman"/>
                  <w:color w:val="0563C1"/>
                  <w:sz w:val="24"/>
                  <w:szCs w:val="24"/>
                  <w:u w:val="single"/>
                </w:rPr>
                <w:t>https://www.instagram.com/chester_ej/?hl=en</w:t>
              </w:r>
            </w:hyperlink>
          </w:p>
        </w:tc>
        <w:tc>
          <w:tcPr>
            <w:tcW w:w="1219" w:type="dxa"/>
          </w:tcPr>
          <w:p w14:paraId="0611A3B5"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May 2022-</w:t>
            </w:r>
          </w:p>
          <w:p w14:paraId="6DC1FD1D"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ongoing</w:t>
            </w:r>
          </w:p>
        </w:tc>
      </w:tr>
      <w:tr w:rsidR="00BE41CF" w:rsidRPr="008854E6" w14:paraId="71CEAB19" w14:textId="77777777">
        <w:tc>
          <w:tcPr>
            <w:tcW w:w="1492" w:type="dxa"/>
          </w:tcPr>
          <w:p w14:paraId="2B9EC169"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Chester’s Ruth L. Bennett</w:t>
            </w:r>
          </w:p>
        </w:tc>
        <w:tc>
          <w:tcPr>
            <w:tcW w:w="957" w:type="dxa"/>
          </w:tcPr>
          <w:p w14:paraId="046E9325"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The YES</w:t>
            </w:r>
          </w:p>
          <w:p w14:paraId="210F962F"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Center</w:t>
            </w:r>
          </w:p>
        </w:tc>
        <w:tc>
          <w:tcPr>
            <w:tcW w:w="1400" w:type="dxa"/>
          </w:tcPr>
          <w:p w14:paraId="6E015533"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Lang Center, Swarthmore</w:t>
            </w:r>
          </w:p>
        </w:tc>
        <w:tc>
          <w:tcPr>
            <w:tcW w:w="1485" w:type="dxa"/>
          </w:tcPr>
          <w:p w14:paraId="442E7459"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Chester history; women’s activism</w:t>
            </w:r>
          </w:p>
        </w:tc>
        <w:tc>
          <w:tcPr>
            <w:tcW w:w="2790" w:type="dxa"/>
          </w:tcPr>
          <w:p w14:paraId="453246AF" w14:textId="77777777" w:rsidR="00BE41CF" w:rsidRPr="008854E6" w:rsidRDefault="00000000" w:rsidP="008854E6">
            <w:pPr>
              <w:spacing w:after="160" w:line="240" w:lineRule="auto"/>
              <w:rPr>
                <w:rFonts w:ascii="Times New Roman" w:eastAsia="Times New Roman" w:hAnsi="Times New Roman" w:cs="Times New Roman"/>
                <w:sz w:val="24"/>
                <w:szCs w:val="24"/>
              </w:rPr>
            </w:pPr>
            <w:hyperlink r:id="rId12">
              <w:r w:rsidR="00352BF1" w:rsidRPr="008854E6">
                <w:rPr>
                  <w:rFonts w:ascii="Times New Roman" w:eastAsia="Times New Roman" w:hAnsi="Times New Roman" w:cs="Times New Roman"/>
                  <w:color w:val="0563C1"/>
                  <w:sz w:val="24"/>
                  <w:szCs w:val="24"/>
                  <w:u w:val="single"/>
                </w:rPr>
                <w:t>http://chesterdigital.sunycreate.cloud/RLBennett/</w:t>
              </w:r>
            </w:hyperlink>
            <w:r w:rsidR="00352BF1" w:rsidRPr="008854E6">
              <w:rPr>
                <w:rFonts w:ascii="Times New Roman" w:eastAsia="Times New Roman" w:hAnsi="Times New Roman" w:cs="Times New Roman"/>
                <w:sz w:val="24"/>
                <w:szCs w:val="24"/>
              </w:rPr>
              <w:t xml:space="preserve"> </w:t>
            </w:r>
          </w:p>
        </w:tc>
        <w:tc>
          <w:tcPr>
            <w:tcW w:w="1219" w:type="dxa"/>
          </w:tcPr>
          <w:p w14:paraId="34CE84F0"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February 2023</w:t>
            </w:r>
          </w:p>
        </w:tc>
      </w:tr>
      <w:tr w:rsidR="00BE41CF" w:rsidRPr="008854E6" w14:paraId="6A57DA6A" w14:textId="77777777">
        <w:tc>
          <w:tcPr>
            <w:tcW w:w="1492" w:type="dxa"/>
          </w:tcPr>
          <w:p w14:paraId="2086DBF7"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Chester Women Change Makers</w:t>
            </w:r>
          </w:p>
        </w:tc>
        <w:tc>
          <w:tcPr>
            <w:tcW w:w="957" w:type="dxa"/>
          </w:tcPr>
          <w:p w14:paraId="70B14C33"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The YES Center</w:t>
            </w:r>
          </w:p>
        </w:tc>
        <w:tc>
          <w:tcPr>
            <w:tcW w:w="1400" w:type="dxa"/>
          </w:tcPr>
          <w:p w14:paraId="5CC52694"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Lang Center, Swarthmore/</w:t>
            </w:r>
          </w:p>
          <w:p w14:paraId="1265E4E5"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DSSN**</w:t>
            </w:r>
          </w:p>
        </w:tc>
        <w:tc>
          <w:tcPr>
            <w:tcW w:w="1485" w:type="dxa"/>
          </w:tcPr>
          <w:p w14:paraId="6A0AD299"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Women’s activism</w:t>
            </w:r>
          </w:p>
        </w:tc>
        <w:tc>
          <w:tcPr>
            <w:tcW w:w="2790" w:type="dxa"/>
          </w:tcPr>
          <w:p w14:paraId="3C3E1445" w14:textId="77777777" w:rsidR="00BE41CF" w:rsidRPr="008854E6" w:rsidRDefault="00000000" w:rsidP="008854E6">
            <w:pPr>
              <w:spacing w:after="160" w:line="240" w:lineRule="auto"/>
              <w:rPr>
                <w:rFonts w:ascii="Times New Roman" w:eastAsia="Times New Roman" w:hAnsi="Times New Roman" w:cs="Times New Roman"/>
                <w:sz w:val="24"/>
                <w:szCs w:val="24"/>
              </w:rPr>
            </w:pPr>
            <w:hyperlink r:id="rId13">
              <w:r w:rsidR="00352BF1" w:rsidRPr="008854E6">
                <w:rPr>
                  <w:rFonts w:ascii="Times New Roman" w:eastAsia="Times New Roman" w:hAnsi="Times New Roman" w:cs="Times New Roman"/>
                  <w:color w:val="0563C1"/>
                  <w:sz w:val="24"/>
                  <w:szCs w:val="24"/>
                  <w:u w:val="single"/>
                </w:rPr>
                <w:t>http://chesterdigital.sunycreate.cloud/rlbennett/</w:t>
              </w:r>
            </w:hyperlink>
            <w:r w:rsidR="00352BF1" w:rsidRPr="008854E6">
              <w:rPr>
                <w:rFonts w:ascii="Times New Roman" w:eastAsia="Times New Roman" w:hAnsi="Times New Roman" w:cs="Times New Roman"/>
                <w:sz w:val="24"/>
                <w:szCs w:val="24"/>
              </w:rPr>
              <w:t xml:space="preserve"> </w:t>
            </w:r>
          </w:p>
        </w:tc>
        <w:tc>
          <w:tcPr>
            <w:tcW w:w="1219" w:type="dxa"/>
          </w:tcPr>
          <w:p w14:paraId="349C68FE"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March 2022-</w:t>
            </w:r>
          </w:p>
          <w:p w14:paraId="6F74AE83"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ongoing</w:t>
            </w:r>
          </w:p>
        </w:tc>
      </w:tr>
      <w:tr w:rsidR="00BE41CF" w:rsidRPr="008854E6" w14:paraId="508AAAD3" w14:textId="77777777">
        <w:tc>
          <w:tcPr>
            <w:tcW w:w="1492" w:type="dxa"/>
          </w:tcPr>
          <w:p w14:paraId="4762F40B"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Looking Back, Moving Forward: Law, Policy &amp; </w:t>
            </w:r>
            <w:r w:rsidRPr="008854E6">
              <w:rPr>
                <w:rFonts w:ascii="Times New Roman" w:eastAsia="Times New Roman" w:hAnsi="Times New Roman" w:cs="Times New Roman"/>
                <w:sz w:val="24"/>
                <w:szCs w:val="24"/>
              </w:rPr>
              <w:lastRenderedPageBreak/>
              <w:t>Environmental Justice</w:t>
            </w:r>
          </w:p>
        </w:tc>
        <w:tc>
          <w:tcPr>
            <w:tcW w:w="957" w:type="dxa"/>
          </w:tcPr>
          <w:p w14:paraId="3A39142D"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lastRenderedPageBreak/>
              <w:t>CRCQL</w:t>
            </w:r>
          </w:p>
        </w:tc>
        <w:tc>
          <w:tcPr>
            <w:tcW w:w="1400" w:type="dxa"/>
          </w:tcPr>
          <w:p w14:paraId="3AC7D572"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Lang Center, Swarthmore; Baldy Center***</w:t>
            </w:r>
          </w:p>
        </w:tc>
        <w:tc>
          <w:tcPr>
            <w:tcW w:w="1485" w:type="dxa"/>
          </w:tcPr>
          <w:p w14:paraId="1F543AC0"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Environmental Justice; environmental law; grassroots activism; </w:t>
            </w:r>
            <w:r w:rsidRPr="008854E6">
              <w:rPr>
                <w:rFonts w:ascii="Times New Roman" w:eastAsia="Times New Roman" w:hAnsi="Times New Roman" w:cs="Times New Roman"/>
                <w:sz w:val="24"/>
                <w:szCs w:val="24"/>
              </w:rPr>
              <w:lastRenderedPageBreak/>
              <w:t>academic conference</w:t>
            </w:r>
          </w:p>
        </w:tc>
        <w:tc>
          <w:tcPr>
            <w:tcW w:w="2790" w:type="dxa"/>
          </w:tcPr>
          <w:p w14:paraId="7D5EA466" w14:textId="77777777" w:rsidR="00BE41CF" w:rsidRPr="008854E6" w:rsidRDefault="00000000" w:rsidP="008854E6">
            <w:pPr>
              <w:spacing w:after="160" w:line="240" w:lineRule="auto"/>
              <w:rPr>
                <w:rFonts w:ascii="Times New Roman" w:eastAsia="Times New Roman" w:hAnsi="Times New Roman" w:cs="Times New Roman"/>
                <w:sz w:val="24"/>
                <w:szCs w:val="24"/>
              </w:rPr>
            </w:pPr>
            <w:hyperlink r:id="rId14">
              <w:r w:rsidR="00352BF1" w:rsidRPr="008854E6">
                <w:rPr>
                  <w:rFonts w:ascii="Times New Roman" w:eastAsia="Times New Roman" w:hAnsi="Times New Roman" w:cs="Times New Roman"/>
                  <w:color w:val="0563C1"/>
                  <w:sz w:val="24"/>
                  <w:szCs w:val="24"/>
                  <w:u w:val="single"/>
                </w:rPr>
                <w:t>https://ejlawpolicyconference.domains.swarthmore.edu/</w:t>
              </w:r>
            </w:hyperlink>
            <w:r w:rsidR="00352BF1" w:rsidRPr="008854E6">
              <w:rPr>
                <w:rFonts w:ascii="Times New Roman" w:eastAsia="Times New Roman" w:hAnsi="Times New Roman" w:cs="Times New Roman"/>
                <w:sz w:val="24"/>
                <w:szCs w:val="24"/>
              </w:rPr>
              <w:t xml:space="preserve"> </w:t>
            </w:r>
          </w:p>
        </w:tc>
        <w:tc>
          <w:tcPr>
            <w:tcW w:w="1219" w:type="dxa"/>
          </w:tcPr>
          <w:p w14:paraId="32D5D64A"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April 2022</w:t>
            </w:r>
          </w:p>
        </w:tc>
      </w:tr>
      <w:tr w:rsidR="00BE41CF" w:rsidRPr="008854E6" w14:paraId="13875445" w14:textId="77777777">
        <w:tc>
          <w:tcPr>
            <w:tcW w:w="1492" w:type="dxa"/>
          </w:tcPr>
          <w:p w14:paraId="72C8479A"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From Erasure to Empowerment</w:t>
            </w:r>
          </w:p>
        </w:tc>
        <w:tc>
          <w:tcPr>
            <w:tcW w:w="957" w:type="dxa"/>
          </w:tcPr>
          <w:p w14:paraId="086FCED1"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CRCQL</w:t>
            </w:r>
          </w:p>
        </w:tc>
        <w:tc>
          <w:tcPr>
            <w:tcW w:w="1400" w:type="dxa"/>
          </w:tcPr>
          <w:p w14:paraId="445DE2BF"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EJCR*</w:t>
            </w:r>
          </w:p>
        </w:tc>
        <w:tc>
          <w:tcPr>
            <w:tcW w:w="1485" w:type="dxa"/>
          </w:tcPr>
          <w:p w14:paraId="60D0836A"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Environmental justice; social media research</w:t>
            </w:r>
          </w:p>
        </w:tc>
        <w:tc>
          <w:tcPr>
            <w:tcW w:w="2790" w:type="dxa"/>
          </w:tcPr>
          <w:p w14:paraId="3A4E6508" w14:textId="77777777" w:rsidR="00BE41CF" w:rsidRPr="008854E6" w:rsidRDefault="00000000" w:rsidP="008854E6">
            <w:pPr>
              <w:spacing w:after="160" w:line="240" w:lineRule="auto"/>
              <w:rPr>
                <w:rFonts w:ascii="Times New Roman" w:eastAsia="Times New Roman" w:hAnsi="Times New Roman" w:cs="Times New Roman"/>
                <w:sz w:val="24"/>
                <w:szCs w:val="24"/>
              </w:rPr>
            </w:pPr>
            <w:hyperlink r:id="rId15">
              <w:r w:rsidR="00352BF1" w:rsidRPr="008854E6">
                <w:rPr>
                  <w:rFonts w:ascii="Times New Roman" w:eastAsia="Times New Roman" w:hAnsi="Times New Roman" w:cs="Times New Roman"/>
                  <w:color w:val="0563C1"/>
                  <w:sz w:val="24"/>
                  <w:szCs w:val="24"/>
                  <w:u w:val="single"/>
                </w:rPr>
                <w:t>http://chesterdigital.sunycreate.cloud/home/</w:t>
              </w:r>
            </w:hyperlink>
            <w:r w:rsidR="00352BF1" w:rsidRPr="008854E6">
              <w:rPr>
                <w:rFonts w:ascii="Times New Roman" w:eastAsia="Times New Roman" w:hAnsi="Times New Roman" w:cs="Times New Roman"/>
                <w:sz w:val="24"/>
                <w:szCs w:val="24"/>
              </w:rPr>
              <w:t xml:space="preserve"> </w:t>
            </w:r>
          </w:p>
        </w:tc>
        <w:tc>
          <w:tcPr>
            <w:tcW w:w="1219" w:type="dxa"/>
          </w:tcPr>
          <w:p w14:paraId="6C86B07B"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July 2023-</w:t>
            </w:r>
          </w:p>
          <w:p w14:paraId="062D50F4"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ongoing</w:t>
            </w:r>
          </w:p>
        </w:tc>
      </w:tr>
      <w:tr w:rsidR="00BE41CF" w:rsidRPr="008854E6" w14:paraId="2A1EAFB7" w14:textId="77777777">
        <w:tc>
          <w:tcPr>
            <w:tcW w:w="1492" w:type="dxa"/>
          </w:tcPr>
          <w:p w14:paraId="49B89450"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Hidden Histories: Chester &amp; Widener University </w:t>
            </w:r>
          </w:p>
        </w:tc>
        <w:tc>
          <w:tcPr>
            <w:tcW w:w="957" w:type="dxa"/>
          </w:tcPr>
          <w:p w14:paraId="491E9236"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The YES Center</w:t>
            </w:r>
          </w:p>
        </w:tc>
        <w:tc>
          <w:tcPr>
            <w:tcW w:w="1400" w:type="dxa"/>
          </w:tcPr>
          <w:p w14:paraId="34DBF098"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Widener University &amp; Swarthmore College </w:t>
            </w:r>
          </w:p>
        </w:tc>
        <w:tc>
          <w:tcPr>
            <w:tcW w:w="1485" w:type="dxa"/>
          </w:tcPr>
          <w:p w14:paraId="74A9BBED"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Chester history; civil rights activism; town &amp; gown relations</w:t>
            </w:r>
          </w:p>
        </w:tc>
        <w:tc>
          <w:tcPr>
            <w:tcW w:w="2790" w:type="dxa"/>
          </w:tcPr>
          <w:p w14:paraId="2E9B6298"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Google Drives; personal hard drives; Widener cloud storage</w:t>
            </w:r>
          </w:p>
        </w:tc>
        <w:tc>
          <w:tcPr>
            <w:tcW w:w="1219" w:type="dxa"/>
          </w:tcPr>
          <w:p w14:paraId="1A221F7D"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UNDER DEVELOP-MENT </w:t>
            </w:r>
          </w:p>
        </w:tc>
      </w:tr>
      <w:tr w:rsidR="00BE41CF" w:rsidRPr="008854E6" w14:paraId="13133B43" w14:textId="77777777">
        <w:tc>
          <w:tcPr>
            <w:tcW w:w="1492" w:type="dxa"/>
          </w:tcPr>
          <w:p w14:paraId="7647C6E2"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Environmental Justice Organizing in Chester:</w:t>
            </w:r>
            <w:r w:rsidRPr="008854E6">
              <w:rPr>
                <w:rFonts w:ascii="Times New Roman" w:eastAsia="Times New Roman" w:hAnsi="Times New Roman" w:cs="Times New Roman"/>
                <w:sz w:val="24"/>
                <w:szCs w:val="24"/>
              </w:rPr>
              <w:br/>
              <w:t>Building Youth Involvement and Leadership</w:t>
            </w:r>
          </w:p>
        </w:tc>
        <w:tc>
          <w:tcPr>
            <w:tcW w:w="957" w:type="dxa"/>
          </w:tcPr>
          <w:p w14:paraId="3AA5D047"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CRCQL</w:t>
            </w:r>
          </w:p>
        </w:tc>
        <w:tc>
          <w:tcPr>
            <w:tcW w:w="1400" w:type="dxa"/>
          </w:tcPr>
          <w:p w14:paraId="0633F728"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EJCR*</w:t>
            </w:r>
          </w:p>
        </w:tc>
        <w:tc>
          <w:tcPr>
            <w:tcW w:w="1485" w:type="dxa"/>
          </w:tcPr>
          <w:p w14:paraId="129D7853"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Environmental justice; campus-</w:t>
            </w:r>
            <w:r w:rsidRPr="008854E6">
              <w:rPr>
                <w:rFonts w:ascii="Times New Roman" w:eastAsia="Times New Roman" w:hAnsi="Times New Roman" w:cs="Times New Roman"/>
                <w:sz w:val="24"/>
                <w:szCs w:val="24"/>
              </w:rPr>
              <w:br/>
              <w:t>community collaborations</w:t>
            </w:r>
          </w:p>
        </w:tc>
        <w:tc>
          <w:tcPr>
            <w:tcW w:w="2790" w:type="dxa"/>
          </w:tcPr>
          <w:p w14:paraId="3E1DC3DF"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Google Drive; personal hard drives; Swarthmore cloud storage; temporary </w:t>
            </w:r>
          </w:p>
        </w:tc>
        <w:tc>
          <w:tcPr>
            <w:tcW w:w="1219" w:type="dxa"/>
          </w:tcPr>
          <w:p w14:paraId="16F012F0"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UNDER DEVELOP-MENT</w:t>
            </w:r>
          </w:p>
        </w:tc>
      </w:tr>
      <w:tr w:rsidR="00BE41CF" w:rsidRPr="008854E6" w14:paraId="5B1B7FCC" w14:textId="77777777">
        <w:trPr>
          <w:trHeight w:val="892"/>
        </w:trPr>
        <w:tc>
          <w:tcPr>
            <w:tcW w:w="1492" w:type="dxa"/>
          </w:tcPr>
          <w:p w14:paraId="63D5240C"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Friends of Green Lawn Cemetery</w:t>
            </w:r>
          </w:p>
        </w:tc>
        <w:tc>
          <w:tcPr>
            <w:tcW w:w="957" w:type="dxa"/>
          </w:tcPr>
          <w:p w14:paraId="02D4CEBC"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FOG</w:t>
            </w:r>
          </w:p>
        </w:tc>
        <w:tc>
          <w:tcPr>
            <w:tcW w:w="1400" w:type="dxa"/>
          </w:tcPr>
          <w:p w14:paraId="390BA4C4"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EJCR*</w:t>
            </w:r>
          </w:p>
        </w:tc>
        <w:tc>
          <w:tcPr>
            <w:tcW w:w="1485" w:type="dxa"/>
          </w:tcPr>
          <w:p w14:paraId="0EBCBBF7"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Historical site preservation</w:t>
            </w:r>
          </w:p>
        </w:tc>
        <w:tc>
          <w:tcPr>
            <w:tcW w:w="2790" w:type="dxa"/>
          </w:tcPr>
          <w:p w14:paraId="7983A527" w14:textId="77777777" w:rsidR="00BE41CF" w:rsidRPr="008854E6" w:rsidRDefault="00000000" w:rsidP="008854E6">
            <w:pPr>
              <w:spacing w:after="160" w:line="240" w:lineRule="auto"/>
              <w:rPr>
                <w:rFonts w:ascii="Times New Roman" w:eastAsia="Times New Roman" w:hAnsi="Times New Roman" w:cs="Times New Roman"/>
                <w:sz w:val="24"/>
                <w:szCs w:val="24"/>
              </w:rPr>
            </w:pPr>
            <w:hyperlink r:id="rId16">
              <w:r w:rsidR="00352BF1" w:rsidRPr="008854E6">
                <w:rPr>
                  <w:rFonts w:ascii="Times New Roman" w:eastAsia="Times New Roman" w:hAnsi="Times New Roman" w:cs="Times New Roman"/>
                  <w:color w:val="0563C1"/>
                  <w:sz w:val="24"/>
                  <w:szCs w:val="24"/>
                  <w:u w:val="single"/>
                </w:rPr>
                <w:t>https://greenlawnchester.org/</w:t>
              </w:r>
            </w:hyperlink>
            <w:r w:rsidR="00352BF1" w:rsidRPr="008854E6">
              <w:rPr>
                <w:rFonts w:ascii="Times New Roman" w:eastAsia="Times New Roman" w:hAnsi="Times New Roman" w:cs="Times New Roman"/>
                <w:sz w:val="24"/>
                <w:szCs w:val="24"/>
              </w:rPr>
              <w:t xml:space="preserve"> </w:t>
            </w:r>
          </w:p>
        </w:tc>
        <w:tc>
          <w:tcPr>
            <w:tcW w:w="1219" w:type="dxa"/>
          </w:tcPr>
          <w:p w14:paraId="4A63D2BC"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November 2023- ongoing</w:t>
            </w:r>
          </w:p>
          <w:p w14:paraId="72986304" w14:textId="77777777" w:rsidR="00BE41CF" w:rsidRPr="008854E6" w:rsidRDefault="00BE41CF" w:rsidP="008854E6">
            <w:pPr>
              <w:spacing w:after="160" w:line="240" w:lineRule="auto"/>
              <w:rPr>
                <w:rFonts w:ascii="Times New Roman" w:eastAsia="Times New Roman" w:hAnsi="Times New Roman" w:cs="Times New Roman"/>
                <w:sz w:val="24"/>
                <w:szCs w:val="24"/>
              </w:rPr>
            </w:pPr>
          </w:p>
        </w:tc>
      </w:tr>
    </w:tbl>
    <w:p w14:paraId="49028BF3" w14:textId="77777777" w:rsidR="00BE41CF" w:rsidRPr="008854E6" w:rsidRDefault="00352BF1" w:rsidP="008854E6">
      <w:pPr>
        <w:spacing w:after="32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*Environmental Justice &amp; Community Resilience Program, Lang Center for Civic &amp; Social Responsibility, Swarthmore College</w:t>
      </w:r>
      <w:r w:rsidRPr="008854E6">
        <w:rPr>
          <w:rFonts w:ascii="Times New Roman" w:eastAsia="Times New Roman" w:hAnsi="Times New Roman" w:cs="Times New Roman"/>
          <w:sz w:val="24"/>
          <w:szCs w:val="24"/>
        </w:rPr>
        <w:br/>
        <w:t>**Digital Scholarship Studio &amp; Network, University at Buffalo/SUNY</w:t>
      </w:r>
      <w:r w:rsidRPr="008854E6">
        <w:rPr>
          <w:rFonts w:ascii="Times New Roman" w:eastAsia="Times New Roman" w:hAnsi="Times New Roman" w:cs="Times New Roman"/>
          <w:sz w:val="24"/>
          <w:szCs w:val="24"/>
        </w:rPr>
        <w:br/>
        <w:t>***Baldy Center for Law &amp; Social Policy, University at Buffalo/SUNY</w:t>
      </w:r>
    </w:p>
    <w:p w14:paraId="01BFD720" w14:textId="2A3700C6" w:rsidR="00BE41CF" w:rsidRPr="008854E6" w:rsidRDefault="00352BF1" w:rsidP="008854E6">
      <w:pPr>
        <w:spacing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Our ongoing work with Chester community partners employs a humanities-based, interpretive framework to develop sustainable management, labor, and collaborative arrangements necessary for making effective born-digital content (e.g., posts, ‘tweets’, digital stories, etc.) that advance social justice goals. Our work is informed by and complies with</w:t>
      </w:r>
      <w:r w:rsidR="000E2BC6">
        <w:rPr>
          <w:rFonts w:ascii="Times New Roman" w:eastAsia="Times New Roman" w:hAnsi="Times New Roman" w:cs="Times New Roman"/>
          <w:sz w:val="24"/>
          <w:szCs w:val="24"/>
        </w:rPr>
        <w:t xml:space="preserve"> engaged humanities and</w:t>
      </w:r>
      <w:r w:rsidRPr="008854E6">
        <w:rPr>
          <w:rFonts w:ascii="Times New Roman" w:eastAsia="Times New Roman" w:hAnsi="Times New Roman" w:cs="Times New Roman"/>
          <w:sz w:val="24"/>
          <w:szCs w:val="24"/>
        </w:rPr>
        <w:t xml:space="preserve"> ethical/anti-colonial practices of reciprocity, peer review, and consent that contribute to “best practices'' of engaged humanities scholarship (Whyte 2020; Suarez-Balcazar 2020); community partners define the purpose, objectives, and content of their digital initiatives. We acknowledge (through authorship attribution) digital content creators to include everyone who has contributed to an initiative’s creative process, production, and dissemination. Our work shows how under-resourced communities can adopt, adapt, and use digital technologies to effectively make justice claims, (re)shape narratives about their collective experiences, and build alliances and collaborations across social class, race, and geographic </w:t>
      </w:r>
      <w:r w:rsidRPr="008854E6">
        <w:rPr>
          <w:rFonts w:ascii="Times New Roman" w:eastAsia="Times New Roman" w:hAnsi="Times New Roman" w:cs="Times New Roman"/>
          <w:sz w:val="24"/>
          <w:szCs w:val="24"/>
        </w:rPr>
        <w:lastRenderedPageBreak/>
        <w:t>borders that too often define interactions between community and campus (Rice et. al 2022, Jackson et. al 2020).</w:t>
      </w:r>
    </w:p>
    <w:p w14:paraId="37ACA50B" w14:textId="77777777" w:rsidR="00BE41CF" w:rsidRPr="008854E6" w:rsidRDefault="00352BF1" w:rsidP="008854E6">
      <w:pPr>
        <w:spacing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The co-created digital initiatives have had a clear impact on the social justice efforts of our community partners to broaden public participation, build new relationships within and across interests, catalyze new collaborations, and develop leadership in the community for the future. To cite just a few examples: </w:t>
      </w:r>
    </w:p>
    <w:p w14:paraId="7544563C" w14:textId="77777777" w:rsidR="00BE41CF" w:rsidRPr="008854E6" w:rsidRDefault="00352BF1" w:rsidP="008854E6">
      <w:pPr>
        <w:numPr>
          <w:ilvl w:val="0"/>
          <w:numId w:val="1"/>
        </w:num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CRCQL, Swarthmore’s C4 (Campus Coalition Concerning Chester), and regional partners launched a robust social media campaign on the history of environmental racism and the siting of the country’s largest waste incinerator in Chester that succeeded in getting 75% of Delaware County’s towns and boroughs to pass “zero waste resolutions'' and effectively end their contracts with the waste incinerator.</w:t>
      </w:r>
    </w:p>
    <w:p w14:paraId="59AD3854" w14:textId="77777777" w:rsidR="00BE41CF" w:rsidRPr="008854E6" w:rsidRDefault="00352BF1" w:rsidP="008854E6">
      <w:pPr>
        <w:numPr>
          <w:ilvl w:val="0"/>
          <w:numId w:val="1"/>
        </w:num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The YES Center’s ongoing public storytelling project provides online and face-to-face opportunities for young women with interests in social justice to connect with an older generation of Chester activists who share their experiences, achievements, and organizing skills.</w:t>
      </w:r>
    </w:p>
    <w:p w14:paraId="6556C428" w14:textId="77777777" w:rsidR="00BE41CF" w:rsidRPr="008854E6" w:rsidRDefault="00352BF1" w:rsidP="008854E6">
      <w:pPr>
        <w:numPr>
          <w:ilvl w:val="0"/>
          <w:numId w:val="1"/>
        </w:num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The non-profit, Friends of Green Lawn Cemetery (the city’s long-abandoned, historically Black cemetery), deployed social media and digital storytelling to drum up a record number of volunteers to cut grass, clear out overgrowth, and document the graves of residents’ ancestors, including veterans dating as far back as the Civil War. </w:t>
      </w:r>
    </w:p>
    <w:p w14:paraId="4CB023F9" w14:textId="77777777" w:rsidR="00BE41CF" w:rsidRPr="008854E6" w:rsidRDefault="00352BF1" w:rsidP="008854E6">
      <w:pPr>
        <w:numPr>
          <w:ilvl w:val="0"/>
          <w:numId w:val="1"/>
        </w:num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A coalition of Chester organizations, regional partners, and Swarthmore allies mounted a powerful social media and digital educational campaign to support efforts leading to the ouster of  the city’s decades-long political machine and the election of  young, progressive leadership to the Mayor’s office and State Representative’s seat. </w:t>
      </w:r>
    </w:p>
    <w:p w14:paraId="1C60E173" w14:textId="77777777" w:rsidR="00BE41CF" w:rsidRPr="008854E6" w:rsidRDefault="00352BF1" w:rsidP="008854E6">
      <w:pPr>
        <w:spacing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Our digital initiatives have catalyzed community conversations and organizational action (especially among young people) around innovative steps to combat the city’s environmental crises, recognize and advance the legacies of local activism, undo the erasure of Black histories, and promote platforms and candidates aligned with progressive social justice aims (Ritchie 2023).  </w:t>
      </w:r>
    </w:p>
    <w:p w14:paraId="4BB5B206" w14:textId="77777777" w:rsidR="00BE41CF" w:rsidRPr="008854E6" w:rsidRDefault="00352BF1" w:rsidP="008854E6">
      <w:pPr>
        <w:spacing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We have also shared our work on community-based digital storytelling and our campus-community collaborative model with academic colleagues at professional conferences. Included in these presentations are: Engaged Scholarship Consortium Conference (Eason, Di Chiro, and Mayfield 2022), Association of Literature and the Environment Conference (Di Chiro, Reyes, and White 2023), the American Sociological Association Conference (Considine, Chang, Di Chiro, and Mele 2023), and the Keystone Digital Humanities Conference (Mele 2021), and with humanities-based organizations (Penn Program in Environmental Humanities, University of Pennsylvania and PA Humanities) (Di Chiro and Mayfield 2023). We intend  to publish a digital anthology (coauthored with community partners and student researchers) with a university press on Chester’s social justice digital initiatives and engaged scholarship through meaningful campus-community collaboration (Mele, Di Chiro et. al).  </w:t>
      </w:r>
    </w:p>
    <w:p w14:paraId="42D3807C" w14:textId="2DFB9CF3" w:rsidR="00BE41CF" w:rsidRPr="008854E6" w:rsidRDefault="00352BF1" w:rsidP="008854E6">
      <w:pPr>
        <w:spacing w:after="160" w:line="240" w:lineRule="auto"/>
        <w:ind w:firstLine="720"/>
        <w:rPr>
          <w:rFonts w:ascii="Times New Roman" w:eastAsia="Times New Roman" w:hAnsi="Times New Roman" w:cs="Times New Roman"/>
          <w:b/>
          <w:sz w:val="24"/>
          <w:szCs w:val="24"/>
        </w:rPr>
      </w:pPr>
      <w:r w:rsidRPr="008854E6">
        <w:rPr>
          <w:rFonts w:ascii="Times New Roman" w:eastAsia="Times New Roman" w:hAnsi="Times New Roman" w:cs="Times New Roman"/>
          <w:sz w:val="24"/>
          <w:szCs w:val="24"/>
        </w:rPr>
        <w:t>beyond the ACLS 18-month grant period.  Should this proposal be awarded, the Collection’s technologies, software, storage, and web hosting, the Fellows Training Program, its pedagogical component (the Chester Semester course), the annual Chester digital sweeps (archive-</w:t>
      </w:r>
      <w:proofErr w:type="spellStart"/>
      <w:r w:rsidRPr="008854E6">
        <w:rPr>
          <w:rFonts w:ascii="Times New Roman" w:eastAsia="Times New Roman" w:hAnsi="Times New Roman" w:cs="Times New Roman"/>
          <w:sz w:val="24"/>
          <w:szCs w:val="24"/>
        </w:rPr>
        <w:t>athons</w:t>
      </w:r>
      <w:proofErr w:type="spellEnd"/>
      <w:r w:rsidRPr="008854E6">
        <w:rPr>
          <w:rFonts w:ascii="Times New Roman" w:eastAsia="Times New Roman" w:hAnsi="Times New Roman" w:cs="Times New Roman"/>
          <w:sz w:val="24"/>
          <w:szCs w:val="24"/>
        </w:rPr>
        <w:t xml:space="preserve">), the ECJR student researcher positions, and the collaborative relationships with Chester partners will be extended into the future through programming at the Lang Center and committed  institutional partnerships with Swarthmore College Libraries and Instructional Technologies. </w:t>
      </w:r>
    </w:p>
    <w:p w14:paraId="46F4DE2D" w14:textId="77777777" w:rsidR="00BE41CF" w:rsidRPr="008854E6" w:rsidRDefault="00352BF1" w:rsidP="008854E6">
      <w:pPr>
        <w:spacing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lastRenderedPageBreak/>
        <w:t>Infrastructure</w:t>
      </w:r>
    </w:p>
    <w:p w14:paraId="7B88767C" w14:textId="1F143C53" w:rsidR="00BE41CF" w:rsidRPr="008854E6" w:rsidRDefault="00EB0D6F" w:rsidP="008854E6">
      <w:pPr>
        <w:spacing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We share our research on community-based digital storytelling and our campus-community collaboration with academic colleagues at professional conferences. Included in these presentations are: Engaged Scholarship Consortium Conference (Eason, Di Chiro, and Mayfield 2022), Association of Literature and the Environment Conference (Di Chiro, Reyes, and White 2023), the American Sociological Association Conference (Considine, Chang, Di Chiro, and Mele 2023), and the Keystone Digital Humanities Conference (Mele 2021), and with humanities-based organizations (Penn Program in Environmental Humanities, University of Pennsylvania and PA Humanities) (Di Chiro and Mayfield 2023). We intend  to publish a digital anthology (coauthored with community partners and student researchers) with a university press on Chester’s social justice digital initiatives and engaged scholarship through meaningful campus-community collaboration (Mele, Di Chiro et. al).  </w:t>
      </w:r>
      <w:r w:rsidR="00352BF1" w:rsidRPr="008854E6">
        <w:rPr>
          <w:rFonts w:ascii="Times New Roman" w:eastAsia="Times New Roman" w:hAnsi="Times New Roman" w:cs="Times New Roman"/>
          <w:sz w:val="24"/>
          <w:szCs w:val="24"/>
        </w:rPr>
        <w:t>In GitHub, documentation and standards for the project can be stored alongside content, enabling the centralization of project knowledge for our proposed training of students and community partners. In terms of the project content, the Swarthmore College Libraries already employ professional metadata standards that, when applied to project content, will bring this content into alignment with professional best practices.  In the case of future migrations (our planned community digital ‘sweeps’ or ‘archive-</w:t>
      </w:r>
      <w:proofErr w:type="spellStart"/>
      <w:r w:rsidR="00352BF1" w:rsidRPr="008854E6">
        <w:rPr>
          <w:rFonts w:ascii="Times New Roman" w:eastAsia="Times New Roman" w:hAnsi="Times New Roman" w:cs="Times New Roman"/>
          <w:sz w:val="24"/>
          <w:szCs w:val="24"/>
        </w:rPr>
        <w:t>athons</w:t>
      </w:r>
      <w:proofErr w:type="spellEnd"/>
      <w:r w:rsidR="00352BF1" w:rsidRPr="008854E6">
        <w:rPr>
          <w:rFonts w:ascii="Times New Roman" w:eastAsia="Times New Roman" w:hAnsi="Times New Roman" w:cs="Times New Roman"/>
          <w:sz w:val="24"/>
          <w:szCs w:val="24"/>
        </w:rPr>
        <w:t xml:space="preserve">’), a GitHub repository and commitment to metadata standards will make the project easily portable to new and/or supplemental platforms. For the projects’ many audiences, static-site generation tools such as GitHub Pages and </w:t>
      </w:r>
      <w:proofErr w:type="spellStart"/>
      <w:r w:rsidR="00352BF1" w:rsidRPr="008854E6">
        <w:rPr>
          <w:rFonts w:ascii="Times New Roman" w:eastAsia="Times New Roman" w:hAnsi="Times New Roman" w:cs="Times New Roman"/>
          <w:sz w:val="24"/>
          <w:szCs w:val="24"/>
        </w:rPr>
        <w:t>CollectionBuilder</w:t>
      </w:r>
      <w:proofErr w:type="spellEnd"/>
      <w:r w:rsidR="00352BF1" w:rsidRPr="008854E6">
        <w:rPr>
          <w:rFonts w:ascii="Times New Roman" w:eastAsia="Times New Roman" w:hAnsi="Times New Roman" w:cs="Times New Roman"/>
          <w:sz w:val="24"/>
          <w:szCs w:val="24"/>
        </w:rPr>
        <w:t xml:space="preserve"> provide infrastructure for front-end access with minimal developer involvement for continued maintenance. This approach was recommended by partners in Swarthmore Information and Technology Services in order to optimize interoperability and minimize technical debt.</w:t>
      </w:r>
    </w:p>
    <w:p w14:paraId="3D3660D1" w14:textId="77777777" w:rsidR="00BE41CF" w:rsidRPr="008854E6" w:rsidRDefault="00352BF1" w:rsidP="008854E6">
      <w:pPr>
        <w:spacing w:after="160"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Aside from the digital infrastructure, Swarthmore Libraries commits to providing support for training the team members, community partners, and Swarthmore students involved in the Collection’s Digital Training Fellows Program. That includes lending our physical spaces, for example the </w:t>
      </w:r>
      <w:proofErr w:type="spellStart"/>
      <w:r w:rsidRPr="008854E6">
        <w:rPr>
          <w:rFonts w:ascii="Times New Roman" w:eastAsia="Times New Roman" w:hAnsi="Times New Roman" w:cs="Times New Roman"/>
          <w:sz w:val="24"/>
          <w:szCs w:val="24"/>
        </w:rPr>
        <w:t>LibLab</w:t>
      </w:r>
      <w:proofErr w:type="spellEnd"/>
      <w:r w:rsidRPr="008854E6">
        <w:rPr>
          <w:rFonts w:ascii="Times New Roman" w:eastAsia="Times New Roman" w:hAnsi="Times New Roman" w:cs="Times New Roman"/>
          <w:sz w:val="24"/>
          <w:szCs w:val="24"/>
        </w:rPr>
        <w:t xml:space="preserve">, which is a flexible, technology-enhanced meeting space and classroom, as well as the hardware needed to ensure access to everyone who participates in the trainings. We maintain laptop computers, as well as Audio Visual equipment, that can be used to deploy workshops both on campus and in the community as needed. We also employ a group of students, the </w:t>
      </w:r>
      <w:proofErr w:type="spellStart"/>
      <w:r w:rsidRPr="008854E6">
        <w:rPr>
          <w:rFonts w:ascii="Times New Roman" w:eastAsia="Times New Roman" w:hAnsi="Times New Roman" w:cs="Times New Roman"/>
          <w:sz w:val="24"/>
          <w:szCs w:val="24"/>
        </w:rPr>
        <w:t>LibLab</w:t>
      </w:r>
      <w:proofErr w:type="spellEnd"/>
      <w:r w:rsidRPr="008854E6">
        <w:rPr>
          <w:rFonts w:ascii="Times New Roman" w:eastAsia="Times New Roman" w:hAnsi="Times New Roman" w:cs="Times New Roman"/>
          <w:sz w:val="24"/>
          <w:szCs w:val="24"/>
        </w:rPr>
        <w:t xml:space="preserve"> Fellows, who receive in-depth digital literacy training and are available to support digital projects on campus. These students can be deployed as support staff to train the project team on GitHub, metadata standards, file conversion, and the other skills needed to maintain the digital content. </w:t>
      </w:r>
    </w:p>
    <w:p w14:paraId="6A2D0FCF" w14:textId="77777777" w:rsidR="00BE41CF" w:rsidRPr="008854E6" w:rsidRDefault="00352BF1" w:rsidP="008854E6">
      <w:pPr>
        <w:spacing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t>Data Ethics</w:t>
      </w:r>
    </w:p>
    <w:p w14:paraId="5DC468E4" w14:textId="77777777" w:rsidR="00BE41CF" w:rsidRPr="008854E6" w:rsidRDefault="00352BF1" w:rsidP="008854E6">
      <w:pPr>
        <w:spacing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The project’s choice to divest from proprietary platforms and commit to a centralized GitHub repository reflects our commitment to openness. Swarthmore models its support of this project after post-custodial archives; community partners will retain control and ownership over their content, while Swarthmore will commit its resources and support in order to provide long-term sustainability and preservation of this important work. Technical terminology associated with the repository and related protocols will conform to best practices as developed by the Association for Computers and Humanities (2023). </w:t>
      </w:r>
    </w:p>
    <w:p w14:paraId="52F8D3DC" w14:textId="77777777" w:rsidR="00BE41CF" w:rsidRPr="008854E6" w:rsidRDefault="00352BF1" w:rsidP="008854E6">
      <w:pPr>
        <w:spacing w:after="160" w:line="240" w:lineRule="auto"/>
        <w:ind w:firstLine="720"/>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Our goal is to create flexible workflows to ingest content, convert it to sustainable formats, and archive it on open digital repositories. We want the workflow to be clear and easy-to-follow, with the intention that the grant team will provide basic training and support, but the community partners will maintain leadership and control over the content. As part of this </w:t>
      </w:r>
      <w:r w:rsidRPr="008854E6">
        <w:rPr>
          <w:rFonts w:ascii="Times New Roman" w:eastAsia="Times New Roman" w:hAnsi="Times New Roman" w:cs="Times New Roman"/>
          <w:sz w:val="24"/>
          <w:szCs w:val="24"/>
        </w:rPr>
        <w:lastRenderedPageBreak/>
        <w:t xml:space="preserve">process, we will train both the </w:t>
      </w:r>
      <w:proofErr w:type="spellStart"/>
      <w:r w:rsidRPr="008854E6">
        <w:rPr>
          <w:rFonts w:ascii="Times New Roman" w:eastAsia="Times New Roman" w:hAnsi="Times New Roman" w:cs="Times New Roman"/>
          <w:sz w:val="24"/>
          <w:szCs w:val="24"/>
        </w:rPr>
        <w:t>LibLab</w:t>
      </w:r>
      <w:proofErr w:type="spellEnd"/>
      <w:r w:rsidRPr="008854E6">
        <w:rPr>
          <w:rFonts w:ascii="Times New Roman" w:eastAsia="Times New Roman" w:hAnsi="Times New Roman" w:cs="Times New Roman"/>
          <w:sz w:val="24"/>
          <w:szCs w:val="24"/>
        </w:rPr>
        <w:t xml:space="preserve"> Fellows and students in a pre-existing course at Swarthmore to lead these workshops and support these platforms in the future. Therefore, students will learn new digital literacy skills, specifically in the area of data management, and will develop the ability to teach these skills to others. The community benefits through the initial efforts to move the existing content to open, sustainable platforms, but will also receive training to implement these workflows on an ongoing basis.</w:t>
      </w:r>
      <w:r w:rsidRPr="008854E6">
        <w:rPr>
          <w:rFonts w:ascii="Times New Roman" w:hAnsi="Times New Roman" w:cs="Times New Roman"/>
          <w:sz w:val="24"/>
          <w:szCs w:val="24"/>
        </w:rPr>
        <w:br w:type="page"/>
      </w:r>
    </w:p>
    <w:p w14:paraId="2EE48161" w14:textId="77777777" w:rsidR="00BE41CF" w:rsidRPr="008854E6" w:rsidRDefault="00352BF1" w:rsidP="008854E6">
      <w:pPr>
        <w:spacing w:after="160" w:line="240" w:lineRule="auto"/>
        <w:jc w:val="both"/>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lastRenderedPageBreak/>
        <w:t>Bibliography</w:t>
      </w:r>
    </w:p>
    <w:p w14:paraId="0F4433A4"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Association for Computers and Humanities. 2023. “Toward Anti-racist Technical Terminology.” </w:t>
      </w:r>
      <w:hyperlink r:id="rId17">
        <w:r w:rsidRPr="008854E6">
          <w:rPr>
            <w:rFonts w:ascii="Times New Roman" w:eastAsia="Times New Roman" w:hAnsi="Times New Roman" w:cs="Times New Roman"/>
            <w:color w:val="1155CC"/>
            <w:sz w:val="24"/>
            <w:szCs w:val="24"/>
            <w:u w:val="single"/>
          </w:rPr>
          <w:t>https://ach.org/toward-anti-racist-technical-terminology/</w:t>
        </w:r>
      </w:hyperlink>
      <w:r w:rsidRPr="008854E6">
        <w:rPr>
          <w:rFonts w:ascii="Times New Roman" w:eastAsia="Times New Roman" w:hAnsi="Times New Roman" w:cs="Times New Roman"/>
          <w:sz w:val="24"/>
          <w:szCs w:val="24"/>
        </w:rPr>
        <w:t xml:space="preserve"> </w:t>
      </w:r>
    </w:p>
    <w:p w14:paraId="467DE668"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Considine, Anna, Sarah Chang, Giovanna Di Chiro and Christopher Mele. 2023. “The Impact of Social Media on Grassroots Environmental Justice Movements.” American Sociological Association Conference, Philadelphia, PA. August 19-21.</w:t>
      </w:r>
    </w:p>
    <w:p w14:paraId="66FCF6BA"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Di Chiro, Giovanna and Zulene Mayfield. 2023. “Widening the 'Circle': Growing Youth Environmental Justice Leadership in Chester, PA.” Presentation, Penn Program in Environmental Humanities, University of Pennsylvania, May 3. </w:t>
      </w:r>
    </w:p>
    <w:p w14:paraId="11921A56"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Di Chiro, Giovanna, Chantal Reyes and Tyler White. 2023. “Re-imagining the ‘Commons’ Through Campus-Community Collaborations: Relationality, Kinning, and Coalition-building in the Delaware River Watershed.” American Society for Literature and the Environment Conference, Portland, OR. July 9-13.</w:t>
      </w:r>
    </w:p>
    <w:p w14:paraId="2D0903C6"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Eason, Major, Giovanna Di Chiro and Zulene Mayfield. 2022. “Co-producing Environmental Justice Collaborations.” Engagement Scholarship Consortium Conference, University of Georgia. September 22.  </w:t>
      </w:r>
    </w:p>
    <w:p w14:paraId="4DE2950D"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Gilliland, Anne and Sue </w:t>
      </w:r>
      <w:proofErr w:type="spellStart"/>
      <w:r w:rsidRPr="008854E6">
        <w:rPr>
          <w:rFonts w:ascii="Times New Roman" w:eastAsia="Times New Roman" w:hAnsi="Times New Roman" w:cs="Times New Roman"/>
          <w:sz w:val="24"/>
          <w:szCs w:val="24"/>
        </w:rPr>
        <w:t>McKemmish</w:t>
      </w:r>
      <w:proofErr w:type="spellEnd"/>
      <w:r w:rsidRPr="008854E6">
        <w:rPr>
          <w:rFonts w:ascii="Times New Roman" w:eastAsia="Times New Roman" w:hAnsi="Times New Roman" w:cs="Times New Roman"/>
          <w:sz w:val="24"/>
          <w:szCs w:val="24"/>
        </w:rPr>
        <w:t xml:space="preserve">, 2014. “The Role of Participatory Archives in Furthering Human Rights, Reconciliation and Recovery,” </w:t>
      </w:r>
      <w:proofErr w:type="spellStart"/>
      <w:r w:rsidRPr="008854E6">
        <w:rPr>
          <w:rFonts w:ascii="Times New Roman" w:eastAsia="Times New Roman" w:hAnsi="Times New Roman" w:cs="Times New Roman"/>
          <w:i/>
          <w:sz w:val="24"/>
          <w:szCs w:val="24"/>
        </w:rPr>
        <w:t>Atlanti</w:t>
      </w:r>
      <w:proofErr w:type="spellEnd"/>
      <w:r w:rsidRPr="008854E6">
        <w:rPr>
          <w:rFonts w:ascii="Times New Roman" w:eastAsia="Times New Roman" w:hAnsi="Times New Roman" w:cs="Times New Roman"/>
          <w:i/>
          <w:sz w:val="24"/>
          <w:szCs w:val="24"/>
        </w:rPr>
        <w:t xml:space="preserve">: Rev for Modern Archival Theory and Practice, </w:t>
      </w:r>
      <w:r w:rsidRPr="008854E6">
        <w:rPr>
          <w:rFonts w:ascii="Times New Roman" w:eastAsia="Times New Roman" w:hAnsi="Times New Roman" w:cs="Times New Roman"/>
          <w:sz w:val="24"/>
          <w:szCs w:val="24"/>
        </w:rPr>
        <w:t>24: 78–88.</w:t>
      </w:r>
    </w:p>
    <w:p w14:paraId="087CF090"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Greene, Stuart, Kevin J. Burke, and Maria K. McKenna. 2018. “A Review of Research Connecting Digital Storytelling, Photovoice, and Civic Engagement.” </w:t>
      </w:r>
      <w:r w:rsidRPr="008854E6">
        <w:rPr>
          <w:rFonts w:ascii="Times New Roman" w:eastAsia="Times New Roman" w:hAnsi="Times New Roman" w:cs="Times New Roman"/>
          <w:i/>
          <w:sz w:val="24"/>
          <w:szCs w:val="24"/>
        </w:rPr>
        <w:t>Rev of Educational Research</w:t>
      </w:r>
      <w:r w:rsidRPr="008854E6">
        <w:rPr>
          <w:rFonts w:ascii="Times New Roman" w:eastAsia="Times New Roman" w:hAnsi="Times New Roman" w:cs="Times New Roman"/>
          <w:sz w:val="24"/>
          <w:szCs w:val="24"/>
        </w:rPr>
        <w:t xml:space="preserve"> 88.6. 844–878. </w:t>
      </w:r>
    </w:p>
    <w:p w14:paraId="3C2579D0"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Jackson, Sarah J., Moya Bailey, and Brooke Foucault Welles. 2020. </w:t>
      </w:r>
      <w:r w:rsidRPr="008854E6">
        <w:rPr>
          <w:rFonts w:ascii="Times New Roman" w:eastAsia="Times New Roman" w:hAnsi="Times New Roman" w:cs="Times New Roman"/>
          <w:i/>
          <w:sz w:val="24"/>
          <w:szCs w:val="24"/>
        </w:rPr>
        <w:t>#hashtagactivism: Networks of Race and Gender Justice</w:t>
      </w:r>
      <w:r w:rsidRPr="008854E6">
        <w:rPr>
          <w:rFonts w:ascii="Times New Roman" w:eastAsia="Times New Roman" w:hAnsi="Times New Roman" w:cs="Times New Roman"/>
          <w:sz w:val="24"/>
          <w:szCs w:val="24"/>
        </w:rPr>
        <w:t xml:space="preserve">. Cambridge: The MIT Press. </w:t>
      </w:r>
    </w:p>
    <w:p w14:paraId="04BEEE91"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Mayotte, Cliff and Claire Kiefer. 2018. </w:t>
      </w:r>
      <w:r w:rsidRPr="008854E6">
        <w:rPr>
          <w:rFonts w:ascii="Times New Roman" w:eastAsia="Times New Roman" w:hAnsi="Times New Roman" w:cs="Times New Roman"/>
          <w:i/>
          <w:sz w:val="24"/>
          <w:szCs w:val="24"/>
        </w:rPr>
        <w:t>Say It Forward: A Guide to Social Justice Storytelling</w:t>
      </w:r>
      <w:r w:rsidRPr="008854E6">
        <w:rPr>
          <w:rFonts w:ascii="Times New Roman" w:eastAsia="Times New Roman" w:hAnsi="Times New Roman" w:cs="Times New Roman"/>
          <w:sz w:val="24"/>
          <w:szCs w:val="24"/>
        </w:rPr>
        <w:t>. Chicago, Haymarket Books.</w:t>
      </w:r>
    </w:p>
    <w:p w14:paraId="2BD2E786"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Mele, Christopher. 2017. </w:t>
      </w:r>
      <w:r w:rsidRPr="008854E6">
        <w:rPr>
          <w:rFonts w:ascii="Times New Roman" w:eastAsia="Times New Roman" w:hAnsi="Times New Roman" w:cs="Times New Roman"/>
          <w:i/>
          <w:sz w:val="24"/>
          <w:szCs w:val="24"/>
        </w:rPr>
        <w:t>Race and the Politics of Deception: The Making of an American City.</w:t>
      </w:r>
      <w:r w:rsidRPr="008854E6">
        <w:rPr>
          <w:rFonts w:ascii="Times New Roman" w:eastAsia="Times New Roman" w:hAnsi="Times New Roman" w:cs="Times New Roman"/>
          <w:sz w:val="24"/>
          <w:szCs w:val="24"/>
        </w:rPr>
        <w:t xml:space="preserve"> New York: NYU Press.</w:t>
      </w:r>
    </w:p>
    <w:p w14:paraId="5508D805"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Mele, Christopher. 2021. “Digital Storytelling as Community- Created Knowledge.” Keystone Digital Humanities Conference, July 15.</w:t>
      </w:r>
    </w:p>
    <w:p w14:paraId="4F541793"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Mele, Christopher and Giovanna Di Chiro and Collaborators (proposed) </w:t>
      </w:r>
      <w:r w:rsidRPr="008854E6">
        <w:rPr>
          <w:rFonts w:ascii="Times New Roman" w:eastAsia="Times New Roman" w:hAnsi="Times New Roman" w:cs="Times New Roman"/>
          <w:i/>
          <w:sz w:val="24"/>
          <w:szCs w:val="24"/>
        </w:rPr>
        <w:t>The Chester Digital Anthology</w:t>
      </w:r>
      <w:r w:rsidRPr="008854E6">
        <w:rPr>
          <w:rFonts w:ascii="Times New Roman" w:eastAsia="Times New Roman" w:hAnsi="Times New Roman" w:cs="Times New Roman"/>
          <w:sz w:val="24"/>
          <w:szCs w:val="24"/>
        </w:rPr>
        <w:t>. Digital book in Manifold format, in discussion with Temple University Press.</w:t>
      </w:r>
    </w:p>
    <w:p w14:paraId="6819417C"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Moe, Kristen. 2014. “Change Starts With Your Own Story.” </w:t>
      </w:r>
      <w:r w:rsidRPr="008854E6">
        <w:rPr>
          <w:rFonts w:ascii="Times New Roman" w:eastAsia="Times New Roman" w:hAnsi="Times New Roman" w:cs="Times New Roman"/>
          <w:i/>
          <w:sz w:val="24"/>
          <w:szCs w:val="24"/>
        </w:rPr>
        <w:t>Yes! Magazine</w:t>
      </w:r>
      <w:r w:rsidRPr="008854E6">
        <w:rPr>
          <w:rFonts w:ascii="Times New Roman" w:eastAsia="Times New Roman" w:hAnsi="Times New Roman" w:cs="Times New Roman"/>
          <w:sz w:val="24"/>
          <w:szCs w:val="24"/>
        </w:rPr>
        <w:t>, August: 47-50.</w:t>
      </w:r>
    </w:p>
    <w:p w14:paraId="2BF21F25"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Ortiz, Catalina. 2023. “Storytelling Otherwise: </w:t>
      </w:r>
      <w:proofErr w:type="spellStart"/>
      <w:r w:rsidRPr="008854E6">
        <w:rPr>
          <w:rFonts w:ascii="Times New Roman" w:eastAsia="Times New Roman" w:hAnsi="Times New Roman" w:cs="Times New Roman"/>
          <w:sz w:val="24"/>
          <w:szCs w:val="24"/>
        </w:rPr>
        <w:t>Decolonising</w:t>
      </w:r>
      <w:proofErr w:type="spellEnd"/>
      <w:r w:rsidRPr="008854E6">
        <w:rPr>
          <w:rFonts w:ascii="Times New Roman" w:eastAsia="Times New Roman" w:hAnsi="Times New Roman" w:cs="Times New Roman"/>
          <w:sz w:val="24"/>
          <w:szCs w:val="24"/>
        </w:rPr>
        <w:t xml:space="preserve"> Storytelling in Planning.” </w:t>
      </w:r>
      <w:r w:rsidRPr="008854E6">
        <w:rPr>
          <w:rFonts w:ascii="Times New Roman" w:eastAsia="Times New Roman" w:hAnsi="Times New Roman" w:cs="Times New Roman"/>
          <w:i/>
          <w:sz w:val="24"/>
          <w:szCs w:val="24"/>
        </w:rPr>
        <w:t>Planning Theory</w:t>
      </w:r>
      <w:r w:rsidRPr="008854E6">
        <w:rPr>
          <w:rFonts w:ascii="Times New Roman" w:eastAsia="Times New Roman" w:hAnsi="Times New Roman" w:cs="Times New Roman"/>
          <w:sz w:val="24"/>
          <w:szCs w:val="24"/>
        </w:rPr>
        <w:t xml:space="preserve"> 22.2: 177–200.</w:t>
      </w:r>
    </w:p>
    <w:p w14:paraId="02A193E7"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Ransby, Barbara. 2021. “</w:t>
      </w:r>
      <w:hyperlink r:id="rId18">
        <w:r w:rsidRPr="008854E6">
          <w:rPr>
            <w:rFonts w:ascii="Times New Roman" w:eastAsia="Times New Roman" w:hAnsi="Times New Roman" w:cs="Times New Roman"/>
            <w:color w:val="1155CC"/>
            <w:sz w:val="24"/>
            <w:szCs w:val="24"/>
            <w:u w:val="single"/>
          </w:rPr>
          <w:t>Letter From the Year 2071</w:t>
        </w:r>
      </w:hyperlink>
      <w:r w:rsidRPr="008854E6">
        <w:rPr>
          <w:rFonts w:ascii="Times New Roman" w:eastAsia="Times New Roman" w:hAnsi="Times New Roman" w:cs="Times New Roman"/>
          <w:sz w:val="24"/>
          <w:szCs w:val="24"/>
        </w:rPr>
        <w:t xml:space="preserve">.” </w:t>
      </w:r>
      <w:r w:rsidRPr="008854E6">
        <w:rPr>
          <w:rFonts w:ascii="Times New Roman" w:eastAsia="Times New Roman" w:hAnsi="Times New Roman" w:cs="Times New Roman"/>
          <w:i/>
          <w:sz w:val="24"/>
          <w:szCs w:val="24"/>
        </w:rPr>
        <w:t>In These Times</w:t>
      </w:r>
      <w:r w:rsidRPr="008854E6">
        <w:rPr>
          <w:rFonts w:ascii="Times New Roman" w:eastAsia="Times New Roman" w:hAnsi="Times New Roman" w:cs="Times New Roman"/>
          <w:sz w:val="24"/>
          <w:szCs w:val="24"/>
        </w:rPr>
        <w:t xml:space="preserve">, July 15.  </w:t>
      </w:r>
      <w:hyperlink r:id="rId19">
        <w:r w:rsidRPr="008854E6">
          <w:rPr>
            <w:rFonts w:ascii="Times New Roman" w:eastAsia="Times New Roman" w:hAnsi="Times New Roman" w:cs="Times New Roman"/>
            <w:sz w:val="24"/>
            <w:szCs w:val="24"/>
          </w:rPr>
          <w:t xml:space="preserve"> </w:t>
        </w:r>
      </w:hyperlink>
    </w:p>
    <w:p w14:paraId="0BB3C702"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lastRenderedPageBreak/>
        <w:t xml:space="preserve">Rice, Carla et al. 2022.  “Re/Turning the Gaze: Unsettling Settler Logics through Multimedia Storytelling.” </w:t>
      </w:r>
      <w:r w:rsidRPr="008854E6">
        <w:rPr>
          <w:rFonts w:ascii="Times New Roman" w:eastAsia="Times New Roman" w:hAnsi="Times New Roman" w:cs="Times New Roman"/>
          <w:i/>
          <w:sz w:val="24"/>
          <w:szCs w:val="24"/>
        </w:rPr>
        <w:t>Feminist Media Studies</w:t>
      </w:r>
      <w:r w:rsidRPr="008854E6">
        <w:rPr>
          <w:rFonts w:ascii="Times New Roman" w:eastAsia="Times New Roman" w:hAnsi="Times New Roman" w:cs="Times New Roman"/>
          <w:sz w:val="24"/>
          <w:szCs w:val="24"/>
        </w:rPr>
        <w:t xml:space="preserve"> 22.3:  638–656. </w:t>
      </w:r>
    </w:p>
    <w:p w14:paraId="0AE65327"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Ritchie, Andrea J. 2023. </w:t>
      </w:r>
      <w:r w:rsidRPr="008854E6">
        <w:rPr>
          <w:rFonts w:ascii="Times New Roman" w:eastAsia="Times New Roman" w:hAnsi="Times New Roman" w:cs="Times New Roman"/>
          <w:i/>
          <w:sz w:val="24"/>
          <w:szCs w:val="24"/>
        </w:rPr>
        <w:t>Practicing New Worlds: Abolition and Emergent Strategies</w:t>
      </w:r>
      <w:r w:rsidRPr="008854E6">
        <w:rPr>
          <w:rFonts w:ascii="Times New Roman" w:eastAsia="Times New Roman" w:hAnsi="Times New Roman" w:cs="Times New Roman"/>
          <w:sz w:val="24"/>
          <w:szCs w:val="24"/>
        </w:rPr>
        <w:t>. Chico: AK Press.</w:t>
      </w:r>
    </w:p>
    <w:p w14:paraId="4110A4D9"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Stone-</w:t>
      </w:r>
      <w:proofErr w:type="spellStart"/>
      <w:r w:rsidRPr="008854E6">
        <w:rPr>
          <w:rFonts w:ascii="Times New Roman" w:eastAsia="Times New Roman" w:hAnsi="Times New Roman" w:cs="Times New Roman"/>
          <w:sz w:val="24"/>
          <w:szCs w:val="24"/>
        </w:rPr>
        <w:t>Mediatore</w:t>
      </w:r>
      <w:proofErr w:type="spellEnd"/>
      <w:r w:rsidRPr="008854E6">
        <w:rPr>
          <w:rFonts w:ascii="Times New Roman" w:eastAsia="Times New Roman" w:hAnsi="Times New Roman" w:cs="Times New Roman"/>
          <w:sz w:val="24"/>
          <w:szCs w:val="24"/>
        </w:rPr>
        <w:t xml:space="preserve">, Shari. 2003. </w:t>
      </w:r>
      <w:r w:rsidRPr="008854E6">
        <w:rPr>
          <w:rFonts w:ascii="Times New Roman" w:eastAsia="Times New Roman" w:hAnsi="Times New Roman" w:cs="Times New Roman"/>
          <w:i/>
          <w:sz w:val="24"/>
          <w:szCs w:val="24"/>
        </w:rPr>
        <w:t>Reading Across Borders: Storytelling and Knowledges of Resistance</w:t>
      </w:r>
      <w:r w:rsidRPr="008854E6">
        <w:rPr>
          <w:rFonts w:ascii="Times New Roman" w:eastAsia="Times New Roman" w:hAnsi="Times New Roman" w:cs="Times New Roman"/>
          <w:sz w:val="24"/>
          <w:szCs w:val="24"/>
        </w:rPr>
        <w:t>.</w:t>
      </w:r>
      <w:r w:rsidRPr="008854E6">
        <w:rPr>
          <w:rFonts w:ascii="Times New Roman" w:eastAsia="Times New Roman" w:hAnsi="Times New Roman" w:cs="Times New Roman"/>
          <w:sz w:val="24"/>
          <w:szCs w:val="24"/>
        </w:rPr>
        <w:br/>
        <w:t xml:space="preserve"> New York: Palgrave Macmillan.</w:t>
      </w:r>
    </w:p>
    <w:p w14:paraId="3690F16D"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Suarez-Balcazar, Y. 2020. Meaningful engagement in research: Community residents as co-creators of knowledge. </w:t>
      </w:r>
      <w:r w:rsidRPr="008854E6">
        <w:rPr>
          <w:rFonts w:ascii="Times New Roman" w:eastAsia="Times New Roman" w:hAnsi="Times New Roman" w:cs="Times New Roman"/>
          <w:i/>
          <w:sz w:val="24"/>
          <w:szCs w:val="24"/>
        </w:rPr>
        <w:t>American Journal of Community Psychology</w:t>
      </w:r>
      <w:r w:rsidRPr="008854E6">
        <w:rPr>
          <w:rFonts w:ascii="Times New Roman" w:eastAsia="Times New Roman" w:hAnsi="Times New Roman" w:cs="Times New Roman"/>
          <w:sz w:val="24"/>
          <w:szCs w:val="24"/>
        </w:rPr>
        <w:t>, 65: 261–271.</w:t>
      </w:r>
    </w:p>
    <w:p w14:paraId="718AB850"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Willox, Ashlee Consolo, Sherilee L Harper and Victoria L. Edge. 2012. “Storytelling in a Digital Age: Digital Storytelling as an Emerging Narrative Method for Preserving and Promoting Indigenous Oral Wisdom.” </w:t>
      </w:r>
      <w:r w:rsidRPr="008854E6">
        <w:rPr>
          <w:rFonts w:ascii="Times New Roman" w:eastAsia="Times New Roman" w:hAnsi="Times New Roman" w:cs="Times New Roman"/>
          <w:i/>
          <w:sz w:val="24"/>
          <w:szCs w:val="24"/>
        </w:rPr>
        <w:t>Qualitative Research</w:t>
      </w:r>
      <w:r w:rsidRPr="008854E6">
        <w:rPr>
          <w:rFonts w:ascii="Times New Roman" w:eastAsia="Times New Roman" w:hAnsi="Times New Roman" w:cs="Times New Roman"/>
          <w:sz w:val="24"/>
          <w:szCs w:val="24"/>
        </w:rPr>
        <w:t xml:space="preserve"> 13(2): 127-147.</w:t>
      </w:r>
    </w:p>
    <w:p w14:paraId="71CDCD78"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sz w:val="24"/>
          <w:szCs w:val="24"/>
        </w:rPr>
        <w:t xml:space="preserve">Whyte. K. 2020. Environmental Justice, Indigenous Peoples, and Consent. In Michael Mascarenhas (ed), </w:t>
      </w:r>
      <w:r w:rsidRPr="008854E6">
        <w:rPr>
          <w:rFonts w:ascii="Times New Roman" w:eastAsia="Times New Roman" w:hAnsi="Times New Roman" w:cs="Times New Roman"/>
          <w:i/>
          <w:sz w:val="24"/>
          <w:szCs w:val="24"/>
        </w:rPr>
        <w:t>Lessons in Environmental Justice</w:t>
      </w:r>
      <w:r w:rsidRPr="008854E6">
        <w:rPr>
          <w:rFonts w:ascii="Times New Roman" w:eastAsia="Times New Roman" w:hAnsi="Times New Roman" w:cs="Times New Roman"/>
          <w:sz w:val="24"/>
          <w:szCs w:val="24"/>
        </w:rPr>
        <w:t>. SAGE Publications.</w:t>
      </w:r>
      <w:r w:rsidRPr="008854E6">
        <w:rPr>
          <w:rFonts w:ascii="Times New Roman" w:hAnsi="Times New Roman" w:cs="Times New Roman"/>
          <w:sz w:val="24"/>
          <w:szCs w:val="24"/>
        </w:rPr>
        <w:br w:type="page"/>
      </w:r>
    </w:p>
    <w:p w14:paraId="7F5070E5" w14:textId="77777777" w:rsidR="00BE41CF" w:rsidRPr="008854E6" w:rsidRDefault="00352BF1" w:rsidP="008854E6">
      <w:pPr>
        <w:spacing w:after="160"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lastRenderedPageBreak/>
        <w:t>PROJECT TIMELINE</w:t>
      </w:r>
    </w:p>
    <w:p w14:paraId="4C080E95"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b/>
          <w:sz w:val="24"/>
          <w:szCs w:val="24"/>
        </w:rPr>
        <w:t>July–August 2024:</w:t>
      </w:r>
      <w:r w:rsidRPr="008854E6">
        <w:rPr>
          <w:rFonts w:ascii="Times New Roman" w:eastAsia="Times New Roman" w:hAnsi="Times New Roman" w:cs="Times New Roman"/>
          <w:sz w:val="24"/>
          <w:szCs w:val="24"/>
        </w:rPr>
        <w:t xml:space="preserve"> 1) We publicize and share our Collection’s purpose and objectives with the broader Chester community through social media campaigns, local media outreach (radio, blogs, e-newsletters), and in-person events, including the 3</w:t>
      </w:r>
      <w:r w:rsidRPr="008854E6">
        <w:rPr>
          <w:rFonts w:ascii="Times New Roman" w:eastAsia="Times New Roman" w:hAnsi="Times New Roman" w:cs="Times New Roman"/>
          <w:sz w:val="24"/>
          <w:szCs w:val="24"/>
          <w:vertAlign w:val="superscript"/>
        </w:rPr>
        <w:t>rd</w:t>
      </w:r>
      <w:r w:rsidRPr="008854E6">
        <w:rPr>
          <w:rFonts w:ascii="Times New Roman" w:eastAsia="Times New Roman" w:hAnsi="Times New Roman" w:cs="Times New Roman"/>
          <w:sz w:val="24"/>
          <w:szCs w:val="24"/>
        </w:rPr>
        <w:t xml:space="preserve"> annual Chester Justice Celebration held in July. 2) We recruit one Chester partner and one Swarthmore </w:t>
      </w:r>
      <w:hyperlink r:id="rId20">
        <w:r w:rsidRPr="008854E6">
          <w:rPr>
            <w:rFonts w:ascii="Times New Roman" w:eastAsia="Times New Roman" w:hAnsi="Times New Roman" w:cs="Times New Roman"/>
            <w:color w:val="0563C1"/>
            <w:sz w:val="24"/>
            <w:szCs w:val="24"/>
            <w:u w:val="single"/>
          </w:rPr>
          <w:t>Lib-Lab</w:t>
        </w:r>
      </w:hyperlink>
      <w:r w:rsidRPr="008854E6">
        <w:rPr>
          <w:rFonts w:ascii="Times New Roman" w:eastAsia="Times New Roman" w:hAnsi="Times New Roman" w:cs="Times New Roman"/>
          <w:sz w:val="24"/>
          <w:szCs w:val="24"/>
        </w:rPr>
        <w:t xml:space="preserve"> Fellow (student) for our Chester Justice Digital Fellow Training Program 3) Christopher Mele, the Collaboration Lead, connects with community partners to review existing digital initiatives and develop plans to migrate/copy their content to the Collection. </w:t>
      </w:r>
    </w:p>
    <w:p w14:paraId="6C243AAD" w14:textId="77777777" w:rsidR="00BE41CF" w:rsidRPr="008854E6" w:rsidRDefault="00352BF1" w:rsidP="008854E6">
      <w:pPr>
        <w:shd w:val="clear" w:color="auto" w:fill="FFFFFF"/>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b/>
          <w:sz w:val="24"/>
          <w:szCs w:val="24"/>
        </w:rPr>
        <w:t>August–December 2024</w:t>
      </w:r>
      <w:r w:rsidRPr="008854E6">
        <w:rPr>
          <w:rFonts w:ascii="Times New Roman" w:eastAsia="Times New Roman" w:hAnsi="Times New Roman" w:cs="Times New Roman"/>
          <w:sz w:val="24"/>
          <w:szCs w:val="24"/>
        </w:rPr>
        <w:t xml:space="preserve">: 1) Giovanna Di Chiro, the PI, teaches the first semester offering of the year-long Swarthmore course, </w:t>
      </w:r>
      <w:r w:rsidRPr="008854E6">
        <w:rPr>
          <w:rFonts w:ascii="Times New Roman" w:eastAsia="Times New Roman" w:hAnsi="Times New Roman" w:cs="Times New Roman"/>
          <w:i/>
          <w:sz w:val="24"/>
          <w:szCs w:val="24"/>
        </w:rPr>
        <w:t>Chester Semester</w:t>
      </w:r>
      <w:r w:rsidRPr="008854E6">
        <w:rPr>
          <w:rFonts w:ascii="Times New Roman" w:eastAsia="Times New Roman" w:hAnsi="Times New Roman" w:cs="Times New Roman"/>
          <w:sz w:val="24"/>
          <w:szCs w:val="24"/>
        </w:rPr>
        <w:t xml:space="preserve">, redesigned to connect students with the Collection project and connect students with our community partners to develop new digital initiatives. 2) Digital Scholarship Librarians Emily Higgs Kopin and Amanda </w:t>
      </w:r>
      <w:proofErr w:type="spellStart"/>
      <w:r w:rsidRPr="008854E6">
        <w:rPr>
          <w:rFonts w:ascii="Times New Roman" w:eastAsia="Times New Roman" w:hAnsi="Times New Roman" w:cs="Times New Roman"/>
          <w:sz w:val="24"/>
          <w:szCs w:val="24"/>
        </w:rPr>
        <w:t>Licasto</w:t>
      </w:r>
      <w:proofErr w:type="spellEnd"/>
      <w:r w:rsidRPr="008854E6">
        <w:rPr>
          <w:rFonts w:ascii="Times New Roman" w:eastAsia="Times New Roman" w:hAnsi="Times New Roman" w:cs="Times New Roman"/>
          <w:sz w:val="24"/>
          <w:szCs w:val="24"/>
        </w:rPr>
        <w:t xml:space="preserve"> begin migrating existing community partner content into Swarthmore’s GitHub Enterprise Server. 3) An undergraduate research assistant will be hired to work with two EJCR student assistants and Higgs Kopin and Licastro to document protocols for management, sustainability, and future ingestions of new digital content, develop documentation, and work on web design/UX 4) Mele coordinates migration of digital content with Licastro, Kopin and Community Partner Leads Zulene Mayfield and Twyla Simpkins. Mele develops community protocols for ingestion of future digital content initiatives for the Collection. 5) Swarthmore </w:t>
      </w:r>
      <w:proofErr w:type="spellStart"/>
      <w:r w:rsidRPr="008854E6">
        <w:rPr>
          <w:rFonts w:ascii="Times New Roman" w:eastAsia="Times New Roman" w:hAnsi="Times New Roman" w:cs="Times New Roman"/>
          <w:sz w:val="24"/>
          <w:szCs w:val="24"/>
        </w:rPr>
        <w:t>LibLab</w:t>
      </w:r>
      <w:proofErr w:type="spellEnd"/>
      <w:r w:rsidRPr="008854E6">
        <w:rPr>
          <w:rFonts w:ascii="Times New Roman" w:eastAsia="Times New Roman" w:hAnsi="Times New Roman" w:cs="Times New Roman"/>
          <w:sz w:val="24"/>
          <w:szCs w:val="24"/>
        </w:rPr>
        <w:t xml:space="preserve"> Fellow and Chester partner participate in the Chester Justice Digital Fellow Training Program in coordination with Licastro and Di Chiro.</w:t>
      </w:r>
    </w:p>
    <w:p w14:paraId="44EBE2CD"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b/>
          <w:sz w:val="24"/>
          <w:szCs w:val="24"/>
        </w:rPr>
        <w:t>January–June 2025</w:t>
      </w:r>
      <w:r w:rsidRPr="008854E6">
        <w:rPr>
          <w:rFonts w:ascii="Times New Roman" w:eastAsia="Times New Roman" w:hAnsi="Times New Roman" w:cs="Times New Roman"/>
          <w:sz w:val="24"/>
          <w:szCs w:val="24"/>
        </w:rPr>
        <w:t xml:space="preserve">: 1) Di Chiro teaches the second semester of </w:t>
      </w:r>
      <w:r w:rsidRPr="008854E6">
        <w:rPr>
          <w:rFonts w:ascii="Times New Roman" w:eastAsia="Times New Roman" w:hAnsi="Times New Roman" w:cs="Times New Roman"/>
          <w:i/>
          <w:sz w:val="24"/>
          <w:szCs w:val="24"/>
        </w:rPr>
        <w:t>Chester Semester</w:t>
      </w:r>
      <w:r w:rsidRPr="008854E6">
        <w:rPr>
          <w:rFonts w:ascii="Times New Roman" w:eastAsia="Times New Roman" w:hAnsi="Times New Roman" w:cs="Times New Roman"/>
          <w:sz w:val="24"/>
          <w:szCs w:val="24"/>
        </w:rPr>
        <w:t xml:space="preserve">, with students completing their digital content collaborations with community partners 2) Di Chiro and two student assistants coordinate with Swarthmore student group, C4, to design digital initiatives (e.g., social media campaigns) with community partners. 3) This phase builds upon the technical work of the previous semester, with Kopin and Licastro working with one of our undergraduate research assistants and Mele to build and maintain the GitHub Collections repository. 3) Kopin and Licastro create the public-facing component of the Collection using Collections Builder. 4) Swarthmore Lib-Lab Fellow and Chester Fellow </w:t>
      </w:r>
      <w:r w:rsidRPr="008854E6">
        <w:rPr>
          <w:rFonts w:ascii="Times New Roman" w:eastAsia="Times New Roman" w:hAnsi="Times New Roman" w:cs="Times New Roman"/>
          <w:color w:val="333333"/>
          <w:sz w:val="24"/>
          <w:szCs w:val="24"/>
        </w:rPr>
        <w:t xml:space="preserve">work with Mayfield and Simpkins on </w:t>
      </w:r>
      <w:r w:rsidRPr="008854E6">
        <w:rPr>
          <w:rFonts w:ascii="Times New Roman" w:eastAsia="Times New Roman" w:hAnsi="Times New Roman" w:cs="Times New Roman"/>
          <w:sz w:val="24"/>
          <w:szCs w:val="24"/>
        </w:rPr>
        <w:t xml:space="preserve">effective uses of digital content in social justice campaigns </w:t>
      </w:r>
      <w:proofErr w:type="spellStart"/>
      <w:r w:rsidRPr="008854E6">
        <w:rPr>
          <w:rFonts w:ascii="Times New Roman" w:eastAsia="Times New Roman" w:hAnsi="Times New Roman" w:cs="Times New Roman"/>
          <w:sz w:val="24"/>
          <w:szCs w:val="24"/>
        </w:rPr>
        <w:t>and</w:t>
      </w:r>
      <w:r w:rsidRPr="008854E6">
        <w:rPr>
          <w:rFonts w:ascii="Times New Roman" w:eastAsia="Times New Roman" w:hAnsi="Times New Roman" w:cs="Times New Roman"/>
          <w:color w:val="333333"/>
          <w:sz w:val="24"/>
          <w:szCs w:val="24"/>
        </w:rPr>
        <w:t>.</w:t>
      </w:r>
      <w:r w:rsidRPr="008854E6">
        <w:rPr>
          <w:rFonts w:ascii="Times New Roman" w:eastAsia="Times New Roman" w:hAnsi="Times New Roman" w:cs="Times New Roman"/>
          <w:sz w:val="24"/>
          <w:szCs w:val="24"/>
        </w:rPr>
        <w:t>complete</w:t>
      </w:r>
      <w:proofErr w:type="spellEnd"/>
      <w:r w:rsidRPr="008854E6">
        <w:rPr>
          <w:rFonts w:ascii="Times New Roman" w:eastAsia="Times New Roman" w:hAnsi="Times New Roman" w:cs="Times New Roman"/>
          <w:sz w:val="24"/>
          <w:szCs w:val="24"/>
        </w:rPr>
        <w:t xml:space="preserve"> their Digital Collection Training Program.  5) The Chester Justice Digital Collection GitHub and public-facing website go live in June. </w:t>
      </w:r>
    </w:p>
    <w:p w14:paraId="2868B84D"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b/>
          <w:sz w:val="24"/>
          <w:szCs w:val="24"/>
        </w:rPr>
        <w:t>July–December 2025</w:t>
      </w:r>
      <w:r w:rsidRPr="008854E6">
        <w:rPr>
          <w:rFonts w:ascii="Times New Roman" w:eastAsia="Times New Roman" w:hAnsi="Times New Roman" w:cs="Times New Roman"/>
          <w:sz w:val="24"/>
          <w:szCs w:val="24"/>
        </w:rPr>
        <w:t>: Having completed their training, the Swarthmore Lib-Lab Fellow and Chester partner work with Mele, Mayfield, Simpkins and other community partners to develop new digital initiatives as part of the Collection. 2) Student assistants, Mele, Di Chiro and community partners organize and host the first annual Sweep (or archive-</w:t>
      </w:r>
      <w:proofErr w:type="spellStart"/>
      <w:r w:rsidRPr="008854E6">
        <w:rPr>
          <w:rFonts w:ascii="Times New Roman" w:eastAsia="Times New Roman" w:hAnsi="Times New Roman" w:cs="Times New Roman"/>
          <w:sz w:val="24"/>
          <w:szCs w:val="24"/>
        </w:rPr>
        <w:t>athon</w:t>
      </w:r>
      <w:proofErr w:type="spellEnd"/>
      <w:r w:rsidRPr="008854E6">
        <w:rPr>
          <w:rFonts w:ascii="Times New Roman" w:eastAsia="Times New Roman" w:hAnsi="Times New Roman" w:cs="Times New Roman"/>
          <w:sz w:val="24"/>
          <w:szCs w:val="24"/>
        </w:rPr>
        <w:t xml:space="preserve">) of Chester community digital content as in-person event held in Chester city in July (in coordination with the 4th annual Chester Justice Celebration) 3) The second cohort (one Lib-Lab fellow and one Chester Fellow) of the Chester Justice Digital Fellow Training Program is recruited in the summer and begins in the fall.  4) Di Chiro, the PI, introduces the Collection and digital initiatives research to a new cohort of students enrolled in the </w:t>
      </w:r>
      <w:r w:rsidRPr="008854E6">
        <w:rPr>
          <w:rFonts w:ascii="Times New Roman" w:eastAsia="Times New Roman" w:hAnsi="Times New Roman" w:cs="Times New Roman"/>
          <w:i/>
          <w:sz w:val="24"/>
          <w:szCs w:val="24"/>
        </w:rPr>
        <w:t>Chester Semester</w:t>
      </w:r>
      <w:r w:rsidRPr="008854E6">
        <w:rPr>
          <w:rFonts w:ascii="Times New Roman" w:eastAsia="Times New Roman" w:hAnsi="Times New Roman" w:cs="Times New Roman"/>
          <w:sz w:val="24"/>
          <w:szCs w:val="24"/>
        </w:rPr>
        <w:t xml:space="preserve"> course for the fall term. 5) Di Chiro and Mele submit paper proposals to professional academic conferences and a digital book proposal to university presses. 6) Kopin and Licastro monitor the GitHub </w:t>
      </w:r>
      <w:r w:rsidRPr="008854E6">
        <w:rPr>
          <w:rFonts w:ascii="Times New Roman" w:eastAsia="Times New Roman" w:hAnsi="Times New Roman" w:cs="Times New Roman"/>
          <w:sz w:val="24"/>
          <w:szCs w:val="24"/>
        </w:rPr>
        <w:lastRenderedPageBreak/>
        <w:t>repository and public-facing website, rework protocols as necessary, and provide assistance with the ingestion of new digital content from the July community sweep (archive-</w:t>
      </w:r>
      <w:proofErr w:type="spellStart"/>
      <w:r w:rsidRPr="008854E6">
        <w:rPr>
          <w:rFonts w:ascii="Times New Roman" w:eastAsia="Times New Roman" w:hAnsi="Times New Roman" w:cs="Times New Roman"/>
          <w:sz w:val="24"/>
          <w:szCs w:val="24"/>
        </w:rPr>
        <w:t>athon</w:t>
      </w:r>
      <w:proofErr w:type="spellEnd"/>
      <w:r w:rsidRPr="008854E6">
        <w:rPr>
          <w:rFonts w:ascii="Times New Roman" w:eastAsia="Times New Roman" w:hAnsi="Times New Roman" w:cs="Times New Roman"/>
          <w:sz w:val="24"/>
          <w:szCs w:val="24"/>
        </w:rPr>
        <w:t>).</w:t>
      </w:r>
      <w:r w:rsidRPr="008854E6">
        <w:rPr>
          <w:rFonts w:ascii="Times New Roman" w:hAnsi="Times New Roman" w:cs="Times New Roman"/>
          <w:sz w:val="24"/>
          <w:szCs w:val="24"/>
        </w:rPr>
        <w:br w:type="page"/>
      </w:r>
    </w:p>
    <w:p w14:paraId="5473360B" w14:textId="77777777" w:rsidR="00BE41CF" w:rsidRPr="008854E6" w:rsidRDefault="00352BF1" w:rsidP="008854E6">
      <w:pPr>
        <w:widowControl w:val="0"/>
        <w:spacing w:line="240" w:lineRule="auto"/>
        <w:rPr>
          <w:rFonts w:ascii="Times New Roman" w:eastAsia="Times New Roman" w:hAnsi="Times New Roman" w:cs="Times New Roman"/>
          <w:b/>
          <w:sz w:val="24"/>
          <w:szCs w:val="24"/>
        </w:rPr>
      </w:pPr>
      <w:r w:rsidRPr="008854E6">
        <w:rPr>
          <w:rFonts w:ascii="Times New Roman" w:eastAsia="Times New Roman" w:hAnsi="Times New Roman" w:cs="Times New Roman"/>
          <w:b/>
          <w:sz w:val="24"/>
          <w:szCs w:val="24"/>
        </w:rPr>
        <w:lastRenderedPageBreak/>
        <w:t>Budget and Budget Description</w:t>
      </w:r>
    </w:p>
    <w:tbl>
      <w:tblPr>
        <w:tblStyle w:val="a0"/>
        <w:tblW w:w="9840" w:type="dxa"/>
        <w:tblInd w:w="-10" w:type="dxa"/>
        <w:tblLayout w:type="fixed"/>
        <w:tblLook w:val="0000" w:firstRow="0" w:lastRow="0" w:firstColumn="0" w:lastColumn="0" w:noHBand="0" w:noVBand="0"/>
      </w:tblPr>
      <w:tblGrid>
        <w:gridCol w:w="5025"/>
        <w:gridCol w:w="2115"/>
        <w:gridCol w:w="2700"/>
      </w:tblGrid>
      <w:tr w:rsidR="00BE41CF" w:rsidRPr="008854E6" w14:paraId="53180C19" w14:textId="77777777">
        <w:trPr>
          <w:trHeight w:val="450"/>
        </w:trPr>
        <w:tc>
          <w:tcPr>
            <w:tcW w:w="5025" w:type="dxa"/>
            <w:tcBorders>
              <w:top w:val="single" w:sz="8" w:space="0" w:color="000000"/>
              <w:left w:val="single" w:sz="8" w:space="0" w:color="000000"/>
              <w:bottom w:val="single" w:sz="8" w:space="0" w:color="000000"/>
              <w:right w:val="single" w:sz="8" w:space="0" w:color="000000"/>
            </w:tcBorders>
          </w:tcPr>
          <w:p w14:paraId="62ED1631" w14:textId="77777777" w:rsidR="00BE41CF" w:rsidRPr="008854E6" w:rsidRDefault="00352BF1" w:rsidP="008854E6">
            <w:pPr>
              <w:widowControl w:val="0"/>
              <w:spacing w:before="16" w:line="240" w:lineRule="auto"/>
              <w:rPr>
                <w:rFonts w:ascii="Times New Roman" w:eastAsia="Calibri" w:hAnsi="Times New Roman" w:cs="Times New Roman"/>
                <w:b/>
                <w:sz w:val="24"/>
                <w:szCs w:val="24"/>
              </w:rPr>
            </w:pPr>
            <w:r w:rsidRPr="008854E6">
              <w:rPr>
                <w:rFonts w:ascii="Times New Roman" w:eastAsia="Calibri" w:hAnsi="Times New Roman" w:cs="Times New Roman"/>
                <w:b/>
                <w:sz w:val="24"/>
                <w:szCs w:val="24"/>
                <w:u w:val="single"/>
              </w:rPr>
              <w:t xml:space="preserve">    CATEGORY/DESCRIPTION</w:t>
            </w:r>
          </w:p>
        </w:tc>
        <w:tc>
          <w:tcPr>
            <w:tcW w:w="2115" w:type="dxa"/>
            <w:tcBorders>
              <w:top w:val="single" w:sz="8" w:space="0" w:color="000000"/>
              <w:left w:val="single" w:sz="8" w:space="0" w:color="000000"/>
              <w:bottom w:val="single" w:sz="8" w:space="0" w:color="000000"/>
              <w:right w:val="single" w:sz="8" w:space="0" w:color="000000"/>
            </w:tcBorders>
          </w:tcPr>
          <w:p w14:paraId="3C79399B" w14:textId="77777777" w:rsidR="00BE41CF" w:rsidRPr="008854E6" w:rsidRDefault="00352BF1" w:rsidP="008854E6">
            <w:pPr>
              <w:widowControl w:val="0"/>
              <w:spacing w:before="16" w:line="240" w:lineRule="auto"/>
              <w:ind w:left="124"/>
              <w:rPr>
                <w:rFonts w:ascii="Times New Roman" w:eastAsia="Calibri" w:hAnsi="Times New Roman" w:cs="Times New Roman"/>
                <w:b/>
                <w:sz w:val="24"/>
                <w:szCs w:val="24"/>
              </w:rPr>
            </w:pPr>
            <w:r w:rsidRPr="008854E6">
              <w:rPr>
                <w:rFonts w:ascii="Times New Roman" w:eastAsia="Calibri" w:hAnsi="Times New Roman" w:cs="Times New Roman"/>
                <w:b/>
                <w:sz w:val="24"/>
                <w:szCs w:val="24"/>
                <w:u w:val="single"/>
              </w:rPr>
              <w:t>TIME PERIOD</w:t>
            </w:r>
          </w:p>
        </w:tc>
        <w:tc>
          <w:tcPr>
            <w:tcW w:w="2700" w:type="dxa"/>
            <w:tcBorders>
              <w:top w:val="single" w:sz="8" w:space="0" w:color="000000"/>
              <w:left w:val="single" w:sz="8" w:space="0" w:color="000000"/>
              <w:bottom w:val="single" w:sz="8" w:space="0" w:color="000000"/>
              <w:right w:val="single" w:sz="8" w:space="0" w:color="000000"/>
            </w:tcBorders>
          </w:tcPr>
          <w:p w14:paraId="11A3C70E" w14:textId="77777777" w:rsidR="00BE41CF" w:rsidRPr="008854E6" w:rsidRDefault="00352BF1" w:rsidP="008854E6">
            <w:pPr>
              <w:widowControl w:val="0"/>
              <w:spacing w:before="16" w:line="240" w:lineRule="auto"/>
              <w:ind w:left="109"/>
              <w:rPr>
                <w:rFonts w:ascii="Times New Roman" w:eastAsia="Calibri" w:hAnsi="Times New Roman" w:cs="Times New Roman"/>
                <w:b/>
                <w:sz w:val="24"/>
                <w:szCs w:val="24"/>
              </w:rPr>
            </w:pPr>
            <w:r w:rsidRPr="008854E6">
              <w:rPr>
                <w:rFonts w:ascii="Times New Roman" w:eastAsia="Calibri" w:hAnsi="Times New Roman" w:cs="Times New Roman"/>
                <w:b/>
                <w:sz w:val="24"/>
                <w:szCs w:val="24"/>
                <w:u w:val="single"/>
              </w:rPr>
              <w:t>COST</w:t>
            </w:r>
          </w:p>
        </w:tc>
      </w:tr>
      <w:tr w:rsidR="00BE41CF" w:rsidRPr="008854E6" w14:paraId="6C59C3CD" w14:textId="77777777">
        <w:trPr>
          <w:trHeight w:val="315"/>
        </w:trPr>
        <w:tc>
          <w:tcPr>
            <w:tcW w:w="5025" w:type="dxa"/>
            <w:tcBorders>
              <w:top w:val="single" w:sz="8" w:space="0" w:color="000000"/>
              <w:left w:val="single" w:sz="8" w:space="0" w:color="000000"/>
              <w:bottom w:val="single" w:sz="8" w:space="0" w:color="000000"/>
              <w:right w:val="single" w:sz="8" w:space="0" w:color="000000"/>
            </w:tcBorders>
          </w:tcPr>
          <w:p w14:paraId="5C94F4C5" w14:textId="77777777" w:rsidR="00BE41CF" w:rsidRPr="008854E6" w:rsidRDefault="00352BF1" w:rsidP="008854E6">
            <w:pPr>
              <w:widowControl w:val="0"/>
              <w:spacing w:before="15" w:line="240" w:lineRule="auto"/>
              <w:ind w:left="109"/>
              <w:rPr>
                <w:rFonts w:ascii="Times New Roman" w:eastAsia="Calibri" w:hAnsi="Times New Roman" w:cs="Times New Roman"/>
                <w:b/>
                <w:sz w:val="24"/>
                <w:szCs w:val="24"/>
              </w:rPr>
            </w:pPr>
            <w:r w:rsidRPr="008854E6">
              <w:rPr>
                <w:rFonts w:ascii="Times New Roman" w:eastAsia="Calibri" w:hAnsi="Times New Roman" w:cs="Times New Roman"/>
                <w:b/>
                <w:sz w:val="24"/>
                <w:szCs w:val="24"/>
              </w:rPr>
              <w:t>PERSONNEL SALARY/WAGES/BENEFITS</w:t>
            </w:r>
          </w:p>
        </w:tc>
        <w:tc>
          <w:tcPr>
            <w:tcW w:w="2115" w:type="dxa"/>
            <w:tcBorders>
              <w:top w:val="single" w:sz="8" w:space="0" w:color="000000"/>
              <w:left w:val="single" w:sz="8" w:space="0" w:color="000000"/>
              <w:bottom w:val="single" w:sz="8" w:space="0" w:color="000000"/>
              <w:right w:val="single" w:sz="8" w:space="0" w:color="000000"/>
            </w:tcBorders>
          </w:tcPr>
          <w:p w14:paraId="597F13AA" w14:textId="77777777" w:rsidR="00BE41CF" w:rsidRPr="008854E6" w:rsidRDefault="00BE41CF" w:rsidP="008854E6">
            <w:pPr>
              <w:widowControl w:val="0"/>
              <w:spacing w:line="240" w:lineRule="auto"/>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7B224263" w14:textId="77777777" w:rsidR="00BE41CF" w:rsidRPr="008854E6" w:rsidRDefault="00352BF1" w:rsidP="008854E6">
            <w:pPr>
              <w:widowControl w:val="0"/>
              <w:spacing w:before="15" w:line="240" w:lineRule="auto"/>
              <w:ind w:right="93"/>
              <w:jc w:val="right"/>
              <w:rPr>
                <w:rFonts w:ascii="Times New Roman" w:eastAsia="Calibri" w:hAnsi="Times New Roman" w:cs="Times New Roman"/>
                <w:b/>
                <w:sz w:val="24"/>
                <w:szCs w:val="24"/>
              </w:rPr>
            </w:pPr>
            <w:r w:rsidRPr="008854E6">
              <w:rPr>
                <w:rFonts w:ascii="Times New Roman" w:eastAsia="Calibri" w:hAnsi="Times New Roman" w:cs="Times New Roman"/>
                <w:b/>
                <w:sz w:val="24"/>
                <w:szCs w:val="24"/>
              </w:rPr>
              <w:t>$</w:t>
            </w:r>
          </w:p>
        </w:tc>
      </w:tr>
      <w:tr w:rsidR="00BE41CF" w:rsidRPr="008854E6" w14:paraId="70402043" w14:textId="77777777">
        <w:trPr>
          <w:trHeight w:val="1120"/>
        </w:trPr>
        <w:tc>
          <w:tcPr>
            <w:tcW w:w="5025" w:type="dxa"/>
            <w:tcBorders>
              <w:top w:val="single" w:sz="8" w:space="0" w:color="000000"/>
              <w:left w:val="single" w:sz="8" w:space="0" w:color="000000"/>
              <w:bottom w:val="single" w:sz="8" w:space="0" w:color="000000"/>
              <w:right w:val="single" w:sz="8" w:space="0" w:color="000000"/>
            </w:tcBorders>
          </w:tcPr>
          <w:p w14:paraId="4AB988C8" w14:textId="77777777" w:rsidR="00BE41CF" w:rsidRPr="008854E6" w:rsidRDefault="00352BF1" w:rsidP="008854E6">
            <w:pPr>
              <w:widowControl w:val="0"/>
              <w:spacing w:before="2" w:line="240" w:lineRule="auto"/>
              <w:ind w:left="379" w:right="116"/>
              <w:rPr>
                <w:rFonts w:ascii="Times New Roman" w:eastAsia="Calibri" w:hAnsi="Times New Roman" w:cs="Times New Roman"/>
                <w:sz w:val="24"/>
                <w:szCs w:val="24"/>
              </w:rPr>
            </w:pPr>
            <w:r w:rsidRPr="008854E6">
              <w:rPr>
                <w:rFonts w:ascii="Times New Roman" w:eastAsia="Calibri" w:hAnsi="Times New Roman" w:cs="Times New Roman"/>
                <w:sz w:val="24"/>
                <w:szCs w:val="24"/>
              </w:rPr>
              <w:t>Giovanna Di Chiro, Professor of Environmental Studies &amp; Coordinator, Environmental Justice &amp; Community Resilience Program, Lang Center for Civic &amp; Social Responsibility, Swarthmore College (Project Director): summer salary and one course release</w:t>
            </w:r>
          </w:p>
        </w:tc>
        <w:tc>
          <w:tcPr>
            <w:tcW w:w="2115" w:type="dxa"/>
            <w:tcBorders>
              <w:top w:val="single" w:sz="8" w:space="0" w:color="000000"/>
              <w:left w:val="single" w:sz="8" w:space="0" w:color="000000"/>
              <w:bottom w:val="single" w:sz="8" w:space="0" w:color="000000"/>
              <w:right w:val="single" w:sz="8" w:space="0" w:color="000000"/>
            </w:tcBorders>
          </w:tcPr>
          <w:p w14:paraId="4AC13D7E" w14:textId="77777777" w:rsidR="00BE41CF" w:rsidRPr="008854E6" w:rsidRDefault="00352BF1" w:rsidP="008854E6">
            <w:pPr>
              <w:widowControl w:val="0"/>
              <w:spacing w:before="2" w:line="240" w:lineRule="auto"/>
              <w:ind w:left="124" w:right="855"/>
              <w:rPr>
                <w:rFonts w:ascii="Times New Roman" w:eastAsia="Calibri" w:hAnsi="Times New Roman" w:cs="Times New Roman"/>
                <w:sz w:val="24"/>
                <w:szCs w:val="24"/>
              </w:rPr>
            </w:pPr>
            <w:r w:rsidRPr="008854E6">
              <w:rPr>
                <w:rFonts w:ascii="Times New Roman" w:eastAsia="Calibri" w:hAnsi="Times New Roman" w:cs="Times New Roman"/>
                <w:sz w:val="24"/>
                <w:szCs w:val="24"/>
              </w:rPr>
              <w:t>18 months</w:t>
            </w:r>
          </w:p>
        </w:tc>
        <w:tc>
          <w:tcPr>
            <w:tcW w:w="2700" w:type="dxa"/>
            <w:tcBorders>
              <w:top w:val="single" w:sz="8" w:space="0" w:color="000000"/>
              <w:left w:val="single" w:sz="8" w:space="0" w:color="000000"/>
              <w:bottom w:val="single" w:sz="8" w:space="0" w:color="000000"/>
              <w:right w:val="single" w:sz="8" w:space="0" w:color="000000"/>
            </w:tcBorders>
          </w:tcPr>
          <w:p w14:paraId="7260E6A2" w14:textId="77777777" w:rsidR="00BE41CF" w:rsidRPr="008854E6" w:rsidRDefault="00352BF1" w:rsidP="008854E6">
            <w:pPr>
              <w:widowControl w:val="0"/>
              <w:spacing w:before="2"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$47,160</w:t>
            </w:r>
          </w:p>
          <w:p w14:paraId="0A7CC938" w14:textId="77777777" w:rsidR="00BE41CF" w:rsidRPr="008854E6" w:rsidRDefault="00352BF1" w:rsidP="008854E6">
            <w:pPr>
              <w:widowControl w:val="0"/>
              <w:spacing w:before="2"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Cost Sharing (one course release @ $52,818)</w:t>
            </w:r>
          </w:p>
        </w:tc>
      </w:tr>
      <w:tr w:rsidR="00BE41CF" w:rsidRPr="008854E6" w14:paraId="746B071D" w14:textId="77777777">
        <w:trPr>
          <w:trHeight w:val="880"/>
        </w:trPr>
        <w:tc>
          <w:tcPr>
            <w:tcW w:w="5025" w:type="dxa"/>
            <w:tcBorders>
              <w:top w:val="single" w:sz="8" w:space="0" w:color="000000"/>
              <w:left w:val="single" w:sz="8" w:space="0" w:color="000000"/>
              <w:bottom w:val="single" w:sz="8" w:space="0" w:color="000000"/>
              <w:right w:val="single" w:sz="8" w:space="0" w:color="000000"/>
            </w:tcBorders>
          </w:tcPr>
          <w:p w14:paraId="6722B003" w14:textId="77777777" w:rsidR="00BE41CF" w:rsidRPr="008854E6" w:rsidRDefault="00352BF1" w:rsidP="008854E6">
            <w:pPr>
              <w:widowControl w:val="0"/>
              <w:spacing w:before="5" w:line="240" w:lineRule="auto"/>
              <w:ind w:left="379" w:right="227"/>
              <w:rPr>
                <w:rFonts w:ascii="Times New Roman" w:eastAsia="Calibri" w:hAnsi="Times New Roman" w:cs="Times New Roman"/>
                <w:sz w:val="24"/>
                <w:szCs w:val="24"/>
              </w:rPr>
            </w:pPr>
            <w:r w:rsidRPr="008854E6">
              <w:rPr>
                <w:rFonts w:ascii="Times New Roman" w:eastAsia="Calibri" w:hAnsi="Times New Roman" w:cs="Times New Roman"/>
                <w:sz w:val="24"/>
                <w:szCs w:val="24"/>
              </w:rPr>
              <w:t>Christopher Mele, Professor of Sociology, University at Buffalo &amp; Senior Research Fellow, Lang Center for Civic &amp; Social Responsibility, Swarthmore College (Academic-Community Collaboration Lead) ($100/hour)</w:t>
            </w:r>
          </w:p>
        </w:tc>
        <w:tc>
          <w:tcPr>
            <w:tcW w:w="2115" w:type="dxa"/>
            <w:tcBorders>
              <w:top w:val="single" w:sz="8" w:space="0" w:color="000000"/>
              <w:left w:val="single" w:sz="8" w:space="0" w:color="000000"/>
              <w:bottom w:val="single" w:sz="8" w:space="0" w:color="000000"/>
              <w:right w:val="single" w:sz="8" w:space="0" w:color="000000"/>
            </w:tcBorders>
          </w:tcPr>
          <w:p w14:paraId="38C73EBA" w14:textId="77777777" w:rsidR="00BE41CF" w:rsidRPr="008854E6" w:rsidRDefault="00352BF1" w:rsidP="008854E6">
            <w:pPr>
              <w:widowControl w:val="0"/>
              <w:spacing w:before="5" w:line="240" w:lineRule="auto"/>
              <w:ind w:left="124" w:right="855"/>
              <w:rPr>
                <w:rFonts w:ascii="Times New Roman" w:eastAsia="Calibri" w:hAnsi="Times New Roman" w:cs="Times New Roman"/>
                <w:sz w:val="24"/>
                <w:szCs w:val="24"/>
              </w:rPr>
            </w:pPr>
            <w:r w:rsidRPr="008854E6">
              <w:rPr>
                <w:rFonts w:ascii="Times New Roman" w:eastAsia="Calibri" w:hAnsi="Times New Roman" w:cs="Times New Roman"/>
                <w:sz w:val="24"/>
                <w:szCs w:val="24"/>
              </w:rPr>
              <w:t>400 hours</w:t>
            </w:r>
          </w:p>
        </w:tc>
        <w:tc>
          <w:tcPr>
            <w:tcW w:w="2700" w:type="dxa"/>
            <w:tcBorders>
              <w:top w:val="single" w:sz="8" w:space="0" w:color="000000"/>
              <w:left w:val="single" w:sz="8" w:space="0" w:color="000000"/>
              <w:bottom w:val="single" w:sz="8" w:space="0" w:color="000000"/>
              <w:right w:val="single" w:sz="8" w:space="0" w:color="000000"/>
            </w:tcBorders>
          </w:tcPr>
          <w:p w14:paraId="4EBE4507" w14:textId="77777777" w:rsidR="00BE41CF" w:rsidRPr="008854E6" w:rsidRDefault="00352BF1" w:rsidP="008854E6">
            <w:pPr>
              <w:widowControl w:val="0"/>
              <w:spacing w:before="5"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$40,000</w:t>
            </w:r>
          </w:p>
        </w:tc>
      </w:tr>
      <w:tr w:rsidR="00BE41CF" w:rsidRPr="008854E6" w14:paraId="72615F31" w14:textId="77777777">
        <w:trPr>
          <w:trHeight w:val="420"/>
        </w:trPr>
        <w:tc>
          <w:tcPr>
            <w:tcW w:w="5025" w:type="dxa"/>
            <w:tcBorders>
              <w:top w:val="single" w:sz="8" w:space="0" w:color="000000"/>
              <w:left w:val="single" w:sz="8" w:space="0" w:color="000000"/>
              <w:bottom w:val="single" w:sz="8" w:space="0" w:color="000000"/>
              <w:right w:val="single" w:sz="8" w:space="0" w:color="000000"/>
            </w:tcBorders>
          </w:tcPr>
          <w:p w14:paraId="48FCE11D" w14:textId="77777777" w:rsidR="00BE41CF" w:rsidRPr="008854E6" w:rsidRDefault="00352BF1" w:rsidP="008854E6">
            <w:pPr>
              <w:widowControl w:val="0"/>
              <w:spacing w:before="2"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Zulene Mayfield, Director. CRCQL (Lead Community Partner) (@ $50/hour)</w:t>
            </w:r>
          </w:p>
        </w:tc>
        <w:tc>
          <w:tcPr>
            <w:tcW w:w="2115" w:type="dxa"/>
            <w:tcBorders>
              <w:top w:val="single" w:sz="8" w:space="0" w:color="000000"/>
              <w:left w:val="single" w:sz="8" w:space="0" w:color="000000"/>
              <w:bottom w:val="single" w:sz="8" w:space="0" w:color="000000"/>
              <w:right w:val="single" w:sz="8" w:space="0" w:color="000000"/>
            </w:tcBorders>
          </w:tcPr>
          <w:p w14:paraId="2854FFDC" w14:textId="77777777" w:rsidR="00BE41CF" w:rsidRPr="008854E6" w:rsidRDefault="00352BF1" w:rsidP="008854E6">
            <w:pPr>
              <w:widowControl w:val="0"/>
              <w:spacing w:before="2" w:line="240" w:lineRule="auto"/>
              <w:ind w:left="124"/>
              <w:rPr>
                <w:rFonts w:ascii="Times New Roman" w:eastAsia="Calibri" w:hAnsi="Times New Roman" w:cs="Times New Roman"/>
                <w:sz w:val="24"/>
                <w:szCs w:val="24"/>
              </w:rPr>
            </w:pPr>
            <w:r w:rsidRPr="008854E6">
              <w:rPr>
                <w:rFonts w:ascii="Times New Roman" w:eastAsia="Calibri" w:hAnsi="Times New Roman" w:cs="Times New Roman"/>
                <w:sz w:val="24"/>
                <w:szCs w:val="24"/>
              </w:rPr>
              <w:t>60 hours</w:t>
            </w:r>
          </w:p>
        </w:tc>
        <w:tc>
          <w:tcPr>
            <w:tcW w:w="2700" w:type="dxa"/>
            <w:tcBorders>
              <w:top w:val="single" w:sz="8" w:space="0" w:color="000000"/>
              <w:left w:val="single" w:sz="8" w:space="0" w:color="000000"/>
              <w:bottom w:val="single" w:sz="8" w:space="0" w:color="000000"/>
              <w:right w:val="single" w:sz="8" w:space="0" w:color="000000"/>
            </w:tcBorders>
          </w:tcPr>
          <w:p w14:paraId="5FE86B18" w14:textId="77777777" w:rsidR="00BE41CF" w:rsidRPr="008854E6" w:rsidRDefault="00352BF1" w:rsidP="008854E6">
            <w:pPr>
              <w:widowControl w:val="0"/>
              <w:spacing w:before="2"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$3,000</w:t>
            </w:r>
          </w:p>
        </w:tc>
      </w:tr>
      <w:tr w:rsidR="00BE41CF" w:rsidRPr="008854E6" w14:paraId="41518A9A" w14:textId="77777777">
        <w:trPr>
          <w:trHeight w:val="420"/>
        </w:trPr>
        <w:tc>
          <w:tcPr>
            <w:tcW w:w="5025" w:type="dxa"/>
            <w:tcBorders>
              <w:top w:val="single" w:sz="8" w:space="0" w:color="000000"/>
              <w:left w:val="single" w:sz="8" w:space="0" w:color="000000"/>
              <w:bottom w:val="single" w:sz="8" w:space="0" w:color="000000"/>
              <w:right w:val="single" w:sz="8" w:space="0" w:color="000000"/>
            </w:tcBorders>
          </w:tcPr>
          <w:p w14:paraId="1C8DD516" w14:textId="77777777" w:rsidR="00BE41CF" w:rsidRPr="008854E6" w:rsidRDefault="00352BF1" w:rsidP="008854E6">
            <w:pPr>
              <w:widowControl w:val="0"/>
              <w:spacing w:before="2"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Twyla Simpkins, Director, YES Center (Lead Community Partner) (@ $50/hour)</w:t>
            </w:r>
          </w:p>
        </w:tc>
        <w:tc>
          <w:tcPr>
            <w:tcW w:w="2115" w:type="dxa"/>
            <w:tcBorders>
              <w:top w:val="single" w:sz="8" w:space="0" w:color="000000"/>
              <w:left w:val="single" w:sz="8" w:space="0" w:color="000000"/>
              <w:bottom w:val="single" w:sz="8" w:space="0" w:color="000000"/>
              <w:right w:val="single" w:sz="8" w:space="0" w:color="000000"/>
            </w:tcBorders>
          </w:tcPr>
          <w:p w14:paraId="08347141" w14:textId="77777777" w:rsidR="00BE41CF" w:rsidRPr="008854E6" w:rsidRDefault="00352BF1" w:rsidP="008854E6">
            <w:pPr>
              <w:widowControl w:val="0"/>
              <w:spacing w:before="2" w:line="240" w:lineRule="auto"/>
              <w:ind w:left="124"/>
              <w:rPr>
                <w:rFonts w:ascii="Times New Roman" w:eastAsia="Calibri" w:hAnsi="Times New Roman" w:cs="Times New Roman"/>
                <w:sz w:val="24"/>
                <w:szCs w:val="24"/>
              </w:rPr>
            </w:pPr>
            <w:r w:rsidRPr="008854E6">
              <w:rPr>
                <w:rFonts w:ascii="Times New Roman" w:eastAsia="Calibri" w:hAnsi="Times New Roman" w:cs="Times New Roman"/>
                <w:sz w:val="24"/>
                <w:szCs w:val="24"/>
              </w:rPr>
              <w:t>60 hours</w:t>
            </w:r>
          </w:p>
        </w:tc>
        <w:tc>
          <w:tcPr>
            <w:tcW w:w="2700" w:type="dxa"/>
            <w:tcBorders>
              <w:top w:val="single" w:sz="8" w:space="0" w:color="000000"/>
              <w:left w:val="single" w:sz="8" w:space="0" w:color="000000"/>
              <w:bottom w:val="single" w:sz="8" w:space="0" w:color="000000"/>
              <w:right w:val="single" w:sz="8" w:space="0" w:color="000000"/>
            </w:tcBorders>
          </w:tcPr>
          <w:p w14:paraId="5EE9904C" w14:textId="77777777" w:rsidR="00BE41CF" w:rsidRPr="008854E6" w:rsidRDefault="00352BF1" w:rsidP="008854E6">
            <w:pPr>
              <w:widowControl w:val="0"/>
              <w:spacing w:before="2"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$3,000</w:t>
            </w:r>
          </w:p>
        </w:tc>
      </w:tr>
      <w:tr w:rsidR="00BE41CF" w:rsidRPr="008854E6" w14:paraId="77D4F66E" w14:textId="77777777">
        <w:trPr>
          <w:trHeight w:val="390"/>
        </w:trPr>
        <w:tc>
          <w:tcPr>
            <w:tcW w:w="5025" w:type="dxa"/>
            <w:tcBorders>
              <w:top w:val="single" w:sz="8" w:space="0" w:color="000000"/>
              <w:left w:val="single" w:sz="8" w:space="0" w:color="000000"/>
              <w:bottom w:val="single" w:sz="8" w:space="0" w:color="000000"/>
              <w:right w:val="single" w:sz="8" w:space="0" w:color="000000"/>
            </w:tcBorders>
          </w:tcPr>
          <w:p w14:paraId="703F0B5C" w14:textId="77777777" w:rsidR="00BE41CF" w:rsidRPr="008854E6" w:rsidRDefault="00352BF1" w:rsidP="008854E6">
            <w:pPr>
              <w:widowControl w:val="0"/>
              <w:spacing w:before="8"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Emily Higgs Kopin, Digital Librarian</w:t>
            </w:r>
          </w:p>
        </w:tc>
        <w:tc>
          <w:tcPr>
            <w:tcW w:w="2115" w:type="dxa"/>
            <w:tcBorders>
              <w:top w:val="single" w:sz="8" w:space="0" w:color="000000"/>
              <w:left w:val="single" w:sz="8" w:space="0" w:color="000000"/>
              <w:bottom w:val="single" w:sz="8" w:space="0" w:color="000000"/>
              <w:right w:val="single" w:sz="8" w:space="0" w:color="000000"/>
            </w:tcBorders>
          </w:tcPr>
          <w:p w14:paraId="3DA3CB52" w14:textId="77777777" w:rsidR="00BE41CF" w:rsidRPr="008854E6" w:rsidRDefault="00352BF1" w:rsidP="008854E6">
            <w:pPr>
              <w:widowControl w:val="0"/>
              <w:spacing w:before="8" w:line="240" w:lineRule="auto"/>
              <w:ind w:left="124"/>
              <w:rPr>
                <w:rFonts w:ascii="Times New Roman" w:eastAsia="Calibri" w:hAnsi="Times New Roman" w:cs="Times New Roman"/>
                <w:sz w:val="24"/>
                <w:szCs w:val="24"/>
              </w:rPr>
            </w:pPr>
            <w:r w:rsidRPr="008854E6">
              <w:rPr>
                <w:rFonts w:ascii="Times New Roman" w:eastAsia="Calibri" w:hAnsi="Times New Roman" w:cs="Times New Roman"/>
                <w:sz w:val="24"/>
                <w:szCs w:val="24"/>
              </w:rPr>
              <w:t>140 hours</w:t>
            </w:r>
          </w:p>
        </w:tc>
        <w:tc>
          <w:tcPr>
            <w:tcW w:w="2700" w:type="dxa"/>
            <w:tcBorders>
              <w:top w:val="single" w:sz="8" w:space="0" w:color="000000"/>
              <w:left w:val="single" w:sz="8" w:space="0" w:color="000000"/>
              <w:bottom w:val="single" w:sz="8" w:space="0" w:color="000000"/>
              <w:right w:val="single" w:sz="8" w:space="0" w:color="000000"/>
            </w:tcBorders>
          </w:tcPr>
          <w:p w14:paraId="4FBBEF37" w14:textId="77777777" w:rsidR="00BE41CF" w:rsidRPr="008854E6" w:rsidRDefault="00352BF1" w:rsidP="008854E6">
            <w:pPr>
              <w:widowControl w:val="0"/>
              <w:spacing w:before="8"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Cost Sharing ($11,804)</w:t>
            </w:r>
          </w:p>
        </w:tc>
      </w:tr>
      <w:tr w:rsidR="00BE41CF" w:rsidRPr="008854E6" w14:paraId="048B523B" w14:textId="77777777">
        <w:trPr>
          <w:trHeight w:val="345"/>
        </w:trPr>
        <w:tc>
          <w:tcPr>
            <w:tcW w:w="5025" w:type="dxa"/>
            <w:tcBorders>
              <w:top w:val="single" w:sz="8" w:space="0" w:color="000000"/>
              <w:left w:val="single" w:sz="8" w:space="0" w:color="000000"/>
              <w:bottom w:val="single" w:sz="8" w:space="0" w:color="000000"/>
              <w:right w:val="single" w:sz="8" w:space="0" w:color="000000"/>
            </w:tcBorders>
          </w:tcPr>
          <w:p w14:paraId="3FFED7EA" w14:textId="77777777" w:rsidR="00BE41CF" w:rsidRPr="008854E6" w:rsidRDefault="00352BF1" w:rsidP="008854E6">
            <w:pPr>
              <w:widowControl w:val="0"/>
              <w:spacing w:before="8"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Amanda Licastro, Digital Librarian</w:t>
            </w:r>
          </w:p>
        </w:tc>
        <w:tc>
          <w:tcPr>
            <w:tcW w:w="2115" w:type="dxa"/>
            <w:tcBorders>
              <w:top w:val="single" w:sz="8" w:space="0" w:color="000000"/>
              <w:left w:val="single" w:sz="8" w:space="0" w:color="000000"/>
              <w:bottom w:val="single" w:sz="8" w:space="0" w:color="000000"/>
              <w:right w:val="single" w:sz="8" w:space="0" w:color="000000"/>
            </w:tcBorders>
          </w:tcPr>
          <w:p w14:paraId="2EAE12E3" w14:textId="77777777" w:rsidR="00BE41CF" w:rsidRPr="008854E6" w:rsidRDefault="00352BF1" w:rsidP="008854E6">
            <w:pPr>
              <w:widowControl w:val="0"/>
              <w:spacing w:before="8" w:line="240" w:lineRule="auto"/>
              <w:ind w:left="124"/>
              <w:rPr>
                <w:rFonts w:ascii="Times New Roman" w:eastAsia="Calibri" w:hAnsi="Times New Roman" w:cs="Times New Roman"/>
                <w:sz w:val="24"/>
                <w:szCs w:val="24"/>
              </w:rPr>
            </w:pPr>
            <w:r w:rsidRPr="008854E6">
              <w:rPr>
                <w:rFonts w:ascii="Times New Roman" w:eastAsia="Calibri" w:hAnsi="Times New Roman" w:cs="Times New Roman"/>
                <w:sz w:val="24"/>
                <w:szCs w:val="24"/>
              </w:rPr>
              <w:t>140 hours</w:t>
            </w:r>
          </w:p>
        </w:tc>
        <w:tc>
          <w:tcPr>
            <w:tcW w:w="2700" w:type="dxa"/>
            <w:tcBorders>
              <w:top w:val="single" w:sz="8" w:space="0" w:color="000000"/>
              <w:left w:val="single" w:sz="8" w:space="0" w:color="000000"/>
              <w:bottom w:val="single" w:sz="8" w:space="0" w:color="000000"/>
              <w:right w:val="single" w:sz="8" w:space="0" w:color="000000"/>
            </w:tcBorders>
          </w:tcPr>
          <w:p w14:paraId="67175100" w14:textId="77777777" w:rsidR="00BE41CF" w:rsidRPr="008854E6" w:rsidRDefault="00352BF1" w:rsidP="008854E6">
            <w:pPr>
              <w:widowControl w:val="0"/>
              <w:spacing w:before="8"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Cost Sharing ($9,798)</w:t>
            </w:r>
          </w:p>
        </w:tc>
      </w:tr>
      <w:tr w:rsidR="00BE41CF" w:rsidRPr="008854E6" w14:paraId="3D6C652F" w14:textId="77777777">
        <w:trPr>
          <w:trHeight w:val="540"/>
        </w:trPr>
        <w:tc>
          <w:tcPr>
            <w:tcW w:w="5025" w:type="dxa"/>
            <w:tcBorders>
              <w:top w:val="single" w:sz="8" w:space="0" w:color="000000"/>
              <w:left w:val="single" w:sz="8" w:space="0" w:color="000000"/>
              <w:bottom w:val="single" w:sz="8" w:space="0" w:color="000000"/>
              <w:right w:val="single" w:sz="8" w:space="0" w:color="000000"/>
            </w:tcBorders>
          </w:tcPr>
          <w:p w14:paraId="6FDE641E" w14:textId="77777777" w:rsidR="00BE41CF" w:rsidRPr="008854E6" w:rsidRDefault="00352BF1" w:rsidP="008854E6">
            <w:pPr>
              <w:widowControl w:val="0"/>
              <w:spacing w:before="8"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1 Community Fellow enrolled in Chester Justice Digital Fellow Training Program) (@ $50/hour)</w:t>
            </w:r>
          </w:p>
        </w:tc>
        <w:tc>
          <w:tcPr>
            <w:tcW w:w="2115" w:type="dxa"/>
            <w:tcBorders>
              <w:top w:val="single" w:sz="8" w:space="0" w:color="000000"/>
              <w:left w:val="single" w:sz="8" w:space="0" w:color="000000"/>
              <w:bottom w:val="single" w:sz="8" w:space="0" w:color="000000"/>
              <w:right w:val="single" w:sz="8" w:space="0" w:color="000000"/>
            </w:tcBorders>
          </w:tcPr>
          <w:p w14:paraId="41B3C610" w14:textId="77777777" w:rsidR="00BE41CF" w:rsidRPr="008854E6" w:rsidRDefault="00352BF1" w:rsidP="008854E6">
            <w:pPr>
              <w:widowControl w:val="0"/>
              <w:spacing w:before="8" w:line="240" w:lineRule="auto"/>
              <w:ind w:left="124"/>
              <w:rPr>
                <w:rFonts w:ascii="Times New Roman" w:eastAsia="Calibri" w:hAnsi="Times New Roman" w:cs="Times New Roman"/>
                <w:sz w:val="24"/>
                <w:szCs w:val="24"/>
              </w:rPr>
            </w:pPr>
            <w:r w:rsidRPr="008854E6">
              <w:rPr>
                <w:rFonts w:ascii="Times New Roman" w:eastAsia="Calibri" w:hAnsi="Times New Roman" w:cs="Times New Roman"/>
                <w:sz w:val="24"/>
                <w:szCs w:val="24"/>
              </w:rPr>
              <w:t>60 hours</w:t>
            </w:r>
          </w:p>
        </w:tc>
        <w:tc>
          <w:tcPr>
            <w:tcW w:w="2700" w:type="dxa"/>
            <w:tcBorders>
              <w:top w:val="single" w:sz="8" w:space="0" w:color="000000"/>
              <w:left w:val="single" w:sz="8" w:space="0" w:color="000000"/>
              <w:bottom w:val="single" w:sz="8" w:space="0" w:color="000000"/>
              <w:right w:val="single" w:sz="8" w:space="0" w:color="000000"/>
            </w:tcBorders>
          </w:tcPr>
          <w:p w14:paraId="28C234B2" w14:textId="77777777" w:rsidR="00BE41CF" w:rsidRPr="008854E6" w:rsidRDefault="00352BF1" w:rsidP="008854E6">
            <w:pPr>
              <w:widowControl w:val="0"/>
              <w:spacing w:before="8"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 xml:space="preserve"> $3,000</w:t>
            </w:r>
          </w:p>
        </w:tc>
      </w:tr>
      <w:tr w:rsidR="00BE41CF" w:rsidRPr="008854E6" w14:paraId="36B584D0" w14:textId="77777777">
        <w:trPr>
          <w:trHeight w:val="375"/>
        </w:trPr>
        <w:tc>
          <w:tcPr>
            <w:tcW w:w="5025" w:type="dxa"/>
            <w:tcBorders>
              <w:top w:val="single" w:sz="8" w:space="0" w:color="000000"/>
              <w:left w:val="single" w:sz="8" w:space="0" w:color="000000"/>
              <w:bottom w:val="single" w:sz="8" w:space="0" w:color="000000"/>
              <w:right w:val="single" w:sz="8" w:space="0" w:color="000000"/>
            </w:tcBorders>
          </w:tcPr>
          <w:p w14:paraId="027291B9" w14:textId="77777777" w:rsidR="00BE41CF" w:rsidRPr="008854E6" w:rsidRDefault="00352BF1" w:rsidP="008854E6">
            <w:pPr>
              <w:widowControl w:val="0"/>
              <w:spacing w:before="8"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 xml:space="preserve">1 Swarthmore student </w:t>
            </w:r>
            <w:proofErr w:type="spellStart"/>
            <w:r w:rsidRPr="008854E6">
              <w:rPr>
                <w:rFonts w:ascii="Times New Roman" w:eastAsia="Calibri" w:hAnsi="Times New Roman" w:cs="Times New Roman"/>
                <w:sz w:val="24"/>
                <w:szCs w:val="24"/>
              </w:rPr>
              <w:t>LibLab</w:t>
            </w:r>
            <w:proofErr w:type="spellEnd"/>
            <w:r w:rsidRPr="008854E6">
              <w:rPr>
                <w:rFonts w:ascii="Times New Roman" w:eastAsia="Calibri" w:hAnsi="Times New Roman" w:cs="Times New Roman"/>
                <w:sz w:val="24"/>
                <w:szCs w:val="24"/>
              </w:rPr>
              <w:t xml:space="preserve"> Fellow, Chester Justice Digital Fellow Training Program</w:t>
            </w:r>
          </w:p>
        </w:tc>
        <w:tc>
          <w:tcPr>
            <w:tcW w:w="2115" w:type="dxa"/>
            <w:tcBorders>
              <w:top w:val="single" w:sz="8" w:space="0" w:color="000000"/>
              <w:left w:val="single" w:sz="8" w:space="0" w:color="000000"/>
              <w:bottom w:val="single" w:sz="8" w:space="0" w:color="000000"/>
              <w:right w:val="single" w:sz="8" w:space="0" w:color="000000"/>
            </w:tcBorders>
          </w:tcPr>
          <w:p w14:paraId="004D0AED" w14:textId="77777777" w:rsidR="00BE41CF" w:rsidRPr="008854E6" w:rsidRDefault="00352BF1" w:rsidP="008854E6">
            <w:pPr>
              <w:widowControl w:val="0"/>
              <w:spacing w:before="8" w:line="240" w:lineRule="auto"/>
              <w:ind w:left="124"/>
              <w:rPr>
                <w:rFonts w:ascii="Times New Roman" w:eastAsia="Calibri" w:hAnsi="Times New Roman" w:cs="Times New Roman"/>
                <w:sz w:val="24"/>
                <w:szCs w:val="24"/>
              </w:rPr>
            </w:pPr>
            <w:r w:rsidRPr="008854E6">
              <w:rPr>
                <w:rFonts w:ascii="Times New Roman" w:eastAsia="Calibri" w:hAnsi="Times New Roman" w:cs="Times New Roman"/>
                <w:sz w:val="24"/>
                <w:szCs w:val="24"/>
              </w:rPr>
              <w:t>65 hours</w:t>
            </w:r>
          </w:p>
        </w:tc>
        <w:tc>
          <w:tcPr>
            <w:tcW w:w="2700" w:type="dxa"/>
            <w:tcBorders>
              <w:top w:val="single" w:sz="8" w:space="0" w:color="000000"/>
              <w:left w:val="single" w:sz="8" w:space="0" w:color="000000"/>
              <w:bottom w:val="single" w:sz="8" w:space="0" w:color="000000"/>
              <w:right w:val="single" w:sz="8" w:space="0" w:color="000000"/>
            </w:tcBorders>
          </w:tcPr>
          <w:p w14:paraId="26A8D9BA" w14:textId="77777777" w:rsidR="00BE41CF" w:rsidRPr="008854E6" w:rsidRDefault="00352BF1" w:rsidP="008854E6">
            <w:pPr>
              <w:widowControl w:val="0"/>
              <w:spacing w:before="8"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Cost Sharing ($1,004)</w:t>
            </w:r>
          </w:p>
        </w:tc>
      </w:tr>
      <w:tr w:rsidR="00BE41CF" w:rsidRPr="008854E6" w14:paraId="7BBDBE72" w14:textId="77777777">
        <w:trPr>
          <w:trHeight w:val="330"/>
        </w:trPr>
        <w:tc>
          <w:tcPr>
            <w:tcW w:w="5025" w:type="dxa"/>
            <w:tcBorders>
              <w:top w:val="single" w:sz="8" w:space="0" w:color="000000"/>
              <w:left w:val="single" w:sz="8" w:space="0" w:color="000000"/>
              <w:bottom w:val="single" w:sz="8" w:space="0" w:color="000000"/>
              <w:right w:val="single" w:sz="8" w:space="0" w:color="000000"/>
            </w:tcBorders>
          </w:tcPr>
          <w:p w14:paraId="6CB4FDBF" w14:textId="77777777" w:rsidR="00BE41CF" w:rsidRPr="008854E6" w:rsidRDefault="00352BF1" w:rsidP="008854E6">
            <w:pPr>
              <w:widowControl w:val="0"/>
              <w:spacing w:before="8"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1 Swarthmore  Student Assistant (@ College rate)</w:t>
            </w:r>
          </w:p>
        </w:tc>
        <w:tc>
          <w:tcPr>
            <w:tcW w:w="2115" w:type="dxa"/>
            <w:tcBorders>
              <w:top w:val="single" w:sz="8" w:space="0" w:color="000000"/>
              <w:left w:val="single" w:sz="8" w:space="0" w:color="000000"/>
              <w:bottom w:val="single" w:sz="8" w:space="0" w:color="000000"/>
              <w:right w:val="single" w:sz="8" w:space="0" w:color="000000"/>
            </w:tcBorders>
          </w:tcPr>
          <w:p w14:paraId="76776E96" w14:textId="77777777" w:rsidR="00BE41CF" w:rsidRPr="008854E6" w:rsidRDefault="00352BF1" w:rsidP="008854E6">
            <w:pPr>
              <w:widowControl w:val="0"/>
              <w:spacing w:before="8" w:line="240" w:lineRule="auto"/>
              <w:ind w:left="124"/>
              <w:rPr>
                <w:rFonts w:ascii="Times New Roman" w:eastAsia="Calibri" w:hAnsi="Times New Roman" w:cs="Times New Roman"/>
                <w:sz w:val="24"/>
                <w:szCs w:val="24"/>
              </w:rPr>
            </w:pPr>
            <w:r w:rsidRPr="008854E6">
              <w:rPr>
                <w:rFonts w:ascii="Times New Roman" w:eastAsia="Calibri" w:hAnsi="Times New Roman" w:cs="Times New Roman"/>
                <w:sz w:val="24"/>
                <w:szCs w:val="24"/>
              </w:rPr>
              <w:t>256 hours</w:t>
            </w:r>
          </w:p>
        </w:tc>
        <w:tc>
          <w:tcPr>
            <w:tcW w:w="2700" w:type="dxa"/>
            <w:tcBorders>
              <w:top w:val="single" w:sz="8" w:space="0" w:color="000000"/>
              <w:left w:val="single" w:sz="8" w:space="0" w:color="000000"/>
              <w:bottom w:val="single" w:sz="8" w:space="0" w:color="000000"/>
              <w:right w:val="single" w:sz="8" w:space="0" w:color="000000"/>
            </w:tcBorders>
          </w:tcPr>
          <w:p w14:paraId="5EDA6767" w14:textId="77777777" w:rsidR="00BE41CF" w:rsidRPr="008854E6" w:rsidRDefault="00352BF1" w:rsidP="008854E6">
            <w:pPr>
              <w:widowControl w:val="0"/>
              <w:spacing w:before="8"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$3,840</w:t>
            </w:r>
          </w:p>
        </w:tc>
      </w:tr>
      <w:tr w:rsidR="00BE41CF" w:rsidRPr="008854E6" w14:paraId="34FA448C" w14:textId="77777777">
        <w:trPr>
          <w:trHeight w:val="285"/>
        </w:trPr>
        <w:tc>
          <w:tcPr>
            <w:tcW w:w="5025" w:type="dxa"/>
            <w:tcBorders>
              <w:top w:val="single" w:sz="8" w:space="0" w:color="000000"/>
              <w:left w:val="single" w:sz="8" w:space="0" w:color="000000"/>
              <w:bottom w:val="single" w:sz="8" w:space="0" w:color="000000"/>
              <w:right w:val="single" w:sz="8" w:space="0" w:color="000000"/>
            </w:tcBorders>
          </w:tcPr>
          <w:p w14:paraId="39400810" w14:textId="77777777" w:rsidR="00BE41CF" w:rsidRPr="008854E6" w:rsidRDefault="00352BF1" w:rsidP="008854E6">
            <w:pPr>
              <w:widowControl w:val="0"/>
              <w:spacing w:before="8"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2 Swarthmore Student Assistants (@ College rate)</w:t>
            </w:r>
          </w:p>
        </w:tc>
        <w:tc>
          <w:tcPr>
            <w:tcW w:w="2115" w:type="dxa"/>
            <w:tcBorders>
              <w:top w:val="single" w:sz="8" w:space="0" w:color="000000"/>
              <w:left w:val="single" w:sz="8" w:space="0" w:color="000000"/>
              <w:bottom w:val="single" w:sz="8" w:space="0" w:color="000000"/>
              <w:right w:val="single" w:sz="8" w:space="0" w:color="000000"/>
            </w:tcBorders>
          </w:tcPr>
          <w:p w14:paraId="68820FF9" w14:textId="77777777" w:rsidR="00BE41CF" w:rsidRPr="008854E6" w:rsidRDefault="00352BF1" w:rsidP="008854E6">
            <w:pPr>
              <w:widowControl w:val="0"/>
              <w:spacing w:before="8" w:line="240" w:lineRule="auto"/>
              <w:ind w:left="124"/>
              <w:rPr>
                <w:rFonts w:ascii="Times New Roman" w:eastAsia="Calibri" w:hAnsi="Times New Roman" w:cs="Times New Roman"/>
                <w:sz w:val="24"/>
                <w:szCs w:val="24"/>
              </w:rPr>
            </w:pPr>
            <w:r w:rsidRPr="008854E6">
              <w:rPr>
                <w:rFonts w:ascii="Times New Roman" w:eastAsia="Calibri" w:hAnsi="Times New Roman" w:cs="Times New Roman"/>
                <w:sz w:val="24"/>
                <w:szCs w:val="24"/>
              </w:rPr>
              <w:t>240 hours/each</w:t>
            </w:r>
          </w:p>
        </w:tc>
        <w:tc>
          <w:tcPr>
            <w:tcW w:w="2700" w:type="dxa"/>
            <w:tcBorders>
              <w:top w:val="single" w:sz="8" w:space="0" w:color="000000"/>
              <w:left w:val="single" w:sz="8" w:space="0" w:color="000000"/>
              <w:bottom w:val="single" w:sz="8" w:space="0" w:color="000000"/>
              <w:right w:val="single" w:sz="8" w:space="0" w:color="000000"/>
            </w:tcBorders>
          </w:tcPr>
          <w:p w14:paraId="60ABAC35" w14:textId="77777777" w:rsidR="00BE41CF" w:rsidRPr="008854E6" w:rsidRDefault="00352BF1" w:rsidP="008854E6">
            <w:pPr>
              <w:widowControl w:val="0"/>
              <w:spacing w:before="8"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Cost Sharing ($7,687)</w:t>
            </w:r>
          </w:p>
        </w:tc>
      </w:tr>
      <w:tr w:rsidR="00BE41CF" w:rsidRPr="008854E6" w14:paraId="60E6751D" w14:textId="77777777">
        <w:trPr>
          <w:trHeight w:val="300"/>
        </w:trPr>
        <w:tc>
          <w:tcPr>
            <w:tcW w:w="5025" w:type="dxa"/>
            <w:tcBorders>
              <w:top w:val="single" w:sz="8" w:space="0" w:color="000000"/>
              <w:left w:val="single" w:sz="8" w:space="0" w:color="000000"/>
              <w:bottom w:val="single" w:sz="8" w:space="0" w:color="000000"/>
              <w:right w:val="single" w:sz="8" w:space="0" w:color="000000"/>
            </w:tcBorders>
          </w:tcPr>
          <w:p w14:paraId="002479CB" w14:textId="77777777" w:rsidR="00BE41CF" w:rsidRPr="008854E6" w:rsidRDefault="00352BF1" w:rsidP="008854E6">
            <w:pPr>
              <w:widowControl w:val="0"/>
              <w:spacing w:before="1" w:line="240" w:lineRule="auto"/>
              <w:ind w:left="109"/>
              <w:rPr>
                <w:rFonts w:ascii="Times New Roman" w:eastAsia="Calibri" w:hAnsi="Times New Roman" w:cs="Times New Roman"/>
                <w:b/>
                <w:sz w:val="24"/>
                <w:szCs w:val="24"/>
              </w:rPr>
            </w:pPr>
            <w:r w:rsidRPr="008854E6">
              <w:rPr>
                <w:rFonts w:ascii="Times New Roman" w:eastAsia="Calibri" w:hAnsi="Times New Roman" w:cs="Times New Roman"/>
                <w:b/>
                <w:sz w:val="24"/>
                <w:szCs w:val="24"/>
              </w:rPr>
              <w:t>WEB HOSTING FEES</w:t>
            </w:r>
          </w:p>
        </w:tc>
        <w:tc>
          <w:tcPr>
            <w:tcW w:w="2115" w:type="dxa"/>
            <w:tcBorders>
              <w:top w:val="single" w:sz="8" w:space="0" w:color="000000"/>
              <w:left w:val="single" w:sz="8" w:space="0" w:color="000000"/>
              <w:bottom w:val="single" w:sz="8" w:space="0" w:color="000000"/>
              <w:right w:val="single" w:sz="8" w:space="0" w:color="000000"/>
            </w:tcBorders>
          </w:tcPr>
          <w:p w14:paraId="12610670" w14:textId="77777777" w:rsidR="00BE41CF" w:rsidRPr="008854E6" w:rsidRDefault="00BE41CF" w:rsidP="008854E6">
            <w:pPr>
              <w:widowControl w:val="0"/>
              <w:spacing w:line="240" w:lineRule="auto"/>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2F40B82D" w14:textId="77777777" w:rsidR="00BE41CF" w:rsidRPr="008854E6" w:rsidRDefault="00352BF1" w:rsidP="008854E6">
            <w:pPr>
              <w:widowControl w:val="0"/>
              <w:spacing w:before="1" w:line="240" w:lineRule="auto"/>
              <w:ind w:right="93"/>
              <w:jc w:val="right"/>
              <w:rPr>
                <w:rFonts w:ascii="Times New Roman" w:eastAsia="Calibri" w:hAnsi="Times New Roman" w:cs="Times New Roman"/>
                <w:b/>
                <w:sz w:val="24"/>
                <w:szCs w:val="24"/>
              </w:rPr>
            </w:pPr>
            <w:r w:rsidRPr="008854E6">
              <w:rPr>
                <w:rFonts w:ascii="Times New Roman" w:eastAsia="Calibri" w:hAnsi="Times New Roman" w:cs="Times New Roman"/>
                <w:b/>
                <w:sz w:val="24"/>
                <w:szCs w:val="24"/>
              </w:rPr>
              <w:t>$0</w:t>
            </w:r>
          </w:p>
        </w:tc>
      </w:tr>
      <w:tr w:rsidR="00BE41CF" w:rsidRPr="008854E6" w14:paraId="263B9A74" w14:textId="77777777">
        <w:trPr>
          <w:trHeight w:val="315"/>
        </w:trPr>
        <w:tc>
          <w:tcPr>
            <w:tcW w:w="5025" w:type="dxa"/>
            <w:tcBorders>
              <w:top w:val="single" w:sz="8" w:space="0" w:color="000000"/>
              <w:left w:val="single" w:sz="8" w:space="0" w:color="000000"/>
              <w:bottom w:val="single" w:sz="8" w:space="0" w:color="000000"/>
              <w:right w:val="single" w:sz="8" w:space="0" w:color="000000"/>
            </w:tcBorders>
          </w:tcPr>
          <w:p w14:paraId="0427B2A1" w14:textId="77777777" w:rsidR="00BE41CF" w:rsidRPr="008854E6" w:rsidRDefault="00352BF1" w:rsidP="008854E6">
            <w:pPr>
              <w:widowControl w:val="0"/>
              <w:spacing w:before="8"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 xml:space="preserve">Swarthmore hosting costs </w:t>
            </w:r>
          </w:p>
        </w:tc>
        <w:tc>
          <w:tcPr>
            <w:tcW w:w="2115" w:type="dxa"/>
            <w:tcBorders>
              <w:top w:val="single" w:sz="8" w:space="0" w:color="000000"/>
              <w:left w:val="single" w:sz="8" w:space="0" w:color="000000"/>
              <w:bottom w:val="single" w:sz="8" w:space="0" w:color="000000"/>
              <w:right w:val="single" w:sz="8" w:space="0" w:color="000000"/>
            </w:tcBorders>
          </w:tcPr>
          <w:p w14:paraId="01FC7CD8" w14:textId="77777777" w:rsidR="00BE41CF" w:rsidRPr="008854E6" w:rsidRDefault="00BE41CF" w:rsidP="008854E6">
            <w:pPr>
              <w:widowControl w:val="0"/>
              <w:spacing w:before="8" w:line="240" w:lineRule="auto"/>
              <w:ind w:left="124"/>
              <w:rPr>
                <w:rFonts w:ascii="Times New Roman" w:eastAsia="Calibri"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4E4E2057" w14:textId="77777777" w:rsidR="00BE41CF" w:rsidRPr="008854E6" w:rsidRDefault="00352BF1" w:rsidP="008854E6">
            <w:pPr>
              <w:widowControl w:val="0"/>
              <w:spacing w:before="8"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Cost Sharing ($1,000)</w:t>
            </w:r>
          </w:p>
        </w:tc>
      </w:tr>
      <w:tr w:rsidR="00BE41CF" w:rsidRPr="008854E6" w14:paraId="0773F14E" w14:textId="77777777">
        <w:trPr>
          <w:trHeight w:val="300"/>
        </w:trPr>
        <w:tc>
          <w:tcPr>
            <w:tcW w:w="5025" w:type="dxa"/>
            <w:tcBorders>
              <w:top w:val="single" w:sz="8" w:space="0" w:color="000000"/>
              <w:left w:val="single" w:sz="8" w:space="0" w:color="000000"/>
              <w:bottom w:val="single" w:sz="8" w:space="0" w:color="000000"/>
              <w:right w:val="single" w:sz="8" w:space="0" w:color="000000"/>
            </w:tcBorders>
          </w:tcPr>
          <w:p w14:paraId="57A10D62" w14:textId="77777777" w:rsidR="00BE41CF" w:rsidRPr="008854E6" w:rsidRDefault="00352BF1" w:rsidP="008854E6">
            <w:pPr>
              <w:widowControl w:val="0"/>
              <w:spacing w:before="15"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Domain fees</w:t>
            </w:r>
          </w:p>
        </w:tc>
        <w:tc>
          <w:tcPr>
            <w:tcW w:w="2115" w:type="dxa"/>
            <w:tcBorders>
              <w:top w:val="single" w:sz="8" w:space="0" w:color="000000"/>
              <w:left w:val="single" w:sz="8" w:space="0" w:color="000000"/>
              <w:bottom w:val="single" w:sz="8" w:space="0" w:color="000000"/>
              <w:right w:val="single" w:sz="8" w:space="0" w:color="000000"/>
            </w:tcBorders>
          </w:tcPr>
          <w:p w14:paraId="588B601C" w14:textId="77777777" w:rsidR="00BE41CF" w:rsidRPr="008854E6" w:rsidRDefault="00BE41CF" w:rsidP="008854E6">
            <w:pPr>
              <w:widowControl w:val="0"/>
              <w:spacing w:before="15" w:line="240" w:lineRule="auto"/>
              <w:ind w:left="124"/>
              <w:rPr>
                <w:rFonts w:ascii="Times New Roman" w:eastAsia="Calibri"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75F30782" w14:textId="77777777" w:rsidR="00BE41CF" w:rsidRPr="008854E6" w:rsidRDefault="00352BF1" w:rsidP="008854E6">
            <w:pPr>
              <w:widowControl w:val="0"/>
              <w:spacing w:before="15"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Cost Sharing (400)</w:t>
            </w:r>
          </w:p>
        </w:tc>
      </w:tr>
      <w:tr w:rsidR="00BE41CF" w:rsidRPr="008854E6" w14:paraId="6F82E2A5" w14:textId="77777777">
        <w:trPr>
          <w:trHeight w:val="240"/>
        </w:trPr>
        <w:tc>
          <w:tcPr>
            <w:tcW w:w="5025" w:type="dxa"/>
            <w:tcBorders>
              <w:top w:val="single" w:sz="8" w:space="0" w:color="000000"/>
              <w:left w:val="single" w:sz="8" w:space="0" w:color="000000"/>
              <w:bottom w:val="single" w:sz="8" w:space="0" w:color="000000"/>
              <w:right w:val="single" w:sz="8" w:space="0" w:color="000000"/>
            </w:tcBorders>
          </w:tcPr>
          <w:p w14:paraId="05FCE02E" w14:textId="77777777" w:rsidR="00BE41CF" w:rsidRPr="008854E6" w:rsidRDefault="00352BF1" w:rsidP="008854E6">
            <w:pPr>
              <w:widowControl w:val="0"/>
              <w:spacing w:before="2" w:line="240" w:lineRule="auto"/>
              <w:ind w:left="109"/>
              <w:rPr>
                <w:rFonts w:ascii="Times New Roman" w:eastAsia="Calibri" w:hAnsi="Times New Roman" w:cs="Times New Roman"/>
                <w:b/>
                <w:sz w:val="24"/>
                <w:szCs w:val="24"/>
              </w:rPr>
            </w:pPr>
            <w:r w:rsidRPr="008854E6">
              <w:rPr>
                <w:rFonts w:ascii="Times New Roman" w:eastAsia="Calibri" w:hAnsi="Times New Roman" w:cs="Times New Roman"/>
                <w:b/>
                <w:sz w:val="24"/>
                <w:szCs w:val="24"/>
              </w:rPr>
              <w:t>EQUIPMENT AND SUPPLIES</w:t>
            </w:r>
          </w:p>
        </w:tc>
        <w:tc>
          <w:tcPr>
            <w:tcW w:w="2115" w:type="dxa"/>
            <w:tcBorders>
              <w:top w:val="single" w:sz="8" w:space="0" w:color="000000"/>
              <w:left w:val="single" w:sz="8" w:space="0" w:color="000000"/>
              <w:bottom w:val="single" w:sz="8" w:space="0" w:color="000000"/>
              <w:right w:val="single" w:sz="8" w:space="0" w:color="000000"/>
            </w:tcBorders>
          </w:tcPr>
          <w:p w14:paraId="513109F2" w14:textId="77777777" w:rsidR="00BE41CF" w:rsidRPr="008854E6" w:rsidRDefault="00BE41CF" w:rsidP="008854E6">
            <w:pPr>
              <w:widowControl w:val="0"/>
              <w:spacing w:line="240" w:lineRule="auto"/>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61575C75" w14:textId="77777777" w:rsidR="00BE41CF" w:rsidRPr="008854E6" w:rsidRDefault="00352BF1" w:rsidP="008854E6">
            <w:pPr>
              <w:widowControl w:val="0"/>
              <w:spacing w:before="2" w:line="240" w:lineRule="auto"/>
              <w:ind w:right="93"/>
              <w:jc w:val="right"/>
              <w:rPr>
                <w:rFonts w:ascii="Times New Roman" w:eastAsia="Calibri" w:hAnsi="Times New Roman" w:cs="Times New Roman"/>
                <w:b/>
                <w:sz w:val="24"/>
                <w:szCs w:val="24"/>
              </w:rPr>
            </w:pPr>
            <w:r w:rsidRPr="008854E6">
              <w:rPr>
                <w:rFonts w:ascii="Times New Roman" w:eastAsia="Calibri" w:hAnsi="Times New Roman" w:cs="Times New Roman"/>
                <w:b/>
                <w:sz w:val="24"/>
                <w:szCs w:val="24"/>
              </w:rPr>
              <w:t>$</w:t>
            </w:r>
          </w:p>
        </w:tc>
      </w:tr>
      <w:tr w:rsidR="00BE41CF" w:rsidRPr="008854E6" w14:paraId="74AE936D" w14:textId="77777777">
        <w:trPr>
          <w:trHeight w:val="419"/>
        </w:trPr>
        <w:tc>
          <w:tcPr>
            <w:tcW w:w="5025" w:type="dxa"/>
            <w:tcBorders>
              <w:top w:val="single" w:sz="8" w:space="0" w:color="000000"/>
              <w:left w:val="single" w:sz="8" w:space="0" w:color="000000"/>
              <w:bottom w:val="single" w:sz="8" w:space="0" w:color="000000"/>
              <w:right w:val="single" w:sz="8" w:space="0" w:color="000000"/>
            </w:tcBorders>
          </w:tcPr>
          <w:p w14:paraId="0B3DD499" w14:textId="77777777" w:rsidR="00BE41CF" w:rsidRPr="008854E6" w:rsidRDefault="00352BF1" w:rsidP="008854E6">
            <w:pPr>
              <w:widowControl w:val="0"/>
              <w:spacing w:before="9" w:line="240" w:lineRule="auto"/>
              <w:ind w:left="379"/>
              <w:rPr>
                <w:rFonts w:ascii="Times New Roman" w:eastAsia="Calibri" w:hAnsi="Times New Roman" w:cs="Times New Roman"/>
                <w:sz w:val="24"/>
                <w:szCs w:val="24"/>
              </w:rPr>
            </w:pPr>
            <w:r w:rsidRPr="008854E6">
              <w:rPr>
                <w:rFonts w:ascii="Times New Roman" w:eastAsia="Calibri" w:hAnsi="Times New Roman" w:cs="Times New Roman"/>
                <w:sz w:val="24"/>
                <w:szCs w:val="24"/>
              </w:rPr>
              <w:t>Year 1 Project Announcement Event and Year 2 l Digital Sweep Event (continued beyond grant period)</w:t>
            </w:r>
          </w:p>
        </w:tc>
        <w:tc>
          <w:tcPr>
            <w:tcW w:w="2115" w:type="dxa"/>
            <w:tcBorders>
              <w:top w:val="single" w:sz="8" w:space="0" w:color="000000"/>
              <w:left w:val="single" w:sz="8" w:space="0" w:color="000000"/>
              <w:bottom w:val="single" w:sz="8" w:space="0" w:color="000000"/>
              <w:right w:val="single" w:sz="8" w:space="0" w:color="000000"/>
            </w:tcBorders>
          </w:tcPr>
          <w:p w14:paraId="5E11A069" w14:textId="77777777" w:rsidR="00BE41CF" w:rsidRPr="008854E6" w:rsidRDefault="00352BF1" w:rsidP="008854E6">
            <w:pPr>
              <w:widowControl w:val="0"/>
              <w:spacing w:before="9" w:line="240" w:lineRule="auto"/>
              <w:ind w:left="124"/>
              <w:rPr>
                <w:rFonts w:ascii="Times New Roman" w:eastAsia="Calibri" w:hAnsi="Times New Roman" w:cs="Times New Roman"/>
                <w:sz w:val="24"/>
                <w:szCs w:val="24"/>
              </w:rPr>
            </w:pPr>
            <w:r w:rsidRPr="008854E6">
              <w:rPr>
                <w:rFonts w:ascii="Times New Roman" w:eastAsia="Calibri" w:hAnsi="Times New Roman" w:cs="Times New Roman"/>
                <w:sz w:val="24"/>
                <w:szCs w:val="24"/>
              </w:rPr>
              <w:t>July 2024 and 2025</w:t>
            </w:r>
          </w:p>
        </w:tc>
        <w:tc>
          <w:tcPr>
            <w:tcW w:w="2700" w:type="dxa"/>
            <w:tcBorders>
              <w:top w:val="single" w:sz="8" w:space="0" w:color="000000"/>
              <w:left w:val="single" w:sz="8" w:space="0" w:color="000000"/>
              <w:bottom w:val="single" w:sz="8" w:space="0" w:color="000000"/>
              <w:right w:val="single" w:sz="8" w:space="0" w:color="000000"/>
            </w:tcBorders>
          </w:tcPr>
          <w:p w14:paraId="6543CA23" w14:textId="77777777" w:rsidR="00BE41CF" w:rsidRPr="008854E6" w:rsidRDefault="00352BF1" w:rsidP="008854E6">
            <w:pPr>
              <w:widowControl w:val="0"/>
              <w:spacing w:before="9" w:line="240" w:lineRule="auto"/>
              <w:ind w:left="109"/>
              <w:rPr>
                <w:rFonts w:ascii="Times New Roman" w:eastAsia="Calibri" w:hAnsi="Times New Roman" w:cs="Times New Roman"/>
                <w:sz w:val="24"/>
                <w:szCs w:val="24"/>
              </w:rPr>
            </w:pPr>
            <w:r w:rsidRPr="008854E6">
              <w:rPr>
                <w:rFonts w:ascii="Times New Roman" w:eastAsia="Calibri" w:hAnsi="Times New Roman" w:cs="Times New Roman"/>
                <w:sz w:val="24"/>
                <w:szCs w:val="24"/>
              </w:rPr>
              <w:t>Cost Sharing ($2,000)</w:t>
            </w:r>
          </w:p>
        </w:tc>
      </w:tr>
      <w:tr w:rsidR="00BE41CF" w:rsidRPr="008854E6" w14:paraId="73F9A110" w14:textId="77777777">
        <w:trPr>
          <w:trHeight w:val="270"/>
        </w:trPr>
        <w:tc>
          <w:tcPr>
            <w:tcW w:w="5025" w:type="dxa"/>
            <w:tcBorders>
              <w:top w:val="single" w:sz="8" w:space="0" w:color="000000"/>
              <w:left w:val="single" w:sz="8" w:space="0" w:color="000000"/>
              <w:bottom w:val="single" w:sz="8" w:space="0" w:color="000000"/>
              <w:right w:val="single" w:sz="8" w:space="0" w:color="000000"/>
            </w:tcBorders>
          </w:tcPr>
          <w:p w14:paraId="685AC052" w14:textId="77777777" w:rsidR="00BE41CF" w:rsidRPr="008854E6" w:rsidRDefault="00352BF1" w:rsidP="008854E6">
            <w:pPr>
              <w:widowControl w:val="0"/>
              <w:spacing w:before="16" w:line="240" w:lineRule="auto"/>
              <w:ind w:left="109"/>
              <w:rPr>
                <w:rFonts w:ascii="Times New Roman" w:eastAsia="Calibri" w:hAnsi="Times New Roman" w:cs="Times New Roman"/>
                <w:b/>
                <w:sz w:val="24"/>
                <w:szCs w:val="24"/>
              </w:rPr>
            </w:pPr>
            <w:r w:rsidRPr="008854E6">
              <w:rPr>
                <w:rFonts w:ascii="Times New Roman" w:eastAsia="Calibri" w:hAnsi="Times New Roman" w:cs="Times New Roman"/>
                <w:b/>
                <w:sz w:val="24"/>
                <w:szCs w:val="24"/>
              </w:rPr>
              <w:t>TRAVEL &amp; LODGING</w:t>
            </w:r>
          </w:p>
        </w:tc>
        <w:tc>
          <w:tcPr>
            <w:tcW w:w="2115" w:type="dxa"/>
            <w:tcBorders>
              <w:top w:val="single" w:sz="8" w:space="0" w:color="000000"/>
              <w:left w:val="single" w:sz="8" w:space="0" w:color="000000"/>
              <w:bottom w:val="single" w:sz="8" w:space="0" w:color="000000"/>
              <w:right w:val="single" w:sz="8" w:space="0" w:color="000000"/>
            </w:tcBorders>
          </w:tcPr>
          <w:p w14:paraId="7C90F036" w14:textId="77777777" w:rsidR="00BE41CF" w:rsidRPr="008854E6" w:rsidRDefault="00BE41CF" w:rsidP="008854E6">
            <w:pPr>
              <w:widowControl w:val="0"/>
              <w:spacing w:line="240" w:lineRule="auto"/>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5F5C536F" w14:textId="77777777" w:rsidR="00BE41CF" w:rsidRPr="008854E6" w:rsidRDefault="00352BF1" w:rsidP="008854E6">
            <w:pPr>
              <w:widowControl w:val="0"/>
              <w:spacing w:before="16" w:line="240" w:lineRule="auto"/>
              <w:ind w:right="92"/>
              <w:jc w:val="right"/>
              <w:rPr>
                <w:rFonts w:ascii="Times New Roman" w:eastAsia="Calibri" w:hAnsi="Times New Roman" w:cs="Times New Roman"/>
                <w:b/>
                <w:sz w:val="24"/>
                <w:szCs w:val="24"/>
              </w:rPr>
            </w:pPr>
            <w:r w:rsidRPr="008854E6">
              <w:rPr>
                <w:rFonts w:ascii="Times New Roman" w:eastAsia="Calibri" w:hAnsi="Times New Roman" w:cs="Times New Roman"/>
                <w:b/>
                <w:sz w:val="24"/>
                <w:szCs w:val="24"/>
              </w:rPr>
              <w:t>$0</w:t>
            </w:r>
          </w:p>
        </w:tc>
      </w:tr>
      <w:tr w:rsidR="00BE41CF" w:rsidRPr="008854E6" w14:paraId="4CFDAF70" w14:textId="77777777">
        <w:trPr>
          <w:trHeight w:val="255"/>
        </w:trPr>
        <w:tc>
          <w:tcPr>
            <w:tcW w:w="5025" w:type="dxa"/>
            <w:tcBorders>
              <w:top w:val="single" w:sz="8" w:space="0" w:color="000000"/>
              <w:left w:val="single" w:sz="8" w:space="0" w:color="000000"/>
              <w:bottom w:val="single" w:sz="8" w:space="0" w:color="000000"/>
              <w:right w:val="single" w:sz="8" w:space="0" w:color="000000"/>
            </w:tcBorders>
          </w:tcPr>
          <w:p w14:paraId="4AA4D78D" w14:textId="77777777" w:rsidR="00BE41CF" w:rsidRPr="008854E6" w:rsidRDefault="00352BF1" w:rsidP="008854E6">
            <w:pPr>
              <w:widowControl w:val="0"/>
              <w:spacing w:before="3" w:line="240" w:lineRule="auto"/>
              <w:ind w:left="109"/>
              <w:rPr>
                <w:rFonts w:ascii="Times New Roman" w:eastAsia="Calibri" w:hAnsi="Times New Roman" w:cs="Times New Roman"/>
                <w:b/>
                <w:sz w:val="24"/>
                <w:szCs w:val="24"/>
              </w:rPr>
            </w:pPr>
            <w:r w:rsidRPr="008854E6">
              <w:rPr>
                <w:rFonts w:ascii="Times New Roman" w:eastAsia="Calibri" w:hAnsi="Times New Roman" w:cs="Times New Roman"/>
                <w:b/>
                <w:sz w:val="24"/>
                <w:szCs w:val="24"/>
              </w:rPr>
              <w:t>DIRECT COSTS</w:t>
            </w:r>
          </w:p>
        </w:tc>
        <w:tc>
          <w:tcPr>
            <w:tcW w:w="2115" w:type="dxa"/>
            <w:tcBorders>
              <w:top w:val="single" w:sz="8" w:space="0" w:color="000000"/>
              <w:left w:val="single" w:sz="8" w:space="0" w:color="000000"/>
              <w:bottom w:val="single" w:sz="8" w:space="0" w:color="000000"/>
              <w:right w:val="single" w:sz="8" w:space="0" w:color="000000"/>
            </w:tcBorders>
          </w:tcPr>
          <w:p w14:paraId="30EE1610" w14:textId="77777777" w:rsidR="00BE41CF" w:rsidRPr="008854E6" w:rsidRDefault="00BE41CF" w:rsidP="008854E6">
            <w:pPr>
              <w:widowControl w:val="0"/>
              <w:spacing w:line="240" w:lineRule="auto"/>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38D1357C" w14:textId="77777777" w:rsidR="00BE41CF" w:rsidRPr="008854E6" w:rsidRDefault="00352BF1" w:rsidP="008854E6">
            <w:pPr>
              <w:widowControl w:val="0"/>
              <w:spacing w:before="3" w:line="240" w:lineRule="auto"/>
              <w:ind w:right="92"/>
              <w:jc w:val="right"/>
              <w:rPr>
                <w:rFonts w:ascii="Times New Roman" w:eastAsia="Calibri" w:hAnsi="Times New Roman" w:cs="Times New Roman"/>
                <w:b/>
                <w:sz w:val="24"/>
                <w:szCs w:val="24"/>
              </w:rPr>
            </w:pPr>
            <w:r w:rsidRPr="008854E6">
              <w:rPr>
                <w:rFonts w:ascii="Times New Roman" w:eastAsia="Calibri" w:hAnsi="Times New Roman" w:cs="Times New Roman"/>
                <w:b/>
                <w:sz w:val="24"/>
                <w:szCs w:val="24"/>
              </w:rPr>
              <w:t>$0</w:t>
            </w:r>
          </w:p>
        </w:tc>
      </w:tr>
      <w:tr w:rsidR="00BE41CF" w:rsidRPr="008854E6" w14:paraId="1B502FD0" w14:textId="77777777">
        <w:trPr>
          <w:trHeight w:val="240"/>
        </w:trPr>
        <w:tc>
          <w:tcPr>
            <w:tcW w:w="5025" w:type="dxa"/>
            <w:tcBorders>
              <w:top w:val="single" w:sz="8" w:space="0" w:color="000000"/>
              <w:left w:val="single" w:sz="8" w:space="0" w:color="000000"/>
              <w:bottom w:val="single" w:sz="8" w:space="0" w:color="000000"/>
              <w:right w:val="single" w:sz="8" w:space="0" w:color="000000"/>
            </w:tcBorders>
          </w:tcPr>
          <w:p w14:paraId="3B4029EA" w14:textId="77777777" w:rsidR="00BE41CF" w:rsidRPr="008854E6" w:rsidRDefault="00352BF1" w:rsidP="008854E6">
            <w:pPr>
              <w:widowControl w:val="0"/>
              <w:spacing w:before="9" w:line="240" w:lineRule="auto"/>
              <w:ind w:left="109"/>
              <w:rPr>
                <w:rFonts w:ascii="Times New Roman" w:eastAsia="Calibri" w:hAnsi="Times New Roman" w:cs="Times New Roman"/>
                <w:b/>
                <w:sz w:val="24"/>
                <w:szCs w:val="24"/>
              </w:rPr>
            </w:pPr>
            <w:r w:rsidRPr="008854E6">
              <w:rPr>
                <w:rFonts w:ascii="Times New Roman" w:eastAsia="Calibri" w:hAnsi="Times New Roman" w:cs="Times New Roman"/>
                <w:b/>
                <w:sz w:val="24"/>
                <w:szCs w:val="24"/>
              </w:rPr>
              <w:t>OPTIONAL COST SHARING</w:t>
            </w:r>
          </w:p>
        </w:tc>
        <w:tc>
          <w:tcPr>
            <w:tcW w:w="2115" w:type="dxa"/>
            <w:tcBorders>
              <w:top w:val="single" w:sz="8" w:space="0" w:color="000000"/>
              <w:left w:val="single" w:sz="8" w:space="0" w:color="000000"/>
              <w:bottom w:val="single" w:sz="8" w:space="0" w:color="000000"/>
              <w:right w:val="single" w:sz="8" w:space="0" w:color="000000"/>
            </w:tcBorders>
          </w:tcPr>
          <w:p w14:paraId="2794C1C3" w14:textId="77777777" w:rsidR="00BE41CF" w:rsidRPr="008854E6" w:rsidRDefault="00BE41CF" w:rsidP="008854E6">
            <w:pPr>
              <w:widowControl w:val="0"/>
              <w:spacing w:line="240" w:lineRule="auto"/>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10DA21D2" w14:textId="77777777" w:rsidR="00BE41CF" w:rsidRPr="008854E6" w:rsidRDefault="00352BF1" w:rsidP="008854E6">
            <w:pPr>
              <w:widowControl w:val="0"/>
              <w:spacing w:before="9" w:line="240" w:lineRule="auto"/>
              <w:ind w:right="92"/>
              <w:jc w:val="right"/>
              <w:rPr>
                <w:rFonts w:ascii="Times New Roman" w:eastAsia="Calibri" w:hAnsi="Times New Roman" w:cs="Times New Roman"/>
                <w:b/>
                <w:sz w:val="24"/>
                <w:szCs w:val="24"/>
              </w:rPr>
            </w:pPr>
            <w:r w:rsidRPr="008854E6">
              <w:rPr>
                <w:rFonts w:ascii="Times New Roman" w:eastAsia="Calibri" w:hAnsi="Times New Roman" w:cs="Times New Roman"/>
                <w:b/>
                <w:sz w:val="24"/>
                <w:szCs w:val="24"/>
              </w:rPr>
              <w:t>$86,511</w:t>
            </w:r>
          </w:p>
        </w:tc>
      </w:tr>
      <w:tr w:rsidR="00BE41CF" w:rsidRPr="008854E6" w14:paraId="76BE6744" w14:textId="77777777">
        <w:trPr>
          <w:trHeight w:val="419"/>
        </w:trPr>
        <w:tc>
          <w:tcPr>
            <w:tcW w:w="5025" w:type="dxa"/>
            <w:tcBorders>
              <w:top w:val="single" w:sz="8" w:space="0" w:color="000000"/>
              <w:left w:val="single" w:sz="8" w:space="0" w:color="000000"/>
              <w:bottom w:val="single" w:sz="8" w:space="0" w:color="000000"/>
              <w:right w:val="single" w:sz="8" w:space="0" w:color="000000"/>
            </w:tcBorders>
          </w:tcPr>
          <w:p w14:paraId="6E46ECB7" w14:textId="77777777" w:rsidR="00BE41CF" w:rsidRPr="008854E6" w:rsidRDefault="00352BF1" w:rsidP="008854E6">
            <w:pPr>
              <w:widowControl w:val="0"/>
              <w:spacing w:before="6" w:line="240" w:lineRule="auto"/>
              <w:ind w:left="109"/>
              <w:rPr>
                <w:rFonts w:ascii="Times New Roman" w:eastAsia="Calibri" w:hAnsi="Times New Roman" w:cs="Times New Roman"/>
                <w:b/>
                <w:sz w:val="24"/>
                <w:szCs w:val="24"/>
              </w:rPr>
            </w:pPr>
            <w:r w:rsidRPr="008854E6">
              <w:rPr>
                <w:rFonts w:ascii="Times New Roman" w:eastAsia="Calibri" w:hAnsi="Times New Roman" w:cs="Times New Roman"/>
                <w:b/>
                <w:sz w:val="24"/>
                <w:szCs w:val="24"/>
              </w:rPr>
              <w:t>BASE PROJECT COSTS</w:t>
            </w:r>
          </w:p>
        </w:tc>
        <w:tc>
          <w:tcPr>
            <w:tcW w:w="2115" w:type="dxa"/>
            <w:tcBorders>
              <w:top w:val="single" w:sz="8" w:space="0" w:color="000000"/>
              <w:left w:val="single" w:sz="8" w:space="0" w:color="000000"/>
              <w:bottom w:val="single" w:sz="8" w:space="0" w:color="000000"/>
              <w:right w:val="single" w:sz="8" w:space="0" w:color="000000"/>
            </w:tcBorders>
          </w:tcPr>
          <w:p w14:paraId="31F4247D" w14:textId="77777777" w:rsidR="00BE41CF" w:rsidRPr="008854E6" w:rsidRDefault="00BE41CF" w:rsidP="008854E6">
            <w:pPr>
              <w:widowControl w:val="0"/>
              <w:spacing w:line="240" w:lineRule="auto"/>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7E289A8F" w14:textId="77777777" w:rsidR="00BE41CF" w:rsidRPr="008854E6" w:rsidRDefault="00352BF1" w:rsidP="008854E6">
            <w:pPr>
              <w:widowControl w:val="0"/>
              <w:spacing w:before="6" w:line="240" w:lineRule="auto"/>
              <w:ind w:right="93"/>
              <w:jc w:val="right"/>
              <w:rPr>
                <w:rFonts w:ascii="Times New Roman" w:eastAsia="Calibri" w:hAnsi="Times New Roman" w:cs="Times New Roman"/>
                <w:b/>
                <w:sz w:val="24"/>
                <w:szCs w:val="24"/>
              </w:rPr>
            </w:pPr>
            <w:r w:rsidRPr="008854E6">
              <w:rPr>
                <w:rFonts w:ascii="Times New Roman" w:eastAsia="Calibri" w:hAnsi="Times New Roman" w:cs="Times New Roman"/>
                <w:b/>
                <w:sz w:val="24"/>
                <w:szCs w:val="24"/>
              </w:rPr>
              <w:t>$186,511</w:t>
            </w:r>
          </w:p>
        </w:tc>
      </w:tr>
      <w:tr w:rsidR="00BE41CF" w:rsidRPr="008854E6" w14:paraId="555F8164" w14:textId="77777777">
        <w:trPr>
          <w:trHeight w:val="285"/>
        </w:trPr>
        <w:tc>
          <w:tcPr>
            <w:tcW w:w="5025" w:type="dxa"/>
            <w:tcBorders>
              <w:top w:val="single" w:sz="8" w:space="0" w:color="000000"/>
              <w:left w:val="single" w:sz="8" w:space="0" w:color="000000"/>
              <w:bottom w:val="single" w:sz="8" w:space="0" w:color="000000"/>
              <w:right w:val="single" w:sz="8" w:space="0" w:color="000000"/>
            </w:tcBorders>
          </w:tcPr>
          <w:p w14:paraId="018C9DB5" w14:textId="77777777" w:rsidR="00BE41CF" w:rsidRPr="008854E6" w:rsidRDefault="00352BF1" w:rsidP="008854E6">
            <w:pPr>
              <w:widowControl w:val="0"/>
              <w:spacing w:before="16" w:line="240" w:lineRule="auto"/>
              <w:ind w:left="109"/>
              <w:rPr>
                <w:rFonts w:ascii="Times New Roman" w:eastAsia="Calibri" w:hAnsi="Times New Roman" w:cs="Times New Roman"/>
                <w:b/>
                <w:sz w:val="24"/>
                <w:szCs w:val="24"/>
              </w:rPr>
            </w:pPr>
            <w:r w:rsidRPr="008854E6">
              <w:rPr>
                <w:rFonts w:ascii="Times New Roman" w:eastAsia="Calibri" w:hAnsi="Times New Roman" w:cs="Times New Roman"/>
                <w:b/>
                <w:sz w:val="24"/>
                <w:szCs w:val="24"/>
              </w:rPr>
              <w:lastRenderedPageBreak/>
              <w:t>TOTAL BUDGET REQUEST</w:t>
            </w:r>
          </w:p>
        </w:tc>
        <w:tc>
          <w:tcPr>
            <w:tcW w:w="2115" w:type="dxa"/>
            <w:tcBorders>
              <w:top w:val="single" w:sz="8" w:space="0" w:color="000000"/>
              <w:left w:val="single" w:sz="8" w:space="0" w:color="000000"/>
              <w:bottom w:val="single" w:sz="8" w:space="0" w:color="000000"/>
              <w:right w:val="single" w:sz="8" w:space="0" w:color="000000"/>
            </w:tcBorders>
          </w:tcPr>
          <w:p w14:paraId="0A8AE1EE" w14:textId="77777777" w:rsidR="00BE41CF" w:rsidRPr="008854E6" w:rsidRDefault="00BE41CF" w:rsidP="008854E6">
            <w:pPr>
              <w:widowControl w:val="0"/>
              <w:spacing w:line="240" w:lineRule="auto"/>
              <w:rPr>
                <w:rFonts w:ascii="Times New Roman" w:eastAsia="Times New Roman" w:hAnsi="Times New Roman" w:cs="Times New Roman"/>
                <w:sz w:val="24"/>
                <w:szCs w:val="24"/>
              </w:rPr>
            </w:pPr>
          </w:p>
        </w:tc>
        <w:tc>
          <w:tcPr>
            <w:tcW w:w="2700" w:type="dxa"/>
            <w:tcBorders>
              <w:top w:val="single" w:sz="8" w:space="0" w:color="000000"/>
              <w:left w:val="single" w:sz="8" w:space="0" w:color="000000"/>
              <w:bottom w:val="single" w:sz="8" w:space="0" w:color="000000"/>
              <w:right w:val="single" w:sz="8" w:space="0" w:color="000000"/>
            </w:tcBorders>
          </w:tcPr>
          <w:p w14:paraId="0D0A0B48" w14:textId="77777777" w:rsidR="00BE41CF" w:rsidRPr="008854E6" w:rsidRDefault="00352BF1" w:rsidP="008854E6">
            <w:pPr>
              <w:widowControl w:val="0"/>
              <w:spacing w:before="16" w:line="240" w:lineRule="auto"/>
              <w:ind w:right="93"/>
              <w:jc w:val="right"/>
              <w:rPr>
                <w:rFonts w:ascii="Times New Roman" w:eastAsia="Calibri" w:hAnsi="Times New Roman" w:cs="Times New Roman"/>
                <w:b/>
                <w:sz w:val="24"/>
                <w:szCs w:val="24"/>
              </w:rPr>
            </w:pPr>
            <w:r w:rsidRPr="008854E6">
              <w:rPr>
                <w:rFonts w:ascii="Times New Roman" w:eastAsia="Calibri" w:hAnsi="Times New Roman" w:cs="Times New Roman"/>
                <w:b/>
                <w:sz w:val="24"/>
                <w:szCs w:val="24"/>
              </w:rPr>
              <w:t>$100,000</w:t>
            </w:r>
          </w:p>
        </w:tc>
      </w:tr>
    </w:tbl>
    <w:p w14:paraId="4BF3AC50" w14:textId="77777777" w:rsidR="00BE41CF" w:rsidRPr="008854E6" w:rsidRDefault="00352BF1" w:rsidP="008854E6">
      <w:pPr>
        <w:spacing w:before="240" w:after="240" w:line="240" w:lineRule="auto"/>
        <w:rPr>
          <w:rFonts w:ascii="Times New Roman" w:eastAsia="Calibri" w:hAnsi="Times New Roman" w:cs="Times New Roman"/>
          <w:sz w:val="24"/>
          <w:szCs w:val="24"/>
        </w:rPr>
      </w:pPr>
      <w:r w:rsidRPr="008854E6">
        <w:rPr>
          <w:rFonts w:ascii="Times New Roman" w:eastAsia="Times New Roman" w:hAnsi="Times New Roman" w:cs="Times New Roman"/>
          <w:color w:val="333333"/>
          <w:sz w:val="24"/>
          <w:szCs w:val="24"/>
        </w:rPr>
        <w:t xml:space="preserve">The vast amount of requested funds is for personnel. Swarthmore College has committed to cost sharing for the PI’s course release, two librarians, two student interns, the </w:t>
      </w:r>
      <w:proofErr w:type="spellStart"/>
      <w:r w:rsidRPr="008854E6">
        <w:rPr>
          <w:rFonts w:ascii="Times New Roman" w:eastAsia="Times New Roman" w:hAnsi="Times New Roman" w:cs="Times New Roman"/>
          <w:color w:val="333333"/>
          <w:sz w:val="24"/>
          <w:szCs w:val="24"/>
        </w:rPr>
        <w:t>LibLab</w:t>
      </w:r>
      <w:proofErr w:type="spellEnd"/>
      <w:r w:rsidRPr="008854E6">
        <w:rPr>
          <w:rFonts w:ascii="Times New Roman" w:eastAsia="Times New Roman" w:hAnsi="Times New Roman" w:cs="Times New Roman"/>
          <w:color w:val="333333"/>
          <w:sz w:val="24"/>
          <w:szCs w:val="24"/>
        </w:rPr>
        <w:t xml:space="preserve"> fellow, and the technology for this project. Faculty are encouraged  to seek external funding for summer salary and external expert consultants. </w:t>
      </w:r>
      <w:r w:rsidRPr="008854E6">
        <w:rPr>
          <w:rFonts w:ascii="Times New Roman" w:eastAsia="Times New Roman" w:hAnsi="Times New Roman" w:cs="Times New Roman"/>
          <w:color w:val="333333"/>
          <w:sz w:val="24"/>
          <w:szCs w:val="24"/>
        </w:rPr>
        <w:br/>
      </w:r>
      <w:r w:rsidRPr="008854E6">
        <w:rPr>
          <w:rFonts w:ascii="Times New Roman" w:eastAsia="Times New Roman" w:hAnsi="Times New Roman" w:cs="Times New Roman"/>
          <w:b/>
          <w:color w:val="333333"/>
          <w:sz w:val="24"/>
          <w:szCs w:val="24"/>
          <w:u w:val="single"/>
        </w:rPr>
        <w:t>PERSONNEL SALARY/WAGES/BENEFITS</w:t>
      </w:r>
      <w:r w:rsidRPr="008854E6">
        <w:rPr>
          <w:rFonts w:ascii="Times New Roman" w:eastAsia="Times New Roman" w:hAnsi="Times New Roman" w:cs="Times New Roman"/>
          <w:b/>
          <w:color w:val="333333"/>
          <w:sz w:val="24"/>
          <w:szCs w:val="24"/>
          <w:highlight w:val="white"/>
        </w:rPr>
        <w:t xml:space="preserve">  Giovanna Di Chiro, Ph.D</w:t>
      </w:r>
      <w:r w:rsidRPr="008854E6">
        <w:rPr>
          <w:rFonts w:ascii="Times New Roman" w:eastAsia="Times New Roman" w:hAnsi="Times New Roman" w:cs="Times New Roman"/>
          <w:color w:val="333333"/>
          <w:sz w:val="24"/>
          <w:szCs w:val="24"/>
          <w:highlight w:val="white"/>
        </w:rPr>
        <w:t xml:space="preserve">., is project </w:t>
      </w:r>
      <w:r w:rsidRPr="008854E6">
        <w:rPr>
          <w:rFonts w:ascii="Times New Roman" w:eastAsia="Times New Roman" w:hAnsi="Times New Roman" w:cs="Times New Roman"/>
          <w:b/>
          <w:color w:val="333333"/>
          <w:sz w:val="24"/>
          <w:szCs w:val="24"/>
          <w:highlight w:val="white"/>
        </w:rPr>
        <w:t>Principal Investigator</w:t>
      </w:r>
      <w:r w:rsidRPr="008854E6">
        <w:rPr>
          <w:rFonts w:ascii="Times New Roman" w:eastAsia="Times New Roman" w:hAnsi="Times New Roman" w:cs="Times New Roman"/>
          <w:color w:val="333333"/>
          <w:sz w:val="24"/>
          <w:szCs w:val="24"/>
          <w:highlight w:val="white"/>
        </w:rPr>
        <w:t xml:space="preserve">. She will be  responsible for the ethical design, conduct, and reporting of the 18-month project and for monitoring and ensuring the integrity of the  collaborative relationships. She will oversee responsibilities for the compliance, financial, personnel, and other related aspects of the project and for coordination with the College, project staff,  and community partners to assure the project is conducted in accordance with the College’s policies and procedures. </w:t>
      </w:r>
    </w:p>
    <w:p w14:paraId="5E264616" w14:textId="77777777" w:rsidR="00BE41CF" w:rsidRPr="008854E6" w:rsidRDefault="00352BF1" w:rsidP="008854E6">
      <w:pPr>
        <w:spacing w:before="240" w:after="240" w:line="240" w:lineRule="auto"/>
        <w:rPr>
          <w:rFonts w:ascii="Times New Roman" w:eastAsia="Times New Roman" w:hAnsi="Times New Roman" w:cs="Times New Roman"/>
          <w:color w:val="333333"/>
          <w:sz w:val="24"/>
          <w:szCs w:val="24"/>
          <w:highlight w:val="white"/>
        </w:rPr>
      </w:pPr>
      <w:r w:rsidRPr="008854E6">
        <w:rPr>
          <w:rFonts w:ascii="Times New Roman" w:eastAsia="Times New Roman" w:hAnsi="Times New Roman" w:cs="Times New Roman"/>
          <w:b/>
          <w:color w:val="333333"/>
          <w:sz w:val="24"/>
          <w:szCs w:val="24"/>
          <w:highlight w:val="white"/>
        </w:rPr>
        <w:t>Christopher Mele, Ph.D.</w:t>
      </w:r>
      <w:r w:rsidRPr="008854E6">
        <w:rPr>
          <w:rFonts w:ascii="Times New Roman" w:eastAsia="Times New Roman" w:hAnsi="Times New Roman" w:cs="Times New Roman"/>
          <w:color w:val="333333"/>
          <w:sz w:val="24"/>
          <w:szCs w:val="24"/>
          <w:highlight w:val="white"/>
        </w:rPr>
        <w:t xml:space="preserve"> is </w:t>
      </w:r>
      <w:r w:rsidRPr="008854E6">
        <w:rPr>
          <w:rFonts w:ascii="Times New Roman" w:eastAsia="Times New Roman" w:hAnsi="Times New Roman" w:cs="Times New Roman"/>
          <w:b/>
          <w:color w:val="333333"/>
          <w:sz w:val="24"/>
          <w:szCs w:val="24"/>
          <w:highlight w:val="white"/>
        </w:rPr>
        <w:t>Academic-Community Collaboration Lead</w:t>
      </w:r>
      <w:r w:rsidRPr="008854E6">
        <w:rPr>
          <w:rFonts w:ascii="Times New Roman" w:eastAsia="Times New Roman" w:hAnsi="Times New Roman" w:cs="Times New Roman"/>
          <w:color w:val="333333"/>
          <w:sz w:val="24"/>
          <w:szCs w:val="24"/>
          <w:highlight w:val="white"/>
        </w:rPr>
        <w:t xml:space="preserve"> will develop and manage all of the relationships for the transfers and future incorporation of digital content from Community Partners to Swarthmore College, including creating MOUs between the ECJR Program and Community Partners and sustainable protocols for digital content production, sharing, and ownership. He will assist in the recruitment of the Community Partner for the </w:t>
      </w:r>
      <w:r w:rsidRPr="008854E6">
        <w:rPr>
          <w:rFonts w:ascii="Times New Roman" w:eastAsia="Times New Roman" w:hAnsi="Times New Roman" w:cs="Times New Roman"/>
          <w:color w:val="333333"/>
          <w:sz w:val="24"/>
          <w:szCs w:val="24"/>
        </w:rPr>
        <w:t>Chester Justice Digital Collection Training Program</w:t>
      </w:r>
      <w:r w:rsidRPr="008854E6">
        <w:rPr>
          <w:rFonts w:ascii="Times New Roman" w:eastAsia="Times New Roman" w:hAnsi="Times New Roman" w:cs="Times New Roman"/>
          <w:color w:val="333333"/>
          <w:sz w:val="24"/>
          <w:szCs w:val="24"/>
          <w:highlight w:val="white"/>
        </w:rPr>
        <w:t xml:space="preserve"> and lead the collaboration and communication at all stages of the project between the PI, Digital Librarians, Community Partners, training participants, and student assistants.  </w:t>
      </w:r>
    </w:p>
    <w:p w14:paraId="7D5BAFB3" w14:textId="77777777" w:rsidR="00BE41CF" w:rsidRPr="008854E6" w:rsidRDefault="00352BF1" w:rsidP="008854E6">
      <w:pPr>
        <w:spacing w:before="240" w:after="240" w:line="240" w:lineRule="auto"/>
        <w:rPr>
          <w:rFonts w:ascii="Times New Roman" w:eastAsia="Times New Roman" w:hAnsi="Times New Roman" w:cs="Times New Roman"/>
          <w:color w:val="333333"/>
          <w:sz w:val="24"/>
          <w:szCs w:val="24"/>
          <w:highlight w:val="white"/>
        </w:rPr>
      </w:pPr>
      <w:r w:rsidRPr="008854E6">
        <w:rPr>
          <w:rFonts w:ascii="Times New Roman" w:eastAsia="Times New Roman" w:hAnsi="Times New Roman" w:cs="Times New Roman"/>
          <w:b/>
          <w:color w:val="333333"/>
          <w:sz w:val="24"/>
          <w:szCs w:val="24"/>
          <w:highlight w:val="white"/>
        </w:rPr>
        <w:t>Zulene Mayfield, Lead Community Partner</w:t>
      </w:r>
      <w:r w:rsidRPr="008854E6">
        <w:rPr>
          <w:rFonts w:ascii="Times New Roman" w:eastAsia="Times New Roman" w:hAnsi="Times New Roman" w:cs="Times New Roman"/>
          <w:color w:val="333333"/>
          <w:sz w:val="24"/>
          <w:szCs w:val="24"/>
          <w:highlight w:val="white"/>
        </w:rPr>
        <w:t xml:space="preserve">, and Director of Chester Resident Concerned for Quality Living (CRCQL), Chester, PA </w:t>
      </w:r>
      <w:r w:rsidRPr="008854E6">
        <w:rPr>
          <w:rFonts w:ascii="Times New Roman" w:eastAsia="Times New Roman" w:hAnsi="Times New Roman" w:cs="Times New Roman"/>
          <w:color w:val="333333"/>
          <w:sz w:val="24"/>
          <w:szCs w:val="24"/>
        </w:rPr>
        <w:t xml:space="preserve">and </w:t>
      </w:r>
      <w:r w:rsidRPr="008854E6">
        <w:rPr>
          <w:rFonts w:ascii="Times New Roman" w:eastAsia="Times New Roman" w:hAnsi="Times New Roman" w:cs="Times New Roman"/>
          <w:b/>
          <w:color w:val="333333"/>
          <w:sz w:val="24"/>
          <w:szCs w:val="24"/>
        </w:rPr>
        <w:t>Twyla Simpkins, Lead Community Partner</w:t>
      </w:r>
      <w:r w:rsidRPr="008854E6">
        <w:rPr>
          <w:rFonts w:ascii="Times New Roman" w:eastAsia="Times New Roman" w:hAnsi="Times New Roman" w:cs="Times New Roman"/>
          <w:color w:val="333333"/>
          <w:sz w:val="24"/>
          <w:szCs w:val="24"/>
        </w:rPr>
        <w:t xml:space="preserve">, and Director of the Yes We Can Achievement Center, </w:t>
      </w:r>
      <w:r w:rsidRPr="008854E6">
        <w:rPr>
          <w:rFonts w:ascii="Times New Roman" w:eastAsia="Times New Roman" w:hAnsi="Times New Roman" w:cs="Times New Roman"/>
          <w:color w:val="333333"/>
          <w:sz w:val="24"/>
          <w:szCs w:val="24"/>
          <w:highlight w:val="white"/>
        </w:rPr>
        <w:t xml:space="preserve">will collaborate with Di Chiro and Mele to co-supervise student research assistants and program trainees in building the Digital Collection in the areas of environmental justice and sustainability (Mayfield) and </w:t>
      </w:r>
      <w:r w:rsidRPr="008854E6">
        <w:rPr>
          <w:rFonts w:ascii="Times New Roman" w:eastAsia="Times New Roman" w:hAnsi="Times New Roman" w:cs="Times New Roman"/>
          <w:color w:val="333333"/>
          <w:sz w:val="24"/>
          <w:szCs w:val="24"/>
        </w:rPr>
        <w:t>Chester’s African-American history, culture, and social justice activism (Simpkins). Both w</w:t>
      </w:r>
      <w:r w:rsidRPr="008854E6">
        <w:rPr>
          <w:rFonts w:ascii="Times New Roman" w:eastAsia="Times New Roman" w:hAnsi="Times New Roman" w:cs="Times New Roman"/>
          <w:color w:val="333333"/>
          <w:sz w:val="24"/>
          <w:szCs w:val="24"/>
          <w:highlight w:val="white"/>
        </w:rPr>
        <w:t>ill co-organize the Digital Sweep Event scheduled for July 2025, work with Mele and the two Digital Librarians on digital content transfer, and work with Chester residents, block associations, churches, and informal and formal social justice organizations in developing new digital initiatives.</w:t>
      </w:r>
    </w:p>
    <w:p w14:paraId="417073F1" w14:textId="77777777" w:rsidR="00BE41CF" w:rsidRPr="008854E6" w:rsidRDefault="00352BF1" w:rsidP="008854E6">
      <w:pPr>
        <w:spacing w:before="240" w:after="240" w:line="240" w:lineRule="auto"/>
        <w:rPr>
          <w:rFonts w:ascii="Times New Roman" w:eastAsia="Times New Roman" w:hAnsi="Times New Roman" w:cs="Times New Roman"/>
          <w:color w:val="333333"/>
          <w:sz w:val="24"/>
          <w:szCs w:val="24"/>
        </w:rPr>
      </w:pPr>
      <w:r w:rsidRPr="008854E6">
        <w:rPr>
          <w:rFonts w:ascii="Times New Roman" w:eastAsia="Times New Roman" w:hAnsi="Times New Roman" w:cs="Times New Roman"/>
          <w:color w:val="333333"/>
          <w:sz w:val="24"/>
          <w:szCs w:val="24"/>
          <w:highlight w:val="white"/>
        </w:rPr>
        <w:t xml:space="preserve">Swarthmore Digital Librarians, </w:t>
      </w:r>
      <w:r w:rsidRPr="008854E6">
        <w:rPr>
          <w:rFonts w:ascii="Times New Roman" w:eastAsia="Times New Roman" w:hAnsi="Times New Roman" w:cs="Times New Roman"/>
          <w:b/>
          <w:color w:val="333333"/>
          <w:sz w:val="24"/>
          <w:szCs w:val="24"/>
          <w:highlight w:val="white"/>
        </w:rPr>
        <w:t>Emily Higgs Kopin</w:t>
      </w:r>
      <w:r w:rsidRPr="008854E6">
        <w:rPr>
          <w:rFonts w:ascii="Times New Roman" w:eastAsia="Times New Roman" w:hAnsi="Times New Roman" w:cs="Times New Roman"/>
          <w:color w:val="333333"/>
          <w:sz w:val="24"/>
          <w:szCs w:val="24"/>
          <w:highlight w:val="white"/>
        </w:rPr>
        <w:t xml:space="preserve"> and </w:t>
      </w:r>
      <w:r w:rsidRPr="008854E6">
        <w:rPr>
          <w:rFonts w:ascii="Times New Roman" w:eastAsia="Times New Roman" w:hAnsi="Times New Roman" w:cs="Times New Roman"/>
          <w:b/>
          <w:color w:val="333333"/>
          <w:sz w:val="24"/>
          <w:szCs w:val="24"/>
          <w:highlight w:val="white"/>
        </w:rPr>
        <w:t>Amanda Licastro</w:t>
      </w:r>
      <w:r w:rsidRPr="008854E6">
        <w:rPr>
          <w:rFonts w:ascii="Times New Roman" w:eastAsia="Times New Roman" w:hAnsi="Times New Roman" w:cs="Times New Roman"/>
          <w:color w:val="333333"/>
          <w:sz w:val="24"/>
          <w:szCs w:val="24"/>
          <w:highlight w:val="white"/>
        </w:rPr>
        <w:t xml:space="preserve">, (salaries cost shared) will dedicate time from their workload to lead the development of the project’s </w:t>
      </w:r>
      <w:r w:rsidRPr="008854E6">
        <w:rPr>
          <w:rFonts w:ascii="Times New Roman" w:eastAsia="Times New Roman" w:hAnsi="Times New Roman" w:cs="Times New Roman"/>
          <w:color w:val="333333"/>
          <w:sz w:val="24"/>
          <w:szCs w:val="24"/>
        </w:rPr>
        <w:t>infrastructure at Swarthmore College necessary for sustainable management of the Digital Collection and its future content production, storage and public accessibility.</w:t>
      </w:r>
    </w:p>
    <w:p w14:paraId="121CBF97" w14:textId="77777777" w:rsidR="00BE41CF" w:rsidRPr="008854E6" w:rsidRDefault="00352BF1" w:rsidP="008854E6">
      <w:pPr>
        <w:spacing w:before="240" w:after="240" w:line="240" w:lineRule="auto"/>
        <w:rPr>
          <w:rFonts w:ascii="Times New Roman" w:eastAsia="Times New Roman" w:hAnsi="Times New Roman" w:cs="Times New Roman"/>
          <w:color w:val="333333"/>
          <w:sz w:val="24"/>
          <w:szCs w:val="24"/>
        </w:rPr>
      </w:pPr>
      <w:r w:rsidRPr="008854E6">
        <w:rPr>
          <w:rFonts w:ascii="Times New Roman" w:eastAsia="Times New Roman" w:hAnsi="Times New Roman" w:cs="Times New Roman"/>
          <w:color w:val="333333"/>
          <w:sz w:val="24"/>
          <w:szCs w:val="24"/>
        </w:rPr>
        <w:t xml:space="preserve">The </w:t>
      </w:r>
      <w:r w:rsidRPr="008854E6">
        <w:rPr>
          <w:rFonts w:ascii="Times New Roman" w:eastAsia="Times New Roman" w:hAnsi="Times New Roman" w:cs="Times New Roman"/>
          <w:b/>
          <w:color w:val="333333"/>
          <w:sz w:val="24"/>
          <w:szCs w:val="24"/>
        </w:rPr>
        <w:t xml:space="preserve">Community Partner </w:t>
      </w:r>
      <w:r w:rsidRPr="008854E6">
        <w:rPr>
          <w:rFonts w:ascii="Times New Roman" w:eastAsia="Times New Roman" w:hAnsi="Times New Roman" w:cs="Times New Roman"/>
          <w:color w:val="333333"/>
          <w:sz w:val="24"/>
          <w:szCs w:val="24"/>
        </w:rPr>
        <w:t>will participate in the academic-year</w:t>
      </w:r>
      <w:r w:rsidRPr="008854E6">
        <w:rPr>
          <w:rFonts w:ascii="Times New Roman" w:eastAsia="Times New Roman" w:hAnsi="Times New Roman" w:cs="Times New Roman"/>
          <w:b/>
          <w:color w:val="333333"/>
          <w:sz w:val="24"/>
          <w:szCs w:val="24"/>
        </w:rPr>
        <w:t xml:space="preserve"> Chester Justice Digital Fellows Training Program, </w:t>
      </w:r>
      <w:r w:rsidRPr="008854E6">
        <w:rPr>
          <w:rFonts w:ascii="Times New Roman" w:eastAsia="Times New Roman" w:hAnsi="Times New Roman" w:cs="Times New Roman"/>
          <w:color w:val="333333"/>
          <w:sz w:val="24"/>
          <w:szCs w:val="24"/>
        </w:rPr>
        <w:t xml:space="preserve">along with the 2024-2025 </w:t>
      </w:r>
      <w:r w:rsidRPr="008854E6">
        <w:rPr>
          <w:rFonts w:ascii="Times New Roman" w:eastAsia="Times New Roman" w:hAnsi="Times New Roman" w:cs="Times New Roman"/>
          <w:b/>
          <w:color w:val="333333"/>
          <w:sz w:val="24"/>
          <w:szCs w:val="24"/>
        </w:rPr>
        <w:t>Swarthmore Lib Lab Fellow</w:t>
      </w:r>
      <w:r w:rsidRPr="008854E6">
        <w:rPr>
          <w:rFonts w:ascii="Times New Roman" w:eastAsia="Times New Roman" w:hAnsi="Times New Roman" w:cs="Times New Roman"/>
          <w:color w:val="333333"/>
          <w:sz w:val="24"/>
          <w:szCs w:val="24"/>
        </w:rPr>
        <w:t xml:space="preserve"> (cost shared),</w:t>
      </w:r>
      <w:r w:rsidRPr="008854E6">
        <w:rPr>
          <w:rFonts w:ascii="Times New Roman" w:eastAsia="Times New Roman" w:hAnsi="Times New Roman" w:cs="Times New Roman"/>
          <w:b/>
          <w:color w:val="333333"/>
          <w:sz w:val="24"/>
          <w:szCs w:val="24"/>
        </w:rPr>
        <w:t xml:space="preserve"> </w:t>
      </w:r>
      <w:r w:rsidRPr="008854E6">
        <w:rPr>
          <w:rFonts w:ascii="Times New Roman" w:eastAsia="Times New Roman" w:hAnsi="Times New Roman" w:cs="Times New Roman"/>
          <w:color w:val="333333"/>
          <w:sz w:val="24"/>
          <w:szCs w:val="24"/>
        </w:rPr>
        <w:t xml:space="preserve">to learn the theoretical, ethical, and technical dimensions of digital research and training in the practical aspects of post-custodial collection, storage and accessibility (fall term). They will work with the two Digital Librarians on all aspects of the ingestion of digital content for the Collections (fall/spring terms)and with Mayfield and Simpkins on </w:t>
      </w:r>
      <w:r w:rsidRPr="008854E6">
        <w:rPr>
          <w:rFonts w:ascii="Times New Roman" w:eastAsia="Times New Roman" w:hAnsi="Times New Roman" w:cs="Times New Roman"/>
          <w:sz w:val="24"/>
          <w:szCs w:val="24"/>
        </w:rPr>
        <w:t>effective uses of digital content in social justice campaigns</w:t>
      </w:r>
      <w:r w:rsidRPr="008854E6">
        <w:rPr>
          <w:rFonts w:ascii="Times New Roman" w:eastAsia="Times New Roman" w:hAnsi="Times New Roman" w:cs="Times New Roman"/>
          <w:color w:val="333333"/>
          <w:sz w:val="24"/>
          <w:szCs w:val="24"/>
        </w:rPr>
        <w:t>.</w:t>
      </w:r>
    </w:p>
    <w:p w14:paraId="73EED1EE" w14:textId="77777777" w:rsidR="00BE41CF" w:rsidRPr="008854E6" w:rsidRDefault="00352BF1" w:rsidP="008854E6">
      <w:pPr>
        <w:spacing w:before="240" w:after="240" w:line="240" w:lineRule="auto"/>
        <w:rPr>
          <w:rFonts w:ascii="Times New Roman" w:eastAsia="Times New Roman" w:hAnsi="Times New Roman" w:cs="Times New Roman"/>
          <w:color w:val="333333"/>
          <w:sz w:val="24"/>
          <w:szCs w:val="24"/>
        </w:rPr>
      </w:pPr>
      <w:r w:rsidRPr="008854E6">
        <w:rPr>
          <w:rFonts w:ascii="Times New Roman" w:eastAsia="Times New Roman" w:hAnsi="Times New Roman" w:cs="Times New Roman"/>
          <w:color w:val="333333"/>
          <w:sz w:val="24"/>
          <w:szCs w:val="24"/>
          <w:highlight w:val="white"/>
        </w:rPr>
        <w:lastRenderedPageBreak/>
        <w:t xml:space="preserve">The </w:t>
      </w:r>
      <w:r w:rsidRPr="008854E6">
        <w:rPr>
          <w:rFonts w:ascii="Times New Roman" w:eastAsia="Times New Roman" w:hAnsi="Times New Roman" w:cs="Times New Roman"/>
          <w:b/>
          <w:color w:val="333333"/>
          <w:sz w:val="24"/>
          <w:szCs w:val="24"/>
          <w:highlight w:val="white"/>
        </w:rPr>
        <w:t>Student Research Assistant</w:t>
      </w:r>
      <w:r w:rsidRPr="008854E6">
        <w:rPr>
          <w:rFonts w:ascii="Times New Roman" w:eastAsia="Times New Roman" w:hAnsi="Times New Roman" w:cs="Times New Roman"/>
          <w:color w:val="333333"/>
          <w:sz w:val="24"/>
          <w:szCs w:val="24"/>
          <w:highlight w:val="white"/>
        </w:rPr>
        <w:t xml:space="preserve"> will be employed from September 2024 to August 2025 for 10 hours per week. They will work </w:t>
      </w:r>
      <w:r w:rsidRPr="008854E6">
        <w:rPr>
          <w:rFonts w:ascii="Times New Roman" w:eastAsia="Times New Roman" w:hAnsi="Times New Roman" w:cs="Times New Roman"/>
          <w:color w:val="333333"/>
          <w:sz w:val="24"/>
          <w:szCs w:val="24"/>
        </w:rPr>
        <w:t xml:space="preserve">with the </w:t>
      </w:r>
      <w:r w:rsidRPr="008854E6">
        <w:rPr>
          <w:rFonts w:ascii="Times New Roman" w:eastAsia="Times New Roman" w:hAnsi="Times New Roman" w:cs="Times New Roman"/>
          <w:b/>
          <w:color w:val="333333"/>
          <w:sz w:val="24"/>
          <w:szCs w:val="24"/>
        </w:rPr>
        <w:t>two EJCR Student Research Assistants</w:t>
      </w:r>
      <w:r w:rsidRPr="008854E6">
        <w:rPr>
          <w:rFonts w:ascii="Times New Roman" w:eastAsia="Times New Roman" w:hAnsi="Times New Roman" w:cs="Times New Roman"/>
          <w:color w:val="333333"/>
          <w:sz w:val="24"/>
          <w:szCs w:val="24"/>
        </w:rPr>
        <w:t xml:space="preserve"> (wages cost shared) on developing new digital initiatives with Mayfield, Simpkins and other community partners, co-organize the Annual Sweep, assist the two Digital Librarians Kopin and Licastro on developing technical protocols for management, sustainability, and future ingestions of digital content and building the Collections public-facing website.</w:t>
      </w:r>
    </w:p>
    <w:p w14:paraId="2BF87BA4" w14:textId="77777777" w:rsidR="00BE41CF" w:rsidRPr="008854E6" w:rsidRDefault="00352BF1" w:rsidP="008854E6">
      <w:pPr>
        <w:spacing w:before="240" w:after="240" w:line="240" w:lineRule="auto"/>
        <w:rPr>
          <w:rFonts w:ascii="Times New Roman" w:eastAsia="Times New Roman" w:hAnsi="Times New Roman" w:cs="Times New Roman"/>
          <w:color w:val="333333"/>
          <w:sz w:val="24"/>
          <w:szCs w:val="24"/>
        </w:rPr>
      </w:pPr>
      <w:r w:rsidRPr="008854E6">
        <w:rPr>
          <w:rFonts w:ascii="Times New Roman" w:eastAsia="Times New Roman" w:hAnsi="Times New Roman" w:cs="Times New Roman"/>
          <w:b/>
          <w:color w:val="333333"/>
          <w:sz w:val="24"/>
          <w:szCs w:val="24"/>
          <w:u w:val="single"/>
        </w:rPr>
        <w:t>WEB HOSTING FEES</w:t>
      </w:r>
      <w:r w:rsidRPr="008854E6">
        <w:rPr>
          <w:rFonts w:ascii="Times New Roman" w:eastAsia="Times New Roman" w:hAnsi="Times New Roman" w:cs="Times New Roman"/>
          <w:b/>
          <w:color w:val="333333"/>
          <w:sz w:val="24"/>
          <w:szCs w:val="24"/>
        </w:rPr>
        <w:t xml:space="preserve"> Swarthmore</w:t>
      </w:r>
      <w:r w:rsidRPr="008854E6">
        <w:rPr>
          <w:rFonts w:ascii="Times New Roman" w:eastAsia="Times New Roman" w:hAnsi="Times New Roman" w:cs="Times New Roman"/>
          <w:color w:val="333333"/>
          <w:sz w:val="24"/>
          <w:szCs w:val="24"/>
        </w:rPr>
        <w:t xml:space="preserve"> College’s Information Technology Services will provide and cover all costs of the one-time and long-term technical requirements for the Digital Collection’s production, storage and accessibility, including  hosting and Swarthmore hosting and domains.</w:t>
      </w:r>
    </w:p>
    <w:p w14:paraId="76AC16DF" w14:textId="77777777" w:rsidR="00BE41CF" w:rsidRPr="008854E6" w:rsidRDefault="00352BF1" w:rsidP="008854E6">
      <w:pPr>
        <w:spacing w:before="240" w:after="240" w:line="240" w:lineRule="auto"/>
        <w:rPr>
          <w:rFonts w:ascii="Times New Roman" w:eastAsia="Calibri" w:hAnsi="Times New Roman" w:cs="Times New Roman"/>
          <w:sz w:val="24"/>
          <w:szCs w:val="24"/>
        </w:rPr>
      </w:pPr>
      <w:r w:rsidRPr="008854E6">
        <w:rPr>
          <w:rFonts w:ascii="Times New Roman" w:eastAsia="Times New Roman" w:hAnsi="Times New Roman" w:cs="Times New Roman"/>
          <w:b/>
          <w:color w:val="333333"/>
          <w:sz w:val="24"/>
          <w:szCs w:val="24"/>
          <w:u w:val="single"/>
        </w:rPr>
        <w:t>EQUIPMENT AND SUPPLIES</w:t>
      </w:r>
      <w:r w:rsidRPr="008854E6">
        <w:rPr>
          <w:rFonts w:ascii="Times New Roman" w:eastAsia="Times New Roman" w:hAnsi="Times New Roman" w:cs="Times New Roman"/>
          <w:b/>
          <w:color w:val="333333"/>
          <w:sz w:val="24"/>
          <w:szCs w:val="24"/>
        </w:rPr>
        <w:t xml:space="preserve"> </w:t>
      </w:r>
      <w:r w:rsidRPr="008854E6">
        <w:rPr>
          <w:rFonts w:ascii="Times New Roman" w:eastAsia="Times New Roman" w:hAnsi="Times New Roman" w:cs="Times New Roman"/>
          <w:color w:val="333333"/>
          <w:sz w:val="24"/>
          <w:szCs w:val="24"/>
        </w:rPr>
        <w:t xml:space="preserve">Swarthmore’s </w:t>
      </w:r>
      <w:r w:rsidRPr="008854E6">
        <w:rPr>
          <w:rFonts w:ascii="Times New Roman" w:eastAsia="Times New Roman" w:hAnsi="Times New Roman" w:cs="Times New Roman"/>
          <w:b/>
          <w:color w:val="333333"/>
          <w:sz w:val="24"/>
          <w:szCs w:val="24"/>
        </w:rPr>
        <w:t xml:space="preserve">Lang Center for Civic &amp; Social Responsibility </w:t>
      </w:r>
      <w:r w:rsidRPr="008854E6">
        <w:rPr>
          <w:rFonts w:ascii="Times New Roman" w:eastAsia="Times New Roman" w:hAnsi="Times New Roman" w:cs="Times New Roman"/>
          <w:color w:val="333333"/>
          <w:sz w:val="24"/>
          <w:szCs w:val="24"/>
        </w:rPr>
        <w:t xml:space="preserve">and the </w:t>
      </w:r>
      <w:r w:rsidRPr="008854E6">
        <w:rPr>
          <w:rFonts w:ascii="Times New Roman" w:eastAsia="Times New Roman" w:hAnsi="Times New Roman" w:cs="Times New Roman"/>
          <w:b/>
          <w:color w:val="333333"/>
          <w:sz w:val="24"/>
          <w:szCs w:val="24"/>
        </w:rPr>
        <w:t>ECJR Program</w:t>
      </w:r>
      <w:r w:rsidRPr="008854E6">
        <w:rPr>
          <w:rFonts w:ascii="Times New Roman" w:eastAsia="Times New Roman" w:hAnsi="Times New Roman" w:cs="Times New Roman"/>
          <w:color w:val="333333"/>
          <w:sz w:val="24"/>
          <w:szCs w:val="24"/>
        </w:rPr>
        <w:t xml:space="preserve"> will cover all costs associated with the two in-person Chester community events for this project’s timeline and in the years beyond. The Project Announcement Event will be held in July 2024. The first Annual Digital Sweep event provides the opportunity for residents and community organizations to participate/collaborate with the Collection and digitize their personal artifacts (photos, newspaper clippings, etc.), provided with a memory stick, and, with permission, contribute to the Collection. Both will be held at Chester’s ACCESS Center and the MJ Freed Theater in conjunction with Swarthmore sponsored Chester Justice Celebration and will feature presentations, games, activities, and food.</w:t>
      </w:r>
      <w:r w:rsidRPr="008854E6">
        <w:rPr>
          <w:rFonts w:ascii="Times New Roman" w:hAnsi="Times New Roman" w:cs="Times New Roman"/>
          <w:sz w:val="24"/>
          <w:szCs w:val="24"/>
        </w:rPr>
        <w:br w:type="page"/>
      </w:r>
    </w:p>
    <w:p w14:paraId="42F6501D" w14:textId="77777777" w:rsidR="00BE41CF" w:rsidRPr="008854E6" w:rsidRDefault="00352BF1" w:rsidP="008854E6">
      <w:pPr>
        <w:pStyle w:val="Heading2"/>
        <w:spacing w:before="0" w:line="240" w:lineRule="auto"/>
        <w:rPr>
          <w:rFonts w:ascii="Times New Roman" w:eastAsia="Times New Roman" w:hAnsi="Times New Roman" w:cs="Times New Roman"/>
          <w:b/>
          <w:sz w:val="24"/>
          <w:szCs w:val="24"/>
        </w:rPr>
      </w:pPr>
      <w:bookmarkStart w:id="0" w:name="_gjdgxs" w:colFirst="0" w:colLast="0"/>
      <w:bookmarkEnd w:id="0"/>
      <w:r w:rsidRPr="008854E6">
        <w:rPr>
          <w:rFonts w:ascii="Times New Roman" w:eastAsia="Times New Roman" w:hAnsi="Times New Roman" w:cs="Times New Roman"/>
          <w:b/>
          <w:sz w:val="24"/>
          <w:szCs w:val="24"/>
        </w:rPr>
        <w:lastRenderedPageBreak/>
        <w:t>Project Staffing</w:t>
      </w:r>
    </w:p>
    <w:p w14:paraId="7E6C3FF9" w14:textId="77777777" w:rsidR="00BE41CF" w:rsidRPr="008854E6" w:rsidRDefault="00352BF1" w:rsidP="008854E6">
      <w:pPr>
        <w:spacing w:after="160" w:line="240" w:lineRule="auto"/>
        <w:rPr>
          <w:rFonts w:ascii="Times New Roman" w:eastAsia="Times New Roman" w:hAnsi="Times New Roman" w:cs="Times New Roman"/>
          <w:color w:val="333333"/>
          <w:sz w:val="24"/>
          <w:szCs w:val="24"/>
          <w:highlight w:val="white"/>
        </w:rPr>
      </w:pPr>
      <w:r w:rsidRPr="008854E6">
        <w:rPr>
          <w:rFonts w:ascii="Times New Roman" w:eastAsia="Times New Roman" w:hAnsi="Times New Roman" w:cs="Times New Roman"/>
          <w:b/>
          <w:color w:val="333333"/>
          <w:sz w:val="24"/>
          <w:szCs w:val="24"/>
          <w:highlight w:val="white"/>
        </w:rPr>
        <w:t>Giovanna Di Chiro</w:t>
      </w:r>
      <w:r w:rsidRPr="008854E6">
        <w:rPr>
          <w:rFonts w:ascii="Times New Roman" w:eastAsia="Times New Roman" w:hAnsi="Times New Roman" w:cs="Times New Roman"/>
          <w:color w:val="333333"/>
          <w:sz w:val="24"/>
          <w:szCs w:val="24"/>
          <w:highlight w:val="white"/>
        </w:rPr>
        <w:t xml:space="preserve">, Ph.D., </w:t>
      </w:r>
      <w:r w:rsidRPr="008854E6">
        <w:rPr>
          <w:rFonts w:ascii="Times New Roman" w:eastAsia="Times New Roman" w:hAnsi="Times New Roman" w:cs="Times New Roman"/>
          <w:b/>
          <w:color w:val="333333"/>
          <w:sz w:val="24"/>
          <w:szCs w:val="24"/>
          <w:highlight w:val="white"/>
        </w:rPr>
        <w:t>Project PI</w:t>
      </w:r>
      <w:r w:rsidRPr="008854E6">
        <w:rPr>
          <w:rFonts w:ascii="Times New Roman" w:eastAsia="Times New Roman" w:hAnsi="Times New Roman" w:cs="Times New Roman"/>
          <w:color w:val="333333"/>
          <w:sz w:val="24"/>
          <w:szCs w:val="24"/>
          <w:highlight w:val="white"/>
        </w:rPr>
        <w:t xml:space="preserve">, is Professor of Environmental Studies </w:t>
      </w:r>
      <w:r w:rsidRPr="008854E6">
        <w:rPr>
          <w:rFonts w:ascii="Times New Roman" w:eastAsia="Times New Roman" w:hAnsi="Times New Roman" w:cs="Times New Roman"/>
          <w:sz w:val="24"/>
          <w:szCs w:val="24"/>
        </w:rPr>
        <w:t xml:space="preserve">at Swarthmore College where she teaches courses on environmental justice theory, ecofeminism(s), and community sustainability, and coordinates the Environmental Justice &amp; Community Resilience Program. Di Chiro has published and lectured widely on the topics of environmental and climate justice movements, human rights, feminism and ecology, and food security. She has collaborated with and served as a faculty partner with environmental justice organizations focusing on environmental health, urban agriculture and food justice, </w:t>
      </w:r>
      <w:proofErr w:type="spellStart"/>
      <w:r w:rsidRPr="008854E6">
        <w:rPr>
          <w:rFonts w:ascii="Times New Roman" w:eastAsia="Times New Roman" w:hAnsi="Times New Roman" w:cs="Times New Roman"/>
          <w:sz w:val="24"/>
          <w:szCs w:val="24"/>
        </w:rPr>
        <w:t>biocolonialism</w:t>
      </w:r>
      <w:proofErr w:type="spellEnd"/>
      <w:r w:rsidRPr="008854E6">
        <w:rPr>
          <w:rFonts w:ascii="Times New Roman" w:eastAsia="Times New Roman" w:hAnsi="Times New Roman" w:cs="Times New Roman"/>
          <w:sz w:val="24"/>
          <w:szCs w:val="24"/>
        </w:rPr>
        <w:t xml:space="preserve">, and ‘just’ sustainability. Di Chiro is the recipient of research fellowships from the American Association of University Women, the Humanities Research Institute, the Rockefeller Foundation, and the EPA CARE program (with </w:t>
      </w:r>
      <w:proofErr w:type="spellStart"/>
      <w:r w:rsidRPr="008854E6">
        <w:rPr>
          <w:rFonts w:ascii="Times New Roman" w:eastAsia="Times New Roman" w:hAnsi="Times New Roman" w:cs="Times New Roman"/>
          <w:sz w:val="24"/>
          <w:szCs w:val="24"/>
        </w:rPr>
        <w:t>Nuestras</w:t>
      </w:r>
      <w:proofErr w:type="spellEnd"/>
      <w:r w:rsidRPr="008854E6">
        <w:rPr>
          <w:rFonts w:ascii="Times New Roman" w:eastAsia="Times New Roman" w:hAnsi="Times New Roman" w:cs="Times New Roman"/>
          <w:sz w:val="24"/>
          <w:szCs w:val="24"/>
        </w:rPr>
        <w:t xml:space="preserve"> </w:t>
      </w:r>
      <w:proofErr w:type="spellStart"/>
      <w:r w:rsidRPr="008854E6">
        <w:rPr>
          <w:rFonts w:ascii="Times New Roman" w:eastAsia="Times New Roman" w:hAnsi="Times New Roman" w:cs="Times New Roman"/>
          <w:sz w:val="24"/>
          <w:szCs w:val="24"/>
        </w:rPr>
        <w:t>Raìces</w:t>
      </w:r>
      <w:proofErr w:type="spellEnd"/>
      <w:r w:rsidRPr="008854E6">
        <w:rPr>
          <w:rFonts w:ascii="Times New Roman" w:eastAsia="Times New Roman" w:hAnsi="Times New Roman" w:cs="Times New Roman"/>
          <w:sz w:val="24"/>
          <w:szCs w:val="24"/>
        </w:rPr>
        <w:t xml:space="preserve">). She is co-editor of </w:t>
      </w:r>
      <w:r w:rsidRPr="008854E6">
        <w:rPr>
          <w:rFonts w:ascii="Times New Roman" w:eastAsia="Times New Roman" w:hAnsi="Times New Roman" w:cs="Times New Roman"/>
          <w:i/>
          <w:sz w:val="24"/>
          <w:szCs w:val="24"/>
        </w:rPr>
        <w:t>Appropriating Technology: Vernacular Science and Social Power</w:t>
      </w:r>
      <w:r w:rsidRPr="008854E6">
        <w:rPr>
          <w:rFonts w:ascii="Times New Roman" w:eastAsia="Times New Roman" w:hAnsi="Times New Roman" w:cs="Times New Roman"/>
          <w:sz w:val="24"/>
          <w:szCs w:val="24"/>
        </w:rPr>
        <w:t xml:space="preserve"> (U of Minnesota Press) and is completing a book titled </w:t>
      </w:r>
      <w:r w:rsidRPr="008854E6">
        <w:rPr>
          <w:rFonts w:ascii="Times New Roman" w:eastAsia="Times New Roman" w:hAnsi="Times New Roman" w:cs="Times New Roman"/>
          <w:i/>
          <w:sz w:val="24"/>
          <w:szCs w:val="24"/>
        </w:rPr>
        <w:t xml:space="preserve">Worldmaking from the Ground Up: The Praxis of Environmental Justice </w:t>
      </w:r>
      <w:r w:rsidRPr="008854E6">
        <w:rPr>
          <w:rFonts w:ascii="Times New Roman" w:eastAsia="Times New Roman" w:hAnsi="Times New Roman" w:cs="Times New Roman"/>
          <w:sz w:val="24"/>
          <w:szCs w:val="24"/>
        </w:rPr>
        <w:t>(U of California Press).</w:t>
      </w:r>
    </w:p>
    <w:p w14:paraId="19DF32B0" w14:textId="77777777" w:rsidR="00BE41CF" w:rsidRPr="008854E6" w:rsidRDefault="00352BF1" w:rsidP="008854E6">
      <w:pPr>
        <w:spacing w:after="160" w:line="240" w:lineRule="auto"/>
        <w:rPr>
          <w:rFonts w:ascii="Times New Roman" w:eastAsia="Times New Roman" w:hAnsi="Times New Roman" w:cs="Times New Roman"/>
          <w:color w:val="333333"/>
          <w:sz w:val="24"/>
          <w:szCs w:val="24"/>
          <w:highlight w:val="white"/>
        </w:rPr>
      </w:pPr>
      <w:r w:rsidRPr="008854E6">
        <w:rPr>
          <w:rFonts w:ascii="Times New Roman" w:eastAsia="Times New Roman" w:hAnsi="Times New Roman" w:cs="Times New Roman"/>
          <w:b/>
          <w:color w:val="333333"/>
          <w:sz w:val="24"/>
          <w:szCs w:val="24"/>
          <w:highlight w:val="white"/>
        </w:rPr>
        <w:t>Christopher Mele</w:t>
      </w:r>
      <w:r w:rsidRPr="008854E6">
        <w:rPr>
          <w:rFonts w:ascii="Times New Roman" w:eastAsia="Times New Roman" w:hAnsi="Times New Roman" w:cs="Times New Roman"/>
          <w:color w:val="333333"/>
          <w:sz w:val="24"/>
          <w:szCs w:val="24"/>
          <w:highlight w:val="white"/>
        </w:rPr>
        <w:t xml:space="preserve">, Ph.D., </w:t>
      </w:r>
      <w:r w:rsidRPr="008854E6">
        <w:rPr>
          <w:rFonts w:ascii="Times New Roman" w:eastAsia="Times New Roman" w:hAnsi="Times New Roman" w:cs="Times New Roman"/>
          <w:b/>
          <w:color w:val="333333"/>
          <w:sz w:val="24"/>
          <w:szCs w:val="24"/>
          <w:highlight w:val="white"/>
        </w:rPr>
        <w:t>Collaboration Lead</w:t>
      </w:r>
      <w:r w:rsidRPr="008854E6">
        <w:rPr>
          <w:rFonts w:ascii="Times New Roman" w:eastAsia="Times New Roman" w:hAnsi="Times New Roman" w:cs="Times New Roman"/>
          <w:color w:val="333333"/>
          <w:sz w:val="24"/>
          <w:szCs w:val="24"/>
          <w:highlight w:val="white"/>
        </w:rPr>
        <w:t xml:space="preserve">, is Professor of Sociology, University at Buffalo and Senior Research Fellow, Lang Center for Civic &amp; Social Responsibility, Swarthmore College. His research interests include: post-custodial archiving of community-sourced knowledge; racialized place narratives and urban policy discourses; and the geography of racial exclusion. Mele has been awarded a NEH-Mellon Fellowship for Digital Publication (2022), a SUNY Chancellor’s Award for Excellence in Teaching (2014), and a Fulbright at the University of Hong Kong (2004-2005). He is author of a book on Chester, </w:t>
      </w:r>
      <w:r w:rsidRPr="008854E6">
        <w:rPr>
          <w:rFonts w:ascii="Times New Roman" w:eastAsia="Times New Roman" w:hAnsi="Times New Roman" w:cs="Times New Roman"/>
          <w:i/>
          <w:color w:val="333333"/>
          <w:sz w:val="24"/>
          <w:szCs w:val="24"/>
          <w:highlight w:val="white"/>
        </w:rPr>
        <w:t>Race and the Politics of Deception: The Making of an American City</w:t>
      </w:r>
      <w:r w:rsidRPr="008854E6">
        <w:rPr>
          <w:rFonts w:ascii="Times New Roman" w:eastAsia="Times New Roman" w:hAnsi="Times New Roman" w:cs="Times New Roman"/>
          <w:color w:val="333333"/>
          <w:sz w:val="24"/>
          <w:szCs w:val="24"/>
          <w:highlight w:val="white"/>
        </w:rPr>
        <w:t xml:space="preserve"> (NYU Press, 2017) and </w:t>
      </w:r>
      <w:r w:rsidRPr="008854E6">
        <w:rPr>
          <w:rFonts w:ascii="Times New Roman" w:eastAsia="Times New Roman" w:hAnsi="Times New Roman" w:cs="Times New Roman"/>
          <w:i/>
          <w:color w:val="333333"/>
          <w:sz w:val="24"/>
          <w:szCs w:val="24"/>
          <w:highlight w:val="white"/>
        </w:rPr>
        <w:t>Selling the Lower East Side: Real Estate, Culture and Resistance in New York City</w:t>
      </w:r>
      <w:r w:rsidRPr="008854E6">
        <w:rPr>
          <w:rFonts w:ascii="Times New Roman" w:eastAsia="Times New Roman" w:hAnsi="Times New Roman" w:cs="Times New Roman"/>
          <w:color w:val="333333"/>
          <w:sz w:val="24"/>
          <w:szCs w:val="24"/>
          <w:highlight w:val="white"/>
        </w:rPr>
        <w:t xml:space="preserve"> (University of Minnesota Press, 2000).</w:t>
      </w:r>
    </w:p>
    <w:p w14:paraId="22A84DE6" w14:textId="77777777" w:rsidR="00BE41CF" w:rsidRPr="008854E6" w:rsidRDefault="00352BF1" w:rsidP="008854E6">
      <w:pPr>
        <w:spacing w:after="160" w:line="240" w:lineRule="auto"/>
        <w:rPr>
          <w:rFonts w:ascii="Times New Roman" w:eastAsia="Times New Roman" w:hAnsi="Times New Roman" w:cs="Times New Roman"/>
          <w:color w:val="333333"/>
          <w:sz w:val="24"/>
          <w:szCs w:val="24"/>
          <w:highlight w:val="white"/>
        </w:rPr>
      </w:pPr>
      <w:r w:rsidRPr="008854E6">
        <w:rPr>
          <w:rFonts w:ascii="Times New Roman" w:eastAsia="Times New Roman" w:hAnsi="Times New Roman" w:cs="Times New Roman"/>
          <w:b/>
          <w:color w:val="333333"/>
          <w:sz w:val="24"/>
          <w:szCs w:val="24"/>
          <w:highlight w:val="white"/>
        </w:rPr>
        <w:t>Zulene Mayfield, Lead Community Partner,</w:t>
      </w:r>
      <w:r w:rsidRPr="008854E6">
        <w:rPr>
          <w:rFonts w:ascii="Times New Roman" w:eastAsia="Times New Roman" w:hAnsi="Times New Roman" w:cs="Times New Roman"/>
          <w:color w:val="333333"/>
          <w:sz w:val="24"/>
          <w:szCs w:val="24"/>
          <w:highlight w:val="white"/>
        </w:rPr>
        <w:t xml:space="preserve"> is Chairperson of Chester Residents Concerned for Quality Living (CRCQL), a nationally and internationally recognized community organization fighting for the rights of the predominantly Black, brown, and low-income residents of the city of Chester. Mayfield routinely lectures at colleges and universities and consults with several environmental justice organizations across the country. She served as a member of NEJAC (National Environmental Justice Advisory Committee) from 1995-1997 and is the recipient of several awards including the NAACP’s Sojourner Truth Award, the city of Chester’s Civic Leaders Award, and the 2022 Rachel’s Network Catalyst Award.</w:t>
      </w:r>
    </w:p>
    <w:p w14:paraId="2DC140BB" w14:textId="77777777" w:rsidR="00BE41CF" w:rsidRPr="008854E6" w:rsidRDefault="00352BF1" w:rsidP="008854E6">
      <w:pPr>
        <w:spacing w:after="160" w:line="240" w:lineRule="auto"/>
        <w:rPr>
          <w:rFonts w:ascii="Times New Roman" w:eastAsia="Times New Roman" w:hAnsi="Times New Roman" w:cs="Times New Roman"/>
          <w:color w:val="333333"/>
          <w:sz w:val="24"/>
          <w:szCs w:val="24"/>
          <w:highlight w:val="white"/>
        </w:rPr>
      </w:pPr>
      <w:r w:rsidRPr="008854E6">
        <w:rPr>
          <w:rFonts w:ascii="Times New Roman" w:eastAsia="Times New Roman" w:hAnsi="Times New Roman" w:cs="Times New Roman"/>
          <w:b/>
          <w:color w:val="333333"/>
          <w:sz w:val="24"/>
          <w:szCs w:val="24"/>
          <w:highlight w:val="white"/>
        </w:rPr>
        <w:t>Twyla Simpkins, Lead Community Partner,</w:t>
      </w:r>
      <w:r w:rsidRPr="008854E6">
        <w:rPr>
          <w:rFonts w:ascii="Times New Roman" w:eastAsia="Times New Roman" w:hAnsi="Times New Roman" w:cs="Times New Roman"/>
          <w:color w:val="333333"/>
          <w:sz w:val="24"/>
          <w:szCs w:val="24"/>
          <w:highlight w:val="white"/>
        </w:rPr>
        <w:t xml:space="preserve"> is Director, The YES Center, Chester, PA. She is a lifelong Chester resident and retired public-school educator. She collaborates with PA Humanities on the Chester Made digital storytelling initiative, serves as Board Member of Greenlawn Cemetery Restoration Committee, and Coordinator of the Martin Luther King, Jr Commemorative Committee of Chester and Vicinity. She is the Executive Producer of four minidocumentaries on topics pertaining to social justice in Chester.</w:t>
      </w:r>
    </w:p>
    <w:p w14:paraId="69DD070B" w14:textId="77777777" w:rsidR="00BE41CF" w:rsidRPr="008854E6" w:rsidRDefault="00352BF1" w:rsidP="008854E6">
      <w:pPr>
        <w:spacing w:after="160" w:line="240" w:lineRule="auto"/>
        <w:rPr>
          <w:rFonts w:ascii="Times New Roman" w:eastAsia="Times New Roman" w:hAnsi="Times New Roman" w:cs="Times New Roman"/>
          <w:sz w:val="24"/>
          <w:szCs w:val="24"/>
        </w:rPr>
      </w:pPr>
      <w:r w:rsidRPr="008854E6">
        <w:rPr>
          <w:rFonts w:ascii="Times New Roman" w:eastAsia="Times New Roman" w:hAnsi="Times New Roman" w:cs="Times New Roman"/>
          <w:b/>
          <w:sz w:val="24"/>
          <w:szCs w:val="24"/>
        </w:rPr>
        <w:t>Emily Higgs Kopin</w:t>
      </w:r>
      <w:r w:rsidRPr="008854E6">
        <w:rPr>
          <w:rFonts w:ascii="Times New Roman" w:eastAsia="Times New Roman" w:hAnsi="Times New Roman" w:cs="Times New Roman"/>
          <w:sz w:val="24"/>
          <w:szCs w:val="24"/>
        </w:rPr>
        <w:t xml:space="preserve"> is the </w:t>
      </w:r>
      <w:r w:rsidRPr="008854E6">
        <w:rPr>
          <w:rFonts w:ascii="Times New Roman" w:eastAsia="Times New Roman" w:hAnsi="Times New Roman" w:cs="Times New Roman"/>
          <w:b/>
          <w:sz w:val="24"/>
          <w:szCs w:val="24"/>
        </w:rPr>
        <w:t>Head of Digital Collections Strategy</w:t>
      </w:r>
      <w:r w:rsidRPr="008854E6">
        <w:rPr>
          <w:rFonts w:ascii="Times New Roman" w:eastAsia="Times New Roman" w:hAnsi="Times New Roman" w:cs="Times New Roman"/>
          <w:sz w:val="24"/>
          <w:szCs w:val="24"/>
        </w:rPr>
        <w:t xml:space="preserve"> for the Swarthmore College Libraries. Her role is to facilitate the creation of a GitHub repository and front-end webpage, and guide the migration of digital assets from existing storage in Google Drive and SUNY cloud. She will also document and train students to adhere to the Libraries’ metadata standards to ensure maximum findability and usability.</w:t>
      </w:r>
    </w:p>
    <w:p w14:paraId="5F642B47" w14:textId="77777777" w:rsidR="00BE41CF" w:rsidRPr="008854E6" w:rsidRDefault="00352BF1" w:rsidP="008854E6">
      <w:pPr>
        <w:spacing w:line="240" w:lineRule="auto"/>
        <w:rPr>
          <w:rFonts w:ascii="Times New Roman" w:eastAsia="Calibri" w:hAnsi="Times New Roman" w:cs="Times New Roman"/>
          <w:sz w:val="24"/>
          <w:szCs w:val="24"/>
        </w:rPr>
      </w:pPr>
      <w:bookmarkStart w:id="1" w:name="_30j0zll" w:colFirst="0" w:colLast="0"/>
      <w:bookmarkEnd w:id="1"/>
      <w:r w:rsidRPr="008854E6">
        <w:rPr>
          <w:rFonts w:ascii="Times New Roman" w:eastAsia="Times New Roman" w:hAnsi="Times New Roman" w:cs="Times New Roman"/>
          <w:b/>
          <w:sz w:val="24"/>
          <w:szCs w:val="24"/>
        </w:rPr>
        <w:lastRenderedPageBreak/>
        <w:t>Amanda Licastro</w:t>
      </w:r>
      <w:r w:rsidRPr="008854E6">
        <w:rPr>
          <w:rFonts w:ascii="Times New Roman" w:eastAsia="Times New Roman" w:hAnsi="Times New Roman" w:cs="Times New Roman"/>
          <w:sz w:val="24"/>
          <w:szCs w:val="24"/>
        </w:rPr>
        <w:t xml:space="preserve"> is the </w:t>
      </w:r>
      <w:r w:rsidRPr="008854E6">
        <w:rPr>
          <w:rFonts w:ascii="Times New Roman" w:eastAsia="Times New Roman" w:hAnsi="Times New Roman" w:cs="Times New Roman"/>
          <w:b/>
          <w:sz w:val="24"/>
          <w:szCs w:val="24"/>
        </w:rPr>
        <w:t xml:space="preserve">Digital Scholarship Librarian </w:t>
      </w:r>
      <w:r w:rsidRPr="008854E6">
        <w:rPr>
          <w:rFonts w:ascii="Times New Roman" w:eastAsia="Times New Roman" w:hAnsi="Times New Roman" w:cs="Times New Roman"/>
          <w:sz w:val="24"/>
          <w:szCs w:val="24"/>
        </w:rPr>
        <w:t>at Swarthmore College</w:t>
      </w:r>
      <w:r w:rsidRPr="008854E6">
        <w:rPr>
          <w:rFonts w:ascii="Times New Roman" w:eastAsia="Times New Roman" w:hAnsi="Times New Roman" w:cs="Times New Roman"/>
          <w:b/>
          <w:sz w:val="24"/>
          <w:szCs w:val="24"/>
        </w:rPr>
        <w:t xml:space="preserve">. </w:t>
      </w:r>
      <w:r w:rsidRPr="008854E6">
        <w:rPr>
          <w:rFonts w:ascii="Times New Roman" w:eastAsia="Times New Roman" w:hAnsi="Times New Roman" w:cs="Times New Roman"/>
          <w:sz w:val="24"/>
          <w:szCs w:val="24"/>
        </w:rPr>
        <w:t xml:space="preserve"> She partners with students and faculty on digital scholarship projects, and also teaches digital scholarship methods and technologies. Amanda will provide consultation, mentorship, and administrative assistance for the creation of sustainable workflows and training materials, including advising the </w:t>
      </w:r>
      <w:proofErr w:type="spellStart"/>
      <w:r w:rsidRPr="008854E6">
        <w:rPr>
          <w:rFonts w:ascii="Times New Roman" w:eastAsia="Times New Roman" w:hAnsi="Times New Roman" w:cs="Times New Roman"/>
          <w:sz w:val="24"/>
          <w:szCs w:val="24"/>
        </w:rPr>
        <w:t>LibLab</w:t>
      </w:r>
      <w:proofErr w:type="spellEnd"/>
      <w:r w:rsidRPr="008854E6">
        <w:rPr>
          <w:rFonts w:ascii="Times New Roman" w:eastAsia="Times New Roman" w:hAnsi="Times New Roman" w:cs="Times New Roman"/>
          <w:sz w:val="24"/>
          <w:szCs w:val="24"/>
        </w:rPr>
        <w:t xml:space="preserve"> Fellows to develop workshops for peer-to-peer learning. Amanda will work with the Head of Digital Collections Strategy to create the public-facing component using Collections Builder and to maintain the GitHub repository.</w:t>
      </w:r>
    </w:p>
    <w:sectPr w:rsidR="00BE41CF" w:rsidRPr="008854E6">
      <w:footerReference w:type="defaul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CE70" w14:textId="77777777" w:rsidR="002720A5" w:rsidRDefault="002720A5">
      <w:pPr>
        <w:spacing w:line="240" w:lineRule="auto"/>
      </w:pPr>
      <w:r>
        <w:separator/>
      </w:r>
    </w:p>
  </w:endnote>
  <w:endnote w:type="continuationSeparator" w:id="0">
    <w:p w14:paraId="04950D62" w14:textId="77777777" w:rsidR="002720A5" w:rsidRDefault="00272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D8906" w14:textId="77777777" w:rsidR="00BE41CF" w:rsidRDefault="00352BF1">
    <w:pPr>
      <w:jc w:val="right"/>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DD1BAE">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FB0A8" w14:textId="77777777" w:rsidR="00BE41CF" w:rsidRDefault="00BE41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703E4" w14:textId="77777777" w:rsidR="002720A5" w:rsidRDefault="002720A5">
      <w:pPr>
        <w:spacing w:line="240" w:lineRule="auto"/>
      </w:pPr>
      <w:r>
        <w:separator/>
      </w:r>
    </w:p>
  </w:footnote>
  <w:footnote w:type="continuationSeparator" w:id="0">
    <w:p w14:paraId="43515DB5" w14:textId="77777777" w:rsidR="002720A5" w:rsidRDefault="002720A5">
      <w:pPr>
        <w:spacing w:line="240" w:lineRule="auto"/>
      </w:pPr>
      <w:r>
        <w:continuationSeparator/>
      </w:r>
    </w:p>
  </w:footnote>
  <w:footnote w:id="1">
    <w:p w14:paraId="3357940D" w14:textId="77777777" w:rsidR="00BE41CF" w:rsidRDefault="00352BF1">
      <w:pPr>
        <w:spacing w:line="480" w:lineRule="auto"/>
        <w:rPr>
          <w:rFonts w:ascii="Times New Roman" w:eastAsia="Times New Roman" w:hAnsi="Times New Roman" w:cs="Times New Roman"/>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We employ a definition of participatory archives as “created by, for and with multiple communities, according to and respectful of community values, practices, beliefs and needs” (Gilliland and </w:t>
      </w:r>
      <w:proofErr w:type="spellStart"/>
      <w:r>
        <w:rPr>
          <w:rFonts w:ascii="Times New Roman" w:eastAsia="Times New Roman" w:hAnsi="Times New Roman" w:cs="Times New Roman"/>
        </w:rPr>
        <w:t>McKemmish</w:t>
      </w:r>
      <w:proofErr w:type="spellEnd"/>
      <w:r>
        <w:rPr>
          <w:rFonts w:ascii="Times New Roman" w:eastAsia="Times New Roman" w:hAnsi="Times New Roman" w:cs="Times New Roman"/>
        </w:rPr>
        <w:t xml:space="preserve"> 2014: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0C7"/>
    <w:multiLevelType w:val="multilevel"/>
    <w:tmpl w:val="FC202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819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1CF"/>
    <w:rsid w:val="000C6A38"/>
    <w:rsid w:val="000E2BC6"/>
    <w:rsid w:val="0017005D"/>
    <w:rsid w:val="002720A5"/>
    <w:rsid w:val="002B5C14"/>
    <w:rsid w:val="00352BF1"/>
    <w:rsid w:val="004928DA"/>
    <w:rsid w:val="004D6481"/>
    <w:rsid w:val="005A3461"/>
    <w:rsid w:val="006E46AD"/>
    <w:rsid w:val="008854E6"/>
    <w:rsid w:val="00BE41CF"/>
    <w:rsid w:val="00DD1BAE"/>
    <w:rsid w:val="00EB0D6F"/>
    <w:rsid w:val="00FD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7C45"/>
  <w15:docId w15:val="{1D0A9B09-4EB0-478A-8AFD-512D021B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hesterdigital.sunycreate.cloud/CDS/" TargetMode="External"/><Relationship Id="rId13" Type="http://schemas.openxmlformats.org/officeDocument/2006/relationships/hyperlink" Target="http://chesterdigital.sunycreate.cloud/rlbennett/" TargetMode="External"/><Relationship Id="rId18" Type="http://schemas.openxmlformats.org/officeDocument/2006/relationships/hyperlink" Target="https://inthesetimes.com/article/letter-from-ancestors-revolutionary-futur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chesterdigital.sunycreate.cloud/CDS/" TargetMode="External"/><Relationship Id="rId12" Type="http://schemas.openxmlformats.org/officeDocument/2006/relationships/hyperlink" Target="http://chesterdigital.sunycreate.cloud/RLBennett/" TargetMode="External"/><Relationship Id="rId17" Type="http://schemas.openxmlformats.org/officeDocument/2006/relationships/hyperlink" Target="https://ach.org/toward-anti-racist-technical-terminology/" TargetMode="External"/><Relationship Id="rId2" Type="http://schemas.openxmlformats.org/officeDocument/2006/relationships/styles" Target="styles.xml"/><Relationship Id="rId16" Type="http://schemas.openxmlformats.org/officeDocument/2006/relationships/hyperlink" Target="https://greenlawnchester.org/" TargetMode="External"/><Relationship Id="rId20" Type="http://schemas.openxmlformats.org/officeDocument/2006/relationships/hyperlink" Target="https://www.swarthmore.edu/libraries/lib-lab-fell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agram.com/chester_ej/?hl=e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hesterdigital.sunycreate.cloud/home/" TargetMode="External"/><Relationship Id="rId23" Type="http://schemas.openxmlformats.org/officeDocument/2006/relationships/fontTable" Target="fontTable.xml"/><Relationship Id="rId10" Type="http://schemas.openxmlformats.org/officeDocument/2006/relationships/hyperlink" Target="https://www.yescenterchester.org/mlk-day-celebration" TargetMode="External"/><Relationship Id="rId19" Type="http://schemas.openxmlformats.org/officeDocument/2006/relationships/hyperlink" Target="https://inthesetimes.com/article/letter-from-ancestors-revolutionary-future" TargetMode="External"/><Relationship Id="rId4" Type="http://schemas.openxmlformats.org/officeDocument/2006/relationships/webSettings" Target="webSettings.xml"/><Relationship Id="rId9" Type="http://schemas.openxmlformats.org/officeDocument/2006/relationships/hyperlink" Target="http://chesterdigital.sunycreate.cloud/CDS/" TargetMode="External"/><Relationship Id="rId14" Type="http://schemas.openxmlformats.org/officeDocument/2006/relationships/hyperlink" Target="https://ejlawpolicyconference.domains.swarthmore.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18</Pages>
  <Words>6794</Words>
  <Characters>38728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 Christopher</dc:creator>
  <cp:lastModifiedBy>Christopher Mele</cp:lastModifiedBy>
  <cp:revision>6</cp:revision>
  <dcterms:created xsi:type="dcterms:W3CDTF">2024-05-05T21:30:00Z</dcterms:created>
  <dcterms:modified xsi:type="dcterms:W3CDTF">2024-05-06T18:53:00Z</dcterms:modified>
</cp:coreProperties>
</file>