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CA7" w:rsidRPr="00FD2CA7" w:rsidRDefault="00814CBA" w:rsidP="00FD2CA7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4.6.2</w:t>
      </w:r>
      <w:r w:rsidR="008E1F4F">
        <w:rPr>
          <w:b/>
          <w:sz w:val="28"/>
          <w:szCs w:val="28"/>
        </w:rPr>
        <w:t xml:space="preserve"> </w:t>
      </w:r>
      <w:r w:rsidR="00FD2CA7" w:rsidRPr="00FD2CA7">
        <w:rPr>
          <w:b/>
          <w:sz w:val="28"/>
          <w:szCs w:val="28"/>
        </w:rPr>
        <w:t xml:space="preserve">Hantering av kunds ekonomiska medel i </w:t>
      </w:r>
      <w:proofErr w:type="spellStart"/>
      <w:r w:rsidR="00FD2CA7" w:rsidRPr="00FD2CA7">
        <w:rPr>
          <w:b/>
          <w:sz w:val="28"/>
          <w:szCs w:val="28"/>
        </w:rPr>
        <w:t>OmsorgsCompagniets</w:t>
      </w:r>
      <w:proofErr w:type="spellEnd"/>
      <w:r w:rsidR="00FD2CA7" w:rsidRPr="00FD2CA7">
        <w:rPr>
          <w:b/>
          <w:sz w:val="28"/>
          <w:szCs w:val="28"/>
        </w:rPr>
        <w:t xml:space="preserve"> verk</w:t>
      </w:r>
      <w:bookmarkStart w:id="0" w:name="_GoBack"/>
      <w:bookmarkEnd w:id="0"/>
      <w:r w:rsidR="00FD2CA7" w:rsidRPr="00FD2CA7">
        <w:rPr>
          <w:b/>
          <w:sz w:val="28"/>
          <w:szCs w:val="28"/>
        </w:rPr>
        <w:t>samheter</w:t>
      </w:r>
    </w:p>
    <w:p w:rsidR="00FD2CA7" w:rsidRDefault="00FD2CA7" w:rsidP="00FD2CA7">
      <w:pPr>
        <w:spacing w:after="0"/>
        <w:rPr>
          <w:b/>
          <w:sz w:val="28"/>
          <w:szCs w:val="28"/>
        </w:rPr>
      </w:pPr>
    </w:p>
    <w:p w:rsidR="00FD2CA7" w:rsidRPr="00FD2CA7" w:rsidRDefault="00FD2CA7" w:rsidP="00FD2CA7">
      <w:pPr>
        <w:spacing w:after="0"/>
        <w:rPr>
          <w:b/>
          <w:sz w:val="28"/>
          <w:szCs w:val="28"/>
        </w:rPr>
      </w:pPr>
      <w:r w:rsidRPr="00FD2CA7">
        <w:rPr>
          <w:b/>
          <w:sz w:val="28"/>
          <w:szCs w:val="28"/>
        </w:rPr>
        <w:t>Hantering av pengar och värdesaker</w:t>
      </w:r>
    </w:p>
    <w:p w:rsidR="00FD2CA7" w:rsidRPr="009F6C88" w:rsidRDefault="00FD2CA7" w:rsidP="00FD2CA7">
      <w:pPr>
        <w:spacing w:after="0"/>
        <w:rPr>
          <w:b/>
          <w:sz w:val="18"/>
          <w:szCs w:val="18"/>
        </w:rPr>
      </w:pPr>
    </w:p>
    <w:p w:rsidR="00FD2CA7" w:rsidRDefault="00FD2CA7" w:rsidP="00FD2CA7">
      <w:pPr>
        <w:pStyle w:val="Liststycke"/>
        <w:numPr>
          <w:ilvl w:val="0"/>
          <w:numId w:val="2"/>
        </w:numPr>
        <w:spacing w:after="0"/>
      </w:pPr>
      <w:proofErr w:type="spellStart"/>
      <w:r>
        <w:t>OC´s</w:t>
      </w:r>
      <w:proofErr w:type="spellEnd"/>
      <w:r>
        <w:t xml:space="preserve"> medarbetare hämtar aldrig ut kontanter på avi eller bankomatkort.</w:t>
      </w:r>
    </w:p>
    <w:p w:rsidR="00FD2CA7" w:rsidRDefault="00FD2CA7" w:rsidP="00FD2CA7">
      <w:pPr>
        <w:pStyle w:val="Liststycke"/>
        <w:numPr>
          <w:ilvl w:val="0"/>
          <w:numId w:val="2"/>
        </w:numPr>
        <w:spacing w:after="0"/>
      </w:pPr>
      <w:proofErr w:type="spellStart"/>
      <w:r>
        <w:t>OC´s</w:t>
      </w:r>
      <w:proofErr w:type="spellEnd"/>
      <w:r>
        <w:t xml:space="preserve"> medar</w:t>
      </w:r>
      <w:r w:rsidR="00863ECD">
        <w:t>betare kan följa kunden om den</w:t>
      </w:r>
      <w:r>
        <w:t xml:space="preserve"> behöver hjälp att hämta ut kontanter.</w:t>
      </w:r>
    </w:p>
    <w:p w:rsidR="00FD2CA7" w:rsidRDefault="00FD2CA7" w:rsidP="00FD2CA7">
      <w:pPr>
        <w:pStyle w:val="Liststycke"/>
        <w:numPr>
          <w:ilvl w:val="0"/>
          <w:numId w:val="2"/>
        </w:numPr>
        <w:spacing w:after="0"/>
      </w:pPr>
      <w:r>
        <w:t xml:space="preserve">OC redovisar mottagna medel och för </w:t>
      </w:r>
      <w:proofErr w:type="spellStart"/>
      <w:r>
        <w:t>kassablad</w:t>
      </w:r>
      <w:proofErr w:type="spellEnd"/>
      <w:r w:rsidR="00FE3AE7">
        <w:t>/transaktionsblad</w:t>
      </w:r>
      <w:r>
        <w:t>, spar kvitton som verifikation för inköp.</w:t>
      </w:r>
    </w:p>
    <w:p w:rsidR="00FD2CA7" w:rsidRDefault="00FD2CA7" w:rsidP="00FD2CA7">
      <w:pPr>
        <w:pStyle w:val="Liststycke"/>
        <w:spacing w:after="0"/>
        <w:ind w:left="360"/>
      </w:pPr>
      <w:r>
        <w:t>Medarbetaren redovisar även sådana inköp med kvitto.</w:t>
      </w:r>
    </w:p>
    <w:p w:rsidR="00FD2CA7" w:rsidRDefault="00FD2CA7" w:rsidP="00FD2CA7">
      <w:pPr>
        <w:pStyle w:val="Liststycke"/>
        <w:numPr>
          <w:ilvl w:val="0"/>
          <w:numId w:val="2"/>
        </w:numPr>
        <w:spacing w:after="0"/>
      </w:pPr>
      <w:r>
        <w:t>Medarbetare som inte kan uppvisa verifikation för inköp kan bli ersättningsskyldig.</w:t>
      </w:r>
    </w:p>
    <w:p w:rsidR="00FD2CA7" w:rsidRDefault="00FD2CA7" w:rsidP="00FD2CA7">
      <w:pPr>
        <w:spacing w:after="0"/>
      </w:pPr>
    </w:p>
    <w:p w:rsidR="00FD2CA7" w:rsidRDefault="00FD2CA7" w:rsidP="00FD2CA7">
      <w:pPr>
        <w:spacing w:after="0"/>
      </w:pPr>
    </w:p>
    <w:p w:rsidR="00FD2CA7" w:rsidRPr="00FD2CA7" w:rsidRDefault="00FD2CA7" w:rsidP="00FD2CA7">
      <w:pPr>
        <w:spacing w:after="0"/>
        <w:rPr>
          <w:b/>
          <w:sz w:val="28"/>
          <w:szCs w:val="28"/>
        </w:rPr>
      </w:pPr>
      <w:r w:rsidRPr="00FD2CA7">
        <w:rPr>
          <w:b/>
          <w:sz w:val="28"/>
          <w:szCs w:val="28"/>
        </w:rPr>
        <w:t>Hantering av kontanter eller kort vid inköp av dagligvaror</w:t>
      </w:r>
    </w:p>
    <w:p w:rsidR="00FD2CA7" w:rsidRPr="009F6C88" w:rsidRDefault="00FD2CA7" w:rsidP="00FD2CA7">
      <w:pPr>
        <w:spacing w:after="0"/>
        <w:rPr>
          <w:sz w:val="18"/>
          <w:szCs w:val="18"/>
        </w:rPr>
      </w:pPr>
    </w:p>
    <w:p w:rsidR="00FD2CA7" w:rsidRDefault="00FD2CA7" w:rsidP="00863ECD">
      <w:pPr>
        <w:pStyle w:val="Liststycke"/>
        <w:numPr>
          <w:ilvl w:val="0"/>
          <w:numId w:val="2"/>
        </w:numPr>
        <w:spacing w:after="0"/>
      </w:pPr>
      <w:proofErr w:type="spellStart"/>
      <w:r>
        <w:t>OC´s</w:t>
      </w:r>
      <w:proofErr w:type="spellEnd"/>
      <w:r>
        <w:t xml:space="preserve"> medarbetare åtar sig enbart att ta emot kontanter för inköp av dagligvaror.</w:t>
      </w:r>
    </w:p>
    <w:p w:rsidR="00FD2CA7" w:rsidRDefault="00FD2CA7" w:rsidP="00863ECD">
      <w:pPr>
        <w:pStyle w:val="Liststycke"/>
        <w:numPr>
          <w:ilvl w:val="0"/>
          <w:numId w:val="2"/>
        </w:numPr>
        <w:spacing w:after="0"/>
      </w:pPr>
      <w:proofErr w:type="spellStart"/>
      <w:r>
        <w:t>OC´s</w:t>
      </w:r>
      <w:proofErr w:type="spellEnd"/>
      <w:r>
        <w:t xml:space="preserve"> medarbetare åtar sig enbart att ta emot kort som gäller i livsmedelsaffärer.</w:t>
      </w:r>
    </w:p>
    <w:p w:rsidR="00FD2CA7" w:rsidRDefault="00FD2CA7" w:rsidP="00863ECD">
      <w:pPr>
        <w:pStyle w:val="Liststycke"/>
        <w:numPr>
          <w:ilvl w:val="0"/>
          <w:numId w:val="2"/>
        </w:numPr>
        <w:spacing w:after="0"/>
      </w:pPr>
      <w:r>
        <w:t>Vanliga bankkort hanteras ej av säkerhetsskäl. Huvudmålet är att end</w:t>
      </w:r>
      <w:r w:rsidR="00863ECD">
        <w:t xml:space="preserve">ast hantera </w:t>
      </w:r>
      <w:proofErr w:type="spellStart"/>
      <w:r w:rsidR="00863ECD">
        <w:t>butikskort</w:t>
      </w:r>
      <w:proofErr w:type="spellEnd"/>
      <w:r w:rsidR="00863ECD">
        <w:t xml:space="preserve"> för att undvika hantering av </w:t>
      </w:r>
      <w:r>
        <w:t xml:space="preserve">kontanter. </w:t>
      </w:r>
    </w:p>
    <w:p w:rsidR="00FD2CA7" w:rsidRDefault="00FD2CA7" w:rsidP="00863ECD">
      <w:pPr>
        <w:pStyle w:val="Liststycke"/>
        <w:numPr>
          <w:ilvl w:val="0"/>
          <w:numId w:val="2"/>
        </w:numPr>
        <w:spacing w:after="0"/>
      </w:pPr>
      <w:r>
        <w:t>All hantering av kort och kontanter ska skötas på sådant sätt så att kunden känner sig trygg och säker.</w:t>
      </w:r>
    </w:p>
    <w:p w:rsidR="00FD2CA7" w:rsidRDefault="00FD2CA7" w:rsidP="00FD2CA7">
      <w:pPr>
        <w:spacing w:after="0"/>
      </w:pPr>
    </w:p>
    <w:p w:rsidR="00FD2CA7" w:rsidRDefault="00FD2CA7" w:rsidP="00FD2CA7">
      <w:pPr>
        <w:spacing w:after="0" w:line="240" w:lineRule="auto"/>
        <w:rPr>
          <w:b/>
          <w:color w:val="000000" w:themeColor="text1"/>
        </w:rPr>
      </w:pPr>
      <w:r>
        <w:rPr>
          <w:b/>
          <w:color w:val="000000" w:themeColor="text1"/>
        </w:rPr>
        <w:t>Hantering av kontanter</w:t>
      </w:r>
      <w:r w:rsidR="004842FB">
        <w:rPr>
          <w:b/>
          <w:color w:val="000000" w:themeColor="text1"/>
        </w:rPr>
        <w:t xml:space="preserve"> och </w:t>
      </w:r>
      <w:proofErr w:type="spellStart"/>
      <w:r w:rsidR="004842FB">
        <w:rPr>
          <w:b/>
          <w:color w:val="000000" w:themeColor="text1"/>
        </w:rPr>
        <w:t>butikskort</w:t>
      </w:r>
      <w:proofErr w:type="spellEnd"/>
    </w:p>
    <w:p w:rsidR="004842FB" w:rsidRDefault="004842FB" w:rsidP="00FD2CA7">
      <w:pPr>
        <w:spacing w:after="0" w:line="240" w:lineRule="auto"/>
        <w:rPr>
          <w:color w:val="000000" w:themeColor="text1"/>
        </w:rPr>
      </w:pPr>
    </w:p>
    <w:p w:rsidR="00FD2CA7" w:rsidRDefault="00FD2CA7" w:rsidP="00FD2CA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Varje gång en kund överlämnar kontanter </w:t>
      </w:r>
      <w:r w:rsidR="004842FB">
        <w:rPr>
          <w:color w:val="000000" w:themeColor="text1"/>
        </w:rPr>
        <w:t xml:space="preserve">eller </w:t>
      </w:r>
      <w:proofErr w:type="spellStart"/>
      <w:r w:rsidR="004842FB">
        <w:rPr>
          <w:color w:val="000000" w:themeColor="text1"/>
        </w:rPr>
        <w:t>butikskort</w:t>
      </w:r>
      <w:proofErr w:type="spellEnd"/>
      <w:r w:rsidR="004842F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inför ett inköp ska transaktionen </w:t>
      </w:r>
      <w:r w:rsidR="004842FB">
        <w:rPr>
          <w:color w:val="000000" w:themeColor="text1"/>
        </w:rPr>
        <w:t>dokumenteras</w:t>
      </w:r>
      <w:r w:rsidR="00FE3AE7">
        <w:rPr>
          <w:color w:val="000000" w:themeColor="text1"/>
        </w:rPr>
        <w:t xml:space="preserve"> på ett transaktionsblad</w:t>
      </w:r>
      <w:r>
        <w:rPr>
          <w:color w:val="000000" w:themeColor="text1"/>
        </w:rPr>
        <w:t>.</w:t>
      </w:r>
    </w:p>
    <w:p w:rsidR="00FD2CA7" w:rsidRDefault="00FD2CA7" w:rsidP="00FD2CA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Datum för inköp, mottagen summa, kostnaden för inköpet, redovisade pengar tillbaka.</w:t>
      </w:r>
    </w:p>
    <w:p w:rsidR="00FD2CA7" w:rsidRDefault="00FD2CA7" w:rsidP="00FD2CA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Signatur för medarbetaren som gjort inköpet och en signatur av kunden</w:t>
      </w:r>
      <w:r w:rsidR="004842FB">
        <w:rPr>
          <w:color w:val="000000" w:themeColor="text1"/>
        </w:rPr>
        <w:t xml:space="preserve"> eller god man</w:t>
      </w:r>
      <w:r>
        <w:rPr>
          <w:color w:val="000000" w:themeColor="text1"/>
        </w:rPr>
        <w:t xml:space="preserve"> som godkänner att inköpta varor stämmer med uppvisat kvitto och att växelsumman är korrekt.</w:t>
      </w:r>
    </w:p>
    <w:p w:rsidR="00FD2CA7" w:rsidRDefault="00FD2CA7" w:rsidP="00FD2CA7">
      <w:pPr>
        <w:spacing w:after="0" w:line="240" w:lineRule="auto"/>
        <w:rPr>
          <w:color w:val="000000" w:themeColor="text1"/>
        </w:rPr>
      </w:pPr>
    </w:p>
    <w:p w:rsidR="00FD2CA7" w:rsidRDefault="00FD2CA7" w:rsidP="00FD2CA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Kvitto ska alltid redovisas för kunden</w:t>
      </w:r>
      <w:r w:rsidR="004842FB">
        <w:rPr>
          <w:color w:val="000000" w:themeColor="text1"/>
        </w:rPr>
        <w:t xml:space="preserve"> eller exempelvis god man</w:t>
      </w:r>
      <w:r>
        <w:rPr>
          <w:color w:val="000000" w:themeColor="text1"/>
        </w:rPr>
        <w:t xml:space="preserve">. Om kunden så önskar kan kvittot sparas i </w:t>
      </w:r>
      <w:r w:rsidR="004842FB">
        <w:rPr>
          <w:color w:val="000000" w:themeColor="text1"/>
        </w:rPr>
        <w:t>arbets</w:t>
      </w:r>
      <w:r>
        <w:rPr>
          <w:color w:val="000000" w:themeColor="text1"/>
        </w:rPr>
        <w:t>pärmen. I så fall numreras kvittot och n</w:t>
      </w:r>
      <w:r w:rsidR="00FE3AE7">
        <w:rPr>
          <w:color w:val="000000" w:themeColor="text1"/>
        </w:rPr>
        <w:t>oteringen om inköpet på transaktions</w:t>
      </w:r>
      <w:r>
        <w:rPr>
          <w:color w:val="000000" w:themeColor="text1"/>
        </w:rPr>
        <w:t xml:space="preserve">bladet med samma nummer så att inköp och kvitto lätt kan kopplas ihop. Kvittona kan sparas i en plastmapp eller tejpas upp på ett A4-blad. </w:t>
      </w:r>
    </w:p>
    <w:p w:rsidR="00207F63" w:rsidRDefault="00207F63"/>
    <w:p w:rsidR="00FE3AE7" w:rsidRDefault="00FE3AE7">
      <w:r>
        <w:t>4.7.4 Transaktionsblad</w:t>
      </w:r>
    </w:p>
    <w:sectPr w:rsidR="00FE3A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3C25D2"/>
    <w:multiLevelType w:val="hybridMultilevel"/>
    <w:tmpl w:val="9282299A"/>
    <w:lvl w:ilvl="0" w:tplc="D00A991A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1D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A4E4608"/>
    <w:multiLevelType w:val="multilevel"/>
    <w:tmpl w:val="B2A4DB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CA7"/>
    <w:rsid w:val="00207F63"/>
    <w:rsid w:val="004842FB"/>
    <w:rsid w:val="00814CBA"/>
    <w:rsid w:val="00863ECD"/>
    <w:rsid w:val="008E1F4F"/>
    <w:rsid w:val="00FD2CA7"/>
    <w:rsid w:val="00FE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6BA7EB-B4C5-48D5-A63B-BFEFA36FD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2CA7"/>
    <w:pPr>
      <w:spacing w:after="200" w:line="276" w:lineRule="auto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FD2C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3CACEB46-76FE-40CA-AE5A-E0FF87D55CB8}"/>
</file>

<file path=customXml/itemProps2.xml><?xml version="1.0" encoding="utf-8"?>
<ds:datastoreItem xmlns:ds="http://schemas.openxmlformats.org/officeDocument/2006/customXml" ds:itemID="{9020A5EF-9491-45C2-95FC-946A43B25D35}"/>
</file>

<file path=customXml/itemProps3.xml><?xml version="1.0" encoding="utf-8"?>
<ds:datastoreItem xmlns:ds="http://schemas.openxmlformats.org/officeDocument/2006/customXml" ds:itemID="{A65FC677-E30C-4F63-83D0-89A726E2E3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277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IT-mästaren</Company>
  <LinksUpToDate>false</LinksUpToDate>
  <CharactersWithSpaces>1745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Åsa Rosenqvist</cp:lastModifiedBy>
  <cp:revision>4</cp:revision>
  <dcterms:created xsi:type="dcterms:W3CDTF">2019-08-30T07:30:00Z</dcterms:created>
  <dcterms:modified xsi:type="dcterms:W3CDTF">2019-08-30T08:18:00Z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