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24E" w:rsidRPr="006E424E" w:rsidRDefault="006E424E" w:rsidP="006E424E">
      <w:pPr>
        <w:pStyle w:val="Liststycke"/>
        <w:numPr>
          <w:ilvl w:val="2"/>
          <w:numId w:val="3"/>
        </w:numPr>
        <w:spacing w:after="0"/>
        <w:rPr>
          <w:b/>
          <w:sz w:val="28"/>
          <w:szCs w:val="28"/>
        </w:rPr>
      </w:pPr>
      <w:bookmarkStart w:id="0" w:name="_GoBack"/>
      <w:r w:rsidRPr="006E424E">
        <w:rPr>
          <w:b/>
          <w:sz w:val="28"/>
          <w:szCs w:val="28"/>
        </w:rPr>
        <w:t>Rutiner för livsmedelshantering enligt HACCP</w:t>
      </w:r>
    </w:p>
    <w:bookmarkEnd w:id="0"/>
    <w:p w:rsidR="006E424E" w:rsidRPr="009F6C88" w:rsidRDefault="006E424E" w:rsidP="006E424E">
      <w:pPr>
        <w:spacing w:after="0"/>
        <w:rPr>
          <w:b/>
          <w:sz w:val="18"/>
          <w:szCs w:val="18"/>
        </w:rPr>
      </w:pPr>
    </w:p>
    <w:p w:rsidR="006E424E" w:rsidRDefault="006E424E" w:rsidP="006E424E">
      <w:pPr>
        <w:spacing w:after="0" w:line="240" w:lineRule="auto"/>
      </w:pPr>
      <w:r>
        <w:t xml:space="preserve">Inom OC hanterar vi livsmedel till ibland svaga grupper, om de blir sjuka av maten kan det få katastrofala följder, därför är det av största vikt att livsmedel alltid hanteras på ett hygieniskt sätt. </w:t>
      </w:r>
    </w:p>
    <w:p w:rsidR="006E424E" w:rsidRDefault="006E424E" w:rsidP="006E424E">
      <w:pPr>
        <w:spacing w:after="0" w:line="240" w:lineRule="auto"/>
      </w:pPr>
    </w:p>
    <w:p w:rsidR="006E424E" w:rsidRDefault="006E424E" w:rsidP="006E424E">
      <w:pPr>
        <w:spacing w:after="0" w:line="240" w:lineRule="auto"/>
      </w:pPr>
      <w:r>
        <w:t>Inom livsmedelsområdet finns både EU-lagstiftning och svensk lagstiftning som OC är skyldiga att känna till och tillämpa. Lagstiftningen är omfattande och kan läsas i sin helhet i följande skrifter:</w:t>
      </w:r>
    </w:p>
    <w:p w:rsidR="006E424E" w:rsidRDefault="006E424E" w:rsidP="006E424E">
      <w:pPr>
        <w:spacing w:after="0" w:line="240" w:lineRule="auto"/>
      </w:pPr>
      <w:r>
        <w:t xml:space="preserve">Livsmedelsverkets föreskrifter om livsmedelshygien </w:t>
      </w:r>
      <w:r w:rsidRPr="00A96216">
        <w:t>LIVSFS 2005:20</w:t>
      </w:r>
      <w:r>
        <w:t>.</w:t>
      </w:r>
    </w:p>
    <w:p w:rsidR="006E424E" w:rsidRDefault="006E424E" w:rsidP="006E424E">
      <w:pPr>
        <w:spacing w:after="0"/>
      </w:pPr>
    </w:p>
    <w:p w:rsidR="006E424E" w:rsidRDefault="006E424E" w:rsidP="006E424E">
      <w:pPr>
        <w:spacing w:after="0" w:line="240" w:lineRule="auto"/>
      </w:pPr>
      <w:r>
        <w:t xml:space="preserve">Europaparlamentets och rådets förordning </w:t>
      </w:r>
      <w:r w:rsidRPr="00A96216">
        <w:t>EG nr 178/2002</w:t>
      </w:r>
      <w:r>
        <w:t xml:space="preserve"> om allmänna principer och krav för livs-medelslagstiftning mm.</w:t>
      </w:r>
    </w:p>
    <w:p w:rsidR="006E424E" w:rsidRDefault="006E424E" w:rsidP="006E424E">
      <w:pPr>
        <w:spacing w:after="0" w:line="240" w:lineRule="auto"/>
      </w:pPr>
      <w:r>
        <w:t xml:space="preserve">Europaparlamentets och rådets förordning </w:t>
      </w:r>
      <w:r w:rsidRPr="00A96216">
        <w:t>EG nr 852/2004</w:t>
      </w:r>
      <w:r>
        <w:t xml:space="preserve"> om livsmedelshygien.</w:t>
      </w:r>
    </w:p>
    <w:p w:rsidR="006E424E" w:rsidRPr="000E20EE" w:rsidRDefault="006E424E" w:rsidP="006E424E">
      <w:pPr>
        <w:spacing w:after="0" w:line="240" w:lineRule="auto"/>
      </w:pPr>
      <w:r>
        <w:t xml:space="preserve">Mer information kan man hitta på livsmedelsverkets hemsida: </w:t>
      </w:r>
      <w:hyperlink r:id="rId5" w:history="1">
        <w:r w:rsidRPr="000E20EE">
          <w:rPr>
            <w:rStyle w:val="Hyperlnk"/>
          </w:rPr>
          <w:t>www.slv.se</w:t>
        </w:r>
      </w:hyperlink>
    </w:p>
    <w:p w:rsidR="006E424E" w:rsidRDefault="006E424E" w:rsidP="006E424E">
      <w:pPr>
        <w:spacing w:after="0" w:line="240" w:lineRule="auto"/>
      </w:pPr>
      <w:r>
        <w:t xml:space="preserve">Miljö och hälsoskyddskontoret i varje kommun kan ge ytterligare information. </w:t>
      </w:r>
      <w:proofErr w:type="spellStart"/>
      <w:r>
        <w:t>OmsorgsCompagniets</w:t>
      </w:r>
      <w:proofErr w:type="spellEnd"/>
      <w:r>
        <w:t xml:space="preserve"> kvalitetsansvarig finns som stödresurs för ansökan om registrering, utbildning och upprättande av lokala rutiner.</w:t>
      </w:r>
    </w:p>
    <w:p w:rsidR="006E424E" w:rsidRDefault="006E424E" w:rsidP="006E424E">
      <w:pPr>
        <w:spacing w:after="0" w:line="240" w:lineRule="auto"/>
      </w:pPr>
    </w:p>
    <w:p w:rsidR="006E424E" w:rsidRDefault="006E424E" w:rsidP="006E424E">
      <w:pPr>
        <w:spacing w:after="0" w:line="240" w:lineRule="auto"/>
      </w:pPr>
      <w:r>
        <w:t>HACCP är ett arbetssätt för att ta reda på, bedöma och kontroller alla faror som kan vara ett hot mot livsmedelssäkerheten.</w:t>
      </w:r>
    </w:p>
    <w:p w:rsidR="006E424E" w:rsidRDefault="006E424E" w:rsidP="006E424E">
      <w:pPr>
        <w:spacing w:after="0" w:line="240" w:lineRule="auto"/>
      </w:pPr>
    </w:p>
    <w:p w:rsidR="006E424E" w:rsidRDefault="006E424E" w:rsidP="006E424E">
      <w:pPr>
        <w:spacing w:after="0" w:line="240" w:lineRule="auto"/>
      </w:pPr>
      <w:r>
        <w:t xml:space="preserve">HACCP-systemet bygger på att ett flödesschema ritas över hela hanteringsprocessen och att de moment som kan innebära en risk identifieras. I programmet ska ingå vilka åtgärder som ska vidtas </w:t>
      </w:r>
      <w:proofErr w:type="gramStart"/>
      <w:r>
        <w:t>om de kritiska punkterna har överstigits.</w:t>
      </w:r>
      <w:proofErr w:type="gramEnd"/>
      <w:r>
        <w:t xml:space="preserve"> </w:t>
      </w:r>
    </w:p>
    <w:p w:rsidR="006E424E" w:rsidRDefault="006E424E" w:rsidP="006E424E">
      <w:pPr>
        <w:spacing w:after="0" w:line="240" w:lineRule="auto"/>
      </w:pPr>
    </w:p>
    <w:p w:rsidR="006E424E" w:rsidRDefault="006E424E" w:rsidP="006E424E">
      <w:pPr>
        <w:spacing w:after="0" w:line="240" w:lineRule="auto"/>
      </w:pPr>
      <w:r>
        <w:t>Varje enhet måste således göra sitt eget program enligt HACCP systemet som ska innehålla följande delar:</w:t>
      </w:r>
    </w:p>
    <w:p w:rsidR="006E424E" w:rsidRPr="00571859" w:rsidRDefault="006E424E" w:rsidP="006E424E">
      <w:pPr>
        <w:spacing w:after="0" w:line="240" w:lineRule="auto"/>
      </w:pPr>
    </w:p>
    <w:p w:rsidR="006E424E" w:rsidRPr="00571859" w:rsidRDefault="006E424E" w:rsidP="006E424E">
      <w:pPr>
        <w:spacing w:after="0" w:line="240" w:lineRule="auto"/>
      </w:pPr>
      <w:r w:rsidRPr="00571859">
        <w:t>Rutiner för utbildning</w:t>
      </w:r>
    </w:p>
    <w:p w:rsidR="006E424E" w:rsidRPr="00571859" w:rsidRDefault="006E424E" w:rsidP="006E424E">
      <w:pPr>
        <w:spacing w:after="0" w:line="240" w:lineRule="auto"/>
      </w:pPr>
    </w:p>
    <w:p w:rsidR="006E424E" w:rsidRPr="00571859" w:rsidRDefault="006E424E" w:rsidP="006E424E">
      <w:pPr>
        <w:spacing w:after="0" w:line="240" w:lineRule="auto"/>
      </w:pPr>
      <w:r w:rsidRPr="00571859">
        <w:t>Hygienrutiner vid han</w:t>
      </w:r>
      <w:r>
        <w:t>t</w:t>
      </w:r>
      <w:r w:rsidRPr="00571859">
        <w:t>ering av livsmedel</w:t>
      </w:r>
      <w:r>
        <w:t>.</w:t>
      </w:r>
    </w:p>
    <w:p w:rsidR="006E424E" w:rsidRPr="00571859" w:rsidRDefault="006E424E" w:rsidP="006E424E">
      <w:pPr>
        <w:spacing w:after="0" w:line="240" w:lineRule="auto"/>
      </w:pPr>
    </w:p>
    <w:p w:rsidR="006E424E" w:rsidRPr="00571859" w:rsidRDefault="006E424E" w:rsidP="006E424E">
      <w:pPr>
        <w:spacing w:after="0" w:line="240" w:lineRule="auto"/>
      </w:pPr>
      <w:r w:rsidRPr="00571859">
        <w:t>Rutiner för hantering av livsmedel och matrester</w:t>
      </w:r>
      <w:r>
        <w:t>.</w:t>
      </w:r>
    </w:p>
    <w:p w:rsidR="006E424E" w:rsidRPr="00571859" w:rsidRDefault="006E424E" w:rsidP="006E424E">
      <w:pPr>
        <w:spacing w:after="0" w:line="240" w:lineRule="auto"/>
      </w:pPr>
    </w:p>
    <w:p w:rsidR="006E424E" w:rsidRPr="00571859" w:rsidRDefault="006E424E" w:rsidP="006E424E">
      <w:pPr>
        <w:spacing w:after="0" w:line="240" w:lineRule="auto"/>
      </w:pPr>
      <w:r w:rsidRPr="00571859">
        <w:t>Rutiner vid inköp av livsmedel</w:t>
      </w:r>
      <w:r>
        <w:t>.</w:t>
      </w:r>
    </w:p>
    <w:p w:rsidR="006E424E" w:rsidRDefault="006E424E" w:rsidP="006E424E">
      <w:pPr>
        <w:spacing w:after="0"/>
      </w:pPr>
    </w:p>
    <w:p w:rsidR="006E424E" w:rsidRDefault="006E424E" w:rsidP="006E424E">
      <w:pPr>
        <w:spacing w:after="0" w:line="240" w:lineRule="auto"/>
        <w:rPr>
          <w:b/>
        </w:rPr>
      </w:pPr>
      <w:r>
        <w:rPr>
          <w:b/>
        </w:rPr>
        <w:t>Centralt anordnad utbildning</w:t>
      </w:r>
    </w:p>
    <w:p w:rsidR="006E424E" w:rsidRDefault="006E424E" w:rsidP="006E424E">
      <w:pPr>
        <w:spacing w:after="0" w:line="240" w:lineRule="auto"/>
      </w:pPr>
      <w:r>
        <w:t>OC erbjuder sina medarbetare en utbildning som innehåller:</w:t>
      </w:r>
    </w:p>
    <w:p w:rsidR="006E424E" w:rsidRDefault="006E424E" w:rsidP="006E424E">
      <w:pPr>
        <w:pStyle w:val="Liststycke"/>
        <w:numPr>
          <w:ilvl w:val="0"/>
          <w:numId w:val="2"/>
        </w:numPr>
        <w:spacing w:after="0" w:line="240" w:lineRule="auto"/>
      </w:pPr>
      <w:r>
        <w:t>Livsmedelshygien.</w:t>
      </w:r>
    </w:p>
    <w:p w:rsidR="006E424E" w:rsidRDefault="006E424E" w:rsidP="006E424E">
      <w:pPr>
        <w:pStyle w:val="Liststycke"/>
        <w:numPr>
          <w:ilvl w:val="0"/>
          <w:numId w:val="2"/>
        </w:numPr>
        <w:spacing w:after="0" w:line="240" w:lineRule="auto"/>
      </w:pPr>
      <w:r>
        <w:t>Näringslära.</w:t>
      </w:r>
    </w:p>
    <w:p w:rsidR="006E424E" w:rsidRDefault="006E424E" w:rsidP="006E424E">
      <w:pPr>
        <w:pStyle w:val="Liststycke"/>
        <w:numPr>
          <w:ilvl w:val="0"/>
          <w:numId w:val="2"/>
        </w:numPr>
        <w:spacing w:after="0" w:line="240" w:lineRule="auto"/>
      </w:pPr>
      <w:r>
        <w:t>Trivsamma måltider.</w:t>
      </w:r>
    </w:p>
    <w:p w:rsidR="006E424E" w:rsidRDefault="006E424E" w:rsidP="006E424E">
      <w:pPr>
        <w:spacing w:after="0" w:line="240" w:lineRule="auto"/>
      </w:pPr>
    </w:p>
    <w:p w:rsidR="006E424E" w:rsidRDefault="006E424E" w:rsidP="006E424E">
      <w:pPr>
        <w:spacing w:after="0" w:line="240" w:lineRule="auto"/>
      </w:pPr>
      <w:r>
        <w:t>Kundansvarig ansvarar för att alla medarbetare ges möjlighet att gå på utbildning som anordnas när behov finns.</w:t>
      </w:r>
    </w:p>
    <w:p w:rsidR="006E424E" w:rsidRDefault="006E424E" w:rsidP="006E424E">
      <w:pPr>
        <w:spacing w:after="0" w:line="240" w:lineRule="auto"/>
      </w:pPr>
    </w:p>
    <w:p w:rsidR="006E424E" w:rsidRDefault="006E424E" w:rsidP="006E424E">
      <w:pPr>
        <w:spacing w:after="0" w:line="240" w:lineRule="auto"/>
        <w:rPr>
          <w:b/>
        </w:rPr>
      </w:pPr>
      <w:r>
        <w:rPr>
          <w:b/>
        </w:rPr>
        <w:t>Egenkontrollprogram för livsmedelshantering G.F</w:t>
      </w:r>
      <w:proofErr w:type="gramStart"/>
      <w:r>
        <w:rPr>
          <w:b/>
        </w:rPr>
        <w:t>.R 1</w:t>
      </w:r>
      <w:proofErr w:type="gramEnd"/>
      <w:r>
        <w:rPr>
          <w:b/>
        </w:rPr>
        <w:t>.5 G:\FÖRETAGSÖVERGRIPANDE\Rutiner.</w:t>
      </w:r>
    </w:p>
    <w:p w:rsidR="006E424E" w:rsidRPr="0006574A" w:rsidRDefault="006E424E" w:rsidP="006E424E">
      <w:pPr>
        <w:spacing w:after="0"/>
      </w:pPr>
    </w:p>
    <w:p w:rsidR="007F171D" w:rsidRDefault="007F171D"/>
    <w:sectPr w:rsidR="007F17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E73A12"/>
    <w:multiLevelType w:val="multilevel"/>
    <w:tmpl w:val="1E54CFCE"/>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36254ED"/>
    <w:multiLevelType w:val="hybridMultilevel"/>
    <w:tmpl w:val="A436576E"/>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24E"/>
    <w:rsid w:val="006E424E"/>
    <w:rsid w:val="007F171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461CB1-AAD7-46FE-9C95-0D7C286A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424E"/>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6E424E"/>
    <w:pPr>
      <w:ind w:left="720"/>
      <w:contextualSpacing/>
    </w:pPr>
  </w:style>
  <w:style w:type="character" w:styleId="Hyperlnk">
    <w:name w:val="Hyperlink"/>
    <w:basedOn w:val="Standardstycketeckensnitt"/>
    <w:uiPriority w:val="99"/>
    <w:unhideWhenUsed/>
    <w:rsid w:val="006E42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lv.s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AE99DAE9-8452-407C-BABB-91E51A6D2A24}"/>
</file>

<file path=customXml/itemProps2.xml><?xml version="1.0" encoding="utf-8"?>
<ds:datastoreItem xmlns:ds="http://schemas.openxmlformats.org/officeDocument/2006/customXml" ds:itemID="{6585E538-A3C4-4A1E-A0AD-66DA5BAC9BF8}"/>
</file>

<file path=customXml/itemProps3.xml><?xml version="1.0" encoding="utf-8"?>
<ds:datastoreItem xmlns:ds="http://schemas.openxmlformats.org/officeDocument/2006/customXml" ds:itemID="{E2C43972-17E0-419B-9DA4-D9C4CAF6246C}"/>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1671</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1983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2019-08-29T09:30:00Z</dcterms:created>
  <dcterms:modified xsi:type="dcterms:W3CDTF">2019-08-29T09:31:00Z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