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0F2C98" w:rsidRDefault="000F2C98">
                            <w:pPr>
                              <w:rPr>
                                <w:rFonts w:asciiTheme="minorHAnsi" w:hAnsiTheme="minorHAnsi"/>
                                <w:sz w:val="18"/>
                                <w:szCs w:val="18"/>
                              </w:rPr>
                            </w:pPr>
                            <w:r>
                              <w:rPr>
                                <w:rFonts w:asciiTheme="minorHAnsi" w:hAnsiTheme="minorHAnsi"/>
                                <w:sz w:val="18"/>
                                <w:szCs w:val="18"/>
                              </w:rPr>
                              <w:t>Lokal rutin Vändpunkten</w:t>
                            </w:r>
                          </w:p>
                          <w:p w:rsidR="000F2C98" w:rsidRDefault="000F2C98">
                            <w:pPr>
                              <w:rPr>
                                <w:rFonts w:asciiTheme="minorHAnsi" w:hAnsiTheme="minorHAnsi"/>
                                <w:sz w:val="18"/>
                                <w:szCs w:val="18"/>
                              </w:rPr>
                            </w:pPr>
                            <w:r>
                              <w:rPr>
                                <w:rFonts w:asciiTheme="minorHAnsi" w:hAnsiTheme="minorHAnsi"/>
                                <w:sz w:val="18"/>
                                <w:szCs w:val="18"/>
                              </w:rPr>
                              <w:t>Gäller från:</w:t>
                            </w:r>
                          </w:p>
                          <w:p w:rsidR="000F2C98" w:rsidRDefault="000F2C98">
                            <w:pPr>
                              <w:rPr>
                                <w:rFonts w:asciiTheme="minorHAnsi" w:hAnsiTheme="minorHAnsi"/>
                                <w:sz w:val="18"/>
                                <w:szCs w:val="18"/>
                              </w:rPr>
                            </w:pPr>
                            <w:r>
                              <w:rPr>
                                <w:rFonts w:asciiTheme="minorHAnsi" w:hAnsiTheme="minorHAnsi"/>
                                <w:sz w:val="18"/>
                                <w:szCs w:val="18"/>
                              </w:rPr>
                              <w:t xml:space="preserve">Ansvarig för rutin: </w:t>
                            </w:r>
                          </w:p>
                          <w:p w:rsidR="000F2C98" w:rsidRDefault="000F2C98">
                            <w:pPr>
                              <w:rPr>
                                <w:rFonts w:asciiTheme="minorHAnsi" w:hAnsiTheme="minorHAnsi"/>
                                <w:sz w:val="18"/>
                                <w:szCs w:val="18"/>
                              </w:rPr>
                            </w:pPr>
                          </w:p>
                          <w:p w:rsidR="000F2C98" w:rsidRPr="00FE729A" w:rsidRDefault="000F2C98">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0F2C98" w:rsidRDefault="000F2C98">
                      <w:pPr>
                        <w:rPr>
                          <w:rFonts w:asciiTheme="minorHAnsi" w:hAnsiTheme="minorHAnsi"/>
                          <w:sz w:val="18"/>
                          <w:szCs w:val="18"/>
                        </w:rPr>
                      </w:pPr>
                      <w:r>
                        <w:rPr>
                          <w:rFonts w:asciiTheme="minorHAnsi" w:hAnsiTheme="minorHAnsi"/>
                          <w:sz w:val="18"/>
                          <w:szCs w:val="18"/>
                        </w:rPr>
                        <w:t>Lokal rutin Vändpunkten</w:t>
                      </w:r>
                    </w:p>
                    <w:p w:rsidR="000F2C98" w:rsidRDefault="000F2C98">
                      <w:pPr>
                        <w:rPr>
                          <w:rFonts w:asciiTheme="minorHAnsi" w:hAnsiTheme="minorHAnsi"/>
                          <w:sz w:val="18"/>
                          <w:szCs w:val="18"/>
                        </w:rPr>
                      </w:pPr>
                      <w:r>
                        <w:rPr>
                          <w:rFonts w:asciiTheme="minorHAnsi" w:hAnsiTheme="minorHAnsi"/>
                          <w:sz w:val="18"/>
                          <w:szCs w:val="18"/>
                        </w:rPr>
                        <w:t>Gäller från:</w:t>
                      </w:r>
                    </w:p>
                    <w:p w:rsidR="000F2C98" w:rsidRDefault="000F2C98">
                      <w:pPr>
                        <w:rPr>
                          <w:rFonts w:asciiTheme="minorHAnsi" w:hAnsiTheme="minorHAnsi"/>
                          <w:sz w:val="18"/>
                          <w:szCs w:val="18"/>
                        </w:rPr>
                      </w:pPr>
                      <w:r>
                        <w:rPr>
                          <w:rFonts w:asciiTheme="minorHAnsi" w:hAnsiTheme="minorHAnsi"/>
                          <w:sz w:val="18"/>
                          <w:szCs w:val="18"/>
                        </w:rPr>
                        <w:t xml:space="preserve">Ansvarig för rutin: </w:t>
                      </w:r>
                    </w:p>
                    <w:p w:rsidR="000F2C98" w:rsidRDefault="000F2C98">
                      <w:pPr>
                        <w:rPr>
                          <w:rFonts w:asciiTheme="minorHAnsi" w:hAnsiTheme="minorHAnsi"/>
                          <w:sz w:val="18"/>
                          <w:szCs w:val="18"/>
                        </w:rPr>
                      </w:pPr>
                    </w:p>
                    <w:p w:rsidR="000F2C98" w:rsidRPr="00FE729A" w:rsidRDefault="000F2C98">
                      <w:pPr>
                        <w:rPr>
                          <w:rFonts w:asciiTheme="minorHAnsi" w:hAnsiTheme="minorHAnsi"/>
                          <w:sz w:val="18"/>
                          <w:szCs w:val="18"/>
                        </w:rPr>
                      </w:pPr>
                    </w:p>
                  </w:txbxContent>
                </v:textbox>
              </v:shape>
            </w:pict>
          </mc:Fallback>
        </mc:AlternateContent>
      </w:r>
    </w:p>
    <w:p w:rsidR="00BA6DDA" w:rsidRDefault="000F2C98" w:rsidP="002500A5">
      <w:pPr>
        <w:rPr>
          <w:b/>
          <w:sz w:val="28"/>
          <w:szCs w:val="28"/>
        </w:rPr>
      </w:pPr>
      <w:r>
        <w:rPr>
          <w:b/>
          <w:sz w:val="28"/>
          <w:szCs w:val="28"/>
        </w:rPr>
        <w:t>10</w:t>
      </w:r>
      <w:r w:rsidR="00796343">
        <w:rPr>
          <w:b/>
          <w:sz w:val="28"/>
          <w:szCs w:val="28"/>
        </w:rPr>
        <w:t>.</w:t>
      </w:r>
      <w:r>
        <w:rPr>
          <w:b/>
          <w:sz w:val="28"/>
          <w:szCs w:val="28"/>
        </w:rPr>
        <w:t>1</w:t>
      </w:r>
      <w:r w:rsidR="00DD557D">
        <w:rPr>
          <w:b/>
          <w:sz w:val="28"/>
          <w:szCs w:val="28"/>
        </w:rPr>
        <w:t xml:space="preserve"> </w:t>
      </w:r>
      <w:r w:rsidR="002500A5" w:rsidRPr="002500A5">
        <w:rPr>
          <w:b/>
          <w:sz w:val="28"/>
          <w:szCs w:val="28"/>
        </w:rPr>
        <w:t xml:space="preserve"> Lokal rutin för</w:t>
      </w:r>
      <w:r w:rsidR="00F50B8A">
        <w:rPr>
          <w:b/>
          <w:sz w:val="28"/>
          <w:szCs w:val="28"/>
        </w:rPr>
        <w:t xml:space="preserve"> </w:t>
      </w:r>
      <w:r w:rsidR="00505EAB">
        <w:rPr>
          <w:b/>
          <w:sz w:val="28"/>
          <w:szCs w:val="28"/>
        </w:rPr>
        <w:t>att följa Omsorgscompagniets arbetsmiljöpolicy</w:t>
      </w:r>
    </w:p>
    <w:p w:rsidR="00505EAB" w:rsidRDefault="00505EAB" w:rsidP="00505EAB">
      <w:r>
        <w:t xml:space="preserve"> </w:t>
      </w:r>
      <w:proofErr w:type="spellStart"/>
      <w:r>
        <w:t>OmsorgsCompagniets</w:t>
      </w:r>
      <w:proofErr w:type="spellEnd"/>
      <w:r>
        <w:t xml:space="preserve"> övergripande arbetsmiljöpolicy säger att vi betraktar god hälsa som en tillgång. Systematiskt arbete med arbetsmiljö och hälsa är en naturlig del i verksamheten för att uppnå effektivitet och kvalitet. Vi ser det som en lönsam investering för framtiden där hög arbetsmotivation och låg sjukfrånvaro främjar företag och medarbetare.</w:t>
      </w:r>
    </w:p>
    <w:p w:rsidR="00505EAB" w:rsidRDefault="00505EAB" w:rsidP="00505EAB">
      <w:r>
        <w:t xml:space="preserve">Målet med </w:t>
      </w:r>
      <w:proofErr w:type="spellStart"/>
      <w:r>
        <w:t>OmsorgsCompagniets</w:t>
      </w:r>
      <w:proofErr w:type="spellEnd"/>
      <w:r>
        <w:t xml:space="preserve"> arbetsmiljöarbete är att skapa en arbetsplats som upplevs utvecklande och stimulerande för alla medarbetare. Detta uppnås genom att integrera hälsa och säkerhet i allt vi gör, uppmuntra ledarskap som främjar säkerhet och hälsa. </w:t>
      </w:r>
    </w:p>
    <w:p w:rsidR="000F2C98" w:rsidRDefault="00505EAB" w:rsidP="00505EAB">
      <w:r>
        <w:t>Arbetsmiljöarbetet omfattar all verksamhet och medarbetarens totala arbetssituation vilket innebär att vi aktivt arbetar med att minimera riskerna för arbetsskador, olycksfall och tillbud samt arbetar med aktiviteter som befrämjar medarbetarnas hälsa, arbetsglädje och effektivitet.</w:t>
      </w:r>
    </w:p>
    <w:p w:rsidR="00505EAB" w:rsidRDefault="00505EAB" w:rsidP="00505EAB"/>
    <w:p w:rsidR="00516958" w:rsidRPr="00516958" w:rsidRDefault="00516958" w:rsidP="002500A5">
      <w:pPr>
        <w:rPr>
          <w:b/>
        </w:rPr>
      </w:pPr>
      <w:r w:rsidRPr="00516958">
        <w:rPr>
          <w:b/>
        </w:rPr>
        <w:t>Ansvar:</w:t>
      </w:r>
    </w:p>
    <w:p w:rsidR="00516958" w:rsidRDefault="00505EAB" w:rsidP="002500A5">
      <w:r>
        <w:t>Verksamhetschefen ansvarar för det systematiska arbetsmiljöarbetet och rapportering, återkoppling och egenkontroll av detta. Alla medarbetare ansvarar för att ta del av policyn och rutinerna samt aktivt delta i arbetsmiljöarbetet.</w:t>
      </w:r>
    </w:p>
    <w:p w:rsidR="00505EAB" w:rsidRDefault="00505EAB" w:rsidP="002500A5"/>
    <w:p w:rsidR="00516958" w:rsidRDefault="00516958" w:rsidP="002500A5">
      <w:pPr>
        <w:rPr>
          <w:b/>
        </w:rPr>
      </w:pPr>
      <w:r w:rsidRPr="00516958">
        <w:rPr>
          <w:b/>
        </w:rPr>
        <w:t>Genomförande:</w:t>
      </w:r>
    </w:p>
    <w:p w:rsidR="00EC773A" w:rsidRPr="00EC773A" w:rsidRDefault="00EC773A" w:rsidP="002500A5">
      <w:r w:rsidRPr="00EC773A">
        <w:t>De fö</w:t>
      </w:r>
      <w:r>
        <w:t>retagsövergripande rutinerna,</w:t>
      </w:r>
      <w:r w:rsidRPr="00EC773A">
        <w:t xml:space="preserve"> riktlinjerna</w:t>
      </w:r>
      <w:r>
        <w:t xml:space="preserve"> och policys</w:t>
      </w:r>
      <w:bookmarkStart w:id="0" w:name="_GoBack"/>
      <w:bookmarkEnd w:id="0"/>
      <w:r>
        <w:t xml:space="preserve"> ska göras kända i verksamheten. På kontoret finns en pärm märkt ”SAM” där riktlinjer och lokala rutiner i arbetsmiljöarbetet finns samlat.</w:t>
      </w:r>
    </w:p>
    <w:p w:rsidR="00505EAB" w:rsidRDefault="00505EAB" w:rsidP="00505EAB">
      <w:r>
        <w:t xml:space="preserve">Arbetsmiljöarbetet ska bedrivas systematiskt- riskbedömning-åtgärder och uppföljning, </w:t>
      </w:r>
    </w:p>
    <w:p w:rsidR="00505EAB" w:rsidRDefault="00505EAB" w:rsidP="00505EAB">
      <w:r>
        <w:t>Identifiering av risker, handlingsplaner och uppföljning. Olika delprocesser används i arbetet för detta:</w:t>
      </w:r>
    </w:p>
    <w:p w:rsidR="00505EAB" w:rsidRDefault="00505EAB" w:rsidP="00505EAB">
      <w:pPr>
        <w:pStyle w:val="Liststycke"/>
        <w:numPr>
          <w:ilvl w:val="0"/>
          <w:numId w:val="26"/>
        </w:numPr>
      </w:pPr>
      <w:r>
        <w:t>Medarbetarsamtal</w:t>
      </w:r>
    </w:p>
    <w:p w:rsidR="00505EAB" w:rsidRDefault="00505EAB" w:rsidP="00505EAB">
      <w:pPr>
        <w:pStyle w:val="Liststycke"/>
        <w:numPr>
          <w:ilvl w:val="0"/>
          <w:numId w:val="26"/>
        </w:numPr>
      </w:pPr>
      <w:r>
        <w:t>Förankring av lokala rutiner gällande arbetsmiljöarbetet på APT</w:t>
      </w:r>
    </w:p>
    <w:p w:rsidR="00505EAB" w:rsidRDefault="00505EAB" w:rsidP="00505EAB">
      <w:pPr>
        <w:pStyle w:val="Liststycke"/>
        <w:numPr>
          <w:ilvl w:val="0"/>
          <w:numId w:val="26"/>
        </w:numPr>
      </w:pPr>
      <w:r>
        <w:t>Följa årshjul för att systematiskt ta upp rutiner, riskbedöma och följa upp.</w:t>
      </w:r>
    </w:p>
    <w:p w:rsidR="00505EAB" w:rsidRDefault="00505EAB" w:rsidP="00505EAB">
      <w:pPr>
        <w:pStyle w:val="Liststycke"/>
        <w:numPr>
          <w:ilvl w:val="0"/>
          <w:numId w:val="26"/>
        </w:numPr>
      </w:pPr>
      <w:r>
        <w:t>Arbetsmiljö som stående punkt på APT.</w:t>
      </w:r>
    </w:p>
    <w:p w:rsidR="00505EAB" w:rsidRDefault="00505EAB" w:rsidP="00505EAB">
      <w:pPr>
        <w:pStyle w:val="Liststycke"/>
        <w:numPr>
          <w:ilvl w:val="0"/>
          <w:numId w:val="26"/>
        </w:numPr>
      </w:pPr>
      <w:r>
        <w:t>Ta upp tillbud och arbetsplatsolyckor på APT, förankra handlingsplaner och åtgärder i arbetsgruppen.</w:t>
      </w:r>
    </w:p>
    <w:p w:rsidR="00505EAB" w:rsidRDefault="00505EAB" w:rsidP="00505EAB">
      <w:pPr>
        <w:pStyle w:val="Liststycke"/>
        <w:numPr>
          <w:ilvl w:val="0"/>
          <w:numId w:val="26"/>
        </w:numPr>
      </w:pPr>
      <w:r>
        <w:t>Skyddsrond.</w:t>
      </w:r>
    </w:p>
    <w:p w:rsidR="00505EAB" w:rsidRDefault="00505EAB" w:rsidP="00505EAB"/>
    <w:p w:rsidR="00505EAB" w:rsidRDefault="00505EAB" w:rsidP="00505EAB">
      <w:r>
        <w:t>Som medarbetare förväntas du:</w:t>
      </w:r>
    </w:p>
    <w:p w:rsidR="00505EAB" w:rsidRDefault="00505EAB" w:rsidP="00505EAB">
      <w:pPr>
        <w:pStyle w:val="Liststycke"/>
        <w:numPr>
          <w:ilvl w:val="0"/>
          <w:numId w:val="28"/>
        </w:numPr>
      </w:pPr>
      <w:r>
        <w:t>Följa gällande regler och instruktioner.</w:t>
      </w:r>
    </w:p>
    <w:p w:rsidR="00505EAB" w:rsidRDefault="00505EAB" w:rsidP="00505EAB">
      <w:pPr>
        <w:pStyle w:val="Liststycke"/>
        <w:numPr>
          <w:ilvl w:val="0"/>
          <w:numId w:val="28"/>
        </w:numPr>
      </w:pPr>
      <w:r>
        <w:t>Ta ett personligt ansvar för arbetsmiljö och hälsa i det dagliga arbetet.</w:t>
      </w:r>
    </w:p>
    <w:p w:rsidR="00505EAB" w:rsidRDefault="00505EAB" w:rsidP="00505EAB">
      <w:pPr>
        <w:pStyle w:val="Liststycke"/>
        <w:numPr>
          <w:ilvl w:val="0"/>
          <w:numId w:val="28"/>
        </w:numPr>
      </w:pPr>
      <w:r>
        <w:t>Aktivt medverka till att eliminera risker.</w:t>
      </w:r>
    </w:p>
    <w:p w:rsidR="00505EAB" w:rsidRDefault="00505EAB" w:rsidP="00505EAB">
      <w:pPr>
        <w:pStyle w:val="Liststycke"/>
        <w:numPr>
          <w:ilvl w:val="0"/>
          <w:numId w:val="28"/>
        </w:numPr>
      </w:pPr>
      <w:r>
        <w:t>Verka för att kontinuerligt förbättra arbetsmiljön.</w:t>
      </w:r>
    </w:p>
    <w:p w:rsidR="00505EAB" w:rsidRDefault="00505EAB" w:rsidP="00505EAB">
      <w:pPr>
        <w:pStyle w:val="Liststycke"/>
      </w:pPr>
    </w:p>
    <w:p w:rsidR="00474485" w:rsidRDefault="00505EAB">
      <w:pPr>
        <w:rPr>
          <w:b/>
        </w:rPr>
      </w:pPr>
      <w:r>
        <w:t xml:space="preserve"> </w:t>
      </w:r>
      <w:r w:rsidRPr="00505EAB">
        <w:rPr>
          <w:b/>
        </w:rPr>
        <w:t>Egenkontroll:</w:t>
      </w:r>
    </w:p>
    <w:p w:rsidR="00505EAB" w:rsidRPr="00505EAB" w:rsidRDefault="00505EAB">
      <w:r w:rsidRPr="00505EAB">
        <w:t xml:space="preserve">Det systematiska arbetsmiljöarbetet följs upp årsvis i december av verksamhetschef som en </w:t>
      </w:r>
      <w:proofErr w:type="gramStart"/>
      <w:r w:rsidRPr="00505EAB">
        <w:t>del av verksamhetens egenkontroll.</w:t>
      </w:r>
      <w:proofErr w:type="gramEnd"/>
    </w:p>
    <w:p w:rsidR="00505EAB" w:rsidRDefault="00505EAB"/>
    <w:sectPr w:rsidR="00505EAB"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2C98" w:rsidRDefault="000F2C98">
      <w:r>
        <w:separator/>
      </w:r>
    </w:p>
  </w:endnote>
  <w:endnote w:type="continuationSeparator" w:id="0">
    <w:p w:rsidR="000F2C98" w:rsidRDefault="000F2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C98" w:rsidRPr="0090134D" w:rsidRDefault="000F2C98">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2C98" w:rsidRDefault="000F2C98">
      <w:r>
        <w:separator/>
      </w:r>
    </w:p>
  </w:footnote>
  <w:footnote w:type="continuationSeparator" w:id="0">
    <w:p w:rsidR="000F2C98" w:rsidRDefault="000F2C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C98" w:rsidRDefault="000F2C98"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8C741FF"/>
    <w:multiLevelType w:val="hybridMultilevel"/>
    <w:tmpl w:val="507C25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2C1911"/>
    <w:multiLevelType w:val="hybridMultilevel"/>
    <w:tmpl w:val="96E40D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AFA70E7"/>
    <w:multiLevelType w:val="hybridMultilevel"/>
    <w:tmpl w:val="594C42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2E327B20"/>
    <w:multiLevelType w:val="hybridMultilevel"/>
    <w:tmpl w:val="807C7DBA"/>
    <w:lvl w:ilvl="0" w:tplc="E2BAB754">
      <w:start w:val="1"/>
      <w:numFmt w:val="decimal"/>
      <w:lvlText w:val="%1."/>
      <w:lvlJc w:val="left"/>
      <w:pPr>
        <w:ind w:left="7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9E81A9E">
      <w:start w:val="1"/>
      <w:numFmt w:val="lowerLetter"/>
      <w:lvlText w:val="%2"/>
      <w:lvlJc w:val="left"/>
      <w:pPr>
        <w:ind w:left="14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7EC6A3E">
      <w:start w:val="1"/>
      <w:numFmt w:val="lowerRoman"/>
      <w:lvlText w:val="%3"/>
      <w:lvlJc w:val="left"/>
      <w:pPr>
        <w:ind w:left="21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3FFAAC9E">
      <w:start w:val="1"/>
      <w:numFmt w:val="decimal"/>
      <w:lvlText w:val="%4"/>
      <w:lvlJc w:val="left"/>
      <w:pPr>
        <w:ind w:left="28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A60B8C4">
      <w:start w:val="1"/>
      <w:numFmt w:val="lowerLetter"/>
      <w:lvlText w:val="%5"/>
      <w:lvlJc w:val="left"/>
      <w:pPr>
        <w:ind w:left="36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E5462E96">
      <w:start w:val="1"/>
      <w:numFmt w:val="lowerRoman"/>
      <w:lvlText w:val="%6"/>
      <w:lvlJc w:val="left"/>
      <w:pPr>
        <w:ind w:left="43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E98FBF4">
      <w:start w:val="1"/>
      <w:numFmt w:val="decimal"/>
      <w:lvlText w:val="%7"/>
      <w:lvlJc w:val="left"/>
      <w:pPr>
        <w:ind w:left="50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6F0A6A18">
      <w:start w:val="1"/>
      <w:numFmt w:val="lowerLetter"/>
      <w:lvlText w:val="%8"/>
      <w:lvlJc w:val="left"/>
      <w:pPr>
        <w:ind w:left="57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9388723A">
      <w:start w:val="1"/>
      <w:numFmt w:val="lowerRoman"/>
      <w:lvlText w:val="%9"/>
      <w:lvlJc w:val="left"/>
      <w:pPr>
        <w:ind w:left="64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565074B"/>
    <w:multiLevelType w:val="hybridMultilevel"/>
    <w:tmpl w:val="94E8009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7607745"/>
    <w:multiLevelType w:val="hybridMultilevel"/>
    <w:tmpl w:val="A796CCC0"/>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9" w15:restartNumberingAfterBreak="0">
    <w:nsid w:val="4F524411"/>
    <w:multiLevelType w:val="hybridMultilevel"/>
    <w:tmpl w:val="E0B88E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3301064"/>
    <w:multiLevelType w:val="hybridMultilevel"/>
    <w:tmpl w:val="06F43E56"/>
    <w:lvl w:ilvl="0" w:tplc="D8B8AFE4">
      <w:start w:val="1"/>
      <w:numFmt w:val="decimal"/>
      <w:lvlText w:val="%1."/>
      <w:lvlJc w:val="left"/>
      <w:pPr>
        <w:ind w:left="7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4322DCD4">
      <w:start w:val="1"/>
      <w:numFmt w:val="lowerLetter"/>
      <w:lvlText w:val="%2"/>
      <w:lvlJc w:val="left"/>
      <w:pPr>
        <w:ind w:left="14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58647DA8">
      <w:start w:val="1"/>
      <w:numFmt w:val="lowerRoman"/>
      <w:lvlText w:val="%3"/>
      <w:lvlJc w:val="left"/>
      <w:pPr>
        <w:ind w:left="21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F5288EC2">
      <w:start w:val="1"/>
      <w:numFmt w:val="decimal"/>
      <w:lvlText w:val="%4"/>
      <w:lvlJc w:val="left"/>
      <w:pPr>
        <w:ind w:left="28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541071AA">
      <w:start w:val="1"/>
      <w:numFmt w:val="lowerLetter"/>
      <w:lvlText w:val="%5"/>
      <w:lvlJc w:val="left"/>
      <w:pPr>
        <w:ind w:left="36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0A0E12A8">
      <w:start w:val="1"/>
      <w:numFmt w:val="lowerRoman"/>
      <w:lvlText w:val="%6"/>
      <w:lvlJc w:val="left"/>
      <w:pPr>
        <w:ind w:left="43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2A869B94">
      <w:start w:val="1"/>
      <w:numFmt w:val="decimal"/>
      <w:lvlText w:val="%7"/>
      <w:lvlJc w:val="left"/>
      <w:pPr>
        <w:ind w:left="50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E566151C">
      <w:start w:val="1"/>
      <w:numFmt w:val="lowerLetter"/>
      <w:lvlText w:val="%8"/>
      <w:lvlJc w:val="left"/>
      <w:pPr>
        <w:ind w:left="57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379E2258">
      <w:start w:val="1"/>
      <w:numFmt w:val="lowerRoman"/>
      <w:lvlText w:val="%9"/>
      <w:lvlJc w:val="left"/>
      <w:pPr>
        <w:ind w:left="64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22"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62166F5"/>
    <w:multiLevelType w:val="hybridMultilevel"/>
    <w:tmpl w:val="51188FE2"/>
    <w:lvl w:ilvl="0" w:tplc="AE0EDB1C">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5" w15:restartNumberingAfterBreak="0">
    <w:nsid w:val="602B179D"/>
    <w:multiLevelType w:val="hybridMultilevel"/>
    <w:tmpl w:val="17CAED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22"/>
  </w:num>
  <w:num w:numId="3">
    <w:abstractNumId w:val="0"/>
  </w:num>
  <w:num w:numId="4">
    <w:abstractNumId w:val="5"/>
  </w:num>
  <w:num w:numId="5">
    <w:abstractNumId w:val="4"/>
  </w:num>
  <w:num w:numId="6">
    <w:abstractNumId w:val="17"/>
  </w:num>
  <w:num w:numId="7">
    <w:abstractNumId w:val="26"/>
  </w:num>
  <w:num w:numId="8">
    <w:abstractNumId w:val="3"/>
  </w:num>
  <w:num w:numId="9">
    <w:abstractNumId w:val="20"/>
  </w:num>
  <w:num w:numId="10">
    <w:abstractNumId w:val="27"/>
  </w:num>
  <w:num w:numId="11">
    <w:abstractNumId w:val="8"/>
  </w:num>
  <w:num w:numId="12">
    <w:abstractNumId w:val="15"/>
  </w:num>
  <w:num w:numId="13">
    <w:abstractNumId w:val="2"/>
  </w:num>
  <w:num w:numId="14">
    <w:abstractNumId w:val="11"/>
  </w:num>
  <w:num w:numId="15">
    <w:abstractNumId w:val="1"/>
  </w:num>
  <w:num w:numId="16">
    <w:abstractNumId w:val="13"/>
  </w:num>
  <w:num w:numId="17">
    <w:abstractNumId w:val="24"/>
  </w:num>
  <w:num w:numId="18">
    <w:abstractNumId w:val="7"/>
  </w:num>
  <w:num w:numId="19">
    <w:abstractNumId w:val="19"/>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18"/>
  </w:num>
  <w:num w:numId="24">
    <w:abstractNumId w:val="25"/>
  </w:num>
  <w:num w:numId="25">
    <w:abstractNumId w:val="6"/>
  </w:num>
  <w:num w:numId="26">
    <w:abstractNumId w:val="10"/>
  </w:num>
  <w:num w:numId="27">
    <w:abstractNumId w:val="1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47C08"/>
    <w:rsid w:val="00071DDF"/>
    <w:rsid w:val="000F2C98"/>
    <w:rsid w:val="00117CB3"/>
    <w:rsid w:val="0012648B"/>
    <w:rsid w:val="00136165"/>
    <w:rsid w:val="00180881"/>
    <w:rsid w:val="001A1B35"/>
    <w:rsid w:val="001D0209"/>
    <w:rsid w:val="00210E97"/>
    <w:rsid w:val="0024741C"/>
    <w:rsid w:val="002500A5"/>
    <w:rsid w:val="00280EA1"/>
    <w:rsid w:val="00291BA9"/>
    <w:rsid w:val="002925AE"/>
    <w:rsid w:val="0029498E"/>
    <w:rsid w:val="002C080D"/>
    <w:rsid w:val="002F3BAB"/>
    <w:rsid w:val="00322CF9"/>
    <w:rsid w:val="003421F2"/>
    <w:rsid w:val="00345C5C"/>
    <w:rsid w:val="00354FDC"/>
    <w:rsid w:val="00391782"/>
    <w:rsid w:val="003D234B"/>
    <w:rsid w:val="003D7569"/>
    <w:rsid w:val="003D7E0B"/>
    <w:rsid w:val="003E20F2"/>
    <w:rsid w:val="003E388D"/>
    <w:rsid w:val="00454FD4"/>
    <w:rsid w:val="00460482"/>
    <w:rsid w:val="00462E3D"/>
    <w:rsid w:val="004677E4"/>
    <w:rsid w:val="00474485"/>
    <w:rsid w:val="004B3E6A"/>
    <w:rsid w:val="0050150F"/>
    <w:rsid w:val="00505EAB"/>
    <w:rsid w:val="00516958"/>
    <w:rsid w:val="0053138F"/>
    <w:rsid w:val="00582A2C"/>
    <w:rsid w:val="00614828"/>
    <w:rsid w:val="00623731"/>
    <w:rsid w:val="006363E9"/>
    <w:rsid w:val="00654167"/>
    <w:rsid w:val="00675332"/>
    <w:rsid w:val="00695926"/>
    <w:rsid w:val="006B3CAB"/>
    <w:rsid w:val="006E2C75"/>
    <w:rsid w:val="00702CD3"/>
    <w:rsid w:val="007246A0"/>
    <w:rsid w:val="00745546"/>
    <w:rsid w:val="00796343"/>
    <w:rsid w:val="007A34DC"/>
    <w:rsid w:val="007A5EB7"/>
    <w:rsid w:val="007C2765"/>
    <w:rsid w:val="008336F6"/>
    <w:rsid w:val="00894BB4"/>
    <w:rsid w:val="008A58F6"/>
    <w:rsid w:val="008D41A8"/>
    <w:rsid w:val="008F4AF7"/>
    <w:rsid w:val="0090134D"/>
    <w:rsid w:val="00902718"/>
    <w:rsid w:val="00927BD5"/>
    <w:rsid w:val="0094370F"/>
    <w:rsid w:val="00953043"/>
    <w:rsid w:val="00957F18"/>
    <w:rsid w:val="00967F20"/>
    <w:rsid w:val="0098395F"/>
    <w:rsid w:val="009B15D1"/>
    <w:rsid w:val="009B43D2"/>
    <w:rsid w:val="009E30AE"/>
    <w:rsid w:val="00A8005C"/>
    <w:rsid w:val="00A95737"/>
    <w:rsid w:val="00AE19F7"/>
    <w:rsid w:val="00AF06A4"/>
    <w:rsid w:val="00AF5DF1"/>
    <w:rsid w:val="00B01279"/>
    <w:rsid w:val="00B114B8"/>
    <w:rsid w:val="00B4772C"/>
    <w:rsid w:val="00B7660C"/>
    <w:rsid w:val="00B85833"/>
    <w:rsid w:val="00BA4CB3"/>
    <w:rsid w:val="00BA6DDA"/>
    <w:rsid w:val="00BC178D"/>
    <w:rsid w:val="00BE4C97"/>
    <w:rsid w:val="00BF083B"/>
    <w:rsid w:val="00C064CA"/>
    <w:rsid w:val="00C07DC7"/>
    <w:rsid w:val="00C1191C"/>
    <w:rsid w:val="00C16D20"/>
    <w:rsid w:val="00C249E4"/>
    <w:rsid w:val="00C2647C"/>
    <w:rsid w:val="00D37F71"/>
    <w:rsid w:val="00D606AB"/>
    <w:rsid w:val="00D754C8"/>
    <w:rsid w:val="00D87BBD"/>
    <w:rsid w:val="00D97837"/>
    <w:rsid w:val="00DB5478"/>
    <w:rsid w:val="00DC4668"/>
    <w:rsid w:val="00DD557D"/>
    <w:rsid w:val="00DE7E0F"/>
    <w:rsid w:val="00E0693B"/>
    <w:rsid w:val="00E5041D"/>
    <w:rsid w:val="00E5257D"/>
    <w:rsid w:val="00E83E58"/>
    <w:rsid w:val="00EA766D"/>
    <w:rsid w:val="00EC12B8"/>
    <w:rsid w:val="00EC773A"/>
    <w:rsid w:val="00EE3301"/>
    <w:rsid w:val="00EF4772"/>
    <w:rsid w:val="00F13236"/>
    <w:rsid w:val="00F1574C"/>
    <w:rsid w:val="00F25D69"/>
    <w:rsid w:val="00F370D4"/>
    <w:rsid w:val="00F473F2"/>
    <w:rsid w:val="00F50B8A"/>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27804">
      <w:bodyDiv w:val="1"/>
      <w:marLeft w:val="0"/>
      <w:marRight w:val="0"/>
      <w:marTop w:val="0"/>
      <w:marBottom w:val="0"/>
      <w:divBdr>
        <w:top w:val="none" w:sz="0" w:space="0" w:color="auto"/>
        <w:left w:val="none" w:sz="0" w:space="0" w:color="auto"/>
        <w:bottom w:val="none" w:sz="0" w:space="0" w:color="auto"/>
        <w:right w:val="none" w:sz="0" w:space="0" w:color="auto"/>
      </w:divBdr>
    </w:div>
    <w:div w:id="759371303">
      <w:bodyDiv w:val="1"/>
      <w:marLeft w:val="0"/>
      <w:marRight w:val="0"/>
      <w:marTop w:val="0"/>
      <w:marBottom w:val="0"/>
      <w:divBdr>
        <w:top w:val="none" w:sz="0" w:space="0" w:color="auto"/>
        <w:left w:val="none" w:sz="0" w:space="0" w:color="auto"/>
        <w:bottom w:val="none" w:sz="0" w:space="0" w:color="auto"/>
        <w:right w:val="none" w:sz="0" w:space="0" w:color="auto"/>
      </w:divBdr>
    </w:div>
    <w:div w:id="86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FFFFE7F4-EE1B-4766-86AC-B28C347888CF}"/>
</file>

<file path=customXml/itemProps2.xml><?xml version="1.0" encoding="utf-8"?>
<ds:datastoreItem xmlns:ds="http://schemas.openxmlformats.org/officeDocument/2006/customXml" ds:itemID="{7D5CD8F7-9AE8-4832-BDF0-27DE53841376}"/>
</file>

<file path=customXml/itemProps3.xml><?xml version="1.0" encoding="utf-8"?>
<ds:datastoreItem xmlns:ds="http://schemas.openxmlformats.org/officeDocument/2006/customXml" ds:itemID="{B62625C9-4AA0-4281-82FF-8A2C044E4B3C}"/>
</file>

<file path=docProps/app.xml><?xml version="1.0" encoding="utf-8"?>
<Properties xmlns="http://schemas.openxmlformats.org/officeDocument/2006/extended-properties" xmlns:vt="http://schemas.openxmlformats.org/officeDocument/2006/docPropsVTypes">
  <Template>Normal</Template>
  <TotalTime>3</TotalTime>
  <Pages>1</Pages>
  <Words>296</Words>
  <Characters>2007</Characters>
  <Application>Microsoft Office Word</Application>
  <DocSecurity>0</DocSecurity>
  <Lines>16</Lines>
  <Paragraphs>4</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2299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3</cp:revision>
  <cp:lastPrinted>2007-09-04T13:51:00Z</cp:lastPrinted>
  <dcterms:created xsi:type="dcterms:W3CDTF">2019-05-29T13:46:00Z</dcterms:created>
  <dcterms:modified xsi:type="dcterms:W3CDTF">2019-05-29T14:06:00Z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