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4438" w:rsidRDefault="00E7443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E74438" w:rsidRDefault="00E7443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E74438" w:rsidRDefault="00E7443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E74438" w:rsidRDefault="00E7443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E74438" w:rsidRPr="00FE729A" w:rsidRDefault="00E7443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E74438" w:rsidRDefault="00E7443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E74438" w:rsidRDefault="00E7443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E74438" w:rsidRDefault="00E7443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E74438" w:rsidRDefault="00E7443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E74438" w:rsidRPr="00FE729A" w:rsidRDefault="00E7443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Default="00551A3F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6.8</w:t>
      </w:r>
      <w:bookmarkStart w:id="0" w:name="_GoBack"/>
      <w:bookmarkEnd w:id="0"/>
      <w:r w:rsidR="005C3E06">
        <w:rPr>
          <w:b/>
          <w:sz w:val="28"/>
          <w:szCs w:val="28"/>
        </w:rPr>
        <w:t xml:space="preserve"> </w:t>
      </w:r>
      <w:r w:rsidR="00600291">
        <w:rPr>
          <w:b/>
          <w:sz w:val="28"/>
          <w:szCs w:val="28"/>
        </w:rPr>
        <w:t xml:space="preserve"> </w:t>
      </w:r>
      <w:r w:rsidR="002500A5" w:rsidRPr="002500A5">
        <w:rPr>
          <w:b/>
          <w:sz w:val="28"/>
          <w:szCs w:val="28"/>
        </w:rPr>
        <w:t xml:space="preserve">Lokal rutin för </w:t>
      </w:r>
      <w:r w:rsidR="005C3E06">
        <w:rPr>
          <w:b/>
          <w:sz w:val="28"/>
          <w:szCs w:val="28"/>
        </w:rPr>
        <w:t>akutpärm</w:t>
      </w:r>
    </w:p>
    <w:p w:rsidR="005C3E06" w:rsidRDefault="005C3E06" w:rsidP="002500A5">
      <w:r>
        <w:t>Akutpärmen är röd och ska finnas i dokumentskåpet på kontoret-längst upp längst fram för att man snabbt ska kunna ta fram den vid akuta händelser.</w:t>
      </w:r>
    </w:p>
    <w:p w:rsidR="005C3E06" w:rsidRPr="005C3E06" w:rsidRDefault="005C3E06" w:rsidP="002500A5"/>
    <w:p w:rsidR="005C3E06" w:rsidRDefault="009715FA" w:rsidP="005C3E06">
      <w:pPr>
        <w:keepNext/>
        <w:suppressAutoHyphens/>
        <w:autoSpaceDN w:val="0"/>
        <w:spacing w:after="62"/>
        <w:textAlignment w:val="baseline"/>
        <w:outlineLvl w:val="1"/>
        <w:rPr>
          <w:b/>
          <w:kern w:val="3"/>
        </w:rPr>
      </w:pPr>
      <w:bookmarkStart w:id="1" w:name="Start"/>
      <w:bookmarkStart w:id="2" w:name="Avslutningsfras"/>
      <w:bookmarkEnd w:id="1"/>
      <w:bookmarkEnd w:id="2"/>
      <w:r>
        <w:rPr>
          <w:b/>
          <w:kern w:val="3"/>
        </w:rPr>
        <w:t>Ansvar</w:t>
      </w:r>
    </w:p>
    <w:p w:rsidR="009715FA" w:rsidRPr="005C3E06" w:rsidRDefault="009715FA" w:rsidP="005C3E06">
      <w:pPr>
        <w:keepNext/>
        <w:suppressAutoHyphens/>
        <w:autoSpaceDN w:val="0"/>
        <w:spacing w:after="62"/>
        <w:textAlignment w:val="baseline"/>
        <w:outlineLvl w:val="1"/>
        <w:rPr>
          <w:b/>
          <w:kern w:val="3"/>
        </w:rPr>
      </w:pPr>
      <w:r>
        <w:rPr>
          <w:kern w:val="3"/>
        </w:rPr>
        <w:t>Verksamhetschef ansvarar för att rutin</w:t>
      </w:r>
      <w:r w:rsidR="00BF2ABE">
        <w:rPr>
          <w:kern w:val="3"/>
        </w:rPr>
        <w:t xml:space="preserve"> finns och är känd, alla medarbetare</w:t>
      </w:r>
      <w:r>
        <w:rPr>
          <w:kern w:val="3"/>
        </w:rPr>
        <w:t xml:space="preserve"> ansvarar för att ta del av rutinen och arbeta efter den.</w:t>
      </w:r>
      <w:r w:rsidR="005C3E06">
        <w:rPr>
          <w:kern w:val="3"/>
        </w:rPr>
        <w:t xml:space="preserve"> Kontaktpersonen ansvarar för att klientens handlingsplan och riskbedömningar är aktuella och verksamhetschef för att övriga kontaktuppgifter och instruktioner är aktuella.</w:t>
      </w:r>
    </w:p>
    <w:p w:rsidR="009715FA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b/>
          <w:kern w:val="3"/>
        </w:rPr>
      </w:pPr>
      <w:r w:rsidRPr="009715FA">
        <w:rPr>
          <w:b/>
          <w:kern w:val="3"/>
        </w:rPr>
        <w:t>Genomförande</w:t>
      </w:r>
    </w:p>
    <w:p w:rsidR="005C3E06" w:rsidRDefault="005C3E06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kern w:val="3"/>
        </w:rPr>
      </w:pPr>
      <w:r w:rsidRPr="005C3E06">
        <w:rPr>
          <w:kern w:val="3"/>
        </w:rPr>
        <w:t xml:space="preserve">I den röda akutpärmen sitter register längst fram med klientnamn, bakom respektive flik förvaras klientens handlingsplan och akutblankett med instruktioner och </w:t>
      </w:r>
      <w:r w:rsidR="00D8462B" w:rsidRPr="005C3E06">
        <w:rPr>
          <w:kern w:val="3"/>
        </w:rPr>
        <w:t>kontaktuppgifter vid</w:t>
      </w:r>
      <w:r w:rsidRPr="005C3E06">
        <w:rPr>
          <w:kern w:val="3"/>
        </w:rPr>
        <w:t xml:space="preserve"> akuta händelser.</w:t>
      </w:r>
    </w:p>
    <w:p w:rsidR="005C3E06" w:rsidRDefault="005C3E06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kern w:val="3"/>
        </w:rPr>
      </w:pPr>
      <w:r>
        <w:rPr>
          <w:kern w:val="3"/>
        </w:rPr>
        <w:t>Bakom respektive flik i innehållsförteckningen finns de rutiner samlade som handlar om akuta situationer och kris samt aktuella telefonnummer.</w:t>
      </w:r>
    </w:p>
    <w:p w:rsidR="005C3E06" w:rsidRPr="005C3E06" w:rsidRDefault="005C3E06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kern w:val="3"/>
        </w:rPr>
      </w:pPr>
      <w:r>
        <w:rPr>
          <w:kern w:val="3"/>
        </w:rPr>
        <w:t>Vid en kris eller akut situation ska akutpärmen underlätta för personal att ha samlad information på ett ställe.</w:t>
      </w:r>
    </w:p>
    <w:p w:rsidR="00BA6DDA" w:rsidRDefault="00BA6DDA" w:rsidP="00BA6DDA"/>
    <w:p w:rsidR="00D8462B" w:rsidRPr="00D8462B" w:rsidRDefault="00D8462B" w:rsidP="00BA6DDA">
      <w:pPr>
        <w:rPr>
          <w:b/>
        </w:rPr>
      </w:pPr>
    </w:p>
    <w:p w:rsidR="00D8462B" w:rsidRPr="00D8462B" w:rsidRDefault="00D8462B" w:rsidP="00BA6DDA">
      <w:pPr>
        <w:rPr>
          <w:b/>
        </w:rPr>
      </w:pPr>
      <w:r w:rsidRPr="00D8462B">
        <w:rPr>
          <w:b/>
        </w:rPr>
        <w:t>Innehållsförteckning:</w:t>
      </w:r>
    </w:p>
    <w:p w:rsidR="00D8462B" w:rsidRDefault="00D8462B" w:rsidP="00BA6DDA"/>
    <w:p w:rsidR="00D8462B" w:rsidRDefault="00D8462B" w:rsidP="00BA6DDA">
      <w:r>
        <w:t>Klientnamn (riskbedömningar och handlingsplan, akutblankett)</w:t>
      </w:r>
      <w:r>
        <w:tab/>
      </w:r>
      <w:r>
        <w:tab/>
        <w:t>Flik 1-14</w:t>
      </w:r>
      <w:r>
        <w:tab/>
      </w:r>
    </w:p>
    <w:p w:rsidR="00D8462B" w:rsidRDefault="00D8462B" w:rsidP="00BA6DDA"/>
    <w:p w:rsidR="00D8462B" w:rsidRDefault="00D8462B" w:rsidP="00BA6DDA">
      <w:r>
        <w:t xml:space="preserve">Viktiga tefonnummer </w:t>
      </w:r>
      <w:r>
        <w:tab/>
      </w:r>
      <w:r>
        <w:tab/>
      </w:r>
      <w:r>
        <w:tab/>
      </w:r>
      <w:r>
        <w:tab/>
      </w:r>
      <w:r>
        <w:tab/>
        <w:t>Flik 15</w:t>
      </w:r>
    </w:p>
    <w:p w:rsidR="00D8462B" w:rsidRDefault="00D8462B" w:rsidP="00BA6DDA"/>
    <w:p w:rsidR="00D8462B" w:rsidRDefault="00D8462B" w:rsidP="00BA6DDA">
      <w:r>
        <w:t>Lokal rutin för hot och våld</w:t>
      </w:r>
      <w:r>
        <w:tab/>
      </w:r>
      <w:r>
        <w:tab/>
      </w:r>
      <w:r>
        <w:tab/>
      </w:r>
      <w:r>
        <w:tab/>
        <w:t>Flik 16</w:t>
      </w:r>
    </w:p>
    <w:p w:rsidR="00D8462B" w:rsidRDefault="00D8462B" w:rsidP="00BA6DDA">
      <w:r>
        <w:t>Skyddsintruktion för klient med risk för hot och/eller våld</w:t>
      </w:r>
      <w:r>
        <w:tab/>
      </w:r>
      <w:r>
        <w:tab/>
        <w:t>Flik 17</w:t>
      </w:r>
    </w:p>
    <w:p w:rsidR="00D8462B" w:rsidRDefault="00D8462B" w:rsidP="00BA6DDA">
      <w:r>
        <w:t xml:space="preserve">Lokal rutin för kris och akut situation </w:t>
      </w:r>
      <w:r>
        <w:tab/>
      </w:r>
      <w:r>
        <w:tab/>
      </w:r>
      <w:r>
        <w:tab/>
      </w:r>
      <w:r>
        <w:tab/>
        <w:t>Flik 18</w:t>
      </w:r>
    </w:p>
    <w:p w:rsidR="00651A1D" w:rsidRDefault="00651A1D" w:rsidP="00BA6DDA">
      <w:r>
        <w:t>Lokal rutin för larm och instruktion larm</w:t>
      </w:r>
      <w:r>
        <w:tab/>
      </w:r>
      <w:r>
        <w:tab/>
      </w:r>
      <w:r>
        <w:tab/>
        <w:t>Flik 19</w:t>
      </w:r>
    </w:p>
    <w:p w:rsidR="00D8462B" w:rsidRDefault="00D8462B" w:rsidP="00BA6DDA"/>
    <w:p w:rsidR="00D8462B" w:rsidRPr="00BA6DDA" w:rsidRDefault="00D8462B" w:rsidP="00BA6DDA"/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438" w:rsidRDefault="00E74438">
      <w:r>
        <w:separator/>
      </w:r>
    </w:p>
  </w:endnote>
  <w:endnote w:type="continuationSeparator" w:id="0">
    <w:p w:rsidR="00E74438" w:rsidRDefault="00E74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438" w:rsidRPr="0090134D" w:rsidRDefault="00E74438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438" w:rsidRDefault="00E74438">
      <w:r>
        <w:separator/>
      </w:r>
    </w:p>
  </w:footnote>
  <w:footnote w:type="continuationSeparator" w:id="0">
    <w:p w:rsidR="00E74438" w:rsidRDefault="00E74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438" w:rsidRDefault="00E74438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642A89"/>
    <w:multiLevelType w:val="hybridMultilevel"/>
    <w:tmpl w:val="15E2D46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0B64C3"/>
    <w:multiLevelType w:val="hybridMultilevel"/>
    <w:tmpl w:val="AB00991E"/>
    <w:lvl w:ilvl="0" w:tplc="041D000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13" w15:restartNumberingAfterBreak="0">
    <w:nsid w:val="3C426E19"/>
    <w:multiLevelType w:val="hybridMultilevel"/>
    <w:tmpl w:val="73C02CA2"/>
    <w:lvl w:ilvl="0" w:tplc="EFD0A9BE">
      <w:start w:val="1"/>
      <w:numFmt w:val="bullet"/>
      <w:lvlText w:val=""/>
      <w:lvlJc w:val="left"/>
      <w:pPr>
        <w:tabs>
          <w:tab w:val="num" w:pos="1020"/>
        </w:tabs>
        <w:ind w:left="1020" w:hanging="340"/>
      </w:pPr>
      <w:rPr>
        <w:rFonts w:ascii="Symbol" w:hAnsi="Symbol" w:hint="default"/>
        <w:color w:val="800000"/>
      </w:rPr>
    </w:lvl>
    <w:lvl w:ilvl="1" w:tplc="BAF25AC8">
      <w:start w:val="2007"/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ascii="Times New Roman" w:eastAsia="Times New Roman" w:hAnsi="Times New Roman" w:cs="Times New Roman" w:hint="default"/>
      </w:rPr>
    </w:lvl>
    <w:lvl w:ilvl="2" w:tplc="041D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E26CC"/>
    <w:multiLevelType w:val="hybridMultilevel"/>
    <w:tmpl w:val="342CE5B8"/>
    <w:lvl w:ilvl="0" w:tplc="BAF25AC8">
      <w:start w:val="2007"/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17"/>
  </w:num>
  <w:num w:numId="3">
    <w:abstractNumId w:val="0"/>
  </w:num>
  <w:num w:numId="4">
    <w:abstractNumId w:val="5"/>
  </w:num>
  <w:num w:numId="5">
    <w:abstractNumId w:val="4"/>
  </w:num>
  <w:num w:numId="6">
    <w:abstractNumId w:val="15"/>
  </w:num>
  <w:num w:numId="7">
    <w:abstractNumId w:val="20"/>
  </w:num>
  <w:num w:numId="8">
    <w:abstractNumId w:val="3"/>
  </w:num>
  <w:num w:numId="9">
    <w:abstractNumId w:val="16"/>
  </w:num>
  <w:num w:numId="10">
    <w:abstractNumId w:val="21"/>
  </w:num>
  <w:num w:numId="11">
    <w:abstractNumId w:val="8"/>
  </w:num>
  <w:num w:numId="12">
    <w:abstractNumId w:val="14"/>
  </w:num>
  <w:num w:numId="13">
    <w:abstractNumId w:val="2"/>
  </w:num>
  <w:num w:numId="14">
    <w:abstractNumId w:val="10"/>
  </w:num>
  <w:num w:numId="15">
    <w:abstractNumId w:val="1"/>
  </w:num>
  <w:num w:numId="16">
    <w:abstractNumId w:val="11"/>
  </w:num>
  <w:num w:numId="17">
    <w:abstractNumId w:val="19"/>
  </w:num>
  <w:num w:numId="18">
    <w:abstractNumId w:val="7"/>
  </w:num>
  <w:num w:numId="19">
    <w:abstractNumId w:val="13"/>
  </w:num>
  <w:num w:numId="20">
    <w:abstractNumId w:val="6"/>
  </w:num>
  <w:num w:numId="21">
    <w:abstractNumId w:val="13"/>
  </w:num>
  <w:num w:numId="22">
    <w:abstractNumId w:val="1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06A80"/>
    <w:rsid w:val="00117CB3"/>
    <w:rsid w:val="00136165"/>
    <w:rsid w:val="00180881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13103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51A3F"/>
    <w:rsid w:val="00582A2C"/>
    <w:rsid w:val="005C3E06"/>
    <w:rsid w:val="00600291"/>
    <w:rsid w:val="00614828"/>
    <w:rsid w:val="006363E9"/>
    <w:rsid w:val="00650CFD"/>
    <w:rsid w:val="00651A1D"/>
    <w:rsid w:val="00654167"/>
    <w:rsid w:val="00675332"/>
    <w:rsid w:val="00695926"/>
    <w:rsid w:val="006B3CAB"/>
    <w:rsid w:val="006E2C75"/>
    <w:rsid w:val="00702CD3"/>
    <w:rsid w:val="007246A0"/>
    <w:rsid w:val="00745546"/>
    <w:rsid w:val="0078735C"/>
    <w:rsid w:val="007A5EB7"/>
    <w:rsid w:val="008336F6"/>
    <w:rsid w:val="008A58F6"/>
    <w:rsid w:val="008D41A8"/>
    <w:rsid w:val="008E71AB"/>
    <w:rsid w:val="008F4AF7"/>
    <w:rsid w:val="0090134D"/>
    <w:rsid w:val="00902718"/>
    <w:rsid w:val="00927BD5"/>
    <w:rsid w:val="0094370F"/>
    <w:rsid w:val="00953043"/>
    <w:rsid w:val="00957F18"/>
    <w:rsid w:val="00967F20"/>
    <w:rsid w:val="009715FA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868CC"/>
    <w:rsid w:val="00BA4CB3"/>
    <w:rsid w:val="00BA6DDA"/>
    <w:rsid w:val="00BC178D"/>
    <w:rsid w:val="00BF083B"/>
    <w:rsid w:val="00BF2ABE"/>
    <w:rsid w:val="00C064CA"/>
    <w:rsid w:val="00C1191C"/>
    <w:rsid w:val="00C249E4"/>
    <w:rsid w:val="00C2647C"/>
    <w:rsid w:val="00D37F71"/>
    <w:rsid w:val="00D606AB"/>
    <w:rsid w:val="00D754C8"/>
    <w:rsid w:val="00D8462B"/>
    <w:rsid w:val="00D97837"/>
    <w:rsid w:val="00DB5478"/>
    <w:rsid w:val="00DC4668"/>
    <w:rsid w:val="00DE7E0F"/>
    <w:rsid w:val="00DF129D"/>
    <w:rsid w:val="00E0693B"/>
    <w:rsid w:val="00E5257D"/>
    <w:rsid w:val="00E74438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2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70D0C43A-0FAB-482E-B407-4505CCCF0B55}"/>
</file>

<file path=customXml/itemProps2.xml><?xml version="1.0" encoding="utf-8"?>
<ds:datastoreItem xmlns:ds="http://schemas.openxmlformats.org/officeDocument/2006/customXml" ds:itemID="{65945DFF-8961-40CC-91CD-B13F02BB7229}"/>
</file>

<file path=customXml/itemProps3.xml><?xml version="1.0" encoding="utf-8"?>
<ds:datastoreItem xmlns:ds="http://schemas.openxmlformats.org/officeDocument/2006/customXml" ds:itemID="{0352CE5F-0873-4768-91B4-3B51D584ED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4</cp:revision>
  <cp:lastPrinted>2007-09-04T13:51:00Z</cp:lastPrinted>
  <dcterms:created xsi:type="dcterms:W3CDTF">2019-05-28T13:41:00Z</dcterms:created>
  <dcterms:modified xsi:type="dcterms:W3CDTF">2019-05-29T06:56:00Z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